
<file path=[Content_Types].xml><?xml version="1.0" encoding="utf-8"?>
<Types xmlns="http://schemas.openxmlformats.org/package/2006/content-types">
  <Default Extension="rels" ContentType="application/vnd.openxmlformats-package.relationships+xml"/>
  <Default Extension="bin" ContentType="application/vnd.openxmlformats-officedocument.oleObject"/>
  <Default Extension="wmf" ContentType="image/x-wmf"/>
  <Default Extension="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Types>
</file>

<file path=_rels/.rels><?xml version="1.0"?><Relationships xmlns="http://schemas.openxmlformats.org/package/2006/relationships"><Relationship Target="word/document.xml" Id="pkgRId0" Type="http://schemas.openxmlformats.org/officeDocument/2006/relationships/officeDocument"/></Relationships>
</file>

<file path=word/document.xml><?xml version="1.0" encoding="utf-8"?>
<w:document xmlns:w="http://schemas.openxmlformats.org/wordprocessingml/2006/main">
  <w:body>
    <w:p>
      <w:pPr>
        <w:spacing w:before="0" w:after="160" w:line="256"/>
        <w:ind w:right="0" w:left="0" w:firstLine="0"/>
        <w:jc w:val="center"/>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Муниципальное Автономное Дошкольное</w:t>
      </w:r>
    </w:p>
    <w:p>
      <w:pPr>
        <w:spacing w:before="0" w:after="160" w:line="256"/>
        <w:ind w:right="0" w:left="0" w:firstLine="0"/>
        <w:jc w:val="center"/>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Образовательное Учреждение</w:t>
      </w:r>
    </w:p>
    <w:p>
      <w:pPr>
        <w:spacing w:before="0" w:after="160" w:line="256"/>
        <w:ind w:right="0" w:left="0" w:firstLine="0"/>
        <w:jc w:val="center"/>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Детский сад №271</w:t>
      </w:r>
      <w:r>
        <w:rPr>
          <w:rFonts w:ascii="Calibri" w:hAnsi="Calibri" w:cs="Calibri" w:eastAsia="Calibri"/>
          <w:color w:val="auto"/>
          <w:spacing w:val="0"/>
          <w:position w:val="0"/>
          <w:sz w:val="28"/>
          <w:shd w:fill="auto" w:val="clear"/>
        </w:rPr>
        <w:t xml:space="preserve">»</w:t>
      </w:r>
    </w:p>
    <w:p>
      <w:pPr>
        <w:spacing w:before="238" w:after="0" w:line="240"/>
        <w:ind w:right="0" w:left="0" w:firstLine="0"/>
        <w:jc w:val="both"/>
        <w:rPr>
          <w:rFonts w:ascii="Times New Roman" w:hAnsi="Times New Roman" w:cs="Times New Roman" w:eastAsia="Times New Roman"/>
          <w:b/>
          <w:i/>
          <w:color w:val="auto"/>
          <w:spacing w:val="0"/>
          <w:position w:val="0"/>
          <w:sz w:val="48"/>
          <w:shd w:fill="auto" w:val="clear"/>
        </w:rPr>
      </w:pPr>
      <w:r>
        <w:rPr>
          <w:rFonts w:ascii="Times New Roman" w:hAnsi="Times New Roman" w:cs="Times New Roman" w:eastAsia="Times New Roman"/>
          <w:b/>
          <w:i/>
          <w:color w:val="auto"/>
          <w:spacing w:val="0"/>
          <w:position w:val="0"/>
          <w:sz w:val="48"/>
          <w:shd w:fill="auto" w:val="clear"/>
        </w:rPr>
        <w:t xml:space="preserve">  </w:t>
      </w:r>
    </w:p>
    <w:p>
      <w:pPr>
        <w:spacing w:before="238" w:after="0" w:line="240"/>
        <w:ind w:right="0" w:left="0" w:firstLine="0"/>
        <w:jc w:val="both"/>
        <w:rPr>
          <w:rFonts w:ascii="Times New Roman" w:hAnsi="Times New Roman" w:cs="Times New Roman" w:eastAsia="Times New Roman"/>
          <w:b/>
          <w:i/>
          <w:color w:val="auto"/>
          <w:spacing w:val="0"/>
          <w:position w:val="0"/>
          <w:sz w:val="48"/>
          <w:shd w:fill="auto" w:val="clear"/>
        </w:rPr>
      </w:pPr>
    </w:p>
    <w:p>
      <w:pPr>
        <w:spacing w:before="238" w:after="0" w:line="240"/>
        <w:ind w:right="0" w:left="0" w:firstLine="0"/>
        <w:jc w:val="both"/>
        <w:rPr>
          <w:rFonts w:ascii="Times New Roman" w:hAnsi="Times New Roman" w:cs="Times New Roman" w:eastAsia="Times New Roman"/>
          <w:b/>
          <w:i/>
          <w:color w:val="auto"/>
          <w:spacing w:val="0"/>
          <w:position w:val="0"/>
          <w:sz w:val="48"/>
          <w:shd w:fill="auto" w:val="clear"/>
        </w:rPr>
      </w:pPr>
    </w:p>
    <w:p>
      <w:pPr>
        <w:spacing w:before="238" w:after="0" w:line="240"/>
        <w:ind w:right="0" w:left="0" w:firstLine="0"/>
        <w:jc w:val="center"/>
        <w:rPr>
          <w:rFonts w:ascii="Times New Roman" w:hAnsi="Times New Roman" w:cs="Times New Roman" w:eastAsia="Times New Roman"/>
          <w:b/>
          <w:i/>
          <w:color w:val="auto"/>
          <w:spacing w:val="0"/>
          <w:position w:val="0"/>
          <w:sz w:val="52"/>
          <w:shd w:fill="auto" w:val="clear"/>
        </w:rPr>
      </w:pPr>
      <w:r>
        <w:rPr>
          <w:rFonts w:ascii="Times New Roman" w:hAnsi="Times New Roman" w:cs="Times New Roman" w:eastAsia="Times New Roman"/>
          <w:b/>
          <w:i/>
          <w:color w:val="auto"/>
          <w:spacing w:val="0"/>
          <w:position w:val="0"/>
          <w:sz w:val="52"/>
          <w:shd w:fill="auto" w:val="clear"/>
        </w:rPr>
        <w:t xml:space="preserve">Проект декоративно-прикладного творчества "Плетение из газет".</w:t>
      </w:r>
    </w:p>
    <w:p>
      <w:pPr>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p>
    <w:p>
      <w:pPr>
        <w:spacing w:before="238" w:after="0" w:line="240"/>
        <w:ind w:right="0" w:left="0" w:firstLine="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i/>
          <w:color w:val="auto"/>
          <w:spacing w:val="0"/>
          <w:position w:val="0"/>
          <w:sz w:val="24"/>
          <w:shd w:fill="auto" w:val="clear"/>
        </w:rPr>
        <w:t xml:space="preserve">           </w:t>
      </w:r>
    </w:p>
    <w:p>
      <w:pPr>
        <w:spacing w:before="238" w:after="0" w:line="240"/>
        <w:ind w:right="0" w:left="0" w:firstLine="0"/>
        <w:jc w:val="both"/>
        <w:rPr>
          <w:rFonts w:ascii="Times New Roman" w:hAnsi="Times New Roman" w:cs="Times New Roman" w:eastAsia="Times New Roman"/>
          <w:b/>
          <w:i/>
          <w:color w:val="auto"/>
          <w:spacing w:val="0"/>
          <w:position w:val="0"/>
          <w:sz w:val="24"/>
          <w:shd w:fill="auto" w:val="clear"/>
        </w:rPr>
      </w:pPr>
    </w:p>
    <w:p>
      <w:pPr>
        <w:spacing w:before="238" w:after="0" w:line="240"/>
        <w:ind w:right="0" w:left="0" w:firstLine="0"/>
        <w:jc w:val="both"/>
        <w:rPr>
          <w:rFonts w:ascii="Times New Roman" w:hAnsi="Times New Roman" w:cs="Times New Roman" w:eastAsia="Times New Roman"/>
          <w:b/>
          <w:i/>
          <w:color w:val="auto"/>
          <w:spacing w:val="0"/>
          <w:position w:val="0"/>
          <w:sz w:val="24"/>
          <w:shd w:fill="auto" w:val="clear"/>
        </w:rPr>
      </w:pPr>
    </w:p>
    <w:p>
      <w:pPr>
        <w:spacing w:before="238" w:after="0" w:line="240"/>
        <w:ind w:right="0" w:left="0" w:firstLine="0"/>
        <w:jc w:val="both"/>
        <w:rPr>
          <w:rFonts w:ascii="Times New Roman" w:hAnsi="Times New Roman" w:cs="Times New Roman" w:eastAsia="Times New Roman"/>
          <w:b/>
          <w:i/>
          <w:color w:val="auto"/>
          <w:spacing w:val="0"/>
          <w:position w:val="0"/>
          <w:sz w:val="24"/>
          <w:shd w:fill="auto" w:val="clear"/>
        </w:rPr>
      </w:pPr>
    </w:p>
    <w:p>
      <w:pPr>
        <w:spacing w:before="238" w:after="0" w:line="240"/>
        <w:ind w:right="0" w:left="0" w:firstLine="0"/>
        <w:jc w:val="both"/>
        <w:rPr>
          <w:rFonts w:ascii="Times New Roman" w:hAnsi="Times New Roman" w:cs="Times New Roman" w:eastAsia="Times New Roman"/>
          <w:b/>
          <w:i/>
          <w:color w:val="auto"/>
          <w:spacing w:val="0"/>
          <w:position w:val="0"/>
          <w:sz w:val="24"/>
          <w:shd w:fill="auto" w:val="clear"/>
        </w:rPr>
      </w:pPr>
    </w:p>
    <w:p>
      <w:pPr>
        <w:spacing w:before="238" w:after="0" w:line="240"/>
        <w:ind w:right="0" w:left="0" w:firstLine="0"/>
        <w:jc w:val="both"/>
        <w:rPr>
          <w:rFonts w:ascii="Times New Roman" w:hAnsi="Times New Roman" w:cs="Times New Roman" w:eastAsia="Times New Roman"/>
          <w:b/>
          <w:i/>
          <w:color w:val="auto"/>
          <w:spacing w:val="0"/>
          <w:position w:val="0"/>
          <w:sz w:val="24"/>
          <w:shd w:fill="auto" w:val="clear"/>
        </w:rPr>
      </w:pPr>
    </w:p>
    <w:p>
      <w:pPr>
        <w:numPr>
          <w:ilvl w:val="0"/>
          <w:numId w:val="6"/>
        </w:numPr>
        <w:spacing w:before="238" w:after="0" w:line="240"/>
        <w:ind w:right="0" w:left="6810" w:hanging="360"/>
        <w:jc w:val="both"/>
        <w:rPr>
          <w:rFonts w:ascii="Times New Roman" w:hAnsi="Times New Roman" w:cs="Times New Roman" w:eastAsia="Times New Roman"/>
          <w:color w:val="auto"/>
          <w:spacing w:val="0"/>
          <w:position w:val="0"/>
          <w:sz w:val="36"/>
          <w:shd w:fill="auto" w:val="clear"/>
        </w:rPr>
      </w:pPr>
      <w:r>
        <w:rPr>
          <w:rFonts w:ascii="Times New Roman" w:hAnsi="Times New Roman" w:cs="Times New Roman" w:eastAsia="Times New Roman"/>
          <w:color w:val="auto"/>
          <w:spacing w:val="0"/>
          <w:position w:val="0"/>
          <w:sz w:val="36"/>
          <w:shd w:fill="auto" w:val="clear"/>
        </w:rPr>
        <w:t xml:space="preserve">Разработчик проекта                                                       воспитатель Степанова Е. Г.</w:t>
      </w:r>
    </w:p>
    <w:p>
      <w:pPr>
        <w:spacing w:before="238" w:after="0" w:line="240"/>
        <w:ind w:right="0" w:left="0" w:firstLine="0"/>
        <w:jc w:val="both"/>
        <w:rPr>
          <w:rFonts w:ascii="Times New Roman" w:hAnsi="Times New Roman" w:cs="Times New Roman" w:eastAsia="Times New Roman"/>
          <w:color w:val="auto"/>
          <w:spacing w:val="0"/>
          <w:position w:val="0"/>
          <w:sz w:val="36"/>
          <w:shd w:fill="auto" w:val="clear"/>
        </w:rPr>
      </w:pPr>
    </w:p>
    <w:p>
      <w:pPr>
        <w:spacing w:before="238" w:after="0" w:line="240"/>
        <w:ind w:right="0" w:left="0" w:firstLine="0"/>
        <w:jc w:val="center"/>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i/>
          <w:color w:val="auto"/>
          <w:spacing w:val="0"/>
          <w:position w:val="0"/>
          <w:sz w:val="24"/>
          <w:shd w:fill="auto" w:val="clear"/>
        </w:rPr>
        <w:t xml:space="preserve">2021-2022 </w:t>
      </w:r>
      <w:r>
        <w:rPr>
          <w:rFonts w:ascii="Times New Roman" w:hAnsi="Times New Roman" w:cs="Times New Roman" w:eastAsia="Times New Roman"/>
          <w:b/>
          <w:i/>
          <w:color w:val="auto"/>
          <w:spacing w:val="0"/>
          <w:position w:val="0"/>
          <w:sz w:val="24"/>
          <w:shd w:fill="auto" w:val="clear"/>
        </w:rPr>
        <w:t xml:space="preserve">учебный год</w:t>
      </w:r>
    </w:p>
    <w:p>
      <w:pPr>
        <w:spacing w:before="238" w:after="0" w:line="240"/>
        <w:ind w:right="0" w:left="0" w:firstLine="0"/>
        <w:jc w:val="center"/>
        <w:rPr>
          <w:rFonts w:ascii="Times New Roman" w:hAnsi="Times New Roman" w:cs="Times New Roman" w:eastAsia="Times New Roman"/>
          <w:b/>
          <w:i/>
          <w:color w:val="auto"/>
          <w:spacing w:val="0"/>
          <w:position w:val="0"/>
          <w:sz w:val="24"/>
          <w:shd w:fill="auto" w:val="clear"/>
        </w:rPr>
      </w:pPr>
    </w:p>
    <w:p>
      <w:pPr>
        <w:spacing w:before="238" w:after="0" w:line="240"/>
        <w:ind w:right="0" w:left="0" w:firstLine="0"/>
        <w:jc w:val="center"/>
        <w:rPr>
          <w:rFonts w:ascii="Times New Roman" w:hAnsi="Times New Roman" w:cs="Times New Roman" w:eastAsia="Times New Roman"/>
          <w:b/>
          <w:i/>
          <w:color w:val="auto"/>
          <w:spacing w:val="0"/>
          <w:position w:val="0"/>
          <w:sz w:val="24"/>
          <w:shd w:fill="auto" w:val="clear"/>
        </w:rPr>
      </w:pPr>
    </w:p>
    <w:p>
      <w:pPr>
        <w:spacing w:before="0" w:after="0" w:line="240"/>
        <w:ind w:right="0" w:left="0" w:firstLine="0"/>
        <w:jc w:val="center"/>
        <w:rPr>
          <w:rFonts w:ascii="Calibri" w:hAnsi="Calibri" w:cs="Calibri" w:eastAsia="Calibri"/>
          <w:b/>
          <w:color w:val="auto"/>
          <w:spacing w:val="0"/>
          <w:position w:val="0"/>
          <w:sz w:val="44"/>
          <w:shd w:fill="auto" w:val="clear"/>
        </w:rPr>
      </w:pPr>
    </w:p>
    <w:p>
      <w:pPr>
        <w:spacing w:before="0" w:after="0" w:line="240"/>
        <w:ind w:right="0" w:left="0" w:firstLine="0"/>
        <w:jc w:val="center"/>
        <w:rPr>
          <w:rFonts w:ascii="Calibri" w:hAnsi="Calibri" w:cs="Calibri" w:eastAsia="Calibri"/>
          <w:b/>
          <w:color w:val="auto"/>
          <w:spacing w:val="0"/>
          <w:position w:val="0"/>
          <w:sz w:val="44"/>
          <w:shd w:fill="auto" w:val="clear"/>
        </w:rPr>
      </w:pPr>
    </w:p>
    <w:p>
      <w:pPr>
        <w:spacing w:before="0" w:after="0" w:line="240"/>
        <w:ind w:right="0" w:left="0" w:firstLine="0"/>
        <w:jc w:val="center"/>
        <w:rPr>
          <w:rFonts w:ascii="Calibri" w:hAnsi="Calibri" w:cs="Calibri" w:eastAsia="Calibri"/>
          <w:b/>
          <w:color w:val="auto"/>
          <w:spacing w:val="0"/>
          <w:position w:val="0"/>
          <w:sz w:val="44"/>
          <w:shd w:fill="auto" w:val="clear"/>
        </w:rPr>
      </w:pPr>
    </w:p>
    <w:p>
      <w:pPr>
        <w:spacing w:before="0" w:after="0" w:line="240"/>
        <w:ind w:right="0" w:left="0" w:firstLine="0"/>
        <w:jc w:val="center"/>
        <w:rPr>
          <w:rFonts w:ascii="Calibri" w:hAnsi="Calibri" w:cs="Calibri" w:eastAsia="Calibri"/>
          <w:b/>
          <w:color w:val="auto"/>
          <w:spacing w:val="0"/>
          <w:position w:val="0"/>
          <w:sz w:val="44"/>
          <w:shd w:fill="auto" w:val="clear"/>
        </w:rPr>
      </w:pPr>
    </w:p>
    <w:p>
      <w:pPr>
        <w:spacing w:before="0" w:after="0" w:line="240"/>
        <w:ind w:right="0" w:left="0" w:firstLine="0"/>
        <w:jc w:val="center"/>
        <w:rPr>
          <w:rFonts w:ascii="Calibri" w:hAnsi="Calibri" w:cs="Calibri" w:eastAsia="Calibri"/>
          <w:b/>
          <w:color w:val="auto"/>
          <w:spacing w:val="0"/>
          <w:position w:val="0"/>
          <w:sz w:val="44"/>
          <w:shd w:fill="auto" w:val="clear"/>
        </w:rPr>
      </w:pPr>
    </w:p>
    <w:p>
      <w:pPr>
        <w:spacing w:before="0" w:after="0" w:line="240"/>
        <w:ind w:right="0" w:left="0" w:firstLine="0"/>
        <w:jc w:val="center"/>
        <w:rPr>
          <w:rFonts w:ascii="Calibri" w:hAnsi="Calibri" w:cs="Calibri" w:eastAsia="Calibri"/>
          <w:color w:val="auto"/>
          <w:spacing w:val="0"/>
          <w:position w:val="0"/>
          <w:sz w:val="44"/>
          <w:shd w:fill="auto" w:val="clear"/>
        </w:rPr>
      </w:pPr>
      <w:r>
        <w:rPr>
          <w:rFonts w:ascii="Calibri" w:hAnsi="Calibri" w:cs="Calibri" w:eastAsia="Calibri"/>
          <w:b/>
          <w:color w:val="auto"/>
          <w:spacing w:val="0"/>
          <w:position w:val="0"/>
          <w:sz w:val="44"/>
          <w:shd w:fill="auto" w:val="clear"/>
        </w:rPr>
        <w:t xml:space="preserve">Содержание:</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Паспорт проекта.</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Актуальность проекта.</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Концепция проекта.</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Основные направления проекта.</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5.</w:t>
      </w:r>
      <w:r>
        <w:rPr>
          <w:rFonts w:ascii="Times New Roman" w:hAnsi="Times New Roman" w:cs="Times New Roman" w:eastAsia="Times New Roman"/>
          <w:color w:val="auto"/>
          <w:spacing w:val="0"/>
          <w:position w:val="0"/>
          <w:sz w:val="28"/>
          <w:shd w:fill="auto" w:val="clear"/>
        </w:rPr>
        <w:t xml:space="preserve">Принципы реализации проекта.</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6.</w:t>
      </w:r>
      <w:r>
        <w:rPr>
          <w:rFonts w:ascii="Times New Roman" w:hAnsi="Times New Roman" w:cs="Times New Roman" w:eastAsia="Times New Roman"/>
          <w:color w:val="auto"/>
          <w:spacing w:val="0"/>
          <w:position w:val="0"/>
          <w:sz w:val="28"/>
          <w:shd w:fill="auto" w:val="clear"/>
        </w:rPr>
        <w:t xml:space="preserve">Целевая группа.</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7.</w:t>
      </w:r>
      <w:r>
        <w:rPr>
          <w:rFonts w:ascii="Times New Roman" w:hAnsi="Times New Roman" w:cs="Times New Roman" w:eastAsia="Times New Roman"/>
          <w:color w:val="auto"/>
          <w:spacing w:val="0"/>
          <w:position w:val="0"/>
          <w:sz w:val="28"/>
          <w:shd w:fill="auto" w:val="clear"/>
        </w:rPr>
        <w:t xml:space="preserve">Цель проекта. </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8.</w:t>
      </w:r>
      <w:r>
        <w:rPr>
          <w:rFonts w:ascii="Times New Roman" w:hAnsi="Times New Roman" w:cs="Times New Roman" w:eastAsia="Times New Roman"/>
          <w:color w:val="auto"/>
          <w:spacing w:val="0"/>
          <w:position w:val="0"/>
          <w:sz w:val="28"/>
          <w:shd w:fill="auto" w:val="clear"/>
        </w:rPr>
        <w:t xml:space="preserve">Задачи проекта.</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9.</w:t>
      </w:r>
      <w:r>
        <w:rPr>
          <w:rFonts w:ascii="Times New Roman" w:hAnsi="Times New Roman" w:cs="Times New Roman" w:eastAsia="Times New Roman"/>
          <w:color w:val="auto"/>
          <w:spacing w:val="0"/>
          <w:position w:val="0"/>
          <w:sz w:val="28"/>
          <w:shd w:fill="auto" w:val="clear"/>
        </w:rPr>
        <w:t xml:space="preserve">Сроки и реализации проекта.</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10.</w:t>
      </w:r>
      <w:r>
        <w:rPr>
          <w:rFonts w:ascii="Times New Roman" w:hAnsi="Times New Roman" w:cs="Times New Roman" w:eastAsia="Times New Roman"/>
          <w:color w:val="auto"/>
          <w:spacing w:val="0"/>
          <w:position w:val="0"/>
          <w:sz w:val="28"/>
          <w:shd w:fill="auto" w:val="clear"/>
        </w:rPr>
        <w:t xml:space="preserve">Технология процесса и необходимые материалы.</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11.</w:t>
      </w:r>
      <w:r>
        <w:rPr>
          <w:rFonts w:ascii="Times New Roman" w:hAnsi="Times New Roman" w:cs="Times New Roman" w:eastAsia="Times New Roman"/>
          <w:color w:val="auto"/>
          <w:spacing w:val="0"/>
          <w:position w:val="0"/>
          <w:sz w:val="28"/>
          <w:shd w:fill="auto" w:val="clear"/>
        </w:rPr>
        <w:t xml:space="preserve">Ожидаемый результат.</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12.</w:t>
      </w:r>
      <w:r>
        <w:rPr>
          <w:rFonts w:ascii="Times New Roman" w:hAnsi="Times New Roman" w:cs="Times New Roman" w:eastAsia="Times New Roman"/>
          <w:color w:val="auto"/>
          <w:spacing w:val="0"/>
          <w:position w:val="0"/>
          <w:sz w:val="28"/>
          <w:shd w:fill="auto" w:val="clear"/>
        </w:rPr>
        <w:t xml:space="preserve">Оценка результатов проекта и мониторинг.</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13.</w:t>
      </w:r>
      <w:r>
        <w:rPr>
          <w:rFonts w:ascii="Times New Roman" w:hAnsi="Times New Roman" w:cs="Times New Roman" w:eastAsia="Times New Roman"/>
          <w:color w:val="auto"/>
          <w:spacing w:val="0"/>
          <w:position w:val="0"/>
          <w:sz w:val="28"/>
          <w:shd w:fill="auto" w:val="clear"/>
        </w:rPr>
        <w:t xml:space="preserve">Мероприятия по реализации проекта.</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14.</w:t>
      </w:r>
      <w:r>
        <w:rPr>
          <w:rFonts w:ascii="Times New Roman" w:hAnsi="Times New Roman" w:cs="Times New Roman" w:eastAsia="Times New Roman"/>
          <w:color w:val="auto"/>
          <w:spacing w:val="0"/>
          <w:position w:val="0"/>
          <w:sz w:val="28"/>
          <w:shd w:fill="auto" w:val="clear"/>
        </w:rPr>
        <w:t xml:space="preserve">Основные риски и пути их решения.</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16.</w:t>
      </w:r>
      <w:r>
        <w:rPr>
          <w:rFonts w:ascii="Times New Roman" w:hAnsi="Times New Roman" w:cs="Times New Roman" w:eastAsia="Times New Roman"/>
          <w:color w:val="auto"/>
          <w:spacing w:val="0"/>
          <w:position w:val="0"/>
          <w:sz w:val="28"/>
          <w:shd w:fill="auto" w:val="clear"/>
        </w:rPr>
        <w:t xml:space="preserve">Приложения.</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p>
    <w:p>
      <w:pPr>
        <w:spacing w:before="238" w:after="0" w:line="240"/>
        <w:ind w:right="0" w:left="0" w:firstLine="0"/>
        <w:jc w:val="both"/>
        <w:rPr>
          <w:rFonts w:ascii="Times New Roman" w:hAnsi="Times New Roman" w:cs="Times New Roman" w:eastAsia="Times New Roman"/>
          <w:color w:val="auto"/>
          <w:spacing w:val="0"/>
          <w:position w:val="0"/>
          <w:sz w:val="44"/>
          <w:shd w:fill="auto" w:val="clear"/>
        </w:rPr>
      </w:pPr>
    </w:p>
    <w:p>
      <w:pPr>
        <w:spacing w:before="238" w:after="0" w:line="240"/>
        <w:ind w:right="0" w:left="0" w:firstLine="0"/>
        <w:jc w:val="both"/>
        <w:rPr>
          <w:rFonts w:ascii="Times New Roman" w:hAnsi="Times New Roman" w:cs="Times New Roman" w:eastAsia="Times New Roman"/>
          <w:color w:val="auto"/>
          <w:spacing w:val="0"/>
          <w:position w:val="0"/>
          <w:sz w:val="44"/>
          <w:shd w:fill="auto" w:val="clear"/>
        </w:rPr>
      </w:pPr>
    </w:p>
    <w:p>
      <w:pPr>
        <w:spacing w:before="238" w:after="0" w:line="240"/>
        <w:ind w:right="0" w:left="0" w:firstLine="0"/>
        <w:jc w:val="both"/>
        <w:rPr>
          <w:rFonts w:ascii="Times New Roman" w:hAnsi="Times New Roman" w:cs="Times New Roman" w:eastAsia="Times New Roman"/>
          <w:color w:val="auto"/>
          <w:spacing w:val="0"/>
          <w:position w:val="0"/>
          <w:sz w:val="44"/>
          <w:shd w:fill="auto" w:val="clear"/>
        </w:rPr>
      </w:pPr>
    </w:p>
    <w:p>
      <w:pPr>
        <w:spacing w:before="238" w:after="0" w:line="240"/>
        <w:ind w:right="0" w:left="0" w:firstLine="0"/>
        <w:jc w:val="both"/>
        <w:rPr>
          <w:rFonts w:ascii="Times New Roman" w:hAnsi="Times New Roman" w:cs="Times New Roman" w:eastAsia="Times New Roman"/>
          <w:color w:val="auto"/>
          <w:spacing w:val="0"/>
          <w:position w:val="0"/>
          <w:sz w:val="44"/>
          <w:shd w:fill="auto" w:val="clear"/>
        </w:rPr>
      </w:pPr>
    </w:p>
    <w:p>
      <w:pPr>
        <w:spacing w:before="0" w:after="200" w:line="276"/>
        <w:ind w:right="0" w:left="0" w:firstLine="0"/>
        <w:jc w:val="both"/>
        <w:rPr>
          <w:rFonts w:ascii="Calibri" w:hAnsi="Calibri" w:cs="Calibri" w:eastAsia="Calibri"/>
          <w:b/>
          <w:color w:val="auto"/>
          <w:spacing w:val="0"/>
          <w:position w:val="0"/>
          <w:sz w:val="44"/>
          <w:shd w:fill="auto" w:val="clear"/>
        </w:rPr>
      </w:pPr>
    </w:p>
    <w:p>
      <w:pPr>
        <w:spacing w:before="0" w:after="200" w:line="276"/>
        <w:ind w:right="0" w:left="0" w:firstLine="0"/>
        <w:jc w:val="left"/>
        <w:rPr>
          <w:rFonts w:ascii="Calibri" w:hAnsi="Calibri" w:cs="Calibri" w:eastAsia="Calibri"/>
          <w:b/>
          <w:color w:val="auto"/>
          <w:spacing w:val="0"/>
          <w:position w:val="0"/>
          <w:sz w:val="44"/>
          <w:shd w:fill="auto" w:val="clear"/>
        </w:rPr>
      </w:pPr>
    </w:p>
    <w:p>
      <w:pPr>
        <w:spacing w:before="0" w:after="200" w:line="276"/>
        <w:ind w:right="0" w:left="0" w:firstLine="0"/>
        <w:jc w:val="both"/>
        <w:rPr>
          <w:rFonts w:ascii="Calibri" w:hAnsi="Calibri" w:cs="Calibri" w:eastAsia="Calibri"/>
          <w:b/>
          <w:color w:val="auto"/>
          <w:spacing w:val="0"/>
          <w:position w:val="0"/>
          <w:sz w:val="32"/>
          <w:shd w:fill="auto" w:val="clear"/>
        </w:rPr>
      </w:pPr>
      <w:r>
        <w:rPr>
          <w:rFonts w:ascii="Calibri" w:hAnsi="Calibri" w:cs="Calibri" w:eastAsia="Calibri"/>
          <w:b/>
          <w:color w:val="auto"/>
          <w:spacing w:val="0"/>
          <w:position w:val="0"/>
          <w:sz w:val="32"/>
          <w:shd w:fill="auto" w:val="clear"/>
        </w:rPr>
        <w:t xml:space="preserve">Паспорт проекта.</w:t>
      </w:r>
    </w:p>
    <w:p>
      <w:pPr>
        <w:spacing w:before="0" w:after="200" w:line="276"/>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1.</w:t>
      </w:r>
      <w:r>
        <w:rPr>
          <w:rFonts w:ascii="Calibri" w:hAnsi="Calibri" w:cs="Calibri" w:eastAsia="Calibri"/>
          <w:color w:val="auto"/>
          <w:spacing w:val="0"/>
          <w:position w:val="0"/>
          <w:sz w:val="28"/>
          <w:shd w:fill="auto" w:val="clear"/>
        </w:rPr>
        <w:t xml:space="preserve">Название проекта: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Плетение из газет</w:t>
      </w:r>
      <w:r>
        <w:rPr>
          <w:rFonts w:ascii="Calibri" w:hAnsi="Calibri" w:cs="Calibri" w:eastAsia="Calibri"/>
          <w:color w:val="auto"/>
          <w:spacing w:val="0"/>
          <w:position w:val="0"/>
          <w:sz w:val="28"/>
          <w:shd w:fill="auto" w:val="clear"/>
        </w:rPr>
        <w:t xml:space="preserve">».</w:t>
      </w:r>
    </w:p>
    <w:p>
      <w:pPr>
        <w:spacing w:before="0" w:after="200" w:line="276"/>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2. </w:t>
      </w:r>
      <w:r>
        <w:rPr>
          <w:rFonts w:ascii="Calibri" w:hAnsi="Calibri" w:cs="Calibri" w:eastAsia="Calibri"/>
          <w:color w:val="auto"/>
          <w:spacing w:val="0"/>
          <w:position w:val="0"/>
          <w:sz w:val="28"/>
          <w:shd w:fill="auto" w:val="clear"/>
        </w:rPr>
        <w:t xml:space="preserve">ФИО разработчика проекта: Степанова Елена Геннадьевна.</w:t>
      </w:r>
    </w:p>
    <w:p>
      <w:pPr>
        <w:spacing w:before="0" w:after="200" w:line="276"/>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8"/>
          <w:shd w:fill="auto" w:val="clear"/>
        </w:rPr>
        <w:t xml:space="preserve">3.</w:t>
      </w:r>
      <w:r>
        <w:rPr>
          <w:rFonts w:ascii="Calibri" w:hAnsi="Calibri" w:cs="Calibri" w:eastAsia="Calibri"/>
          <w:color w:val="auto"/>
          <w:spacing w:val="0"/>
          <w:position w:val="0"/>
          <w:sz w:val="28"/>
          <w:shd w:fill="auto" w:val="clear"/>
        </w:rPr>
        <w:t xml:space="preserve">Название образовательного учреждения: Муниципальное Автономное Дошкольное Образовательное Учреждение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Детский сад №271</w:t>
      </w:r>
      <w:r>
        <w:rPr>
          <w:rFonts w:ascii="Calibri" w:hAnsi="Calibri" w:cs="Calibri" w:eastAsia="Calibri"/>
          <w:color w:val="auto"/>
          <w:spacing w:val="0"/>
          <w:position w:val="0"/>
          <w:sz w:val="28"/>
          <w:shd w:fill="auto" w:val="clear"/>
        </w:rPr>
        <w:t xml:space="preserve">»</w:t>
      </w:r>
    </w:p>
    <w:p>
      <w:pPr>
        <w:spacing w:before="0" w:after="200" w:line="276"/>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8"/>
          <w:shd w:fill="auto" w:val="clear"/>
        </w:rPr>
        <w:t xml:space="preserve">4</w:t>
      </w:r>
      <w:r>
        <w:rPr>
          <w:rFonts w:ascii="Calibri" w:hAnsi="Calibri" w:cs="Calibri" w:eastAsia="Calibri"/>
          <w:color w:val="auto"/>
          <w:spacing w:val="0"/>
          <w:position w:val="0"/>
          <w:sz w:val="28"/>
          <w:shd w:fill="auto" w:val="clear"/>
        </w:rPr>
        <w:t xml:space="preserve">Должность: воспитатель.</w:t>
      </w:r>
    </w:p>
    <w:p>
      <w:pPr>
        <w:spacing w:before="0" w:after="200" w:line="276"/>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5. </w:t>
      </w:r>
      <w:r>
        <w:rPr>
          <w:rFonts w:ascii="Calibri" w:hAnsi="Calibri" w:cs="Calibri" w:eastAsia="Calibri"/>
          <w:color w:val="auto"/>
          <w:spacing w:val="0"/>
          <w:position w:val="0"/>
          <w:sz w:val="28"/>
          <w:shd w:fill="auto" w:val="clear"/>
        </w:rPr>
        <w:t xml:space="preserve">Целевая группа: 6-7лет.</w:t>
      </w:r>
    </w:p>
    <w:p>
      <w:pPr>
        <w:spacing w:before="0" w:after="200" w:line="276"/>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5.</w:t>
      </w:r>
      <w:r>
        <w:rPr>
          <w:rFonts w:ascii="Calibri" w:hAnsi="Calibri" w:cs="Calibri" w:eastAsia="Calibri"/>
          <w:color w:val="auto"/>
          <w:spacing w:val="0"/>
          <w:position w:val="0"/>
          <w:sz w:val="28"/>
          <w:shd w:fill="auto" w:val="clear"/>
        </w:rPr>
        <w:t xml:space="preserve">Тип проекта: практико- ориентированный.</w:t>
      </w:r>
    </w:p>
    <w:p>
      <w:pPr>
        <w:spacing w:before="0" w:after="200" w:line="276"/>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6. </w:t>
      </w:r>
      <w:r>
        <w:rPr>
          <w:rFonts w:ascii="Calibri" w:hAnsi="Calibri" w:cs="Calibri" w:eastAsia="Calibri"/>
          <w:color w:val="auto"/>
          <w:spacing w:val="0"/>
          <w:position w:val="0"/>
          <w:sz w:val="28"/>
          <w:shd w:fill="auto" w:val="clear"/>
        </w:rPr>
        <w:t xml:space="preserve">Форма проведения занятия: коллективная; групповая; индивидуальная.</w:t>
      </w:r>
    </w:p>
    <w:p>
      <w:pPr>
        <w:spacing w:before="0" w:after="200" w:line="276"/>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7.</w:t>
      </w:r>
      <w:r>
        <w:rPr>
          <w:rFonts w:ascii="Calibri" w:hAnsi="Calibri" w:cs="Calibri" w:eastAsia="Calibri"/>
          <w:color w:val="auto"/>
          <w:spacing w:val="0"/>
          <w:position w:val="0"/>
          <w:sz w:val="28"/>
          <w:shd w:fill="auto" w:val="clear"/>
        </w:rPr>
        <w:t xml:space="preserve">Количество участников проекта: 7 человек.</w:t>
      </w:r>
    </w:p>
    <w:p>
      <w:pPr>
        <w:spacing w:before="0" w:after="200" w:line="276"/>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8. </w:t>
      </w:r>
      <w:r>
        <w:rPr>
          <w:rFonts w:ascii="Calibri" w:hAnsi="Calibri" w:cs="Calibri" w:eastAsia="Calibri"/>
          <w:color w:val="auto"/>
          <w:spacing w:val="0"/>
          <w:position w:val="0"/>
          <w:sz w:val="28"/>
          <w:shd w:fill="auto" w:val="clear"/>
        </w:rPr>
        <w:t xml:space="preserve">Продолжительность проекта: учебный год.</w:t>
      </w:r>
    </w:p>
    <w:p>
      <w:pPr>
        <w:spacing w:before="0" w:after="200" w:line="276"/>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8"/>
          <w:shd w:fill="auto" w:val="clear"/>
        </w:rPr>
        <w:t xml:space="preserve">9. </w:t>
      </w:r>
      <w:r>
        <w:rPr>
          <w:rFonts w:ascii="Calibri" w:hAnsi="Calibri" w:cs="Calibri" w:eastAsia="Calibri"/>
          <w:b/>
          <w:color w:val="auto"/>
          <w:spacing w:val="0"/>
          <w:position w:val="0"/>
          <w:sz w:val="28"/>
          <w:shd w:fill="auto" w:val="clear"/>
        </w:rPr>
        <w:t xml:space="preserve">Цель проекта</w:t>
      </w:r>
      <w:r>
        <w:rPr>
          <w:rFonts w:ascii="Calibri" w:hAnsi="Calibri" w:cs="Calibri" w:eastAsia="Calibri"/>
          <w:color w:val="auto"/>
          <w:spacing w:val="0"/>
          <w:position w:val="0"/>
          <w:sz w:val="28"/>
          <w:shd w:fill="auto" w:val="clear"/>
        </w:rPr>
        <w:t xml:space="preserve">: всестороннее интеллектуальное и эстетическое развитие детей в процессе овладения простыми приемами техники плетения из газет как художественного способа конструирования из бумаги.</w:t>
      </w:r>
    </w:p>
    <w:p>
      <w:pPr>
        <w:spacing w:before="0" w:after="200" w:line="276"/>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10. </w:t>
      </w:r>
      <w:r>
        <w:rPr>
          <w:rFonts w:ascii="Calibri" w:hAnsi="Calibri" w:cs="Calibri" w:eastAsia="Calibri"/>
          <w:b/>
          <w:color w:val="auto"/>
          <w:spacing w:val="0"/>
          <w:position w:val="0"/>
          <w:sz w:val="28"/>
          <w:shd w:fill="auto" w:val="clear"/>
        </w:rPr>
        <w:t xml:space="preserve">Задачи проекта</w:t>
      </w:r>
      <w:r>
        <w:rPr>
          <w:rFonts w:ascii="Calibri" w:hAnsi="Calibri" w:cs="Calibri" w:eastAsia="Calibri"/>
          <w:color w:val="auto"/>
          <w:spacing w:val="0"/>
          <w:position w:val="0"/>
          <w:sz w:val="28"/>
          <w:shd w:fill="auto" w:val="clear"/>
        </w:rPr>
        <w:t xml:space="preserve">: </w:t>
      </w:r>
    </w:p>
    <w:p>
      <w:pPr>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8"/>
          <w:shd w:fill="auto" w:val="clear"/>
        </w:rPr>
        <w:t xml:space="preserve">Обучающие:</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познакомиить с основными понятиями и базовыми формами плетения;</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научить различным приемам работы с бумагой;</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изготовление композиции с изделиями, выполненными в технике плетения.</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8"/>
          <w:shd w:fill="auto" w:val="clear"/>
        </w:rPr>
        <w:t xml:space="preserve">Развивающие</w:t>
      </w:r>
      <w:r>
        <w:rPr>
          <w:rFonts w:ascii="Calibri" w:hAnsi="Calibri" w:cs="Calibri" w:eastAsia="Calibri"/>
          <w:color w:val="auto"/>
          <w:spacing w:val="0"/>
          <w:position w:val="0"/>
          <w:sz w:val="28"/>
          <w:shd w:fill="auto" w:val="clear"/>
        </w:rPr>
        <w:t xml:space="preserve">:</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развитие внимания, памяти, логического и пространственного мышления; -развитие мелкой моторики рук, развитие художественного вкуса,    творческих способностей и фантазии детей;</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развитие способностей работать руками, приучение к аккурвтным движениям пальцев.</w:t>
      </w:r>
    </w:p>
    <w:p>
      <w:pPr>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8"/>
          <w:shd w:fill="auto" w:val="clear"/>
        </w:rPr>
        <w:t xml:space="preserve">Воспитательные:</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воспитание интереса к искусству плетения из газетных трубочек;</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расширение контактных способностей детей;</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улучшение трудовых навыков, формирование культуры.</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8"/>
          <w:shd w:fill="auto" w:val="clear"/>
        </w:rPr>
        <w:t xml:space="preserve">11.</w:t>
      </w:r>
      <w:r>
        <w:rPr>
          <w:rFonts w:ascii="Calibri" w:hAnsi="Calibri" w:cs="Calibri" w:eastAsia="Calibri"/>
          <w:color w:val="auto"/>
          <w:spacing w:val="0"/>
          <w:position w:val="0"/>
          <w:sz w:val="28"/>
          <w:shd w:fill="auto" w:val="clear"/>
        </w:rPr>
        <w:t xml:space="preserve">Направленность -художественно эстетическая.</w:t>
      </w:r>
    </w:p>
    <w:p>
      <w:pPr>
        <w:spacing w:before="0" w:after="200" w:line="276"/>
        <w:ind w:right="0" w:left="0" w:firstLine="0"/>
        <w:jc w:val="both"/>
        <w:rPr>
          <w:rFonts w:ascii="Calibri" w:hAnsi="Calibri" w:cs="Calibri" w:eastAsia="Calibri"/>
          <w:b/>
          <w:color w:val="auto"/>
          <w:spacing w:val="0"/>
          <w:position w:val="0"/>
          <w:sz w:val="28"/>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8"/>
          <w:shd w:fill="auto" w:val="clear"/>
        </w:rPr>
        <w:t xml:space="preserve"> </w:t>
      </w:r>
    </w:p>
    <w:p>
      <w:pPr>
        <w:spacing w:before="0" w:after="0" w:line="240"/>
        <w:ind w:right="0" w:left="0" w:firstLine="0"/>
        <w:jc w:val="center"/>
        <w:rPr>
          <w:rFonts w:ascii="Calibri" w:hAnsi="Calibri" w:cs="Calibri" w:eastAsia="Calibri"/>
          <w:b/>
          <w:color w:val="auto"/>
          <w:spacing w:val="0"/>
          <w:position w:val="0"/>
          <w:sz w:val="32"/>
          <w:shd w:fill="auto" w:val="clear"/>
        </w:rPr>
      </w:pPr>
      <w:r>
        <w:rPr>
          <w:rFonts w:ascii="Calibri" w:hAnsi="Calibri" w:cs="Calibri" w:eastAsia="Calibri"/>
          <w:b/>
          <w:color w:val="auto"/>
          <w:spacing w:val="0"/>
          <w:position w:val="0"/>
          <w:sz w:val="32"/>
          <w:shd w:fill="auto" w:val="clear"/>
        </w:rPr>
        <w:t xml:space="preserve">Актуальность разработки проекта.</w:t>
      </w:r>
    </w:p>
    <w:p>
      <w:pPr>
        <w:spacing w:before="0" w:after="0" w:line="240"/>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Чем больше мастерства в детской ладошке, тем умнее ребёнок</w:t>
      </w:r>
      <w:r>
        <w:rPr>
          <w:rFonts w:ascii="Calibri" w:hAnsi="Calibri" w:cs="Calibri" w:eastAsia="Calibri"/>
          <w:color w:val="auto"/>
          <w:spacing w:val="0"/>
          <w:position w:val="0"/>
          <w:sz w:val="28"/>
          <w:shd w:fill="auto" w:val="clear"/>
        </w:rPr>
        <w:t xml:space="preserve">».</w:t>
      </w:r>
    </w:p>
    <w:p>
      <w:pPr>
        <w:spacing w:before="0" w:after="0" w:line="240"/>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В.А. Сухомлинский.</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На занятиях идёт познание и постижение детьми окружающего мира, красоты, гармонии. Такие занятия помогают развивать мелкую моторику кистей рук, что ведёт к развитию речи, способствуют развитию внимания, воображения, памяти. Моя задача, как воспитателя, состоит в том, чтобы дети, которые пришли ко мне развивались, учились, созидали. Создание изделий своими руками – это всестороннее обучающее средство. Занятия ручным трудом призваны воздействовать на ум, волю, чувства детей, побуждать их   к творческому выражению себя в деятельности. При этом решается и психологическая задача: дети радуются итогу своего труда.</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Творчество – это очень важно в развитии ребёнка. Это просто здорово, когда ребёнок видит красоту и разнообразие окружающего мира. Но гораздо лучше, если он не только замечает эту красоту, но и творит её. После того, как ребёнок своими руками начнёт создавать красоту, он обязательно будет с любовью и заботой относиться к нашему миру. И любовь, и гармония. и красота войдут в его жизнь.</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Творчески активная деятельность в процессе обучения развивает у школьников ряд качеств, которые в конечном итоге положительно скажутся на характере ребенка.</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Творческая деятельность воспитывает чувство детей, способствует более оптимальному и интенсивному развитию высших психических функций, таких как память, мышление, восприятие.</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Создавая красивые поделки своими руками, наблюдая результаты своего труда, дети испытывают прилив энергии, ощущают положительные эмоции и внутреннее удовлетворение, в них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просыпаются</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творческие способности и возникает желание жить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по законам красоты</w:t>
      </w:r>
      <w:r>
        <w:rPr>
          <w:rFonts w:ascii="Calibri" w:hAnsi="Calibri" w:cs="Calibri" w:eastAsia="Calibri"/>
          <w:color w:val="auto"/>
          <w:spacing w:val="0"/>
          <w:position w:val="0"/>
          <w:sz w:val="28"/>
          <w:shd w:fill="auto" w:val="clear"/>
        </w:rPr>
        <w:t xml:space="preserve">».</w:t>
      </w:r>
    </w:p>
    <w:p>
      <w:pPr>
        <w:spacing w:before="0" w:after="0" w:line="240"/>
        <w:ind w:right="0" w:left="0" w:firstLine="0"/>
        <w:jc w:val="left"/>
        <w:rPr>
          <w:rFonts w:ascii="Calibri" w:hAnsi="Calibri" w:cs="Calibri" w:eastAsia="Calibri"/>
          <w:b/>
          <w:color w:val="auto"/>
          <w:spacing w:val="0"/>
          <w:position w:val="0"/>
          <w:sz w:val="32"/>
          <w:shd w:fill="auto" w:val="clear"/>
        </w:rPr>
      </w:pPr>
    </w:p>
    <w:p>
      <w:pPr>
        <w:spacing w:before="0" w:after="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b/>
          <w:color w:val="auto"/>
          <w:spacing w:val="0"/>
          <w:position w:val="0"/>
          <w:sz w:val="44"/>
          <w:shd w:fill="auto" w:val="clear"/>
        </w:rPr>
        <w:t xml:space="preserve">                                         </w:t>
      </w:r>
      <w:r>
        <w:rPr>
          <w:rFonts w:ascii="Times New Roman" w:hAnsi="Times New Roman" w:cs="Times New Roman" w:eastAsia="Times New Roman"/>
          <w:b/>
          <w:i/>
          <w:color w:val="auto"/>
          <w:spacing w:val="0"/>
          <w:position w:val="0"/>
          <w:sz w:val="28"/>
          <w:shd w:fill="auto" w:val="clear"/>
        </w:rPr>
        <w:t xml:space="preserve"> </w:t>
      </w:r>
    </w:p>
    <w:p>
      <w:pPr>
        <w:spacing w:before="10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Ручной труд – многофункциональное образовательное средство, способное уравновесить одностороннюю осмысленную деятельность.</w:t>
      </w:r>
    </w:p>
    <w:p>
      <w:pPr>
        <w:spacing w:before="10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Физиологи установили, что наши пальцы неотделимо связаны с мозговыми и внутренними органами. Поэтому тренировка рук стимулирует самоконтроль организма, повышает функциональную работу мозга и других органов. Давно известно о взаимной связи развития рук и интеллекта. Даже элементарные ручные работы требуют постоянного внимания и заставляют мыслить ребёнка. Мастерская работа руками ещё более способствует совершенствованию мозга. Создание поделки – это не только выполнение определённых движений. Это дает возможность работать над развитием практического интеллекта: учит детей анализировать задание, планировать ход его выполнения.</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Сенсорное восприятие мира захватывает ребёнка, полностью владеет им, толкает к созиданию, поисковой деятельности, раскрывая творческие способности, которые кроются  в ребёнке с рождения. Как помочь ребёнку раскрыть себя наиболее полно? Как создать условия для  творческого роста ребенка и поддержать его пытливое стремление узнать мир во всех его ярких красках и проявлениях? В этом может помочь </w:t>
      </w:r>
      <w:r>
        <w:rPr>
          <w:rFonts w:ascii="Calibri" w:hAnsi="Calibri" w:cs="Calibri" w:eastAsia="Calibri"/>
          <w:i/>
          <w:color w:val="auto"/>
          <w:spacing w:val="0"/>
          <w:position w:val="0"/>
          <w:sz w:val="28"/>
          <w:shd w:fill="auto" w:val="clear"/>
        </w:rPr>
        <w:t xml:space="preserve">плетение из газет </w:t>
      </w:r>
      <w:r>
        <w:rPr>
          <w:rFonts w:ascii="Calibri" w:hAnsi="Calibri" w:cs="Calibri" w:eastAsia="Calibri"/>
          <w:color w:val="auto"/>
          <w:spacing w:val="0"/>
          <w:position w:val="0"/>
          <w:sz w:val="28"/>
          <w:shd w:fill="auto" w:val="clear"/>
        </w:rPr>
        <w:t xml:space="preserve">– один из самых доступных, увлекательных и простых способов работы с бумагой. Здесь ребёнок может реально, самостоятельно открыть для себя особенный мир листа бумаги, постичь его свойства, его структуру. Принцып работы с бумагой построен от простого к сложному. Освоение ряда технологий требует терпения и аккуратности, а поделки требуют тщательности в исполнении, ведь мастерство – это всегда упорный труд и воображение. К тому же </w:t>
      </w:r>
      <w:r>
        <w:rPr>
          <w:rFonts w:ascii="Calibri" w:hAnsi="Calibri" w:cs="Calibri" w:eastAsia="Calibri"/>
          <w:i/>
          <w:color w:val="auto"/>
          <w:spacing w:val="0"/>
          <w:position w:val="0"/>
          <w:sz w:val="28"/>
          <w:shd w:fill="auto" w:val="clear"/>
        </w:rPr>
        <w:t xml:space="preserve">плетение из газет</w:t>
      </w:r>
      <w:r>
        <w:rPr>
          <w:rFonts w:ascii="Calibri" w:hAnsi="Calibri" w:cs="Calibri" w:eastAsia="Calibri"/>
          <w:color w:val="auto"/>
          <w:spacing w:val="0"/>
          <w:position w:val="0"/>
          <w:sz w:val="28"/>
          <w:shd w:fill="auto" w:val="clear"/>
        </w:rPr>
        <w:t xml:space="preserve"> — </w:t>
      </w:r>
      <w:r>
        <w:rPr>
          <w:rFonts w:ascii="Calibri" w:hAnsi="Calibri" w:cs="Calibri" w:eastAsia="Calibri"/>
          <w:color w:val="auto"/>
          <w:spacing w:val="0"/>
          <w:position w:val="0"/>
          <w:sz w:val="28"/>
          <w:shd w:fill="auto" w:val="clear"/>
        </w:rPr>
        <w:t xml:space="preserve">это один из способов превратить никому ненужную бумагу в настоящее произведение искусства.</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b/>
          <w:i/>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Проект предусматривает развитие у детей изобразительных, художественно-конструкторских умений, нестандартного мышления, творческой индивидуальности. Это обеспечивает детей способностью не только чувствовать гармонию, но и создавать ее в какой угодно жизненной ситуации, в любой деятельности, в отношениях с людьми, с окружающим миром.</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Бумага, в качестве материала для детского творчества, ни с чем не сравнима (легкость обработки, минимум инструментов). Способность бумаги сохранять  форму, которую ей придают, некоторый запас прочности позволяет делать из нее не только забавные поделки, но и вполне нужные для повседневного обихода предметы (кашпо, корзины и т.д.).</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Любая работа с бумагой – складывание, вырезание, рвание руками, плетение – не только увлекательна, но и познавательна. Бумага дает возможность ребенку заявить о сврей индивидуальности, воплощении замысла, ощущении радости творчества. Дети узнают по-настоящему универсальный характер бумаги, открывая ее поразительные качества, знакомятся с самыми простыми поделками из бумаги и с приготовлениями более сложных, трудоемких и, вместе с тем, интересных изделий. Кроме того, дети овладевают навыками конструкторской, учебно-исследовательской работы, опытом работы в коллективе, умением выслушивать и принимать чужую точку зрения.</w:t>
      </w:r>
    </w:p>
    <w:p>
      <w:pPr>
        <w:spacing w:before="10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Детский кружок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плетение из газет</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создан с целью развития и реализации творческих способностей детей.</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Работа кружка формируется с учётом опыта детей и их возрастных особенностей. Особенно работа организуется с детьми, не имеющими навыков работы с бумагой.</w:t>
        <w:br/>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Детей быстро утомляет однообразный монотонный труд, поэтому у  них может пропасть интерес к работе, так что на каждом занятии виды поделок необходимо менять. Актуально, чтобы во время работы дети могли проявить выдумку, творчество, фантазию, что, конечно же, будет способствовать повышению результативности труда. Поставленная верно работа кружка имеет большое воспитательное значение. У детей развивается чувство командного духа, ответственности и гордости за свой труд, уважение к труду других детей. Работа в кружке - отличное средство развития творчества, умственных способностей, эстетического вкуса, а также конструкторского мышления детей. Дети, разглядывая готовые поделки, сравнивают их, находя в них достоинства и недостатки, критически подходят к своей работе, вырабатывают аналитический ум. Очень важно, что дети осознают значимость своего труда, его полезность для окружающих. Особенно важно для руководителя кружка совершенствовать эстетический вкус детей, развивать чувство прекрасного, поддерживать творческое начало в созидании ребёнка.</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b/>
          <w:i/>
          <w:color w:val="auto"/>
          <w:spacing w:val="0"/>
          <w:position w:val="0"/>
          <w:sz w:val="28"/>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b/>
          <w:i/>
          <w:color w:val="auto"/>
          <w:spacing w:val="0"/>
          <w:position w:val="0"/>
          <w:sz w:val="28"/>
          <w:shd w:fill="auto" w:val="clear"/>
        </w:rPr>
        <w:t xml:space="preserve">Экологичность</w:t>
      </w:r>
      <w:r>
        <w:rPr>
          <w:rFonts w:ascii="Times New Roman" w:hAnsi="Times New Roman" w:cs="Times New Roman" w:eastAsia="Times New Roman"/>
          <w:color w:val="auto"/>
          <w:spacing w:val="0"/>
          <w:position w:val="0"/>
          <w:sz w:val="28"/>
          <w:shd w:fill="auto" w:val="clear"/>
        </w:rPr>
        <w:t xml:space="preserve">. в современной печати используют не цинк, а типографскую краску, которая не опасна для здоровья. В настоящее время газеты не сдают на макулатуру, как раньше, они валяются под ногами, как мусор. А плетение из газет становится, можно сказать, переработкой сырья.</w:t>
      </w:r>
    </w:p>
    <w:p>
      <w:pPr>
        <w:spacing w:before="100" w:after="0" w:line="240"/>
        <w:ind w:right="0" w:left="0" w:firstLine="0"/>
        <w:jc w:val="both"/>
        <w:rPr>
          <w:rFonts w:ascii="Times New Roman" w:hAnsi="Times New Roman" w:cs="Times New Roman" w:eastAsia="Times New Roman"/>
          <w:b/>
          <w:color w:val="auto"/>
          <w:spacing w:val="0"/>
          <w:position w:val="0"/>
          <w:sz w:val="32"/>
          <w:shd w:fill="auto" w:val="clear"/>
        </w:rPr>
      </w:pPr>
      <w:r>
        <w:rPr>
          <w:rFonts w:ascii="Times New Roman" w:hAnsi="Times New Roman" w:cs="Times New Roman" w:eastAsia="Times New Roman"/>
          <w:b/>
          <w:color w:val="auto"/>
          <w:spacing w:val="0"/>
          <w:position w:val="0"/>
          <w:sz w:val="32"/>
          <w:shd w:fill="auto" w:val="clear"/>
        </w:rPr>
        <w:t xml:space="preserve">Концепция проекта</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Создание комфортной среды для общения, развитие творческого потенциала ребенка, его способностей, а также его самореализации.</w:t>
      </w:r>
    </w:p>
    <w:p>
      <w:pPr>
        <w:spacing w:before="100" w:after="0" w:line="240"/>
        <w:ind w:right="0" w:left="0" w:firstLine="0"/>
        <w:jc w:val="both"/>
        <w:rPr>
          <w:rFonts w:ascii="Times New Roman" w:hAnsi="Times New Roman" w:cs="Times New Roman" w:eastAsia="Times New Roman"/>
          <w:b/>
          <w:color w:val="auto"/>
          <w:spacing w:val="0"/>
          <w:position w:val="0"/>
          <w:sz w:val="32"/>
          <w:shd w:fill="auto" w:val="clear"/>
        </w:rPr>
      </w:pPr>
      <w:r>
        <w:rPr>
          <w:rFonts w:ascii="Times New Roman" w:hAnsi="Times New Roman" w:cs="Times New Roman" w:eastAsia="Times New Roman"/>
          <w:b/>
          <w:color w:val="auto"/>
          <w:spacing w:val="0"/>
          <w:position w:val="0"/>
          <w:sz w:val="32"/>
          <w:shd w:fill="auto" w:val="clear"/>
        </w:rPr>
        <w:t xml:space="preserve">Основные направления проекта</w:t>
      </w:r>
    </w:p>
    <w:p>
      <w:pPr>
        <w:spacing w:before="100" w:after="0" w:line="240"/>
        <w:ind w:right="0" w:left="0" w:firstLine="0"/>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Организационные:</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Создание в  предметно развивающей среды в ДОУ, которая отражает специфику работы.</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 </w:t>
      </w:r>
      <w:r>
        <w:rPr>
          <w:rFonts w:ascii="Times New Roman" w:hAnsi="Times New Roman" w:cs="Times New Roman" w:eastAsia="Times New Roman"/>
          <w:color w:val="auto"/>
          <w:spacing w:val="0"/>
          <w:position w:val="0"/>
          <w:sz w:val="28"/>
          <w:shd w:fill="auto" w:val="clear"/>
        </w:rPr>
        <w:t xml:space="preserve">Определение степени умений ребенка и сформированных представлений по данному направлению методом педагогической диагностики.</w:t>
      </w:r>
    </w:p>
    <w:p>
      <w:pPr>
        <w:spacing w:before="100" w:after="0" w:line="240"/>
        <w:ind w:right="0" w:left="0" w:firstLine="0"/>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Профилактические:</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Закрепление основ безопасного и правильного поведения во время работы, и применения колющих, режущих предметов.</w:t>
      </w:r>
    </w:p>
    <w:p>
      <w:pPr>
        <w:spacing w:before="100" w:after="0" w:line="240"/>
        <w:ind w:right="0" w:left="0" w:firstLine="0"/>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Образовательные: </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Накопление образно-символического и демонстративного ресурса для проведения мероприятий образовательного цикла.</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Решение образовательных задач методом применения информационного банка данных.</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100" w:after="0" w:line="240"/>
        <w:ind w:right="0" w:left="0" w:firstLine="0"/>
        <w:jc w:val="both"/>
        <w:rPr>
          <w:rFonts w:ascii="Times New Roman" w:hAnsi="Times New Roman" w:cs="Times New Roman" w:eastAsia="Times New Roman"/>
          <w:b/>
          <w:color w:val="auto"/>
          <w:spacing w:val="0"/>
          <w:position w:val="0"/>
          <w:sz w:val="32"/>
          <w:shd w:fill="auto" w:val="clear"/>
        </w:rPr>
      </w:pPr>
      <w:r>
        <w:rPr>
          <w:rFonts w:ascii="Times New Roman" w:hAnsi="Times New Roman" w:cs="Times New Roman" w:eastAsia="Times New Roman"/>
          <w:b/>
          <w:color w:val="auto"/>
          <w:spacing w:val="0"/>
          <w:position w:val="0"/>
          <w:sz w:val="32"/>
          <w:shd w:fill="auto" w:val="clear"/>
        </w:rPr>
        <w:t xml:space="preserve">Методы реализации проекта:</w:t>
      </w:r>
    </w:p>
    <w:p>
      <w:pPr>
        <w:spacing w:before="0" w:after="0" w:line="360"/>
        <w:ind w:right="0" w:left="0" w:firstLine="0"/>
        <w:jc w:val="both"/>
        <w:rPr>
          <w:rFonts w:ascii="Times New Roman" w:hAnsi="Times New Roman" w:cs="Times New Roman" w:eastAsia="Times New Roman"/>
          <w:color w:val="auto"/>
          <w:spacing w:val="0"/>
          <w:position w:val="0"/>
          <w:sz w:val="28"/>
          <w:shd w:fill="FFFFFF" w:val="clear"/>
        </w:rPr>
      </w:pPr>
      <w:r>
        <w:rPr>
          <w:rFonts w:ascii="Times New Roman" w:hAnsi="Times New Roman" w:cs="Times New Roman" w:eastAsia="Times New Roman"/>
          <w:b/>
          <w:color w:val="auto"/>
          <w:spacing w:val="0"/>
          <w:position w:val="0"/>
          <w:sz w:val="28"/>
          <w:shd w:fill="FFFFFF" w:val="clear"/>
        </w:rPr>
        <w:t xml:space="preserve"> </w:t>
      </w:r>
    </w:p>
    <w:p>
      <w:pPr>
        <w:spacing w:before="0" w:after="0" w:line="360"/>
        <w:ind w:right="0" w:left="0" w:firstLine="0"/>
        <w:jc w:val="left"/>
        <w:rPr>
          <w:rFonts w:ascii="Times New Roman" w:hAnsi="Times New Roman" w:cs="Times New Roman" w:eastAsia="Times New Roman"/>
          <w:color w:val="auto"/>
          <w:spacing w:val="0"/>
          <w:position w:val="0"/>
          <w:sz w:val="28"/>
          <w:shd w:fill="FFFFFF" w:val="clear"/>
        </w:rPr>
      </w:pPr>
      <w:r>
        <w:rPr>
          <w:rFonts w:ascii="Times New Roman" w:hAnsi="Times New Roman" w:cs="Times New Roman" w:eastAsia="Times New Roman"/>
          <w:color w:val="auto"/>
          <w:spacing w:val="0"/>
          <w:position w:val="0"/>
          <w:sz w:val="28"/>
          <w:shd w:fill="FFFFFF" w:val="clear"/>
        </w:rPr>
        <w:t xml:space="preserve">*</w:t>
      </w:r>
      <w:r>
        <w:rPr>
          <w:rFonts w:ascii="Times New Roman" w:hAnsi="Times New Roman" w:cs="Times New Roman" w:eastAsia="Times New Roman"/>
          <w:color w:val="auto"/>
          <w:spacing w:val="0"/>
          <w:position w:val="0"/>
          <w:sz w:val="28"/>
          <w:shd w:fill="FFFFFF" w:val="clear"/>
        </w:rPr>
        <w:t xml:space="preserve">Доступность (простота, соответствие возрастным и индивидуальным особенностям детей);</w:t>
      </w:r>
    </w:p>
    <w:p>
      <w:pPr>
        <w:spacing w:before="0" w:after="0" w:line="360"/>
        <w:ind w:right="0" w:left="0" w:firstLine="0"/>
        <w:jc w:val="left"/>
        <w:rPr>
          <w:rFonts w:ascii="Times New Roman" w:hAnsi="Times New Roman" w:cs="Times New Roman" w:eastAsia="Times New Roman"/>
          <w:color w:val="auto"/>
          <w:spacing w:val="0"/>
          <w:position w:val="0"/>
          <w:sz w:val="28"/>
          <w:shd w:fill="FFFFFF" w:val="clear"/>
        </w:rPr>
      </w:pPr>
      <w:r>
        <w:rPr>
          <w:rFonts w:ascii="Times New Roman" w:hAnsi="Times New Roman" w:cs="Times New Roman" w:eastAsia="Times New Roman"/>
          <w:color w:val="auto"/>
          <w:spacing w:val="0"/>
          <w:position w:val="0"/>
          <w:sz w:val="28"/>
          <w:shd w:fill="FFFFFF" w:val="clear"/>
        </w:rPr>
        <w:t xml:space="preserve">*</w:t>
      </w:r>
      <w:r>
        <w:rPr>
          <w:rFonts w:ascii="Times New Roman" w:hAnsi="Times New Roman" w:cs="Times New Roman" w:eastAsia="Times New Roman"/>
          <w:color w:val="auto"/>
          <w:spacing w:val="0"/>
          <w:position w:val="0"/>
          <w:sz w:val="28"/>
          <w:shd w:fill="FFFFFF" w:val="clear"/>
        </w:rPr>
        <w:t xml:space="preserve">Наглядность (изобразительность, наличие дидактических материалов).</w:t>
      </w:r>
    </w:p>
    <w:p>
      <w:pPr>
        <w:spacing w:before="0" w:after="0" w:line="360"/>
        <w:ind w:right="0" w:left="0" w:firstLine="0"/>
        <w:jc w:val="left"/>
        <w:rPr>
          <w:rFonts w:ascii="Times New Roman" w:hAnsi="Times New Roman" w:cs="Times New Roman" w:eastAsia="Times New Roman"/>
          <w:color w:val="auto"/>
          <w:spacing w:val="0"/>
          <w:position w:val="0"/>
          <w:sz w:val="28"/>
          <w:shd w:fill="FFFFFF" w:val="clear"/>
        </w:rPr>
      </w:pPr>
      <w:r>
        <w:rPr>
          <w:rFonts w:ascii="Times New Roman" w:hAnsi="Times New Roman" w:cs="Times New Roman" w:eastAsia="Times New Roman"/>
          <w:color w:val="auto"/>
          <w:spacing w:val="0"/>
          <w:position w:val="0"/>
          <w:sz w:val="28"/>
          <w:shd w:fill="FFFFFF" w:val="clear"/>
        </w:rPr>
        <w:t xml:space="preserve">*</w:t>
      </w:r>
      <w:r>
        <w:rPr>
          <w:rFonts w:ascii="Times New Roman" w:hAnsi="Times New Roman" w:cs="Times New Roman" w:eastAsia="Times New Roman"/>
          <w:color w:val="auto"/>
          <w:spacing w:val="0"/>
          <w:position w:val="0"/>
          <w:sz w:val="28"/>
          <w:shd w:fill="FFFFFF" w:val="clear"/>
        </w:rPr>
        <w:t xml:space="preserve">Демократичность и гуманизм (взаимодействие руководителя и воспитанников в социуме, удовлетворение собственных творческих потребностей);</w:t>
      </w:r>
    </w:p>
    <w:p>
      <w:pPr>
        <w:spacing w:before="0" w:after="0" w:line="360"/>
        <w:ind w:right="0" w:left="0" w:firstLine="0"/>
        <w:jc w:val="left"/>
        <w:rPr>
          <w:rFonts w:ascii="Times New Roman" w:hAnsi="Times New Roman" w:cs="Times New Roman" w:eastAsia="Times New Roman"/>
          <w:color w:val="auto"/>
          <w:spacing w:val="0"/>
          <w:position w:val="0"/>
          <w:sz w:val="28"/>
          <w:shd w:fill="FFFFFF" w:val="clear"/>
        </w:rPr>
      </w:pPr>
      <w:r>
        <w:rPr>
          <w:rFonts w:ascii="Times New Roman" w:hAnsi="Times New Roman" w:cs="Times New Roman" w:eastAsia="Times New Roman"/>
          <w:color w:val="auto"/>
          <w:spacing w:val="0"/>
          <w:position w:val="0"/>
          <w:sz w:val="28"/>
          <w:shd w:fill="FFFFFF" w:val="clear"/>
        </w:rPr>
        <w:t xml:space="preserve">*</w:t>
      </w:r>
      <w:r>
        <w:rPr>
          <w:rFonts w:ascii="Times New Roman" w:hAnsi="Times New Roman" w:cs="Times New Roman" w:eastAsia="Times New Roman"/>
          <w:color w:val="auto"/>
          <w:spacing w:val="0"/>
          <w:position w:val="0"/>
          <w:sz w:val="28"/>
          <w:shd w:fill="FFFFFF" w:val="clear"/>
        </w:rPr>
        <w:t xml:space="preserve">Научности (обоснованность, наличие методологической базы и теоретической основы).</w:t>
      </w:r>
    </w:p>
    <w:p>
      <w:pPr>
        <w:spacing w:before="0" w:after="0" w:line="360"/>
        <w:ind w:right="0" w:left="0" w:firstLine="0"/>
        <w:jc w:val="left"/>
        <w:rPr>
          <w:rFonts w:ascii="Times New Roman" w:hAnsi="Times New Roman" w:cs="Times New Roman" w:eastAsia="Times New Roman"/>
          <w:color w:val="auto"/>
          <w:spacing w:val="0"/>
          <w:position w:val="0"/>
          <w:sz w:val="28"/>
          <w:shd w:fill="FFFFFF" w:val="clear"/>
        </w:rPr>
      </w:pPr>
      <w:r>
        <w:rPr>
          <w:rFonts w:ascii="Times New Roman" w:hAnsi="Times New Roman" w:cs="Times New Roman" w:eastAsia="Times New Roman"/>
          <w:color w:val="auto"/>
          <w:spacing w:val="0"/>
          <w:position w:val="0"/>
          <w:sz w:val="28"/>
          <w:shd w:fill="FFFFFF" w:val="clear"/>
        </w:rPr>
        <w:t xml:space="preserve">*«</w:t>
      </w:r>
      <w:r>
        <w:rPr>
          <w:rFonts w:ascii="Times New Roman" w:hAnsi="Times New Roman" w:cs="Times New Roman" w:eastAsia="Times New Roman"/>
          <w:color w:val="auto"/>
          <w:spacing w:val="0"/>
          <w:position w:val="0"/>
          <w:sz w:val="28"/>
          <w:shd w:fill="FFFFFF" w:val="clear"/>
        </w:rPr>
        <w:t xml:space="preserve">От простого к сложному</w:t>
      </w:r>
      <w:r>
        <w:rPr>
          <w:rFonts w:ascii="Times New Roman" w:hAnsi="Times New Roman" w:cs="Times New Roman" w:eastAsia="Times New Roman"/>
          <w:color w:val="auto"/>
          <w:spacing w:val="0"/>
          <w:position w:val="0"/>
          <w:sz w:val="28"/>
          <w:shd w:fill="FFFFFF" w:val="clear"/>
        </w:rPr>
        <w:t xml:space="preserve">» (</w:t>
      </w:r>
      <w:r>
        <w:rPr>
          <w:rFonts w:ascii="Times New Roman" w:hAnsi="Times New Roman" w:cs="Times New Roman" w:eastAsia="Times New Roman"/>
          <w:color w:val="auto"/>
          <w:spacing w:val="0"/>
          <w:position w:val="0"/>
          <w:sz w:val="28"/>
          <w:shd w:fill="FFFFFF" w:val="clear"/>
        </w:rPr>
        <w:t xml:space="preserve">научившись элементарным навыкам работы возможность применять свои знания в выполнении сложных творческих работ).</w:t>
      </w:r>
    </w:p>
    <w:p>
      <w:pPr>
        <w:spacing w:before="100" w:after="0" w:line="240"/>
        <w:ind w:right="0" w:left="0" w:firstLine="0"/>
        <w:jc w:val="both"/>
        <w:rPr>
          <w:rFonts w:ascii="Times New Roman" w:hAnsi="Times New Roman" w:cs="Times New Roman" w:eastAsia="Times New Roman"/>
          <w:b/>
          <w:color w:val="auto"/>
          <w:spacing w:val="0"/>
          <w:position w:val="0"/>
          <w:sz w:val="32"/>
          <w:shd w:fill="auto" w:val="clear"/>
        </w:rPr>
      </w:pPr>
      <w:r>
        <w:rPr>
          <w:rFonts w:ascii="Times New Roman" w:hAnsi="Times New Roman" w:cs="Times New Roman" w:eastAsia="Times New Roman"/>
          <w:b/>
          <w:color w:val="auto"/>
          <w:spacing w:val="0"/>
          <w:position w:val="0"/>
          <w:sz w:val="32"/>
          <w:shd w:fill="auto" w:val="clear"/>
        </w:rPr>
        <w:t xml:space="preserve"> </w:t>
      </w:r>
      <w:r>
        <w:rPr>
          <w:rFonts w:ascii="Times New Roman" w:hAnsi="Times New Roman" w:cs="Times New Roman" w:eastAsia="Times New Roman"/>
          <w:b/>
          <w:color w:val="auto"/>
          <w:spacing w:val="0"/>
          <w:position w:val="0"/>
          <w:sz w:val="32"/>
          <w:shd w:fill="auto" w:val="clear"/>
        </w:rPr>
        <w:t xml:space="preserve">Принципы реализации проекта:</w:t>
      </w:r>
    </w:p>
    <w:p>
      <w:pPr>
        <w:spacing w:before="0" w:after="0" w:line="240"/>
        <w:ind w:right="0" w:left="0" w:firstLine="0"/>
        <w:jc w:val="both"/>
        <w:rPr>
          <w:rFonts w:ascii="Times New Roman" w:hAnsi="Times New Roman" w:cs="Times New Roman" w:eastAsia="Times New Roman"/>
          <w:color w:val="000000"/>
          <w:spacing w:val="0"/>
          <w:position w:val="0"/>
          <w:sz w:val="28"/>
          <w:shd w:fill="auto" w:val="clear"/>
        </w:rPr>
      </w:pPr>
      <w:r>
        <w:rPr>
          <w:rFonts w:ascii="Times New Roman" w:hAnsi="Times New Roman" w:cs="Times New Roman" w:eastAsia="Times New Roman"/>
          <w:b/>
          <w:i/>
          <w:color w:val="000000"/>
          <w:spacing w:val="0"/>
          <w:position w:val="0"/>
          <w:sz w:val="28"/>
          <w:shd w:fill="auto" w:val="clear"/>
        </w:rPr>
        <w:t xml:space="preserve"> </w:t>
      </w:r>
    </w:p>
    <w:p>
      <w:pPr>
        <w:spacing w:before="0" w:after="0" w:line="240"/>
        <w:ind w:right="0" w:left="0" w:firstLine="0"/>
        <w:jc w:val="both"/>
        <w:rPr>
          <w:rFonts w:ascii="Times New Roman" w:hAnsi="Times New Roman" w:cs="Times New Roman" w:eastAsia="Times New Roman"/>
          <w:color w:val="000000"/>
          <w:spacing w:val="0"/>
          <w:position w:val="0"/>
          <w:sz w:val="28"/>
          <w:shd w:fill="auto" w:val="clear"/>
        </w:rPr>
      </w:pPr>
      <w:r>
        <w:rPr>
          <w:rFonts w:ascii="Times New Roman" w:hAnsi="Times New Roman" w:cs="Times New Roman" w:eastAsia="Times New Roman"/>
          <w:color w:val="000000"/>
          <w:spacing w:val="0"/>
          <w:position w:val="0"/>
          <w:sz w:val="28"/>
          <w:shd w:fill="auto" w:val="clear"/>
        </w:rPr>
        <w:t xml:space="preserve">1. </w:t>
      </w:r>
      <w:r>
        <w:rPr>
          <w:rFonts w:ascii="Calibri" w:hAnsi="Calibri" w:cs="Calibri" w:eastAsia="Calibri"/>
          <w:i/>
          <w:color w:val="000000"/>
          <w:spacing w:val="0"/>
          <w:position w:val="0"/>
          <w:sz w:val="28"/>
          <w:shd w:fill="auto" w:val="clear"/>
        </w:rPr>
        <w:t xml:space="preserve">Принцип деятельности</w:t>
      </w:r>
      <w:r>
        <w:rPr>
          <w:rFonts w:ascii="Times New Roman" w:hAnsi="Times New Roman" w:cs="Times New Roman" w:eastAsia="Times New Roman"/>
          <w:i/>
          <w:color w:val="000000"/>
          <w:spacing w:val="0"/>
          <w:position w:val="0"/>
          <w:sz w:val="28"/>
          <w:shd w:fill="auto" w:val="clear"/>
        </w:rPr>
        <w:t xml:space="preserve"> </w:t>
      </w:r>
      <w:r>
        <w:rPr>
          <w:rFonts w:ascii="Times New Roman" w:hAnsi="Times New Roman" w:cs="Times New Roman" w:eastAsia="Times New Roman"/>
          <w:color w:val="000000"/>
          <w:spacing w:val="0"/>
          <w:position w:val="0"/>
          <w:sz w:val="28"/>
          <w:shd w:fill="auto" w:val="clear"/>
        </w:rPr>
        <w:t xml:space="preserve">предполагает активное включение ребенка в учебно-познавательную деятельность через открытие им нового знания, участие в разрешении проблемной ситуации, освоение необходимых знаний, навыков и умений для решения творческих задач. </w:t>
      </w:r>
    </w:p>
    <w:p>
      <w:pPr>
        <w:spacing w:before="0" w:after="0" w:line="240"/>
        <w:ind w:right="0" w:left="0" w:firstLine="0"/>
        <w:jc w:val="both"/>
        <w:rPr>
          <w:rFonts w:ascii="Times New Roman" w:hAnsi="Times New Roman" w:cs="Times New Roman" w:eastAsia="Times New Roman"/>
          <w:color w:val="000000"/>
          <w:spacing w:val="0"/>
          <w:position w:val="0"/>
          <w:sz w:val="28"/>
          <w:shd w:fill="auto" w:val="clear"/>
        </w:rPr>
      </w:pPr>
      <w:r>
        <w:rPr>
          <w:rFonts w:ascii="Times New Roman" w:hAnsi="Times New Roman" w:cs="Times New Roman" w:eastAsia="Times New Roman"/>
          <w:color w:val="000000"/>
          <w:spacing w:val="0"/>
          <w:position w:val="0"/>
          <w:sz w:val="28"/>
          <w:shd w:fill="auto" w:val="clear"/>
        </w:rPr>
        <w:t xml:space="preserve">2. </w:t>
      </w:r>
      <w:r>
        <w:rPr>
          <w:rFonts w:ascii="Calibri" w:hAnsi="Calibri" w:cs="Calibri" w:eastAsia="Calibri"/>
          <w:i/>
          <w:color w:val="000000"/>
          <w:spacing w:val="0"/>
          <w:position w:val="0"/>
          <w:sz w:val="28"/>
          <w:shd w:fill="auto" w:val="clear"/>
        </w:rPr>
        <w:t xml:space="preserve">Принцип гуманности</w:t>
      </w:r>
      <w:r>
        <w:rPr>
          <w:rFonts w:ascii="Times New Roman" w:hAnsi="Times New Roman" w:cs="Times New Roman" w:eastAsia="Times New Roman"/>
          <w:i/>
          <w:color w:val="000000"/>
          <w:spacing w:val="0"/>
          <w:position w:val="0"/>
          <w:sz w:val="28"/>
          <w:shd w:fill="auto" w:val="clear"/>
        </w:rPr>
        <w:t xml:space="preserve"> </w:t>
      </w:r>
      <w:r>
        <w:rPr>
          <w:rFonts w:ascii="Times New Roman" w:hAnsi="Times New Roman" w:cs="Times New Roman" w:eastAsia="Times New Roman"/>
          <w:color w:val="000000"/>
          <w:spacing w:val="0"/>
          <w:position w:val="0"/>
          <w:sz w:val="28"/>
          <w:shd w:fill="auto" w:val="clear"/>
        </w:rPr>
        <w:t xml:space="preserve">построен на уважении к личности ребенка, признании его права на собственное мнение. Соблюдение данного принципа является залогом свободы и творческой раскрепощённости детей во время занятий. </w:t>
      </w:r>
    </w:p>
    <w:p>
      <w:pPr>
        <w:spacing w:before="0" w:after="0" w:line="240"/>
        <w:ind w:right="0" w:left="0" w:firstLine="0"/>
        <w:jc w:val="both"/>
        <w:rPr>
          <w:rFonts w:ascii="Times New Roman" w:hAnsi="Times New Roman" w:cs="Times New Roman" w:eastAsia="Times New Roman"/>
          <w:color w:val="000000"/>
          <w:spacing w:val="0"/>
          <w:position w:val="0"/>
          <w:sz w:val="28"/>
          <w:shd w:fill="auto" w:val="clear"/>
        </w:rPr>
      </w:pPr>
      <w:r>
        <w:rPr>
          <w:rFonts w:ascii="Times New Roman" w:hAnsi="Times New Roman" w:cs="Times New Roman" w:eastAsia="Times New Roman"/>
          <w:color w:val="000000"/>
          <w:spacing w:val="0"/>
          <w:position w:val="0"/>
          <w:sz w:val="28"/>
          <w:shd w:fill="auto" w:val="clear"/>
        </w:rPr>
        <w:t xml:space="preserve">3. </w:t>
      </w:r>
      <w:r>
        <w:rPr>
          <w:rFonts w:ascii="Calibri" w:hAnsi="Calibri" w:cs="Calibri" w:eastAsia="Calibri"/>
          <w:i/>
          <w:color w:val="000000"/>
          <w:spacing w:val="0"/>
          <w:position w:val="0"/>
          <w:sz w:val="28"/>
          <w:shd w:fill="auto" w:val="clear"/>
        </w:rPr>
        <w:t xml:space="preserve">Принцип творчества</w:t>
      </w:r>
      <w:r>
        <w:rPr>
          <w:rFonts w:ascii="Times New Roman" w:hAnsi="Times New Roman" w:cs="Times New Roman" w:eastAsia="Times New Roman"/>
          <w:i/>
          <w:color w:val="000000"/>
          <w:spacing w:val="0"/>
          <w:position w:val="0"/>
          <w:sz w:val="28"/>
          <w:shd w:fill="auto" w:val="clear"/>
        </w:rPr>
        <w:t xml:space="preserve"> </w:t>
      </w:r>
      <w:r>
        <w:rPr>
          <w:rFonts w:ascii="Times New Roman" w:hAnsi="Times New Roman" w:cs="Times New Roman" w:eastAsia="Times New Roman"/>
          <w:color w:val="000000"/>
          <w:spacing w:val="0"/>
          <w:position w:val="0"/>
          <w:sz w:val="28"/>
          <w:shd w:fill="auto" w:val="clear"/>
        </w:rPr>
        <w:t xml:space="preserve">подразумевает максимальную ориентацию на творческое начало в учебной деятельности детей, приобретение ими собственного чувственного, интеллектуального, технологического опыта, способности самостоятельного выбора решений. </w:t>
      </w:r>
    </w:p>
    <w:p>
      <w:pPr>
        <w:spacing w:before="0" w:after="0" w:line="240"/>
        <w:ind w:right="0" w:left="0" w:firstLine="0"/>
        <w:jc w:val="both"/>
        <w:rPr>
          <w:rFonts w:ascii="Times New Roman" w:hAnsi="Times New Roman" w:cs="Times New Roman" w:eastAsia="Times New Roman"/>
          <w:color w:val="000000"/>
          <w:spacing w:val="0"/>
          <w:position w:val="0"/>
          <w:sz w:val="28"/>
          <w:shd w:fill="auto" w:val="clear"/>
        </w:rPr>
      </w:pPr>
      <w:r>
        <w:rPr>
          <w:rFonts w:ascii="Times New Roman" w:hAnsi="Times New Roman" w:cs="Times New Roman" w:eastAsia="Times New Roman"/>
          <w:color w:val="000000"/>
          <w:spacing w:val="0"/>
          <w:position w:val="0"/>
          <w:sz w:val="28"/>
          <w:shd w:fill="auto" w:val="clear"/>
        </w:rPr>
        <w:t xml:space="preserve">4. </w:t>
      </w:r>
      <w:r>
        <w:rPr>
          <w:rFonts w:ascii="Calibri" w:hAnsi="Calibri" w:cs="Calibri" w:eastAsia="Calibri"/>
          <w:i/>
          <w:color w:val="000000"/>
          <w:spacing w:val="0"/>
          <w:position w:val="0"/>
          <w:sz w:val="28"/>
          <w:shd w:fill="auto" w:val="clear"/>
        </w:rPr>
        <w:t xml:space="preserve">Принцип вариативности</w:t>
      </w:r>
      <w:r>
        <w:rPr>
          <w:rFonts w:ascii="Times New Roman" w:hAnsi="Times New Roman" w:cs="Times New Roman" w:eastAsia="Times New Roman"/>
          <w:i/>
          <w:color w:val="000000"/>
          <w:spacing w:val="0"/>
          <w:position w:val="0"/>
          <w:sz w:val="28"/>
          <w:shd w:fill="auto" w:val="clear"/>
        </w:rPr>
        <w:t xml:space="preserve"> </w:t>
      </w:r>
      <w:r>
        <w:rPr>
          <w:rFonts w:ascii="Times New Roman" w:hAnsi="Times New Roman" w:cs="Times New Roman" w:eastAsia="Times New Roman"/>
          <w:color w:val="000000"/>
          <w:spacing w:val="0"/>
          <w:position w:val="0"/>
          <w:sz w:val="28"/>
          <w:shd w:fill="auto" w:val="clear"/>
        </w:rPr>
        <w:t xml:space="preserve">дает возможность развивать у детей вариативное мышление, сравнивать и находить оптимальный вариант. </w:t>
      </w:r>
    </w:p>
    <w:p>
      <w:pPr>
        <w:spacing w:before="100" w:after="0" w:line="240"/>
        <w:ind w:right="0" w:left="0" w:firstLine="0"/>
        <w:jc w:val="both"/>
        <w:rPr>
          <w:rFonts w:ascii="Times New Roman" w:hAnsi="Times New Roman" w:cs="Times New Roman" w:eastAsia="Times New Roman"/>
          <w:b/>
          <w:color w:val="auto"/>
          <w:spacing w:val="0"/>
          <w:position w:val="0"/>
          <w:sz w:val="44"/>
          <w:shd w:fill="auto" w:val="clear"/>
        </w:rPr>
      </w:pPr>
      <w:r>
        <w:rPr>
          <w:rFonts w:ascii="Times New Roman" w:hAnsi="Times New Roman" w:cs="Times New Roman" w:eastAsia="Times New Roman"/>
          <w:color w:val="auto"/>
          <w:spacing w:val="0"/>
          <w:position w:val="0"/>
          <w:sz w:val="28"/>
          <w:shd w:fill="auto" w:val="clear"/>
        </w:rPr>
        <w:t xml:space="preserve">В результате обучения дошкольники приобретают основные знания, умения и навыки, осваивают различные способы деятельности, строго соблюдая безопасность работы, используют приобретённый опыт в практической деятельности и повседневной жизни.</w:t>
      </w:r>
    </w:p>
    <w:p>
      <w:pPr>
        <w:spacing w:before="100" w:after="0" w:line="240"/>
        <w:ind w:right="0" w:left="0" w:firstLine="0"/>
        <w:jc w:val="both"/>
        <w:rPr>
          <w:rFonts w:ascii="Times New Roman" w:hAnsi="Times New Roman" w:cs="Times New Roman" w:eastAsia="Times New Roman"/>
          <w:color w:val="auto"/>
          <w:spacing w:val="0"/>
          <w:position w:val="0"/>
          <w:sz w:val="32"/>
          <w:shd w:fill="auto" w:val="clear"/>
        </w:rPr>
      </w:pPr>
      <w:r>
        <w:rPr>
          <w:rFonts w:ascii="Times New Roman" w:hAnsi="Times New Roman" w:cs="Times New Roman" w:eastAsia="Times New Roman"/>
          <w:b/>
          <w:color w:val="auto"/>
          <w:spacing w:val="0"/>
          <w:position w:val="0"/>
          <w:sz w:val="32"/>
          <w:shd w:fill="auto" w:val="clear"/>
        </w:rPr>
        <w:t xml:space="preserve">Целевая группа: </w:t>
      </w:r>
      <w:r>
        <w:rPr>
          <w:rFonts w:ascii="Times New Roman" w:hAnsi="Times New Roman" w:cs="Times New Roman" w:eastAsia="Times New Roman"/>
          <w:color w:val="auto"/>
          <w:spacing w:val="0"/>
          <w:position w:val="0"/>
          <w:sz w:val="32"/>
          <w:shd w:fill="auto" w:val="clear"/>
        </w:rPr>
        <w:t xml:space="preserve"> </w:t>
      </w:r>
    </w:p>
    <w:p>
      <w:pPr>
        <w:spacing w:before="0" w:after="0" w:line="240"/>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Дети 6-7 лет.</w:t>
      </w:r>
    </w:p>
    <w:p>
      <w:pPr>
        <w:spacing w:before="0" w:after="0" w:line="240"/>
        <w:ind w:right="0" w:left="0" w:firstLine="0"/>
        <w:jc w:val="left"/>
        <w:rPr>
          <w:rFonts w:ascii="Calibri" w:hAnsi="Calibri" w:cs="Calibri" w:eastAsia="Calibri"/>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32"/>
          <w:shd w:fill="auto" w:val="clear"/>
        </w:rPr>
        <w:t xml:space="preserve">Цель проекта:</w:t>
      </w:r>
      <w:r>
        <w:rPr>
          <w:rFonts w:ascii="Times New Roman" w:hAnsi="Times New Roman" w:cs="Times New Roman" w:eastAsia="Times New Roman"/>
          <w:b/>
          <w:color w:val="auto"/>
          <w:spacing w:val="0"/>
          <w:position w:val="0"/>
          <w:sz w:val="44"/>
          <w:shd w:fill="auto" w:val="clear"/>
        </w:rPr>
        <w:t xml:space="preserve"> </w:t>
      </w:r>
      <w:r>
        <w:rPr>
          <w:rFonts w:ascii="Times New Roman" w:hAnsi="Times New Roman" w:cs="Times New Roman" w:eastAsia="Times New Roman"/>
          <w:color w:val="auto"/>
          <w:spacing w:val="0"/>
          <w:position w:val="0"/>
          <w:sz w:val="28"/>
          <w:shd w:fill="auto" w:val="clear"/>
        </w:rPr>
        <w:t xml:space="preserve">всестороннее интеллектуальное и эстетическое развитие детей в процессе осваивания элементарных приемов техники плетения из газет как художественного способа конструирования из бумаги.</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Цель будет достигнута при соблюдении условия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я хочу сделать сам</w:t>
      </w:r>
      <w:r>
        <w:rPr>
          <w:rFonts w:ascii="Times New Roman" w:hAnsi="Times New Roman" w:cs="Times New Roman" w:eastAsia="Times New Roman"/>
          <w:color w:val="auto"/>
          <w:spacing w:val="0"/>
          <w:position w:val="0"/>
          <w:sz w:val="28"/>
          <w:shd w:fill="auto" w:val="clear"/>
        </w:rPr>
        <w:t xml:space="preserve">».</w:t>
      </w:r>
    </w:p>
    <w:p>
      <w:pPr>
        <w:spacing w:before="0" w:after="200" w:line="276"/>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595959"/>
          <w:spacing w:val="0"/>
          <w:position w:val="0"/>
          <w:sz w:val="32"/>
          <w:shd w:fill="auto" w:val="clear"/>
        </w:rPr>
        <w:t xml:space="preserve"> </w:t>
      </w:r>
      <w:r>
        <w:rPr>
          <w:rFonts w:ascii="Calibri" w:hAnsi="Calibri" w:cs="Calibri" w:eastAsia="Calibri"/>
          <w:b/>
          <w:color w:val="auto"/>
          <w:spacing w:val="0"/>
          <w:position w:val="0"/>
          <w:sz w:val="32"/>
          <w:shd w:fill="auto" w:val="clear"/>
        </w:rPr>
        <w:t xml:space="preserve">Задачи проекта</w:t>
      </w:r>
      <w:r>
        <w:rPr>
          <w:rFonts w:ascii="Calibri" w:hAnsi="Calibri" w:cs="Calibri" w:eastAsia="Calibri"/>
          <w:b/>
          <w:color w:val="auto"/>
          <w:spacing w:val="0"/>
          <w:position w:val="0"/>
          <w:sz w:val="44"/>
          <w:shd w:fill="auto" w:val="clear"/>
        </w:rPr>
        <w:t xml:space="preserve">:</w:t>
      </w:r>
      <w:r>
        <w:rPr>
          <w:rFonts w:ascii="Calibri" w:hAnsi="Calibri" w:cs="Calibri" w:eastAsia="Calibri"/>
          <w:color w:val="auto"/>
          <w:spacing w:val="0"/>
          <w:position w:val="0"/>
          <w:sz w:val="28"/>
          <w:shd w:fill="auto" w:val="clear"/>
        </w:rPr>
        <w:t xml:space="preserve"> </w:t>
      </w:r>
    </w:p>
    <w:p>
      <w:pPr>
        <w:spacing w:before="0" w:after="200" w:line="276"/>
        <w:ind w:right="0" w:left="0" w:firstLine="0"/>
        <w:jc w:val="both"/>
        <w:rPr>
          <w:rFonts w:ascii="Calibri" w:hAnsi="Calibri" w:cs="Calibri" w:eastAsia="Calibri"/>
          <w:b/>
          <w:color w:val="auto"/>
          <w:spacing w:val="0"/>
          <w:position w:val="0"/>
          <w:sz w:val="28"/>
          <w:shd w:fill="auto" w:val="clear"/>
        </w:rPr>
      </w:pPr>
      <w:r>
        <w:rPr>
          <w:rFonts w:ascii="Calibri" w:hAnsi="Calibri" w:cs="Calibri" w:eastAsia="Calibri"/>
          <w:b/>
          <w:color w:val="auto"/>
          <w:spacing w:val="0"/>
          <w:position w:val="0"/>
          <w:sz w:val="28"/>
          <w:shd w:fill="auto" w:val="clear"/>
        </w:rPr>
        <w:t xml:space="preserve">Обучающие:</w:t>
      </w:r>
    </w:p>
    <w:p>
      <w:pPr>
        <w:spacing w:before="0" w:after="200" w:line="276"/>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ознакомление с базовыми понятиями и основными формами плетения;</w:t>
      </w:r>
    </w:p>
    <w:p>
      <w:pPr>
        <w:spacing w:before="0" w:after="200" w:line="276"/>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обучение разным приемам работы с бумагой;</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создание композиции из изделий, выполненных в технике плетения.</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Развивающие:</w:t>
      </w:r>
    </w:p>
    <w:p>
      <w:pPr>
        <w:spacing w:before="0" w:after="0" w:line="240"/>
        <w:ind w:right="0" w:left="0" w:firstLine="0"/>
        <w:jc w:val="both"/>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развитие памяти, внимания, логического и пространственного воображения; </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-развитие мелкой моторики рук, творческих способностей художественного вкуса, творческих и фантазии детей;</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развитие умения работать руками, приучение к точным движениям пальцев.</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Воспитательные:</w:t>
      </w:r>
    </w:p>
    <w:p>
      <w:pPr>
        <w:spacing w:before="0" w:after="0" w:line="240"/>
        <w:ind w:right="0" w:left="0" w:firstLine="0"/>
        <w:jc w:val="both"/>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воспитание интереса к мастерству плетения;</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развитие коммуникативных способностей детей;</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улучшение трудовых навыков, формирование культуры.</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200" w:line="276"/>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8"/>
          <w:shd w:fill="auto" w:val="clear"/>
        </w:rPr>
        <w:t xml:space="preserve">Содержание данного проекта направлено на выполнение творческих работ, в основе которых лежит индивидуальное и коллективное творчество. Главным образом вся практическая деятельность основана на изготовлении изделий. Проектом предусмотрено выполнение практических работ, которые способствуют формированию умений осознанно применять полученные знания на практике по изготовлению красивых вещей из газет. Во время занятий обращается внимание на соблюдение правил безопасности труда, на рациональную организацию рабочего места, бережного отношения к инструментам. </w:t>
      </w:r>
    </w:p>
    <w:p>
      <w:pPr>
        <w:spacing w:before="0" w:after="200" w:line="276"/>
        <w:ind w:right="0" w:left="0" w:firstLine="0"/>
        <w:jc w:val="both"/>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8"/>
          <w:shd w:fill="auto" w:val="clear"/>
        </w:rPr>
        <w:t xml:space="preserve">Содержание</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проекта определяется возрастными особенностями детей. Каждое занятие имеет тематику, связанную с изготовлением новой поделки. Дошкольники имеют возможность расширить свой кругозор по</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изготовлению поделок, проявить фантазию, а также развить творческие способности. Курс занятий построен таким образом, что представляет возможность для детей тренировать различные виды своих способностей.</w:t>
      </w:r>
    </w:p>
    <w:p>
      <w:pPr>
        <w:spacing w:before="100" w:after="0" w:line="240"/>
        <w:ind w:right="0" w:left="0" w:firstLine="0"/>
        <w:jc w:val="both"/>
        <w:rPr>
          <w:rFonts w:ascii="Calibri" w:hAnsi="Calibri" w:cs="Calibri" w:eastAsia="Calibri"/>
          <w:color w:val="auto"/>
          <w:spacing w:val="0"/>
          <w:position w:val="0"/>
          <w:sz w:val="32"/>
          <w:shd w:fill="auto" w:val="clear"/>
        </w:rPr>
      </w:pPr>
      <w:r>
        <w:rPr>
          <w:rFonts w:ascii="Calibri" w:hAnsi="Calibri" w:cs="Calibri" w:eastAsia="Calibri"/>
          <w:b/>
          <w:color w:val="auto"/>
          <w:spacing w:val="0"/>
          <w:position w:val="0"/>
          <w:sz w:val="32"/>
          <w:shd w:fill="auto" w:val="clear"/>
        </w:rPr>
        <w:t xml:space="preserve">Сроки и этапы реализации проекта:</w:t>
      </w:r>
      <w:r>
        <w:rPr>
          <w:rFonts w:ascii="Calibri" w:hAnsi="Calibri" w:cs="Calibri" w:eastAsia="Calibri"/>
          <w:color w:val="auto"/>
          <w:spacing w:val="0"/>
          <w:position w:val="0"/>
          <w:sz w:val="32"/>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Работа кружка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плетение из газет</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расчитана на один учебный год, с сентября по май, один час в неделю.</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spacing w:before="0" w:after="0" w:line="240"/>
        <w:ind w:right="0" w:left="0" w:firstLine="0"/>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Этапы реализации проекта:</w:t>
      </w:r>
    </w:p>
    <w:p>
      <w:pPr>
        <w:spacing w:before="0" w:after="0" w:line="240"/>
        <w:ind w:right="0" w:left="0" w:firstLine="0"/>
        <w:jc w:val="left"/>
        <w:rPr>
          <w:rFonts w:ascii="Calibri" w:hAnsi="Calibri" w:cs="Calibri" w:eastAsia="Calibri"/>
          <w:b/>
          <w:color w:val="auto"/>
          <w:spacing w:val="0"/>
          <w:position w:val="0"/>
          <w:sz w:val="28"/>
          <w:shd w:fill="auto" w:val="clear"/>
        </w:rPr>
      </w:pPr>
      <w:r>
        <w:rPr>
          <w:rFonts w:ascii="Calibri" w:hAnsi="Calibri" w:cs="Calibri" w:eastAsia="Calibri"/>
          <w:b/>
          <w:color w:val="auto"/>
          <w:spacing w:val="0"/>
          <w:position w:val="0"/>
          <w:sz w:val="28"/>
          <w:shd w:fill="auto" w:val="clear"/>
        </w:rPr>
        <w:t xml:space="preserve">Подготовительный этап:</w:t>
      </w:r>
    </w:p>
    <w:p>
      <w:pPr>
        <w:spacing w:before="0" w:after="0" w:line="240"/>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1.</w:t>
      </w:r>
      <w:r>
        <w:rPr>
          <w:rFonts w:ascii="Calibri" w:hAnsi="Calibri" w:cs="Calibri" w:eastAsia="Calibri"/>
          <w:color w:val="auto"/>
          <w:spacing w:val="0"/>
          <w:position w:val="0"/>
          <w:sz w:val="28"/>
          <w:shd w:fill="auto" w:val="clear"/>
        </w:rPr>
        <w:t xml:space="preserve">Подбор и анализ методической литературы для данного проекта.</w:t>
      </w:r>
    </w:p>
    <w:p>
      <w:pPr>
        <w:spacing w:before="0" w:after="0" w:line="240"/>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2.</w:t>
      </w:r>
      <w:r>
        <w:rPr>
          <w:rFonts w:ascii="Calibri" w:hAnsi="Calibri" w:cs="Calibri" w:eastAsia="Calibri"/>
          <w:color w:val="auto"/>
          <w:spacing w:val="0"/>
          <w:position w:val="0"/>
          <w:sz w:val="28"/>
          <w:shd w:fill="auto" w:val="clear"/>
        </w:rPr>
        <w:t xml:space="preserve">Определение цели, исходящей из интересов и потребностей детей.</w:t>
      </w:r>
    </w:p>
    <w:p>
      <w:pPr>
        <w:spacing w:before="0" w:after="0" w:line="240"/>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3.</w:t>
      </w:r>
      <w:r>
        <w:rPr>
          <w:rFonts w:ascii="Calibri" w:hAnsi="Calibri" w:cs="Calibri" w:eastAsia="Calibri"/>
          <w:color w:val="auto"/>
          <w:spacing w:val="0"/>
          <w:position w:val="0"/>
          <w:sz w:val="28"/>
          <w:shd w:fill="auto" w:val="clear"/>
        </w:rPr>
        <w:t xml:space="preserve">Планирование предстоящей работы направленной на реализацию проекта.</w:t>
      </w:r>
    </w:p>
    <w:p>
      <w:pPr>
        <w:spacing w:before="0" w:after="0" w:line="240"/>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4.</w:t>
      </w:r>
      <w:r>
        <w:rPr>
          <w:rFonts w:ascii="Calibri" w:hAnsi="Calibri" w:cs="Calibri" w:eastAsia="Calibri"/>
          <w:color w:val="auto"/>
          <w:spacing w:val="0"/>
          <w:position w:val="0"/>
          <w:sz w:val="28"/>
          <w:shd w:fill="auto" w:val="clear"/>
        </w:rPr>
        <w:t xml:space="preserve">Обеспечение дидактического комплекса для реализации проекта.</w:t>
      </w:r>
    </w:p>
    <w:p>
      <w:pPr>
        <w:spacing w:before="0" w:after="0" w:line="240"/>
        <w:ind w:right="0" w:left="0" w:firstLine="0"/>
        <w:jc w:val="left"/>
        <w:rPr>
          <w:rFonts w:ascii="Calibri" w:hAnsi="Calibri" w:cs="Calibri" w:eastAsia="Calibri"/>
          <w:color w:val="auto"/>
          <w:spacing w:val="0"/>
          <w:position w:val="0"/>
          <w:sz w:val="28"/>
          <w:shd w:fill="auto" w:val="clear"/>
        </w:rPr>
      </w:pPr>
    </w:p>
    <w:p>
      <w:pPr>
        <w:spacing w:before="0" w:after="0" w:line="240"/>
        <w:ind w:right="0" w:left="0" w:firstLine="0"/>
        <w:jc w:val="left"/>
        <w:rPr>
          <w:rFonts w:ascii="Calibri" w:hAnsi="Calibri" w:cs="Calibri" w:eastAsia="Calibri"/>
          <w:b/>
          <w:color w:val="auto"/>
          <w:spacing w:val="0"/>
          <w:position w:val="0"/>
          <w:sz w:val="28"/>
          <w:shd w:fill="auto" w:val="clear"/>
        </w:rPr>
      </w:pPr>
      <w:r>
        <w:rPr>
          <w:rFonts w:ascii="Calibri" w:hAnsi="Calibri" w:cs="Calibri" w:eastAsia="Calibri"/>
          <w:b/>
          <w:color w:val="auto"/>
          <w:spacing w:val="0"/>
          <w:position w:val="0"/>
          <w:sz w:val="28"/>
          <w:shd w:fill="auto" w:val="clear"/>
        </w:rPr>
        <w:t xml:space="preserve">Организационный этап:</w:t>
      </w:r>
    </w:p>
    <w:p>
      <w:pPr>
        <w:spacing w:before="0" w:after="0" w:line="240"/>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1.</w:t>
      </w:r>
      <w:r>
        <w:rPr>
          <w:rFonts w:ascii="Calibri" w:hAnsi="Calibri" w:cs="Calibri" w:eastAsia="Calibri"/>
          <w:color w:val="auto"/>
          <w:spacing w:val="0"/>
          <w:position w:val="0"/>
          <w:sz w:val="28"/>
          <w:shd w:fill="auto" w:val="clear"/>
        </w:rPr>
        <w:t xml:space="preserve">Формирование интереса детей к плетению из газет.</w:t>
      </w:r>
    </w:p>
    <w:p>
      <w:pPr>
        <w:spacing w:before="0" w:after="0" w:line="240"/>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2.</w:t>
      </w:r>
      <w:r>
        <w:rPr>
          <w:rFonts w:ascii="Calibri" w:hAnsi="Calibri" w:cs="Calibri" w:eastAsia="Calibri"/>
          <w:color w:val="auto"/>
          <w:spacing w:val="0"/>
          <w:position w:val="0"/>
          <w:sz w:val="28"/>
          <w:shd w:fill="auto" w:val="clear"/>
        </w:rPr>
        <w:t xml:space="preserve">Практическое ознакомление с свойствами бумаги.</w:t>
      </w:r>
    </w:p>
    <w:p>
      <w:pPr>
        <w:spacing w:before="0" w:after="0" w:line="240"/>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3.</w:t>
      </w:r>
      <w:r>
        <w:rPr>
          <w:rFonts w:ascii="Calibri" w:hAnsi="Calibri" w:cs="Calibri" w:eastAsia="Calibri"/>
          <w:color w:val="auto"/>
          <w:spacing w:val="0"/>
          <w:position w:val="0"/>
          <w:sz w:val="28"/>
          <w:shd w:fill="auto" w:val="clear"/>
        </w:rPr>
        <w:t xml:space="preserve">Способствовать освоению простейшими техническими приёмами, работы с различными материалами.</w:t>
      </w:r>
    </w:p>
    <w:p>
      <w:pPr>
        <w:spacing w:before="0" w:after="0" w:line="240"/>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4.</w:t>
      </w:r>
      <w:r>
        <w:rPr>
          <w:rFonts w:ascii="Calibri" w:hAnsi="Calibri" w:cs="Calibri" w:eastAsia="Calibri"/>
          <w:color w:val="auto"/>
          <w:spacing w:val="0"/>
          <w:position w:val="0"/>
          <w:sz w:val="28"/>
          <w:shd w:fill="auto" w:val="clear"/>
        </w:rPr>
        <w:t xml:space="preserve">Развитие воображения, умения видеть необычное в обычных предметах.</w:t>
      </w:r>
    </w:p>
    <w:p>
      <w:pPr>
        <w:spacing w:before="0" w:after="0" w:line="240"/>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5.</w:t>
      </w:r>
      <w:r>
        <w:rPr>
          <w:rFonts w:ascii="Calibri" w:hAnsi="Calibri" w:cs="Calibri" w:eastAsia="Calibri"/>
          <w:color w:val="auto"/>
          <w:spacing w:val="0"/>
          <w:position w:val="0"/>
          <w:sz w:val="28"/>
          <w:shd w:fill="auto" w:val="clear"/>
        </w:rPr>
        <w:t xml:space="preserve">Создание условий, благоприятных для развития творческих способностей дошкольников.  </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Основной (практический) этап:</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Проведение курса занятий.</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Продолжить знакомить с нетрадиционными техниками через освоение более сложными приёмами работы.</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Вырабатывать относительную устойчивость замысла.</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Научить детей заранее продумывать содержание образа, способствовать последовательности его выполнения, воплощения.</w:t>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5.</w:t>
      </w:r>
      <w:r>
        <w:rPr>
          <w:rFonts w:ascii="Times New Roman" w:hAnsi="Times New Roman" w:cs="Times New Roman" w:eastAsia="Times New Roman"/>
          <w:color w:val="auto"/>
          <w:spacing w:val="0"/>
          <w:position w:val="0"/>
          <w:sz w:val="28"/>
          <w:shd w:fill="auto" w:val="clear"/>
        </w:rPr>
        <w:t xml:space="preserve">Поощрять активность, самостоятельность, инициативу в задумывании содержания и способов изображения.</w:t>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6. </w:t>
      </w:r>
      <w:r>
        <w:rPr>
          <w:rFonts w:ascii="Times New Roman" w:hAnsi="Times New Roman" w:cs="Times New Roman" w:eastAsia="Times New Roman"/>
          <w:color w:val="auto"/>
          <w:spacing w:val="0"/>
          <w:position w:val="0"/>
          <w:sz w:val="28"/>
          <w:shd w:fill="auto" w:val="clear"/>
        </w:rPr>
        <w:t xml:space="preserve">Побуждать   детей к созданию разнообразных и неординарных замыслов.</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7.</w:t>
      </w:r>
      <w:r>
        <w:rPr>
          <w:rFonts w:ascii="Times New Roman" w:hAnsi="Times New Roman" w:cs="Times New Roman" w:eastAsia="Times New Roman"/>
          <w:color w:val="auto"/>
          <w:spacing w:val="0"/>
          <w:position w:val="0"/>
          <w:sz w:val="28"/>
          <w:shd w:fill="auto" w:val="clear"/>
        </w:rPr>
        <w:t xml:space="preserve">Создавать условия, благоприятные для развития творческих способностей дошкольников.  </w:t>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Заключительный (итоговый) этап:</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Определение результативность работы кружка.</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Осуществление оценки полученных результатов.</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Выявление продуктивности  форм и методов развития, креативных способностей на основе анализа проделанной работы</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Развиватие у дошкольников навыков самоанализа, необходимого для оценки собственных и чужих работ.</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5.</w:t>
      </w:r>
      <w:r>
        <w:rPr>
          <w:rFonts w:ascii="Times New Roman" w:hAnsi="Times New Roman" w:cs="Times New Roman" w:eastAsia="Times New Roman"/>
          <w:color w:val="auto"/>
          <w:spacing w:val="0"/>
          <w:position w:val="0"/>
          <w:sz w:val="28"/>
          <w:shd w:fill="auto" w:val="clear"/>
        </w:rPr>
        <w:t xml:space="preserve">Проведение творческих выставок детских работ.</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6.</w:t>
      </w:r>
      <w:r>
        <w:rPr>
          <w:rFonts w:ascii="Times New Roman" w:hAnsi="Times New Roman" w:cs="Times New Roman" w:eastAsia="Times New Roman"/>
          <w:color w:val="auto"/>
          <w:spacing w:val="0"/>
          <w:position w:val="0"/>
          <w:sz w:val="28"/>
          <w:shd w:fill="auto" w:val="clear"/>
        </w:rPr>
        <w:t xml:space="preserve">Опрелеление творческих способностей дошкольников.</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32"/>
          <w:shd w:fill="auto" w:val="clear"/>
        </w:rPr>
      </w:pPr>
      <w:r>
        <w:rPr>
          <w:rFonts w:ascii="Times New Roman" w:hAnsi="Times New Roman" w:cs="Times New Roman" w:eastAsia="Times New Roman"/>
          <w:b/>
          <w:color w:val="auto"/>
          <w:spacing w:val="0"/>
          <w:position w:val="0"/>
          <w:sz w:val="32"/>
          <w:shd w:fill="auto" w:val="clear"/>
        </w:rPr>
        <w:t xml:space="preserve">Технология процесса и необходимые материалы.</w:t>
      </w:r>
    </w:p>
    <w:p>
      <w:pPr>
        <w:spacing w:before="0" w:after="0" w:line="240"/>
        <w:ind w:right="0" w:left="0" w:firstLine="0"/>
        <w:jc w:val="both"/>
        <w:rPr>
          <w:rFonts w:ascii="Calibri" w:hAnsi="Calibri" w:cs="Calibri" w:eastAsia="Calibri"/>
          <w:b/>
          <w:color w:val="auto"/>
          <w:spacing w:val="0"/>
          <w:position w:val="0"/>
          <w:sz w:val="28"/>
          <w:shd w:fill="auto" w:val="clear"/>
        </w:rPr>
      </w:pPr>
      <w:r>
        <w:rPr>
          <w:rFonts w:ascii="Calibri" w:hAnsi="Calibri" w:cs="Calibri" w:eastAsia="Calibri"/>
          <w:b/>
          <w:color w:val="auto"/>
          <w:spacing w:val="0"/>
          <w:position w:val="0"/>
          <w:sz w:val="28"/>
          <w:shd w:fill="auto" w:val="clear"/>
        </w:rPr>
        <w:t xml:space="preserve">Материалы:</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газеты</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журналы</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офисная и упаковочная бумага и др. виды бумаги.</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Инструменты:</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клей пва (лучше в бутылочке с острым концом)</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ножницы</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карандаш</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линейка</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кисть для нанесения лака</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 бамбуковая палочка.</w:t>
      </w:r>
    </w:p>
    <w:p>
      <w:pPr>
        <w:spacing w:before="100" w:after="0" w:line="240"/>
        <w:ind w:right="0" w:left="0" w:firstLine="0"/>
        <w:jc w:val="both"/>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Технология плетения из газетных трубочек почти не отличается от плетения из лозы. Часто плетение из бумаги так и называют – плетение из бумажной лозы.</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Затраты на этот мастер-класс минимальны – собственно газеты или журналы, клей, краска, лак, кисти, ножницы, бамбуковая палочка для изготовления трубочек и кусочек картона.</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8"/>
          <w:shd w:fill="auto" w:val="clear"/>
        </w:rPr>
        <w:t xml:space="preserve"> </w:t>
      </w:r>
    </w:p>
    <w:p>
      <w:pPr>
        <w:spacing w:before="0" w:after="0" w:line="240"/>
        <w:ind w:right="0" w:left="0" w:firstLine="0"/>
        <w:jc w:val="both"/>
        <w:rPr>
          <w:rFonts w:ascii="Calibri" w:hAnsi="Calibri" w:cs="Calibri" w:eastAsia="Calibri"/>
          <w:color w:val="auto"/>
          <w:spacing w:val="0"/>
          <w:position w:val="0"/>
          <w:sz w:val="32"/>
          <w:shd w:fill="auto" w:val="clear"/>
        </w:rPr>
      </w:pPr>
      <w:r>
        <w:rPr>
          <w:rFonts w:ascii="Calibri" w:hAnsi="Calibri" w:cs="Calibri" w:eastAsia="Calibri"/>
          <w:b/>
          <w:color w:val="auto"/>
          <w:spacing w:val="0"/>
          <w:position w:val="0"/>
          <w:sz w:val="32"/>
          <w:shd w:fill="auto" w:val="clear"/>
        </w:rPr>
        <w:t xml:space="preserve">Ожидаемый результат:</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Итогом проекта предстает ожидаемый результат.</w:t>
      </w:r>
    </w:p>
    <w:p>
      <w:pPr>
        <w:spacing w:before="0" w:after="0" w:line="240"/>
        <w:ind w:right="0" w:left="0" w:firstLine="0"/>
        <w:jc w:val="both"/>
        <w:rPr>
          <w:rFonts w:ascii="Calibri" w:hAnsi="Calibri" w:cs="Calibri" w:eastAsia="Calibri"/>
          <w:b/>
          <w:color w:val="auto"/>
          <w:spacing w:val="0"/>
          <w:position w:val="0"/>
          <w:sz w:val="28"/>
          <w:shd w:fill="auto" w:val="clear"/>
        </w:rPr>
      </w:pPr>
      <w:r>
        <w:rPr>
          <w:rFonts w:ascii="Calibri" w:hAnsi="Calibri" w:cs="Calibri" w:eastAsia="Calibri"/>
          <w:b/>
          <w:color w:val="auto"/>
          <w:spacing w:val="0"/>
          <w:position w:val="0"/>
          <w:sz w:val="28"/>
          <w:shd w:fill="auto" w:val="clear"/>
        </w:rPr>
        <w:t xml:space="preserve">Воспитанники должны знать:</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 основные этапы воплощения замысла, рассказать о них;</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как красиво, выразительно эстетически грамотно оформить поделку;</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правила безопасности труда.</w:t>
      </w:r>
    </w:p>
    <w:p>
      <w:pPr>
        <w:spacing w:before="0" w:after="0" w:line="240"/>
        <w:ind w:right="0" w:left="0" w:firstLine="0"/>
        <w:jc w:val="both"/>
        <w:rPr>
          <w:rFonts w:ascii="Calibri" w:hAnsi="Calibri" w:cs="Calibri" w:eastAsia="Calibri"/>
          <w:b/>
          <w:color w:val="auto"/>
          <w:spacing w:val="0"/>
          <w:position w:val="0"/>
          <w:sz w:val="28"/>
          <w:shd w:fill="auto" w:val="clear"/>
        </w:rPr>
      </w:pPr>
      <w:r>
        <w:rPr>
          <w:rFonts w:ascii="Calibri" w:hAnsi="Calibri" w:cs="Calibri" w:eastAsia="Calibri"/>
          <w:b/>
          <w:color w:val="auto"/>
          <w:spacing w:val="0"/>
          <w:position w:val="0"/>
          <w:sz w:val="28"/>
          <w:shd w:fill="auto" w:val="clear"/>
        </w:rPr>
        <w:t xml:space="preserve">Воспитанники должны уметь:</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анализировать под руководством воспитателя поделку (определять его назначение, способы соединения деталей, последовательность изготовления);</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верно организовать свое рабочее место, поддерживать порядок во время работы;</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соблюдать правила безопасности во время труда;</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экономно размечать материал, скручивать листы бумаги, резать бумагу, соединять детали из бумаги с помощью клея.</w:t>
      </w:r>
    </w:p>
    <w:p>
      <w:pPr>
        <w:spacing w:before="0" w:after="0" w:line="276"/>
        <w:ind w:right="0" w:left="0" w:firstLine="0"/>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 </w:t>
      </w:r>
    </w:p>
    <w:p>
      <w:pPr>
        <w:spacing w:before="0" w:after="0" w:line="240"/>
        <w:ind w:right="0" w:left="0" w:firstLine="0"/>
        <w:jc w:val="left"/>
        <w:rPr>
          <w:rFonts w:ascii="Times New Roman" w:hAnsi="Times New Roman" w:cs="Times New Roman" w:eastAsia="Times New Roman"/>
          <w:b/>
          <w:color w:val="auto"/>
          <w:spacing w:val="0"/>
          <w:position w:val="0"/>
          <w:sz w:val="44"/>
          <w:shd w:fill="auto" w:val="clear"/>
        </w:rPr>
      </w:pPr>
      <w:r>
        <w:rPr>
          <w:rFonts w:ascii="Times New Roman" w:hAnsi="Times New Roman" w:cs="Times New Roman" w:eastAsia="Times New Roman"/>
          <w:b/>
          <w:color w:val="auto"/>
          <w:spacing w:val="0"/>
          <w:position w:val="0"/>
          <w:sz w:val="32"/>
          <w:shd w:fill="auto" w:val="clear"/>
        </w:rPr>
        <w:t xml:space="preserve">Оценка результатов проекта и мониторинг</w:t>
      </w:r>
      <w:r>
        <w:rPr>
          <w:rFonts w:ascii="Times New Roman" w:hAnsi="Times New Roman" w:cs="Times New Roman" w:eastAsia="Times New Roman"/>
          <w:b/>
          <w:color w:val="auto"/>
          <w:spacing w:val="0"/>
          <w:position w:val="0"/>
          <w:sz w:val="44"/>
          <w:shd w:fill="auto" w:val="clear"/>
        </w:rPr>
        <w:t xml:space="preserve">.</w:t>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Результатом реализации данного проекта является: участие детских работ в детских тематических выставках , участие в районных, областных конкурсах, поделки- сувениры в качестве подарков, оформление музыкального зала.</w:t>
      </w:r>
    </w:p>
    <w:p>
      <w:pPr>
        <w:spacing w:before="0" w:after="0" w:line="240"/>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Форма проверки результативности занятий: </w:t>
      </w:r>
    </w:p>
    <w:p>
      <w:pPr>
        <w:spacing w:before="0" w:after="0" w:line="240"/>
        <w:ind w:right="0" w:left="0" w:firstLine="0"/>
        <w:jc w:val="both"/>
        <w:rPr>
          <w:rFonts w:ascii="Times New Roman" w:hAnsi="Times New Roman" w:cs="Times New Roman" w:eastAsia="Times New Roman"/>
          <w:color w:val="000000"/>
          <w:spacing w:val="0"/>
          <w:position w:val="0"/>
          <w:sz w:val="28"/>
          <w:shd w:fill="auto" w:val="clear"/>
        </w:rPr>
      </w:pPr>
      <w:r>
        <w:rPr>
          <w:rFonts w:ascii="Times New Roman" w:hAnsi="Times New Roman" w:cs="Times New Roman" w:eastAsia="Times New Roman"/>
          <w:color w:val="000000"/>
          <w:spacing w:val="0"/>
          <w:position w:val="0"/>
          <w:sz w:val="28"/>
          <w:shd w:fill="auto" w:val="clear"/>
        </w:rPr>
        <w:t xml:space="preserve">Творческие работы детей – индивидуальные и коллективные. </w:t>
      </w:r>
    </w:p>
    <w:p>
      <w:pPr>
        <w:spacing w:before="0" w:after="0" w:line="240"/>
        <w:ind w:right="0" w:left="0" w:firstLine="0"/>
        <w:jc w:val="both"/>
        <w:rPr>
          <w:rFonts w:ascii="Times New Roman" w:hAnsi="Times New Roman" w:cs="Times New Roman" w:eastAsia="Times New Roman"/>
          <w:color w:val="000000"/>
          <w:spacing w:val="0"/>
          <w:position w:val="0"/>
          <w:sz w:val="28"/>
          <w:shd w:fill="auto" w:val="clear"/>
        </w:rPr>
      </w:pPr>
      <w:r>
        <w:rPr>
          <w:rFonts w:ascii="Times New Roman" w:hAnsi="Times New Roman" w:cs="Times New Roman" w:eastAsia="Times New Roman"/>
          <w:color w:val="000000"/>
          <w:spacing w:val="0"/>
          <w:position w:val="0"/>
          <w:sz w:val="28"/>
          <w:shd w:fill="auto" w:val="clear"/>
        </w:rPr>
        <w:t xml:space="preserve"> </w:t>
      </w:r>
    </w:p>
    <w:p>
      <w:pPr>
        <w:spacing w:before="0" w:after="0" w:line="240"/>
        <w:ind w:right="0" w:left="0" w:firstLine="0"/>
        <w:jc w:val="both"/>
        <w:rPr>
          <w:rFonts w:ascii="Times New Roman" w:hAnsi="Times New Roman" w:cs="Times New Roman" w:eastAsia="Times New Roman"/>
          <w:color w:val="000000"/>
          <w:spacing w:val="0"/>
          <w:position w:val="0"/>
          <w:sz w:val="28"/>
          <w:shd w:fill="auto" w:val="clear"/>
        </w:rPr>
      </w:pPr>
      <w:r>
        <w:rPr>
          <w:rFonts w:ascii="Times New Roman" w:hAnsi="Times New Roman" w:cs="Times New Roman" w:eastAsia="Times New Roman"/>
          <w:color w:val="000000"/>
          <w:spacing w:val="0"/>
          <w:position w:val="0"/>
          <w:sz w:val="28"/>
          <w:shd w:fill="auto" w:val="clear"/>
        </w:rPr>
        <w:t xml:space="preserve">Проведение выставок работ, участие в выставках детских творческих работ, в конкурсах, творческий отчёт руководителя кружка на методическом объединение воспитателей.</w:t>
      </w:r>
    </w:p>
    <w:p>
      <w:pPr>
        <w:spacing w:before="0" w:after="0" w:line="240"/>
        <w:ind w:right="0" w:left="0" w:firstLine="0"/>
        <w:jc w:val="both"/>
        <w:rPr>
          <w:rFonts w:ascii="Times New Roman" w:hAnsi="Times New Roman" w:cs="Times New Roman" w:eastAsia="Times New Roman"/>
          <w:color w:val="000000"/>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000000"/>
          <w:spacing w:val="0"/>
          <w:position w:val="0"/>
          <w:sz w:val="28"/>
          <w:shd w:fill="auto" w:val="clear"/>
        </w:rPr>
      </w:pPr>
      <w:r>
        <w:rPr>
          <w:rFonts w:ascii="Times New Roman" w:hAnsi="Times New Roman" w:cs="Times New Roman" w:eastAsia="Times New Roman"/>
          <w:color w:val="000000"/>
          <w:spacing w:val="0"/>
          <w:position w:val="0"/>
          <w:sz w:val="28"/>
          <w:shd w:fill="auto" w:val="clear"/>
        </w:rPr>
        <w:t xml:space="preserve">В начале учебного года большинство дошкольников умеют крутить трубочки из газет, делать простые поделки из газетных трубочек, освоили технологию. Необходимо в течении года продолжать проведение работы по формированию умений и навыков в изготовлении сложных поделок в соответствии с проектом.</w:t>
      </w:r>
    </w:p>
    <w:p>
      <w:pPr>
        <w:spacing w:before="0" w:after="0" w:line="240"/>
        <w:ind w:right="0" w:left="0" w:firstLine="0"/>
        <w:jc w:val="both"/>
        <w:rPr>
          <w:rFonts w:ascii="Times New Roman" w:hAnsi="Times New Roman" w:cs="Times New Roman" w:eastAsia="Times New Roman"/>
          <w:color w:val="000000"/>
          <w:spacing w:val="0"/>
          <w:position w:val="0"/>
          <w:sz w:val="28"/>
          <w:shd w:fill="auto" w:val="clear"/>
        </w:rPr>
      </w:pPr>
    </w:p>
    <w:p>
      <w:pPr>
        <w:spacing w:before="100" w:after="0" w:line="240"/>
        <w:ind w:right="0" w:left="0" w:firstLine="0"/>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Мероприятия по реализации проекта.</w:t>
      </w:r>
    </w:p>
    <w:p>
      <w:pPr>
        <w:spacing w:before="10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Тематика занятий строится с учётом интересов дошкольников, возможности их самовыражения. По мере усвоения детьми содержания проекта и учитывается темп развития специальных умений и навыков, уровень самостоятельности, умение работать в коллективе. Проект позволяет индивидуализировать сложные работы более сильным воспитанникам, менее подготовленным -  можно предложить работу полегче. При этом обучающий и развивающий смысл работы остается неизменным. Это даёт вероятность предостеречь ребёнка от страха перед трудностями, приобщить без боязни творить и создавать.</w:t>
      </w:r>
    </w:p>
    <w:p>
      <w:pPr>
        <w:spacing w:before="0" w:after="0" w:line="240"/>
        <w:ind w:right="0" w:left="-567" w:hanging="425"/>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                                                          </w:t>
      </w:r>
    </w:p>
    <w:p>
      <w:pPr>
        <w:spacing w:before="0" w:after="0" w:line="240"/>
        <w:ind w:right="0" w:left="-567" w:hanging="425"/>
        <w:jc w:val="center"/>
        <w:rPr>
          <w:rFonts w:ascii="Times New Roman" w:hAnsi="Times New Roman" w:cs="Times New Roman" w:eastAsia="Times New Roman"/>
          <w:b/>
          <w:color w:val="auto"/>
          <w:spacing w:val="0"/>
          <w:position w:val="0"/>
          <w:sz w:val="28"/>
          <w:shd w:fill="auto" w:val="clear"/>
        </w:rPr>
      </w:pPr>
    </w:p>
    <w:p>
      <w:pPr>
        <w:spacing w:before="0" w:after="0" w:line="240"/>
        <w:ind w:right="0" w:left="-567" w:hanging="425"/>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Тематический план</w:t>
      </w:r>
    </w:p>
    <w:p>
      <w:pPr>
        <w:spacing w:before="0" w:after="0" w:line="240"/>
        <w:ind w:right="0" w:left="-567" w:hanging="425"/>
        <w:jc w:val="both"/>
        <w:rPr>
          <w:rFonts w:ascii="Times New Roman" w:hAnsi="Times New Roman" w:cs="Times New Roman" w:eastAsia="Times New Roman"/>
          <w:b/>
          <w:color w:val="auto"/>
          <w:spacing w:val="0"/>
          <w:position w:val="0"/>
          <w:sz w:val="28"/>
          <w:shd w:fill="auto" w:val="clear"/>
        </w:rPr>
      </w:pPr>
    </w:p>
    <w:tbl>
      <w:tblPr>
        <w:tblInd w:w="108" w:type="dxa"/>
      </w:tblPr>
      <w:tblGrid>
        <w:gridCol w:w="567"/>
        <w:gridCol w:w="6629"/>
        <w:gridCol w:w="2018"/>
      </w:tblGrid>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rPr>
            </w:pPr>
            <w:r>
              <w:rPr>
                <w:rFonts w:ascii="Times New Roman" w:hAnsi="Times New Roman" w:cs="Times New Roman" w:eastAsia="Times New Roman"/>
                <w:color w:val="auto"/>
                <w:spacing w:val="0"/>
                <w:position w:val="0"/>
                <w:sz w:val="28"/>
                <w:shd w:fill="auto" w:val="clear"/>
              </w:rPr>
              <w:t xml:space="preserve">Наименование темы</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Количество часов</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Волшебные свойства бумаги. История возникновения плетения из бумаги. Презентация.</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2</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Инструменты и материалы. Правила техники безопасности</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3</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Вырезание полосок для скручивания трубочек. Основные правила работы.</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4</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Заготовка газетных трубочек. Ознакомить с техникой скручивания трубочек из газет и соединением их друг с другом. </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5</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w:t>
            </w:r>
          </w:p>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Виды плетения из газет. Верёвочка, спиральное, ситцевое.</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6</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Виды плетения загибок.</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7</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Приёмы и способы покраски изделий.</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8</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Способы декоративной отделки полученных изделий. Освоение способов отделки.</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9</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Плетение круглой корзины. Декоративная отделка готового изделия.</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3</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10</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Плетение овальной корзины.  Декоративная отделка готового изделия.</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3</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11</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Плетение корзины </w:t>
            </w: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ёжик</w:t>
            </w: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Декоративная отделка готового изделия.</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3</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12</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Плетение кормушки для птиц.  Декоративная отделка готового изделия.</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3</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13</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Плетение домика.  Декоративная отделка готового изделия.</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3</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14</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Плетение сундучка.  Декоративная отделка готового изделия.</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3</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15</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Плетение чашки с блюдцем. Декупаж салфеткой готового изделия.</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3</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16</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Плетение чайника. Декупаж салфеткой готового изделия.</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3</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17</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Плетение самовара.  Декоративная отделка готового изделия.</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3</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18</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Панно из газетных трубочек. Декупаж салфеткой готового изделия.</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2</w:t>
            </w:r>
          </w:p>
        </w:tc>
      </w:tr>
      <w:tr>
        <w:trPr>
          <w:trHeight w:val="1" w:hRule="atLeast"/>
          <w:jc w:val="left"/>
        </w:trPr>
        <w:tc>
          <w:tcPr>
            <w:tcW w:w="5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19</w:t>
            </w:r>
          </w:p>
        </w:tc>
        <w:tc>
          <w:tcPr>
            <w:tcW w:w="66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Подведение итогов. Выставка поделок из газет.</w:t>
            </w:r>
          </w:p>
        </w:tc>
        <w:tc>
          <w:tcPr>
            <w:tcW w:w="20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rPr>
            </w:pPr>
            <w:r>
              <w:rPr>
                <w:rFonts w:ascii="Times New Roman" w:hAnsi="Times New Roman" w:cs="Times New Roman" w:eastAsia="Times New Roman"/>
                <w:color w:val="auto"/>
                <w:spacing w:val="0"/>
                <w:position w:val="0"/>
                <w:sz w:val="28"/>
                <w:shd w:fill="auto" w:val="clear"/>
              </w:rPr>
              <w:t xml:space="preserve">1</w:t>
            </w:r>
          </w:p>
        </w:tc>
      </w:tr>
    </w:tbl>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 </w:t>
      </w:r>
    </w:p>
    <w:p>
      <w:pPr>
        <w:spacing w:before="0" w:after="0" w:line="240"/>
        <w:ind w:right="0" w:left="0" w:firstLine="0"/>
        <w:jc w:val="center"/>
        <w:rPr>
          <w:rFonts w:ascii="Calibri" w:hAnsi="Calibri" w:cs="Calibri" w:eastAsia="Calibri"/>
          <w:color w:val="auto"/>
          <w:spacing w:val="0"/>
          <w:position w:val="0"/>
          <w:sz w:val="28"/>
          <w:shd w:fill="auto" w:val="clear"/>
        </w:rPr>
      </w:pPr>
      <w:r>
        <w:rPr>
          <w:rFonts w:ascii="Calibri" w:hAnsi="Calibri" w:cs="Calibri" w:eastAsia="Calibri"/>
          <w:b/>
          <w:color w:val="auto"/>
          <w:spacing w:val="0"/>
          <w:position w:val="0"/>
          <w:sz w:val="28"/>
          <w:shd w:fill="auto" w:val="clear"/>
        </w:rPr>
        <w:t xml:space="preserve">Основные риски и пути их решения:</w:t>
      </w:r>
    </w:p>
    <w:p>
      <w:pPr>
        <w:spacing w:before="0" w:after="200" w:line="276"/>
        <w:ind w:right="0" w:left="-567" w:hanging="425"/>
        <w:jc w:val="left"/>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                   </w:t>
      </w:r>
      <w:r>
        <w:rPr>
          <w:rFonts w:ascii="Times New Roman" w:hAnsi="Times New Roman" w:cs="Times New Roman" w:eastAsia="Times New Roman"/>
          <w:b/>
          <w:color w:val="auto"/>
          <w:spacing w:val="0"/>
          <w:position w:val="0"/>
          <w:sz w:val="28"/>
          <w:shd w:fill="auto" w:val="clear"/>
        </w:rPr>
        <w:t xml:space="preserve">Возможные риски в реализации проекта и пути их решения.</w:t>
      </w:r>
    </w:p>
    <w:tbl>
      <w:tblPr/>
      <w:tblGrid>
        <w:gridCol w:w="5014"/>
        <w:gridCol w:w="4478"/>
      </w:tblGrid>
      <w:tr>
        <w:trPr>
          <w:trHeight w:val="835" w:hRule="auto"/>
          <w:jc w:val="left"/>
        </w:trPr>
        <w:tc>
          <w:tcPr>
            <w:tcW w:w="501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Предполагаемые риски.</w:t>
            </w:r>
          </w:p>
          <w:p>
            <w:pPr>
              <w:spacing w:before="0" w:after="0" w:line="240"/>
              <w:ind w:right="0" w:left="0" w:firstLine="0"/>
              <w:jc w:val="both"/>
              <w:rPr>
                <w:rFonts w:ascii="Calibri" w:hAnsi="Calibri" w:cs="Calibri" w:eastAsia="Calibri"/>
                <w:color w:val="auto"/>
                <w:spacing w:val="0"/>
                <w:position w:val="0"/>
              </w:rPr>
            </w:pPr>
          </w:p>
        </w:tc>
        <w:tc>
          <w:tcPr>
            <w:tcW w:w="447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Пути решения.</w:t>
            </w:r>
          </w:p>
        </w:tc>
      </w:tr>
      <w:tr>
        <w:trPr>
          <w:trHeight w:val="1" w:hRule="atLeast"/>
          <w:jc w:val="left"/>
        </w:trPr>
        <w:tc>
          <w:tcPr>
            <w:tcW w:w="501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1.</w:t>
            </w:r>
            <w:r>
              <w:rPr>
                <w:rFonts w:ascii="Calibri" w:hAnsi="Calibri" w:cs="Calibri" w:eastAsia="Calibri"/>
                <w:color w:val="auto"/>
                <w:spacing w:val="0"/>
                <w:position w:val="0"/>
                <w:sz w:val="28"/>
                <w:shd w:fill="auto" w:val="clear"/>
              </w:rPr>
              <w:t xml:space="preserve">Нет заинтересованности</w:t>
            </w:r>
          </w:p>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 </w:t>
            </w:r>
            <w:r>
              <w:rPr>
                <w:rFonts w:ascii="Calibri" w:hAnsi="Calibri" w:cs="Calibri" w:eastAsia="Calibri"/>
                <w:color w:val="auto"/>
                <w:spacing w:val="0"/>
                <w:position w:val="0"/>
                <w:sz w:val="28"/>
                <w:shd w:fill="auto" w:val="clear"/>
              </w:rPr>
              <w:t xml:space="preserve">у всех   участников проекта.</w:t>
            </w:r>
          </w:p>
        </w:tc>
        <w:tc>
          <w:tcPr>
            <w:tcW w:w="447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Проведение   бесед,</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подготовительных занятий.</w:t>
            </w:r>
          </w:p>
          <w:p>
            <w:pPr>
              <w:spacing w:before="0" w:after="0" w:line="240"/>
              <w:ind w:right="0" w:left="0" w:firstLine="0"/>
              <w:jc w:val="both"/>
              <w:rPr>
                <w:rFonts w:ascii="Calibri" w:hAnsi="Calibri" w:cs="Calibri" w:eastAsia="Calibri"/>
                <w:color w:val="auto"/>
                <w:spacing w:val="0"/>
                <w:position w:val="0"/>
              </w:rPr>
            </w:pPr>
          </w:p>
        </w:tc>
      </w:tr>
      <w:tr>
        <w:trPr>
          <w:trHeight w:val="1" w:hRule="atLeast"/>
          <w:jc w:val="left"/>
        </w:trPr>
        <w:tc>
          <w:tcPr>
            <w:tcW w:w="501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 2.</w:t>
            </w:r>
            <w:r>
              <w:rPr>
                <w:rFonts w:ascii="Calibri" w:hAnsi="Calibri" w:cs="Calibri" w:eastAsia="Calibri"/>
                <w:color w:val="auto"/>
                <w:spacing w:val="0"/>
                <w:position w:val="0"/>
                <w:sz w:val="28"/>
                <w:shd w:fill="auto" w:val="clear"/>
              </w:rPr>
              <w:t xml:space="preserve">Отсутствие необходимых материалов.</w:t>
            </w:r>
          </w:p>
        </w:tc>
        <w:tc>
          <w:tcPr>
            <w:tcW w:w="447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Заблаговременное</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приобретение, осмотр и</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апробирование</w:t>
            </w:r>
          </w:p>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необходимых материалов.</w:t>
            </w:r>
          </w:p>
        </w:tc>
      </w:tr>
      <w:tr>
        <w:trPr>
          <w:trHeight w:val="1" w:hRule="atLeast"/>
          <w:jc w:val="left"/>
        </w:trPr>
        <w:tc>
          <w:tcPr>
            <w:tcW w:w="501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   3.</w:t>
            </w:r>
            <w:r>
              <w:rPr>
                <w:rFonts w:ascii="Calibri" w:hAnsi="Calibri" w:cs="Calibri" w:eastAsia="Calibri"/>
                <w:color w:val="auto"/>
                <w:spacing w:val="0"/>
                <w:position w:val="0"/>
                <w:sz w:val="28"/>
                <w:shd w:fill="auto" w:val="clear"/>
              </w:rPr>
              <w:t xml:space="preserve">Недостаточная подготовленность и        понимание задач проекта.</w:t>
            </w:r>
          </w:p>
        </w:tc>
        <w:tc>
          <w:tcPr>
            <w:tcW w:w="447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Внесение в план необходимых</w:t>
            </w:r>
          </w:p>
          <w:p>
            <w:pPr>
              <w:spacing w:before="0" w:after="0" w:line="240"/>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мероприятий, способствующих</w:t>
            </w:r>
          </w:p>
          <w:p>
            <w:pPr>
              <w:spacing w:before="0" w:after="0" w:line="240"/>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реализации проекта.</w:t>
            </w:r>
          </w:p>
        </w:tc>
      </w:tr>
    </w:tbl>
    <w:p>
      <w:pPr>
        <w:spacing w:before="0" w:after="0" w:line="240"/>
        <w:ind w:right="0" w:left="0" w:firstLine="0"/>
        <w:jc w:val="both"/>
        <w:rPr>
          <w:rFonts w:ascii="Calibri" w:hAnsi="Calibri" w:cs="Calibri" w:eastAsia="Calibri"/>
          <w:b/>
          <w:color w:val="auto"/>
          <w:spacing w:val="0"/>
          <w:position w:val="0"/>
          <w:sz w:val="28"/>
          <w:shd w:fill="auto" w:val="clear"/>
        </w:rPr>
      </w:pPr>
    </w:p>
    <w:p>
      <w:pPr>
        <w:spacing w:before="100" w:after="0" w:line="240"/>
        <w:ind w:right="0" w:left="0" w:firstLine="0"/>
        <w:jc w:val="both"/>
        <w:rPr>
          <w:rFonts w:ascii="Times New Roman" w:hAnsi="Times New Roman" w:cs="Times New Roman" w:eastAsia="Times New Roman"/>
          <w:b/>
          <w:color w:val="auto"/>
          <w:spacing w:val="0"/>
          <w:position w:val="0"/>
          <w:sz w:val="28"/>
          <w:shd w:fill="auto" w:val="clear"/>
        </w:rPr>
      </w:pPr>
    </w:p>
    <w:p>
      <w:pPr>
        <w:spacing w:before="100" w:after="0" w:line="240"/>
        <w:ind w:right="0" w:left="0" w:firstLine="0"/>
        <w:jc w:val="both"/>
        <w:rPr>
          <w:rFonts w:ascii="Times New Roman" w:hAnsi="Times New Roman" w:cs="Times New Roman" w:eastAsia="Times New Roman"/>
          <w:b/>
          <w:color w:val="auto"/>
          <w:spacing w:val="0"/>
          <w:position w:val="0"/>
          <w:sz w:val="28"/>
          <w:shd w:fill="auto" w:val="clear"/>
        </w:rPr>
      </w:pPr>
    </w:p>
    <w:p>
      <w:pPr>
        <w:spacing w:before="100" w:after="0" w:line="240"/>
        <w:ind w:right="0" w:left="0" w:firstLine="0"/>
        <w:jc w:val="both"/>
        <w:rPr>
          <w:rFonts w:ascii="Times New Roman" w:hAnsi="Times New Roman" w:cs="Times New Roman" w:eastAsia="Times New Roman"/>
          <w:b/>
          <w:color w:val="auto"/>
          <w:spacing w:val="0"/>
          <w:position w:val="0"/>
          <w:sz w:val="28"/>
          <w:shd w:fill="auto" w:val="clear"/>
        </w:rPr>
      </w:pPr>
    </w:p>
    <w:p>
      <w:pPr>
        <w:spacing w:before="100" w:after="0" w:line="240"/>
        <w:ind w:right="0" w:left="0" w:firstLine="0"/>
        <w:jc w:val="both"/>
        <w:rPr>
          <w:rFonts w:ascii="Calibri" w:hAnsi="Calibri" w:cs="Calibri" w:eastAsia="Calibri"/>
          <w:b/>
          <w:color w:val="auto"/>
          <w:spacing w:val="0"/>
          <w:position w:val="0"/>
          <w:sz w:val="28"/>
          <w:shd w:fill="auto" w:val="clear"/>
        </w:rPr>
      </w:pPr>
      <w:r>
        <w:rPr>
          <w:rFonts w:ascii="Calibri" w:hAnsi="Calibri" w:cs="Calibri" w:eastAsia="Calibri"/>
          <w:b/>
          <w:color w:val="auto"/>
          <w:spacing w:val="0"/>
          <w:position w:val="0"/>
          <w:sz w:val="28"/>
          <w:shd w:fill="auto" w:val="clear"/>
        </w:rPr>
        <w:t xml:space="preserve">Список используемой литературы:</w:t>
      </w:r>
    </w:p>
    <w:p>
      <w:pPr>
        <w:spacing w:before="0" w:after="200" w:line="276"/>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О. Орлова книга по плетению из газет.</w:t>
      </w:r>
    </w:p>
    <w:p>
      <w:pPr>
        <w:spacing w:before="0" w:after="200" w:line="276"/>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r>
        <w:rPr>
          <w:rFonts w:ascii="Calibri" w:hAnsi="Calibri" w:cs="Calibri" w:eastAsia="Calibri"/>
          <w:color w:val="auto"/>
          <w:spacing w:val="0"/>
          <w:position w:val="0"/>
          <w:sz w:val="28"/>
          <w:shd w:fill="auto" w:val="clear"/>
        </w:rPr>
        <w:t xml:space="preserve">плетение из нового прута. Part1.rar</w:t>
      </w:r>
    </w:p>
    <w:p>
      <w:pPr>
        <w:spacing w:before="0" w:after="200" w:line="276"/>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-http:best-hand-made.net!</w:t>
      </w:r>
    </w:p>
    <w:p>
      <w:pPr>
        <w:spacing w:before="0" w:after="200" w:line="276"/>
        <w:ind w:right="0" w:left="0" w:firstLine="0"/>
        <w:jc w:val="left"/>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w:t>
      </w:r>
      <w:hyperlink xmlns:r="http://schemas.openxmlformats.org/officeDocument/2006/relationships" r:id="docRId0">
        <w:r>
          <w:rPr>
            <w:rFonts w:ascii="Calibri" w:hAnsi="Calibri" w:cs="Calibri" w:eastAsia="Calibri"/>
            <w:color w:val="0000FF"/>
            <w:spacing w:val="0"/>
            <w:position w:val="0"/>
            <w:sz w:val="28"/>
            <w:u w:val="single"/>
            <w:shd w:fill="auto" w:val="clear"/>
          </w:rPr>
          <w:t xml:space="preserve">http</w:t>
        </w:r>
      </w:hyperlink>
      <w:r>
        <w:rPr>
          <w:rFonts w:ascii="Calibri" w:hAnsi="Calibri" w:cs="Calibri" w:eastAsia="Calibri"/>
          <w:color w:val="auto"/>
          <w:spacing w:val="0"/>
          <w:position w:val="0"/>
          <w:sz w:val="28"/>
          <w:shd w:fill="auto" w:val="clear"/>
        </w:rPr>
        <w:t xml:space="preserve">:// pletenie -iz- gazet.net</w:t>
      </w:r>
    </w:p>
    <w:p>
      <w:pPr>
        <w:spacing w:before="0" w:after="200" w:line="276"/>
        <w:ind w:right="0" w:left="0" w:firstLine="0"/>
        <w:jc w:val="left"/>
        <w:rPr>
          <w:rFonts w:ascii="Calibri" w:hAnsi="Calibri" w:cs="Calibri" w:eastAsia="Calibri"/>
          <w:color w:val="383838"/>
          <w:spacing w:val="0"/>
          <w:position w:val="0"/>
          <w:sz w:val="28"/>
          <w:shd w:fill="auto" w:val="clear"/>
        </w:rPr>
      </w:pPr>
      <w:r>
        <w:rPr>
          <w:rFonts w:ascii="Calibri" w:hAnsi="Calibri" w:cs="Calibri" w:eastAsia="Calibri"/>
          <w:color w:val="383838"/>
          <w:spacing w:val="0"/>
          <w:position w:val="0"/>
          <w:sz w:val="28"/>
          <w:shd w:fill="auto" w:val="clear"/>
        </w:rPr>
        <w:t xml:space="preserve">-</w:t>
      </w:r>
      <w:r>
        <w:rPr>
          <w:rFonts w:ascii="Calibri" w:hAnsi="Calibri" w:cs="Calibri" w:eastAsia="Calibri"/>
          <w:color w:val="383838"/>
          <w:spacing w:val="0"/>
          <w:position w:val="0"/>
          <w:sz w:val="28"/>
          <w:shd w:fill="auto" w:val="clear"/>
        </w:rPr>
        <w:t xml:space="preserve">Давыдова Г.Н. - детский дизайн. Поделки из бросового материала. -</w:t>
      </w:r>
    </w:p>
    <w:p>
      <w:pPr>
        <w:spacing w:before="0" w:after="200" w:line="276"/>
        <w:ind w:right="0" w:left="0" w:firstLine="0"/>
        <w:jc w:val="left"/>
        <w:rPr>
          <w:rFonts w:ascii="Calibri" w:hAnsi="Calibri" w:cs="Calibri" w:eastAsia="Calibri"/>
          <w:color w:val="383838"/>
          <w:spacing w:val="0"/>
          <w:position w:val="0"/>
          <w:sz w:val="28"/>
          <w:shd w:fill="auto" w:val="clear"/>
        </w:rPr>
      </w:pPr>
      <w:r>
        <w:rPr>
          <w:rFonts w:ascii="Calibri" w:hAnsi="Calibri" w:cs="Calibri" w:eastAsia="Calibri"/>
          <w:color w:val="383838"/>
          <w:spacing w:val="0"/>
          <w:position w:val="0"/>
          <w:sz w:val="28"/>
          <w:shd w:fill="auto" w:val="clear"/>
        </w:rPr>
        <w:t xml:space="preserve">Издательство: скрипторий - 2006 г.</w:t>
      </w:r>
    </w:p>
    <w:p>
      <w:pPr>
        <w:spacing w:before="0" w:after="200" w:line="276"/>
        <w:ind w:right="0" w:left="0" w:firstLine="0"/>
        <w:jc w:val="left"/>
        <w:rPr>
          <w:rFonts w:ascii="Calibri" w:hAnsi="Calibri" w:cs="Calibri" w:eastAsia="Calibri"/>
          <w:color w:val="383838"/>
          <w:spacing w:val="0"/>
          <w:position w:val="0"/>
          <w:sz w:val="28"/>
          <w:shd w:fill="auto" w:val="clear"/>
        </w:rPr>
      </w:pPr>
      <w:r>
        <w:rPr>
          <w:rFonts w:ascii="Calibri" w:hAnsi="Calibri" w:cs="Calibri" w:eastAsia="Calibri"/>
          <w:color w:val="383838"/>
          <w:spacing w:val="0"/>
          <w:position w:val="0"/>
          <w:sz w:val="28"/>
          <w:shd w:fill="auto" w:val="clear"/>
        </w:rPr>
        <w:t xml:space="preserve">-</w:t>
      </w:r>
      <w:r>
        <w:rPr>
          <w:rFonts w:ascii="Calibri" w:hAnsi="Calibri" w:cs="Calibri" w:eastAsia="Calibri"/>
          <w:color w:val="383838"/>
          <w:spacing w:val="0"/>
          <w:position w:val="0"/>
          <w:sz w:val="28"/>
          <w:shd w:fill="auto" w:val="clear"/>
        </w:rPr>
        <w:t xml:space="preserve">Давыдова Г.Н. - поделки из бросового материала. Цветы. -</w:t>
      </w:r>
      <w:r>
        <w:rPr>
          <w:rFonts w:ascii="Calibri" w:hAnsi="Calibri" w:cs="Calibri" w:eastAsia="Calibri"/>
          <w:color w:val="383838"/>
          <w:spacing w:val="0"/>
          <w:position w:val="0"/>
          <w:sz w:val="28"/>
          <w:shd w:fill="auto" w:val="clear"/>
        </w:rPr>
        <w:t xml:space="preserve"> </w:t>
      </w:r>
      <w:r>
        <w:rPr>
          <w:rFonts w:ascii="Calibri" w:hAnsi="Calibri" w:cs="Calibri" w:eastAsia="Calibri"/>
          <w:color w:val="383838"/>
          <w:spacing w:val="0"/>
          <w:position w:val="0"/>
          <w:sz w:val="28"/>
          <w:shd w:fill="auto" w:val="clear"/>
        </w:rPr>
        <w:t xml:space="preserve">издательство: скрипторий - 2008 г.</w:t>
      </w:r>
    </w:p>
    <w:p>
      <w:pPr>
        <w:spacing w:before="0" w:after="200" w:line="276"/>
        <w:ind w:right="0" w:left="0" w:firstLine="0"/>
        <w:jc w:val="left"/>
        <w:rPr>
          <w:rFonts w:ascii="Calibri" w:hAnsi="Calibri" w:cs="Calibri" w:eastAsia="Calibri"/>
          <w:color w:val="383838"/>
          <w:spacing w:val="0"/>
          <w:position w:val="0"/>
          <w:sz w:val="28"/>
          <w:shd w:fill="auto" w:val="clear"/>
        </w:rPr>
      </w:pPr>
      <w:r>
        <w:rPr>
          <w:rFonts w:ascii="Calibri" w:hAnsi="Calibri" w:cs="Calibri" w:eastAsia="Calibri"/>
          <w:color w:val="383838"/>
          <w:spacing w:val="0"/>
          <w:position w:val="0"/>
          <w:sz w:val="28"/>
          <w:shd w:fill="auto" w:val="clear"/>
        </w:rPr>
        <w:t xml:space="preserve">Семенова О.– простейший способ. Плетение из газет. Лучшие модели. - издательство: 2015 г.</w:t>
      </w:r>
    </w:p>
    <w:p>
      <w:pPr>
        <w:spacing w:before="0" w:after="200" w:line="276"/>
        <w:ind w:right="0" w:left="0" w:firstLine="0"/>
        <w:jc w:val="left"/>
        <w:rPr>
          <w:rFonts w:ascii="Calibri" w:hAnsi="Calibri" w:cs="Calibri" w:eastAsia="Calibri"/>
          <w:color w:val="383838"/>
          <w:spacing w:val="0"/>
          <w:position w:val="0"/>
          <w:sz w:val="28"/>
          <w:shd w:fill="auto" w:val="clear"/>
        </w:rPr>
      </w:pPr>
      <w:r>
        <w:rPr>
          <w:rFonts w:ascii="Calibri" w:hAnsi="Calibri" w:cs="Calibri" w:eastAsia="Calibri"/>
          <w:color w:val="383838"/>
          <w:spacing w:val="0"/>
          <w:position w:val="0"/>
          <w:sz w:val="28"/>
          <w:shd w:fill="auto" w:val="clear"/>
        </w:rPr>
        <w:t xml:space="preserve">Http://cluclu.ru/blog/izgazet/1665.html - </w:t>
      </w:r>
      <w:r>
        <w:rPr>
          <w:rFonts w:ascii="Calibri" w:hAnsi="Calibri" w:cs="Calibri" w:eastAsia="Calibri"/>
          <w:color w:val="383838"/>
          <w:spacing w:val="0"/>
          <w:position w:val="0"/>
          <w:sz w:val="28"/>
          <w:shd w:fill="auto" w:val="clear"/>
        </w:rPr>
        <w:t xml:space="preserve">сайт по рукоделию.</w:t>
      </w:r>
    </w:p>
    <w:p>
      <w:pPr>
        <w:spacing w:before="0" w:after="200" w:line="276"/>
        <w:ind w:right="0" w:left="0" w:firstLine="0"/>
        <w:jc w:val="left"/>
        <w:rPr>
          <w:rFonts w:ascii="Calibri" w:hAnsi="Calibri" w:cs="Calibri" w:eastAsia="Calibri"/>
          <w:color w:val="383838"/>
          <w:spacing w:val="0"/>
          <w:position w:val="0"/>
          <w:sz w:val="28"/>
          <w:shd w:fill="auto" w:val="clear"/>
        </w:rPr>
      </w:pPr>
      <w:r>
        <w:rPr>
          <w:rFonts w:ascii="Calibri" w:hAnsi="Calibri" w:cs="Calibri" w:eastAsia="Calibri"/>
          <w:color w:val="383838"/>
          <w:spacing w:val="0"/>
          <w:position w:val="0"/>
          <w:sz w:val="28"/>
          <w:shd w:fill="auto" w:val="clear"/>
        </w:rPr>
        <w:t xml:space="preserve">Http://stranamasterov.ru/node/70087- «</w:t>
      </w:r>
      <w:r>
        <w:rPr>
          <w:rFonts w:ascii="Calibri" w:hAnsi="Calibri" w:cs="Calibri" w:eastAsia="Calibri"/>
          <w:color w:val="383838"/>
          <w:spacing w:val="0"/>
          <w:position w:val="0"/>
          <w:sz w:val="28"/>
          <w:shd w:fill="auto" w:val="clear"/>
        </w:rPr>
        <w:t xml:space="preserve">страна мастеров</w:t>
      </w:r>
      <w:r>
        <w:rPr>
          <w:rFonts w:ascii="Calibri" w:hAnsi="Calibri" w:cs="Calibri" w:eastAsia="Calibri"/>
          <w:color w:val="383838"/>
          <w:spacing w:val="0"/>
          <w:position w:val="0"/>
          <w:sz w:val="28"/>
          <w:shd w:fill="auto" w:val="clear"/>
        </w:rPr>
        <w:t xml:space="preserve">» – </w:t>
      </w:r>
      <w:r>
        <w:rPr>
          <w:rFonts w:ascii="Calibri" w:hAnsi="Calibri" w:cs="Calibri" w:eastAsia="Calibri"/>
          <w:color w:val="383838"/>
          <w:spacing w:val="0"/>
          <w:position w:val="0"/>
          <w:sz w:val="28"/>
          <w:shd w:fill="auto" w:val="clear"/>
        </w:rPr>
        <w:t xml:space="preserve">сайт о прикладном творчестве для детей и взрослых.</w:t>
      </w:r>
    </w:p>
    <w:p>
      <w:pPr>
        <w:spacing w:before="0" w:after="200" w:line="276"/>
        <w:ind w:right="0" w:left="0" w:firstLine="0"/>
        <w:jc w:val="left"/>
        <w:rPr>
          <w:rFonts w:ascii="Calibri" w:hAnsi="Calibri" w:cs="Calibri" w:eastAsia="Calibri"/>
          <w:b/>
          <w:color w:val="383838"/>
          <w:spacing w:val="0"/>
          <w:position w:val="0"/>
          <w:sz w:val="28"/>
          <w:shd w:fill="auto" w:val="clear"/>
        </w:rPr>
      </w:pPr>
      <w:r>
        <w:rPr>
          <w:rFonts w:ascii="Calibri" w:hAnsi="Calibri" w:cs="Calibri" w:eastAsia="Calibri"/>
          <w:color w:val="383838"/>
          <w:spacing w:val="0"/>
          <w:position w:val="0"/>
          <w:sz w:val="28"/>
          <w:shd w:fill="auto" w:val="clear"/>
        </w:rPr>
        <w:t xml:space="preserve">Http://kollekcija.com/master-klass-bashmachok-avtor-tatyana/- </w:t>
      </w:r>
      <w:r>
        <w:rPr>
          <w:rFonts w:ascii="Calibri" w:hAnsi="Calibri" w:cs="Calibri" w:eastAsia="Calibri"/>
          <w:color w:val="383838"/>
          <w:spacing w:val="0"/>
          <w:position w:val="0"/>
          <w:sz w:val="28"/>
          <w:shd w:fill="auto" w:val="clear"/>
        </w:rPr>
        <w:t xml:space="preserve">интернет – журнал </w:t>
      </w:r>
      <w:r>
        <w:rPr>
          <w:rFonts w:ascii="Calibri" w:hAnsi="Calibri" w:cs="Calibri" w:eastAsia="Calibri"/>
          <w:color w:val="383838"/>
          <w:spacing w:val="0"/>
          <w:position w:val="0"/>
          <w:sz w:val="28"/>
          <w:shd w:fill="auto" w:val="clear"/>
        </w:rPr>
        <w:t xml:space="preserve">«</w:t>
      </w:r>
      <w:r>
        <w:rPr>
          <w:rFonts w:ascii="Calibri" w:hAnsi="Calibri" w:cs="Calibri" w:eastAsia="Calibri"/>
          <w:color w:val="383838"/>
          <w:spacing w:val="0"/>
          <w:position w:val="0"/>
          <w:sz w:val="28"/>
          <w:shd w:fill="auto" w:val="clear"/>
        </w:rPr>
        <w:t xml:space="preserve">своими руками</w:t>
      </w:r>
      <w:r>
        <w:rPr>
          <w:rFonts w:ascii="Calibri" w:hAnsi="Calibri" w:cs="Calibri" w:eastAsia="Calibri"/>
          <w:b/>
          <w:color w:val="383838"/>
          <w:spacing w:val="0"/>
          <w:position w:val="0"/>
          <w:sz w:val="28"/>
          <w:shd w:fill="auto" w:val="clear"/>
        </w:rPr>
        <w:t xml:space="preserve">».</w:t>
      </w:r>
    </w:p>
    <w:p>
      <w:pPr>
        <w:spacing w:before="0" w:after="200" w:line="276"/>
        <w:ind w:right="0" w:left="0" w:firstLine="0"/>
        <w:jc w:val="left"/>
        <w:rPr>
          <w:rFonts w:ascii="Calibri" w:hAnsi="Calibri" w:cs="Calibri" w:eastAsia="Calibri"/>
          <w:b/>
          <w:color w:val="auto"/>
          <w:spacing w:val="0"/>
          <w:position w:val="0"/>
          <w:sz w:val="28"/>
          <w:shd w:fill="auto" w:val="clear"/>
        </w:rPr>
      </w:pPr>
    </w:p>
    <w:p>
      <w:pPr>
        <w:spacing w:before="100" w:after="0" w:line="240"/>
        <w:ind w:right="0" w:left="0" w:firstLine="0"/>
        <w:jc w:val="both"/>
        <w:rPr>
          <w:rFonts w:ascii="Calibri" w:hAnsi="Calibri" w:cs="Calibri" w:eastAsia="Calibri"/>
          <w:b/>
          <w:color w:val="auto"/>
          <w:spacing w:val="0"/>
          <w:position w:val="0"/>
          <w:sz w:val="44"/>
          <w:shd w:fill="auto" w:val="clear"/>
        </w:rPr>
      </w:pPr>
    </w:p>
    <w:p>
      <w:pPr>
        <w:spacing w:before="100" w:after="0" w:line="240"/>
        <w:ind w:right="0" w:left="0" w:firstLine="0"/>
        <w:jc w:val="both"/>
        <w:rPr>
          <w:rFonts w:ascii="Calibri" w:hAnsi="Calibri" w:cs="Calibri" w:eastAsia="Calibri"/>
          <w:b/>
          <w:color w:val="auto"/>
          <w:spacing w:val="0"/>
          <w:position w:val="0"/>
          <w:sz w:val="44"/>
          <w:shd w:fill="auto" w:val="clear"/>
        </w:rPr>
      </w:pPr>
    </w:p>
    <w:p>
      <w:pPr>
        <w:spacing w:before="100" w:after="0" w:line="240"/>
        <w:ind w:right="0" w:left="0" w:firstLine="0"/>
        <w:jc w:val="both"/>
        <w:rPr>
          <w:rFonts w:ascii="Calibri" w:hAnsi="Calibri" w:cs="Calibri" w:eastAsia="Calibri"/>
          <w:b/>
          <w:color w:val="auto"/>
          <w:spacing w:val="0"/>
          <w:position w:val="0"/>
          <w:sz w:val="44"/>
          <w:shd w:fill="auto" w:val="clear"/>
        </w:rPr>
      </w:pPr>
    </w:p>
    <w:p>
      <w:pPr>
        <w:spacing w:before="100" w:after="0" w:line="240"/>
        <w:ind w:right="0" w:left="0" w:firstLine="0"/>
        <w:jc w:val="both"/>
        <w:rPr>
          <w:rFonts w:ascii="Calibri" w:hAnsi="Calibri" w:cs="Calibri" w:eastAsia="Calibri"/>
          <w:b/>
          <w:color w:val="auto"/>
          <w:spacing w:val="0"/>
          <w:position w:val="0"/>
          <w:sz w:val="44"/>
          <w:shd w:fill="auto" w:val="clear"/>
        </w:rPr>
      </w:pPr>
    </w:p>
    <w:p>
      <w:pPr>
        <w:spacing w:before="100" w:after="0" w:line="240"/>
        <w:ind w:right="0" w:left="0" w:firstLine="0"/>
        <w:jc w:val="both"/>
        <w:rPr>
          <w:rFonts w:ascii="Calibri" w:hAnsi="Calibri" w:cs="Calibri" w:eastAsia="Calibri"/>
          <w:b/>
          <w:color w:val="auto"/>
          <w:spacing w:val="0"/>
          <w:position w:val="0"/>
          <w:sz w:val="44"/>
          <w:shd w:fill="auto" w:val="clear"/>
        </w:rPr>
      </w:pPr>
    </w:p>
    <w:p>
      <w:pPr>
        <w:spacing w:before="100" w:after="0" w:line="240"/>
        <w:ind w:right="0" w:left="0" w:firstLine="0"/>
        <w:jc w:val="both"/>
        <w:rPr>
          <w:rFonts w:ascii="Calibri" w:hAnsi="Calibri" w:cs="Calibri" w:eastAsia="Calibri"/>
          <w:b/>
          <w:color w:val="auto"/>
          <w:spacing w:val="0"/>
          <w:position w:val="0"/>
          <w:sz w:val="44"/>
          <w:shd w:fill="auto" w:val="clear"/>
        </w:rPr>
      </w:pPr>
    </w:p>
    <w:p>
      <w:pPr>
        <w:spacing w:before="100" w:after="0" w:line="240"/>
        <w:ind w:right="0" w:left="0" w:firstLine="0"/>
        <w:jc w:val="both"/>
        <w:rPr>
          <w:rFonts w:ascii="Calibri" w:hAnsi="Calibri" w:cs="Calibri" w:eastAsia="Calibri"/>
          <w:b/>
          <w:color w:val="auto"/>
          <w:spacing w:val="0"/>
          <w:position w:val="0"/>
          <w:sz w:val="44"/>
          <w:shd w:fill="auto" w:val="clear"/>
        </w:rPr>
      </w:pPr>
    </w:p>
    <w:p>
      <w:pPr>
        <w:spacing w:before="100" w:after="0" w:line="240"/>
        <w:ind w:right="0" w:left="0" w:firstLine="0"/>
        <w:jc w:val="both"/>
        <w:rPr>
          <w:rFonts w:ascii="Times New Roman" w:hAnsi="Times New Roman" w:cs="Times New Roman" w:eastAsia="Times New Roman"/>
          <w:b/>
          <w:color w:val="auto"/>
          <w:spacing w:val="0"/>
          <w:position w:val="0"/>
          <w:sz w:val="44"/>
          <w:shd w:fill="auto" w:val="clear"/>
        </w:rPr>
      </w:pPr>
      <w:r>
        <w:rPr>
          <w:rFonts w:ascii="Times New Roman" w:hAnsi="Times New Roman" w:cs="Times New Roman" w:eastAsia="Times New Roman"/>
          <w:b/>
          <w:color w:val="auto"/>
          <w:spacing w:val="0"/>
          <w:position w:val="0"/>
          <w:sz w:val="44"/>
          <w:shd w:fill="auto" w:val="clear"/>
        </w:rPr>
        <w:t xml:space="preserve">Приложения.</w:t>
      </w:r>
    </w:p>
    <w:p>
      <w:pPr>
        <w:spacing w:before="0" w:after="0" w:line="240"/>
        <w:ind w:right="0" w:left="-142" w:hanging="425"/>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Правила работы с ножницами.</w:t>
      </w:r>
    </w:p>
    <w:p>
      <w:pPr>
        <w:spacing w:before="0" w:after="0" w:line="240"/>
        <w:ind w:right="0" w:left="-142" w:hanging="425"/>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1. </w:t>
      </w:r>
      <w:r>
        <w:rPr>
          <w:rFonts w:ascii="Times New Roman" w:hAnsi="Times New Roman" w:cs="Times New Roman" w:eastAsia="Times New Roman"/>
          <w:color w:val="auto"/>
          <w:spacing w:val="0"/>
          <w:position w:val="0"/>
          <w:sz w:val="28"/>
          <w:shd w:fill="auto" w:val="clear"/>
        </w:rPr>
        <w:t xml:space="preserve">При работе ножницы держи горизонтально.</w:t>
      </w:r>
    </w:p>
    <w:p>
      <w:pPr>
        <w:spacing w:before="0" w:after="0" w:line="240"/>
        <w:ind w:right="0" w:left="-142" w:hanging="425"/>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t xml:space="preserve">2. </w:t>
      </w:r>
      <w:r>
        <w:rPr>
          <w:rFonts w:ascii="Times New Roman" w:hAnsi="Times New Roman" w:cs="Times New Roman" w:eastAsia="Times New Roman"/>
          <w:color w:val="auto"/>
          <w:spacing w:val="0"/>
          <w:position w:val="0"/>
          <w:sz w:val="28"/>
          <w:shd w:fill="auto" w:val="clear"/>
        </w:rPr>
        <w:t xml:space="preserve">Когда режешь, широко раскрывай ножницы.</w:t>
      </w:r>
    </w:p>
    <w:p>
      <w:pPr>
        <w:spacing w:before="0" w:after="0" w:line="240"/>
        <w:ind w:right="0" w:left="-142" w:hanging="425"/>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t xml:space="preserve">3.</w:t>
      </w:r>
      <w:r>
        <w:rPr>
          <w:rFonts w:ascii="Times New Roman" w:hAnsi="Times New Roman" w:cs="Times New Roman" w:eastAsia="Times New Roman"/>
          <w:color w:val="auto"/>
          <w:spacing w:val="0"/>
          <w:position w:val="0"/>
          <w:sz w:val="28"/>
          <w:shd w:fill="auto" w:val="clear"/>
        </w:rPr>
        <w:t xml:space="preserve">Передавай ножницы только в закрытом виде кольцами вперёд.</w:t>
      </w:r>
    </w:p>
    <w:p>
      <w:pPr>
        <w:spacing w:before="0" w:after="0" w:line="240"/>
        <w:ind w:right="0" w:left="-142" w:hanging="425"/>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t xml:space="preserve">4. </w:t>
      </w:r>
      <w:r>
        <w:rPr>
          <w:rFonts w:ascii="Times New Roman" w:hAnsi="Times New Roman" w:cs="Times New Roman" w:eastAsia="Times New Roman"/>
          <w:color w:val="auto"/>
          <w:spacing w:val="0"/>
          <w:position w:val="0"/>
          <w:sz w:val="28"/>
          <w:shd w:fill="auto" w:val="clear"/>
        </w:rPr>
        <w:t xml:space="preserve">При работе не держи ножницы концами вверх.</w:t>
      </w:r>
    </w:p>
    <w:p>
      <w:pPr>
        <w:spacing w:before="0" w:after="0" w:line="240"/>
        <w:ind w:right="0" w:left="-142" w:hanging="425"/>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t xml:space="preserve">5.</w:t>
      </w:r>
      <w:r>
        <w:rPr>
          <w:rFonts w:ascii="Times New Roman" w:hAnsi="Times New Roman" w:cs="Times New Roman" w:eastAsia="Times New Roman"/>
          <w:color w:val="auto"/>
          <w:spacing w:val="0"/>
          <w:position w:val="0"/>
          <w:sz w:val="28"/>
          <w:shd w:fill="auto" w:val="clear"/>
        </w:rPr>
        <w:t xml:space="preserve">Не оставляй их в раскрытом виде.</w:t>
      </w:r>
    </w:p>
    <w:p>
      <w:pPr>
        <w:spacing w:before="0" w:after="0" w:line="240"/>
        <w:ind w:right="0" w:left="-142" w:hanging="425"/>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t xml:space="preserve">6. </w:t>
      </w:r>
      <w:r>
        <w:rPr>
          <w:rFonts w:ascii="Times New Roman" w:hAnsi="Times New Roman" w:cs="Times New Roman" w:eastAsia="Times New Roman"/>
          <w:color w:val="auto"/>
          <w:spacing w:val="0"/>
          <w:position w:val="0"/>
          <w:sz w:val="28"/>
          <w:shd w:fill="auto" w:val="clear"/>
        </w:rPr>
        <w:t xml:space="preserve">Не работай ножницами с ослабленным креплением.</w:t>
      </w:r>
    </w:p>
    <w:p>
      <w:pPr>
        <w:spacing w:before="0" w:after="0" w:line="240"/>
        <w:ind w:right="0" w:left="-142" w:hanging="425"/>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8"/>
          <w:shd w:fill="auto" w:val="clear"/>
        </w:rPr>
        <w:t xml:space="preserve">      7.</w:t>
      </w:r>
      <w:r>
        <w:rPr>
          <w:rFonts w:ascii="Times New Roman" w:hAnsi="Times New Roman" w:cs="Times New Roman" w:eastAsia="Times New Roman"/>
          <w:color w:val="auto"/>
          <w:spacing w:val="0"/>
          <w:position w:val="0"/>
          <w:sz w:val="28"/>
          <w:shd w:fill="auto" w:val="clear"/>
        </w:rPr>
        <w:t xml:space="preserve">Работай ножницами только на своём рабочем месте</w:t>
      </w:r>
      <w:r>
        <w:rPr>
          <w:rFonts w:ascii="Times New Roman" w:hAnsi="Times New Roman" w:cs="Times New Roman" w:eastAsia="Times New Roman"/>
          <w:color w:val="auto"/>
          <w:spacing w:val="0"/>
          <w:position w:val="0"/>
          <w:sz w:val="24"/>
          <w:shd w:fill="auto" w:val="clear"/>
        </w:rPr>
        <w:t xml:space="preserve">.</w:t>
      </w:r>
    </w:p>
    <w:p>
      <w:pPr>
        <w:spacing w:before="100" w:after="0" w:line="240"/>
        <w:ind w:right="0" w:left="0" w:firstLine="0"/>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Технологическая карта по изготовлению изделия.</w:t>
      </w:r>
    </w:p>
    <w:tbl>
      <w:tblPr/>
      <w:tblGrid>
        <w:gridCol w:w="657"/>
        <w:gridCol w:w="2993"/>
        <w:gridCol w:w="3853"/>
        <w:gridCol w:w="2862"/>
      </w:tblGrid>
      <w:tr>
        <w:trPr>
          <w:trHeight w:val="1" w:hRule="atLeast"/>
          <w:jc w:val="left"/>
        </w:trPr>
        <w:tc>
          <w:tcPr>
            <w:tcW w:w="6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b/>
                <w:color w:val="auto"/>
                <w:spacing w:val="0"/>
                <w:position w:val="0"/>
                <w:sz w:val="28"/>
                <w:shd w:fill="auto" w:val="clear"/>
              </w:rPr>
              <w:t xml:space="preserve">№</w:t>
            </w:r>
          </w:p>
        </w:tc>
        <w:tc>
          <w:tcPr>
            <w:tcW w:w="29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b/>
                <w:color w:val="auto"/>
                <w:spacing w:val="0"/>
                <w:position w:val="0"/>
                <w:sz w:val="28"/>
                <w:shd w:fill="auto" w:val="clear"/>
              </w:rPr>
              <w:t xml:space="preserve">Операция</w:t>
            </w:r>
          </w:p>
        </w:tc>
        <w:tc>
          <w:tcPr>
            <w:tcW w:w="38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b/>
                <w:color w:val="auto"/>
                <w:spacing w:val="0"/>
                <w:position w:val="0"/>
                <w:sz w:val="28"/>
                <w:shd w:fill="auto" w:val="clear"/>
              </w:rPr>
              <w:t xml:space="preserve">Рисунок</w:t>
            </w:r>
          </w:p>
        </w:tc>
        <w:tc>
          <w:tcPr>
            <w:tcW w:w="286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b/>
                <w:color w:val="auto"/>
                <w:spacing w:val="0"/>
                <w:position w:val="0"/>
                <w:sz w:val="28"/>
                <w:shd w:fill="auto" w:val="clear"/>
              </w:rPr>
              <w:t xml:space="preserve">Инструменты</w:t>
            </w:r>
          </w:p>
        </w:tc>
      </w:tr>
      <w:tr>
        <w:trPr>
          <w:trHeight w:val="1" w:hRule="atLeast"/>
          <w:jc w:val="left"/>
        </w:trPr>
        <w:tc>
          <w:tcPr>
            <w:tcW w:w="6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1</w:t>
            </w:r>
          </w:p>
        </w:tc>
        <w:tc>
          <w:tcPr>
            <w:tcW w:w="29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Свернуть трубочки.</w:t>
            </w:r>
          </w:p>
        </w:tc>
        <w:tc>
          <w:tcPr>
            <w:tcW w:w="38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2"/>
                <w:shd w:fill="auto" w:val="clear"/>
              </w:rPr>
            </w:pPr>
            <w:r>
              <w:object w:dxaOrig="4130" w:dyaOrig="2227">
                <v:rect xmlns:o="urn:schemas-microsoft-com:office:office" xmlns:v="urn:schemas-microsoft-com:vml" id="rectole0000000000" style="width:206.500000pt;height:111.350000pt" o:preferrelative="t" o:ole="">
                  <o:lock v:ext="edit"/>
                  <v:imagedata xmlns:r="http://schemas.openxmlformats.org/officeDocument/2006/relationships" r:id="docRId2" o:title=""/>
                </v:rect>
                <o:OLEObject xmlns:r="http://schemas.openxmlformats.org/officeDocument/2006/relationships" xmlns:o="urn:schemas-microsoft-com:office:office" Type="Embed" ProgID="StaticMetafile" DrawAspect="Content" ObjectID="0000000000" ShapeID="rectole0000000000" r:id="docRId1"/>
              </w:object>
            </w:r>
          </w:p>
        </w:tc>
        <w:tc>
          <w:tcPr>
            <w:tcW w:w="286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Спица для вязания,</w:t>
            </w:r>
          </w:p>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Клей пва</w:t>
            </w:r>
          </w:p>
        </w:tc>
      </w:tr>
      <w:tr>
        <w:trPr>
          <w:trHeight w:val="1" w:hRule="atLeast"/>
          <w:jc w:val="left"/>
        </w:trPr>
        <w:tc>
          <w:tcPr>
            <w:tcW w:w="6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2</w:t>
            </w:r>
          </w:p>
        </w:tc>
        <w:tc>
          <w:tcPr>
            <w:tcW w:w="29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Соединить трубочки.</w:t>
            </w:r>
          </w:p>
        </w:tc>
        <w:tc>
          <w:tcPr>
            <w:tcW w:w="38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2"/>
                <w:shd w:fill="auto" w:val="clear"/>
              </w:rPr>
            </w:pPr>
            <w:r>
              <w:object w:dxaOrig="4130" w:dyaOrig="2227">
                <v:rect xmlns:o="urn:schemas-microsoft-com:office:office" xmlns:v="urn:schemas-microsoft-com:vml" id="rectole0000000001" style="width:206.500000pt;height:111.350000pt" o:preferrelative="t" o:ole="">
                  <o:lock v:ext="edit"/>
                  <v:imagedata xmlns:r="http://schemas.openxmlformats.org/officeDocument/2006/relationships" r:id="docRId4" o:title=""/>
                </v:rect>
                <o:OLEObject xmlns:r="http://schemas.openxmlformats.org/officeDocument/2006/relationships" xmlns:o="urn:schemas-microsoft-com:office:office" Type="Embed" ProgID="StaticMetafile" DrawAspect="Content" ObjectID="0000000001" ShapeID="rectole0000000001" r:id="docRId3"/>
              </w:object>
            </w:r>
          </w:p>
        </w:tc>
        <w:tc>
          <w:tcPr>
            <w:tcW w:w="286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Клей пва</w:t>
            </w:r>
          </w:p>
        </w:tc>
      </w:tr>
      <w:tr>
        <w:trPr>
          <w:trHeight w:val="1" w:hRule="atLeast"/>
          <w:jc w:val="left"/>
        </w:trPr>
        <w:tc>
          <w:tcPr>
            <w:tcW w:w="6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3</w:t>
            </w:r>
          </w:p>
        </w:tc>
        <w:tc>
          <w:tcPr>
            <w:tcW w:w="29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Раскатать трубочки скалкой.</w:t>
            </w:r>
          </w:p>
        </w:tc>
        <w:tc>
          <w:tcPr>
            <w:tcW w:w="38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2"/>
                <w:shd w:fill="auto" w:val="clear"/>
              </w:rPr>
            </w:pPr>
            <w:r>
              <w:object w:dxaOrig="4130" w:dyaOrig="2227">
                <v:rect xmlns:o="urn:schemas-microsoft-com:office:office" xmlns:v="urn:schemas-microsoft-com:vml" id="rectole0000000002" style="width:206.500000pt;height:111.350000pt" o:preferrelative="t" o:ole="">
                  <o:lock v:ext="edit"/>
                  <v:imagedata xmlns:r="http://schemas.openxmlformats.org/officeDocument/2006/relationships" r:id="docRId6" o:title=""/>
                </v:rect>
                <o:OLEObject xmlns:r="http://schemas.openxmlformats.org/officeDocument/2006/relationships" xmlns:o="urn:schemas-microsoft-com:office:office" Type="Embed" ProgID="StaticMetafile" DrawAspect="Content" ObjectID="0000000002" ShapeID="rectole0000000002" r:id="docRId5"/>
              </w:object>
            </w:r>
          </w:p>
        </w:tc>
        <w:tc>
          <w:tcPr>
            <w:tcW w:w="286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Скалка </w:t>
            </w:r>
          </w:p>
        </w:tc>
      </w:tr>
      <w:tr>
        <w:trPr>
          <w:trHeight w:val="1" w:hRule="atLeast"/>
          <w:jc w:val="left"/>
        </w:trPr>
        <w:tc>
          <w:tcPr>
            <w:tcW w:w="6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4</w:t>
            </w:r>
          </w:p>
        </w:tc>
        <w:tc>
          <w:tcPr>
            <w:tcW w:w="29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Переплести палочки в шахматном порядке.</w:t>
            </w:r>
            <w:r>
              <w:rPr>
                <w:rFonts w:ascii="Calibri" w:hAnsi="Calibri" w:cs="Calibri" w:eastAsia="Calibri"/>
                <w:color w:val="auto"/>
                <w:spacing w:val="0"/>
                <w:position w:val="0"/>
                <w:sz w:val="28"/>
                <w:shd w:fill="auto" w:val="clear"/>
              </w:rPr>
              <w:t xml:space="preserve"> </w:t>
            </w:r>
          </w:p>
        </w:tc>
        <w:tc>
          <w:tcPr>
            <w:tcW w:w="38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2"/>
                <w:shd w:fill="auto" w:val="clear"/>
              </w:rPr>
            </w:pPr>
            <w:r>
              <w:object w:dxaOrig="4211" w:dyaOrig="2207">
                <v:rect xmlns:o="urn:schemas-microsoft-com:office:office" xmlns:v="urn:schemas-microsoft-com:vml" id="rectole0000000003" style="width:210.550000pt;height:110.350000pt" o:preferrelative="t" o:ole="">
                  <o:lock v:ext="edit"/>
                  <v:imagedata xmlns:r="http://schemas.openxmlformats.org/officeDocument/2006/relationships" r:id="docRId8" o:title=""/>
                </v:rect>
                <o:OLEObject xmlns:r="http://schemas.openxmlformats.org/officeDocument/2006/relationships" xmlns:o="urn:schemas-microsoft-com:office:office" Type="Embed" ProgID="StaticMetafile" DrawAspect="Content" ObjectID="0000000003" ShapeID="rectole0000000003" r:id="docRId7"/>
              </w:object>
            </w:r>
          </w:p>
        </w:tc>
        <w:tc>
          <w:tcPr>
            <w:tcW w:w="286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w:t>
            </w:r>
          </w:p>
        </w:tc>
      </w:tr>
      <w:tr>
        <w:trPr>
          <w:trHeight w:val="1" w:hRule="atLeast"/>
          <w:jc w:val="left"/>
        </w:trPr>
        <w:tc>
          <w:tcPr>
            <w:tcW w:w="6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5</w:t>
            </w:r>
          </w:p>
        </w:tc>
        <w:tc>
          <w:tcPr>
            <w:tcW w:w="29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Должно быть нечетное количество палочек.</w:t>
            </w:r>
          </w:p>
        </w:tc>
        <w:tc>
          <w:tcPr>
            <w:tcW w:w="38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2"/>
                <w:shd w:fill="auto" w:val="clear"/>
              </w:rPr>
            </w:pPr>
            <w:r>
              <w:object w:dxaOrig="4130" w:dyaOrig="2369">
                <v:rect xmlns:o="urn:schemas-microsoft-com:office:office" xmlns:v="urn:schemas-microsoft-com:vml" id="rectole0000000004" style="width:206.500000pt;height:118.450000pt" o:preferrelative="t" o:ole="">
                  <o:lock v:ext="edit"/>
                  <v:imagedata xmlns:r="http://schemas.openxmlformats.org/officeDocument/2006/relationships" r:id="docRId10" o:title=""/>
                </v:rect>
                <o:OLEObject xmlns:r="http://schemas.openxmlformats.org/officeDocument/2006/relationships" xmlns:o="urn:schemas-microsoft-com:office:office" Type="Embed" ProgID="StaticMetafile" DrawAspect="Content" ObjectID="0000000004" ShapeID="rectole0000000004" r:id="docRId9"/>
              </w:object>
            </w:r>
          </w:p>
        </w:tc>
        <w:tc>
          <w:tcPr>
            <w:tcW w:w="286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w:t>
            </w:r>
          </w:p>
        </w:tc>
      </w:tr>
      <w:tr>
        <w:trPr>
          <w:trHeight w:val="1" w:hRule="atLeast"/>
          <w:jc w:val="left"/>
        </w:trPr>
        <w:tc>
          <w:tcPr>
            <w:tcW w:w="6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6</w:t>
            </w:r>
          </w:p>
        </w:tc>
        <w:tc>
          <w:tcPr>
            <w:tcW w:w="29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Начать оплетать с той палочки, которых в ряду больше.</w:t>
            </w:r>
          </w:p>
        </w:tc>
        <w:tc>
          <w:tcPr>
            <w:tcW w:w="38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2"/>
                <w:shd w:fill="auto" w:val="clear"/>
              </w:rPr>
            </w:pPr>
            <w:r>
              <w:object w:dxaOrig="4110" w:dyaOrig="2207">
                <v:rect xmlns:o="urn:schemas-microsoft-com:office:office" xmlns:v="urn:schemas-microsoft-com:vml" id="rectole0000000005" style="width:205.500000pt;height:110.350000pt" o:preferrelative="t" o:ole="">
                  <o:lock v:ext="edit"/>
                  <v:imagedata xmlns:r="http://schemas.openxmlformats.org/officeDocument/2006/relationships" r:id="docRId12" o:title=""/>
                </v:rect>
                <o:OLEObject xmlns:r="http://schemas.openxmlformats.org/officeDocument/2006/relationships" xmlns:o="urn:schemas-microsoft-com:office:office" Type="Embed" ProgID="StaticMetafile" DrawAspect="Content" ObjectID="0000000005" ShapeID="rectole0000000005" r:id="docRId11"/>
              </w:object>
            </w:r>
          </w:p>
        </w:tc>
        <w:tc>
          <w:tcPr>
            <w:tcW w:w="286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w:t>
            </w:r>
          </w:p>
        </w:tc>
      </w:tr>
      <w:tr>
        <w:trPr>
          <w:trHeight w:val="1" w:hRule="atLeast"/>
          <w:jc w:val="left"/>
        </w:trPr>
        <w:tc>
          <w:tcPr>
            <w:tcW w:w="6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7</w:t>
            </w:r>
          </w:p>
        </w:tc>
        <w:tc>
          <w:tcPr>
            <w:tcW w:w="29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Придерживать рукой и выравнивать, чтобы постепенно получался круг.</w:t>
            </w:r>
          </w:p>
        </w:tc>
        <w:tc>
          <w:tcPr>
            <w:tcW w:w="38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2"/>
                <w:shd w:fill="auto" w:val="clear"/>
              </w:rPr>
            </w:pPr>
            <w:r>
              <w:object w:dxaOrig="4008" w:dyaOrig="2247">
                <v:rect xmlns:o="urn:schemas-microsoft-com:office:office" xmlns:v="urn:schemas-microsoft-com:vml" id="rectole0000000006" style="width:200.400000pt;height:112.350000pt" o:preferrelative="t" o:ole="">
                  <o:lock v:ext="edit"/>
                  <v:imagedata xmlns:r="http://schemas.openxmlformats.org/officeDocument/2006/relationships" r:id="docRId14" o:title=""/>
                </v:rect>
                <o:OLEObject xmlns:r="http://schemas.openxmlformats.org/officeDocument/2006/relationships" xmlns:o="urn:schemas-microsoft-com:office:office" Type="Embed" ProgID="StaticMetafile" DrawAspect="Content" ObjectID="0000000006" ShapeID="rectole0000000006" r:id="docRId13"/>
              </w:object>
            </w:r>
          </w:p>
        </w:tc>
        <w:tc>
          <w:tcPr>
            <w:tcW w:w="286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w:t>
            </w:r>
          </w:p>
        </w:tc>
      </w:tr>
      <w:tr>
        <w:trPr>
          <w:trHeight w:val="1" w:hRule="atLeast"/>
          <w:jc w:val="left"/>
        </w:trPr>
        <w:tc>
          <w:tcPr>
            <w:tcW w:w="6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8</w:t>
            </w:r>
          </w:p>
        </w:tc>
        <w:tc>
          <w:tcPr>
            <w:tcW w:w="29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32"/>
                <w:shd w:fill="auto" w:val="clear"/>
              </w:rPr>
              <w:t xml:space="preserve"> </w:t>
            </w:r>
            <w:r>
              <w:rPr>
                <w:rFonts w:ascii="Calibri" w:hAnsi="Calibri" w:cs="Calibri" w:eastAsia="Calibri"/>
                <w:color w:val="auto"/>
                <w:spacing w:val="0"/>
                <w:position w:val="0"/>
                <w:sz w:val="28"/>
                <w:shd w:fill="auto" w:val="clear"/>
              </w:rPr>
              <w:t xml:space="preserve">Лучики постепенно выравнивать, как у солнышка.</w:t>
            </w:r>
          </w:p>
          <w:p>
            <w:pPr>
              <w:spacing w:before="0" w:after="0" w:line="256"/>
              <w:ind w:right="0" w:left="0" w:firstLine="0"/>
              <w:jc w:val="both"/>
              <w:rPr>
                <w:rFonts w:ascii="Calibri" w:hAnsi="Calibri" w:cs="Calibri" w:eastAsia="Calibri"/>
                <w:color w:val="auto"/>
                <w:spacing w:val="0"/>
                <w:position w:val="0"/>
              </w:rPr>
            </w:pPr>
          </w:p>
        </w:tc>
        <w:tc>
          <w:tcPr>
            <w:tcW w:w="38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2"/>
                <w:shd w:fill="auto" w:val="clear"/>
              </w:rPr>
            </w:pPr>
            <w:r>
              <w:object w:dxaOrig="3968" w:dyaOrig="2125">
                <v:rect xmlns:o="urn:schemas-microsoft-com:office:office" xmlns:v="urn:schemas-microsoft-com:vml" id="rectole0000000007" style="width:198.400000pt;height:106.250000pt" o:preferrelative="t" o:ole="">
                  <o:lock v:ext="edit"/>
                  <v:imagedata xmlns:r="http://schemas.openxmlformats.org/officeDocument/2006/relationships" r:id="docRId16" o:title=""/>
                </v:rect>
                <o:OLEObject xmlns:r="http://schemas.openxmlformats.org/officeDocument/2006/relationships" xmlns:o="urn:schemas-microsoft-com:office:office" Type="Embed" ProgID="StaticMetafile" DrawAspect="Content" ObjectID="0000000007" ShapeID="rectole0000000007" r:id="docRId15"/>
              </w:object>
            </w:r>
          </w:p>
        </w:tc>
        <w:tc>
          <w:tcPr>
            <w:tcW w:w="286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w:t>
            </w:r>
          </w:p>
        </w:tc>
      </w:tr>
      <w:tr>
        <w:trPr>
          <w:trHeight w:val="1" w:hRule="atLeast"/>
          <w:jc w:val="left"/>
        </w:trPr>
        <w:tc>
          <w:tcPr>
            <w:tcW w:w="6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9</w:t>
            </w:r>
          </w:p>
        </w:tc>
        <w:tc>
          <w:tcPr>
            <w:tcW w:w="29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Вставить форму и поднять палочки вверх.</w:t>
            </w:r>
          </w:p>
        </w:tc>
        <w:tc>
          <w:tcPr>
            <w:tcW w:w="38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2"/>
                <w:shd w:fill="auto" w:val="clear"/>
              </w:rPr>
            </w:pPr>
            <w:r>
              <w:object w:dxaOrig="4008" w:dyaOrig="2207">
                <v:rect xmlns:o="urn:schemas-microsoft-com:office:office" xmlns:v="urn:schemas-microsoft-com:vml" id="rectole0000000008" style="width:200.400000pt;height:110.350000pt" o:preferrelative="t" o:ole="">
                  <o:lock v:ext="edit"/>
                  <v:imagedata xmlns:r="http://schemas.openxmlformats.org/officeDocument/2006/relationships" r:id="docRId18" o:title=""/>
                </v:rect>
                <o:OLEObject xmlns:r="http://schemas.openxmlformats.org/officeDocument/2006/relationships" xmlns:o="urn:schemas-microsoft-com:office:office" Type="Embed" ProgID="StaticMetafile" DrawAspect="Content" ObjectID="0000000008" ShapeID="rectole0000000008" r:id="docRId17"/>
              </w:object>
            </w:r>
          </w:p>
        </w:tc>
        <w:tc>
          <w:tcPr>
            <w:tcW w:w="286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Форма, бельевая резинка</w:t>
            </w:r>
          </w:p>
        </w:tc>
      </w:tr>
      <w:tr>
        <w:trPr>
          <w:trHeight w:val="1" w:hRule="atLeast"/>
          <w:jc w:val="left"/>
        </w:trPr>
        <w:tc>
          <w:tcPr>
            <w:tcW w:w="6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10</w:t>
            </w:r>
          </w:p>
        </w:tc>
        <w:tc>
          <w:tcPr>
            <w:tcW w:w="29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Оплетать форму, наращивая палочки.</w:t>
            </w:r>
          </w:p>
        </w:tc>
        <w:tc>
          <w:tcPr>
            <w:tcW w:w="38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2"/>
                <w:shd w:fill="auto" w:val="clear"/>
              </w:rPr>
            </w:pPr>
            <w:r>
              <w:object w:dxaOrig="4008" w:dyaOrig="2227">
                <v:rect xmlns:o="urn:schemas-microsoft-com:office:office" xmlns:v="urn:schemas-microsoft-com:vml" id="rectole0000000009" style="width:200.400000pt;height:111.350000pt" o:preferrelative="t" o:ole="">
                  <o:lock v:ext="edit"/>
                  <v:imagedata xmlns:r="http://schemas.openxmlformats.org/officeDocument/2006/relationships" r:id="docRId20" o:title=""/>
                </v:rect>
                <o:OLEObject xmlns:r="http://schemas.openxmlformats.org/officeDocument/2006/relationships" xmlns:o="urn:schemas-microsoft-com:office:office" Type="Embed" ProgID="StaticMetafile" DrawAspect="Content" ObjectID="0000000009" ShapeID="rectole0000000009" r:id="docRId19"/>
              </w:object>
            </w:r>
          </w:p>
        </w:tc>
        <w:tc>
          <w:tcPr>
            <w:tcW w:w="286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Клей пва</w:t>
            </w:r>
          </w:p>
        </w:tc>
      </w:tr>
      <w:tr>
        <w:trPr>
          <w:trHeight w:val="1" w:hRule="atLeast"/>
          <w:jc w:val="left"/>
        </w:trPr>
        <w:tc>
          <w:tcPr>
            <w:tcW w:w="6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11</w:t>
            </w:r>
          </w:p>
        </w:tc>
        <w:tc>
          <w:tcPr>
            <w:tcW w:w="29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Закрыть края.</w:t>
            </w:r>
          </w:p>
        </w:tc>
        <w:tc>
          <w:tcPr>
            <w:tcW w:w="38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2"/>
                <w:shd w:fill="auto" w:val="clear"/>
              </w:rPr>
            </w:pPr>
            <w:r>
              <w:object w:dxaOrig="4069" w:dyaOrig="2551">
                <v:rect xmlns:o="urn:schemas-microsoft-com:office:office" xmlns:v="urn:schemas-microsoft-com:vml" id="rectole0000000010" style="width:203.450000pt;height:127.550000pt" o:preferrelative="t" o:ole="">
                  <o:lock v:ext="edit"/>
                  <v:imagedata xmlns:r="http://schemas.openxmlformats.org/officeDocument/2006/relationships" r:id="docRId22" o:title=""/>
                </v:rect>
                <o:OLEObject xmlns:r="http://schemas.openxmlformats.org/officeDocument/2006/relationships" xmlns:o="urn:schemas-microsoft-com:office:office" Type="Embed" ProgID="StaticMetafile" DrawAspect="Content" ObjectID="0000000010" ShapeID="rectole0000000010" r:id="docRId21"/>
              </w:object>
            </w:r>
          </w:p>
        </w:tc>
        <w:tc>
          <w:tcPr>
            <w:tcW w:w="286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w:t>
            </w:r>
          </w:p>
        </w:tc>
      </w:tr>
      <w:tr>
        <w:trPr>
          <w:trHeight w:val="1" w:hRule="atLeast"/>
          <w:jc w:val="left"/>
        </w:trPr>
        <w:tc>
          <w:tcPr>
            <w:tcW w:w="6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12</w:t>
            </w:r>
          </w:p>
        </w:tc>
        <w:tc>
          <w:tcPr>
            <w:tcW w:w="29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Крючком или спицей отвести с внутренней стороны несколько рядов и просунуть за них палочку.</w:t>
            </w:r>
          </w:p>
          <w:p>
            <w:pPr>
              <w:spacing w:before="0" w:after="0" w:line="256"/>
              <w:ind w:right="0" w:left="0" w:firstLine="0"/>
              <w:jc w:val="both"/>
              <w:rPr>
                <w:rFonts w:ascii="Calibri" w:hAnsi="Calibri" w:cs="Calibri" w:eastAsia="Calibri"/>
                <w:color w:val="auto"/>
                <w:spacing w:val="0"/>
                <w:position w:val="0"/>
              </w:rPr>
            </w:pPr>
          </w:p>
        </w:tc>
        <w:tc>
          <w:tcPr>
            <w:tcW w:w="38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2"/>
                <w:shd w:fill="auto" w:val="clear"/>
              </w:rPr>
            </w:pPr>
            <w:r>
              <w:object w:dxaOrig="4049" w:dyaOrig="2389">
                <v:rect xmlns:o="urn:schemas-microsoft-com:office:office" xmlns:v="urn:schemas-microsoft-com:vml" id="rectole0000000011" style="width:202.450000pt;height:119.450000pt" o:preferrelative="t" o:ole="">
                  <o:lock v:ext="edit"/>
                  <v:imagedata xmlns:r="http://schemas.openxmlformats.org/officeDocument/2006/relationships" r:id="docRId24" o:title=""/>
                </v:rect>
                <o:OLEObject xmlns:r="http://schemas.openxmlformats.org/officeDocument/2006/relationships" xmlns:o="urn:schemas-microsoft-com:office:office" Type="Embed" ProgID="StaticMetafile" DrawAspect="Content" ObjectID="0000000011" ShapeID="rectole0000000011" r:id="docRId23"/>
              </w:object>
            </w:r>
          </w:p>
        </w:tc>
        <w:tc>
          <w:tcPr>
            <w:tcW w:w="286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Спица для вязания</w:t>
            </w:r>
          </w:p>
        </w:tc>
      </w:tr>
      <w:tr>
        <w:trPr>
          <w:trHeight w:val="1" w:hRule="atLeast"/>
          <w:jc w:val="left"/>
        </w:trPr>
        <w:tc>
          <w:tcPr>
            <w:tcW w:w="6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13</w:t>
            </w:r>
          </w:p>
        </w:tc>
        <w:tc>
          <w:tcPr>
            <w:tcW w:w="29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Должно получится вот так.</w:t>
            </w:r>
          </w:p>
        </w:tc>
        <w:tc>
          <w:tcPr>
            <w:tcW w:w="38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2"/>
                <w:shd w:fill="auto" w:val="clear"/>
              </w:rPr>
            </w:pPr>
            <w:r>
              <w:object w:dxaOrig="4251" w:dyaOrig="2348">
                <v:rect xmlns:o="urn:schemas-microsoft-com:office:office" xmlns:v="urn:schemas-microsoft-com:vml" id="rectole0000000012" style="width:212.550000pt;height:117.400000pt" o:preferrelative="t" o:ole="">
                  <o:lock v:ext="edit"/>
                  <v:imagedata xmlns:r="http://schemas.openxmlformats.org/officeDocument/2006/relationships" r:id="docRId26" o:title=""/>
                </v:rect>
                <o:OLEObject xmlns:r="http://schemas.openxmlformats.org/officeDocument/2006/relationships" xmlns:o="urn:schemas-microsoft-com:office:office" Type="Embed" ProgID="StaticMetafile" DrawAspect="Content" ObjectID="0000000012" ShapeID="rectole0000000012" r:id="docRId25"/>
              </w:object>
            </w:r>
          </w:p>
        </w:tc>
        <w:tc>
          <w:tcPr>
            <w:tcW w:w="286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w:t>
            </w:r>
          </w:p>
        </w:tc>
      </w:tr>
      <w:tr>
        <w:trPr>
          <w:trHeight w:val="1" w:hRule="atLeast"/>
          <w:jc w:val="left"/>
        </w:trPr>
        <w:tc>
          <w:tcPr>
            <w:tcW w:w="6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14</w:t>
            </w:r>
          </w:p>
        </w:tc>
        <w:tc>
          <w:tcPr>
            <w:tcW w:w="29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Излишки отрезать</w:t>
            </w:r>
            <w:r>
              <w:rPr>
                <w:rFonts w:ascii="Calibri" w:hAnsi="Calibri" w:cs="Calibri" w:eastAsia="Calibri"/>
                <w:color w:val="auto"/>
                <w:spacing w:val="0"/>
                <w:position w:val="0"/>
                <w:sz w:val="32"/>
                <w:shd w:fill="auto" w:val="clear"/>
              </w:rPr>
              <w:t xml:space="preserve">.</w:t>
            </w:r>
          </w:p>
        </w:tc>
        <w:tc>
          <w:tcPr>
            <w:tcW w:w="38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2"/>
                <w:shd w:fill="auto" w:val="clear"/>
              </w:rPr>
            </w:pPr>
            <w:r>
              <w:object w:dxaOrig="4191" w:dyaOrig="2348">
                <v:rect xmlns:o="urn:schemas-microsoft-com:office:office" xmlns:v="urn:schemas-microsoft-com:vml" id="rectole0000000013" style="width:209.550000pt;height:117.400000pt" o:preferrelative="t" o:ole="">
                  <o:lock v:ext="edit"/>
                  <v:imagedata xmlns:r="http://schemas.openxmlformats.org/officeDocument/2006/relationships" r:id="docRId28" o:title=""/>
                </v:rect>
                <o:OLEObject xmlns:r="http://schemas.openxmlformats.org/officeDocument/2006/relationships" xmlns:o="urn:schemas-microsoft-com:office:office" Type="Embed" ProgID="StaticMetafile" DrawAspect="Content" ObjectID="0000000013" ShapeID="rectole0000000013" r:id="docRId27"/>
              </w:object>
            </w:r>
          </w:p>
        </w:tc>
        <w:tc>
          <w:tcPr>
            <w:tcW w:w="286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Ножницы</w:t>
            </w:r>
          </w:p>
        </w:tc>
      </w:tr>
      <w:tr>
        <w:trPr>
          <w:trHeight w:val="1" w:hRule="atLeast"/>
          <w:jc w:val="left"/>
        </w:trPr>
        <w:tc>
          <w:tcPr>
            <w:tcW w:w="6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15</w:t>
            </w:r>
          </w:p>
        </w:tc>
        <w:tc>
          <w:tcPr>
            <w:tcW w:w="29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Покрыть изделие лаком.</w:t>
            </w:r>
          </w:p>
        </w:tc>
        <w:tc>
          <w:tcPr>
            <w:tcW w:w="38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2"/>
                <w:shd w:fill="auto" w:val="clear"/>
              </w:rPr>
            </w:pPr>
            <w:r>
              <w:object w:dxaOrig="4191" w:dyaOrig="2409">
                <v:rect xmlns:o="urn:schemas-microsoft-com:office:office" xmlns:v="urn:schemas-microsoft-com:vml" id="rectole0000000014" style="width:209.550000pt;height:120.450000pt" o:preferrelative="t" o:ole="">
                  <o:lock v:ext="edit"/>
                  <v:imagedata xmlns:r="http://schemas.openxmlformats.org/officeDocument/2006/relationships" r:id="docRId30" o:title=""/>
                </v:rect>
                <o:OLEObject xmlns:r="http://schemas.openxmlformats.org/officeDocument/2006/relationships" xmlns:o="urn:schemas-microsoft-com:office:office" Type="Embed" ProgID="StaticMetafile" DrawAspect="Content" ObjectID="0000000014" ShapeID="rectole0000000014" r:id="docRId29"/>
              </w:object>
            </w:r>
          </w:p>
        </w:tc>
        <w:tc>
          <w:tcPr>
            <w:tcW w:w="286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8"/>
                <w:shd w:fill="auto" w:val="clear"/>
              </w:rPr>
            </w:pPr>
            <w:r>
              <w:rPr>
                <w:rFonts w:ascii="Calibri" w:hAnsi="Calibri" w:cs="Calibri" w:eastAsia="Calibri"/>
                <w:color w:val="auto"/>
                <w:spacing w:val="0"/>
                <w:position w:val="0"/>
                <w:sz w:val="28"/>
                <w:shd w:fill="auto" w:val="clear"/>
              </w:rPr>
              <w:t xml:space="preserve">Лак акриловый,</w:t>
            </w:r>
          </w:p>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Лак столярный</w:t>
            </w:r>
          </w:p>
        </w:tc>
      </w:tr>
      <w:tr>
        <w:trPr>
          <w:trHeight w:val="1" w:hRule="atLeast"/>
          <w:jc w:val="left"/>
        </w:trPr>
        <w:tc>
          <w:tcPr>
            <w:tcW w:w="6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16</w:t>
            </w:r>
          </w:p>
        </w:tc>
        <w:tc>
          <w:tcPr>
            <w:tcW w:w="29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Украсить изделие.</w:t>
            </w:r>
          </w:p>
        </w:tc>
        <w:tc>
          <w:tcPr>
            <w:tcW w:w="385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sz w:val="22"/>
                <w:shd w:fill="auto" w:val="clear"/>
              </w:rPr>
            </w:pPr>
          </w:p>
        </w:tc>
        <w:tc>
          <w:tcPr>
            <w:tcW w:w="286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56"/>
              <w:ind w:right="0" w:left="0" w:firstLine="0"/>
              <w:jc w:val="both"/>
              <w:rPr>
                <w:rFonts w:ascii="Calibri" w:hAnsi="Calibri" w:cs="Calibri" w:eastAsia="Calibri"/>
                <w:color w:val="auto"/>
                <w:spacing w:val="0"/>
                <w:position w:val="0"/>
              </w:rPr>
            </w:pPr>
            <w:r>
              <w:rPr>
                <w:rFonts w:ascii="Calibri" w:hAnsi="Calibri" w:cs="Calibri" w:eastAsia="Calibri"/>
                <w:color w:val="auto"/>
                <w:spacing w:val="0"/>
                <w:position w:val="0"/>
                <w:sz w:val="28"/>
                <w:shd w:fill="auto" w:val="clear"/>
              </w:rPr>
              <w:t xml:space="preserve">Ленточки, бусины, паедки и т.д.</w:t>
            </w:r>
          </w:p>
        </w:tc>
      </w:tr>
    </w:tbl>
    <w:p>
      <w:pPr>
        <w:spacing w:before="100" w:after="0" w:line="240"/>
        <w:ind w:right="0" w:left="0" w:firstLine="0"/>
        <w:jc w:val="both"/>
        <w:rPr>
          <w:rFonts w:ascii="Times New Roman" w:hAnsi="Times New Roman" w:cs="Times New Roman" w:eastAsia="Times New Roman"/>
          <w:b/>
          <w:color w:val="auto"/>
          <w:spacing w:val="0"/>
          <w:position w:val="0"/>
          <w:sz w:val="44"/>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b/>
          <w:color w:val="auto"/>
          <w:spacing w:val="0"/>
          <w:position w:val="0"/>
          <w:sz w:val="44"/>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100" w:after="10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100" w:after="10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200" w:line="276"/>
        <w:ind w:right="0" w:left="0" w:firstLine="0"/>
        <w:jc w:val="both"/>
        <w:rPr>
          <w:rFonts w:ascii="Calibri" w:hAnsi="Calibri" w:cs="Calibri" w:eastAsia="Calibri"/>
          <w:color w:val="auto"/>
          <w:spacing w:val="0"/>
          <w:position w:val="0"/>
          <w:sz w:val="22"/>
          <w:shd w:fill="auto" w:val="clear"/>
        </w:rPr>
      </w:pPr>
    </w:p>
    <w:p>
      <w:pPr>
        <w:spacing w:before="0" w:after="200" w:line="276"/>
        <w:ind w:right="0" w:left="0" w:firstLine="0"/>
        <w:jc w:val="both"/>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body>
</w:document>
</file>

<file path=word/numbering.xml><?xml version="1.0" encoding="utf-8"?>
<w:numbering xmlns:w="http://schemas.openxmlformats.org/wordprocessingml/2006/main">
  <w:abstractNum w:abstractNumId="0">
    <w:lvl w:ilvl="0">
      <w:start w:val="1"/>
      <w:numFmt w:val="bullet"/>
      <w:lvlText w:val="•"/>
    </w:lvl>
  </w:abstractNum>
  <w:num w:numId="6">
    <w:abstractNumId w:val="0"/>
  </w:num>
</w:numbering>
</file>

<file path=word/styles.xml><?xml version="1.0" encoding="utf-8"?>
<w:styles xmlns:w="http://schemas.openxmlformats.org/wordprocessingml/2006/main"/>
</file>

<file path=word/_rels/document.xml.rels><?xml version="1.0"?><Relationships xmlns="http://schemas.openxmlformats.org/package/2006/relationships"><Relationship Target="embeddings/oleObject3.bin" Id="docRId7" Type="http://schemas.openxmlformats.org/officeDocument/2006/relationships/oleObject"/><Relationship Target="media/image6.wmf" Id="docRId14" Type="http://schemas.openxmlformats.org/officeDocument/2006/relationships/image"/><Relationship Target="embeddings/oleObject11.bin" Id="docRId23" Type="http://schemas.openxmlformats.org/officeDocument/2006/relationships/oleObject"/><Relationship Target="media/image2.wmf" Id="docRId6" Type="http://schemas.openxmlformats.org/officeDocument/2006/relationships/image"/><Relationship Target="embeddings/oleObject0.bin" Id="docRId1" Type="http://schemas.openxmlformats.org/officeDocument/2006/relationships/oleObject"/><Relationship Target="embeddings/oleObject7.bin" Id="docRId15" Type="http://schemas.openxmlformats.org/officeDocument/2006/relationships/oleObject"/><Relationship Target="media/image10.wmf" Id="docRId22" Type="http://schemas.openxmlformats.org/officeDocument/2006/relationships/image"/><Relationship Target="embeddings/oleObject4.bin" Id="docRId9" Type="http://schemas.openxmlformats.org/officeDocument/2006/relationships/oleObject"/><Relationship TargetMode="External" Target="http" Id="docRId0" Type="http://schemas.openxmlformats.org/officeDocument/2006/relationships/hyperlink"/><Relationship Target="media/image5.wmf" Id="docRId12" Type="http://schemas.openxmlformats.org/officeDocument/2006/relationships/image"/><Relationship Target="embeddings/oleObject10.bin" Id="docRId21" Type="http://schemas.openxmlformats.org/officeDocument/2006/relationships/oleObject"/><Relationship Target="embeddings/oleObject14.bin" Id="docRId29" Type="http://schemas.openxmlformats.org/officeDocument/2006/relationships/oleObject"/><Relationship Target="media/image3.wmf" Id="docRId8" Type="http://schemas.openxmlformats.org/officeDocument/2006/relationships/image"/><Relationship Target="embeddings/oleObject6.bin" Id="docRId13" Type="http://schemas.openxmlformats.org/officeDocument/2006/relationships/oleObject"/><Relationship Target="media/image9.wmf" Id="docRId20" Type="http://schemas.openxmlformats.org/officeDocument/2006/relationships/image"/><Relationship Target="media/image13.wmf" Id="docRId28" Type="http://schemas.openxmlformats.org/officeDocument/2006/relationships/image"/><Relationship Target="embeddings/oleObject1.bin" Id="docRId3" Type="http://schemas.openxmlformats.org/officeDocument/2006/relationships/oleObject"/><Relationship Target="media/image4.wmf" Id="docRId10" Type="http://schemas.openxmlformats.org/officeDocument/2006/relationships/image"/><Relationship Target="media/image8.wmf" Id="docRId18" Type="http://schemas.openxmlformats.org/officeDocument/2006/relationships/image"/><Relationship Target="media/image0.wmf" Id="docRId2" Type="http://schemas.openxmlformats.org/officeDocument/2006/relationships/image"/><Relationship Target="embeddings/oleObject13.bin" Id="docRId27" Type="http://schemas.openxmlformats.org/officeDocument/2006/relationships/oleObject"/><Relationship Target="media/image14.wmf" Id="docRId30" Type="http://schemas.openxmlformats.org/officeDocument/2006/relationships/image"/><Relationship Target="embeddings/oleObject5.bin" Id="docRId11" Type="http://schemas.openxmlformats.org/officeDocument/2006/relationships/oleObject"/><Relationship Target="embeddings/oleObject9.bin" Id="docRId19" Type="http://schemas.openxmlformats.org/officeDocument/2006/relationships/oleObject"/><Relationship Target="media/image12.wmf" Id="docRId26" Type="http://schemas.openxmlformats.org/officeDocument/2006/relationships/image"/><Relationship Target="numbering.xml" Id="docRId31" Type="http://schemas.openxmlformats.org/officeDocument/2006/relationships/numbering"/><Relationship Target="embeddings/oleObject2.bin" Id="docRId5" Type="http://schemas.openxmlformats.org/officeDocument/2006/relationships/oleObject"/><Relationship Target="media/image7.wmf" Id="docRId16" Type="http://schemas.openxmlformats.org/officeDocument/2006/relationships/image"/><Relationship Target="embeddings/oleObject12.bin" Id="docRId25" Type="http://schemas.openxmlformats.org/officeDocument/2006/relationships/oleObject"/><Relationship Target="styles.xml" Id="docRId32" Type="http://schemas.openxmlformats.org/officeDocument/2006/relationships/styles"/><Relationship Target="media/image1.wmf" Id="docRId4" Type="http://schemas.openxmlformats.org/officeDocument/2006/relationships/image"/><Relationship Target="embeddings/oleObject8.bin" Id="docRId17" Type="http://schemas.openxmlformats.org/officeDocument/2006/relationships/oleObject"/><Relationship Target="media/image11.wmf" Id="docRId24" Type="http://schemas.openxmlformats.org/officeDocument/2006/relationships/image"/></Relationships>
</file>