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1E7" w:rsidRPr="00AE5893" w:rsidRDefault="00AE5893" w:rsidP="00AE58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sz w:val="24"/>
          <w:szCs w:val="24"/>
        </w:rPr>
        <w:t xml:space="preserve">Утверждено приказом №_____________  </w:t>
      </w:r>
      <w:proofErr w:type="gramStart"/>
      <w:r w:rsidRPr="00AE589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AE5893"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E5893" w:rsidRPr="00AE5893" w:rsidRDefault="00AE5893" w:rsidP="00AE5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5893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AE5893" w:rsidRPr="00AE5893" w:rsidRDefault="00AE5893" w:rsidP="00AE5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5893">
        <w:rPr>
          <w:rFonts w:ascii="Times New Roman" w:eastAsia="Times New Roman" w:hAnsi="Times New Roman" w:cs="Times New Roman"/>
          <w:sz w:val="24"/>
          <w:szCs w:val="24"/>
        </w:rPr>
        <w:t xml:space="preserve"> «Детский сад общеразвивающего вида с приоритетным осуществлением деятельности по художественно-эстетическому развитию воспитанников № 1 «Чебурашка»</w:t>
      </w: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6F58" w:rsidRDefault="00FB6F58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Pr="00AE5893" w:rsidRDefault="00AE5893" w:rsidP="00FB6F58">
      <w:pPr>
        <w:spacing w:after="0"/>
        <w:jc w:val="center"/>
        <w:rPr>
          <w:sz w:val="36"/>
          <w:szCs w:val="36"/>
        </w:rPr>
      </w:pPr>
      <w:r w:rsidRPr="00AE5893">
        <w:rPr>
          <w:rFonts w:ascii="Times New Roman" w:hAnsi="Times New Roman" w:cs="Times New Roman"/>
          <w:sz w:val="36"/>
          <w:szCs w:val="36"/>
        </w:rPr>
        <w:t>План по самообразованию по теме</w:t>
      </w:r>
    </w:p>
    <w:p w:rsidR="00340AA1" w:rsidRPr="00AE5893" w:rsidRDefault="00340AA1" w:rsidP="00FB6F5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AE5893">
        <w:rPr>
          <w:rFonts w:ascii="Times New Roman" w:hAnsi="Times New Roman" w:cs="Times New Roman"/>
          <w:sz w:val="36"/>
          <w:szCs w:val="36"/>
        </w:rPr>
        <w:t>«Ин</w:t>
      </w:r>
      <w:r w:rsidR="00226BFD" w:rsidRPr="00AE5893">
        <w:rPr>
          <w:rFonts w:ascii="Times New Roman" w:hAnsi="Times New Roman" w:cs="Times New Roman"/>
          <w:sz w:val="36"/>
          <w:szCs w:val="36"/>
        </w:rPr>
        <w:t>новационные технологии в познавательном</w:t>
      </w:r>
      <w:r w:rsidRPr="00AE5893">
        <w:rPr>
          <w:rFonts w:ascii="Times New Roman" w:hAnsi="Times New Roman" w:cs="Times New Roman"/>
          <w:sz w:val="36"/>
          <w:szCs w:val="36"/>
        </w:rPr>
        <w:t xml:space="preserve">  развитии детей </w:t>
      </w:r>
      <w:r w:rsidR="001D7385" w:rsidRPr="00AE5893">
        <w:rPr>
          <w:rFonts w:ascii="Times New Roman" w:hAnsi="Times New Roman" w:cs="Times New Roman"/>
          <w:sz w:val="36"/>
          <w:szCs w:val="36"/>
        </w:rPr>
        <w:t xml:space="preserve"> </w:t>
      </w:r>
      <w:r w:rsidRPr="00AE5893">
        <w:rPr>
          <w:rFonts w:ascii="Times New Roman" w:hAnsi="Times New Roman" w:cs="Times New Roman"/>
          <w:sz w:val="36"/>
          <w:szCs w:val="36"/>
        </w:rPr>
        <w:t>дошкольного возраста»</w:t>
      </w:r>
    </w:p>
    <w:p w:rsidR="001661E7" w:rsidRPr="00AE5893" w:rsidRDefault="001661E7" w:rsidP="00FB6F58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661E7" w:rsidRDefault="001661E7" w:rsidP="00FB6F58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1661E7" w:rsidRDefault="001661E7" w:rsidP="00FB6F58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FB6F58" w:rsidRDefault="00FB6F58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6F58" w:rsidRDefault="00FB6F58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1661E7" w:rsidRPr="00AE5893" w:rsidTr="00AE5893">
        <w:tc>
          <w:tcPr>
            <w:tcW w:w="3402" w:type="dxa"/>
          </w:tcPr>
          <w:p w:rsidR="001661E7" w:rsidRPr="00AE5893" w:rsidRDefault="00AE5893" w:rsidP="00FB6F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61E7" w:rsidRPr="00AE5893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высшей категории: Афанасьева Ю.Ю.</w:t>
            </w:r>
          </w:p>
        </w:tc>
      </w:tr>
    </w:tbl>
    <w:p w:rsidR="001661E7" w:rsidRDefault="001661E7" w:rsidP="00FB6F5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tabs>
          <w:tab w:val="left" w:pos="38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B6F58" w:rsidRDefault="00FB6F58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9FC" w:rsidRDefault="00B069FC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9FC" w:rsidRDefault="00B069FC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9FC" w:rsidRDefault="00B069FC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9FC" w:rsidRDefault="00B069FC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69FC" w:rsidRDefault="00B069FC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61E7" w:rsidRDefault="001661E7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Default="00AE5893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Default="00AE5893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Default="00AE5893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Default="00AE5893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Default="00AE5893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Default="00AE5893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5893" w:rsidRPr="00AE5893" w:rsidRDefault="00AE5893" w:rsidP="00FB6F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2021г</w:t>
      </w:r>
    </w:p>
    <w:p w:rsidR="00FB6F58" w:rsidRDefault="00FB6F58" w:rsidP="00FB6F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5414" w:rsidRDefault="00D85414" w:rsidP="00FB6F58">
      <w:pPr>
        <w:spacing w:after="0"/>
      </w:pPr>
    </w:p>
    <w:p w:rsidR="00BD25CD" w:rsidRPr="00AE5893" w:rsidRDefault="00BD25CD" w:rsidP="00BD25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b/>
          <w:sz w:val="24"/>
          <w:szCs w:val="24"/>
        </w:rPr>
        <w:t>Цель:</w:t>
      </w:r>
      <w:r w:rsidRPr="00AE5893">
        <w:rPr>
          <w:rFonts w:ascii="Times New Roman" w:hAnsi="Times New Roman" w:cs="Times New Roman"/>
          <w:sz w:val="24"/>
          <w:szCs w:val="24"/>
        </w:rPr>
        <w:t xml:space="preserve"> повышение своего теоретического уровня знаний, профессионального мастерства и компетентности по теме самообразования, </w:t>
      </w: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формирование опыта по использованию инновационных технологий в процессе 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 xml:space="preserve">познавательного </w:t>
      </w: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развития детей 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дошкольного возраста в рамках ФГОС </w:t>
      </w:r>
      <w:proofErr w:type="gramStart"/>
      <w:r w:rsidRPr="00AE5893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AE589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>Задачи: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1.Повысить собственный уровень знаний посредством изучения и анализа психолого-педагогической и методической литературы по 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 xml:space="preserve">вопросу развития познавательной активности </w:t>
      </w:r>
      <w:r w:rsidRPr="00AE5893">
        <w:rPr>
          <w:rFonts w:ascii="Times New Roman" w:eastAsia="Calibri" w:hAnsi="Times New Roman" w:cs="Times New Roman"/>
          <w:sz w:val="24"/>
          <w:szCs w:val="24"/>
        </w:rPr>
        <w:t>дошкольников;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>2.Внедрять</w:t>
      </w:r>
      <w:r w:rsidR="00C97D53" w:rsidRPr="00AE5893">
        <w:rPr>
          <w:rFonts w:ascii="Times New Roman" w:eastAsia="Calibri" w:hAnsi="Times New Roman" w:cs="Times New Roman"/>
          <w:sz w:val="24"/>
          <w:szCs w:val="24"/>
        </w:rPr>
        <w:t xml:space="preserve"> в образовательный процесс ДОУ</w:t>
      </w: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 применение инновационных и развивающих технологий;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3.Взаимодействовать с родителями и педагогами 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>ДОУ;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4.Создать развивающую предметно-пространственную  среду и пространство детской реализации в группе для внедрения и  применения инновационных 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 xml:space="preserve">образовательных </w:t>
      </w:r>
      <w:r w:rsidRPr="00AE5893">
        <w:rPr>
          <w:rFonts w:ascii="Times New Roman" w:eastAsia="Calibri" w:hAnsi="Times New Roman" w:cs="Times New Roman"/>
          <w:sz w:val="24"/>
          <w:szCs w:val="24"/>
        </w:rPr>
        <w:t>технологий;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5.Разработать перспективный план работы с детьми, родителями и педагогами  по данному направлению работы, методические рекомендации. 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>6.Оформить в группе центр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>ы</w:t>
      </w: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6BFD" w:rsidRPr="00AE5893">
        <w:rPr>
          <w:rFonts w:ascii="Times New Roman" w:eastAsia="Calibri" w:hAnsi="Times New Roman" w:cs="Times New Roman"/>
          <w:sz w:val="24"/>
          <w:szCs w:val="24"/>
        </w:rPr>
        <w:t xml:space="preserve">познавательного </w:t>
      </w:r>
      <w:r w:rsidRPr="00AE5893">
        <w:rPr>
          <w:rFonts w:ascii="Times New Roman" w:eastAsia="Calibri" w:hAnsi="Times New Roman" w:cs="Times New Roman"/>
          <w:sz w:val="24"/>
          <w:szCs w:val="24"/>
        </w:rPr>
        <w:t>развития детей</w:t>
      </w:r>
    </w:p>
    <w:p w:rsidR="00BD25CD" w:rsidRPr="00AE5893" w:rsidRDefault="00BD25CD" w:rsidP="00BD25CD">
      <w:pPr>
        <w:shd w:val="clear" w:color="auto" w:fill="FFFFFF" w:themeFill="background1"/>
        <w:spacing w:after="0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Pr="00AE5893">
        <w:rPr>
          <w:rStyle w:val="c0"/>
          <w:rFonts w:ascii="Times New Roman" w:hAnsi="Times New Roman" w:cs="Times New Roman"/>
          <w:sz w:val="24"/>
          <w:szCs w:val="24"/>
        </w:rPr>
        <w:t>Взаимодействовать с родителями и педагогами по теме самообразования, привлекать к обогащению РППС группы.</w:t>
      </w:r>
    </w:p>
    <w:p w:rsidR="00BD25CD" w:rsidRPr="00AE5893" w:rsidRDefault="00BD25CD" w:rsidP="00FB6F58">
      <w:pPr>
        <w:shd w:val="clear" w:color="auto" w:fill="FFFFFF" w:themeFill="background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5893">
        <w:rPr>
          <w:rStyle w:val="c0"/>
          <w:rFonts w:ascii="Times New Roman" w:hAnsi="Times New Roman" w:cs="Times New Roman"/>
          <w:sz w:val="24"/>
          <w:szCs w:val="24"/>
        </w:rPr>
        <w:t>8.Обобщить опыт работы, презентовать отчет на родительском собрании и на педсовете ДОУ, а также распространить в СМИ.</w:t>
      </w:r>
    </w:p>
    <w:p w:rsidR="001661E7" w:rsidRPr="00AE5893" w:rsidRDefault="001661E7" w:rsidP="00FB6F58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b/>
          <w:sz w:val="24"/>
          <w:szCs w:val="24"/>
        </w:rPr>
        <w:t>Этап работы над темой самообразования:</w:t>
      </w:r>
      <w:r w:rsidRPr="00AE5893">
        <w:rPr>
          <w:rFonts w:ascii="Times New Roman" w:hAnsi="Times New Roman" w:cs="Times New Roman"/>
          <w:sz w:val="24"/>
          <w:szCs w:val="24"/>
        </w:rPr>
        <w:t xml:space="preserve">  1 год.</w:t>
      </w:r>
    </w:p>
    <w:p w:rsidR="00FB6F58" w:rsidRPr="00AE5893" w:rsidRDefault="00FB6F58" w:rsidP="00AE5893">
      <w:pPr>
        <w:pStyle w:val="c9"/>
        <w:shd w:val="clear" w:color="auto" w:fill="FFFFFF"/>
        <w:spacing w:before="0" w:beforeAutospacing="0" w:after="0" w:afterAutospacing="0" w:line="276" w:lineRule="auto"/>
        <w:jc w:val="both"/>
      </w:pPr>
      <w:bookmarkStart w:id="0" w:name="_GoBack"/>
      <w:bookmarkEnd w:id="0"/>
    </w:p>
    <w:p w:rsidR="001661E7" w:rsidRPr="00AE5893" w:rsidRDefault="003D6E3E" w:rsidP="00FB6F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893">
        <w:rPr>
          <w:rFonts w:ascii="Times New Roman" w:hAnsi="Times New Roman" w:cs="Times New Roman"/>
          <w:b/>
          <w:sz w:val="24"/>
          <w:szCs w:val="24"/>
        </w:rPr>
        <w:t>Актуальность</w:t>
      </w:r>
    </w:p>
    <w:p w:rsidR="00340AA1" w:rsidRPr="00AE5893" w:rsidRDefault="00340AA1" w:rsidP="00FB6F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sz w:val="24"/>
          <w:szCs w:val="24"/>
        </w:rPr>
        <w:t xml:space="preserve">       Сегодня дошкольным образовательным учреждениям предъявляются всё более серьезные требования, заставляющие пересматривать традиционную систему работы. Понимание роли педагога как транслятора знаний - в прошлом. Главное сегодня – выявление и развитие способностей каждого воспитанника, формирование у дошкольников широкого круга компетенций. В контексте ФГОС ребенок должен быть участником образовательных отношений на основе взаимодействия, сотрудничества как между собой, так и </w:t>
      </w:r>
      <w:proofErr w:type="gramStart"/>
      <w:r w:rsidRPr="00AE589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AE5893">
        <w:rPr>
          <w:rFonts w:ascii="Times New Roman" w:hAnsi="Times New Roman" w:cs="Times New Roman"/>
          <w:sz w:val="24"/>
          <w:szCs w:val="24"/>
        </w:rPr>
        <w:t xml:space="preserve"> </w:t>
      </w:r>
      <w:r w:rsidRPr="00AE5893">
        <w:rPr>
          <w:rFonts w:ascii="Times New Roman" w:hAnsi="Times New Roman" w:cs="Times New Roman"/>
          <w:sz w:val="24"/>
          <w:szCs w:val="24"/>
        </w:rPr>
        <w:t>взрослыми.</w:t>
      </w:r>
    </w:p>
    <w:p w:rsidR="00226BFD" w:rsidRPr="00AE5893" w:rsidRDefault="00226BFD" w:rsidP="00FB6F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sz w:val="24"/>
          <w:szCs w:val="24"/>
        </w:rPr>
        <w:t>Одной из важнейших задач современного образования является развитие познавательной активности ребенка, его исследовательских способностей. Ведь для ребенка дошкольного возраста, знания, полученные в результате собственного эксперимента и исследовательского поиска, значительно прочнее и надежнее тех сведений о мире, что получены репродуктивным путем.</w:t>
      </w:r>
    </w:p>
    <w:p w:rsidR="00340AA1" w:rsidRPr="00AE5893" w:rsidRDefault="00340AA1" w:rsidP="00306C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sz w:val="24"/>
          <w:szCs w:val="24"/>
        </w:rPr>
        <w:t>В настоящее время, в соответствии с Федеральными государственными</w:t>
      </w:r>
      <w:r w:rsidR="00D6683B" w:rsidRPr="00AE5893">
        <w:rPr>
          <w:rFonts w:ascii="Times New Roman" w:hAnsi="Times New Roman" w:cs="Times New Roman"/>
          <w:sz w:val="24"/>
          <w:szCs w:val="24"/>
        </w:rPr>
        <w:t xml:space="preserve"> образовательными</w:t>
      </w:r>
      <w:r w:rsidRPr="00AE5893">
        <w:rPr>
          <w:rFonts w:ascii="Times New Roman" w:hAnsi="Times New Roman" w:cs="Times New Roman"/>
          <w:sz w:val="24"/>
          <w:szCs w:val="24"/>
        </w:rPr>
        <w:t xml:space="preserve"> стандартами к структуре общеобразовательной программы дошкольного воспитания образоват</w:t>
      </w:r>
      <w:r w:rsidR="00226BFD" w:rsidRPr="00AE5893">
        <w:rPr>
          <w:rFonts w:ascii="Times New Roman" w:hAnsi="Times New Roman" w:cs="Times New Roman"/>
          <w:sz w:val="24"/>
          <w:szCs w:val="24"/>
        </w:rPr>
        <w:t>ельная область «Познавательное развитие</w:t>
      </w:r>
      <w:r w:rsidRPr="00AE5893">
        <w:rPr>
          <w:rFonts w:ascii="Times New Roman" w:hAnsi="Times New Roman" w:cs="Times New Roman"/>
          <w:sz w:val="24"/>
          <w:szCs w:val="24"/>
        </w:rPr>
        <w:t xml:space="preserve">» предполагает:  </w:t>
      </w:r>
    </w:p>
    <w:p w:rsidR="00340AA1" w:rsidRPr="00AE5893" w:rsidRDefault="00D6683B" w:rsidP="00D6683B">
      <w:pPr>
        <w:pStyle w:val="a5"/>
        <w:numPr>
          <w:ilvl w:val="0"/>
          <w:numId w:val="50"/>
        </w:numPr>
        <w:spacing w:before="0" w:beforeAutospacing="0" w:after="0" w:afterAutospacing="0" w:line="276" w:lineRule="auto"/>
        <w:jc w:val="both"/>
      </w:pPr>
      <w:r w:rsidRPr="00AE5893">
        <w:t>Р</w:t>
      </w:r>
      <w:r w:rsidR="00306C33" w:rsidRPr="00AE5893">
        <w:t xml:space="preserve">азвитие  познавательных интересов, любознательности и познавательной мотивации, интереса к учебной деятельности и желания учиться; формирование познавательных действий, развитие воображения, внимания, памяти, наблюдательности, умения анализировать, устанавливать причинно-следственные связи, формулировать выводы; формирование первичных представлений об окружающем мире, формирование элементарных </w:t>
      </w:r>
      <w:proofErr w:type="gramStart"/>
      <w:r w:rsidR="00306C33" w:rsidRPr="00AE5893">
        <w:t>естественно-научных</w:t>
      </w:r>
      <w:proofErr w:type="gramEnd"/>
      <w:r w:rsidR="00306C33" w:rsidRPr="00AE5893">
        <w:t xml:space="preserve"> представлений. </w:t>
      </w:r>
    </w:p>
    <w:p w:rsidR="00C97D53" w:rsidRPr="00AE5893" w:rsidRDefault="00306C33" w:rsidP="00D6683B">
      <w:pPr>
        <w:pStyle w:val="a5"/>
        <w:numPr>
          <w:ilvl w:val="0"/>
          <w:numId w:val="50"/>
        </w:numPr>
        <w:spacing w:after="0"/>
        <w:jc w:val="both"/>
      </w:pPr>
      <w:r w:rsidRPr="00AE5893">
        <w:lastRenderedPageBreak/>
        <w:t>Развитие познавательной активности дошкольников в настоящее время является одной из самых изучаемых проблем в психологии и педагогике. По последним исследованиям педагогов и психологов познавательная активность детей, находящихся на пороге школьного обучения, заметно снизилась, так же как и снизилась их заинтересованность в окружающей действительности, в познании окружающего мира.</w:t>
      </w:r>
    </w:p>
    <w:p w:rsidR="00306C33" w:rsidRPr="00AE5893" w:rsidRDefault="00306C33" w:rsidP="00C97D5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5893">
        <w:rPr>
          <w:rFonts w:ascii="Times New Roman" w:hAnsi="Times New Roman" w:cs="Times New Roman"/>
          <w:sz w:val="24"/>
          <w:szCs w:val="24"/>
        </w:rPr>
        <w:t>Для решения этой задачи необходимо отойти от классического формирования знаний, умений и навыков и перейти к идеологи</w:t>
      </w:r>
      <w:r w:rsidR="00C97D53" w:rsidRPr="00AE5893">
        <w:rPr>
          <w:rFonts w:ascii="Times New Roman" w:hAnsi="Times New Roman" w:cs="Times New Roman"/>
          <w:sz w:val="24"/>
          <w:szCs w:val="24"/>
        </w:rPr>
        <w:t>и развития, на основе личностно-</w:t>
      </w:r>
      <w:r w:rsidRPr="00AE5893">
        <w:rPr>
          <w:rFonts w:ascii="Times New Roman" w:hAnsi="Times New Roman" w:cs="Times New Roman"/>
          <w:sz w:val="24"/>
          <w:szCs w:val="24"/>
        </w:rPr>
        <w:t>ориентированной модели образования. Ведущую роль должны иг</w:t>
      </w:r>
      <w:r w:rsidR="002B65FA" w:rsidRPr="00AE5893">
        <w:rPr>
          <w:rFonts w:ascii="Times New Roman" w:hAnsi="Times New Roman" w:cs="Times New Roman"/>
          <w:sz w:val="24"/>
          <w:szCs w:val="24"/>
        </w:rPr>
        <w:t>рать творческие методы обучения. Целесообразно использовать инновационные технологии в познавательном развитии дошкольников.</w:t>
      </w:r>
    </w:p>
    <w:p w:rsidR="00AE5893" w:rsidRDefault="00AE5893" w:rsidP="00FB6F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825D3" w:rsidRPr="00AE5893" w:rsidRDefault="00E825D3" w:rsidP="00FB6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5893">
        <w:rPr>
          <w:rFonts w:ascii="Times New Roman" w:hAnsi="Times New Roman" w:cs="Times New Roman"/>
          <w:b/>
          <w:sz w:val="24"/>
          <w:szCs w:val="24"/>
        </w:rPr>
        <w:t>Формы работы с детьми:</w:t>
      </w:r>
    </w:p>
    <w:p w:rsidR="00E825D3" w:rsidRPr="00AE5893" w:rsidRDefault="00E825D3" w:rsidP="00FB6F58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contextualSpacing/>
        <w:rPr>
          <w:color w:val="000000" w:themeColor="text1"/>
        </w:rPr>
      </w:pPr>
      <w:r w:rsidRPr="00AE5893">
        <w:rPr>
          <w:color w:val="000000" w:themeColor="text1"/>
        </w:rPr>
        <w:t>совместная деят</w:t>
      </w:r>
      <w:r w:rsidR="00D3290A" w:rsidRPr="00AE5893">
        <w:rPr>
          <w:color w:val="000000" w:themeColor="text1"/>
        </w:rPr>
        <w:t xml:space="preserve">ельность </w:t>
      </w:r>
      <w:r w:rsidR="002B65FA" w:rsidRPr="00AE5893">
        <w:rPr>
          <w:color w:val="000000" w:themeColor="text1"/>
        </w:rPr>
        <w:t>воспитателя с детьми в зоне ближайшего развития</w:t>
      </w:r>
      <w:r w:rsidR="00C97D53" w:rsidRPr="00AE5893">
        <w:rPr>
          <w:color w:val="000000" w:themeColor="text1"/>
        </w:rPr>
        <w:t>;</w:t>
      </w:r>
    </w:p>
    <w:p w:rsidR="00E825D3" w:rsidRPr="00AE5893" w:rsidRDefault="00E825D3" w:rsidP="00FB6F58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contextualSpacing/>
        <w:rPr>
          <w:color w:val="000000" w:themeColor="text1"/>
        </w:rPr>
      </w:pPr>
      <w:r w:rsidRPr="00AE5893">
        <w:rPr>
          <w:color w:val="000000" w:themeColor="text1"/>
        </w:rPr>
        <w:t>индивидуальная работа с детьми</w:t>
      </w:r>
      <w:r w:rsidR="00C97D53" w:rsidRPr="00AE5893">
        <w:rPr>
          <w:color w:val="000000" w:themeColor="text1"/>
        </w:rPr>
        <w:t>;</w:t>
      </w:r>
    </w:p>
    <w:p w:rsidR="00E825D3" w:rsidRPr="00AE5893" w:rsidRDefault="00E825D3" w:rsidP="00FB6F58">
      <w:pPr>
        <w:pStyle w:val="a5"/>
        <w:numPr>
          <w:ilvl w:val="0"/>
          <w:numId w:val="3"/>
        </w:numPr>
        <w:spacing w:before="0" w:beforeAutospacing="0" w:after="0" w:afterAutospacing="0" w:line="276" w:lineRule="auto"/>
        <w:contextualSpacing/>
        <w:rPr>
          <w:color w:val="000000" w:themeColor="text1"/>
        </w:rPr>
      </w:pPr>
      <w:r w:rsidRPr="00AE5893">
        <w:rPr>
          <w:color w:val="000000" w:themeColor="text1"/>
        </w:rPr>
        <w:t>свободная сам</w:t>
      </w:r>
      <w:r w:rsidR="002B65FA" w:rsidRPr="00AE5893">
        <w:rPr>
          <w:color w:val="000000" w:themeColor="text1"/>
        </w:rPr>
        <w:t>остоятельная деятельность детей в пространстве детской реализации</w:t>
      </w:r>
      <w:r w:rsidR="00C97D53" w:rsidRPr="00AE5893">
        <w:rPr>
          <w:color w:val="000000" w:themeColor="text1"/>
        </w:rPr>
        <w:t xml:space="preserve"> и поддержка детской инициативы.</w:t>
      </w:r>
    </w:p>
    <w:p w:rsidR="00AE5893" w:rsidRDefault="00AE5893" w:rsidP="00FB6F5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11A2" w:rsidRPr="00AE5893" w:rsidRDefault="00C011A2" w:rsidP="00FB6F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5893">
        <w:rPr>
          <w:rFonts w:ascii="Times New Roman" w:hAnsi="Times New Roman" w:cs="Times New Roman"/>
          <w:b/>
          <w:sz w:val="24"/>
          <w:szCs w:val="24"/>
        </w:rPr>
        <w:t>Формы работы с родителями:</w:t>
      </w:r>
    </w:p>
    <w:p w:rsidR="00C011A2" w:rsidRPr="00AE5893" w:rsidRDefault="00C011A2" w:rsidP="00FB6F58">
      <w:pPr>
        <w:pStyle w:val="a5"/>
        <w:numPr>
          <w:ilvl w:val="0"/>
          <w:numId w:val="4"/>
        </w:numPr>
        <w:spacing w:before="0" w:beforeAutospacing="0" w:after="0" w:afterAutospacing="0" w:line="276" w:lineRule="auto"/>
        <w:contextualSpacing/>
      </w:pPr>
      <w:r w:rsidRPr="00AE5893">
        <w:t>консультации</w:t>
      </w:r>
      <w:r w:rsidR="00C97D53" w:rsidRPr="00AE5893">
        <w:t>;</w:t>
      </w:r>
    </w:p>
    <w:p w:rsidR="00C011A2" w:rsidRPr="00AE5893" w:rsidRDefault="00C011A2" w:rsidP="00FB6F58">
      <w:pPr>
        <w:pStyle w:val="a5"/>
        <w:numPr>
          <w:ilvl w:val="0"/>
          <w:numId w:val="4"/>
        </w:numPr>
        <w:spacing w:before="0" w:beforeAutospacing="0" w:after="0" w:afterAutospacing="0" w:line="276" w:lineRule="auto"/>
        <w:contextualSpacing/>
      </w:pPr>
      <w:r w:rsidRPr="00AE5893">
        <w:t>индивидуальные и групповые беседы</w:t>
      </w:r>
      <w:r w:rsidR="00C97D53" w:rsidRPr="00AE5893">
        <w:t>;</w:t>
      </w:r>
    </w:p>
    <w:p w:rsidR="00C011A2" w:rsidRPr="00AE5893" w:rsidRDefault="00C011A2" w:rsidP="00FB6F58">
      <w:pPr>
        <w:pStyle w:val="a5"/>
        <w:numPr>
          <w:ilvl w:val="0"/>
          <w:numId w:val="4"/>
        </w:numPr>
        <w:spacing w:before="0" w:beforeAutospacing="0" w:after="0" w:afterAutospacing="0" w:line="276" w:lineRule="auto"/>
        <w:contextualSpacing/>
      </w:pPr>
      <w:r w:rsidRPr="00AE5893">
        <w:t>оформление наглядной информации</w:t>
      </w:r>
      <w:r w:rsidR="00D6683B" w:rsidRPr="00AE5893">
        <w:t xml:space="preserve"> </w:t>
      </w:r>
      <w:r w:rsidRPr="00AE5893">
        <w:t>(стенды, папки-передвижки)</w:t>
      </w:r>
      <w:r w:rsidR="00C97D53" w:rsidRPr="00AE5893">
        <w:t>;</w:t>
      </w:r>
    </w:p>
    <w:p w:rsidR="00C011A2" w:rsidRPr="00AE5893" w:rsidRDefault="00C011A2" w:rsidP="00FB6F58">
      <w:pPr>
        <w:pStyle w:val="a5"/>
        <w:numPr>
          <w:ilvl w:val="0"/>
          <w:numId w:val="4"/>
        </w:numPr>
        <w:spacing w:before="0" w:beforeAutospacing="0" w:after="0" w:afterAutospacing="0" w:line="276" w:lineRule="auto"/>
        <w:contextualSpacing/>
      </w:pPr>
      <w:r w:rsidRPr="00AE5893">
        <w:t>привлечение к обогащению развивающей предметн</w:t>
      </w:r>
      <w:r w:rsidR="00C97D53" w:rsidRPr="00AE5893">
        <w:t>о-развивающей среды группы;</w:t>
      </w:r>
    </w:p>
    <w:p w:rsidR="00C011A2" w:rsidRPr="00AE5893" w:rsidRDefault="00C011A2" w:rsidP="00FB6F58">
      <w:pPr>
        <w:pStyle w:val="a5"/>
        <w:numPr>
          <w:ilvl w:val="0"/>
          <w:numId w:val="4"/>
        </w:numPr>
        <w:spacing w:before="0" w:beforeAutospacing="0" w:after="0" w:afterAutospacing="0" w:line="276" w:lineRule="auto"/>
        <w:contextualSpacing/>
      </w:pPr>
      <w:r w:rsidRPr="00AE5893">
        <w:t>проведение встреч-обсужде</w:t>
      </w:r>
      <w:r w:rsidR="00D6683B" w:rsidRPr="00AE5893">
        <w:t>ний  по теме самообразования (с использованием ИКТ)</w:t>
      </w:r>
      <w:r w:rsidRPr="00AE5893">
        <w:t>.</w:t>
      </w:r>
    </w:p>
    <w:p w:rsidR="00AE5893" w:rsidRDefault="00AE5893" w:rsidP="00FB6F58">
      <w:pPr>
        <w:pStyle w:val="a5"/>
        <w:spacing w:before="0" w:beforeAutospacing="0" w:after="0" w:afterAutospacing="0" w:line="276" w:lineRule="auto"/>
        <w:ind w:left="360"/>
        <w:contextualSpacing/>
        <w:rPr>
          <w:b/>
        </w:rPr>
      </w:pPr>
    </w:p>
    <w:p w:rsidR="00C011A2" w:rsidRPr="00AE5893" w:rsidRDefault="00BF2EBA" w:rsidP="00FB6F58">
      <w:pPr>
        <w:pStyle w:val="a5"/>
        <w:spacing w:before="0" w:beforeAutospacing="0" w:after="0" w:afterAutospacing="0" w:line="276" w:lineRule="auto"/>
        <w:ind w:left="360"/>
        <w:contextualSpacing/>
      </w:pPr>
      <w:r w:rsidRPr="00AE5893">
        <w:rPr>
          <w:b/>
        </w:rPr>
        <w:t>Ожидаемые результаты</w:t>
      </w:r>
      <w:r w:rsidR="00C011A2" w:rsidRPr="00AE5893">
        <w:rPr>
          <w:b/>
        </w:rPr>
        <w:t>:</w:t>
      </w:r>
    </w:p>
    <w:p w:rsidR="002A6237" w:rsidRPr="00AE5893" w:rsidRDefault="002A6237" w:rsidP="00FB6F58">
      <w:pPr>
        <w:pStyle w:val="a4"/>
        <w:numPr>
          <w:ilvl w:val="0"/>
          <w:numId w:val="43"/>
        </w:numPr>
        <w:spacing w:before="0" w:beforeAutospacing="0" w:after="0" w:afterAutospacing="0" w:line="276" w:lineRule="auto"/>
        <w:rPr>
          <w:color w:val="000000" w:themeColor="text1"/>
        </w:rPr>
      </w:pPr>
      <w:r w:rsidRPr="00AE5893">
        <w:rPr>
          <w:color w:val="000000" w:themeColor="text1"/>
        </w:rPr>
        <w:t xml:space="preserve">совершенствование </w:t>
      </w:r>
      <w:r w:rsidR="00C97D53" w:rsidRPr="00AE5893">
        <w:rPr>
          <w:color w:val="000000" w:themeColor="text1"/>
        </w:rPr>
        <w:t>насыщенности образовательной деятельности  в зоне ближайшего развития и повышение познавательной активности  в пространстве детской</w:t>
      </w:r>
      <w:r w:rsidR="002B65FA" w:rsidRPr="00AE5893">
        <w:rPr>
          <w:color w:val="000000" w:themeColor="text1"/>
        </w:rPr>
        <w:t xml:space="preserve"> реализации</w:t>
      </w:r>
      <w:r w:rsidRPr="00AE5893">
        <w:rPr>
          <w:color w:val="000000" w:themeColor="text1"/>
        </w:rPr>
        <w:t>;</w:t>
      </w:r>
    </w:p>
    <w:p w:rsidR="002A6237" w:rsidRPr="00AE5893" w:rsidRDefault="002B65FA" w:rsidP="00FB6F58">
      <w:pPr>
        <w:pStyle w:val="a4"/>
        <w:numPr>
          <w:ilvl w:val="0"/>
          <w:numId w:val="43"/>
        </w:numPr>
        <w:spacing w:before="0" w:beforeAutospacing="0" w:after="0" w:afterAutospacing="0" w:line="276" w:lineRule="auto"/>
        <w:rPr>
          <w:color w:val="000000" w:themeColor="text1"/>
        </w:rPr>
      </w:pPr>
      <w:r w:rsidRPr="00AE5893">
        <w:rPr>
          <w:color w:val="000000" w:themeColor="text1"/>
        </w:rPr>
        <w:t>обогащение РППС</w:t>
      </w:r>
      <w:r w:rsidR="002A6237" w:rsidRPr="00AE5893">
        <w:rPr>
          <w:color w:val="000000" w:themeColor="text1"/>
        </w:rPr>
        <w:t xml:space="preserve">, </w:t>
      </w:r>
      <w:proofErr w:type="gramStart"/>
      <w:r w:rsidR="002A6237" w:rsidRPr="00AE5893">
        <w:rPr>
          <w:color w:val="000000" w:themeColor="text1"/>
        </w:rPr>
        <w:t>ко</w:t>
      </w:r>
      <w:r w:rsidRPr="00AE5893">
        <w:rPr>
          <w:color w:val="000000" w:themeColor="text1"/>
        </w:rPr>
        <w:t>торая</w:t>
      </w:r>
      <w:proofErr w:type="gramEnd"/>
      <w:r w:rsidRPr="00AE5893">
        <w:rPr>
          <w:color w:val="000000" w:themeColor="text1"/>
        </w:rPr>
        <w:t xml:space="preserve"> способствует развитию познавательного интереса </w:t>
      </w:r>
      <w:r w:rsidR="002A6237" w:rsidRPr="00AE5893">
        <w:rPr>
          <w:color w:val="000000" w:themeColor="text1"/>
        </w:rPr>
        <w:t xml:space="preserve"> у детей;</w:t>
      </w:r>
    </w:p>
    <w:p w:rsidR="002A6237" w:rsidRPr="00AE5893" w:rsidRDefault="002A6237" w:rsidP="00FB6F58">
      <w:pPr>
        <w:pStyle w:val="a4"/>
        <w:numPr>
          <w:ilvl w:val="0"/>
          <w:numId w:val="43"/>
        </w:numPr>
        <w:spacing w:before="0" w:beforeAutospacing="0" w:after="0" w:afterAutospacing="0" w:line="276" w:lineRule="auto"/>
        <w:rPr>
          <w:color w:val="000000" w:themeColor="text1"/>
        </w:rPr>
      </w:pPr>
      <w:r w:rsidRPr="00AE5893">
        <w:rPr>
          <w:color w:val="000000" w:themeColor="text1"/>
        </w:rPr>
        <w:t xml:space="preserve">достижение намеченных в ФГОС соответствующих </w:t>
      </w:r>
      <w:r w:rsidR="00C97D53" w:rsidRPr="00AE5893">
        <w:rPr>
          <w:color w:val="000000" w:themeColor="text1"/>
        </w:rPr>
        <w:t xml:space="preserve"> ожидаемых образовательных </w:t>
      </w:r>
      <w:r w:rsidRPr="00AE5893">
        <w:rPr>
          <w:color w:val="000000" w:themeColor="text1"/>
        </w:rPr>
        <w:t xml:space="preserve">результатов </w:t>
      </w:r>
      <w:r w:rsidR="002B65FA" w:rsidRPr="00AE5893">
        <w:rPr>
          <w:color w:val="000000" w:themeColor="text1"/>
        </w:rPr>
        <w:t>в образовательной области "Познавательное развитие"</w:t>
      </w:r>
      <w:r w:rsidRPr="00AE5893">
        <w:rPr>
          <w:color w:val="000000" w:themeColor="text1"/>
        </w:rPr>
        <w:t>.</w:t>
      </w:r>
    </w:p>
    <w:p w:rsidR="00AE5893" w:rsidRDefault="00AE5893" w:rsidP="00FB6F58">
      <w:pPr>
        <w:pStyle w:val="a4"/>
        <w:spacing w:before="0" w:beforeAutospacing="0" w:after="0" w:afterAutospacing="0" w:line="276" w:lineRule="auto"/>
        <w:rPr>
          <w:b/>
        </w:rPr>
      </w:pPr>
    </w:p>
    <w:p w:rsidR="00BF2EBA" w:rsidRPr="00AE5893" w:rsidRDefault="00BF2EBA" w:rsidP="00FB6F58">
      <w:pPr>
        <w:pStyle w:val="a4"/>
        <w:spacing w:before="0" w:beforeAutospacing="0" w:after="0" w:afterAutospacing="0" w:line="276" w:lineRule="auto"/>
        <w:rPr>
          <w:b/>
        </w:rPr>
      </w:pPr>
      <w:r w:rsidRPr="00AE5893">
        <w:rPr>
          <w:b/>
        </w:rPr>
        <w:t>Ожидаемые результаты для педагога и родителей воспитанников:</w:t>
      </w:r>
    </w:p>
    <w:p w:rsidR="00BF2EBA" w:rsidRPr="00AE5893" w:rsidRDefault="00BF2EBA" w:rsidP="00FB6F58">
      <w:pPr>
        <w:pStyle w:val="a4"/>
        <w:numPr>
          <w:ilvl w:val="0"/>
          <w:numId w:val="7"/>
        </w:numPr>
        <w:spacing w:before="0" w:beforeAutospacing="0" w:after="0" w:afterAutospacing="0" w:line="276" w:lineRule="auto"/>
      </w:pPr>
      <w:r w:rsidRPr="00AE5893">
        <w:t>повышение педагогической компетенции по теме самообразования;</w:t>
      </w:r>
    </w:p>
    <w:p w:rsidR="00BF2EBA" w:rsidRPr="00AE5893" w:rsidRDefault="00BF2EBA" w:rsidP="00FB6F58">
      <w:pPr>
        <w:pStyle w:val="a4"/>
        <w:numPr>
          <w:ilvl w:val="0"/>
          <w:numId w:val="7"/>
        </w:numPr>
        <w:spacing w:before="0" w:beforeAutospacing="0" w:after="0" w:afterAutospacing="0" w:line="276" w:lineRule="auto"/>
      </w:pPr>
      <w:r w:rsidRPr="00AE5893">
        <w:t>пополнение развивающей предметно-пространственной среды группы;</w:t>
      </w:r>
    </w:p>
    <w:p w:rsidR="00BF2EBA" w:rsidRPr="00AE5893" w:rsidRDefault="00BF2EBA" w:rsidP="00FB6F58">
      <w:pPr>
        <w:pStyle w:val="a4"/>
        <w:numPr>
          <w:ilvl w:val="0"/>
          <w:numId w:val="7"/>
        </w:numPr>
        <w:spacing w:before="0" w:beforeAutospacing="0" w:after="0" w:afterAutospacing="0" w:line="276" w:lineRule="auto"/>
      </w:pPr>
      <w:r w:rsidRPr="00AE5893">
        <w:t xml:space="preserve">повышение активного взаимодействия </w:t>
      </w:r>
      <w:proofErr w:type="gramStart"/>
      <w:r w:rsidRPr="00AE5893">
        <w:t>с родителями воспитанников в  контексте работы над темой самообразования в течение учебного года посредством включения в сотрудничество</w:t>
      </w:r>
      <w:proofErr w:type="gramEnd"/>
      <w:r w:rsidRPr="00AE5893">
        <w:t xml:space="preserve"> инновационных форм работы с семьями детей.</w:t>
      </w:r>
    </w:p>
    <w:p w:rsidR="00AE5893" w:rsidRDefault="00AE5893" w:rsidP="00FB6F58">
      <w:pPr>
        <w:pStyle w:val="a4"/>
        <w:spacing w:before="0" w:beforeAutospacing="0" w:after="0" w:afterAutospacing="0" w:line="276" w:lineRule="auto"/>
        <w:rPr>
          <w:b/>
        </w:rPr>
      </w:pPr>
    </w:p>
    <w:p w:rsidR="00BF2EBA" w:rsidRPr="00AE5893" w:rsidRDefault="00BF2EBA" w:rsidP="00FB6F58">
      <w:pPr>
        <w:pStyle w:val="a4"/>
        <w:spacing w:before="0" w:beforeAutospacing="0" w:after="0" w:afterAutospacing="0" w:line="276" w:lineRule="auto"/>
      </w:pPr>
      <w:r w:rsidRPr="00AE5893">
        <w:rPr>
          <w:b/>
        </w:rPr>
        <w:t>Продукты педагогической деятельности в рамках самообразования по теме:</w:t>
      </w:r>
    </w:p>
    <w:p w:rsidR="00BF2EBA" w:rsidRPr="00AE5893" w:rsidRDefault="00BF2EBA" w:rsidP="00FB6F58">
      <w:pPr>
        <w:pStyle w:val="a5"/>
        <w:numPr>
          <w:ilvl w:val="0"/>
          <w:numId w:val="8"/>
        </w:numPr>
        <w:spacing w:before="0" w:beforeAutospacing="0" w:after="0" w:afterAutospacing="0" w:line="276" w:lineRule="auto"/>
        <w:ind w:left="360"/>
        <w:contextualSpacing/>
      </w:pPr>
      <w:r w:rsidRPr="00AE5893">
        <w:t>Букл</w:t>
      </w:r>
      <w:r w:rsidR="00685227" w:rsidRPr="00AE5893">
        <w:t>е</w:t>
      </w:r>
      <w:r w:rsidR="00C97D53" w:rsidRPr="00AE5893">
        <w:t>ты, памятки, брошюры,  сообщения</w:t>
      </w:r>
      <w:r w:rsidR="00685227" w:rsidRPr="00AE5893">
        <w:t xml:space="preserve"> для воспитателей </w:t>
      </w:r>
      <w:r w:rsidR="00D3290A" w:rsidRPr="00AE5893">
        <w:t>и рекоме</w:t>
      </w:r>
      <w:r w:rsidR="00C97D53" w:rsidRPr="00AE5893">
        <w:t>ндации для родителей; проведение мастер-класса</w:t>
      </w:r>
      <w:proofErr w:type="gramStart"/>
      <w:r w:rsidR="00C97D53" w:rsidRPr="00AE5893">
        <w:t xml:space="preserve"> .</w:t>
      </w:r>
      <w:proofErr w:type="gramEnd"/>
    </w:p>
    <w:p w:rsidR="00D32857" w:rsidRPr="00AE5893" w:rsidRDefault="003852F0" w:rsidP="00FB6F58">
      <w:pPr>
        <w:pStyle w:val="a5"/>
        <w:numPr>
          <w:ilvl w:val="0"/>
          <w:numId w:val="8"/>
        </w:numPr>
        <w:spacing w:before="0" w:beforeAutospacing="0" w:after="0" w:afterAutospacing="0" w:line="276" w:lineRule="auto"/>
        <w:ind w:left="360"/>
        <w:contextualSpacing/>
      </w:pPr>
      <w:r w:rsidRPr="00AE5893">
        <w:t>Центр</w:t>
      </w:r>
      <w:r w:rsidR="006116D4" w:rsidRPr="00AE5893">
        <w:t>ы</w:t>
      </w:r>
      <w:r w:rsidRPr="00AE5893">
        <w:t xml:space="preserve"> </w:t>
      </w:r>
      <w:r w:rsidR="006116D4" w:rsidRPr="00AE5893">
        <w:t xml:space="preserve"> познавательного </w:t>
      </w:r>
      <w:r w:rsidRPr="00AE5893">
        <w:t>развития детей</w:t>
      </w:r>
      <w:r w:rsidR="00D3290A" w:rsidRPr="00AE5893">
        <w:t>: картотеки, тематические папки, дидактические игры, выполненные свои</w:t>
      </w:r>
      <w:r w:rsidR="006116D4" w:rsidRPr="00AE5893">
        <w:t>ми руками и с помощью родителей; в центре экспериментирования (материалы для свободной познавательно-исследовательской деятельности)</w:t>
      </w:r>
      <w:r w:rsidR="00C97D53" w:rsidRPr="00AE5893">
        <w:t>;</w:t>
      </w:r>
    </w:p>
    <w:p w:rsidR="00BF2EBA" w:rsidRPr="00AE5893" w:rsidRDefault="00BF2EBA" w:rsidP="00FB6F58">
      <w:pPr>
        <w:pStyle w:val="a5"/>
        <w:numPr>
          <w:ilvl w:val="0"/>
          <w:numId w:val="8"/>
        </w:numPr>
        <w:spacing w:before="0" w:beforeAutospacing="0" w:after="0" w:afterAutospacing="0" w:line="276" w:lineRule="auto"/>
        <w:ind w:left="360"/>
        <w:contextualSpacing/>
      </w:pPr>
      <w:r w:rsidRPr="00AE5893">
        <w:t>Презентация</w:t>
      </w:r>
      <w:r w:rsidR="00D3290A" w:rsidRPr="00AE5893">
        <w:t xml:space="preserve"> отчета по теме самообразования </w:t>
      </w:r>
      <w:r w:rsidRPr="00AE5893">
        <w:t xml:space="preserve"> на родительском собрании  </w:t>
      </w:r>
    </w:p>
    <w:p w:rsidR="00D3290A" w:rsidRPr="00AE5893" w:rsidRDefault="00D3290A" w:rsidP="00FB6F58">
      <w:pPr>
        <w:pStyle w:val="a5"/>
        <w:spacing w:before="0" w:beforeAutospacing="0" w:after="0" w:afterAutospacing="0" w:line="276" w:lineRule="auto"/>
        <w:ind w:left="360"/>
        <w:contextualSpacing/>
      </w:pPr>
      <w:r w:rsidRPr="00AE5893">
        <w:lastRenderedPageBreak/>
        <w:t>"Наши успехи"</w:t>
      </w:r>
      <w:r w:rsidR="00C97D53" w:rsidRPr="00AE5893">
        <w:t>;</w:t>
      </w:r>
    </w:p>
    <w:p w:rsidR="00D3290A" w:rsidRPr="00AE5893" w:rsidRDefault="00BF2EBA" w:rsidP="00FB6F58">
      <w:pPr>
        <w:pStyle w:val="a5"/>
        <w:numPr>
          <w:ilvl w:val="0"/>
          <w:numId w:val="8"/>
        </w:numPr>
        <w:spacing w:before="0" w:beforeAutospacing="0" w:after="0" w:afterAutospacing="0" w:line="276" w:lineRule="auto"/>
        <w:ind w:left="360"/>
        <w:contextualSpacing/>
      </w:pPr>
      <w:r w:rsidRPr="00AE5893">
        <w:t>Презентация педагога по теме самообразования</w:t>
      </w:r>
      <w:r w:rsidR="00D3290A" w:rsidRPr="00AE5893">
        <w:t xml:space="preserve"> на педсовете ДОУ</w:t>
      </w:r>
      <w:r w:rsidR="00C97D53" w:rsidRPr="00AE5893">
        <w:t>;</w:t>
      </w:r>
    </w:p>
    <w:p w:rsidR="00970821" w:rsidRPr="00AE5893" w:rsidRDefault="00D3290A" w:rsidP="007C7525">
      <w:pPr>
        <w:pStyle w:val="a5"/>
        <w:numPr>
          <w:ilvl w:val="0"/>
          <w:numId w:val="8"/>
        </w:numPr>
        <w:spacing w:before="0" w:beforeAutospacing="0" w:after="0" w:afterAutospacing="0" w:line="276" w:lineRule="auto"/>
        <w:ind w:left="360"/>
        <w:contextualSpacing/>
      </w:pPr>
      <w:r w:rsidRPr="00AE5893">
        <w:t>Распространение опыта работы в СМИ.</w:t>
      </w:r>
    </w:p>
    <w:p w:rsidR="00D3290A" w:rsidRDefault="003852F0" w:rsidP="00465B90">
      <w:pPr>
        <w:pStyle w:val="a4"/>
        <w:spacing w:before="0" w:beforeAutospacing="0" w:after="0" w:afterAutospacing="0"/>
        <w:rPr>
          <w:rStyle w:val="c0"/>
          <w:bCs/>
          <w:color w:val="000000"/>
          <w:shd w:val="clear" w:color="auto" w:fill="FFFFFF"/>
        </w:rPr>
      </w:pPr>
      <w:r w:rsidRPr="00AE5893">
        <w:rPr>
          <w:rStyle w:val="c0"/>
          <w:bCs/>
          <w:color w:val="000000"/>
          <w:shd w:val="clear" w:color="auto" w:fill="FFFFFF"/>
        </w:rPr>
        <w:t xml:space="preserve">План </w:t>
      </w:r>
      <w:r w:rsidR="00CA576C" w:rsidRPr="00AE5893">
        <w:rPr>
          <w:rStyle w:val="c0"/>
          <w:bCs/>
          <w:color w:val="000000"/>
          <w:shd w:val="clear" w:color="auto" w:fill="FFFFFF"/>
        </w:rPr>
        <w:t xml:space="preserve"> </w:t>
      </w:r>
      <w:r w:rsidRPr="00AE5893">
        <w:rPr>
          <w:rStyle w:val="c0"/>
          <w:bCs/>
          <w:color w:val="000000"/>
          <w:shd w:val="clear" w:color="auto" w:fill="FFFFFF"/>
        </w:rPr>
        <w:t>работы</w:t>
      </w:r>
      <w:r w:rsidRPr="00AE5893">
        <w:rPr>
          <w:rStyle w:val="c0"/>
          <w:color w:val="000000"/>
          <w:shd w:val="clear" w:color="auto" w:fill="FFFFFF"/>
        </w:rPr>
        <w:t>  </w:t>
      </w:r>
      <w:r w:rsidR="00AE5893">
        <w:rPr>
          <w:rStyle w:val="c0"/>
          <w:bCs/>
          <w:color w:val="000000"/>
          <w:shd w:val="clear" w:color="auto" w:fill="FFFFFF"/>
        </w:rPr>
        <w:t xml:space="preserve">на 2021-2022 </w:t>
      </w:r>
      <w:r w:rsidRPr="00AE5893">
        <w:rPr>
          <w:rStyle w:val="c0"/>
          <w:bCs/>
          <w:color w:val="000000"/>
          <w:shd w:val="clear" w:color="auto" w:fill="FFFFFF"/>
        </w:rPr>
        <w:t>учебный год</w:t>
      </w:r>
    </w:p>
    <w:p w:rsidR="00AE5893" w:rsidRPr="00AE5893" w:rsidRDefault="00AE5893" w:rsidP="00AE5893">
      <w:pPr>
        <w:pStyle w:val="12"/>
        <w:ind w:firstLine="426"/>
        <w:jc w:val="both"/>
        <w:rPr>
          <w:rStyle w:val="c0"/>
          <w:bCs/>
          <w:szCs w:val="24"/>
          <w:shd w:val="clear" w:color="auto" w:fill="FFFFFF"/>
        </w:rPr>
      </w:pPr>
      <w:r w:rsidRPr="00AE5893">
        <w:rPr>
          <w:bCs/>
          <w:iCs/>
          <w:szCs w:val="24"/>
          <w:shd w:val="clear" w:color="auto" w:fill="FFFFFF"/>
        </w:rPr>
        <w:t>Познавательное развитие</w:t>
      </w:r>
      <w:r w:rsidRPr="00AE5893">
        <w:rPr>
          <w:bCs/>
          <w:i/>
          <w:iCs/>
          <w:szCs w:val="24"/>
          <w:shd w:val="clear" w:color="auto" w:fill="FFFFFF"/>
        </w:rPr>
        <w:t> </w:t>
      </w:r>
      <w:r w:rsidRPr="00AE5893">
        <w:rPr>
          <w:bCs/>
          <w:szCs w:val="24"/>
          <w:shd w:val="clear" w:color="auto" w:fill="FFFFFF"/>
        </w:rPr>
        <w:t>— это совокупность количественных и качественных изменений, происходящих в познавательных психических процессах, в связи с возрастом, под влиянием среды и собственного опыта ребёнка. Ядром познавательного развития является развитие умственных способностей. А способности, в свою очередь, рассматриваются, как условия успешного овладения и выполнения деятельности.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rStyle w:val="c0"/>
          <w:bCs/>
          <w:szCs w:val="24"/>
          <w:shd w:val="clear" w:color="auto" w:fill="FFFFFF"/>
        </w:rPr>
        <w:t xml:space="preserve"> </w:t>
      </w:r>
      <w:r w:rsidRPr="00AE5893">
        <w:rPr>
          <w:szCs w:val="24"/>
        </w:rPr>
        <w:t>Познавательная деятельность - это активная деятельность по приобретению и использованию знаний.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Она характеризуется познавательной активностью ребенка, его активной преобразующей позицией как субъекта этой деятельности, заключающейся: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- в способности видеть и самостоятельно ставить познавательные задачи;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- намечать план действий;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- отбирать способы решения поставленной задачи;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- добиваться результата и анализировать его.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В процессе познавательной деятельности происходит познавательное развитие ребенка, т.е. развитие его познавательной сферы (познавательных процессов),  наглядного и логического мышления, произвольных внимания восприятия, памяти, творческого воображения.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  В основе познавательной деятельности всегда лежит проблема, поэтому ее цель обусловлена решением возникших затруднений.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>Важным компонентом познавательной деятельности является познавательный интерес - направленность на материал (игровой, экологический, математический и т.д.)</w:t>
      </w:r>
      <w:proofErr w:type="gramStart"/>
      <w:r w:rsidRPr="00AE5893">
        <w:rPr>
          <w:szCs w:val="24"/>
        </w:rPr>
        <w:t>.</w:t>
      </w:r>
      <w:proofErr w:type="gramEnd"/>
      <w:r w:rsidRPr="00AE5893">
        <w:rPr>
          <w:szCs w:val="24"/>
        </w:rPr>
        <w:t xml:space="preserve"> </w:t>
      </w:r>
      <w:proofErr w:type="gramStart"/>
      <w:r w:rsidRPr="00AE5893">
        <w:rPr>
          <w:szCs w:val="24"/>
        </w:rPr>
        <w:t>с</w:t>
      </w:r>
      <w:proofErr w:type="gramEnd"/>
      <w:r w:rsidRPr="00AE5893">
        <w:rPr>
          <w:szCs w:val="24"/>
        </w:rPr>
        <w:t>вязанная с положительными эмоциями и порождающая познавательную активность ребенка.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Основной принцип организации познавательной деятельности дошкольников - принцип осознанности и активности в процессе получения знаний.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Главная задача познавательного развития ребенка - формирование потребности и способности активно мыслить, преодолевать трудности при решении разнообразных умственных задач.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>Полноценное познавательное развитие детей дошкольного возраста должно быть организовано в двух основных блоках образовательного процесса: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1) в совместной познавательной деятельности детей с воспитателем;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2) в самостоятельной познавательной деятельности детей.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Исследования в области дошкольного образования, показали, что формирование познавательного интереса у детей дошкольного возраста возможно посредством современных образовательных технологий: 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-использования  ИКТ технологий, 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-экспериментирования, 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>- проектной деятельности,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-проблемно-игровыми технологиями,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 xml:space="preserve"> -методами ТРИЗ,</w:t>
      </w:r>
    </w:p>
    <w:p w:rsidR="00AE5893" w:rsidRPr="00AE5893" w:rsidRDefault="00AE5893" w:rsidP="00AE5893">
      <w:pPr>
        <w:pStyle w:val="12"/>
        <w:ind w:firstLine="426"/>
        <w:jc w:val="both"/>
        <w:rPr>
          <w:szCs w:val="24"/>
        </w:rPr>
      </w:pPr>
      <w:r w:rsidRPr="00AE5893">
        <w:rPr>
          <w:szCs w:val="24"/>
        </w:rPr>
        <w:t>-знаково-символическими средствами - моделирование.</w:t>
      </w:r>
    </w:p>
    <w:p w:rsidR="00AE5893" w:rsidRPr="00AE5893" w:rsidRDefault="00AE5893" w:rsidP="00465B90">
      <w:pPr>
        <w:pStyle w:val="a4"/>
        <w:spacing w:before="0" w:beforeAutospacing="0" w:after="0" w:afterAutospacing="0"/>
        <w:rPr>
          <w:rStyle w:val="c0"/>
          <w:bCs/>
          <w:color w:val="000000"/>
          <w:shd w:val="clear" w:color="auto" w:fill="FFFFFF"/>
        </w:rPr>
      </w:pPr>
    </w:p>
    <w:p w:rsidR="00A90D9D" w:rsidRPr="00AE5893" w:rsidRDefault="00A90D9D" w:rsidP="00465B90">
      <w:pPr>
        <w:pStyle w:val="a4"/>
        <w:spacing w:before="0" w:beforeAutospacing="0" w:after="0" w:afterAutospacing="0"/>
        <w:rPr>
          <w:rStyle w:val="c0"/>
          <w:bCs/>
          <w:color w:val="000000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4E718F" w:rsidRPr="00AE5893" w:rsidTr="00317B6F">
        <w:tc>
          <w:tcPr>
            <w:tcW w:w="9571" w:type="dxa"/>
            <w:gridSpan w:val="2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jc w:val="center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b/>
                <w:bCs/>
                <w:iCs/>
                <w:color w:val="000000" w:themeColor="text1"/>
                <w:lang w:val="en-US"/>
              </w:rPr>
              <w:t>I</w:t>
            </w:r>
            <w:r w:rsidRPr="00AE5893">
              <w:rPr>
                <w:b/>
                <w:bCs/>
                <w:iCs/>
                <w:color w:val="000000" w:themeColor="text1"/>
              </w:rPr>
              <w:t xml:space="preserve"> этап. Теоретический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</w:p>
          <w:p w:rsidR="00A908A2" w:rsidRPr="00AE5893" w:rsidRDefault="00A908A2" w:rsidP="00465B90">
            <w:pPr>
              <w:pStyle w:val="a4"/>
              <w:spacing w:before="0" w:beforeAutospacing="0" w:after="0" w:afterAutospacing="0"/>
              <w:jc w:val="center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/>
                <w:bCs/>
                <w:color w:val="000000"/>
                <w:shd w:val="clear" w:color="auto" w:fill="FFFFFF"/>
              </w:rPr>
              <w:t>Месяц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D6683B" w:rsidRPr="00AE5893" w:rsidRDefault="00D6683B" w:rsidP="00465B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</w:p>
          <w:p w:rsidR="00A908A2" w:rsidRPr="00AE5893" w:rsidRDefault="00A908A2" w:rsidP="00465B90">
            <w:pPr>
              <w:jc w:val="center"/>
              <w:rPr>
                <w:rStyle w:val="c0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Методическая работа по теме самообразования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Сентябрь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Анализ собственных затруднений и затруднений коллег.</w:t>
            </w:r>
          </w:p>
          <w:p w:rsidR="00A908A2" w:rsidRPr="00AE5893" w:rsidRDefault="00A908A2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передовой практикой дошкольных учреждений (в интернет </w:t>
            </w:r>
            <w:proofErr w:type="gramStart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ресурсах</w:t>
            </w:r>
            <w:proofErr w:type="gramEnd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A908A2" w:rsidRPr="00AE5893" w:rsidRDefault="00A908A2" w:rsidP="00C97D5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Планирование работы  с детьми на новый учебный год.</w:t>
            </w:r>
          </w:p>
        </w:tc>
      </w:tr>
      <w:tr w:rsidR="00465B90" w:rsidRPr="00AE5893" w:rsidTr="00900A2E">
        <w:tc>
          <w:tcPr>
            <w:tcW w:w="9571" w:type="dxa"/>
            <w:gridSpan w:val="2"/>
          </w:tcPr>
          <w:p w:rsidR="00465B90" w:rsidRPr="00AE5893" w:rsidRDefault="00465B90" w:rsidP="00465B9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proofErr w:type="gramStart"/>
            <w:r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en-US"/>
              </w:rPr>
              <w:t>II</w:t>
            </w:r>
            <w:r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 этап</w:t>
            </w:r>
            <w:proofErr w:type="gramEnd"/>
            <w:r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. Практический</w:t>
            </w:r>
            <w:r w:rsidR="00A908A2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. Работа с детьми</w:t>
            </w:r>
            <w:proofErr w:type="gramStart"/>
            <w:r w:rsidR="00A908A2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.</w:t>
            </w:r>
            <w:proofErr w:type="gramEnd"/>
            <w:r w:rsidR="00A908A2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A908A2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с</w:t>
            </w:r>
            <w:proofErr w:type="gramEnd"/>
            <w:r w:rsidR="00A908A2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м</w:t>
            </w:r>
            <w:r w:rsidR="00C97D53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.</w:t>
            </w:r>
            <w:r w:rsidR="00A908A2" w:rsidRPr="00AE5893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 Приложение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lastRenderedPageBreak/>
              <w:t xml:space="preserve">Октябрь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1. Технология ТРИЗ-теория решения изобретательских задач.</w:t>
            </w:r>
          </w:p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2. Игр</w:t>
            </w:r>
            <w:proofErr w:type="gramStart"/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AE5893">
              <w:rPr>
                <w:rFonts w:ascii="Times New Roman" w:hAnsi="Times New Roman" w:cs="Times New Roman"/>
                <w:sz w:val="24"/>
                <w:szCs w:val="24"/>
              </w:rPr>
              <w:t xml:space="preserve"> занятия с блоками Дьенеша, палочками Кьюизинера</w:t>
            </w:r>
          </w:p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3. Педагогическая технология развивающих игр Б. П. Никитина.</w:t>
            </w:r>
          </w:p>
          <w:p w:rsidR="00A908A2" w:rsidRPr="00AE5893" w:rsidRDefault="00A908A2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Включение в игровую деятельность детей в режимных моментах в пространстве детской реализации.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Ноябрь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Технология исследовательской деятельности. Экспериментирование.</w:t>
            </w:r>
          </w:p>
          <w:p w:rsidR="00A908A2" w:rsidRPr="00AE5893" w:rsidRDefault="00A908A2" w:rsidP="00465B9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Методы и </w:t>
            </w:r>
          </w:p>
          <w:p w:rsidR="00A908A2" w:rsidRPr="00AE5893" w:rsidRDefault="00A908A2" w:rsidP="00465B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приемы организации экспериментально – исследовательской</w:t>
            </w:r>
          </w:p>
          <w:p w:rsidR="00A908A2" w:rsidRPr="00AE5893" w:rsidRDefault="00A908A2" w:rsidP="00465B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деятельности:</w:t>
            </w:r>
            <w:r w:rsidRPr="00AE5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эвристические беседы;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постановка и решение вопросов проблемного характера;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наблюдения;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моделирование (создание моделей об изменениях в неживой природе);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опыты;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результатов: наблюдений, опытов, экспериментов,  трудовой деятельности;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«погружение» в краски, звуки, запахи и образы природы;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подражание голосам и звукам природы;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художественного слова;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дидактические игры, игровые обучающие и творчески</w:t>
            </w:r>
            <w:r w:rsidR="00116EC3"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е,</w:t>
            </w: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развивающие </w:t>
            </w:r>
            <w:r w:rsidR="00116EC3"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ситуации;</w:t>
            </w:r>
          </w:p>
          <w:p w:rsidR="00A908A2" w:rsidRPr="00AE5893" w:rsidRDefault="00A908A2" w:rsidP="00465B9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трудовые поручения, действия.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Декабрь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Технология проектной деятельности.</w:t>
            </w:r>
          </w:p>
          <w:p w:rsidR="00A908A2" w:rsidRPr="00AE5893" w:rsidRDefault="00116EC3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Реализация краткосрочного проекта на тему:</w:t>
            </w:r>
            <w:r w:rsidR="00D6683B" w:rsidRPr="00AE5893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Январь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Проблемно-игровые  технологии</w:t>
            </w:r>
            <w:r w:rsidR="00CD0077" w:rsidRPr="00AE5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Февраль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Использование  ИКТ технологий. Технология интерактивного обучения.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Март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360EAE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моделирования </w:t>
            </w:r>
            <w:r w:rsidR="00A908A2" w:rsidRPr="00AE5893">
              <w:rPr>
                <w:rFonts w:ascii="Times New Roman" w:hAnsi="Times New Roman" w:cs="Times New Roman"/>
                <w:sz w:val="24"/>
                <w:szCs w:val="24"/>
              </w:rPr>
              <w:t xml:space="preserve"> со знаково-символическими средствами</w:t>
            </w:r>
            <w:proofErr w:type="gramStart"/>
            <w:r w:rsidR="00A908A2" w:rsidRPr="00AE589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Апрель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360EAE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Педагогическая технология интенсивного развития интеллектуальных способностей В. В. </w:t>
            </w:r>
            <w:proofErr w:type="spellStart"/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Воскобович</w:t>
            </w:r>
            <w:proofErr w:type="spellEnd"/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 w:rsidRPr="00AE589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этап. Обобщающий</w:t>
            </w:r>
          </w:p>
        </w:tc>
      </w:tr>
      <w:tr w:rsidR="00A908A2" w:rsidRPr="00AE5893" w:rsidTr="00A908A2">
        <w:tc>
          <w:tcPr>
            <w:tcW w:w="1809" w:type="dxa"/>
          </w:tcPr>
          <w:p w:rsidR="00A908A2" w:rsidRPr="00AE5893" w:rsidRDefault="00A908A2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Май 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A908A2" w:rsidRPr="00AE5893" w:rsidRDefault="00A908A2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Отчет по самообразованию</w:t>
            </w:r>
          </w:p>
          <w:p w:rsidR="00A908A2" w:rsidRPr="00AE5893" w:rsidRDefault="00A908A2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Выступление на педсовете ДОУ.</w:t>
            </w:r>
          </w:p>
        </w:tc>
      </w:tr>
      <w:tr w:rsidR="00685227" w:rsidRPr="00AE5893" w:rsidTr="00A908A2">
        <w:tc>
          <w:tcPr>
            <w:tcW w:w="1809" w:type="dxa"/>
          </w:tcPr>
          <w:p w:rsidR="00685227" w:rsidRPr="00AE5893" w:rsidRDefault="00685227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>В течение года</w:t>
            </w:r>
          </w:p>
        </w:tc>
        <w:tc>
          <w:tcPr>
            <w:tcW w:w="7762" w:type="dxa"/>
            <w:tcBorders>
              <w:right w:val="single" w:sz="4" w:space="0" w:color="auto"/>
            </w:tcBorders>
          </w:tcPr>
          <w:p w:rsidR="00685227" w:rsidRPr="00AE5893" w:rsidRDefault="00685227" w:rsidP="006852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1.Доклад  для воспитателей</w:t>
            </w: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 «Метод проектов как современная педагогическая технология»</w:t>
            </w:r>
          </w:p>
          <w:p w:rsidR="00685227" w:rsidRPr="00AE5893" w:rsidRDefault="00685227" w:rsidP="0068522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2.Мастер-класс для воспитателей</w:t>
            </w:r>
          </w:p>
          <w:p w:rsidR="00685227" w:rsidRPr="00AE5893" w:rsidRDefault="00685227" w:rsidP="0068522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«Решение образовательных ситуаций в ходе режимных моментов как способ повышения  познавательной активности детей»</w:t>
            </w:r>
          </w:p>
          <w:p w:rsidR="00685227" w:rsidRPr="00AE5893" w:rsidRDefault="00685227" w:rsidP="00685227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3. Сообщение для воспитателей</w:t>
            </w:r>
          </w:p>
          <w:p w:rsidR="00685227" w:rsidRPr="00AE5893" w:rsidRDefault="00685227" w:rsidP="00465B90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"Применение ТРИЗ для формирования элементарных математических представлений детей дошкольного возраста"</w:t>
            </w:r>
          </w:p>
        </w:tc>
      </w:tr>
    </w:tbl>
    <w:p w:rsidR="004E718F" w:rsidRPr="00AE5893" w:rsidRDefault="004E718F" w:rsidP="00465B90">
      <w:pPr>
        <w:pStyle w:val="a4"/>
        <w:spacing w:before="0" w:beforeAutospacing="0" w:after="0" w:afterAutospacing="0"/>
        <w:rPr>
          <w:rStyle w:val="c0"/>
          <w:bCs/>
          <w:color w:val="000000"/>
          <w:shd w:val="clear" w:color="auto" w:fill="FFFFFF"/>
        </w:rPr>
      </w:pPr>
    </w:p>
    <w:p w:rsidR="004E718F" w:rsidRPr="00AE5893" w:rsidRDefault="004E718F" w:rsidP="00465B90">
      <w:pPr>
        <w:pStyle w:val="a4"/>
        <w:spacing w:before="0" w:beforeAutospacing="0" w:after="0" w:afterAutospacing="0"/>
        <w:rPr>
          <w:rStyle w:val="c0"/>
          <w:bCs/>
          <w:color w:val="000000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E718F" w:rsidRPr="00AE5893" w:rsidTr="004E718F">
        <w:tc>
          <w:tcPr>
            <w:tcW w:w="3190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Месяц </w:t>
            </w:r>
          </w:p>
        </w:tc>
        <w:tc>
          <w:tcPr>
            <w:tcW w:w="3190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 xml:space="preserve">Работа с родителями </w:t>
            </w:r>
          </w:p>
        </w:tc>
        <w:tc>
          <w:tcPr>
            <w:tcW w:w="3191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rStyle w:val="c0"/>
                <w:bCs/>
                <w:color w:val="000000"/>
                <w:shd w:val="clear" w:color="auto" w:fill="FFFFFF"/>
              </w:rPr>
              <w:t>РППС</w:t>
            </w:r>
          </w:p>
        </w:tc>
      </w:tr>
      <w:tr w:rsidR="004E718F" w:rsidRPr="00AE5893" w:rsidTr="004E718F">
        <w:tc>
          <w:tcPr>
            <w:tcW w:w="3190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color w:val="000000" w:themeColor="text1"/>
              </w:rPr>
              <w:t>Сентябрь</w:t>
            </w:r>
          </w:p>
        </w:tc>
        <w:tc>
          <w:tcPr>
            <w:tcW w:w="3190" w:type="dxa"/>
          </w:tcPr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Включение в повестку дня сообщение для родителей.</w:t>
            </w:r>
          </w:p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(возрастные особенности, выдержки из программы о задачах на учебных год)</w:t>
            </w:r>
            <w:proofErr w:type="gramEnd"/>
          </w:p>
          <w:p w:rsidR="004E718F" w:rsidRPr="00AE5893" w:rsidRDefault="00D936B5" w:rsidP="00D936B5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color w:val="000000" w:themeColor="text1"/>
              </w:rPr>
              <w:t xml:space="preserve">"Познавательное развитие детей </w:t>
            </w:r>
            <w:r w:rsidR="004E718F" w:rsidRPr="00AE5893">
              <w:rPr>
                <w:color w:val="000000" w:themeColor="text1"/>
              </w:rPr>
              <w:t>дошк</w:t>
            </w:r>
            <w:r w:rsidR="00D6683B" w:rsidRPr="00AE5893">
              <w:rPr>
                <w:color w:val="000000" w:themeColor="text1"/>
              </w:rPr>
              <w:t>ольного возраста.  Что мы знаем</w:t>
            </w:r>
            <w:r w:rsidR="004E718F" w:rsidRPr="00AE5893">
              <w:rPr>
                <w:color w:val="000000" w:themeColor="text1"/>
              </w:rPr>
              <w:t>, что хотим узнать?"</w:t>
            </w:r>
          </w:p>
        </w:tc>
        <w:tc>
          <w:tcPr>
            <w:tcW w:w="3191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rStyle w:val="c0"/>
                <w:bCs/>
                <w:color w:val="000000"/>
                <w:shd w:val="clear" w:color="auto" w:fill="FFFFFF"/>
              </w:rPr>
            </w:pPr>
            <w:r w:rsidRPr="00AE5893">
              <w:rPr>
                <w:color w:val="000000" w:themeColor="text1"/>
              </w:rPr>
              <w:t>Привести в соответствие с возрастными особенностями</w:t>
            </w:r>
            <w:r w:rsidR="00D936B5" w:rsidRPr="00AE5893">
              <w:rPr>
                <w:color w:val="000000" w:themeColor="text1"/>
              </w:rPr>
              <w:t xml:space="preserve"> детей </w:t>
            </w:r>
            <w:r w:rsidRPr="00AE5893">
              <w:rPr>
                <w:color w:val="000000" w:themeColor="text1"/>
              </w:rPr>
              <w:t xml:space="preserve"> центры познавательного развития в группе.</w:t>
            </w:r>
          </w:p>
        </w:tc>
      </w:tr>
      <w:tr w:rsidR="004E718F" w:rsidRPr="00AE5893" w:rsidTr="004E718F">
        <w:tc>
          <w:tcPr>
            <w:tcW w:w="3190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t xml:space="preserve">Октябрь </w:t>
            </w:r>
          </w:p>
        </w:tc>
        <w:tc>
          <w:tcPr>
            <w:tcW w:w="3190" w:type="dxa"/>
          </w:tcPr>
          <w:p w:rsidR="004E718F" w:rsidRPr="00AE5893" w:rsidRDefault="004E718F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Памятки для родителей.</w:t>
            </w:r>
          </w:p>
          <w:p w:rsidR="00D936B5" w:rsidRPr="00AE5893" w:rsidRDefault="00D936B5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 xml:space="preserve">"ТРИЗ </w:t>
            </w:r>
            <w:proofErr w:type="gramStart"/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-т</w:t>
            </w:r>
            <w:proofErr w:type="gramEnd"/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ехнология"</w:t>
            </w:r>
          </w:p>
          <w:p w:rsidR="004E718F" w:rsidRPr="00AE5893" w:rsidRDefault="00C479AC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Проведение индивидуальных бесед</w:t>
            </w:r>
            <w:r w:rsidR="00D936B5"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Познакомить с книгой (предложить ознакомиться)</w:t>
            </w:r>
          </w:p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Бориса Павловича Никитина</w:t>
            </w:r>
          </w:p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«Ступеньки творчества или Развивающие игры»</w:t>
            </w: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1.Создать картотеку игр по </w:t>
            </w: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ТРИЗ </w:t>
            </w:r>
            <w:proofErr w:type="gramStart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-т</w:t>
            </w:r>
            <w:proofErr w:type="gramEnd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ехнологии.</w:t>
            </w:r>
          </w:p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 Приобретение блоков Дьенеша, развивающих  игр по технологии Б.П. Никитина.</w:t>
            </w:r>
          </w:p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E718F" w:rsidRPr="00AE5893" w:rsidTr="004E718F">
        <w:tc>
          <w:tcPr>
            <w:tcW w:w="3190" w:type="dxa"/>
          </w:tcPr>
          <w:p w:rsidR="004E718F" w:rsidRPr="00AE5893" w:rsidRDefault="004E718F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lastRenderedPageBreak/>
              <w:t xml:space="preserve">Ноябрь </w:t>
            </w:r>
          </w:p>
        </w:tc>
        <w:tc>
          <w:tcPr>
            <w:tcW w:w="3190" w:type="dxa"/>
          </w:tcPr>
          <w:p w:rsidR="001738C6" w:rsidRPr="00AE5893" w:rsidRDefault="00CD0077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Создать тематическую папку </w:t>
            </w:r>
          </w:p>
          <w:p w:rsidR="004E718F" w:rsidRPr="00AE5893" w:rsidRDefault="001738C6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"Экспери</w:t>
            </w:r>
            <w:r w:rsidR="00CD0077"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ментируем дома с детьми". Советы родителям и картотеки опытов и экспериментов домашних условиях.</w:t>
            </w:r>
          </w:p>
        </w:tc>
        <w:tc>
          <w:tcPr>
            <w:tcW w:w="3191" w:type="dxa"/>
          </w:tcPr>
          <w:p w:rsidR="004E718F" w:rsidRPr="00AE5893" w:rsidRDefault="004E718F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Оформить весь игровой материал, атрибуты, выполненные с помощью родителей (прописать дидактические задачи,  расставить в центре экспериментирования).</w:t>
            </w:r>
          </w:p>
        </w:tc>
      </w:tr>
      <w:tr w:rsidR="007C4EF8" w:rsidRPr="00AE5893" w:rsidTr="004E718F">
        <w:tc>
          <w:tcPr>
            <w:tcW w:w="3190" w:type="dxa"/>
          </w:tcPr>
          <w:p w:rsidR="007C4EF8" w:rsidRPr="00AE5893" w:rsidRDefault="007C4EF8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t xml:space="preserve">Декабрь </w:t>
            </w:r>
          </w:p>
        </w:tc>
        <w:tc>
          <w:tcPr>
            <w:tcW w:w="3190" w:type="dxa"/>
          </w:tcPr>
          <w:p w:rsidR="00CD0077" w:rsidRPr="00AE5893" w:rsidRDefault="00CD0077" w:rsidP="00AE589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Познакомить родителей с темой проекта, который будет реализовываться с детьми.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(Тема проекта</w:t>
            </w:r>
            <w:proofErr w:type="gramStart"/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............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proofErr w:type="gramEnd"/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Сроки реализации......</w:t>
            </w:r>
            <w:r w:rsid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Привлекать родителей воспитанников к активному взаимодействию в процессе реализации проектной деятельности.</w:t>
            </w:r>
          </w:p>
        </w:tc>
        <w:tc>
          <w:tcPr>
            <w:tcW w:w="3191" w:type="dxa"/>
          </w:tcPr>
          <w:p w:rsidR="007C4EF8" w:rsidRPr="00AE5893" w:rsidRDefault="00CD0077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Обогащение РППС атрибутами по теме проекта, создание условий для реализации проектной деятельности.</w:t>
            </w:r>
          </w:p>
          <w:p w:rsidR="00CD0077" w:rsidRPr="00AE5893" w:rsidRDefault="00CD0077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Презентация продукта проекта.</w:t>
            </w:r>
          </w:p>
        </w:tc>
      </w:tr>
      <w:tr w:rsidR="007C4EF8" w:rsidRPr="00AE5893" w:rsidTr="004E718F">
        <w:tc>
          <w:tcPr>
            <w:tcW w:w="3190" w:type="dxa"/>
          </w:tcPr>
          <w:p w:rsidR="007C4EF8" w:rsidRPr="00AE5893" w:rsidRDefault="007C4EF8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t xml:space="preserve">Январь </w:t>
            </w:r>
          </w:p>
        </w:tc>
        <w:tc>
          <w:tcPr>
            <w:tcW w:w="3190" w:type="dxa"/>
          </w:tcPr>
          <w:p w:rsidR="007C4EF8" w:rsidRPr="00AE5893" w:rsidRDefault="00CD0077" w:rsidP="00E27C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Предложить родителям активно использовать проблемно-игровые технологии в организации досуга детей.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>Составить консультацию "</w:t>
            </w:r>
            <w:r w:rsidR="00E27C9F"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роблемно-игровые технологии в развитии познавательной активности детей" </w:t>
            </w:r>
          </w:p>
        </w:tc>
        <w:tc>
          <w:tcPr>
            <w:tcW w:w="3191" w:type="dxa"/>
          </w:tcPr>
          <w:p w:rsidR="007C4EF8" w:rsidRPr="00AE5893" w:rsidRDefault="00CD0077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Составить картотеку проблемных ситуаций для детей.</w:t>
            </w:r>
          </w:p>
        </w:tc>
      </w:tr>
      <w:tr w:rsidR="007C4EF8" w:rsidRPr="00AE5893" w:rsidTr="004E718F">
        <w:tc>
          <w:tcPr>
            <w:tcW w:w="3190" w:type="dxa"/>
          </w:tcPr>
          <w:p w:rsidR="007C4EF8" w:rsidRPr="00AE5893" w:rsidRDefault="007C4EF8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t xml:space="preserve">Февраль </w:t>
            </w:r>
          </w:p>
        </w:tc>
        <w:tc>
          <w:tcPr>
            <w:tcW w:w="3190" w:type="dxa"/>
          </w:tcPr>
          <w:p w:rsidR="007C4EF8" w:rsidRPr="00AE5893" w:rsidRDefault="00CD0077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Внесение в повестку родительского собрания вопроса "Вред ил</w:t>
            </w:r>
            <w:r w:rsidR="001738C6"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 польза от интерактивного обуче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ния и использования ИКТ </w:t>
            </w:r>
            <w:proofErr w:type="gramStart"/>
            <w:r w:rsidR="00E27C9F"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ехнологий в образовательном процессе"</w:t>
            </w:r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Взять выдержки из действующего </w:t>
            </w:r>
            <w:proofErr w:type="spellStart"/>
            <w:r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САНПин</w:t>
            </w:r>
            <w:proofErr w:type="spellEnd"/>
            <w:r w:rsidR="001738C6" w:rsidRPr="00AE589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о нормах и рекомендациях.</w:t>
            </w:r>
          </w:p>
        </w:tc>
        <w:tc>
          <w:tcPr>
            <w:tcW w:w="3191" w:type="dxa"/>
          </w:tcPr>
          <w:p w:rsidR="007C4EF8" w:rsidRPr="00AE5893" w:rsidRDefault="001738C6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РППС  создать аудио, </w:t>
            </w:r>
            <w:proofErr w:type="spellStart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медиатеки</w:t>
            </w:r>
            <w:proofErr w:type="spellEnd"/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Создать электронную библиотеку  развивающих материалов для детей.</w:t>
            </w:r>
          </w:p>
        </w:tc>
      </w:tr>
      <w:tr w:rsidR="007C4EF8" w:rsidRPr="00AE5893" w:rsidTr="004E718F">
        <w:tc>
          <w:tcPr>
            <w:tcW w:w="3190" w:type="dxa"/>
          </w:tcPr>
          <w:p w:rsidR="007C4EF8" w:rsidRPr="00AE5893" w:rsidRDefault="007C4EF8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t xml:space="preserve">Март </w:t>
            </w:r>
          </w:p>
        </w:tc>
        <w:tc>
          <w:tcPr>
            <w:tcW w:w="3190" w:type="dxa"/>
          </w:tcPr>
          <w:p w:rsidR="007C4EF8" w:rsidRPr="00AE5893" w:rsidRDefault="001738C6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Консультация "Технология моделирования  со знаково-символическими средствами "</w:t>
            </w:r>
          </w:p>
        </w:tc>
        <w:tc>
          <w:tcPr>
            <w:tcW w:w="3191" w:type="dxa"/>
          </w:tcPr>
          <w:p w:rsidR="007C4EF8" w:rsidRPr="00AE5893" w:rsidRDefault="00116EC3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Создать условия в РППС для полноценного внедрения технологии в группе.</w:t>
            </w:r>
          </w:p>
        </w:tc>
      </w:tr>
      <w:tr w:rsidR="007C4EF8" w:rsidRPr="00AE5893" w:rsidTr="004E718F">
        <w:tc>
          <w:tcPr>
            <w:tcW w:w="3190" w:type="dxa"/>
          </w:tcPr>
          <w:p w:rsidR="007C4EF8" w:rsidRPr="00AE5893" w:rsidRDefault="007C4EF8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t>Апрель</w:t>
            </w:r>
          </w:p>
        </w:tc>
        <w:tc>
          <w:tcPr>
            <w:tcW w:w="3190" w:type="dxa"/>
          </w:tcPr>
          <w:p w:rsidR="007C4EF8" w:rsidRPr="00AE5893" w:rsidRDefault="00116EC3" w:rsidP="00465B9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5893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в приемной группы игр и пособий по </w:t>
            </w:r>
            <w:r w:rsidRPr="00AE589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педагогической технологии </w:t>
            </w:r>
            <w:r w:rsidRPr="00AE58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интенсивного развития интеллектуальных способностей В. В. </w:t>
            </w:r>
            <w:proofErr w:type="spellStart"/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Воскобович</w:t>
            </w:r>
            <w:proofErr w:type="spellEnd"/>
            <w:r w:rsidRPr="00AE58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C4EF8" w:rsidRPr="00AE5893" w:rsidRDefault="00116EC3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Приобрести пособия по данной технологии.</w:t>
            </w:r>
          </w:p>
        </w:tc>
      </w:tr>
      <w:tr w:rsidR="007C4EF8" w:rsidRPr="00AE5893" w:rsidTr="004E718F">
        <w:tc>
          <w:tcPr>
            <w:tcW w:w="3190" w:type="dxa"/>
          </w:tcPr>
          <w:p w:rsidR="007C4EF8" w:rsidRPr="00AE5893" w:rsidRDefault="007C4EF8" w:rsidP="00465B90">
            <w:pPr>
              <w:pStyle w:val="a4"/>
              <w:spacing w:before="0" w:beforeAutospacing="0" w:after="0" w:afterAutospacing="0"/>
              <w:rPr>
                <w:color w:val="000000" w:themeColor="text1"/>
              </w:rPr>
            </w:pPr>
            <w:r w:rsidRPr="00AE5893">
              <w:rPr>
                <w:color w:val="000000" w:themeColor="text1"/>
              </w:rPr>
              <w:lastRenderedPageBreak/>
              <w:t>Май</w:t>
            </w:r>
          </w:p>
        </w:tc>
        <w:tc>
          <w:tcPr>
            <w:tcW w:w="3190" w:type="dxa"/>
          </w:tcPr>
          <w:p w:rsidR="007C4EF8" w:rsidRPr="00AE5893" w:rsidRDefault="007C4EF8" w:rsidP="0046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Выступление на родительском собрании с отчетом о проделанной работе</w:t>
            </w:r>
            <w:r w:rsidR="00685227"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C4EF8" w:rsidRPr="00AE5893" w:rsidRDefault="007C4EF8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Оформление   </w:t>
            </w:r>
          </w:p>
          <w:p w:rsidR="007C4EF8" w:rsidRPr="00AE5893" w:rsidRDefault="007C4EF8" w:rsidP="00465B9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опыта работы.</w:t>
            </w:r>
          </w:p>
          <w:p w:rsidR="00116EC3" w:rsidRPr="00AE5893" w:rsidRDefault="00116EC3" w:rsidP="00116E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«Инновационные технологии в познавательном  развитии детей старшего дошкольного возраста»</w:t>
            </w:r>
          </w:p>
          <w:p w:rsidR="007C4EF8" w:rsidRPr="00AE5893" w:rsidRDefault="00116EC3" w:rsidP="00116E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58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4E718F" w:rsidRPr="00AE5893" w:rsidRDefault="004E718F" w:rsidP="00465B90">
      <w:pPr>
        <w:pStyle w:val="a4"/>
        <w:spacing w:before="0" w:beforeAutospacing="0" w:after="0" w:afterAutospacing="0"/>
        <w:rPr>
          <w:rStyle w:val="c0"/>
          <w:bCs/>
          <w:color w:val="000000"/>
          <w:shd w:val="clear" w:color="auto" w:fill="FFFFFF"/>
        </w:rPr>
      </w:pPr>
    </w:p>
    <w:p w:rsidR="007C7525" w:rsidRPr="00AE5893" w:rsidRDefault="007C7525" w:rsidP="00465B90">
      <w:pPr>
        <w:pStyle w:val="a6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7525" w:rsidRPr="00AE5893" w:rsidRDefault="007C7525" w:rsidP="00465B90">
      <w:pPr>
        <w:pStyle w:val="a6"/>
        <w:ind w:left="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Изучение методической литературы в течение года: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Инновационная программа дошкольного образования "От рождения до школы", издание 6, дополненное. Под редакцией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Н.Е.Вераксы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Т.С. Комаровой,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Э.М.Дорофеевой</w:t>
      </w:r>
      <w:proofErr w:type="spellEnd"/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Ресурсы Сети Интернет. Точка Доступа https://ipk74.ru/upload/iblock/e41/e41b52de9b7d54ccb14af25f18bcb083.pdf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Алешина</w:t>
      </w:r>
      <w:proofErr w:type="gram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Н.В. Ознакомление дошкольников с окружающим и социальной </w:t>
      </w:r>
    </w:p>
    <w:p w:rsidR="007C7525" w:rsidRPr="00AE5893" w:rsidRDefault="007C7525" w:rsidP="00465B90">
      <w:pPr>
        <w:pStyle w:val="a6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действительностью. [Текст] / Н.В. Алешина; Москва, 2004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Горвиц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Ю.М.,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Чайнова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Л.Д.,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Подъяков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Н.Н., Зворыгина Е.В. и др. </w:t>
      </w:r>
      <w:proofErr w:type="gram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Новые</w:t>
      </w:r>
      <w:proofErr w:type="gram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</w:t>
      </w:r>
    </w:p>
    <w:p w:rsidR="007C7525" w:rsidRPr="00AE5893" w:rsidRDefault="007C7525" w:rsidP="00465B90">
      <w:pPr>
        <w:pStyle w:val="a6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информационные технологии в дошкольном образовании. [Текст] / Ю.М.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Коноваленко С.В. Как научится думать быстрее и запоминать лучше.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Практикум по развитию познавательной деятельности. [Текст] / С.В.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Коноваленко</w:t>
      </w:r>
      <w:proofErr w:type="gram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;</w:t>
      </w:r>
      <w:proofErr w:type="gram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М.: «Издательство ГНОМ и Д», 2000.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Корзун А.В., Веселая дидактика, [Текст] / А.В. Корзун;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.У</w:t>
      </w:r>
      <w:proofErr w:type="gram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льяновск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, 2000.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Лелюх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С.В.,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Сидорчук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Т.А., Хоменко Н.Н. Программа развития творческого мышления, воображения и речи дошкольников: Учебное пособие для воспитателей дошкольных учреждений и студентов педагогических колледжей. [Текст] / С.В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Лелюх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Т.А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Сидорчук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., Н.Н Хоменко;– Ульяновск: ИПКПРО, 2003.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Можейко А.В. Развитие познавательной и эмоциональной сфер дошкольников, [Текст] / Н.В. Макарова; Москва,2009.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Новоселова С.Л.,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Габдулисламова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Л., Каримова М. Компьютеры в подготовительной к школе группе. [Текст] Дошкольное воспитание. № 5.2002.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Урунтаева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Г.А.,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Афонькина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Ю.А. Помогите принцу найти Золушку: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Занимат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дидакт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задания для детей ст.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дошк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возраста: Кн. Для воспитателей </w:t>
      </w:r>
      <w:proofErr w:type="gram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дет</w:t>
      </w:r>
      <w:proofErr w:type="gram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Сада и родителей. [Текст] / Г.А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Урунтаева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Ю.А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Афонькина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; М.: Просвещение, 1994.</w:t>
      </w:r>
    </w:p>
    <w:p w:rsidR="007C7525" w:rsidRPr="00AE5893" w:rsidRDefault="007C7525" w:rsidP="00465B90">
      <w:pPr>
        <w:pStyle w:val="a6"/>
        <w:numPr>
          <w:ilvl w:val="0"/>
          <w:numId w:val="47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Шипицына Л.В. Азбука общения, [Текст] / Шипицына Л.В.; «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Детсво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-Пресс», г. </w:t>
      </w:r>
      <w:proofErr w:type="spellStart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Санкт_Петербург</w:t>
      </w:r>
      <w:proofErr w:type="spellEnd"/>
      <w:r w:rsidRPr="00AE5893">
        <w:rPr>
          <w:rFonts w:ascii="Times New Roman" w:hAnsi="Times New Roman" w:cs="Times New Roman"/>
          <w:color w:val="000000" w:themeColor="text1"/>
          <w:sz w:val="24"/>
          <w:szCs w:val="24"/>
        </w:rPr>
        <w:t>, 2004.</w:t>
      </w:r>
    </w:p>
    <w:p w:rsidR="003852F0" w:rsidRPr="00AE5893" w:rsidRDefault="007C7525" w:rsidP="00465B90">
      <w:pPr>
        <w:pStyle w:val="a5"/>
        <w:spacing w:before="0" w:beforeAutospacing="0" w:after="0" w:afterAutospacing="0"/>
        <w:ind w:left="720"/>
      </w:pPr>
      <w:proofErr w:type="spellStart"/>
      <w:r w:rsidRPr="00AE5893">
        <w:rPr>
          <w:color w:val="000000" w:themeColor="text1"/>
        </w:rPr>
        <w:t>Шолохович</w:t>
      </w:r>
      <w:proofErr w:type="spellEnd"/>
      <w:r w:rsidRPr="00AE5893">
        <w:rPr>
          <w:color w:val="000000" w:themeColor="text1"/>
        </w:rPr>
        <w:t xml:space="preserve"> Ч.В. Информационные технологии обучения: дидактические основы, проблемы разработки и использования; [Текст] / Ч.В </w:t>
      </w:r>
      <w:proofErr w:type="spellStart"/>
      <w:r w:rsidRPr="00AE5893">
        <w:rPr>
          <w:color w:val="000000" w:themeColor="text1"/>
        </w:rPr>
        <w:t>Шолохович</w:t>
      </w:r>
      <w:proofErr w:type="spellEnd"/>
      <w:r w:rsidRPr="00AE5893">
        <w:rPr>
          <w:color w:val="000000" w:themeColor="text1"/>
        </w:rPr>
        <w:t>;</w:t>
      </w:r>
      <w:r w:rsidRPr="00465B90">
        <w:rPr>
          <w:color w:val="000000" w:themeColor="text1"/>
          <w:sz w:val="28"/>
          <w:szCs w:val="28"/>
        </w:rPr>
        <w:t xml:space="preserve"> </w:t>
      </w:r>
      <w:proofErr w:type="spellStart"/>
      <w:r w:rsidRPr="00465B90">
        <w:rPr>
          <w:color w:val="000000" w:themeColor="text1"/>
          <w:sz w:val="28"/>
          <w:szCs w:val="28"/>
        </w:rPr>
        <w:t>Урал</w:t>
      </w:r>
      <w:proofErr w:type="gramStart"/>
      <w:r w:rsidRPr="00465B90">
        <w:rPr>
          <w:color w:val="000000" w:themeColor="text1"/>
          <w:sz w:val="28"/>
          <w:szCs w:val="28"/>
        </w:rPr>
        <w:t>.г</w:t>
      </w:r>
      <w:proofErr w:type="gramEnd"/>
      <w:r w:rsidRPr="00465B90">
        <w:rPr>
          <w:color w:val="000000" w:themeColor="text1"/>
          <w:sz w:val="28"/>
          <w:szCs w:val="28"/>
        </w:rPr>
        <w:t>ос</w:t>
      </w:r>
      <w:proofErr w:type="spellEnd"/>
      <w:r w:rsidRPr="00465B90">
        <w:rPr>
          <w:color w:val="000000" w:themeColor="text1"/>
          <w:sz w:val="28"/>
          <w:szCs w:val="28"/>
        </w:rPr>
        <w:t xml:space="preserve">. </w:t>
      </w:r>
      <w:proofErr w:type="spellStart"/>
      <w:r w:rsidRPr="00465B90">
        <w:rPr>
          <w:color w:val="000000" w:themeColor="text1"/>
          <w:sz w:val="28"/>
          <w:szCs w:val="28"/>
        </w:rPr>
        <w:t>пед</w:t>
      </w:r>
      <w:proofErr w:type="spellEnd"/>
      <w:r w:rsidRPr="00465B90">
        <w:rPr>
          <w:color w:val="000000" w:themeColor="text1"/>
          <w:sz w:val="28"/>
          <w:szCs w:val="28"/>
        </w:rPr>
        <w:t xml:space="preserve">. ун-т. </w:t>
      </w:r>
      <w:r w:rsidRPr="00AE5893">
        <w:rPr>
          <w:color w:val="000000" w:themeColor="text1"/>
        </w:rPr>
        <w:t>Екатеринбург, 1999.</w:t>
      </w:r>
    </w:p>
    <w:sectPr w:rsidR="003852F0" w:rsidRPr="00AE5893" w:rsidSect="00AE589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3AFD"/>
    <w:multiLevelType w:val="hybridMultilevel"/>
    <w:tmpl w:val="7E5AB4EE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6772E"/>
    <w:multiLevelType w:val="hybridMultilevel"/>
    <w:tmpl w:val="D6643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725BA"/>
    <w:multiLevelType w:val="multilevel"/>
    <w:tmpl w:val="283A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D35559"/>
    <w:multiLevelType w:val="multilevel"/>
    <w:tmpl w:val="0A885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3A78A1"/>
    <w:multiLevelType w:val="multilevel"/>
    <w:tmpl w:val="0CC6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832B7B"/>
    <w:multiLevelType w:val="multilevel"/>
    <w:tmpl w:val="74A68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C597C"/>
    <w:multiLevelType w:val="hybridMultilevel"/>
    <w:tmpl w:val="642AF382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9A6498"/>
    <w:multiLevelType w:val="hybridMultilevel"/>
    <w:tmpl w:val="E0522988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B0276E"/>
    <w:multiLevelType w:val="hybridMultilevel"/>
    <w:tmpl w:val="A13E5E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120D63"/>
    <w:multiLevelType w:val="multilevel"/>
    <w:tmpl w:val="716CB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9700D8"/>
    <w:multiLevelType w:val="hybridMultilevel"/>
    <w:tmpl w:val="FA2E6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FE402F"/>
    <w:multiLevelType w:val="hybridMultilevel"/>
    <w:tmpl w:val="F9AAAF0C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765CFC"/>
    <w:multiLevelType w:val="multilevel"/>
    <w:tmpl w:val="E12A9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3D3EFB"/>
    <w:multiLevelType w:val="hybridMultilevel"/>
    <w:tmpl w:val="8F427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63575F"/>
    <w:multiLevelType w:val="hybridMultilevel"/>
    <w:tmpl w:val="C832A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343377"/>
    <w:multiLevelType w:val="multilevel"/>
    <w:tmpl w:val="367C8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D4184C"/>
    <w:multiLevelType w:val="hybridMultilevel"/>
    <w:tmpl w:val="A28EC7CE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762EB4"/>
    <w:multiLevelType w:val="hybridMultilevel"/>
    <w:tmpl w:val="14985142"/>
    <w:lvl w:ilvl="0" w:tplc="0419000F">
      <w:start w:val="1"/>
      <w:numFmt w:val="decimal"/>
      <w:lvlText w:val="%1."/>
      <w:lvlJc w:val="left"/>
      <w:pPr>
        <w:ind w:left="1192" w:hanging="360"/>
      </w:p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18">
    <w:nsid w:val="303A67C8"/>
    <w:multiLevelType w:val="multilevel"/>
    <w:tmpl w:val="80082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CC68F3"/>
    <w:multiLevelType w:val="hybridMultilevel"/>
    <w:tmpl w:val="008EA508"/>
    <w:lvl w:ilvl="0" w:tplc="AC28EC44">
      <w:start w:val="3"/>
      <w:numFmt w:val="decimal"/>
      <w:lvlText w:val="%1."/>
      <w:lvlJc w:val="left"/>
      <w:pPr>
        <w:ind w:left="112" w:hanging="28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ru-RU" w:bidi="ru-RU"/>
      </w:rPr>
    </w:lvl>
    <w:lvl w:ilvl="1" w:tplc="A80A0806">
      <w:numFmt w:val="bullet"/>
      <w:lvlText w:val="•"/>
      <w:lvlJc w:val="left"/>
      <w:pPr>
        <w:ind w:left="590" w:hanging="285"/>
      </w:pPr>
      <w:rPr>
        <w:rFonts w:hint="default"/>
        <w:lang w:val="ru-RU" w:eastAsia="ru-RU" w:bidi="ru-RU"/>
      </w:rPr>
    </w:lvl>
    <w:lvl w:ilvl="2" w:tplc="4304838A">
      <w:numFmt w:val="bullet"/>
      <w:lvlText w:val="•"/>
      <w:lvlJc w:val="left"/>
      <w:pPr>
        <w:ind w:left="1060" w:hanging="285"/>
      </w:pPr>
      <w:rPr>
        <w:rFonts w:hint="default"/>
        <w:lang w:val="ru-RU" w:eastAsia="ru-RU" w:bidi="ru-RU"/>
      </w:rPr>
    </w:lvl>
    <w:lvl w:ilvl="3" w:tplc="C08EB14E">
      <w:numFmt w:val="bullet"/>
      <w:lvlText w:val="•"/>
      <w:lvlJc w:val="left"/>
      <w:pPr>
        <w:ind w:left="1530" w:hanging="285"/>
      </w:pPr>
      <w:rPr>
        <w:rFonts w:hint="default"/>
        <w:lang w:val="ru-RU" w:eastAsia="ru-RU" w:bidi="ru-RU"/>
      </w:rPr>
    </w:lvl>
    <w:lvl w:ilvl="4" w:tplc="8A2AD5C4">
      <w:numFmt w:val="bullet"/>
      <w:lvlText w:val="•"/>
      <w:lvlJc w:val="left"/>
      <w:pPr>
        <w:ind w:left="2000" w:hanging="285"/>
      </w:pPr>
      <w:rPr>
        <w:rFonts w:hint="default"/>
        <w:lang w:val="ru-RU" w:eastAsia="ru-RU" w:bidi="ru-RU"/>
      </w:rPr>
    </w:lvl>
    <w:lvl w:ilvl="5" w:tplc="82AED668">
      <w:numFmt w:val="bullet"/>
      <w:lvlText w:val="•"/>
      <w:lvlJc w:val="left"/>
      <w:pPr>
        <w:ind w:left="2470" w:hanging="285"/>
      </w:pPr>
      <w:rPr>
        <w:rFonts w:hint="default"/>
        <w:lang w:val="ru-RU" w:eastAsia="ru-RU" w:bidi="ru-RU"/>
      </w:rPr>
    </w:lvl>
    <w:lvl w:ilvl="6" w:tplc="F7F07DF2">
      <w:numFmt w:val="bullet"/>
      <w:lvlText w:val="•"/>
      <w:lvlJc w:val="left"/>
      <w:pPr>
        <w:ind w:left="2940" w:hanging="285"/>
      </w:pPr>
      <w:rPr>
        <w:rFonts w:hint="default"/>
        <w:lang w:val="ru-RU" w:eastAsia="ru-RU" w:bidi="ru-RU"/>
      </w:rPr>
    </w:lvl>
    <w:lvl w:ilvl="7" w:tplc="44E227BC">
      <w:numFmt w:val="bullet"/>
      <w:lvlText w:val="•"/>
      <w:lvlJc w:val="left"/>
      <w:pPr>
        <w:ind w:left="3410" w:hanging="285"/>
      </w:pPr>
      <w:rPr>
        <w:rFonts w:hint="default"/>
        <w:lang w:val="ru-RU" w:eastAsia="ru-RU" w:bidi="ru-RU"/>
      </w:rPr>
    </w:lvl>
    <w:lvl w:ilvl="8" w:tplc="ADA665AA">
      <w:numFmt w:val="bullet"/>
      <w:lvlText w:val="•"/>
      <w:lvlJc w:val="left"/>
      <w:pPr>
        <w:ind w:left="3880" w:hanging="285"/>
      </w:pPr>
      <w:rPr>
        <w:rFonts w:hint="default"/>
        <w:lang w:val="ru-RU" w:eastAsia="ru-RU" w:bidi="ru-RU"/>
      </w:rPr>
    </w:lvl>
  </w:abstractNum>
  <w:abstractNum w:abstractNumId="20">
    <w:nsid w:val="348A5129"/>
    <w:multiLevelType w:val="multilevel"/>
    <w:tmpl w:val="D19CE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74215B"/>
    <w:multiLevelType w:val="multilevel"/>
    <w:tmpl w:val="D4204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8E0D0A"/>
    <w:multiLevelType w:val="hybridMultilevel"/>
    <w:tmpl w:val="E4F424FC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FC7E98"/>
    <w:multiLevelType w:val="hybridMultilevel"/>
    <w:tmpl w:val="462C5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461E57"/>
    <w:multiLevelType w:val="hybridMultilevel"/>
    <w:tmpl w:val="C0F87464"/>
    <w:lvl w:ilvl="0" w:tplc="0419000F">
      <w:start w:val="1"/>
      <w:numFmt w:val="decimal"/>
      <w:lvlText w:val="%1."/>
      <w:lvlJc w:val="left"/>
      <w:pPr>
        <w:ind w:left="472" w:hanging="360"/>
      </w:p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5">
    <w:nsid w:val="444260EA"/>
    <w:multiLevelType w:val="hybridMultilevel"/>
    <w:tmpl w:val="D876B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7036EB3"/>
    <w:multiLevelType w:val="hybridMultilevel"/>
    <w:tmpl w:val="2DE4E1E4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161C8A"/>
    <w:multiLevelType w:val="hybridMultilevel"/>
    <w:tmpl w:val="FDE021D4"/>
    <w:lvl w:ilvl="0" w:tplc="79C4C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E763EE"/>
    <w:multiLevelType w:val="hybridMultilevel"/>
    <w:tmpl w:val="EB1E8544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1351EEF"/>
    <w:multiLevelType w:val="multilevel"/>
    <w:tmpl w:val="E3CC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20271A"/>
    <w:multiLevelType w:val="multilevel"/>
    <w:tmpl w:val="A4F4A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C149FE"/>
    <w:multiLevelType w:val="multilevel"/>
    <w:tmpl w:val="92D43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A812BE"/>
    <w:multiLevelType w:val="multilevel"/>
    <w:tmpl w:val="85EE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AC03CEC"/>
    <w:multiLevelType w:val="hybridMultilevel"/>
    <w:tmpl w:val="61F0A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EC32674"/>
    <w:multiLevelType w:val="hybridMultilevel"/>
    <w:tmpl w:val="08E218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F7003BD"/>
    <w:multiLevelType w:val="multilevel"/>
    <w:tmpl w:val="3F2CE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0F15A3"/>
    <w:multiLevelType w:val="hybridMultilevel"/>
    <w:tmpl w:val="6D7EFE96"/>
    <w:lvl w:ilvl="0" w:tplc="53066482">
      <w:start w:val="1"/>
      <w:numFmt w:val="decimal"/>
      <w:lvlText w:val="%1."/>
      <w:lvlJc w:val="left"/>
      <w:pPr>
        <w:ind w:left="473" w:hanging="285"/>
        <w:jc w:val="right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ru-RU" w:bidi="ru-RU"/>
      </w:rPr>
    </w:lvl>
    <w:lvl w:ilvl="1" w:tplc="5ADE7BCE">
      <w:numFmt w:val="bullet"/>
      <w:lvlText w:val="•"/>
      <w:lvlJc w:val="left"/>
      <w:pPr>
        <w:ind w:left="914" w:hanging="285"/>
      </w:pPr>
      <w:rPr>
        <w:rFonts w:hint="default"/>
        <w:lang w:val="ru-RU" w:eastAsia="ru-RU" w:bidi="ru-RU"/>
      </w:rPr>
    </w:lvl>
    <w:lvl w:ilvl="2" w:tplc="ED1CD4E4">
      <w:numFmt w:val="bullet"/>
      <w:lvlText w:val="•"/>
      <w:lvlJc w:val="left"/>
      <w:pPr>
        <w:ind w:left="1348" w:hanging="285"/>
      </w:pPr>
      <w:rPr>
        <w:rFonts w:hint="default"/>
        <w:lang w:val="ru-RU" w:eastAsia="ru-RU" w:bidi="ru-RU"/>
      </w:rPr>
    </w:lvl>
    <w:lvl w:ilvl="3" w:tplc="BA3288CA">
      <w:numFmt w:val="bullet"/>
      <w:lvlText w:val="•"/>
      <w:lvlJc w:val="left"/>
      <w:pPr>
        <w:ind w:left="1782" w:hanging="285"/>
      </w:pPr>
      <w:rPr>
        <w:rFonts w:hint="default"/>
        <w:lang w:val="ru-RU" w:eastAsia="ru-RU" w:bidi="ru-RU"/>
      </w:rPr>
    </w:lvl>
    <w:lvl w:ilvl="4" w:tplc="11C87652">
      <w:numFmt w:val="bullet"/>
      <w:lvlText w:val="•"/>
      <w:lvlJc w:val="left"/>
      <w:pPr>
        <w:ind w:left="2216" w:hanging="285"/>
      </w:pPr>
      <w:rPr>
        <w:rFonts w:hint="default"/>
        <w:lang w:val="ru-RU" w:eastAsia="ru-RU" w:bidi="ru-RU"/>
      </w:rPr>
    </w:lvl>
    <w:lvl w:ilvl="5" w:tplc="858E0544">
      <w:numFmt w:val="bullet"/>
      <w:lvlText w:val="•"/>
      <w:lvlJc w:val="left"/>
      <w:pPr>
        <w:ind w:left="2650" w:hanging="285"/>
      </w:pPr>
      <w:rPr>
        <w:rFonts w:hint="default"/>
        <w:lang w:val="ru-RU" w:eastAsia="ru-RU" w:bidi="ru-RU"/>
      </w:rPr>
    </w:lvl>
    <w:lvl w:ilvl="6" w:tplc="850A6292">
      <w:numFmt w:val="bullet"/>
      <w:lvlText w:val="•"/>
      <w:lvlJc w:val="left"/>
      <w:pPr>
        <w:ind w:left="3084" w:hanging="285"/>
      </w:pPr>
      <w:rPr>
        <w:rFonts w:hint="default"/>
        <w:lang w:val="ru-RU" w:eastAsia="ru-RU" w:bidi="ru-RU"/>
      </w:rPr>
    </w:lvl>
    <w:lvl w:ilvl="7" w:tplc="DFB83B90">
      <w:numFmt w:val="bullet"/>
      <w:lvlText w:val="•"/>
      <w:lvlJc w:val="left"/>
      <w:pPr>
        <w:ind w:left="3518" w:hanging="285"/>
      </w:pPr>
      <w:rPr>
        <w:rFonts w:hint="default"/>
        <w:lang w:val="ru-RU" w:eastAsia="ru-RU" w:bidi="ru-RU"/>
      </w:rPr>
    </w:lvl>
    <w:lvl w:ilvl="8" w:tplc="53B8147C">
      <w:numFmt w:val="bullet"/>
      <w:lvlText w:val="•"/>
      <w:lvlJc w:val="left"/>
      <w:pPr>
        <w:ind w:left="3952" w:hanging="285"/>
      </w:pPr>
      <w:rPr>
        <w:rFonts w:hint="default"/>
        <w:lang w:val="ru-RU" w:eastAsia="ru-RU" w:bidi="ru-RU"/>
      </w:rPr>
    </w:lvl>
  </w:abstractNum>
  <w:abstractNum w:abstractNumId="37">
    <w:nsid w:val="63946058"/>
    <w:multiLevelType w:val="hybridMultilevel"/>
    <w:tmpl w:val="46C69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7840747"/>
    <w:multiLevelType w:val="hybridMultilevel"/>
    <w:tmpl w:val="7BFACB0E"/>
    <w:lvl w:ilvl="0" w:tplc="4A0404EC">
      <w:start w:val="1"/>
      <w:numFmt w:val="decimal"/>
      <w:lvlText w:val="%1."/>
      <w:lvlJc w:val="left"/>
      <w:pPr>
        <w:ind w:left="39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956488"/>
    <w:multiLevelType w:val="hybridMultilevel"/>
    <w:tmpl w:val="291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DC1E5B"/>
    <w:multiLevelType w:val="hybridMultilevel"/>
    <w:tmpl w:val="65840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CC1175"/>
    <w:multiLevelType w:val="multilevel"/>
    <w:tmpl w:val="DBE4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517659"/>
    <w:multiLevelType w:val="hybridMultilevel"/>
    <w:tmpl w:val="C0F87464"/>
    <w:lvl w:ilvl="0" w:tplc="0419000F">
      <w:start w:val="1"/>
      <w:numFmt w:val="decimal"/>
      <w:lvlText w:val="%1."/>
      <w:lvlJc w:val="left"/>
      <w:pPr>
        <w:ind w:left="472" w:hanging="360"/>
      </w:p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3">
    <w:nsid w:val="76655186"/>
    <w:multiLevelType w:val="hybridMultilevel"/>
    <w:tmpl w:val="A7002F5C"/>
    <w:lvl w:ilvl="0" w:tplc="108AC01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C661C1"/>
    <w:multiLevelType w:val="hybridMultilevel"/>
    <w:tmpl w:val="03DED8A6"/>
    <w:lvl w:ilvl="0" w:tplc="79C4C7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6D64FE8"/>
    <w:multiLevelType w:val="multilevel"/>
    <w:tmpl w:val="569E6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A46E9B"/>
    <w:multiLevelType w:val="hybridMultilevel"/>
    <w:tmpl w:val="E5F4573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A530A9E"/>
    <w:multiLevelType w:val="multilevel"/>
    <w:tmpl w:val="193C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3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9"/>
  </w:num>
  <w:num w:numId="10">
    <w:abstractNumId w:val="36"/>
  </w:num>
  <w:num w:numId="11">
    <w:abstractNumId w:val="42"/>
  </w:num>
  <w:num w:numId="12">
    <w:abstractNumId w:val="24"/>
  </w:num>
  <w:num w:numId="13">
    <w:abstractNumId w:val="17"/>
  </w:num>
  <w:num w:numId="14">
    <w:abstractNumId w:val="29"/>
  </w:num>
  <w:num w:numId="15">
    <w:abstractNumId w:val="5"/>
  </w:num>
  <w:num w:numId="16">
    <w:abstractNumId w:val="12"/>
  </w:num>
  <w:num w:numId="17">
    <w:abstractNumId w:val="4"/>
  </w:num>
  <w:num w:numId="18">
    <w:abstractNumId w:val="15"/>
  </w:num>
  <w:num w:numId="19">
    <w:abstractNumId w:val="21"/>
  </w:num>
  <w:num w:numId="20">
    <w:abstractNumId w:val="2"/>
  </w:num>
  <w:num w:numId="21">
    <w:abstractNumId w:val="3"/>
  </w:num>
  <w:num w:numId="22">
    <w:abstractNumId w:val="20"/>
  </w:num>
  <w:num w:numId="23">
    <w:abstractNumId w:val="35"/>
  </w:num>
  <w:num w:numId="24">
    <w:abstractNumId w:val="18"/>
  </w:num>
  <w:num w:numId="25">
    <w:abstractNumId w:val="32"/>
  </w:num>
  <w:num w:numId="26">
    <w:abstractNumId w:val="30"/>
  </w:num>
  <w:num w:numId="27">
    <w:abstractNumId w:val="31"/>
  </w:num>
  <w:num w:numId="28">
    <w:abstractNumId w:val="47"/>
  </w:num>
  <w:num w:numId="29">
    <w:abstractNumId w:val="9"/>
  </w:num>
  <w:num w:numId="30">
    <w:abstractNumId w:val="41"/>
  </w:num>
  <w:num w:numId="31">
    <w:abstractNumId w:val="27"/>
  </w:num>
  <w:num w:numId="32">
    <w:abstractNumId w:val="28"/>
  </w:num>
  <w:num w:numId="3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44"/>
  </w:num>
  <w:num w:numId="43">
    <w:abstractNumId w:val="0"/>
  </w:num>
  <w:num w:numId="44">
    <w:abstractNumId w:val="1"/>
  </w:num>
  <w:num w:numId="45">
    <w:abstractNumId w:val="40"/>
  </w:num>
  <w:num w:numId="46">
    <w:abstractNumId w:val="39"/>
  </w:num>
  <w:num w:numId="47">
    <w:abstractNumId w:val="13"/>
  </w:num>
  <w:num w:numId="48">
    <w:abstractNumId w:val="46"/>
  </w:num>
  <w:num w:numId="49">
    <w:abstractNumId w:val="45"/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61E7"/>
    <w:rsid w:val="0000682A"/>
    <w:rsid w:val="000570BE"/>
    <w:rsid w:val="00116EC3"/>
    <w:rsid w:val="00165F8E"/>
    <w:rsid w:val="001661E7"/>
    <w:rsid w:val="001738C6"/>
    <w:rsid w:val="001D7385"/>
    <w:rsid w:val="001F4D21"/>
    <w:rsid w:val="00226BFD"/>
    <w:rsid w:val="002920DD"/>
    <w:rsid w:val="002A6237"/>
    <w:rsid w:val="002B65FA"/>
    <w:rsid w:val="00306C33"/>
    <w:rsid w:val="00310B7C"/>
    <w:rsid w:val="003118AA"/>
    <w:rsid w:val="003401FC"/>
    <w:rsid w:val="00340AA1"/>
    <w:rsid w:val="00360EAE"/>
    <w:rsid w:val="003852F0"/>
    <w:rsid w:val="003A1D49"/>
    <w:rsid w:val="003C4892"/>
    <w:rsid w:val="003D6E3E"/>
    <w:rsid w:val="004602F4"/>
    <w:rsid w:val="00465B90"/>
    <w:rsid w:val="004C412D"/>
    <w:rsid w:val="004E718F"/>
    <w:rsid w:val="00504DC8"/>
    <w:rsid w:val="0052798F"/>
    <w:rsid w:val="00570502"/>
    <w:rsid w:val="00595D0A"/>
    <w:rsid w:val="005D28D1"/>
    <w:rsid w:val="006116D4"/>
    <w:rsid w:val="00677A65"/>
    <w:rsid w:val="00685227"/>
    <w:rsid w:val="006E5F5F"/>
    <w:rsid w:val="00713948"/>
    <w:rsid w:val="007157F6"/>
    <w:rsid w:val="007639EC"/>
    <w:rsid w:val="007B237E"/>
    <w:rsid w:val="007C0CE2"/>
    <w:rsid w:val="007C4EF8"/>
    <w:rsid w:val="007C7525"/>
    <w:rsid w:val="008169D6"/>
    <w:rsid w:val="00836932"/>
    <w:rsid w:val="00857D5A"/>
    <w:rsid w:val="008E6568"/>
    <w:rsid w:val="00937CE8"/>
    <w:rsid w:val="00970821"/>
    <w:rsid w:val="00A3075E"/>
    <w:rsid w:val="00A36504"/>
    <w:rsid w:val="00A640F4"/>
    <w:rsid w:val="00A908A2"/>
    <w:rsid w:val="00A90D9D"/>
    <w:rsid w:val="00AA14F9"/>
    <w:rsid w:val="00AC7C03"/>
    <w:rsid w:val="00AD34B8"/>
    <w:rsid w:val="00AE5893"/>
    <w:rsid w:val="00B069FC"/>
    <w:rsid w:val="00B56FF0"/>
    <w:rsid w:val="00BB71B0"/>
    <w:rsid w:val="00BD25CD"/>
    <w:rsid w:val="00BF0BD9"/>
    <w:rsid w:val="00BF2EBA"/>
    <w:rsid w:val="00C011A2"/>
    <w:rsid w:val="00C479AC"/>
    <w:rsid w:val="00C52BB5"/>
    <w:rsid w:val="00C90456"/>
    <w:rsid w:val="00C97D53"/>
    <w:rsid w:val="00CA576C"/>
    <w:rsid w:val="00CD0077"/>
    <w:rsid w:val="00CE0143"/>
    <w:rsid w:val="00CF7576"/>
    <w:rsid w:val="00D034D2"/>
    <w:rsid w:val="00D32857"/>
    <w:rsid w:val="00D3290A"/>
    <w:rsid w:val="00D6683B"/>
    <w:rsid w:val="00D75595"/>
    <w:rsid w:val="00D85414"/>
    <w:rsid w:val="00D936B5"/>
    <w:rsid w:val="00DF4822"/>
    <w:rsid w:val="00DF7565"/>
    <w:rsid w:val="00E27C9F"/>
    <w:rsid w:val="00E608E6"/>
    <w:rsid w:val="00E825D3"/>
    <w:rsid w:val="00F37061"/>
    <w:rsid w:val="00FB15E0"/>
    <w:rsid w:val="00FB6F58"/>
    <w:rsid w:val="00FD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14"/>
  </w:style>
  <w:style w:type="paragraph" w:styleId="1">
    <w:name w:val="heading 1"/>
    <w:basedOn w:val="a"/>
    <w:link w:val="10"/>
    <w:uiPriority w:val="9"/>
    <w:qFormat/>
    <w:rsid w:val="003852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1E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9">
    <w:name w:val="c9"/>
    <w:basedOn w:val="a"/>
    <w:rsid w:val="0016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1661E7"/>
  </w:style>
  <w:style w:type="paragraph" w:styleId="a4">
    <w:name w:val="Normal (Web)"/>
    <w:basedOn w:val="a"/>
    <w:uiPriority w:val="99"/>
    <w:unhideWhenUsed/>
    <w:rsid w:val="0016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66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F2EBA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F2EBA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lang w:bidi="ru-RU"/>
    </w:rPr>
  </w:style>
  <w:style w:type="character" w:customStyle="1" w:styleId="apple-converted-space">
    <w:name w:val="apple-converted-space"/>
    <w:basedOn w:val="a0"/>
    <w:rsid w:val="00B56FF0"/>
  </w:style>
  <w:style w:type="paragraph" w:customStyle="1" w:styleId="11">
    <w:name w:val="Заголовок 11"/>
    <w:basedOn w:val="a"/>
    <w:uiPriority w:val="1"/>
    <w:qFormat/>
    <w:rsid w:val="00B56FF0"/>
    <w:pPr>
      <w:widowControl w:val="0"/>
      <w:autoSpaceDE w:val="0"/>
      <w:autoSpaceDN w:val="0"/>
      <w:spacing w:after="0" w:line="240" w:lineRule="auto"/>
      <w:ind w:left="1007"/>
      <w:outlineLvl w:val="1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character" w:customStyle="1" w:styleId="c1">
    <w:name w:val="c1"/>
    <w:basedOn w:val="a0"/>
    <w:rsid w:val="00B56FF0"/>
  </w:style>
  <w:style w:type="character" w:customStyle="1" w:styleId="c11">
    <w:name w:val="c11"/>
    <w:basedOn w:val="a0"/>
    <w:rsid w:val="00B56FF0"/>
  </w:style>
  <w:style w:type="character" w:customStyle="1" w:styleId="c8">
    <w:name w:val="c8"/>
    <w:basedOn w:val="a0"/>
    <w:rsid w:val="00B56FF0"/>
  </w:style>
  <w:style w:type="character" w:customStyle="1" w:styleId="c10">
    <w:name w:val="c10"/>
    <w:basedOn w:val="a0"/>
    <w:rsid w:val="00B56FF0"/>
  </w:style>
  <w:style w:type="character" w:customStyle="1" w:styleId="c14">
    <w:name w:val="c14"/>
    <w:basedOn w:val="a0"/>
    <w:rsid w:val="00B56FF0"/>
  </w:style>
  <w:style w:type="paragraph" w:customStyle="1" w:styleId="c16">
    <w:name w:val="c16"/>
    <w:basedOn w:val="a"/>
    <w:rsid w:val="00B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56FF0"/>
  </w:style>
  <w:style w:type="character" w:customStyle="1" w:styleId="c5">
    <w:name w:val="c5"/>
    <w:basedOn w:val="a0"/>
    <w:rsid w:val="00B56FF0"/>
  </w:style>
  <w:style w:type="character" w:customStyle="1" w:styleId="c2">
    <w:name w:val="c2"/>
    <w:basedOn w:val="a0"/>
    <w:rsid w:val="00B56FF0"/>
  </w:style>
  <w:style w:type="paragraph" w:customStyle="1" w:styleId="c3">
    <w:name w:val="c3"/>
    <w:basedOn w:val="a"/>
    <w:rsid w:val="00B56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40AA1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3852F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Strong"/>
    <w:basedOn w:val="a0"/>
    <w:uiPriority w:val="22"/>
    <w:qFormat/>
    <w:rsid w:val="003852F0"/>
    <w:rPr>
      <w:b/>
      <w:bCs/>
    </w:rPr>
  </w:style>
  <w:style w:type="character" w:styleId="a8">
    <w:name w:val="Hyperlink"/>
    <w:basedOn w:val="a0"/>
    <w:uiPriority w:val="99"/>
    <w:unhideWhenUsed/>
    <w:rsid w:val="00165F8E"/>
    <w:rPr>
      <w:color w:val="0000FF" w:themeColor="hyperlink"/>
      <w:u w:val="single"/>
    </w:rPr>
  </w:style>
  <w:style w:type="paragraph" w:customStyle="1" w:styleId="12">
    <w:name w:val="Обычный1"/>
    <w:rsid w:val="0097082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rtejustify">
    <w:name w:val="rtejustify"/>
    <w:basedOn w:val="a"/>
    <w:rsid w:val="00970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17CBB-D00D-4297-AFEC-7EB385C4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7</Pages>
  <Words>2205</Words>
  <Characters>12571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/>
  <dc:description/>
  <cp:lastModifiedBy>Юлия Афанасьева</cp:lastModifiedBy>
  <cp:revision>40</cp:revision>
  <dcterms:created xsi:type="dcterms:W3CDTF">2020-01-24T11:55:00Z</dcterms:created>
  <dcterms:modified xsi:type="dcterms:W3CDTF">2021-09-09T08:34:00Z</dcterms:modified>
</cp:coreProperties>
</file>