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91" w:rsidRDefault="009F2C91" w:rsidP="009F2C91">
      <w:pPr>
        <w:rPr>
          <w:rFonts w:ascii="Times New Roman" w:hAnsi="Times New Roman" w:cs="Times New Roman"/>
          <w:b/>
          <w:sz w:val="28"/>
          <w:szCs w:val="28"/>
        </w:rPr>
      </w:pPr>
    </w:p>
    <w:p w:rsidR="009F2C91" w:rsidRPr="0042625D" w:rsidRDefault="009F2C91" w:rsidP="009F2C91">
      <w:pPr>
        <w:rPr>
          <w:rFonts w:ascii="Times New Roman" w:hAnsi="Times New Roman" w:cs="Times New Roman"/>
          <w:b/>
          <w:sz w:val="24"/>
          <w:szCs w:val="24"/>
        </w:rPr>
      </w:pPr>
    </w:p>
    <w:p w:rsidR="009F2C91" w:rsidRDefault="009F2C91" w:rsidP="009F2C91">
      <w:pPr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на тему: </w:t>
      </w: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C91">
        <w:rPr>
          <w:rFonts w:ascii="Times New Roman" w:hAnsi="Times New Roman" w:cs="Times New Roman"/>
          <w:sz w:val="28"/>
          <w:szCs w:val="28"/>
        </w:rPr>
        <w:t>«Индивидуальный маршрут сопровождения одаренного воспитанника»</w:t>
      </w:r>
    </w:p>
    <w:p w:rsidR="009F2C91" w:rsidRDefault="009F2C91" w:rsidP="009F2C91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F2C91" w:rsidRDefault="009F2C91" w:rsidP="009F2C9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91" w:rsidRPr="009F2C91" w:rsidRDefault="00D73FAB" w:rsidP="009F2C9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Мехедова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Игоревна</w:t>
      </w:r>
      <w:r w:rsidR="009F2C91" w:rsidRPr="009F2C9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2C91" w:rsidRPr="009F2C91" w:rsidRDefault="00D73FAB" w:rsidP="009F2C9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</w:t>
      </w:r>
      <w:r w:rsidR="009F2C91" w:rsidRPr="009F2C91">
        <w:rPr>
          <w:rFonts w:ascii="Times New Roman" w:hAnsi="Times New Roman" w:cs="Times New Roman"/>
          <w:sz w:val="28"/>
          <w:szCs w:val="28"/>
        </w:rPr>
        <w:t>»</w:t>
      </w:r>
    </w:p>
    <w:p w:rsidR="009F2C91" w:rsidRDefault="009F2C91" w:rsidP="009F2C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C91" w:rsidRDefault="009F2C91" w:rsidP="009F2C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C91" w:rsidRDefault="009F2C91" w:rsidP="009F2C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C91" w:rsidRDefault="009F2C91" w:rsidP="009F2C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C91" w:rsidRDefault="009F2C91" w:rsidP="009F2C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2C91" w:rsidRDefault="009F2C91" w:rsidP="009F2C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3FAB" w:rsidRDefault="00D73FAB" w:rsidP="00D721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FAB" w:rsidRDefault="00D73FAB" w:rsidP="00D721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FAB" w:rsidRDefault="00D73FAB" w:rsidP="00D721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FAB" w:rsidRDefault="00D73FAB" w:rsidP="00D721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FAB" w:rsidRDefault="00D73FAB" w:rsidP="00D721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080" w:rsidRPr="00D72191" w:rsidRDefault="00D72191" w:rsidP="00D721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2531EA" w:rsidRPr="00D97C93" w:rsidRDefault="003F7832" w:rsidP="003F78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2531EA" w:rsidRPr="00D97C9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31EA" w:rsidRPr="008E618D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8E618D">
        <w:rPr>
          <w:rFonts w:ascii="Times New Roman" w:hAnsi="Times New Roman" w:cs="Times New Roman"/>
          <w:b/>
          <w:sz w:val="28"/>
          <w:szCs w:val="28"/>
        </w:rPr>
        <w:t xml:space="preserve"> по программе развития</w:t>
      </w:r>
      <w:r w:rsidR="006B20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18D" w:rsidRPr="008E6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«Путешествие в страну «</w:t>
      </w:r>
      <w:proofErr w:type="spellStart"/>
      <w:r w:rsidR="008E618D" w:rsidRPr="008E6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Вообразилия</w:t>
      </w:r>
      <w:proofErr w:type="spellEnd"/>
      <w:r w:rsidR="008E618D" w:rsidRPr="008E6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2268"/>
        <w:gridCol w:w="1842"/>
        <w:gridCol w:w="851"/>
      </w:tblGrid>
      <w:tr w:rsidR="008E618D" w:rsidRPr="00A63EEE" w:rsidTr="00953224">
        <w:tc>
          <w:tcPr>
            <w:tcW w:w="534" w:type="dxa"/>
            <w:vAlign w:val="center"/>
          </w:tcPr>
          <w:p w:rsidR="008E618D" w:rsidRPr="00A63EEE" w:rsidRDefault="008E618D" w:rsidP="007B6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8E618D" w:rsidRPr="00A63EEE" w:rsidRDefault="008E618D" w:rsidP="007B6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3EE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984" w:type="dxa"/>
            <w:vAlign w:val="center"/>
          </w:tcPr>
          <w:p w:rsidR="008E618D" w:rsidRPr="00A63EEE" w:rsidRDefault="00CA1B3A" w:rsidP="00CA1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27"/>
                <w:rFonts w:eastAsiaTheme="minorEastAsia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2552" w:type="dxa"/>
            <w:vAlign w:val="center"/>
          </w:tcPr>
          <w:p w:rsidR="008E618D" w:rsidRPr="00A63EEE" w:rsidRDefault="008E618D" w:rsidP="008E6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EEE">
              <w:rPr>
                <w:rStyle w:val="FontStyle27"/>
                <w:rFonts w:eastAsiaTheme="minorEastAsia"/>
                <w:sz w:val="24"/>
                <w:szCs w:val="24"/>
              </w:rPr>
              <w:t>Содержание занятия (краткое)</w:t>
            </w:r>
          </w:p>
        </w:tc>
        <w:tc>
          <w:tcPr>
            <w:tcW w:w="2268" w:type="dxa"/>
            <w:vAlign w:val="center"/>
          </w:tcPr>
          <w:p w:rsidR="008E618D" w:rsidRPr="00A63EEE" w:rsidRDefault="00F85F99" w:rsidP="008E61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</w:t>
            </w:r>
          </w:p>
        </w:tc>
        <w:tc>
          <w:tcPr>
            <w:tcW w:w="1842" w:type="dxa"/>
            <w:vAlign w:val="center"/>
          </w:tcPr>
          <w:p w:rsidR="008E618D" w:rsidRPr="00A63EEE" w:rsidRDefault="00F85F99" w:rsidP="008E6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EEE">
              <w:rPr>
                <w:rStyle w:val="FontStyle27"/>
                <w:rFonts w:eastAsiaTheme="minorEastAsia"/>
                <w:sz w:val="24"/>
                <w:szCs w:val="24"/>
              </w:rPr>
              <w:t>Используемые технологии, формы и методы</w:t>
            </w:r>
          </w:p>
        </w:tc>
        <w:tc>
          <w:tcPr>
            <w:tcW w:w="851" w:type="dxa"/>
            <w:vAlign w:val="center"/>
          </w:tcPr>
          <w:p w:rsidR="008E618D" w:rsidRDefault="008E618D" w:rsidP="008E618D">
            <w:pPr>
              <w:jc w:val="center"/>
              <w:rPr>
                <w:rStyle w:val="FontStyle27"/>
                <w:rFonts w:eastAsiaTheme="minorEastAsia"/>
                <w:sz w:val="24"/>
                <w:szCs w:val="24"/>
              </w:rPr>
            </w:pPr>
            <w:r>
              <w:rPr>
                <w:rStyle w:val="FontStyle27"/>
                <w:rFonts w:eastAsiaTheme="minorEastAsia"/>
                <w:sz w:val="24"/>
                <w:szCs w:val="24"/>
              </w:rPr>
              <w:t>Кол-во часов</w:t>
            </w:r>
          </w:p>
        </w:tc>
      </w:tr>
      <w:tr w:rsidR="008E618D" w:rsidTr="00953224">
        <w:tc>
          <w:tcPr>
            <w:tcW w:w="534" w:type="dxa"/>
          </w:tcPr>
          <w:p w:rsidR="008E618D" w:rsidRPr="00F85F99" w:rsidRDefault="00F85F99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F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8E618D" w:rsidRPr="00F85F99" w:rsidRDefault="00F85F99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F9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552" w:type="dxa"/>
          </w:tcPr>
          <w:p w:rsidR="008E618D" w:rsidRPr="00F506A4" w:rsidRDefault="00F85F99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F506A4">
              <w:rPr>
                <w:color w:val="000000"/>
              </w:rPr>
              <w:t>1. </w:t>
            </w:r>
            <w:r w:rsidRPr="00F506A4">
              <w:rPr>
                <w:bCs/>
                <w:color w:val="000000"/>
              </w:rPr>
              <w:t>Игра «Чудо-сундучок»;</w:t>
            </w:r>
          </w:p>
          <w:p w:rsidR="00F85F99" w:rsidRPr="00F85F99" w:rsidRDefault="00F506A4" w:rsidP="00F506A4">
            <w:pPr>
              <w:pStyle w:val="Style16"/>
              <w:widowControl/>
              <w:spacing w:line="240" w:lineRule="auto"/>
              <w:jc w:val="both"/>
              <w:rPr>
                <w:rStyle w:val="FontStyle22"/>
                <w:rFonts w:eastAsiaTheme="minorEastAsia"/>
                <w:sz w:val="24"/>
                <w:szCs w:val="24"/>
              </w:rPr>
            </w:pPr>
            <w:r>
              <w:rPr>
                <w:bCs/>
                <w:color w:val="000000"/>
              </w:rPr>
              <w:t>2.</w:t>
            </w:r>
            <w:r w:rsidRPr="00F506A4">
              <w:rPr>
                <w:bCs/>
                <w:color w:val="000000"/>
              </w:rPr>
              <w:t>«Закончи рисунок».</w:t>
            </w:r>
          </w:p>
        </w:tc>
        <w:tc>
          <w:tcPr>
            <w:tcW w:w="2268" w:type="dxa"/>
          </w:tcPr>
          <w:p w:rsidR="00F506A4" w:rsidRDefault="00F506A4" w:rsidP="00F506A4">
            <w:pPr>
              <w:pStyle w:val="Style16"/>
              <w:widowControl/>
              <w:spacing w:line="274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-З</w:t>
            </w:r>
            <w:r w:rsidRPr="00F506A4">
              <w:rPr>
                <w:color w:val="000000"/>
              </w:rPr>
              <w:t>накомство с правилами поведен</w:t>
            </w:r>
            <w:r>
              <w:rPr>
                <w:color w:val="000000"/>
              </w:rPr>
              <w:t>ия и взаимодействия на занятиях.</w:t>
            </w:r>
          </w:p>
          <w:p w:rsidR="008E618D" w:rsidRPr="00F85F99" w:rsidRDefault="00F506A4" w:rsidP="00F506A4">
            <w:pPr>
              <w:pStyle w:val="Style16"/>
              <w:widowControl/>
              <w:spacing w:line="274" w:lineRule="exact"/>
              <w:jc w:val="both"/>
              <w:rPr>
                <w:rStyle w:val="FontStyle22"/>
                <w:rFonts w:eastAsiaTheme="minorEastAsia"/>
                <w:sz w:val="24"/>
                <w:szCs w:val="24"/>
              </w:rPr>
            </w:pPr>
            <w:r>
              <w:rPr>
                <w:color w:val="000000"/>
              </w:rPr>
              <w:t>-Ф</w:t>
            </w:r>
            <w:r w:rsidRPr="00F506A4">
              <w:rPr>
                <w:color w:val="000000"/>
              </w:rPr>
              <w:t>ормирование интереса к занятиям.</w:t>
            </w:r>
            <w:r w:rsidRPr="00F506A4">
              <w:rPr>
                <w:color w:val="000000"/>
              </w:rPr>
              <w:br/>
            </w:r>
          </w:p>
        </w:tc>
        <w:tc>
          <w:tcPr>
            <w:tcW w:w="1842" w:type="dxa"/>
          </w:tcPr>
          <w:p w:rsidR="008E618D" w:rsidRPr="00F85F99" w:rsidRDefault="00F506A4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упражнения.</w:t>
            </w:r>
          </w:p>
        </w:tc>
        <w:tc>
          <w:tcPr>
            <w:tcW w:w="851" w:type="dxa"/>
          </w:tcPr>
          <w:p w:rsidR="008E618D" w:rsidRPr="00F85F99" w:rsidRDefault="00F506A4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06A4" w:rsidTr="00953224">
        <w:tc>
          <w:tcPr>
            <w:tcW w:w="534" w:type="dxa"/>
          </w:tcPr>
          <w:p w:rsidR="00F506A4" w:rsidRPr="00F85F99" w:rsidRDefault="00F506A4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F506A4" w:rsidRPr="00F85F99" w:rsidRDefault="005C5F41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«Страна геометрических фигур»</w:t>
            </w:r>
          </w:p>
        </w:tc>
        <w:tc>
          <w:tcPr>
            <w:tcW w:w="2552" w:type="dxa"/>
          </w:tcPr>
          <w:p w:rsidR="00F506A4" w:rsidRDefault="00F506A4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1.</w:t>
            </w:r>
            <w:r w:rsidRPr="00F506A4">
              <w:rPr>
                <w:bCs/>
                <w:color w:val="000000"/>
              </w:rPr>
              <w:t>Творческая работа «</w:t>
            </w:r>
            <w:proofErr w:type="spellStart"/>
            <w:r w:rsidRPr="00F506A4">
              <w:rPr>
                <w:bCs/>
                <w:color w:val="000000"/>
              </w:rPr>
              <w:t>Кляксография</w:t>
            </w:r>
            <w:proofErr w:type="spellEnd"/>
            <w:r w:rsidRPr="00F506A4">
              <w:rPr>
                <w:bCs/>
                <w:color w:val="000000"/>
              </w:rPr>
              <w:t>».</w:t>
            </w:r>
            <w:r w:rsidRPr="00F506A4">
              <w:rPr>
                <w:color w:val="000000"/>
              </w:rPr>
              <w:t> </w:t>
            </w:r>
          </w:p>
          <w:p w:rsidR="00F506A4" w:rsidRPr="00F506A4" w:rsidRDefault="00F506A4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F506A4">
              <w:rPr>
                <w:bCs/>
                <w:color w:val="000000"/>
              </w:rPr>
              <w:t>«Путешествие в Фигурный город»</w:t>
            </w:r>
            <w:r w:rsidRPr="00F506A4">
              <w:rPr>
                <w:color w:val="000000"/>
              </w:rPr>
              <w:t>. </w:t>
            </w:r>
          </w:p>
          <w:p w:rsidR="00F506A4" w:rsidRPr="00F506A4" w:rsidRDefault="00F506A4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F506A4">
              <w:rPr>
                <w:color w:val="000000"/>
              </w:rPr>
              <w:t>Игра </w:t>
            </w:r>
            <w:r w:rsidRPr="00F506A4">
              <w:rPr>
                <w:bCs/>
                <w:color w:val="000000"/>
              </w:rPr>
              <w:t>«Мозговой штурм»</w:t>
            </w:r>
            <w:r>
              <w:rPr>
                <w:bCs/>
                <w:color w:val="000000"/>
              </w:rPr>
              <w:t>.</w:t>
            </w:r>
          </w:p>
          <w:p w:rsidR="00F506A4" w:rsidRPr="00F85F99" w:rsidRDefault="00F506A4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F506A4">
              <w:rPr>
                <w:color w:val="000000"/>
              </w:rPr>
              <w:t>Творческая работа: аппликация выбранного образа (или образов) из геометрических фигур.</w:t>
            </w:r>
          </w:p>
        </w:tc>
        <w:tc>
          <w:tcPr>
            <w:tcW w:w="2268" w:type="dxa"/>
          </w:tcPr>
          <w:p w:rsidR="00F506A4" w:rsidRPr="00F506A4" w:rsidRDefault="00F506A4" w:rsidP="00F506A4">
            <w:pPr>
              <w:pStyle w:val="Style16"/>
              <w:widowControl/>
              <w:spacing w:line="274" w:lineRule="exact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Pr="00F506A4">
              <w:rPr>
                <w:bCs/>
                <w:color w:val="000000"/>
              </w:rPr>
              <w:t>Развития пространственного мышления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842" w:type="dxa"/>
          </w:tcPr>
          <w:p w:rsidR="00F506A4" w:rsidRDefault="00F506A4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гры, упражнения, творческая продуктивная деятельность, мозговой штурм.</w:t>
            </w:r>
          </w:p>
        </w:tc>
        <w:tc>
          <w:tcPr>
            <w:tcW w:w="851" w:type="dxa"/>
          </w:tcPr>
          <w:p w:rsidR="00F506A4" w:rsidRDefault="00F506A4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06A4" w:rsidTr="00953224">
        <w:tc>
          <w:tcPr>
            <w:tcW w:w="534" w:type="dxa"/>
          </w:tcPr>
          <w:p w:rsidR="00F506A4" w:rsidRDefault="00F506A4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F506A4" w:rsidRPr="00F85F99" w:rsidRDefault="005C5F41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«Осенняя пора очей очарованья»</w:t>
            </w:r>
          </w:p>
        </w:tc>
        <w:tc>
          <w:tcPr>
            <w:tcW w:w="2552" w:type="dxa"/>
          </w:tcPr>
          <w:p w:rsidR="00F506A4" w:rsidRP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5C5F41">
              <w:rPr>
                <w:bCs/>
                <w:color w:val="000000"/>
              </w:rPr>
              <w:t>1.</w:t>
            </w:r>
            <w:r w:rsidR="00F506A4" w:rsidRPr="005C5F41">
              <w:rPr>
                <w:bCs/>
                <w:color w:val="000000"/>
              </w:rPr>
              <w:t>«Осень в стране «</w:t>
            </w:r>
            <w:proofErr w:type="spellStart"/>
            <w:r w:rsidR="00F506A4" w:rsidRPr="005C5F41">
              <w:rPr>
                <w:bCs/>
                <w:color w:val="000000"/>
              </w:rPr>
              <w:t>Вообразилия</w:t>
            </w:r>
            <w:proofErr w:type="spellEnd"/>
            <w:r w:rsidR="00F506A4" w:rsidRPr="005C5F41">
              <w:rPr>
                <w:bCs/>
                <w:color w:val="000000"/>
              </w:rPr>
              <w:t>».</w:t>
            </w:r>
          </w:p>
          <w:p w:rsidR="005C5F41" w:rsidRP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5C5F41">
              <w:rPr>
                <w:color w:val="000000"/>
              </w:rPr>
              <w:t>2.Игра-ассоциации: на что стали похожи листья?</w:t>
            </w:r>
          </w:p>
          <w:p w:rsidR="005C5F41" w:rsidRP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5C5F41">
              <w:rPr>
                <w:color w:val="000000"/>
              </w:rPr>
              <w:t>3.Творческая работа </w:t>
            </w:r>
            <w:r w:rsidRPr="005C5F41">
              <w:rPr>
                <w:bCs/>
                <w:color w:val="000000"/>
              </w:rPr>
              <w:t xml:space="preserve">«Листопад в </w:t>
            </w:r>
            <w:proofErr w:type="spellStart"/>
            <w:r w:rsidRPr="005C5F41">
              <w:rPr>
                <w:bCs/>
                <w:color w:val="000000"/>
              </w:rPr>
              <w:t>Вообразилии</w:t>
            </w:r>
            <w:proofErr w:type="spellEnd"/>
            <w:r w:rsidRPr="005C5F41">
              <w:rPr>
                <w:bCs/>
                <w:color w:val="000000"/>
              </w:rPr>
              <w:t>».</w:t>
            </w:r>
            <w:r w:rsidRPr="005C5F41">
              <w:rPr>
                <w:color w:val="000000"/>
              </w:rPr>
              <w:t> </w:t>
            </w:r>
          </w:p>
          <w:p w:rsidR="005C5F41" w:rsidRP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5C5F41">
              <w:rPr>
                <w:color w:val="000000"/>
              </w:rPr>
              <w:t>4.</w:t>
            </w:r>
            <w:r w:rsidRPr="005C5F41">
              <w:rPr>
                <w:bCs/>
                <w:color w:val="000000"/>
              </w:rPr>
              <w:t> Игра «На что похоже?»</w:t>
            </w:r>
            <w:r w:rsidR="0094214C">
              <w:rPr>
                <w:bCs/>
                <w:color w:val="000000"/>
              </w:rPr>
              <w:t>.</w:t>
            </w:r>
            <w:r w:rsidRPr="005C5F41">
              <w:rPr>
                <w:color w:val="000000"/>
              </w:rPr>
              <w:br/>
            </w:r>
            <w:r w:rsidRPr="005C5F41">
              <w:rPr>
                <w:bCs/>
                <w:color w:val="000000"/>
              </w:rPr>
              <w:t>5.Раскрашивание картинок</w:t>
            </w:r>
            <w:r w:rsidRPr="005C5F41">
              <w:rPr>
                <w:color w:val="000000"/>
              </w:rPr>
              <w:t> необычным способом.</w:t>
            </w:r>
          </w:p>
          <w:p w:rsidR="005C5F41" w:rsidRP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5C5F41">
              <w:rPr>
                <w:color w:val="000000"/>
              </w:rPr>
              <w:t>6. </w:t>
            </w:r>
            <w:r w:rsidRPr="005C5F41">
              <w:rPr>
                <w:bCs/>
                <w:color w:val="000000"/>
              </w:rPr>
              <w:t>Сюрреалистическая игра «Какого цвета мой смех?» </w:t>
            </w:r>
          </w:p>
          <w:p w:rsidR="005C5F41" w:rsidRP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5C5F41">
              <w:rPr>
                <w:color w:val="000000"/>
              </w:rPr>
              <w:t>7.</w:t>
            </w:r>
            <w:r w:rsidRPr="005C5F41">
              <w:rPr>
                <w:bCs/>
                <w:color w:val="000000"/>
              </w:rPr>
              <w:t>Творческая работа «Какого цвета мой смех?»</w:t>
            </w:r>
          </w:p>
          <w:p w:rsidR="005C5F41" w:rsidRDefault="005C5F4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5C5F41">
              <w:rPr>
                <w:color w:val="000000"/>
              </w:rPr>
              <w:t>8. </w:t>
            </w:r>
            <w:r w:rsidRPr="005C5F41">
              <w:rPr>
                <w:bCs/>
                <w:color w:val="000000"/>
              </w:rPr>
              <w:t>Игра-лепка «Чудо-юдо».</w:t>
            </w:r>
            <w:r w:rsidRPr="005C5F4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</w:tcPr>
          <w:p w:rsidR="00F506A4" w:rsidRPr="005C5F41" w:rsidRDefault="005C5F41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Pr="005C5F41">
              <w:rPr>
                <w:bCs/>
                <w:color w:val="000000"/>
              </w:rPr>
              <w:t>Р</w:t>
            </w:r>
            <w:r w:rsidR="00F506A4" w:rsidRPr="005C5F41">
              <w:rPr>
                <w:bCs/>
                <w:color w:val="000000"/>
              </w:rPr>
              <w:t>азвития креативности, ассоциативного мышления.</w:t>
            </w:r>
            <w:r w:rsidR="00F506A4" w:rsidRPr="005C5F41">
              <w:rPr>
                <w:color w:val="000000"/>
              </w:rPr>
              <w:t> </w:t>
            </w:r>
            <w:r w:rsidR="00F506A4" w:rsidRPr="005C5F41">
              <w:rPr>
                <w:color w:val="000000"/>
              </w:rPr>
              <w:br/>
            </w:r>
          </w:p>
        </w:tc>
        <w:tc>
          <w:tcPr>
            <w:tcW w:w="1842" w:type="dxa"/>
          </w:tcPr>
          <w:p w:rsidR="00F506A4" w:rsidRDefault="005C5F41" w:rsidP="00F506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гры, упражнения, творч</w:t>
            </w:r>
            <w:r w:rsidR="00362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еская продуктивная деятельность.</w:t>
            </w:r>
          </w:p>
        </w:tc>
        <w:tc>
          <w:tcPr>
            <w:tcW w:w="851" w:type="dxa"/>
          </w:tcPr>
          <w:p w:rsidR="00F506A4" w:rsidRDefault="007B28FA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1102" w:rsidTr="00953224">
        <w:tc>
          <w:tcPr>
            <w:tcW w:w="534" w:type="dxa"/>
          </w:tcPr>
          <w:p w:rsidR="00811102" w:rsidRDefault="00811102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811102" w:rsidRDefault="0094214C" w:rsidP="00942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«Коллаж»</w:t>
            </w:r>
          </w:p>
        </w:tc>
        <w:tc>
          <w:tcPr>
            <w:tcW w:w="2552" w:type="dxa"/>
          </w:tcPr>
          <w:p w:rsidR="00811102" w:rsidRPr="00362AF2" w:rsidRDefault="00811102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362AF2">
              <w:rPr>
                <w:bCs/>
                <w:color w:val="000000"/>
              </w:rPr>
              <w:t>1.Игра «Теремок».</w:t>
            </w:r>
            <w:r w:rsidRPr="00362AF2">
              <w:rPr>
                <w:color w:val="000000"/>
              </w:rPr>
              <w:t> </w:t>
            </w:r>
            <w:r w:rsidRPr="00362AF2">
              <w:rPr>
                <w:color w:val="000000"/>
              </w:rPr>
              <w:br/>
            </w:r>
            <w:r w:rsidRPr="00362AF2">
              <w:rPr>
                <w:bCs/>
                <w:color w:val="000000"/>
              </w:rPr>
              <w:t>2.Творческая работа «Коллаж». </w:t>
            </w:r>
          </w:p>
          <w:p w:rsidR="00811102" w:rsidRPr="00362AF2" w:rsidRDefault="00811102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362AF2">
              <w:rPr>
                <w:bCs/>
                <w:color w:val="000000"/>
              </w:rPr>
              <w:t>3. Игра «Магазин»</w:t>
            </w:r>
            <w:r w:rsidRPr="00362AF2">
              <w:rPr>
                <w:color w:val="000000"/>
              </w:rPr>
              <w:t> </w:t>
            </w:r>
          </w:p>
          <w:p w:rsidR="00811102" w:rsidRPr="00953224" w:rsidRDefault="00362AF2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362AF2">
              <w:rPr>
                <w:bCs/>
                <w:color w:val="000000"/>
              </w:rPr>
              <w:lastRenderedPageBreak/>
              <w:t>4.Театрализация «Сказка».</w:t>
            </w:r>
            <w:r w:rsidRPr="00362AF2">
              <w:rPr>
                <w:color w:val="000000"/>
              </w:rPr>
              <w:br/>
            </w:r>
          </w:p>
        </w:tc>
        <w:tc>
          <w:tcPr>
            <w:tcW w:w="2268" w:type="dxa"/>
          </w:tcPr>
          <w:p w:rsidR="00811102" w:rsidRPr="00362AF2" w:rsidRDefault="00811102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 w:rsidRPr="00362AF2">
              <w:rPr>
                <w:bCs/>
                <w:color w:val="000000"/>
              </w:rPr>
              <w:lastRenderedPageBreak/>
              <w:t>-Развития системного мышления.</w:t>
            </w:r>
            <w:r w:rsidRPr="00362AF2">
              <w:rPr>
                <w:color w:val="000000"/>
              </w:rPr>
              <w:br/>
            </w:r>
          </w:p>
        </w:tc>
        <w:tc>
          <w:tcPr>
            <w:tcW w:w="1842" w:type="dxa"/>
          </w:tcPr>
          <w:p w:rsidR="00811102" w:rsidRDefault="00362AF2" w:rsidP="00362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гры, 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еская продуктив</w:t>
            </w:r>
            <w:r w:rsidR="007B2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ная деятельность, </w:t>
            </w:r>
            <w:r w:rsidR="007B2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театрализация, импровизация.</w:t>
            </w:r>
          </w:p>
        </w:tc>
        <w:tc>
          <w:tcPr>
            <w:tcW w:w="851" w:type="dxa"/>
          </w:tcPr>
          <w:p w:rsidR="00811102" w:rsidRDefault="00362AF2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62AF2" w:rsidTr="00953224">
        <w:tc>
          <w:tcPr>
            <w:tcW w:w="534" w:type="dxa"/>
          </w:tcPr>
          <w:p w:rsidR="00362AF2" w:rsidRDefault="00362AF2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</w:tcPr>
          <w:p w:rsidR="00362AF2" w:rsidRDefault="0094214C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«Хорошо-плохо»</w:t>
            </w:r>
          </w:p>
        </w:tc>
        <w:tc>
          <w:tcPr>
            <w:tcW w:w="2552" w:type="dxa"/>
          </w:tcPr>
          <w:p w:rsidR="00362AF2" w:rsidRPr="00C812A1" w:rsidRDefault="00C812A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C812A1">
              <w:rPr>
                <w:bCs/>
                <w:color w:val="000000"/>
              </w:rPr>
              <w:t>1.Игра «Хорошо –</w:t>
            </w:r>
            <w:r w:rsidR="0094214C">
              <w:rPr>
                <w:bCs/>
                <w:color w:val="000000"/>
              </w:rPr>
              <w:t xml:space="preserve"> п</w:t>
            </w:r>
            <w:r w:rsidRPr="00C812A1">
              <w:rPr>
                <w:bCs/>
                <w:color w:val="000000"/>
              </w:rPr>
              <w:t>лохо»</w:t>
            </w:r>
            <w:r w:rsidRPr="00C812A1">
              <w:rPr>
                <w:color w:val="000000"/>
              </w:rPr>
              <w:br/>
            </w:r>
            <w:r w:rsidRPr="00C812A1">
              <w:rPr>
                <w:bCs/>
                <w:color w:val="000000"/>
              </w:rPr>
              <w:t>2.Игра «Как мне повезло…»  </w:t>
            </w:r>
          </w:p>
        </w:tc>
        <w:tc>
          <w:tcPr>
            <w:tcW w:w="2268" w:type="dxa"/>
          </w:tcPr>
          <w:p w:rsidR="00362AF2" w:rsidRPr="00C812A1" w:rsidRDefault="00C812A1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 w:rsidRPr="00C812A1">
              <w:rPr>
                <w:bCs/>
                <w:color w:val="000000"/>
              </w:rPr>
              <w:t>-Развитие диалектического мышления, преодоление стереотипных барьеров.</w:t>
            </w:r>
            <w:r w:rsidRPr="00C812A1">
              <w:rPr>
                <w:color w:val="000000"/>
              </w:rPr>
              <w:br/>
            </w:r>
          </w:p>
        </w:tc>
        <w:tc>
          <w:tcPr>
            <w:tcW w:w="1842" w:type="dxa"/>
          </w:tcPr>
          <w:p w:rsidR="00362AF2" w:rsidRDefault="00C812A1" w:rsidP="00362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851" w:type="dxa"/>
          </w:tcPr>
          <w:p w:rsidR="00362AF2" w:rsidRDefault="00C812A1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2A1" w:rsidTr="00953224">
        <w:tc>
          <w:tcPr>
            <w:tcW w:w="534" w:type="dxa"/>
          </w:tcPr>
          <w:p w:rsidR="00C812A1" w:rsidRDefault="00C812A1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C812A1" w:rsidRDefault="0094214C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«Сказочная сказка»</w:t>
            </w:r>
          </w:p>
        </w:tc>
        <w:tc>
          <w:tcPr>
            <w:tcW w:w="2552" w:type="dxa"/>
          </w:tcPr>
          <w:p w:rsidR="00C812A1" w:rsidRPr="00C812A1" w:rsidRDefault="00C812A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C812A1">
              <w:rPr>
                <w:bCs/>
                <w:color w:val="000000"/>
              </w:rPr>
              <w:t>1.«Сказка о бабочках».</w:t>
            </w:r>
            <w:r w:rsidRPr="00C812A1">
              <w:rPr>
                <w:color w:val="000000"/>
              </w:rPr>
              <w:br/>
              <w:t>2.Творческая работа </w:t>
            </w:r>
            <w:r w:rsidRPr="00C812A1">
              <w:rPr>
                <w:bCs/>
                <w:color w:val="000000"/>
              </w:rPr>
              <w:t>«Ладошки». </w:t>
            </w:r>
          </w:p>
        </w:tc>
        <w:tc>
          <w:tcPr>
            <w:tcW w:w="2268" w:type="dxa"/>
          </w:tcPr>
          <w:p w:rsidR="00C812A1" w:rsidRPr="00C812A1" w:rsidRDefault="00C812A1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 w:rsidRPr="00C812A1">
              <w:rPr>
                <w:bCs/>
                <w:color w:val="000000"/>
              </w:rPr>
              <w:t>-Знакомство с морфологическим анализом</w:t>
            </w:r>
            <w:r w:rsidRPr="00C812A1">
              <w:rPr>
                <w:color w:val="000000"/>
              </w:rPr>
              <w:t>.</w:t>
            </w:r>
            <w:r w:rsidRPr="00C812A1">
              <w:rPr>
                <w:bCs/>
                <w:color w:val="000000"/>
              </w:rPr>
              <w:t> </w:t>
            </w:r>
            <w:r w:rsidRPr="00C812A1">
              <w:rPr>
                <w:color w:val="000000"/>
              </w:rPr>
              <w:br/>
            </w:r>
          </w:p>
        </w:tc>
        <w:tc>
          <w:tcPr>
            <w:tcW w:w="1842" w:type="dxa"/>
          </w:tcPr>
          <w:p w:rsidR="00C812A1" w:rsidRDefault="00C812A1" w:rsidP="00362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Театрализация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еская продуктивная деятельность,</w:t>
            </w:r>
          </w:p>
        </w:tc>
        <w:tc>
          <w:tcPr>
            <w:tcW w:w="851" w:type="dxa"/>
          </w:tcPr>
          <w:p w:rsidR="00C812A1" w:rsidRDefault="00C812A1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12A1" w:rsidTr="0094214C">
        <w:tc>
          <w:tcPr>
            <w:tcW w:w="534" w:type="dxa"/>
          </w:tcPr>
          <w:p w:rsidR="00C812A1" w:rsidRDefault="00C812A1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:rsidR="00C812A1" w:rsidRDefault="0094214C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«Чудо-сундучок»</w:t>
            </w:r>
          </w:p>
        </w:tc>
        <w:tc>
          <w:tcPr>
            <w:tcW w:w="2552" w:type="dxa"/>
          </w:tcPr>
          <w:p w:rsidR="00C812A1" w:rsidRPr="00C812A1" w:rsidRDefault="00C812A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C812A1">
              <w:rPr>
                <w:bCs/>
                <w:color w:val="000000"/>
              </w:rPr>
              <w:t>1.Игра «Встреча друзей».</w:t>
            </w:r>
            <w:r w:rsidRPr="00C812A1">
              <w:rPr>
                <w:color w:val="000000"/>
              </w:rPr>
              <w:br/>
            </w:r>
            <w:r w:rsidRPr="00C812A1">
              <w:rPr>
                <w:bCs/>
                <w:color w:val="000000"/>
              </w:rPr>
              <w:t>2.Игра «Магазин игрушек».</w:t>
            </w:r>
          </w:p>
          <w:p w:rsidR="00C812A1" w:rsidRPr="00C812A1" w:rsidRDefault="00C812A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3.</w:t>
            </w:r>
            <w:r w:rsidRPr="00C812A1">
              <w:rPr>
                <w:color w:val="000000"/>
              </w:rPr>
              <w:t>Творческая работа </w:t>
            </w:r>
            <w:r w:rsidRPr="00C812A1">
              <w:rPr>
                <w:bCs/>
                <w:color w:val="000000"/>
              </w:rPr>
              <w:t>«Новые игрушки».</w:t>
            </w:r>
          </w:p>
          <w:p w:rsidR="00C812A1" w:rsidRPr="00C812A1" w:rsidRDefault="00C812A1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4.</w:t>
            </w:r>
            <w:r w:rsidRPr="00C812A1">
              <w:rPr>
                <w:bCs/>
                <w:color w:val="000000"/>
              </w:rPr>
              <w:t>Игра «Чудесные превращения».</w:t>
            </w:r>
            <w:r w:rsidRPr="00C812A1">
              <w:rPr>
                <w:color w:val="000000"/>
              </w:rPr>
              <w:t> </w:t>
            </w:r>
          </w:p>
          <w:p w:rsidR="00C812A1" w:rsidRPr="00C812A1" w:rsidRDefault="00C812A1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  <w:r w:rsidRPr="00C812A1">
              <w:rPr>
                <w:bCs/>
                <w:color w:val="000000"/>
              </w:rPr>
              <w:t>Т</w:t>
            </w:r>
            <w:r w:rsidR="007B28FA">
              <w:rPr>
                <w:bCs/>
                <w:color w:val="000000"/>
              </w:rPr>
              <w:t>ворческая работа «Изобретатель»</w:t>
            </w:r>
            <w:r w:rsidRPr="00C812A1">
              <w:rPr>
                <w:bCs/>
                <w:color w:val="000000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12A1" w:rsidRPr="00C812A1" w:rsidRDefault="00C812A1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 w:rsidRPr="00C812A1">
              <w:rPr>
                <w:bCs/>
                <w:color w:val="000000"/>
              </w:rPr>
              <w:t>-Знакомство с фокальным анализом</w:t>
            </w:r>
            <w:r w:rsidRPr="00C812A1">
              <w:rPr>
                <w:color w:val="000000"/>
              </w:rPr>
              <w:t>.</w:t>
            </w:r>
          </w:p>
        </w:tc>
        <w:tc>
          <w:tcPr>
            <w:tcW w:w="1842" w:type="dxa"/>
          </w:tcPr>
          <w:p w:rsidR="00C812A1" w:rsidRDefault="00C812A1" w:rsidP="00362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еская продуктивная деятельность.</w:t>
            </w:r>
          </w:p>
        </w:tc>
        <w:tc>
          <w:tcPr>
            <w:tcW w:w="851" w:type="dxa"/>
          </w:tcPr>
          <w:p w:rsidR="00C812A1" w:rsidRDefault="00C812A1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37FD" w:rsidTr="00953224">
        <w:tc>
          <w:tcPr>
            <w:tcW w:w="534" w:type="dxa"/>
          </w:tcPr>
          <w:p w:rsid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</w:tcPr>
          <w:p w:rsid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«Уменьшение-увеличение»</w:t>
            </w:r>
          </w:p>
        </w:tc>
        <w:tc>
          <w:tcPr>
            <w:tcW w:w="2552" w:type="dxa"/>
          </w:tcPr>
          <w:p w:rsidR="006737FD" w:rsidRPr="00656B97" w:rsidRDefault="006737FD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656B97">
              <w:rPr>
                <w:color w:val="000000"/>
              </w:rPr>
              <w:t>1. </w:t>
            </w:r>
            <w:r w:rsidRPr="00656B97">
              <w:rPr>
                <w:bCs/>
                <w:color w:val="000000"/>
              </w:rPr>
              <w:t>Игра-беседа.</w:t>
            </w:r>
            <w:r w:rsidRPr="00656B97">
              <w:rPr>
                <w:color w:val="000000"/>
              </w:rPr>
              <w:t> </w:t>
            </w:r>
          </w:p>
          <w:p w:rsidR="006737FD" w:rsidRPr="00656B97" w:rsidRDefault="006737FD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2.</w:t>
            </w:r>
            <w:r w:rsidRPr="00656B97">
              <w:rPr>
                <w:bCs/>
                <w:color w:val="000000"/>
              </w:rPr>
              <w:t>Игра  «Встреча с Волшебниками Размера и</w:t>
            </w:r>
            <w:proofErr w:type="gramStart"/>
            <w:r w:rsidRPr="00656B97">
              <w:rPr>
                <w:bCs/>
                <w:color w:val="000000"/>
              </w:rPr>
              <w:t xml:space="preserve"> Н</w:t>
            </w:r>
            <w:proofErr w:type="gramEnd"/>
            <w:r w:rsidRPr="00656B97">
              <w:rPr>
                <w:bCs/>
                <w:color w:val="000000"/>
              </w:rPr>
              <w:t>аоборот</w:t>
            </w:r>
            <w:r w:rsidRPr="00656B97">
              <w:rPr>
                <w:color w:val="000000"/>
              </w:rPr>
              <w:t>».  </w:t>
            </w:r>
          </w:p>
          <w:p w:rsidR="006737FD" w:rsidRPr="00656B97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56B97">
              <w:rPr>
                <w:color w:val="000000"/>
              </w:rPr>
              <w:t>3. </w:t>
            </w:r>
            <w:r w:rsidRPr="00656B97">
              <w:rPr>
                <w:bCs/>
                <w:color w:val="000000"/>
              </w:rPr>
              <w:t>Творческая работа. «Превращение»</w:t>
            </w:r>
            <w:r w:rsidRPr="00656B97">
              <w:rPr>
                <w:color w:val="000000"/>
              </w:rPr>
              <w:t> </w:t>
            </w:r>
          </w:p>
        </w:tc>
        <w:tc>
          <w:tcPr>
            <w:tcW w:w="2268" w:type="dxa"/>
            <w:vMerge w:val="restart"/>
          </w:tcPr>
          <w:p w:rsidR="006737FD" w:rsidRPr="00656B97" w:rsidRDefault="006737FD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 w:rsidRPr="00656B97">
              <w:rPr>
                <w:bCs/>
                <w:color w:val="000000"/>
              </w:rPr>
              <w:t>-Знакомство с типовыми приемами фантазирования.</w:t>
            </w:r>
          </w:p>
        </w:tc>
        <w:tc>
          <w:tcPr>
            <w:tcW w:w="1842" w:type="dxa"/>
          </w:tcPr>
          <w:p w:rsidR="006737FD" w:rsidRPr="00C812A1" w:rsidRDefault="006737FD" w:rsidP="00362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беседы,</w:t>
            </w:r>
            <w:r w:rsidRPr="00656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творческая продуктивная деятельность.</w:t>
            </w:r>
          </w:p>
        </w:tc>
        <w:tc>
          <w:tcPr>
            <w:tcW w:w="851" w:type="dxa"/>
          </w:tcPr>
          <w:p w:rsidR="006737FD" w:rsidRDefault="006737FD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7FD" w:rsidTr="00953224">
        <w:tc>
          <w:tcPr>
            <w:tcW w:w="534" w:type="dxa"/>
          </w:tcPr>
          <w:p w:rsid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</w:tcPr>
          <w:p w:rsidR="006737FD" w:rsidRPr="00656B97" w:rsidRDefault="006737FD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«Необычные предметы»</w:t>
            </w:r>
          </w:p>
        </w:tc>
        <w:tc>
          <w:tcPr>
            <w:tcW w:w="2552" w:type="dxa"/>
          </w:tcPr>
          <w:p w:rsidR="006737FD" w:rsidRPr="00656B97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56B97">
              <w:rPr>
                <w:color w:val="000000"/>
              </w:rPr>
              <w:t>1. </w:t>
            </w:r>
            <w:r w:rsidRPr="00656B97">
              <w:rPr>
                <w:bCs/>
                <w:color w:val="000000"/>
              </w:rPr>
              <w:t>Игра «Мозговой штурм».</w:t>
            </w:r>
          </w:p>
          <w:p w:rsidR="006737FD" w:rsidRPr="00656B97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56B97">
              <w:rPr>
                <w:color w:val="000000"/>
              </w:rPr>
              <w:t>2. </w:t>
            </w:r>
            <w:r w:rsidRPr="00656B97">
              <w:rPr>
                <w:bCs/>
                <w:color w:val="000000"/>
              </w:rPr>
              <w:t>«Новая сказка».</w:t>
            </w:r>
          </w:p>
          <w:p w:rsidR="006737FD" w:rsidRPr="00656B97" w:rsidRDefault="006737FD" w:rsidP="00656B97">
            <w:pPr>
              <w:shd w:val="clear" w:color="auto" w:fill="FFFFFF"/>
              <w:spacing w:before="75" w:after="75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56B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Коллективное рисование своих героев и сказки</w:t>
            </w:r>
          </w:p>
          <w:p w:rsidR="006737FD" w:rsidRPr="00656B97" w:rsidRDefault="006737FD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:rsidR="006737FD" w:rsidRPr="00656B97" w:rsidRDefault="006737FD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6737FD" w:rsidRPr="00656B97" w:rsidRDefault="006737FD" w:rsidP="00362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Игры, театрализация, </w:t>
            </w:r>
            <w:r w:rsidRPr="00C81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еская продуктивная деятельность.</w:t>
            </w:r>
          </w:p>
        </w:tc>
        <w:tc>
          <w:tcPr>
            <w:tcW w:w="851" w:type="dxa"/>
          </w:tcPr>
          <w:p w:rsidR="006737FD" w:rsidRDefault="006737FD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7FD" w:rsidTr="00953224">
        <w:tc>
          <w:tcPr>
            <w:tcW w:w="534" w:type="dxa"/>
          </w:tcPr>
          <w:p w:rsid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</w:tcPr>
          <w:p w:rsidR="006737FD" w:rsidRDefault="006737FD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«Одушевление»</w:t>
            </w:r>
          </w:p>
        </w:tc>
        <w:tc>
          <w:tcPr>
            <w:tcW w:w="2552" w:type="dxa"/>
          </w:tcPr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737FD">
              <w:rPr>
                <w:bCs/>
                <w:color w:val="000000"/>
              </w:rPr>
              <w:t>1.Игра «Я дарю тебе…».</w:t>
            </w:r>
          </w:p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737FD">
              <w:rPr>
                <w:color w:val="000000"/>
              </w:rPr>
              <w:t>2. </w:t>
            </w:r>
            <w:r w:rsidRPr="006737FD">
              <w:rPr>
                <w:bCs/>
                <w:color w:val="000000"/>
              </w:rPr>
              <w:t>Творческая работа-игра «Ожившая картинка».</w:t>
            </w:r>
          </w:p>
          <w:p w:rsidR="006737FD" w:rsidRPr="00953224" w:rsidRDefault="006737FD" w:rsidP="00953224">
            <w:pPr>
              <w:shd w:val="clear" w:color="auto" w:fill="FFFFFF"/>
              <w:spacing w:before="75" w:after="75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3.Рассказывание историй </w:t>
            </w:r>
            <w:r w:rsidRPr="00953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«Ожившая картинка»</w:t>
            </w:r>
            <w:r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:rsidR="006737FD" w:rsidRPr="006737FD" w:rsidRDefault="006737FD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6737FD" w:rsidRPr="007B28FA" w:rsidRDefault="006737FD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творческая продуктивная деятельность</w:t>
            </w:r>
            <w:r w:rsidR="007B2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сочинение историй.</w:t>
            </w:r>
          </w:p>
        </w:tc>
        <w:tc>
          <w:tcPr>
            <w:tcW w:w="851" w:type="dxa"/>
          </w:tcPr>
          <w:p w:rsidR="006737FD" w:rsidRPr="006737FD" w:rsidRDefault="006737FD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7FD" w:rsidTr="00953224">
        <w:tc>
          <w:tcPr>
            <w:tcW w:w="534" w:type="dxa"/>
          </w:tcPr>
          <w:p w:rsid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</w:tcPr>
          <w:p w:rsidR="006737FD" w:rsidRDefault="006737FD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«Общее в случайном»</w:t>
            </w:r>
          </w:p>
        </w:tc>
        <w:tc>
          <w:tcPr>
            <w:tcW w:w="2552" w:type="dxa"/>
          </w:tcPr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6737FD">
              <w:rPr>
                <w:bCs/>
                <w:color w:val="000000"/>
              </w:rPr>
              <w:t>1.</w:t>
            </w:r>
            <w:r w:rsidRPr="006737FD">
              <w:rPr>
                <w:color w:val="000000"/>
              </w:rPr>
              <w:t>Игра «Как хорошо…».</w:t>
            </w:r>
          </w:p>
          <w:p w:rsidR="006737FD" w:rsidRPr="006737FD" w:rsidRDefault="006B2080" w:rsidP="006737FD">
            <w:pPr>
              <w:shd w:val="clear" w:color="auto" w:fill="FFFFFF"/>
              <w:spacing w:before="75" w:after="75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6737FD"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«</w:t>
            </w:r>
            <w:r w:rsidR="007B2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охожий</w:t>
            </w:r>
            <w:r w:rsidR="006737FD"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737FD"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непохожий».</w:t>
            </w:r>
          </w:p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2268" w:type="dxa"/>
            <w:vMerge/>
          </w:tcPr>
          <w:p w:rsidR="006737FD" w:rsidRPr="006737FD" w:rsidRDefault="006737FD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6737FD" w:rsidRPr="006737FD" w:rsidRDefault="006737FD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Игра, беседа, творческая продуктивная деятельность.</w:t>
            </w:r>
          </w:p>
        </w:tc>
        <w:tc>
          <w:tcPr>
            <w:tcW w:w="851" w:type="dxa"/>
          </w:tcPr>
          <w:p w:rsidR="006737FD" w:rsidRPr="006737FD" w:rsidRDefault="006737FD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7FD" w:rsidTr="0094214C">
        <w:tc>
          <w:tcPr>
            <w:tcW w:w="534" w:type="dxa"/>
          </w:tcPr>
          <w:p w:rsid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4" w:type="dxa"/>
          </w:tcPr>
          <w:p w:rsidR="006737FD" w:rsidRDefault="006737FD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«Исключение свойств»</w:t>
            </w:r>
          </w:p>
        </w:tc>
        <w:tc>
          <w:tcPr>
            <w:tcW w:w="2552" w:type="dxa"/>
          </w:tcPr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6737FD">
              <w:rPr>
                <w:bCs/>
                <w:color w:val="000000"/>
              </w:rPr>
              <w:t>1.Игра-разминка «Мозговой штурм»</w:t>
            </w:r>
            <w:r w:rsidRPr="006737FD">
              <w:rPr>
                <w:color w:val="000000"/>
              </w:rPr>
              <w:t> </w:t>
            </w:r>
          </w:p>
          <w:p w:rsidR="006737FD" w:rsidRPr="006737FD" w:rsidRDefault="006737FD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737FD">
              <w:rPr>
                <w:bCs/>
                <w:color w:val="000000"/>
              </w:rPr>
              <w:t>2.Игровое упражнение «Исключение свойств».</w:t>
            </w:r>
            <w:r w:rsidRPr="006737FD">
              <w:rPr>
                <w:color w:val="000000"/>
              </w:rPr>
              <w:t> 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737FD" w:rsidRPr="006737FD" w:rsidRDefault="006737FD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6737FD" w:rsidRPr="006737FD" w:rsidRDefault="006737FD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737FD" w:rsidRPr="006737FD" w:rsidRDefault="006737FD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8FA" w:rsidTr="0094214C">
        <w:tc>
          <w:tcPr>
            <w:tcW w:w="534" w:type="dxa"/>
          </w:tcPr>
          <w:p w:rsidR="007B28FA" w:rsidRDefault="007B28FA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</w:tcPr>
          <w:p w:rsidR="007B28FA" w:rsidRDefault="007B28FA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«Необычный мир природы»</w:t>
            </w:r>
          </w:p>
        </w:tc>
        <w:tc>
          <w:tcPr>
            <w:tcW w:w="2552" w:type="dxa"/>
          </w:tcPr>
          <w:p w:rsidR="007B28FA" w:rsidRPr="006737FD" w:rsidRDefault="007B28FA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6737FD">
              <w:rPr>
                <w:bCs/>
                <w:color w:val="000000"/>
              </w:rPr>
              <w:t>1. Мозговой штурм.</w:t>
            </w:r>
          </w:p>
          <w:p w:rsidR="007B28FA" w:rsidRPr="006737FD" w:rsidRDefault="007B28FA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 w:rsidRPr="006737FD">
              <w:rPr>
                <w:bCs/>
                <w:color w:val="000000"/>
              </w:rPr>
              <w:t>2.Сочинение истории. </w:t>
            </w:r>
            <w:r w:rsidRPr="006737FD">
              <w:rPr>
                <w:color w:val="000000"/>
              </w:rPr>
              <w:t> </w:t>
            </w:r>
          </w:p>
          <w:p w:rsidR="007B28FA" w:rsidRPr="006737FD" w:rsidRDefault="007B28FA" w:rsidP="006737FD">
            <w:pPr>
              <w:shd w:val="clear" w:color="auto" w:fill="FFFFFF"/>
              <w:spacing w:before="75" w:after="75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3.Творческая работа:</w:t>
            </w:r>
            <w:r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«Фантастический рисунок».</w:t>
            </w:r>
          </w:p>
          <w:p w:rsidR="007B28FA" w:rsidRPr="006737FD" w:rsidRDefault="007B28FA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7B28FA" w:rsidRPr="006B2080" w:rsidRDefault="0094214C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  <w:r w:rsidRPr="006B2080">
              <w:rPr>
                <w:bCs/>
                <w:color w:val="000000"/>
              </w:rPr>
              <w:t>-Знакомство с типовыми приемами фантазирования.</w:t>
            </w:r>
          </w:p>
        </w:tc>
        <w:tc>
          <w:tcPr>
            <w:tcW w:w="1842" w:type="dxa"/>
          </w:tcPr>
          <w:p w:rsidR="007B28FA" w:rsidRPr="006737FD" w:rsidRDefault="007B28FA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гры, упражнения, творческая продуктивная деятельность, мозговой штурм.</w:t>
            </w:r>
          </w:p>
        </w:tc>
        <w:tc>
          <w:tcPr>
            <w:tcW w:w="851" w:type="dxa"/>
          </w:tcPr>
          <w:p w:rsidR="007B28FA" w:rsidRPr="006737FD" w:rsidRDefault="007B28FA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8FA" w:rsidTr="00953224">
        <w:tc>
          <w:tcPr>
            <w:tcW w:w="534" w:type="dxa"/>
          </w:tcPr>
          <w:p w:rsidR="007B28FA" w:rsidRDefault="007B28FA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</w:tcPr>
          <w:p w:rsidR="007B28FA" w:rsidRDefault="007B28FA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«Фантастическое дробление»</w:t>
            </w:r>
          </w:p>
        </w:tc>
        <w:tc>
          <w:tcPr>
            <w:tcW w:w="2552" w:type="dxa"/>
          </w:tcPr>
          <w:p w:rsidR="007B28FA" w:rsidRDefault="007B28FA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1.</w:t>
            </w:r>
            <w:r w:rsidRPr="006737FD">
              <w:rPr>
                <w:color w:val="000000"/>
              </w:rPr>
              <w:t>Сочинение сказки.</w:t>
            </w:r>
            <w:r w:rsidRPr="006737FD">
              <w:rPr>
                <w:color w:val="000000"/>
              </w:rPr>
              <w:br/>
            </w:r>
            <w:r>
              <w:rPr>
                <w:color w:val="000000"/>
              </w:rPr>
              <w:t>2.</w:t>
            </w:r>
            <w:r w:rsidRPr="006737FD">
              <w:rPr>
                <w:color w:val="000000"/>
              </w:rPr>
              <w:t>Творческая работа: лепка</w:t>
            </w:r>
            <w:r>
              <w:rPr>
                <w:color w:val="000000"/>
              </w:rPr>
              <w:t xml:space="preserve"> </w:t>
            </w:r>
            <w:r w:rsidRPr="006737FD">
              <w:rPr>
                <w:bCs/>
                <w:color w:val="000000"/>
              </w:rPr>
              <w:t>«Машина времени»</w:t>
            </w:r>
            <w:r>
              <w:rPr>
                <w:bCs/>
                <w:color w:val="000000"/>
              </w:rPr>
              <w:t>.</w:t>
            </w:r>
          </w:p>
          <w:p w:rsidR="007B28FA" w:rsidRPr="006737FD" w:rsidRDefault="007B28FA" w:rsidP="006737FD">
            <w:pPr>
              <w:shd w:val="clear" w:color="auto" w:fill="FFFFFF"/>
              <w:spacing w:before="75" w:after="75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3.Сочинение историй.</w:t>
            </w:r>
            <w:r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7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работа: аппликация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B28FA" w:rsidRPr="006737FD" w:rsidRDefault="007B28FA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2268" w:type="dxa"/>
            <w:vMerge/>
          </w:tcPr>
          <w:p w:rsidR="007B28FA" w:rsidRPr="006737FD" w:rsidRDefault="007B28FA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7B28FA" w:rsidRDefault="007B28FA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пражнения, творческая продуктивная деятельность</w:t>
            </w:r>
          </w:p>
        </w:tc>
        <w:tc>
          <w:tcPr>
            <w:tcW w:w="851" w:type="dxa"/>
          </w:tcPr>
          <w:p w:rsidR="007B28FA" w:rsidRDefault="007B28FA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8FA" w:rsidTr="00953224">
        <w:tc>
          <w:tcPr>
            <w:tcW w:w="534" w:type="dxa"/>
          </w:tcPr>
          <w:p w:rsidR="007B28FA" w:rsidRDefault="007B28FA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</w:tcPr>
          <w:p w:rsidR="007B28FA" w:rsidRDefault="007B28FA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«Сказочные герои»</w:t>
            </w:r>
          </w:p>
        </w:tc>
        <w:tc>
          <w:tcPr>
            <w:tcW w:w="2552" w:type="dxa"/>
          </w:tcPr>
          <w:p w:rsidR="007B28FA" w:rsidRDefault="007B28FA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7B28FA">
              <w:rPr>
                <w:color w:val="000000"/>
              </w:rPr>
              <w:t>Мозговой штурм.</w:t>
            </w:r>
            <w:r w:rsidRPr="007B28FA">
              <w:rPr>
                <w:color w:val="000000"/>
              </w:rPr>
              <w:br/>
            </w:r>
            <w:r>
              <w:rPr>
                <w:color w:val="000000"/>
              </w:rPr>
              <w:t>2.</w:t>
            </w:r>
            <w:r w:rsidRPr="007B28FA">
              <w:rPr>
                <w:color w:val="000000"/>
              </w:rPr>
              <w:t>Сочинение истории</w:t>
            </w:r>
            <w:r w:rsidRPr="007B28FA">
              <w:rPr>
                <w:color w:val="000000"/>
              </w:rPr>
              <w:br/>
            </w:r>
            <w:r>
              <w:rPr>
                <w:color w:val="000000"/>
              </w:rPr>
              <w:t>3.</w:t>
            </w:r>
            <w:r w:rsidRPr="007B28FA">
              <w:rPr>
                <w:color w:val="000000"/>
              </w:rPr>
              <w:t>Творческая работа: коллаж из картинок</w:t>
            </w:r>
            <w:r>
              <w:rPr>
                <w:color w:val="000000"/>
              </w:rPr>
              <w:t>.</w:t>
            </w:r>
          </w:p>
        </w:tc>
        <w:tc>
          <w:tcPr>
            <w:tcW w:w="2268" w:type="dxa"/>
            <w:vMerge/>
          </w:tcPr>
          <w:p w:rsidR="007B28FA" w:rsidRPr="006737FD" w:rsidRDefault="007B28FA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7B28FA" w:rsidRDefault="007B28FA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пражнения, творческая продуктивная деятельность, мозговой штурм.</w:t>
            </w:r>
          </w:p>
        </w:tc>
        <w:tc>
          <w:tcPr>
            <w:tcW w:w="851" w:type="dxa"/>
          </w:tcPr>
          <w:p w:rsidR="007B28FA" w:rsidRDefault="007B28FA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8FA" w:rsidTr="00953224">
        <w:tc>
          <w:tcPr>
            <w:tcW w:w="534" w:type="dxa"/>
          </w:tcPr>
          <w:p w:rsidR="007B28FA" w:rsidRDefault="007B28FA" w:rsidP="00F50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</w:tcPr>
          <w:p w:rsidR="007B28FA" w:rsidRDefault="007B28FA" w:rsidP="00656B97">
            <w:pPr>
              <w:shd w:val="clear" w:color="auto" w:fill="FFFFFF"/>
              <w:spacing w:before="100" w:beforeAutospacing="1" w:after="100" w:afterAutospacing="1"/>
              <w:ind w:right="10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«Дивергентные задачи»</w:t>
            </w:r>
          </w:p>
        </w:tc>
        <w:tc>
          <w:tcPr>
            <w:tcW w:w="2552" w:type="dxa"/>
          </w:tcPr>
          <w:p w:rsidR="007B28FA" w:rsidRPr="007B28FA" w:rsidRDefault="007B28FA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B28FA">
              <w:rPr>
                <w:color w:val="000000"/>
              </w:rPr>
              <w:t>.Игровое упражнение.</w:t>
            </w:r>
          </w:p>
          <w:p w:rsidR="007B28FA" w:rsidRPr="007B28FA" w:rsidRDefault="007B28FA" w:rsidP="00F506A4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7B28FA">
              <w:rPr>
                <w:bCs/>
                <w:color w:val="000000"/>
              </w:rPr>
              <w:t>2.Мозговой штурм «Что будет, если…».</w:t>
            </w:r>
          </w:p>
          <w:p w:rsidR="007B28FA" w:rsidRPr="007B28FA" w:rsidRDefault="007B28FA" w:rsidP="007B28FA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7B28FA">
              <w:rPr>
                <w:bCs/>
                <w:color w:val="000000"/>
              </w:rPr>
              <w:t>3.Сочинение историй. </w:t>
            </w:r>
          </w:p>
          <w:p w:rsidR="007B28FA" w:rsidRPr="007B28FA" w:rsidRDefault="007B28FA" w:rsidP="007B28FA">
            <w:pPr>
              <w:pStyle w:val="Style16"/>
              <w:widowControl/>
              <w:spacing w:line="240" w:lineRule="auto"/>
              <w:jc w:val="both"/>
              <w:rPr>
                <w:bCs/>
                <w:color w:val="000000"/>
              </w:rPr>
            </w:pPr>
            <w:r w:rsidRPr="007B28FA">
              <w:rPr>
                <w:bCs/>
                <w:color w:val="000000"/>
              </w:rPr>
              <w:t>4.</w:t>
            </w:r>
            <w:r w:rsidRPr="007B28FA">
              <w:rPr>
                <w:color w:val="000000"/>
              </w:rPr>
              <w:t>Интеллектуальная эстафета: свободное фантазирование.</w:t>
            </w:r>
          </w:p>
          <w:p w:rsidR="007B28FA" w:rsidRDefault="007B28FA" w:rsidP="00F506A4">
            <w:pPr>
              <w:pStyle w:val="Style16"/>
              <w:widowControl/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:rsidR="007B28FA" w:rsidRPr="006737FD" w:rsidRDefault="007B28FA" w:rsidP="00F506A4">
            <w:pPr>
              <w:pStyle w:val="Style16"/>
              <w:widowControl/>
              <w:spacing w:line="274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1842" w:type="dxa"/>
          </w:tcPr>
          <w:p w:rsidR="007B28FA" w:rsidRDefault="007B28FA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у</w:t>
            </w:r>
            <w:r w:rsidRPr="00F5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пражнения, творческая продуктивная деятельность, мозговой штурм.</w:t>
            </w:r>
          </w:p>
        </w:tc>
        <w:tc>
          <w:tcPr>
            <w:tcW w:w="851" w:type="dxa"/>
          </w:tcPr>
          <w:p w:rsidR="007B28FA" w:rsidRDefault="007B28FA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8FA" w:rsidTr="002D44D5">
        <w:tc>
          <w:tcPr>
            <w:tcW w:w="9180" w:type="dxa"/>
            <w:gridSpan w:val="5"/>
          </w:tcPr>
          <w:p w:rsidR="007B28FA" w:rsidRDefault="007B28FA" w:rsidP="009532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7B28FA" w:rsidRDefault="007B28FA" w:rsidP="007B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7B62FE" w:rsidRDefault="007B62FE" w:rsidP="007B62F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31EA" w:rsidRDefault="007B62FE" w:rsidP="007B62F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Мониторинг динамики развития </w:t>
      </w:r>
      <w:r w:rsidR="002531EA" w:rsidRPr="00D97C93">
        <w:rPr>
          <w:rFonts w:ascii="Times New Roman" w:hAnsi="Times New Roman" w:cs="Times New Roman"/>
          <w:b/>
          <w:sz w:val="28"/>
          <w:szCs w:val="28"/>
        </w:rPr>
        <w:t>воспитанника</w:t>
      </w:r>
      <w:r w:rsidR="009F2C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1EA" w:rsidRPr="00D97C93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2531EA" w:rsidRPr="0053032B">
        <w:rPr>
          <w:rFonts w:ascii="Times New Roman" w:hAnsi="Times New Roman" w:cs="Times New Roman"/>
          <w:b/>
          <w:sz w:val="28"/>
          <w:szCs w:val="28"/>
          <w:u w:val="single"/>
        </w:rPr>
        <w:t>цы</w:t>
      </w:r>
      <w:proofErr w:type="spellEnd"/>
      <w:r w:rsidR="002531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2531E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62FE" w:rsidRDefault="007B62FE" w:rsidP="002531EA">
      <w:pPr>
        <w:rPr>
          <w:rFonts w:ascii="Times New Roman" w:hAnsi="Times New Roman" w:cs="Times New Roman"/>
          <w:sz w:val="28"/>
          <w:szCs w:val="28"/>
        </w:rPr>
      </w:pPr>
    </w:p>
    <w:p w:rsidR="00FB6E94" w:rsidRPr="00D72191" w:rsidRDefault="007B62FE" w:rsidP="00D721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2FE">
        <w:rPr>
          <w:rFonts w:ascii="Times New Roman" w:hAnsi="Times New Roman" w:cs="Times New Roman"/>
          <w:b/>
          <w:sz w:val="28"/>
          <w:szCs w:val="28"/>
        </w:rPr>
        <w:t xml:space="preserve">Координатор </w:t>
      </w:r>
      <w:r w:rsidR="00D721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FAB">
        <w:rPr>
          <w:rFonts w:ascii="Times New Roman" w:hAnsi="Times New Roman" w:cs="Times New Roman"/>
          <w:i/>
          <w:sz w:val="28"/>
          <w:szCs w:val="28"/>
          <w:u w:val="single"/>
        </w:rPr>
        <w:t>Мехедова</w:t>
      </w:r>
      <w:proofErr w:type="spellEnd"/>
      <w:r w:rsidR="00D73FAB">
        <w:rPr>
          <w:rFonts w:ascii="Times New Roman" w:hAnsi="Times New Roman" w:cs="Times New Roman"/>
          <w:i/>
          <w:sz w:val="28"/>
          <w:szCs w:val="28"/>
          <w:u w:val="single"/>
        </w:rPr>
        <w:t xml:space="preserve"> Инна Игоревна</w:t>
      </w:r>
      <w:bookmarkStart w:id="0" w:name="_GoBack"/>
      <w:bookmarkEnd w:id="0"/>
      <w:r w:rsidR="00D72191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</w:t>
      </w:r>
      <w:r w:rsidR="00D72191">
        <w:rPr>
          <w:rFonts w:ascii="Times New Roman" w:hAnsi="Times New Roman" w:cs="Times New Roman"/>
          <w:sz w:val="28"/>
          <w:szCs w:val="28"/>
        </w:rPr>
        <w:t xml:space="preserve"> /___________________</w:t>
      </w:r>
    </w:p>
    <w:p w:rsidR="00681A50" w:rsidRPr="00681A50" w:rsidRDefault="00681A50" w:rsidP="00681A50">
      <w:pPr>
        <w:rPr>
          <w:rFonts w:ascii="Times New Roman" w:hAnsi="Times New Roman" w:cs="Times New Roman"/>
          <w:sz w:val="28"/>
          <w:szCs w:val="28"/>
        </w:rPr>
      </w:pPr>
    </w:p>
    <w:sectPr w:rsidR="00681A50" w:rsidRPr="00681A50" w:rsidSect="003F7832">
      <w:pgSz w:w="11906" w:h="16838"/>
      <w:pgMar w:top="568" w:right="566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5E02B4"/>
    <w:lvl w:ilvl="0">
      <w:numFmt w:val="bullet"/>
      <w:lvlText w:val="*"/>
      <w:lvlJc w:val="left"/>
    </w:lvl>
  </w:abstractNum>
  <w:abstractNum w:abstractNumId="1">
    <w:nsid w:val="0FC408B0"/>
    <w:multiLevelType w:val="hybridMultilevel"/>
    <w:tmpl w:val="A99E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E5588"/>
    <w:multiLevelType w:val="multilevel"/>
    <w:tmpl w:val="3352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210D97"/>
    <w:multiLevelType w:val="hybridMultilevel"/>
    <w:tmpl w:val="9F8A1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27CD6"/>
    <w:multiLevelType w:val="multilevel"/>
    <w:tmpl w:val="E018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04323DF"/>
    <w:multiLevelType w:val="hybridMultilevel"/>
    <w:tmpl w:val="D856F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C6DD1"/>
    <w:multiLevelType w:val="multilevel"/>
    <w:tmpl w:val="962E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9C2541"/>
    <w:multiLevelType w:val="hybridMultilevel"/>
    <w:tmpl w:val="2D30D926"/>
    <w:lvl w:ilvl="0" w:tplc="273458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F141F8"/>
    <w:multiLevelType w:val="multilevel"/>
    <w:tmpl w:val="1168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3D19F9"/>
    <w:multiLevelType w:val="multilevel"/>
    <w:tmpl w:val="180C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2A3899"/>
    <w:multiLevelType w:val="hybridMultilevel"/>
    <w:tmpl w:val="B418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5113A"/>
    <w:multiLevelType w:val="multilevel"/>
    <w:tmpl w:val="1162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B57A8F"/>
    <w:multiLevelType w:val="multilevel"/>
    <w:tmpl w:val="3D5E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B4E5495"/>
    <w:multiLevelType w:val="multilevel"/>
    <w:tmpl w:val="2EAE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C652B11"/>
    <w:multiLevelType w:val="multilevel"/>
    <w:tmpl w:val="B404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D82DED"/>
    <w:multiLevelType w:val="multilevel"/>
    <w:tmpl w:val="139E0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4"/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12"/>
  </w:num>
  <w:num w:numId="8">
    <w:abstractNumId w:val="4"/>
  </w:num>
  <w:num w:numId="9">
    <w:abstractNumId w:val="13"/>
  </w:num>
  <w:num w:numId="10">
    <w:abstractNumId w:val="7"/>
  </w:num>
  <w:num w:numId="11">
    <w:abstractNumId w:val="3"/>
  </w:num>
  <w:num w:numId="12">
    <w:abstractNumId w:val="5"/>
  </w:num>
  <w:num w:numId="13">
    <w:abstractNumId w:val="10"/>
  </w:num>
  <w:num w:numId="14">
    <w:abstractNumId w:val="1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128B"/>
    <w:rsid w:val="0000140F"/>
    <w:rsid w:val="000160CB"/>
    <w:rsid w:val="00045B05"/>
    <w:rsid w:val="000575EC"/>
    <w:rsid w:val="000837E3"/>
    <w:rsid w:val="000F569F"/>
    <w:rsid w:val="000F7531"/>
    <w:rsid w:val="00115266"/>
    <w:rsid w:val="00121F7C"/>
    <w:rsid w:val="00122AF1"/>
    <w:rsid w:val="00131D04"/>
    <w:rsid w:val="00166E33"/>
    <w:rsid w:val="001763A4"/>
    <w:rsid w:val="00181C68"/>
    <w:rsid w:val="001A6576"/>
    <w:rsid w:val="00220995"/>
    <w:rsid w:val="002276FA"/>
    <w:rsid w:val="00231C1B"/>
    <w:rsid w:val="00243A34"/>
    <w:rsid w:val="002452D9"/>
    <w:rsid w:val="00251D08"/>
    <w:rsid w:val="002531EA"/>
    <w:rsid w:val="0026218E"/>
    <w:rsid w:val="002776CC"/>
    <w:rsid w:val="002914AF"/>
    <w:rsid w:val="002A300C"/>
    <w:rsid w:val="002F16CD"/>
    <w:rsid w:val="0033375F"/>
    <w:rsid w:val="00334978"/>
    <w:rsid w:val="00357353"/>
    <w:rsid w:val="003623DC"/>
    <w:rsid w:val="00362AF2"/>
    <w:rsid w:val="0036584A"/>
    <w:rsid w:val="00380B99"/>
    <w:rsid w:val="003A1250"/>
    <w:rsid w:val="003A282E"/>
    <w:rsid w:val="003D30DA"/>
    <w:rsid w:val="003D5A4F"/>
    <w:rsid w:val="003E2968"/>
    <w:rsid w:val="003E437E"/>
    <w:rsid w:val="003F7832"/>
    <w:rsid w:val="0040666D"/>
    <w:rsid w:val="00420B95"/>
    <w:rsid w:val="004233E2"/>
    <w:rsid w:val="004255B5"/>
    <w:rsid w:val="0042625D"/>
    <w:rsid w:val="00440D2A"/>
    <w:rsid w:val="004648B1"/>
    <w:rsid w:val="0046491A"/>
    <w:rsid w:val="00483AA4"/>
    <w:rsid w:val="00486746"/>
    <w:rsid w:val="00491425"/>
    <w:rsid w:val="004A419E"/>
    <w:rsid w:val="004B1845"/>
    <w:rsid w:val="0053032B"/>
    <w:rsid w:val="005356F1"/>
    <w:rsid w:val="00547DE9"/>
    <w:rsid w:val="005672C9"/>
    <w:rsid w:val="00581D7B"/>
    <w:rsid w:val="005A7C08"/>
    <w:rsid w:val="005C5F41"/>
    <w:rsid w:val="005D438E"/>
    <w:rsid w:val="006157D7"/>
    <w:rsid w:val="00617ED7"/>
    <w:rsid w:val="006359E5"/>
    <w:rsid w:val="006427AA"/>
    <w:rsid w:val="00656B97"/>
    <w:rsid w:val="006604B0"/>
    <w:rsid w:val="006711FE"/>
    <w:rsid w:val="006737FD"/>
    <w:rsid w:val="006746B6"/>
    <w:rsid w:val="00681A50"/>
    <w:rsid w:val="006A1592"/>
    <w:rsid w:val="006B0402"/>
    <w:rsid w:val="006B2080"/>
    <w:rsid w:val="006D46BE"/>
    <w:rsid w:val="00720AEF"/>
    <w:rsid w:val="00721CA9"/>
    <w:rsid w:val="007935C3"/>
    <w:rsid w:val="007B28FA"/>
    <w:rsid w:val="007B62FE"/>
    <w:rsid w:val="007C660B"/>
    <w:rsid w:val="007E128B"/>
    <w:rsid w:val="00811102"/>
    <w:rsid w:val="00856C49"/>
    <w:rsid w:val="00861675"/>
    <w:rsid w:val="00884E30"/>
    <w:rsid w:val="008A50C1"/>
    <w:rsid w:val="008D21B3"/>
    <w:rsid w:val="008D5C9B"/>
    <w:rsid w:val="008E618D"/>
    <w:rsid w:val="008E7993"/>
    <w:rsid w:val="008F55C5"/>
    <w:rsid w:val="0090109D"/>
    <w:rsid w:val="009365ED"/>
    <w:rsid w:val="0094214C"/>
    <w:rsid w:val="009507D3"/>
    <w:rsid w:val="00953224"/>
    <w:rsid w:val="0096191B"/>
    <w:rsid w:val="009C57E6"/>
    <w:rsid w:val="009F2C91"/>
    <w:rsid w:val="00A0043C"/>
    <w:rsid w:val="00A151A0"/>
    <w:rsid w:val="00A64B3D"/>
    <w:rsid w:val="00A93B9A"/>
    <w:rsid w:val="00AF0966"/>
    <w:rsid w:val="00B21B36"/>
    <w:rsid w:val="00B34ABD"/>
    <w:rsid w:val="00B35E8B"/>
    <w:rsid w:val="00B74715"/>
    <w:rsid w:val="00B843A9"/>
    <w:rsid w:val="00BA2AF7"/>
    <w:rsid w:val="00BA4DBE"/>
    <w:rsid w:val="00BF7C0D"/>
    <w:rsid w:val="00C605ED"/>
    <w:rsid w:val="00C64FDD"/>
    <w:rsid w:val="00C812A1"/>
    <w:rsid w:val="00CA1B3A"/>
    <w:rsid w:val="00CF202A"/>
    <w:rsid w:val="00D274DE"/>
    <w:rsid w:val="00D62FA7"/>
    <w:rsid w:val="00D72191"/>
    <w:rsid w:val="00D73FAB"/>
    <w:rsid w:val="00DB5BD4"/>
    <w:rsid w:val="00DC627E"/>
    <w:rsid w:val="00DC6C57"/>
    <w:rsid w:val="00DD518C"/>
    <w:rsid w:val="00E10BEA"/>
    <w:rsid w:val="00E4552C"/>
    <w:rsid w:val="00E47C64"/>
    <w:rsid w:val="00EC3B4A"/>
    <w:rsid w:val="00EE28BC"/>
    <w:rsid w:val="00EF6D56"/>
    <w:rsid w:val="00F506A4"/>
    <w:rsid w:val="00F85F99"/>
    <w:rsid w:val="00FA57B0"/>
    <w:rsid w:val="00FB6E94"/>
    <w:rsid w:val="00FC3F43"/>
    <w:rsid w:val="00FF5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A4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53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7">
    <w:name w:val="Font Style27"/>
    <w:basedOn w:val="a0"/>
    <w:uiPriority w:val="99"/>
    <w:rsid w:val="002531EA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2531EA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2531EA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uiPriority w:val="99"/>
    <w:rsid w:val="0049142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49142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623DC"/>
    <w:pPr>
      <w:widowControl w:val="0"/>
      <w:autoSpaceDE w:val="0"/>
      <w:autoSpaceDN w:val="0"/>
      <w:adjustRightInd w:val="0"/>
      <w:spacing w:after="0" w:line="322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F202A"/>
    <w:pPr>
      <w:ind w:left="720"/>
      <w:contextualSpacing/>
    </w:pPr>
  </w:style>
  <w:style w:type="character" w:styleId="a6">
    <w:name w:val="Strong"/>
    <w:basedOn w:val="a0"/>
    <w:uiPriority w:val="22"/>
    <w:qFormat/>
    <w:rsid w:val="001763A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B2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20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B7388-844C-4A79-BB52-04CB94A4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5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Астанина</dc:creator>
  <cp:keywords/>
  <dc:description/>
  <cp:lastModifiedBy>user-3</cp:lastModifiedBy>
  <cp:revision>91</cp:revision>
  <cp:lastPrinted>2016-04-18T08:03:00Z</cp:lastPrinted>
  <dcterms:created xsi:type="dcterms:W3CDTF">2015-01-13T10:40:00Z</dcterms:created>
  <dcterms:modified xsi:type="dcterms:W3CDTF">2022-10-01T10:34:00Z</dcterms:modified>
</cp:coreProperties>
</file>