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88173" w14:textId="1E5D1E2C" w:rsidR="00365C59" w:rsidRDefault="00B43E7B" w:rsidP="00B43E7B">
      <w:pPr>
        <w:tabs>
          <w:tab w:val="left" w:pos="6804"/>
        </w:tabs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B43E7B">
        <w:rPr>
          <w:b/>
          <w:bCs/>
          <w:color w:val="000000"/>
          <w:kern w:val="36"/>
          <w:sz w:val="28"/>
          <w:szCs w:val="28"/>
        </w:rPr>
        <w:t xml:space="preserve">«ФИНАНСОВАЯ ГРАМОТНОСТЬ </w:t>
      </w:r>
      <w:r w:rsidR="000258D7">
        <w:rPr>
          <w:b/>
          <w:bCs/>
          <w:color w:val="000000"/>
          <w:kern w:val="36"/>
          <w:sz w:val="28"/>
          <w:szCs w:val="28"/>
        </w:rPr>
        <w:t>– ОСНОВНОЕ УСЛОВИЕ КАЧЕСТВА ЖИЗНИ БУДУЩЕГО ГРАЖДАНИНА</w:t>
      </w:r>
      <w:r w:rsidRPr="00B43E7B">
        <w:rPr>
          <w:b/>
          <w:bCs/>
          <w:color w:val="000000"/>
          <w:kern w:val="36"/>
          <w:sz w:val="28"/>
          <w:szCs w:val="28"/>
        </w:rPr>
        <w:t>»</w:t>
      </w:r>
    </w:p>
    <w:p w14:paraId="18D110A8" w14:textId="0E5AA4AD" w:rsidR="00B432ED" w:rsidRDefault="00B432ED" w:rsidP="00B432ED">
      <w:pPr>
        <w:tabs>
          <w:tab w:val="left" w:pos="6804"/>
        </w:tabs>
        <w:ind w:firstLine="567"/>
        <w:outlineLvl w:val="0"/>
        <w:rPr>
          <w:b/>
          <w:bCs/>
          <w:i/>
          <w:iCs/>
          <w:color w:val="000000"/>
          <w:kern w:val="36"/>
          <w:sz w:val="24"/>
          <w:szCs w:val="24"/>
        </w:rPr>
      </w:pPr>
      <w:r>
        <w:rPr>
          <w:b/>
          <w:bCs/>
          <w:i/>
          <w:iCs/>
          <w:color w:val="000000"/>
          <w:kern w:val="36"/>
          <w:sz w:val="24"/>
          <w:szCs w:val="24"/>
        </w:rPr>
        <w:t>Л. А. Баранова</w:t>
      </w:r>
      <w:r w:rsidR="000258D7">
        <w:rPr>
          <w:b/>
          <w:bCs/>
          <w:i/>
          <w:iCs/>
          <w:color w:val="000000"/>
          <w:kern w:val="36"/>
          <w:sz w:val="24"/>
          <w:szCs w:val="24"/>
        </w:rPr>
        <w:t>, Захарова Г. В. - учителя начальных классов</w:t>
      </w:r>
    </w:p>
    <w:p w14:paraId="54ED1071" w14:textId="5857176A" w:rsidR="00B432ED" w:rsidRDefault="00B432ED" w:rsidP="00B432ED">
      <w:pPr>
        <w:tabs>
          <w:tab w:val="left" w:pos="6804"/>
        </w:tabs>
        <w:ind w:firstLine="567"/>
        <w:outlineLvl w:val="0"/>
        <w:rPr>
          <w:b/>
          <w:bCs/>
          <w:i/>
          <w:iCs/>
          <w:color w:val="000000"/>
          <w:kern w:val="36"/>
          <w:sz w:val="24"/>
          <w:szCs w:val="24"/>
        </w:rPr>
      </w:pPr>
      <w:r>
        <w:rPr>
          <w:b/>
          <w:bCs/>
          <w:i/>
          <w:iCs/>
          <w:color w:val="000000"/>
          <w:kern w:val="36"/>
          <w:sz w:val="24"/>
          <w:szCs w:val="24"/>
        </w:rPr>
        <w:t>МОУ Детчинск</w:t>
      </w:r>
      <w:r w:rsidR="000258D7">
        <w:rPr>
          <w:b/>
          <w:bCs/>
          <w:i/>
          <w:iCs/>
          <w:color w:val="000000"/>
          <w:kern w:val="36"/>
          <w:sz w:val="24"/>
          <w:szCs w:val="24"/>
        </w:rPr>
        <w:t>ой</w:t>
      </w:r>
      <w:r>
        <w:rPr>
          <w:b/>
          <w:bCs/>
          <w:i/>
          <w:iCs/>
          <w:color w:val="000000"/>
          <w:kern w:val="36"/>
          <w:sz w:val="24"/>
          <w:szCs w:val="24"/>
        </w:rPr>
        <w:t xml:space="preserve"> средн</w:t>
      </w:r>
      <w:r w:rsidR="000258D7">
        <w:rPr>
          <w:b/>
          <w:bCs/>
          <w:i/>
          <w:iCs/>
          <w:color w:val="000000"/>
          <w:kern w:val="36"/>
          <w:sz w:val="24"/>
          <w:szCs w:val="24"/>
        </w:rPr>
        <w:t>ей</w:t>
      </w:r>
      <w:r>
        <w:rPr>
          <w:b/>
          <w:bCs/>
          <w:i/>
          <w:iCs/>
          <w:color w:val="000000"/>
          <w:kern w:val="36"/>
          <w:sz w:val="24"/>
          <w:szCs w:val="24"/>
        </w:rPr>
        <w:t xml:space="preserve"> общеобразовательн</w:t>
      </w:r>
      <w:r w:rsidR="000258D7">
        <w:rPr>
          <w:b/>
          <w:bCs/>
          <w:i/>
          <w:iCs/>
          <w:color w:val="000000"/>
          <w:kern w:val="36"/>
          <w:sz w:val="24"/>
          <w:szCs w:val="24"/>
        </w:rPr>
        <w:t>ой</w:t>
      </w:r>
      <w:r>
        <w:rPr>
          <w:b/>
          <w:bCs/>
          <w:i/>
          <w:iCs/>
          <w:color w:val="000000"/>
          <w:kern w:val="36"/>
          <w:sz w:val="24"/>
          <w:szCs w:val="24"/>
        </w:rPr>
        <w:t xml:space="preserve"> школ</w:t>
      </w:r>
      <w:r w:rsidR="000258D7">
        <w:rPr>
          <w:b/>
          <w:bCs/>
          <w:i/>
          <w:iCs/>
          <w:color w:val="000000"/>
          <w:kern w:val="36"/>
          <w:sz w:val="24"/>
          <w:szCs w:val="24"/>
        </w:rPr>
        <w:t>ы</w:t>
      </w:r>
      <w:bookmarkStart w:id="0" w:name="_GoBack"/>
      <w:bookmarkEnd w:id="0"/>
    </w:p>
    <w:p w14:paraId="5016C012" w14:textId="13D36196" w:rsidR="00B432ED" w:rsidRDefault="00B432ED" w:rsidP="00DB2054">
      <w:pPr>
        <w:tabs>
          <w:tab w:val="left" w:pos="6804"/>
        </w:tabs>
        <w:ind w:firstLine="567"/>
        <w:outlineLvl w:val="0"/>
        <w:rPr>
          <w:b/>
          <w:bCs/>
          <w:i/>
          <w:iCs/>
          <w:color w:val="000000"/>
          <w:kern w:val="36"/>
          <w:sz w:val="24"/>
          <w:szCs w:val="24"/>
        </w:rPr>
      </w:pPr>
    </w:p>
    <w:p w14:paraId="2F537250" w14:textId="28DA0927" w:rsidR="00B432ED" w:rsidRDefault="00B432ED" w:rsidP="00DB2054">
      <w:pPr>
        <w:tabs>
          <w:tab w:val="left" w:pos="6804"/>
        </w:tabs>
        <w:ind w:firstLine="567"/>
        <w:outlineLvl w:val="0"/>
        <w:rPr>
          <w:b/>
          <w:bCs/>
          <w:i/>
          <w:iCs/>
          <w:color w:val="000000"/>
          <w:kern w:val="36"/>
          <w:sz w:val="24"/>
          <w:szCs w:val="24"/>
        </w:rPr>
      </w:pPr>
      <w:r w:rsidRPr="00B432ED">
        <w:rPr>
          <w:b/>
          <w:bCs/>
          <w:i/>
          <w:iCs/>
          <w:color w:val="000000"/>
          <w:kern w:val="36"/>
          <w:sz w:val="24"/>
          <w:szCs w:val="24"/>
        </w:rPr>
        <w:t>В статье рассмотрены особенности формирования финансовой грамотности у младших школьников. Данная тема является крайне актуальной, так как</w:t>
      </w:r>
      <w:r w:rsidR="00DB2054">
        <w:rPr>
          <w:b/>
          <w:bCs/>
          <w:i/>
          <w:iCs/>
          <w:color w:val="000000"/>
          <w:kern w:val="36"/>
          <w:sz w:val="24"/>
          <w:szCs w:val="24"/>
        </w:rPr>
        <w:t xml:space="preserve"> финансовая грамотность является одной из составных частей функциональной грамотности</w:t>
      </w:r>
      <w:r w:rsidRPr="00B432ED">
        <w:rPr>
          <w:b/>
          <w:bCs/>
          <w:i/>
          <w:iCs/>
          <w:color w:val="000000"/>
          <w:kern w:val="36"/>
          <w:sz w:val="24"/>
          <w:szCs w:val="24"/>
        </w:rPr>
        <w:t>.</w:t>
      </w:r>
      <w:r w:rsidR="00DB2054">
        <w:rPr>
          <w:b/>
          <w:bCs/>
          <w:i/>
          <w:iCs/>
          <w:color w:val="000000"/>
          <w:kern w:val="36"/>
          <w:sz w:val="24"/>
          <w:szCs w:val="24"/>
        </w:rPr>
        <w:t xml:space="preserve"> Рассмотрены возможности формирования финансовой грамотности в урочное и внеурочное время.</w:t>
      </w:r>
    </w:p>
    <w:p w14:paraId="67A62F31" w14:textId="6D6D5C77" w:rsidR="00B432ED" w:rsidRDefault="00B432ED" w:rsidP="00B432ED">
      <w:pPr>
        <w:tabs>
          <w:tab w:val="left" w:pos="6804"/>
        </w:tabs>
        <w:ind w:firstLine="567"/>
        <w:outlineLvl w:val="0"/>
        <w:rPr>
          <w:b/>
          <w:bCs/>
          <w:i/>
          <w:iCs/>
          <w:color w:val="000000"/>
          <w:kern w:val="36"/>
          <w:sz w:val="24"/>
          <w:szCs w:val="24"/>
        </w:rPr>
      </w:pPr>
    </w:p>
    <w:p w14:paraId="17813021" w14:textId="25FB2A07" w:rsidR="00B432ED" w:rsidRDefault="00B432ED" w:rsidP="00B432ED">
      <w:pPr>
        <w:tabs>
          <w:tab w:val="left" w:pos="6804"/>
        </w:tabs>
        <w:ind w:firstLine="567"/>
        <w:outlineLvl w:val="0"/>
        <w:rPr>
          <w:b/>
          <w:bCs/>
          <w:i/>
          <w:iCs/>
          <w:color w:val="000000"/>
          <w:kern w:val="36"/>
          <w:sz w:val="24"/>
          <w:szCs w:val="24"/>
        </w:rPr>
      </w:pPr>
      <w:r>
        <w:rPr>
          <w:b/>
          <w:bCs/>
          <w:i/>
          <w:iCs/>
          <w:color w:val="000000"/>
          <w:kern w:val="36"/>
          <w:sz w:val="24"/>
          <w:szCs w:val="24"/>
        </w:rPr>
        <w:t>Финансовая грамотность</w:t>
      </w:r>
      <w:r w:rsidR="00DB2054">
        <w:rPr>
          <w:b/>
          <w:bCs/>
          <w:i/>
          <w:iCs/>
          <w:color w:val="000000"/>
          <w:kern w:val="36"/>
          <w:sz w:val="24"/>
          <w:szCs w:val="24"/>
        </w:rPr>
        <w:t xml:space="preserve">, </w:t>
      </w:r>
      <w:r w:rsidR="00B81D46" w:rsidRPr="00B81D46">
        <w:rPr>
          <w:b/>
          <w:bCs/>
          <w:i/>
          <w:iCs/>
          <w:color w:val="000000"/>
          <w:kern w:val="36"/>
          <w:sz w:val="24"/>
          <w:szCs w:val="24"/>
        </w:rPr>
        <w:t>младшие школьники, современное обучение, ФГОС, формирование финансовой грамотности.</w:t>
      </w:r>
    </w:p>
    <w:p w14:paraId="08A69396" w14:textId="77777777" w:rsidR="00B43E7B" w:rsidRDefault="00B43E7B" w:rsidP="00ED1A86">
      <w:pPr>
        <w:tabs>
          <w:tab w:val="left" w:pos="6804"/>
        </w:tabs>
        <w:ind w:left="709" w:firstLine="709"/>
        <w:jc w:val="both"/>
        <w:outlineLvl w:val="0"/>
        <w:rPr>
          <w:color w:val="000000"/>
          <w:kern w:val="36"/>
          <w:sz w:val="24"/>
          <w:szCs w:val="24"/>
        </w:rPr>
      </w:pPr>
    </w:p>
    <w:p w14:paraId="7B23D720" w14:textId="03F8B006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Начальное экономическое образование является одним из факторов, оказывающих влияние на становление личности ребёнка в его отношении к материальным и духовным ценностям. Занимая значимое место в структуре функциональной грамотности современного человека, финансовая грамотность является основным условием качества его жизни и социальной безопасности общества. </w:t>
      </w:r>
    </w:p>
    <w:p w14:paraId="2900EEEC" w14:textId="7D99902F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 Реальность нашего времени показывает, что современные дети очень рано знакомятся с ролью денег в жизни человека:  слышат разговоры о деньгах дома, по телевизору, на улице,  достаточно активно и самостоятельно покупают различные товары, как в магазинах, так и в интернете, используя реальные деньги и пластиковые карты. И здесь необходима финансовая грамотность, т. е. способность маленького человека управлять своими доходами и расходами, принимать правильные решения по распределению денежных средств (жить по средствам) и грамотно их приумножать. </w:t>
      </w:r>
    </w:p>
    <w:p w14:paraId="23DA96CC" w14:textId="1AF39B74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Начиная учиться в школе, ребёнок делает первые шаги во взрослую жизнь. Для того чтобы он не растерялся в ней и стал в будущем финансово благополучным человеком, ему необходимо освоить азбуку финансовой грамотности и научиться считать деньги. Поэтому обучение финансовой грамотности целесообразно начинать на начальных ступенях образовательной системы. Чем раньше дети узнают о роли финансов в частной, семейной и общественной жизни, тем раньше могут быть сформированы полезные финансовые компетенции.</w:t>
      </w:r>
    </w:p>
    <w:p w14:paraId="13D7D964" w14:textId="5FCF449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В учебном плане начальной школы не предусмотрено изучение самостоятельного предмета, связанного с формированием финансовой грамотности. Новые ФГОС предусматривают внедрение элементов финансовой грамотности в предметы обязательной школьной программы: окружающий мир, математика, русский язык и литературное чтение, технология.</w:t>
      </w:r>
    </w:p>
    <w:p w14:paraId="5ABB9D87" w14:textId="036E72A6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Включение элементов финансовой грамотности в содержание предмета «Окружающий мир» возможно в следующие темы:  «Семья — коллектив. Семейное древо. Семейные ценности и традиции.» (Что нужно семье),  «Безопасность в Интернете: ориентировка в признаках мошенничества в сети; защита персональной информации» («Чем может  быть опасен Интернет. Как правильно искать информацию в Интернете»),  «Семейный бюджет: доходы и расходы семьи» (Что такое деньги. Зачем семье сбережения),  «Путешествия по городам и странам» (Деньги в разных странах), «Путешествие по городам России» (Как пользоваться банковской картой), и другие темы.</w:t>
      </w:r>
    </w:p>
    <w:p w14:paraId="6A9739D4" w14:textId="23B3D4EF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   В основу встраивания элементов финансовой грамотности в предмет «Математика» отмечается целесообразность проведения сюжетных уроков в соответствии с темами предлагаемых занятий. Сначала обучающиеся знакомятся с числами, цифрами, изучают состав чисел,  решают простые задачи. Затем знакомятся с единицами измерения стоимости – копейкой и рублём. Учатся переводить рубли в копейки и обратно. Далее вводится понятие денег, их функции: мера стоимости, средство обращения, платежа и накопления. </w:t>
      </w:r>
      <w:r w:rsidRPr="00ED1A86">
        <w:rPr>
          <w:color w:val="000000"/>
          <w:kern w:val="36"/>
          <w:sz w:val="24"/>
          <w:szCs w:val="24"/>
        </w:rPr>
        <w:lastRenderedPageBreak/>
        <w:t xml:space="preserve">Обучающиеся дальше продолжают расширять свои знания о денежных знаках.  Появляется понятия – цена товара, количество, стоимость покупки. Ребята решают задачи на стоимость товара, оплату товара, получение сдачи, обсуждение разумности покупок. Далее начинают пользоваться формулой стоимости покупки: Ц ∙ К = С, где возникает разговор об экономически рациональном выборе с которым обучающиеся сталкиваются в реальной жизни. </w:t>
      </w:r>
    </w:p>
    <w:p w14:paraId="46926889" w14:textId="03290AB4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На уроках русского языка и литературного чтения происходит обсуждение ситуаций, связанных с прочтением произведений, в которых упоминаются различные социальные и финансовые ситуации, деньги в литературных произведениях, а также  ребусы, анаграммы, пословицы.</w:t>
      </w:r>
    </w:p>
    <w:p w14:paraId="79C12689" w14:textId="52DAC904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На уроках технологии обучающиеся продолжают знакомиться с элементами финансовой грамотности: решают практико-ориентированные финансовые задачи, которые позволяют адаптировать обучающихся к ежедневным жизненным ситуациям. Учебные материалы и задания подбираются в соответствии с возрастными особенностями детей и включают задачи, практические задания на построение диаграмм, мини-исследований, проектов, игр. Например, </w:t>
      </w:r>
    </w:p>
    <w:p w14:paraId="01F03CA6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- на уроках «кулинарии» – предстоит рассчитать стоимость приготовления определенного блюда,  составить меню на определенную сумму, определить, какие овощи и фрукты выгоднее вырастить на приусадебном участке или купить в магазине.  </w:t>
      </w:r>
    </w:p>
    <w:p w14:paraId="78536EEA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- на уроках швейного дела: какую выбрать ткань по стоимости и качеству, чтобы семейный бюджет не пострадал, экономии материала при разметке. </w:t>
      </w:r>
    </w:p>
    <w:p w14:paraId="33D2F335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- на уроках «технологии ручной обработки материалов» предстоит выбора пиломатериала: (сухого или влажного), расчёт суммы за потраченный материал, потраченную электроэнергию и т. д. При этом, обучающиеся, погружаясь во взрослую жизнь, узнают, что такое налоги, кредит.</w:t>
      </w:r>
    </w:p>
    <w:p w14:paraId="3EC90DE6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      Формирование финансовой грамотности происходит и через интеграцию проектной деятельности, внеурочной деятельности, классных часов.</w:t>
      </w:r>
    </w:p>
    <w:p w14:paraId="4226FBA2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-Это работа по программе надпредметного курса «Мир деятельности»  Л. Г. Петерсон по формированию универсальных учебных компетенций обучающихся.</w:t>
      </w:r>
    </w:p>
    <w:p w14:paraId="6C904FD7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- работа над развитием речи (работа с текстом, тесты, загадки, упражнения «Закончи верные утверждения» и т. д.);</w:t>
      </w:r>
    </w:p>
    <w:p w14:paraId="7753CAB6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- работа по программе «Разговор о правильном питании» через игровую деятельность (игра «Магазин»)</w:t>
      </w:r>
    </w:p>
    <w:p w14:paraId="64949FA0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- работа по программе внеурочной деятельности «Я – гражданин и патриот России» (Путешествие по России – умение пользоваться пластиковой картой и проездным билетом, основной закон России – Конституция, государственный бюджет и др.)</w:t>
      </w:r>
    </w:p>
    <w:p w14:paraId="34BCB28A" w14:textId="77777777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 xml:space="preserve">- работа средствами проектной технологии по формированию финансовой грамотности: составление «Детского экономического словаря». </w:t>
      </w:r>
    </w:p>
    <w:p w14:paraId="3D108F14" w14:textId="25BBC392" w:rsidR="00ED1A86" w:rsidRPr="00ED1A86" w:rsidRDefault="00ED1A86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 w:rsidRPr="00ED1A86">
        <w:rPr>
          <w:color w:val="000000"/>
          <w:kern w:val="36"/>
          <w:sz w:val="24"/>
          <w:szCs w:val="24"/>
        </w:rPr>
        <w:t>- и, наконец, с помощью УМК «Финансовая грамотность».</w:t>
      </w:r>
    </w:p>
    <w:p w14:paraId="4FAE6EDF" w14:textId="77777777" w:rsidR="00B43E7B" w:rsidRDefault="00B43E7B" w:rsidP="00B43E7B">
      <w:pPr>
        <w:tabs>
          <w:tab w:val="left" w:pos="6804"/>
        </w:tabs>
        <w:ind w:firstLine="709"/>
        <w:jc w:val="both"/>
        <w:outlineLvl w:val="0"/>
        <w:rPr>
          <w:color w:val="000000"/>
          <w:kern w:val="36"/>
          <w:sz w:val="24"/>
          <w:szCs w:val="24"/>
        </w:rPr>
      </w:pPr>
      <w:r>
        <w:rPr>
          <w:color w:val="000000"/>
          <w:kern w:val="36"/>
          <w:sz w:val="24"/>
          <w:szCs w:val="24"/>
        </w:rPr>
        <w:t>Н</w:t>
      </w:r>
      <w:r w:rsidR="00ED1A86" w:rsidRPr="00ED1A86">
        <w:rPr>
          <w:color w:val="000000"/>
          <w:kern w:val="36"/>
          <w:sz w:val="24"/>
          <w:szCs w:val="24"/>
        </w:rPr>
        <w:t>а современном этапе знание финансовой грамотности необходимо также при выполнении ВПР и  Комплексных метапредметных работ. Формирование финансовой грамотности обучающихся невозможно без электронно-образовательных ресурсов. Пока, это прежде всего, Интернет – ресурсы (Методические материалы по финансовой грамотности в начальной школе; онлайн-игра для обучающихся 2-4 классов на сайте Финзнайка.рф;  онлайн-сервис Монеткины.рф, обучающий основам ведения бюджета для 2-8 классов; интерактивный мультсериал «Богатый бобрёнок для детей от 6 лет и др.).</w:t>
      </w:r>
    </w:p>
    <w:p w14:paraId="4F026927" w14:textId="71E04710" w:rsidR="00365C59" w:rsidRPr="00365C59" w:rsidRDefault="00365C59" w:rsidP="00B43E7B">
      <w:pPr>
        <w:tabs>
          <w:tab w:val="left" w:pos="6804"/>
        </w:tabs>
        <w:ind w:firstLine="142"/>
        <w:jc w:val="both"/>
        <w:outlineLvl w:val="0"/>
        <w:rPr>
          <w:color w:val="000000"/>
          <w:kern w:val="36"/>
          <w:sz w:val="24"/>
          <w:szCs w:val="24"/>
        </w:rPr>
      </w:pPr>
      <w:r w:rsidRPr="00365C59">
        <w:rPr>
          <w:color w:val="000000"/>
          <w:kern w:val="36"/>
          <w:sz w:val="24"/>
          <w:szCs w:val="24"/>
        </w:rPr>
        <w:t>Конечно, изучение основ финансовой грамотности в рамках нескольких тем учебных предметов недостаточно.  Вынести курс финансовой грамотности как отдельного предмета достаточно сложно. Поэтому нами было принято решение изучать основы финансовой грамотности в рамках внеурочной деятельности.</w:t>
      </w:r>
    </w:p>
    <w:p w14:paraId="2A88E625" w14:textId="77777777" w:rsidR="00365C59" w:rsidRPr="00365C59" w:rsidRDefault="00365C59" w:rsidP="00B43E7B">
      <w:pPr>
        <w:tabs>
          <w:tab w:val="left" w:pos="6804"/>
        </w:tabs>
        <w:ind w:firstLine="567"/>
        <w:jc w:val="both"/>
        <w:outlineLvl w:val="0"/>
        <w:rPr>
          <w:color w:val="000000"/>
          <w:kern w:val="36"/>
          <w:sz w:val="24"/>
          <w:szCs w:val="24"/>
        </w:rPr>
      </w:pPr>
      <w:r w:rsidRPr="00365C59">
        <w:rPr>
          <w:color w:val="000000"/>
          <w:kern w:val="36"/>
          <w:sz w:val="24"/>
          <w:szCs w:val="24"/>
        </w:rPr>
        <w:t>Курс по изучению финансовой грамотности должен быть ориентирован на:</w:t>
      </w:r>
    </w:p>
    <w:p w14:paraId="60F1DF46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Поддержание </w:t>
      </w:r>
      <w:r w:rsidRPr="00365C5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мотивации</w:t>
      </w: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обучающихся к изучению основ финансовой грамотности</w:t>
      </w:r>
    </w:p>
    <w:p w14:paraId="3A0F655C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</w:t>
      </w:r>
      <w:r w:rsidRPr="00365C5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рактику</w:t>
      </w: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– включение практикума по финансовой грамотности</w:t>
      </w:r>
    </w:p>
    <w:p w14:paraId="7BB04798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lastRenderedPageBreak/>
        <w:t xml:space="preserve">Решение задач на основе </w:t>
      </w:r>
      <w:r w:rsidRPr="00365C5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жизненных ситуаций</w:t>
      </w: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14:paraId="34B795DE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Создание условий для самостоятельного выбора решений обучающимися и преломления получаемых знаний и умений на </w:t>
      </w:r>
      <w:r w:rsidRPr="00365C5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собственный опыт</w:t>
      </w:r>
    </w:p>
    <w:p w14:paraId="01FD4509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Межпредметную</w:t>
      </w: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основу содержания занятий</w:t>
      </w:r>
    </w:p>
    <w:p w14:paraId="6C4E2682" w14:textId="77777777" w:rsidR="00365C59" w:rsidRPr="00365C59" w:rsidRDefault="00365C59" w:rsidP="00B43E7B">
      <w:pPr>
        <w:tabs>
          <w:tab w:val="left" w:pos="6804"/>
        </w:tabs>
        <w:ind w:firstLine="567"/>
        <w:jc w:val="both"/>
        <w:outlineLvl w:val="0"/>
        <w:rPr>
          <w:color w:val="000000"/>
          <w:kern w:val="36"/>
          <w:sz w:val="24"/>
          <w:szCs w:val="24"/>
        </w:rPr>
      </w:pPr>
      <w:r w:rsidRPr="00365C59">
        <w:rPr>
          <w:color w:val="000000"/>
          <w:kern w:val="36"/>
          <w:sz w:val="24"/>
          <w:szCs w:val="24"/>
        </w:rPr>
        <w:t>При этом лучше всего использовать следующие технологии обучения:</w:t>
      </w:r>
    </w:p>
    <w:p w14:paraId="0D284AEF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Проектные,</w:t>
      </w:r>
    </w:p>
    <w:p w14:paraId="5DCF670C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Практико-ориентированные,</w:t>
      </w:r>
    </w:p>
    <w:p w14:paraId="78B12859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Технологии критического мышления,</w:t>
      </w:r>
    </w:p>
    <w:p w14:paraId="3F65DB3D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Коммуникативные,</w:t>
      </w:r>
    </w:p>
    <w:p w14:paraId="41988535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Игровые,</w:t>
      </w:r>
    </w:p>
    <w:p w14:paraId="133B1820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Интерактивные.</w:t>
      </w:r>
    </w:p>
    <w:p w14:paraId="5D193D3E" w14:textId="77777777" w:rsidR="00365C59" w:rsidRPr="00365C59" w:rsidRDefault="00365C59" w:rsidP="00B43E7B">
      <w:pPr>
        <w:tabs>
          <w:tab w:val="left" w:pos="6804"/>
        </w:tabs>
        <w:ind w:firstLine="567"/>
        <w:jc w:val="both"/>
        <w:outlineLvl w:val="0"/>
        <w:rPr>
          <w:color w:val="000000"/>
          <w:kern w:val="36"/>
          <w:sz w:val="24"/>
          <w:szCs w:val="24"/>
        </w:rPr>
      </w:pPr>
      <w:r w:rsidRPr="00365C59">
        <w:rPr>
          <w:color w:val="000000"/>
          <w:kern w:val="36"/>
          <w:sz w:val="24"/>
          <w:szCs w:val="24"/>
        </w:rPr>
        <w:t xml:space="preserve">За основу курса нами был выбран </w:t>
      </w:r>
      <w:bookmarkStart w:id="1" w:name="_Hlk111643385"/>
      <w:r w:rsidRPr="00365C59">
        <w:rPr>
          <w:color w:val="000000"/>
          <w:kern w:val="36"/>
          <w:sz w:val="24"/>
          <w:szCs w:val="24"/>
        </w:rPr>
        <w:t>УМК «Введение в финансовую грамотность»</w:t>
      </w:r>
      <w:bookmarkEnd w:id="1"/>
      <w:r w:rsidRPr="00365C59">
        <w:rPr>
          <w:color w:val="000000"/>
          <w:kern w:val="36"/>
          <w:sz w:val="24"/>
          <w:szCs w:val="24"/>
        </w:rPr>
        <w:t xml:space="preserve"> для начальной школы составленный авторским коллективом под руководством </w:t>
      </w:r>
      <w:r w:rsidRPr="00365C59">
        <w:rPr>
          <w:sz w:val="24"/>
          <w:szCs w:val="24"/>
        </w:rPr>
        <w:t>Елены Лазаревны Рутковской.</w:t>
      </w:r>
    </w:p>
    <w:p w14:paraId="2C4F6784" w14:textId="77777777" w:rsidR="00365C59" w:rsidRPr="00365C59" w:rsidRDefault="00365C59" w:rsidP="00B43E7B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365C59">
        <w:rPr>
          <w:color w:val="000000"/>
          <w:sz w:val="24"/>
          <w:szCs w:val="24"/>
        </w:rPr>
        <w:t>Учебно-методический комплекс «Введение в финансовую грамотность» для учащихся начальной школы разработан в соответствии с федеральным государственным образовательным стандартом и примерной основной образовательной программой начального общего образования.</w:t>
      </w:r>
    </w:p>
    <w:p w14:paraId="7D42ED52" w14:textId="77777777" w:rsidR="00365C59" w:rsidRPr="00365C59" w:rsidRDefault="00365C59" w:rsidP="00B43E7B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365C59">
        <w:rPr>
          <w:color w:val="000000"/>
          <w:sz w:val="24"/>
          <w:szCs w:val="24"/>
        </w:rPr>
        <w:t>Данный комплекс прошел апробацию и может быть рекомендован учителям начальной школы как материал для проведения уроков по финансовой грамотности.</w:t>
      </w:r>
    </w:p>
    <w:p w14:paraId="0B974FBD" w14:textId="77777777" w:rsidR="00365C59" w:rsidRPr="00365C59" w:rsidRDefault="00365C59" w:rsidP="00B43E7B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365C59">
        <w:rPr>
          <w:color w:val="000000"/>
          <w:sz w:val="24"/>
          <w:szCs w:val="24"/>
        </w:rPr>
        <w:t>УМК включает в себя:</w:t>
      </w:r>
    </w:p>
    <w:p w14:paraId="46DABD55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пособие,</w:t>
      </w:r>
    </w:p>
    <w:p w14:paraId="509E3E25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для учителя,</w:t>
      </w:r>
    </w:p>
    <w:p w14:paraId="61C2EA3B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 к учебному пособию,</w:t>
      </w:r>
    </w:p>
    <w:p w14:paraId="0DA0BCA4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тетради для 1, 2, 3 и 4 классов.</w:t>
      </w:r>
    </w:p>
    <w:p w14:paraId="6A71A5EF" w14:textId="77777777" w:rsidR="00365C59" w:rsidRPr="00365C59" w:rsidRDefault="00365C59" w:rsidP="00B43E7B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365C59">
        <w:rPr>
          <w:color w:val="000000"/>
          <w:sz w:val="24"/>
          <w:szCs w:val="24"/>
        </w:rPr>
        <w:t>Модули УМК:</w:t>
      </w:r>
    </w:p>
    <w:p w14:paraId="24F7B12B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Зачем нужны деньги и как они появились,</w:t>
      </w:r>
    </w:p>
    <w:p w14:paraId="4D549550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Доходы и расходы семьи,</w:t>
      </w:r>
    </w:p>
    <w:p w14:paraId="40F0FDF9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Учимся копить и тратить,</w:t>
      </w:r>
    </w:p>
    <w:p w14:paraId="784C001C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Осторожно! Финансово опасно!</w:t>
      </w:r>
    </w:p>
    <w:p w14:paraId="0F18EBB0" w14:textId="0E01A440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Свое дело.</w:t>
      </w:r>
    </w:p>
    <w:p w14:paraId="4A1687EB" w14:textId="5FDC7391" w:rsidR="00365C59" w:rsidRPr="00365C59" w:rsidRDefault="00365C59" w:rsidP="00B43E7B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365C59">
        <w:rPr>
          <w:color w:val="000000"/>
          <w:sz w:val="24"/>
          <w:szCs w:val="24"/>
        </w:rPr>
        <w:t>Также мы используем:</w:t>
      </w:r>
    </w:p>
    <w:p w14:paraId="5D691910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«Финансовые ребусы», разработанные Банком России, </w:t>
      </w:r>
    </w:p>
    <w:p w14:paraId="23F35AB9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по финансовой грамотности («Магазин», «Юные финансисты», «Приключения Мухи-цокотухи» и другие,</w:t>
      </w:r>
    </w:p>
    <w:p w14:paraId="49EC31DD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Фрагменты фильмов и мультфильмов,</w:t>
      </w:r>
    </w:p>
    <w:p w14:paraId="0541D024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пособия и многое другое.</w:t>
      </w:r>
    </w:p>
    <w:p w14:paraId="48DABB49" w14:textId="77777777" w:rsidR="00365C59" w:rsidRPr="00365C59" w:rsidRDefault="00365C59" w:rsidP="00B43E7B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365C59">
        <w:rPr>
          <w:color w:val="000000"/>
          <w:sz w:val="24"/>
          <w:szCs w:val="24"/>
        </w:rPr>
        <w:t xml:space="preserve">Изучая курса </w:t>
      </w:r>
      <w:r w:rsidRPr="00365C59">
        <w:rPr>
          <w:color w:val="000000"/>
          <w:kern w:val="36"/>
          <w:sz w:val="24"/>
          <w:szCs w:val="24"/>
        </w:rPr>
        <w:t xml:space="preserve">«Введение в финансовую грамотность» </w:t>
      </w:r>
      <w:r w:rsidRPr="00365C59">
        <w:rPr>
          <w:color w:val="000000"/>
          <w:sz w:val="24"/>
          <w:szCs w:val="24"/>
        </w:rPr>
        <w:t>мы получим следующие результаты:</w:t>
      </w:r>
    </w:p>
    <w:p w14:paraId="0A4FC0EE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ФГОС,</w:t>
      </w:r>
    </w:p>
    <w:p w14:paraId="30A92308" w14:textId="77777777" w:rsidR="00365C59" w:rsidRPr="00365C59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 учащихся,</w:t>
      </w:r>
    </w:p>
    <w:p w14:paraId="6783F025" w14:textId="7A29C94B" w:rsidR="001F521A" w:rsidRPr="00B43E7B" w:rsidRDefault="00365C59" w:rsidP="00B43E7B">
      <w:pPr>
        <w:pStyle w:val="a5"/>
        <w:tabs>
          <w:tab w:val="left" w:pos="680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навыков, лежащих в основе функциональной грамотности учащихся.</w:t>
      </w:r>
    </w:p>
    <w:p w14:paraId="681E0E0D" w14:textId="640DE974" w:rsidR="009F0972" w:rsidRDefault="009F0972" w:rsidP="00EA7E99"/>
    <w:p w14:paraId="1B3BC5A3" w14:textId="77777777" w:rsidR="00B43E7B" w:rsidRDefault="00B43E7B">
      <w:pPr>
        <w:spacing w:after="160" w:line="259" w:lineRule="auto"/>
        <w:rPr>
          <w:rStyle w:val="c5"/>
          <w:b/>
          <w:bCs/>
          <w:color w:val="000000"/>
          <w:sz w:val="24"/>
          <w:szCs w:val="24"/>
        </w:rPr>
      </w:pPr>
      <w:r>
        <w:rPr>
          <w:rStyle w:val="c5"/>
          <w:b/>
          <w:bCs/>
          <w:color w:val="000000"/>
        </w:rPr>
        <w:br w:type="page"/>
      </w:r>
    </w:p>
    <w:p w14:paraId="7641994D" w14:textId="1ACBE5CE" w:rsidR="009F0972" w:rsidRDefault="009F0972" w:rsidP="009F0972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  <w:r>
        <w:rPr>
          <w:rStyle w:val="c5"/>
          <w:b/>
          <w:bCs/>
          <w:color w:val="000000"/>
        </w:rPr>
        <w:lastRenderedPageBreak/>
        <w:t>Библиографический список</w:t>
      </w:r>
    </w:p>
    <w:p w14:paraId="4DA32519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1. Грамма, Н.Г. Педагогическое воздействие как средство обучения детей экономической грамоте / Н.Г. Грамма // Наука и образование - 2016. - № 5. - С. 25.</w:t>
      </w:r>
    </w:p>
    <w:p w14:paraId="06D2FFE2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2. Козлова, С.А. Дошкольная педагогика: Учеб. пособие для студ. сред. пед. учеб. заведений [Текст] / С.А. Козлова, Т.А. Куликова. - М.: Издательский центр «Академия», 2015. - 416 с.</w:t>
      </w:r>
    </w:p>
    <w:p w14:paraId="67AF45BC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3. Кнышова, Л.В. Экономика для малышей, или Как Миша стал бизнесменом [Текст ] / Л.В. Кнышова, О.И. Меньшикова, Т.Л. Попова. - М.: Педагогика. - Пресс, 2002. - 118 с.</w:t>
      </w:r>
    </w:p>
    <w:p w14:paraId="4A1325D2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4. Курак, Е.А Экономическое воспитание дошкольников [Текст] / Е.А. Курак - М.: Сфера, 2012. - 80 с.</w:t>
      </w:r>
    </w:p>
    <w:p w14:paraId="5B9ED20A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5. Кузнецов В. В. Общая и профессиональная педагогика. М.: Юрайт, 2019. 156 с.</w:t>
      </w:r>
    </w:p>
    <w:p w14:paraId="76ECA0EC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6. Патрушева И. В. Психология и педагогика игры. М.: Юрайт, 2019. 130 с.</w:t>
      </w:r>
    </w:p>
    <w:p w14:paraId="6EE66F06" w14:textId="77777777" w:rsidR="009F0972" w:rsidRDefault="009F0972" w:rsidP="009F097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</w:rPr>
        <w:t>7. Шатова, А.Д. Нужно ли и зачем дошкольнику экономическое воспитание / А.Д. Шатова // Дошкольное воспитание. - 2015. - № 8. - 46 с.</w:t>
      </w:r>
    </w:p>
    <w:p w14:paraId="21F0EB89" w14:textId="4BE38009" w:rsidR="00E342B2" w:rsidRDefault="00B43E7B" w:rsidP="00E342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E76976" w:rsidRPr="00E342B2">
        <w:rPr>
          <w:sz w:val="24"/>
          <w:szCs w:val="24"/>
        </w:rPr>
        <w:t>Брехова Ю., Алмосов А., Завьялов Д. Финансовая грамотность: материалы для учащихся. – М.: ВИТА-ПРЕСС, 2014.</w:t>
      </w:r>
    </w:p>
    <w:p w14:paraId="01101E44" w14:textId="0C1CC4D8" w:rsidR="00E342B2" w:rsidRDefault="00B43E7B" w:rsidP="00E342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E76976" w:rsidRPr="00E342B2">
        <w:rPr>
          <w:sz w:val="24"/>
          <w:szCs w:val="24"/>
        </w:rPr>
        <w:t>Брехова Ю., Алмосов А., Завьялов Д. Финансовая грамотность: методические рекомендации для учителей. – М.: ВИТА-ПРЕСС, 2014</w:t>
      </w:r>
    </w:p>
    <w:p w14:paraId="035E90CF" w14:textId="2457DDFF" w:rsidR="00E342B2" w:rsidRDefault="00B43E7B" w:rsidP="00E342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E76976" w:rsidRPr="00E342B2">
        <w:rPr>
          <w:sz w:val="24"/>
          <w:szCs w:val="24"/>
        </w:rPr>
        <w:t>Горяев А.П. и Чумаченко В.В. Основы финансовой грамотности. Учебное пособие, 2018.</w:t>
      </w:r>
    </w:p>
    <w:p w14:paraId="0BEAC44A" w14:textId="57ECF4A0" w:rsidR="00E342B2" w:rsidRDefault="00B43E7B" w:rsidP="00E342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76976" w:rsidRPr="00E342B2">
        <w:rPr>
          <w:sz w:val="24"/>
          <w:szCs w:val="24"/>
        </w:rPr>
        <w:t>Горяев А.П. и Чумаченко В.В. Основы финансовой грамотности. Методические рекомендации, 2018</w:t>
      </w:r>
    </w:p>
    <w:p w14:paraId="04C1F417" w14:textId="75811FFA" w:rsidR="009F0972" w:rsidRPr="00E342B2" w:rsidRDefault="00B43E7B" w:rsidP="00E342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E76976" w:rsidRPr="00E342B2">
        <w:rPr>
          <w:sz w:val="24"/>
          <w:szCs w:val="24"/>
        </w:rPr>
        <w:t>Основные направления развития финансовых технологий на период 2019-2014 гг. Центральный банк РФ, 2018</w:t>
      </w:r>
    </w:p>
    <w:p w14:paraId="2E2C9BC1" w14:textId="77777777" w:rsidR="000846E1" w:rsidRPr="00B43E7B" w:rsidRDefault="000846E1" w:rsidP="000846E1">
      <w:pPr>
        <w:jc w:val="center"/>
        <w:rPr>
          <w:b/>
          <w:bCs/>
          <w:sz w:val="24"/>
        </w:rPr>
      </w:pPr>
      <w:r w:rsidRPr="00B43E7B">
        <w:rPr>
          <w:b/>
          <w:bCs/>
          <w:sz w:val="24"/>
        </w:rPr>
        <w:t>Интернет-ресурсы</w:t>
      </w:r>
    </w:p>
    <w:p w14:paraId="0060048C" w14:textId="77777777" w:rsidR="000846E1" w:rsidRPr="00B43E7B" w:rsidRDefault="000846E1" w:rsidP="000846E1">
      <w:pPr>
        <w:rPr>
          <w:sz w:val="24"/>
        </w:rPr>
      </w:pPr>
      <w:r w:rsidRPr="00B43E7B">
        <w:rPr>
          <w:sz w:val="24"/>
        </w:rPr>
        <w:t>1. www.cbr.ru - Банк России</w:t>
      </w:r>
    </w:p>
    <w:p w14:paraId="7D7DA15B" w14:textId="62E8D93D" w:rsidR="000846E1" w:rsidRPr="00B43E7B" w:rsidRDefault="000846E1" w:rsidP="000846E1">
      <w:pPr>
        <w:rPr>
          <w:sz w:val="24"/>
        </w:rPr>
      </w:pPr>
      <w:r w:rsidRPr="00B43E7B">
        <w:rPr>
          <w:sz w:val="24"/>
        </w:rPr>
        <w:t>2. http://fincult.info/ - Финансовая культура, Банк России</w:t>
      </w:r>
    </w:p>
    <w:p w14:paraId="4B65BF78" w14:textId="5FAB928B" w:rsidR="000846E1" w:rsidRPr="00B43E7B" w:rsidRDefault="000846E1" w:rsidP="000846E1">
      <w:pPr>
        <w:rPr>
          <w:sz w:val="24"/>
        </w:rPr>
      </w:pPr>
      <w:r w:rsidRPr="00B43E7B">
        <w:rPr>
          <w:sz w:val="24"/>
        </w:rPr>
        <w:t>3. http://www.banki.ru/ - Банки.ру</w:t>
      </w:r>
    </w:p>
    <w:p w14:paraId="6CD14508" w14:textId="384C16A4" w:rsidR="000846E1" w:rsidRPr="00365C59" w:rsidRDefault="000846E1" w:rsidP="000846E1"/>
    <w:sectPr w:rsidR="000846E1" w:rsidRPr="00365C59" w:rsidSect="00365C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59CF6" w14:textId="77777777" w:rsidR="00E66A7D" w:rsidRDefault="00E66A7D" w:rsidP="00365C59">
      <w:r>
        <w:separator/>
      </w:r>
    </w:p>
  </w:endnote>
  <w:endnote w:type="continuationSeparator" w:id="0">
    <w:p w14:paraId="3233AC81" w14:textId="77777777" w:rsidR="00E66A7D" w:rsidRDefault="00E66A7D" w:rsidP="00365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41480" w14:textId="77777777" w:rsidR="00E66A7D" w:rsidRDefault="00E66A7D" w:rsidP="00365C59">
      <w:r>
        <w:separator/>
      </w:r>
    </w:p>
  </w:footnote>
  <w:footnote w:type="continuationSeparator" w:id="0">
    <w:p w14:paraId="55142495" w14:textId="77777777" w:rsidR="00E66A7D" w:rsidRDefault="00E66A7D" w:rsidP="00365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A3082"/>
    <w:multiLevelType w:val="hybridMultilevel"/>
    <w:tmpl w:val="4120C5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E246B"/>
    <w:multiLevelType w:val="hybridMultilevel"/>
    <w:tmpl w:val="B91045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2DB1"/>
    <w:multiLevelType w:val="hybridMultilevel"/>
    <w:tmpl w:val="4E3823D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5A3033C"/>
    <w:multiLevelType w:val="hybridMultilevel"/>
    <w:tmpl w:val="A9F010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D650190"/>
    <w:multiLevelType w:val="hybridMultilevel"/>
    <w:tmpl w:val="3A16B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95E72"/>
    <w:multiLevelType w:val="hybridMultilevel"/>
    <w:tmpl w:val="2444A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75"/>
    <w:rsid w:val="000258D7"/>
    <w:rsid w:val="000846E1"/>
    <w:rsid w:val="001F521A"/>
    <w:rsid w:val="00365C59"/>
    <w:rsid w:val="003F1E75"/>
    <w:rsid w:val="007A559C"/>
    <w:rsid w:val="009F0972"/>
    <w:rsid w:val="00B432ED"/>
    <w:rsid w:val="00B43E7B"/>
    <w:rsid w:val="00B81D46"/>
    <w:rsid w:val="00DB2054"/>
    <w:rsid w:val="00E342B2"/>
    <w:rsid w:val="00E66A7D"/>
    <w:rsid w:val="00E76976"/>
    <w:rsid w:val="00EA7E99"/>
    <w:rsid w:val="00ED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B919"/>
  <w15:chartTrackingRefBased/>
  <w15:docId w15:val="{482421E3-EB01-4BF8-81A6-A816F5DE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A559C"/>
    <w:rPr>
      <w:b/>
      <w:bCs/>
    </w:rPr>
  </w:style>
  <w:style w:type="paragraph" w:styleId="a4">
    <w:name w:val="No Spacing"/>
    <w:qFormat/>
    <w:rsid w:val="007A5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65C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65C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5C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65C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5C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">
    <w:name w:val="c4"/>
    <w:basedOn w:val="a"/>
    <w:rsid w:val="009F0972"/>
    <w:pPr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9F0972"/>
  </w:style>
  <w:style w:type="paragraph" w:customStyle="1" w:styleId="c0">
    <w:name w:val="c0"/>
    <w:basedOn w:val="a"/>
    <w:rsid w:val="009F0972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9F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Баранова</dc:creator>
  <cp:keywords/>
  <dc:description/>
  <cp:lastModifiedBy>Учитель</cp:lastModifiedBy>
  <cp:revision>14</cp:revision>
  <dcterms:created xsi:type="dcterms:W3CDTF">2022-10-24T17:32:00Z</dcterms:created>
  <dcterms:modified xsi:type="dcterms:W3CDTF">2022-10-28T11:47:00Z</dcterms:modified>
</cp:coreProperties>
</file>