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31" w:rsidRDefault="007B2431" w:rsidP="00B92D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A625E" w:rsidRDefault="007B2431" w:rsidP="00B92D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занятия педагога дополнительного образования </w:t>
      </w:r>
    </w:p>
    <w:p w:rsidR="007B2431" w:rsidRPr="007B2431" w:rsidRDefault="007B2431" w:rsidP="00B92DD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Захарычевой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Светланы Рудольфовны.</w:t>
      </w:r>
    </w:p>
    <w:p w:rsidR="006F4332" w:rsidRPr="003023E9" w:rsidRDefault="00B92DD1" w:rsidP="00B92D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023E9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B92DD1" w:rsidRDefault="00B92DD1" w:rsidP="00B92DD1">
      <w:pPr>
        <w:pStyle w:val="a3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BD6BB8">
        <w:rPr>
          <w:rFonts w:ascii="Times New Roman" w:hAnsi="Times New Roman" w:cs="Times New Roman"/>
          <w:sz w:val="28"/>
          <w:szCs w:val="28"/>
        </w:rPr>
        <w:t>ребята</w:t>
      </w:r>
      <w:r w:rsidRPr="003023E9">
        <w:rPr>
          <w:rFonts w:ascii="Times New Roman" w:hAnsi="Times New Roman" w:cs="Times New Roman"/>
          <w:sz w:val="28"/>
          <w:szCs w:val="28"/>
        </w:rPr>
        <w:t xml:space="preserve">. </w:t>
      </w:r>
      <w:r w:rsidR="00DD7832" w:rsidRPr="00DD7832">
        <w:rPr>
          <w:rFonts w:ascii="Times New Roman" w:hAnsi="Times New Roman" w:cs="Times New Roman"/>
          <w:sz w:val="28"/>
          <w:szCs w:val="28"/>
        </w:rPr>
        <w:t xml:space="preserve">Я очень рада вас видеть в полном составе. И мне не терпится скорее начать работу. Сегодня на занятии  мы с вами продолжим путешествие по удивительной стране «Творчество». </w:t>
      </w:r>
      <w:r w:rsidR="00CF087C">
        <w:rPr>
          <w:rFonts w:ascii="Times New Roman" w:hAnsi="Times New Roman" w:cs="Times New Roman"/>
          <w:sz w:val="28"/>
          <w:szCs w:val="28"/>
        </w:rPr>
        <w:t>Д</w:t>
      </w:r>
      <w:r w:rsidR="00DD7832" w:rsidRPr="00DD7832">
        <w:rPr>
          <w:rFonts w:ascii="Times New Roman" w:hAnsi="Times New Roman" w:cs="Times New Roman"/>
          <w:sz w:val="28"/>
          <w:szCs w:val="28"/>
        </w:rPr>
        <w:t>ля того чтобы нам по пути не встретить никаких преград давайте проверим, готовы ли наши рабочие места.</w:t>
      </w:r>
    </w:p>
    <w:p w:rsidR="00DD7832" w:rsidRPr="00D46E59" w:rsidRDefault="00DD7832" w:rsidP="00D46E5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D7832">
        <w:rPr>
          <w:rFonts w:ascii="Times New Roman" w:hAnsi="Times New Roman" w:cs="Times New Roman"/>
          <w:sz w:val="28"/>
          <w:szCs w:val="28"/>
        </w:rPr>
        <w:t xml:space="preserve">Инструменты и приспособления (ножницы, иглы в игольницах, пяльцы) </w:t>
      </w:r>
      <w:r w:rsidR="00D46E59">
        <w:rPr>
          <w:rFonts w:ascii="Times New Roman" w:hAnsi="Times New Roman" w:cs="Times New Roman"/>
          <w:sz w:val="28"/>
          <w:szCs w:val="28"/>
        </w:rPr>
        <w:t xml:space="preserve">находятся </w:t>
      </w:r>
      <w:r w:rsidRPr="00DD7832">
        <w:rPr>
          <w:rFonts w:ascii="Times New Roman" w:hAnsi="Times New Roman" w:cs="Times New Roman"/>
          <w:sz w:val="28"/>
          <w:szCs w:val="28"/>
        </w:rPr>
        <w:t>с правой стороны,</w:t>
      </w:r>
      <w:r w:rsidR="00D46E59">
        <w:rPr>
          <w:rFonts w:ascii="Times New Roman" w:hAnsi="Times New Roman" w:cs="Times New Roman"/>
          <w:sz w:val="28"/>
          <w:szCs w:val="28"/>
        </w:rPr>
        <w:t xml:space="preserve"> а</w:t>
      </w:r>
      <w:r w:rsidRPr="00DD7832">
        <w:rPr>
          <w:rFonts w:ascii="Times New Roman" w:hAnsi="Times New Roman" w:cs="Times New Roman"/>
          <w:sz w:val="28"/>
          <w:szCs w:val="28"/>
        </w:rPr>
        <w:t xml:space="preserve"> материалы (ткань, нитки, ленты) </w:t>
      </w:r>
      <w:r w:rsidR="00D46E59">
        <w:rPr>
          <w:rFonts w:ascii="Times New Roman" w:hAnsi="Times New Roman" w:cs="Times New Roman"/>
          <w:sz w:val="28"/>
          <w:szCs w:val="28"/>
        </w:rPr>
        <w:t xml:space="preserve">– </w:t>
      </w:r>
      <w:r w:rsidRPr="00D46E59">
        <w:rPr>
          <w:rFonts w:ascii="Times New Roman" w:hAnsi="Times New Roman" w:cs="Times New Roman"/>
          <w:sz w:val="28"/>
          <w:szCs w:val="28"/>
        </w:rPr>
        <w:t>с левой.</w:t>
      </w:r>
      <w:proofErr w:type="gramEnd"/>
    </w:p>
    <w:p w:rsidR="00B92DD1" w:rsidRPr="003023E9" w:rsidRDefault="00B92DD1" w:rsidP="00B92D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023E9">
        <w:rPr>
          <w:rFonts w:ascii="Times New Roman" w:hAnsi="Times New Roman" w:cs="Times New Roman"/>
          <w:b/>
          <w:sz w:val="28"/>
          <w:szCs w:val="28"/>
        </w:rPr>
        <w:t>Сообщение темы урока.</w:t>
      </w:r>
    </w:p>
    <w:p w:rsidR="00440995" w:rsidRDefault="0010230B" w:rsidP="00B92D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</w:t>
      </w:r>
      <w:r w:rsidR="00D46E59">
        <w:rPr>
          <w:rFonts w:ascii="Times New Roman" w:hAnsi="Times New Roman" w:cs="Times New Roman"/>
          <w:sz w:val="28"/>
          <w:szCs w:val="28"/>
        </w:rPr>
        <w:t xml:space="preserve"> вам</w:t>
      </w:r>
      <w:r w:rsidR="00440995">
        <w:rPr>
          <w:rFonts w:ascii="Times New Roman" w:hAnsi="Times New Roman" w:cs="Times New Roman"/>
          <w:sz w:val="28"/>
          <w:szCs w:val="28"/>
        </w:rPr>
        <w:t xml:space="preserve"> </w:t>
      </w:r>
      <w:r w:rsidR="00942301">
        <w:rPr>
          <w:rFonts w:ascii="Times New Roman" w:hAnsi="Times New Roman" w:cs="Times New Roman"/>
          <w:sz w:val="28"/>
          <w:szCs w:val="28"/>
        </w:rPr>
        <w:t>поиграть в игру «Найди сходства и различия».</w:t>
      </w:r>
    </w:p>
    <w:p w:rsidR="00B92DD1" w:rsidRPr="003023E9" w:rsidRDefault="00B92DD1" w:rsidP="00B92DD1">
      <w:pPr>
        <w:pStyle w:val="a3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Давайте рассмотрим два образца вышивки и сравним их. </w:t>
      </w:r>
    </w:p>
    <w:p w:rsidR="00B92DD1" w:rsidRPr="003023E9" w:rsidRDefault="00B92DD1" w:rsidP="00B92DD1">
      <w:pPr>
        <w:pStyle w:val="a3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Чем, каким материалом выполнена вышивка? (</w:t>
      </w:r>
      <w:r w:rsidR="005C6A5F" w:rsidRPr="003023E9">
        <w:rPr>
          <w:rFonts w:ascii="Times New Roman" w:hAnsi="Times New Roman" w:cs="Times New Roman"/>
          <w:sz w:val="28"/>
          <w:szCs w:val="28"/>
        </w:rPr>
        <w:t>Вышивка в</w:t>
      </w:r>
      <w:r w:rsidRPr="003023E9">
        <w:rPr>
          <w:rFonts w:ascii="Times New Roman" w:hAnsi="Times New Roman" w:cs="Times New Roman"/>
          <w:sz w:val="28"/>
          <w:szCs w:val="28"/>
        </w:rPr>
        <w:t>ыполнен</w:t>
      </w:r>
      <w:r w:rsidR="005C6A5F" w:rsidRPr="003023E9">
        <w:rPr>
          <w:rFonts w:ascii="Times New Roman" w:hAnsi="Times New Roman" w:cs="Times New Roman"/>
          <w:sz w:val="28"/>
          <w:szCs w:val="28"/>
        </w:rPr>
        <w:t>а</w:t>
      </w:r>
      <w:r w:rsidRPr="003023E9">
        <w:rPr>
          <w:rFonts w:ascii="Times New Roman" w:hAnsi="Times New Roman" w:cs="Times New Roman"/>
          <w:sz w:val="28"/>
          <w:szCs w:val="28"/>
        </w:rPr>
        <w:t xml:space="preserve"> белыми и жёлтыми нитками мулине),</w:t>
      </w:r>
    </w:p>
    <w:p w:rsidR="00B92DD1" w:rsidRPr="003023E9" w:rsidRDefault="00B92DD1" w:rsidP="00B92DD1">
      <w:pPr>
        <w:pStyle w:val="a3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Каки</w:t>
      </w:r>
      <w:r w:rsidR="005C6A5F" w:rsidRPr="003023E9">
        <w:rPr>
          <w:rFonts w:ascii="Times New Roman" w:hAnsi="Times New Roman" w:cs="Times New Roman"/>
          <w:sz w:val="28"/>
          <w:szCs w:val="28"/>
        </w:rPr>
        <w:t xml:space="preserve">м </w:t>
      </w:r>
      <w:r w:rsidR="00942301">
        <w:rPr>
          <w:rFonts w:ascii="Times New Roman" w:hAnsi="Times New Roman" w:cs="Times New Roman"/>
          <w:sz w:val="28"/>
          <w:szCs w:val="28"/>
        </w:rPr>
        <w:t>швом</w:t>
      </w:r>
      <w:r w:rsidR="005C6A5F" w:rsidRPr="003023E9">
        <w:rPr>
          <w:rFonts w:ascii="Times New Roman" w:hAnsi="Times New Roman" w:cs="Times New Roman"/>
          <w:sz w:val="28"/>
          <w:szCs w:val="28"/>
        </w:rPr>
        <w:t xml:space="preserve"> вышит этот цветок? (Ш</w:t>
      </w:r>
      <w:r w:rsidRPr="003023E9">
        <w:rPr>
          <w:rFonts w:ascii="Times New Roman" w:hAnsi="Times New Roman" w:cs="Times New Roman"/>
          <w:sz w:val="28"/>
          <w:szCs w:val="28"/>
        </w:rPr>
        <w:t>вом «вперёд иголка).</w:t>
      </w:r>
    </w:p>
    <w:p w:rsidR="00B92DD1" w:rsidRPr="003023E9" w:rsidRDefault="005C6A5F" w:rsidP="00D8328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Чем, каким материалом вышита эта работа? (Лентами).</w:t>
      </w:r>
    </w:p>
    <w:p w:rsidR="005C6A5F" w:rsidRPr="003023E9" w:rsidRDefault="005C6A5F" w:rsidP="00D8328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Какой стежок использовали при выполнении работы? (Вперёд иголка).</w:t>
      </w:r>
    </w:p>
    <w:p w:rsidR="00D83284" w:rsidRPr="00CF087C" w:rsidRDefault="005C6A5F" w:rsidP="00D8328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F087C">
        <w:rPr>
          <w:rFonts w:ascii="Times New Roman" w:hAnsi="Times New Roman" w:cs="Times New Roman"/>
          <w:b/>
          <w:i/>
          <w:sz w:val="28"/>
          <w:szCs w:val="28"/>
        </w:rPr>
        <w:t>На этих работах мы видим вышивку</w:t>
      </w:r>
      <w:r w:rsidR="00942301" w:rsidRPr="00CF087C">
        <w:rPr>
          <w:rFonts w:ascii="Times New Roman" w:hAnsi="Times New Roman" w:cs="Times New Roman"/>
          <w:b/>
          <w:i/>
          <w:sz w:val="28"/>
          <w:szCs w:val="28"/>
        </w:rPr>
        <w:t xml:space="preserve"> выполненную</w:t>
      </w:r>
      <w:r w:rsidRPr="00CF087C">
        <w:rPr>
          <w:rFonts w:ascii="Times New Roman" w:hAnsi="Times New Roman" w:cs="Times New Roman"/>
          <w:b/>
          <w:i/>
          <w:sz w:val="28"/>
          <w:szCs w:val="28"/>
        </w:rPr>
        <w:t xml:space="preserve"> швом «вперёд иголка». </w:t>
      </w:r>
    </w:p>
    <w:p w:rsidR="00CF087C" w:rsidRDefault="00D83284" w:rsidP="005F2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- </w:t>
      </w:r>
      <w:r w:rsidR="005C6A5F" w:rsidRPr="003023E9">
        <w:rPr>
          <w:rFonts w:ascii="Times New Roman" w:hAnsi="Times New Roman" w:cs="Times New Roman"/>
          <w:sz w:val="28"/>
          <w:szCs w:val="28"/>
        </w:rPr>
        <w:t xml:space="preserve">А какой из вариантов стежка выглядит </w:t>
      </w:r>
      <w:r w:rsidR="005C6A5F" w:rsidRPr="00CF087C">
        <w:rPr>
          <w:rFonts w:ascii="Times New Roman" w:hAnsi="Times New Roman" w:cs="Times New Roman"/>
          <w:sz w:val="28"/>
          <w:szCs w:val="28"/>
          <w:u w:val="single"/>
        </w:rPr>
        <w:t xml:space="preserve">более </w:t>
      </w:r>
      <w:r w:rsidR="001C6447" w:rsidRPr="00CF087C">
        <w:rPr>
          <w:rFonts w:ascii="Times New Roman" w:hAnsi="Times New Roman" w:cs="Times New Roman"/>
          <w:sz w:val="28"/>
          <w:szCs w:val="28"/>
          <w:u w:val="single"/>
        </w:rPr>
        <w:t xml:space="preserve">праздничным, </w:t>
      </w:r>
      <w:r w:rsidR="003F6DC8" w:rsidRPr="00CF087C">
        <w:rPr>
          <w:rFonts w:ascii="Times New Roman" w:hAnsi="Times New Roman" w:cs="Times New Roman"/>
          <w:sz w:val="28"/>
          <w:szCs w:val="28"/>
          <w:u w:val="single"/>
        </w:rPr>
        <w:t>красочным, ярким</w:t>
      </w:r>
      <w:r w:rsidR="003F6DC8" w:rsidRPr="003023E9">
        <w:rPr>
          <w:rFonts w:ascii="Times New Roman" w:hAnsi="Times New Roman" w:cs="Times New Roman"/>
          <w:sz w:val="28"/>
          <w:szCs w:val="28"/>
        </w:rPr>
        <w:t>?</w:t>
      </w:r>
      <w:r w:rsidR="00C71F9D" w:rsidRPr="003023E9">
        <w:rPr>
          <w:rFonts w:ascii="Times New Roman" w:hAnsi="Times New Roman" w:cs="Times New Roman"/>
          <w:sz w:val="28"/>
          <w:szCs w:val="28"/>
        </w:rPr>
        <w:t xml:space="preserve">  (Из ленты). </w:t>
      </w:r>
    </w:p>
    <w:p w:rsidR="00CF087C" w:rsidRDefault="00CF087C" w:rsidP="005F2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1) </w:t>
      </w:r>
      <w:r w:rsidR="008D108C" w:rsidRPr="003023E9">
        <w:rPr>
          <w:rFonts w:ascii="Times New Roman" w:hAnsi="Times New Roman" w:cs="Times New Roman"/>
          <w:sz w:val="28"/>
          <w:szCs w:val="28"/>
        </w:rPr>
        <w:t>С давних времен узкие полоски ткани применялись в повседневной жизни людей. Повязки, украшенные золотом и драгоценны</w:t>
      </w:r>
      <w:r>
        <w:rPr>
          <w:rFonts w:ascii="Times New Roman" w:hAnsi="Times New Roman" w:cs="Times New Roman"/>
          <w:sz w:val="28"/>
          <w:szCs w:val="28"/>
        </w:rPr>
        <w:t>ми камнями, вплетались в волосы.</w:t>
      </w:r>
    </w:p>
    <w:p w:rsidR="008D108C" w:rsidRPr="003023E9" w:rsidRDefault="008D108C" w:rsidP="005F2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 </w:t>
      </w:r>
      <w:r w:rsidR="00CF087C">
        <w:rPr>
          <w:rFonts w:ascii="Times New Roman" w:hAnsi="Times New Roman" w:cs="Times New Roman"/>
          <w:sz w:val="28"/>
          <w:szCs w:val="28"/>
        </w:rPr>
        <w:t xml:space="preserve">(Слайд 2) </w:t>
      </w:r>
      <w:r w:rsidRPr="003023E9">
        <w:rPr>
          <w:rFonts w:ascii="Times New Roman" w:hAnsi="Times New Roman" w:cs="Times New Roman"/>
          <w:sz w:val="28"/>
          <w:szCs w:val="28"/>
        </w:rPr>
        <w:t>Кроме того, цветными лентами отделывалась одежда. Начиная с 14 века,</w:t>
      </w:r>
      <w:r w:rsidR="00D83284" w:rsidRPr="003023E9">
        <w:rPr>
          <w:rFonts w:ascii="Times New Roman" w:hAnsi="Times New Roman" w:cs="Times New Roman"/>
          <w:sz w:val="28"/>
          <w:szCs w:val="28"/>
        </w:rPr>
        <w:t xml:space="preserve"> к</w:t>
      </w:r>
      <w:r w:rsidRPr="003023E9">
        <w:rPr>
          <w:rFonts w:ascii="Times New Roman" w:hAnsi="Times New Roman" w:cs="Times New Roman"/>
          <w:sz w:val="28"/>
          <w:szCs w:val="28"/>
        </w:rPr>
        <w:t>ороль Франции Людовик 14 украшал лентами, унизанными драгоцен</w:t>
      </w:r>
      <w:r w:rsidR="00C71F9D" w:rsidRPr="003023E9">
        <w:rPr>
          <w:rFonts w:ascii="Times New Roman" w:hAnsi="Times New Roman" w:cs="Times New Roman"/>
          <w:sz w:val="28"/>
          <w:szCs w:val="28"/>
        </w:rPr>
        <w:t xml:space="preserve">ными камнями, даже свою обувь. </w:t>
      </w:r>
    </w:p>
    <w:p w:rsidR="00103FD2" w:rsidRPr="00BD6BB8" w:rsidRDefault="00CF087C" w:rsidP="00103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3) </w:t>
      </w:r>
      <w:r w:rsidR="008D108C" w:rsidRPr="003023E9">
        <w:rPr>
          <w:rFonts w:ascii="Times New Roman" w:hAnsi="Times New Roman" w:cs="Times New Roman"/>
          <w:sz w:val="28"/>
          <w:szCs w:val="28"/>
        </w:rPr>
        <w:t xml:space="preserve">Расцвет этого искусства в </w:t>
      </w:r>
      <w:r w:rsidR="006B7D5A" w:rsidRPr="003023E9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C71F9D" w:rsidRPr="003023E9">
        <w:rPr>
          <w:rFonts w:ascii="Times New Roman" w:hAnsi="Times New Roman" w:cs="Times New Roman"/>
          <w:sz w:val="28"/>
          <w:szCs w:val="28"/>
        </w:rPr>
        <w:t>пришелся</w:t>
      </w:r>
      <w:r w:rsidR="006B7D5A" w:rsidRPr="003023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F9D" w:rsidRPr="003023E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8D108C" w:rsidRPr="003023E9">
        <w:rPr>
          <w:rFonts w:ascii="Times New Roman" w:hAnsi="Times New Roman" w:cs="Times New Roman"/>
          <w:sz w:val="28"/>
          <w:szCs w:val="28"/>
        </w:rPr>
        <w:t xml:space="preserve"> 19 столетия. К тому времени вышивку можно было увидеть не только на платьях, но и на </w:t>
      </w:r>
      <w:r w:rsidR="00C71F9D" w:rsidRPr="003023E9">
        <w:rPr>
          <w:rFonts w:ascii="Times New Roman" w:hAnsi="Times New Roman" w:cs="Times New Roman"/>
          <w:sz w:val="28"/>
          <w:szCs w:val="28"/>
        </w:rPr>
        <w:t>шляпах, зонтиках и абажурах</w:t>
      </w:r>
      <w:r w:rsidR="00103FD2">
        <w:rPr>
          <w:rFonts w:ascii="Times New Roman" w:hAnsi="Times New Roman" w:cs="Times New Roman"/>
          <w:sz w:val="28"/>
          <w:szCs w:val="28"/>
        </w:rPr>
        <w:t xml:space="preserve">, обивке мягкой мебели, разных </w:t>
      </w:r>
      <w:r w:rsidR="00C71F9D" w:rsidRPr="003023E9">
        <w:rPr>
          <w:rFonts w:ascii="Times New Roman" w:hAnsi="Times New Roman" w:cs="Times New Roman"/>
          <w:sz w:val="28"/>
          <w:szCs w:val="28"/>
        </w:rPr>
        <w:t>милых вещицах, которые окружали людей.</w:t>
      </w:r>
      <w:r w:rsidR="00103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3FD2">
        <w:rPr>
          <w:rFonts w:ascii="Times New Roman" w:hAnsi="Times New Roman" w:cs="Times New Roman"/>
          <w:sz w:val="28"/>
          <w:szCs w:val="28"/>
        </w:rPr>
        <w:t>Этот вид вышивки прочно вошёл в жизнь людей.</w:t>
      </w:r>
      <w:r w:rsidR="00103FD2" w:rsidRPr="00103FD2">
        <w:rPr>
          <w:rFonts w:ascii="Times New Roman" w:hAnsi="Times New Roman" w:cs="Times New Roman"/>
          <w:sz w:val="28"/>
          <w:szCs w:val="28"/>
        </w:rPr>
        <w:t xml:space="preserve"> </w:t>
      </w:r>
      <w:r w:rsidR="00103FD2">
        <w:rPr>
          <w:rFonts w:ascii="Times New Roman" w:hAnsi="Times New Roman" w:cs="Times New Roman"/>
          <w:sz w:val="28"/>
          <w:szCs w:val="28"/>
        </w:rPr>
        <w:t>Ведь о</w:t>
      </w:r>
      <w:r w:rsidR="00D46E59">
        <w:rPr>
          <w:rFonts w:ascii="Times New Roman" w:hAnsi="Times New Roman" w:cs="Times New Roman"/>
          <w:sz w:val="28"/>
          <w:szCs w:val="28"/>
        </w:rPr>
        <w:t>тделка лентами придает любым вещам</w:t>
      </w:r>
      <w:r w:rsidR="00103FD2" w:rsidRPr="003023E9">
        <w:rPr>
          <w:rFonts w:ascii="Times New Roman" w:hAnsi="Times New Roman" w:cs="Times New Roman"/>
          <w:sz w:val="28"/>
          <w:szCs w:val="28"/>
        </w:rPr>
        <w:t xml:space="preserve"> неповторимость.</w:t>
      </w:r>
      <w:r w:rsidR="00103FD2" w:rsidRPr="00103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108C" w:rsidRDefault="00CF087C" w:rsidP="00B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2301" w:rsidRPr="003023E9">
        <w:rPr>
          <w:rFonts w:ascii="Times New Roman" w:hAnsi="Times New Roman" w:cs="Times New Roman"/>
          <w:sz w:val="28"/>
          <w:szCs w:val="28"/>
        </w:rPr>
        <w:t xml:space="preserve">-Посмотрите на экспонаты </w:t>
      </w:r>
      <w:r w:rsidR="00942301" w:rsidRPr="00316FB6">
        <w:rPr>
          <w:rFonts w:ascii="Times New Roman" w:hAnsi="Times New Roman" w:cs="Times New Roman"/>
          <w:b/>
          <w:sz w:val="28"/>
          <w:szCs w:val="28"/>
        </w:rPr>
        <w:t>выставки</w:t>
      </w:r>
      <w:r w:rsidR="00942301" w:rsidRPr="003023E9">
        <w:rPr>
          <w:rFonts w:ascii="Times New Roman" w:hAnsi="Times New Roman" w:cs="Times New Roman"/>
          <w:sz w:val="28"/>
          <w:szCs w:val="28"/>
        </w:rPr>
        <w:t>. Здесь представлены работы, вышитые лентами.</w:t>
      </w:r>
    </w:p>
    <w:p w:rsidR="00BD6BB8" w:rsidRDefault="00CF087C" w:rsidP="00B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6BB8" w:rsidRPr="00BD6BB8">
        <w:rPr>
          <w:rFonts w:ascii="Times New Roman" w:hAnsi="Times New Roman" w:cs="Times New Roman"/>
          <w:sz w:val="28"/>
          <w:szCs w:val="28"/>
        </w:rPr>
        <w:t>- Понравились вам работы?</w:t>
      </w:r>
      <w:r w:rsidR="00BD6B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087C" w:rsidRDefault="00CF087C" w:rsidP="00B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Как выглядят такие работы?</w:t>
      </w:r>
    </w:p>
    <w:p w:rsidR="00BD6BB8" w:rsidRDefault="00BD6BB8" w:rsidP="00B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2E01">
        <w:rPr>
          <w:rFonts w:ascii="Times New Roman" w:hAnsi="Times New Roman" w:cs="Times New Roman"/>
          <w:sz w:val="28"/>
          <w:szCs w:val="28"/>
        </w:rPr>
        <w:t>Л</w:t>
      </w:r>
      <w:r w:rsidRPr="00942301">
        <w:rPr>
          <w:rFonts w:ascii="Times New Roman" w:hAnsi="Times New Roman" w:cs="Times New Roman"/>
          <w:sz w:val="28"/>
          <w:szCs w:val="28"/>
        </w:rPr>
        <w:t>юб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42301">
        <w:rPr>
          <w:rFonts w:ascii="Times New Roman" w:hAnsi="Times New Roman" w:cs="Times New Roman"/>
          <w:sz w:val="28"/>
          <w:szCs w:val="28"/>
        </w:rPr>
        <w:t xml:space="preserve"> </w:t>
      </w:r>
      <w:r w:rsidRPr="00BC2E01">
        <w:rPr>
          <w:rFonts w:ascii="Times New Roman" w:hAnsi="Times New Roman" w:cs="Times New Roman"/>
          <w:sz w:val="28"/>
          <w:szCs w:val="28"/>
        </w:rPr>
        <w:t>обычн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C2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вещица (неважно платье это или шкатулка, а может игольница)</w:t>
      </w:r>
      <w:r w:rsidRPr="00942301">
        <w:rPr>
          <w:rFonts w:ascii="Times New Roman" w:hAnsi="Times New Roman" w:cs="Times New Roman"/>
          <w:sz w:val="28"/>
          <w:szCs w:val="28"/>
        </w:rPr>
        <w:t xml:space="preserve">, </w:t>
      </w:r>
      <w:r w:rsidRPr="00BC2E01">
        <w:rPr>
          <w:rFonts w:ascii="Times New Roman" w:hAnsi="Times New Roman" w:cs="Times New Roman"/>
          <w:sz w:val="28"/>
          <w:szCs w:val="28"/>
        </w:rPr>
        <w:t>может стать</w:t>
      </w:r>
      <w:r w:rsidRPr="00942301">
        <w:rPr>
          <w:rFonts w:ascii="Times New Roman" w:hAnsi="Times New Roman" w:cs="Times New Roman"/>
          <w:sz w:val="28"/>
          <w:szCs w:val="28"/>
        </w:rPr>
        <w:t xml:space="preserve"> настоящим произведением искусства. </w:t>
      </w:r>
      <w:r w:rsidR="00D46E59">
        <w:rPr>
          <w:rFonts w:ascii="Times New Roman" w:hAnsi="Times New Roman" w:cs="Times New Roman"/>
          <w:sz w:val="28"/>
          <w:szCs w:val="28"/>
        </w:rPr>
        <w:t xml:space="preserve">Для этого нужны лишь ленты, </w:t>
      </w:r>
      <w:r w:rsidRPr="00BC2E01">
        <w:rPr>
          <w:rFonts w:ascii="Times New Roman" w:hAnsi="Times New Roman" w:cs="Times New Roman"/>
          <w:sz w:val="28"/>
          <w:szCs w:val="28"/>
        </w:rPr>
        <w:t xml:space="preserve">полёт фантазии и умение выполнять данную вышивку. </w:t>
      </w:r>
    </w:p>
    <w:p w:rsidR="00BD6BB8" w:rsidRPr="003023E9" w:rsidRDefault="00D277E0" w:rsidP="00BD6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="00BD6BB8" w:rsidRPr="003023E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16FB6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="00BD6BB8">
          <w:rPr>
            <w:rFonts w:ascii="Times New Roman" w:hAnsi="Times New Roman" w:cs="Times New Roman"/>
            <w:sz w:val="28"/>
            <w:szCs w:val="28"/>
          </w:rPr>
          <w:t>Вообще, п</w:t>
        </w:r>
        <w:r w:rsidR="00BD6BB8" w:rsidRPr="003023E9">
          <w:rPr>
            <w:rFonts w:ascii="Times New Roman" w:hAnsi="Times New Roman" w:cs="Times New Roman"/>
            <w:sz w:val="28"/>
            <w:szCs w:val="28"/>
          </w:rPr>
          <w:t>ридумывать новую одежду</w:t>
        </w:r>
      </w:hyperlink>
      <w:r w:rsidR="00BD6BB8">
        <w:rPr>
          <w:rFonts w:ascii="Times New Roman" w:hAnsi="Times New Roman" w:cs="Times New Roman"/>
          <w:sz w:val="28"/>
          <w:szCs w:val="28"/>
        </w:rPr>
        <w:t>, красиво, стильно оформлять её</w:t>
      </w:r>
      <w:r w:rsidR="00BD6BB8" w:rsidRPr="003023E9">
        <w:rPr>
          <w:rFonts w:ascii="Times New Roman" w:hAnsi="Times New Roman" w:cs="Times New Roman"/>
          <w:sz w:val="28"/>
          <w:szCs w:val="28"/>
        </w:rPr>
        <w:t>, опираясь на прошлое, изучать модные тренды, готовить показы и снимать коллекции</w:t>
      </w:r>
      <w:r w:rsidR="00D46E59">
        <w:rPr>
          <w:rFonts w:ascii="Times New Roman" w:hAnsi="Times New Roman" w:cs="Times New Roman"/>
          <w:sz w:val="28"/>
          <w:szCs w:val="28"/>
        </w:rPr>
        <w:t xml:space="preserve">, </w:t>
      </w:r>
      <w:r w:rsidR="00BD6BB8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CF087C">
        <w:rPr>
          <w:rFonts w:ascii="Times New Roman" w:hAnsi="Times New Roman" w:cs="Times New Roman"/>
          <w:sz w:val="28"/>
          <w:szCs w:val="28"/>
        </w:rPr>
        <w:t>новый неповторимый интерьер, уют вашего дома</w:t>
      </w:r>
      <w:r w:rsidR="00BD6BB8">
        <w:rPr>
          <w:rFonts w:ascii="Times New Roman" w:hAnsi="Times New Roman" w:cs="Times New Roman"/>
          <w:sz w:val="28"/>
          <w:szCs w:val="28"/>
        </w:rPr>
        <w:t xml:space="preserve"> </w:t>
      </w:r>
      <w:r w:rsidR="00BD6BB8" w:rsidRPr="003023E9">
        <w:rPr>
          <w:rFonts w:ascii="Times New Roman" w:hAnsi="Times New Roman" w:cs="Times New Roman"/>
          <w:sz w:val="28"/>
          <w:szCs w:val="28"/>
        </w:rPr>
        <w:t xml:space="preserve">— это  </w:t>
      </w:r>
      <w:r w:rsidR="00BD6BB8">
        <w:rPr>
          <w:rFonts w:ascii="Times New Roman" w:hAnsi="Times New Roman" w:cs="Times New Roman"/>
          <w:sz w:val="28"/>
          <w:szCs w:val="28"/>
        </w:rPr>
        <w:t>профессия</w:t>
      </w:r>
      <w:r w:rsidR="00BD6BB8" w:rsidRPr="003023E9">
        <w:rPr>
          <w:rFonts w:ascii="Times New Roman" w:hAnsi="Times New Roman" w:cs="Times New Roman"/>
          <w:sz w:val="28"/>
          <w:szCs w:val="28"/>
        </w:rPr>
        <w:t xml:space="preserve"> </w:t>
      </w:r>
      <w:r w:rsidR="00BD6BB8" w:rsidRPr="00BD6BB8">
        <w:rPr>
          <w:rFonts w:ascii="Times New Roman" w:hAnsi="Times New Roman" w:cs="Times New Roman"/>
          <w:b/>
          <w:sz w:val="28"/>
          <w:szCs w:val="28"/>
        </w:rPr>
        <w:t>дизайнера.</w:t>
      </w:r>
      <w:r w:rsidR="00BD6BB8" w:rsidRPr="003023E9">
        <w:rPr>
          <w:rFonts w:ascii="Times New Roman" w:hAnsi="Times New Roman" w:cs="Times New Roman"/>
          <w:sz w:val="28"/>
          <w:szCs w:val="28"/>
        </w:rPr>
        <w:t xml:space="preserve"> </w:t>
      </w:r>
      <w:r w:rsidR="00BD6BB8">
        <w:rPr>
          <w:rFonts w:ascii="Times New Roman" w:hAnsi="Times New Roman" w:cs="Times New Roman"/>
          <w:sz w:val="28"/>
          <w:szCs w:val="28"/>
        </w:rPr>
        <w:t>Знакомясь с разными видами вышивки, в том числе с вышивкой лентами, мы с вами постигаем  искусство дизайнеров. И кто знает, м</w:t>
      </w:r>
      <w:r w:rsidR="00D46E59">
        <w:rPr>
          <w:rFonts w:ascii="Times New Roman" w:hAnsi="Times New Roman" w:cs="Times New Roman"/>
          <w:sz w:val="28"/>
          <w:szCs w:val="28"/>
        </w:rPr>
        <w:t>ожет спустя</w:t>
      </w:r>
      <w:r w:rsidR="00BD6BB8">
        <w:rPr>
          <w:rFonts w:ascii="Times New Roman" w:hAnsi="Times New Roman" w:cs="Times New Roman"/>
          <w:sz w:val="28"/>
          <w:szCs w:val="28"/>
        </w:rPr>
        <w:t xml:space="preserve"> врем</w:t>
      </w:r>
      <w:r w:rsidR="00D46E59">
        <w:rPr>
          <w:rFonts w:ascii="Times New Roman" w:hAnsi="Times New Roman" w:cs="Times New Roman"/>
          <w:sz w:val="28"/>
          <w:szCs w:val="28"/>
        </w:rPr>
        <w:t>я</w:t>
      </w:r>
      <w:r w:rsidR="00BD6BB8">
        <w:rPr>
          <w:rFonts w:ascii="Times New Roman" w:hAnsi="Times New Roman" w:cs="Times New Roman"/>
          <w:sz w:val="28"/>
          <w:szCs w:val="28"/>
        </w:rPr>
        <w:t xml:space="preserve"> перед нами предстанут модные коллекции, созданные вашими руками, которыми будут восхищаться, и наслаждаться многие люди.</w:t>
      </w:r>
      <w:r w:rsidR="00BD6BB8" w:rsidRPr="00BD6BB8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CF087C">
        <w:rPr>
          <w:rFonts w:ascii="Times New Roman" w:hAnsi="Times New Roman" w:cs="Times New Roman"/>
          <w:sz w:val="28"/>
          <w:szCs w:val="28"/>
        </w:rPr>
        <w:t>В</w:t>
      </w:r>
      <w:r w:rsidR="00BD6BB8" w:rsidRPr="00BD6BB8">
        <w:rPr>
          <w:rFonts w:ascii="Times New Roman" w:hAnsi="Times New Roman" w:cs="Times New Roman"/>
          <w:sz w:val="28"/>
          <w:szCs w:val="28"/>
        </w:rPr>
        <w:t xml:space="preserve">ы </w:t>
      </w:r>
      <w:r w:rsidR="00CF087C">
        <w:rPr>
          <w:rFonts w:ascii="Times New Roman" w:hAnsi="Times New Roman" w:cs="Times New Roman"/>
          <w:sz w:val="28"/>
          <w:szCs w:val="28"/>
        </w:rPr>
        <w:t xml:space="preserve">хотите </w:t>
      </w:r>
      <w:r w:rsidR="00BD6BB8" w:rsidRPr="00BD6BB8">
        <w:rPr>
          <w:rFonts w:ascii="Times New Roman" w:hAnsi="Times New Roman" w:cs="Times New Roman"/>
          <w:sz w:val="28"/>
          <w:szCs w:val="28"/>
        </w:rPr>
        <w:t>научиться вышивать</w:t>
      </w:r>
      <w:r w:rsidR="00BD6BB8">
        <w:rPr>
          <w:rFonts w:ascii="Times New Roman" w:hAnsi="Times New Roman" w:cs="Times New Roman"/>
          <w:sz w:val="28"/>
          <w:szCs w:val="28"/>
        </w:rPr>
        <w:t xml:space="preserve"> лентами</w:t>
      </w:r>
      <w:r w:rsidR="00BD6BB8" w:rsidRPr="00BD6BB8">
        <w:rPr>
          <w:rFonts w:ascii="Times New Roman" w:hAnsi="Times New Roman" w:cs="Times New Roman"/>
          <w:sz w:val="28"/>
          <w:szCs w:val="28"/>
        </w:rPr>
        <w:t>?</w:t>
      </w:r>
    </w:p>
    <w:p w:rsidR="00802B94" w:rsidRPr="003023E9" w:rsidRDefault="00802B94" w:rsidP="005F2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lastRenderedPageBreak/>
        <w:t xml:space="preserve">- Сегодня мы научимся вышивать лентами </w:t>
      </w:r>
      <w:r w:rsidR="00EA6433">
        <w:rPr>
          <w:rFonts w:ascii="Times New Roman" w:hAnsi="Times New Roman" w:cs="Times New Roman"/>
          <w:sz w:val="28"/>
          <w:szCs w:val="28"/>
        </w:rPr>
        <w:t>швом «</w:t>
      </w:r>
      <w:r w:rsidRPr="003023E9">
        <w:rPr>
          <w:rFonts w:ascii="Times New Roman" w:hAnsi="Times New Roman" w:cs="Times New Roman"/>
          <w:sz w:val="28"/>
          <w:szCs w:val="28"/>
        </w:rPr>
        <w:t>вперёд иголка</w:t>
      </w:r>
      <w:r w:rsidR="00EA6433">
        <w:rPr>
          <w:rFonts w:ascii="Times New Roman" w:hAnsi="Times New Roman" w:cs="Times New Roman"/>
          <w:sz w:val="28"/>
          <w:szCs w:val="28"/>
        </w:rPr>
        <w:t>»</w:t>
      </w:r>
      <w:r w:rsidRPr="003023E9">
        <w:rPr>
          <w:rFonts w:ascii="Times New Roman" w:hAnsi="Times New Roman" w:cs="Times New Roman"/>
          <w:sz w:val="28"/>
          <w:szCs w:val="28"/>
        </w:rPr>
        <w:t>.</w:t>
      </w:r>
    </w:p>
    <w:p w:rsidR="00802B94" w:rsidRPr="003023E9" w:rsidRDefault="00802B94" w:rsidP="00802B94">
      <w:pPr>
        <w:spacing w:after="0" w:line="240" w:lineRule="auto"/>
        <w:ind w:firstLine="73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3E9">
        <w:rPr>
          <w:rFonts w:ascii="Times New Roman" w:hAnsi="Times New Roman" w:cs="Times New Roman"/>
          <w:b/>
          <w:sz w:val="28"/>
          <w:szCs w:val="28"/>
        </w:rPr>
        <w:t>3. Практическая работа:</w:t>
      </w:r>
      <w:r w:rsidR="00BC2E01" w:rsidRPr="00BC2E01">
        <w:rPr>
          <w:rFonts w:ascii="Times New Roman" w:hAnsi="Times New Roman" w:cs="Times New Roman"/>
          <w:sz w:val="28"/>
          <w:szCs w:val="28"/>
        </w:rPr>
        <w:t xml:space="preserve"> </w:t>
      </w:r>
      <w:r w:rsidR="00BC2E01" w:rsidRPr="003023E9">
        <w:rPr>
          <w:rFonts w:ascii="Times New Roman" w:hAnsi="Times New Roman" w:cs="Times New Roman"/>
          <w:sz w:val="28"/>
          <w:szCs w:val="28"/>
        </w:rPr>
        <w:t>Преимущество такого рукоделия по сравнению с другими вышивками заключается в том, что лента намного шире нитей и рабочая поверхность быстро заполняется ленточными узорами.</w:t>
      </w:r>
    </w:p>
    <w:p w:rsidR="007D6265" w:rsidRPr="003023E9" w:rsidRDefault="007D6265" w:rsidP="007D6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625CF" w:rsidRPr="003023E9">
        <w:rPr>
          <w:rFonts w:ascii="Times New Roman" w:hAnsi="Times New Roman" w:cs="Times New Roman"/>
          <w:sz w:val="28"/>
          <w:szCs w:val="28"/>
        </w:rPr>
        <w:t>Срезаем один конец ленты ровно и оплавляем  его поджиганием, чтобы не</w:t>
      </w:r>
      <w:r w:rsidR="005625CF" w:rsidRPr="0030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5CF" w:rsidRPr="003023E9">
        <w:rPr>
          <w:rFonts w:ascii="Times New Roman" w:hAnsi="Times New Roman" w:cs="Times New Roman"/>
          <w:sz w:val="28"/>
          <w:szCs w:val="28"/>
        </w:rPr>
        <w:t>распускался. А второй конец срезаем наискось.</w:t>
      </w:r>
    </w:p>
    <w:p w:rsidR="007D6265" w:rsidRPr="003023E9" w:rsidRDefault="007D6265" w:rsidP="007D6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     Вкалываем с изнаночной стороны и выводим на лицевую сторону.</w:t>
      </w:r>
    </w:p>
    <w:p w:rsidR="007D6265" w:rsidRPr="003023E9" w:rsidRDefault="007D6265" w:rsidP="007D6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     Делаем стежок на внешний круг. </w:t>
      </w:r>
    </w:p>
    <w:p w:rsidR="005625CF" w:rsidRPr="003023E9" w:rsidRDefault="007D6265" w:rsidP="007D62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     Выводим опять на лицевую сто</w:t>
      </w:r>
      <w:r w:rsidR="00D46E59">
        <w:rPr>
          <w:rFonts w:ascii="Times New Roman" w:hAnsi="Times New Roman" w:cs="Times New Roman"/>
          <w:sz w:val="28"/>
          <w:szCs w:val="28"/>
        </w:rPr>
        <w:t>рону по внешнему кругу, и делаем</w:t>
      </w:r>
      <w:r w:rsidRPr="003023E9">
        <w:rPr>
          <w:rFonts w:ascii="Times New Roman" w:hAnsi="Times New Roman" w:cs="Times New Roman"/>
          <w:sz w:val="28"/>
          <w:szCs w:val="28"/>
        </w:rPr>
        <w:t xml:space="preserve"> стежок на внутренний круг.</w:t>
      </w:r>
      <w:r w:rsidR="005625CF" w:rsidRPr="003023E9">
        <w:rPr>
          <w:rFonts w:ascii="Times New Roman" w:hAnsi="Times New Roman" w:cs="Times New Roman"/>
          <w:sz w:val="28"/>
          <w:szCs w:val="28"/>
        </w:rPr>
        <w:br/>
      </w:r>
      <w:r w:rsidRPr="003023E9">
        <w:rPr>
          <w:rFonts w:ascii="Times New Roman" w:hAnsi="Times New Roman" w:cs="Times New Roman"/>
          <w:sz w:val="28"/>
          <w:szCs w:val="28"/>
        </w:rPr>
        <w:t xml:space="preserve">   </w:t>
      </w:r>
      <w:r w:rsidR="005625CF" w:rsidRPr="003023E9">
        <w:rPr>
          <w:rFonts w:ascii="Times New Roman" w:hAnsi="Times New Roman" w:cs="Times New Roman"/>
          <w:sz w:val="28"/>
          <w:szCs w:val="28"/>
        </w:rPr>
        <w:t>Чтобы получить объёмный рисунок, нельзя затягивать стежки очень сильно. Свободный край ленты нужно обязательно придерживать рукой, чтобы она не перекручивалась.</w:t>
      </w:r>
      <w:r w:rsidR="005625CF" w:rsidRPr="003023E9">
        <w:rPr>
          <w:rFonts w:ascii="Times New Roman" w:hAnsi="Times New Roman" w:cs="Times New Roman"/>
          <w:sz w:val="28"/>
          <w:szCs w:val="28"/>
        </w:rPr>
        <w:br/>
      </w:r>
      <w:r w:rsidRPr="003023E9">
        <w:rPr>
          <w:rFonts w:ascii="Times New Roman" w:hAnsi="Times New Roman" w:cs="Times New Roman"/>
          <w:sz w:val="28"/>
          <w:szCs w:val="28"/>
        </w:rPr>
        <w:t xml:space="preserve">   Выполняем стежки по кругу, пока полностью не заполним его полностью.</w:t>
      </w:r>
    </w:p>
    <w:p w:rsidR="00EB046B" w:rsidRPr="003023E9" w:rsidRDefault="00634920" w:rsidP="00EB0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 xml:space="preserve">   Прямой стежок – основной стежок в вышивке лентами. Несмотря на простоту выполнения, он имеет безграничные возможности в воплощении идей.</w:t>
      </w:r>
      <w:r w:rsidRPr="0030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3E9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br/>
      </w:r>
      <w:r w:rsidRPr="003023E9">
        <w:rPr>
          <w:rFonts w:ascii="Times New Roman" w:hAnsi="Times New Roman" w:cs="Times New Roman"/>
          <w:b/>
          <w:sz w:val="28"/>
          <w:szCs w:val="28"/>
        </w:rPr>
        <w:t xml:space="preserve">       4. </w:t>
      </w:r>
      <w:r w:rsidR="00EA6433" w:rsidRPr="003023E9"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  <w:r w:rsidR="00EA6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3E9">
        <w:rPr>
          <w:rFonts w:ascii="Times New Roman" w:hAnsi="Times New Roman" w:cs="Times New Roman"/>
          <w:b/>
          <w:sz w:val="28"/>
          <w:szCs w:val="28"/>
        </w:rPr>
        <w:t>Оценка.</w:t>
      </w:r>
      <w:r w:rsidR="00EB046B" w:rsidRPr="003023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F9D" w:rsidRPr="003023E9" w:rsidRDefault="00EB046B" w:rsidP="00C71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Положите, пожалуйста, свои работы на середину стола.</w:t>
      </w:r>
    </w:p>
    <w:p w:rsidR="00C71F9D" w:rsidRPr="003023E9" w:rsidRDefault="00C71F9D" w:rsidP="00C71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Какой материал мы сегодня с вами использовали при вышивке?</w:t>
      </w:r>
    </w:p>
    <w:p w:rsidR="00634920" w:rsidRPr="003023E9" w:rsidRDefault="00C71F9D" w:rsidP="0063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-Каким стежком вышивали?</w:t>
      </w:r>
      <w:r w:rsidR="00316FB6">
        <w:rPr>
          <w:rFonts w:ascii="Times New Roman" w:hAnsi="Times New Roman" w:cs="Times New Roman"/>
          <w:sz w:val="28"/>
          <w:szCs w:val="28"/>
        </w:rPr>
        <w:t xml:space="preserve"> Шов «вперёд иголка» - один из простейших видов вышивки, но при своей простоте он может сделать вашу вещь неповторимой, интересной, приковывающей к себе взгляд.</w:t>
      </w:r>
    </w:p>
    <w:p w:rsidR="00EB046B" w:rsidRDefault="00EB046B" w:rsidP="0063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- Надо ли сильно затягивать стежки ленты?</w:t>
      </w:r>
    </w:p>
    <w:p w:rsidR="00EA6433" w:rsidRDefault="00EA6433" w:rsidP="0063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какой профессии мы с вами сегодня говорили?</w:t>
      </w:r>
    </w:p>
    <w:p w:rsidR="00EA6433" w:rsidRDefault="00EA6433" w:rsidP="0063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занимаются дизайнеры?</w:t>
      </w:r>
    </w:p>
    <w:p w:rsidR="00316FB6" w:rsidRPr="003023E9" w:rsidRDefault="00316FB6" w:rsidP="0063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4920" w:rsidRPr="003023E9" w:rsidRDefault="0063492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Мне понравилось …</w:t>
      </w:r>
    </w:p>
    <w:p w:rsidR="00634920" w:rsidRPr="003023E9" w:rsidRDefault="0063492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Очень аккуратно вышито …</w:t>
      </w:r>
    </w:p>
    <w:p w:rsidR="00634920" w:rsidRDefault="009D26D6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23E9">
        <w:rPr>
          <w:rFonts w:ascii="Times New Roman" w:hAnsi="Times New Roman" w:cs="Times New Roman"/>
          <w:sz w:val="28"/>
          <w:szCs w:val="28"/>
        </w:rPr>
        <w:t>Правильно, не сильно затянуты ленты …</w:t>
      </w:r>
    </w:p>
    <w:p w:rsidR="00316FB6" w:rsidRDefault="00316FB6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26D6" w:rsidRDefault="00FD6123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следующих занятиях мы продолжим с вами учиться вышивать лентами, узнаем другие швы, которые используют при этой вышивки.</w:t>
      </w:r>
    </w:p>
    <w:p w:rsidR="00AF6A31" w:rsidRPr="00EA6433" w:rsidRDefault="00AF6A31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3F0" w:rsidRDefault="00A67085" w:rsidP="0097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023E9">
        <w:rPr>
          <w:rFonts w:ascii="Times New Roman" w:hAnsi="Times New Roman" w:cs="Times New Roman"/>
          <w:sz w:val="28"/>
          <w:szCs w:val="28"/>
        </w:rPr>
        <w:t>-</w:t>
      </w:r>
      <w:r w:rsidR="00304879" w:rsidRPr="003023E9">
        <w:rPr>
          <w:rFonts w:ascii="Times New Roman" w:hAnsi="Times New Roman" w:cs="Times New Roman"/>
          <w:sz w:val="28"/>
          <w:szCs w:val="28"/>
        </w:rPr>
        <w:t xml:space="preserve"> На двери висят два нарисованных личика. </w:t>
      </w:r>
      <w:r w:rsidRPr="003023E9">
        <w:rPr>
          <w:rFonts w:ascii="Times New Roman" w:hAnsi="Times New Roman" w:cs="Times New Roman"/>
          <w:sz w:val="28"/>
          <w:szCs w:val="28"/>
        </w:rPr>
        <w:t xml:space="preserve"> На столе у каждой из вас лежит ленточка, завязанная бантом. Есл</w:t>
      </w:r>
      <w:r w:rsidR="00D46E59">
        <w:rPr>
          <w:rFonts w:ascii="Times New Roman" w:hAnsi="Times New Roman" w:cs="Times New Roman"/>
          <w:sz w:val="28"/>
          <w:szCs w:val="28"/>
        </w:rPr>
        <w:t>и на занятии вам было интересно и</w:t>
      </w:r>
      <w:r w:rsidRPr="003023E9">
        <w:rPr>
          <w:rFonts w:ascii="Times New Roman" w:hAnsi="Times New Roman" w:cs="Times New Roman"/>
          <w:sz w:val="28"/>
          <w:szCs w:val="28"/>
        </w:rPr>
        <w:t xml:space="preserve"> увлекательно, </w:t>
      </w:r>
      <w:r w:rsidR="00A3433A">
        <w:rPr>
          <w:rFonts w:ascii="Times New Roman" w:hAnsi="Times New Roman" w:cs="Times New Roman"/>
          <w:sz w:val="28"/>
          <w:szCs w:val="28"/>
        </w:rPr>
        <w:t xml:space="preserve">вы узнали </w:t>
      </w:r>
      <w:r w:rsidR="00D46E59">
        <w:rPr>
          <w:rFonts w:ascii="Times New Roman" w:hAnsi="Times New Roman" w:cs="Times New Roman"/>
          <w:sz w:val="28"/>
          <w:szCs w:val="28"/>
        </w:rPr>
        <w:t>новую и интересную</w:t>
      </w:r>
      <w:r w:rsidR="00A3433A">
        <w:rPr>
          <w:rFonts w:ascii="Times New Roman" w:hAnsi="Times New Roman" w:cs="Times New Roman"/>
          <w:sz w:val="28"/>
          <w:szCs w:val="28"/>
        </w:rPr>
        <w:t xml:space="preserve"> для вас информацию,</w:t>
      </w:r>
      <w:r w:rsidR="00D46E59">
        <w:rPr>
          <w:rFonts w:ascii="Times New Roman" w:hAnsi="Times New Roman" w:cs="Times New Roman"/>
          <w:sz w:val="28"/>
          <w:szCs w:val="28"/>
        </w:rPr>
        <w:t xml:space="preserve"> то</w:t>
      </w:r>
      <w:r w:rsidR="00A3433A">
        <w:rPr>
          <w:rFonts w:ascii="Times New Roman" w:hAnsi="Times New Roman" w:cs="Times New Roman"/>
          <w:sz w:val="28"/>
          <w:szCs w:val="28"/>
        </w:rPr>
        <w:t xml:space="preserve"> </w:t>
      </w:r>
      <w:r w:rsidRPr="003023E9">
        <w:rPr>
          <w:rFonts w:ascii="Times New Roman" w:hAnsi="Times New Roman" w:cs="Times New Roman"/>
          <w:sz w:val="28"/>
          <w:szCs w:val="28"/>
        </w:rPr>
        <w:t>прикрепите этот бант на девочку, которая весёл</w:t>
      </w:r>
      <w:r w:rsidR="00D46E59">
        <w:rPr>
          <w:rFonts w:ascii="Times New Roman" w:hAnsi="Times New Roman" w:cs="Times New Roman"/>
          <w:sz w:val="28"/>
          <w:szCs w:val="28"/>
        </w:rPr>
        <w:t>ая, улыбается. Если на занятии было</w:t>
      </w:r>
      <w:r w:rsidRPr="003023E9">
        <w:rPr>
          <w:rFonts w:ascii="Times New Roman" w:hAnsi="Times New Roman" w:cs="Times New Roman"/>
          <w:sz w:val="28"/>
          <w:szCs w:val="28"/>
        </w:rPr>
        <w:t xml:space="preserve"> не интересно,</w:t>
      </w:r>
      <w:r w:rsidR="00EA6433">
        <w:rPr>
          <w:rFonts w:ascii="Times New Roman" w:hAnsi="Times New Roman" w:cs="Times New Roman"/>
          <w:sz w:val="28"/>
          <w:szCs w:val="28"/>
        </w:rPr>
        <w:t xml:space="preserve"> ничего, познавательного вы не узнали или вам было просто скучно,</w:t>
      </w:r>
      <w:r w:rsidRPr="003023E9">
        <w:rPr>
          <w:rFonts w:ascii="Times New Roman" w:hAnsi="Times New Roman" w:cs="Times New Roman"/>
          <w:sz w:val="28"/>
          <w:szCs w:val="28"/>
        </w:rPr>
        <w:t xml:space="preserve"> тогда </w:t>
      </w:r>
      <w:r w:rsidR="00304879" w:rsidRPr="003023E9">
        <w:rPr>
          <w:rFonts w:ascii="Times New Roman" w:hAnsi="Times New Roman" w:cs="Times New Roman"/>
          <w:sz w:val="28"/>
          <w:szCs w:val="28"/>
        </w:rPr>
        <w:t>прикрепите бант на лицо девочки, которой грустно.</w:t>
      </w:r>
      <w:r w:rsidRPr="00302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6123" w:rsidRDefault="00FD6123" w:rsidP="0097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Спасибо, до </w:t>
      </w:r>
      <w:r w:rsidR="00A149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 встреч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77E0" w:rsidRDefault="00D277E0" w:rsidP="00977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277E0" w:rsidRPr="00D277E0" w:rsidRDefault="00D277E0" w:rsidP="00D277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7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Инструкционная карта</w:t>
      </w:r>
    </w:p>
    <w:p w:rsidR="009773F0" w:rsidRDefault="009773F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65"/>
        <w:gridCol w:w="3924"/>
      </w:tblGrid>
      <w:tr w:rsidR="00D277E0" w:rsidTr="000039BE">
        <w:tc>
          <w:tcPr>
            <w:tcW w:w="7196" w:type="dxa"/>
          </w:tcPr>
          <w:p w:rsidR="00D277E0" w:rsidRPr="003023E9" w:rsidRDefault="00D277E0" w:rsidP="00003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1.Вдеть в иголку 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>конец, среза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нный 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наискось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конец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5" w:type="dxa"/>
          </w:tcPr>
          <w:p w:rsidR="00D277E0" w:rsidRDefault="00D277E0" w:rsidP="000039BE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C28D29D" wp14:editId="15248317">
                  <wp:extent cx="1771650" cy="1694140"/>
                  <wp:effectExtent l="0" t="0" r="0" b="1905"/>
                  <wp:docPr id="1" name="Рисунок 1" descr="C:\Users\SSLKD\AppData\Local\Microsoft\Windows\Temporary Internet Files\Content.Word\2021-04-14_19-59-03_3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SLKD\AppData\Local\Microsoft\Windows\Temporary Internet Files\Content.Word\2021-04-14_19-59-03_3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69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Сделать узелок:</w:t>
            </w: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огнуть</w:t>
            </w: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 xml:space="preserve"> кончик на несколько миллиметров и 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олоть</w:t>
            </w: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 xml:space="preserve"> иголку по центру. Придерживая ленту одной рукой и подтягивая другой, завя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зать</w:t>
            </w: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 xml:space="preserve"> узелок.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4C5C9B8" wp14:editId="22D872CF">
                  <wp:extent cx="1771650" cy="1915297"/>
                  <wp:effectExtent l="0" t="0" r="0" b="8890"/>
                  <wp:docPr id="10" name="Рисунок 10" descr="C:\Users\SSLKD\AppData\Local\Microsoft\Windows\Temporary Internet Files\Content.Word\2021-04-14_19-59-07_7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SLKD\AppData\Local\Microsoft\Windows\Temporary Internet Files\Content.Word\2021-04-14_19-59-07_7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915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олоть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с изнаночной стороны и выв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ести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на лицевую сторону.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4B9364E" wp14:editId="306536A3">
                  <wp:extent cx="1771650" cy="2099733"/>
                  <wp:effectExtent l="0" t="0" r="0" b="0"/>
                  <wp:docPr id="11" name="Рисунок 11" descr="C:\Users\SSLKD\AppData\Local\Microsoft\Windows\Temporary Internet Files\Content.Word\2021-04-14_20-16-10_8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SLKD\AppData\Local\Microsoft\Windows\Temporary Internet Files\Content.Word\2021-04-14_20-16-10_8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099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Сделать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стежок на внешний круг.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5EDDF0F" wp14:editId="0193261C">
                  <wp:extent cx="1771650" cy="2010383"/>
                  <wp:effectExtent l="0" t="0" r="0" b="9525"/>
                  <wp:docPr id="12" name="Рисунок 12" descr="C:\Users\SSLKD\AppData\Local\Microsoft\Windows\Temporary Internet Files\Content.Word\2021-04-14_20-16-13_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SLKD\AppData\Local\Microsoft\Windows\Temporary Internet Files\Content.Word\2021-04-14_20-16-13_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010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Выв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ести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опять на лицевую 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рону по внешнему кругу, и сделать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стежок на внутренний круг.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29A39E" wp14:editId="297694A8">
                  <wp:extent cx="1819275" cy="1966784"/>
                  <wp:effectExtent l="0" t="0" r="0" b="0"/>
                  <wp:docPr id="13" name="Рисунок 13" descr="C:\Users\SSLKD\AppData\Local\Microsoft\Windows\Temporary Internet Files\Content.Word\2021-04-14_20-17-00_2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SLKD\AppData\Local\Microsoft\Windows\Temporary Internet Files\Content.Word\2021-04-14_20-17-00_2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966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rPr>
          <w:trHeight w:val="3403"/>
        </w:trPr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Чтобы получить объёмный рисунок, нельзя затягивать стежки очень сильно. Свободный край ленты нужно обязательно придерживать руко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чтобы она не перекручивалась</w:t>
            </w:r>
          </w:p>
        </w:tc>
        <w:tc>
          <w:tcPr>
            <w:tcW w:w="3935" w:type="dxa"/>
          </w:tcPr>
          <w:p w:rsidR="00D277E0" w:rsidRPr="00F37A7A" w:rsidRDefault="00D277E0" w:rsidP="000039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31AF1B" wp14:editId="1E177098">
                  <wp:extent cx="2022277" cy="2047875"/>
                  <wp:effectExtent l="0" t="0" r="0" b="0"/>
                  <wp:docPr id="14" name="Рисунок 14" descr="C:\Users\SSLKD\AppData\Local\Microsoft\Windows\Temporary Internet Files\Content.Word\2021-04-14_20-17-02_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SLKD\AppData\Local\Microsoft\Windows\Temporary Internet Files\Content.Word\2021-04-14_20-17-02_5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277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Выполня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3023E9">
              <w:rPr>
                <w:rFonts w:ascii="Times New Roman" w:hAnsi="Times New Roman" w:cs="Times New Roman"/>
                <w:sz w:val="28"/>
                <w:szCs w:val="28"/>
              </w:rPr>
              <w:t xml:space="preserve"> стежки по кругу, пока полностью не заполним его.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44747D8" wp14:editId="3D9BEE07">
                  <wp:extent cx="2047875" cy="1958280"/>
                  <wp:effectExtent l="0" t="0" r="0" b="4445"/>
                  <wp:docPr id="15" name="Рисунок 15" descr="C:\Users\SSLKD\AppData\Local\Microsoft\Windows\Temporary Internet Files\Content.Word\2021-04-14_20-17-37_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SSLKD\AppData\Local\Microsoft\Windows\Temporary Internet Files\Content.Word\2021-04-14_20-17-37_6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658" cy="1972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6830E1" w:rsidRDefault="00D277E0" w:rsidP="00003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7A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6830E1">
              <w:rPr>
                <w:rFonts w:ascii="Times New Roman" w:hAnsi="Times New Roman" w:cs="Times New Roman"/>
                <w:sz w:val="28"/>
                <w:szCs w:val="28"/>
              </w:rPr>
              <w:t>Закрепить шов.</w:t>
            </w:r>
          </w:p>
          <w:p w:rsidR="00D277E0" w:rsidRPr="006830E1" w:rsidRDefault="00D277E0" w:rsidP="000039BE">
            <w:pPr>
              <w:tabs>
                <w:tab w:val="left" w:pos="10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37A7A">
              <w:rPr>
                <w:rFonts w:ascii="Times New Roman" w:hAnsi="Times New Roman" w:cs="Times New Roman"/>
                <w:sz w:val="28"/>
                <w:szCs w:val="28"/>
              </w:rPr>
              <w:t>Чтобы закрепить ленту, после того как завершили работу, выведите ее на изнанку и отрежьте ленту в нескольких миллиметрах от последнего стежка.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Пришейте ниткой в цвет кончик к ближайшей ленте.</w:t>
            </w:r>
          </w:p>
        </w:tc>
        <w:tc>
          <w:tcPr>
            <w:tcW w:w="3935" w:type="dxa"/>
          </w:tcPr>
          <w:p w:rsidR="00D277E0" w:rsidRPr="00801188" w:rsidRDefault="00D277E0" w:rsidP="000039BE">
            <w:pPr>
              <w:tabs>
                <w:tab w:val="left" w:pos="10915"/>
              </w:tabs>
              <w:jc w:val="center"/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07641A" wp14:editId="1097FFF5">
                  <wp:extent cx="2057400" cy="2110154"/>
                  <wp:effectExtent l="0" t="0" r="0" b="4445"/>
                  <wp:docPr id="16" name="Рисунок 16" descr="C:\Users\SSLKD\AppData\Local\Microsoft\Windows\Temporary Internet Files\Content.Word\2021-04-14_20-17-39_9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SLKD\AppData\Local\Microsoft\Windows\Temporary Internet Files\Content.Word\2021-04-14_20-17-39_9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525" cy="2117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77E0" w:rsidTr="000039BE">
        <w:tc>
          <w:tcPr>
            <w:tcW w:w="7196" w:type="dxa"/>
          </w:tcPr>
          <w:p w:rsidR="00D277E0" w:rsidRPr="00801188" w:rsidRDefault="00D277E0" w:rsidP="00003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Основа ромашки выполнена.</w:t>
            </w:r>
          </w:p>
        </w:tc>
        <w:tc>
          <w:tcPr>
            <w:tcW w:w="3935" w:type="dxa"/>
          </w:tcPr>
          <w:p w:rsidR="00D277E0" w:rsidRDefault="00D277E0" w:rsidP="000039BE">
            <w:pPr>
              <w:tabs>
                <w:tab w:val="left" w:pos="10915"/>
              </w:tabs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430A8F" wp14:editId="50F8DE66">
                  <wp:extent cx="2085796" cy="2181225"/>
                  <wp:effectExtent l="0" t="0" r="0" b="0"/>
                  <wp:docPr id="17" name="Рисунок 17" descr="C:\Users\SSLKD\AppData\Local\Microsoft\Windows\Temporary Internet Files\Content.Word\2021-04-14_20-18-05_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SSLKD\AppData\Local\Microsoft\Windows\Temporary Internet Files\Content.Word\2021-04-14_20-18-05_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339" cy="218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77E0" w:rsidRDefault="00D277E0" w:rsidP="00D277E0">
      <w:pPr>
        <w:tabs>
          <w:tab w:val="left" w:pos="10915"/>
        </w:tabs>
      </w:pPr>
    </w:p>
    <w:p w:rsid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7E0" w:rsidRPr="00D277E0" w:rsidRDefault="00D277E0" w:rsidP="00802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77E0" w:rsidRPr="00D277E0" w:rsidSect="00B92DD1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28BF"/>
    <w:multiLevelType w:val="hybridMultilevel"/>
    <w:tmpl w:val="98E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460"/>
    <w:rsid w:val="000D5348"/>
    <w:rsid w:val="0010230B"/>
    <w:rsid w:val="00103FD2"/>
    <w:rsid w:val="001A625E"/>
    <w:rsid w:val="001C6447"/>
    <w:rsid w:val="003023E9"/>
    <w:rsid w:val="00304879"/>
    <w:rsid w:val="00316FB6"/>
    <w:rsid w:val="003F6DC8"/>
    <w:rsid w:val="00440995"/>
    <w:rsid w:val="005625CF"/>
    <w:rsid w:val="005672C2"/>
    <w:rsid w:val="005C6A5F"/>
    <w:rsid w:val="005F2CDB"/>
    <w:rsid w:val="00634920"/>
    <w:rsid w:val="006B7D5A"/>
    <w:rsid w:val="006F4332"/>
    <w:rsid w:val="007B2431"/>
    <w:rsid w:val="007D6265"/>
    <w:rsid w:val="00802B94"/>
    <w:rsid w:val="008D108C"/>
    <w:rsid w:val="00942301"/>
    <w:rsid w:val="009773F0"/>
    <w:rsid w:val="009D26D6"/>
    <w:rsid w:val="009E3E0F"/>
    <w:rsid w:val="00A14950"/>
    <w:rsid w:val="00A3433A"/>
    <w:rsid w:val="00A67085"/>
    <w:rsid w:val="00AA33ED"/>
    <w:rsid w:val="00AF6A31"/>
    <w:rsid w:val="00B92DD1"/>
    <w:rsid w:val="00BC2E01"/>
    <w:rsid w:val="00BD6BB8"/>
    <w:rsid w:val="00C71F9D"/>
    <w:rsid w:val="00CF087C"/>
    <w:rsid w:val="00D277E0"/>
    <w:rsid w:val="00D46E59"/>
    <w:rsid w:val="00D83284"/>
    <w:rsid w:val="00DC69C6"/>
    <w:rsid w:val="00DD7832"/>
    <w:rsid w:val="00EA6433"/>
    <w:rsid w:val="00EB046B"/>
    <w:rsid w:val="00F40460"/>
    <w:rsid w:val="00FD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0F"/>
  </w:style>
  <w:style w:type="paragraph" w:styleId="1">
    <w:name w:val="heading 1"/>
    <w:basedOn w:val="a"/>
    <w:link w:val="10"/>
    <w:uiPriority w:val="9"/>
    <w:qFormat/>
    <w:rsid w:val="00977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DD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5625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773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-redesignstats-item-count">
    <w:name w:val="article-stats-view-redesign__stats-item-count"/>
    <w:basedOn w:val="a0"/>
    <w:rsid w:val="009773F0"/>
  </w:style>
  <w:style w:type="character" w:customStyle="1" w:styleId="ui-lib-likes-countcount">
    <w:name w:val="ui-lib-likes-count__count"/>
    <w:basedOn w:val="a0"/>
    <w:rsid w:val="009773F0"/>
  </w:style>
  <w:style w:type="paragraph" w:customStyle="1" w:styleId="article-renderblock">
    <w:name w:val="article-render__block"/>
    <w:basedOn w:val="a"/>
    <w:rsid w:val="00977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3F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977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D7832"/>
  </w:style>
  <w:style w:type="table" w:styleId="a8">
    <w:name w:val="Table Grid"/>
    <w:basedOn w:val="a1"/>
    <w:uiPriority w:val="59"/>
    <w:rsid w:val="00D27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3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2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01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3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24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6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3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53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58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14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14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6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86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cuola-stile.com/?p=25521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SSLKD</dc:creator>
  <cp:keywords/>
  <dc:description/>
  <cp:lastModifiedBy>SKD</cp:lastModifiedBy>
  <cp:revision>18</cp:revision>
  <dcterms:created xsi:type="dcterms:W3CDTF">2021-04-11T10:06:00Z</dcterms:created>
  <dcterms:modified xsi:type="dcterms:W3CDTF">2022-12-03T17:50:00Z</dcterms:modified>
</cp:coreProperties>
</file>