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D2" w:rsidRDefault="00C334DA" w:rsidP="0089626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</w:t>
      </w:r>
      <w:r w:rsidR="00AB70D2">
        <w:rPr>
          <w:rFonts w:ascii="Times New Roman" w:hAnsi="Times New Roman" w:cs="Times New Roman"/>
          <w:b/>
          <w:i/>
          <w:sz w:val="28"/>
          <w:szCs w:val="28"/>
        </w:rPr>
        <w:t xml:space="preserve">Богданова </w:t>
      </w:r>
      <w:r>
        <w:rPr>
          <w:rFonts w:ascii="Times New Roman" w:hAnsi="Times New Roman" w:cs="Times New Roman"/>
          <w:b/>
          <w:i/>
          <w:sz w:val="28"/>
          <w:szCs w:val="28"/>
        </w:rPr>
        <w:t>Г.А</w:t>
      </w:r>
    </w:p>
    <w:p w:rsidR="00896263" w:rsidRPr="00896263" w:rsidRDefault="00896263" w:rsidP="0089626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6263">
        <w:rPr>
          <w:rFonts w:ascii="Times New Roman" w:hAnsi="Times New Roman" w:cs="Times New Roman"/>
          <w:b/>
          <w:i/>
          <w:sz w:val="28"/>
          <w:szCs w:val="28"/>
        </w:rPr>
        <w:t>Доклад «Организации самостоятельной работы обучающихся  на практических занятиях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Pr="00896263">
        <w:rPr>
          <w:rFonts w:ascii="Times New Roman" w:hAnsi="Times New Roman" w:cs="Times New Roman"/>
          <w:b/>
          <w:i/>
          <w:sz w:val="28"/>
          <w:szCs w:val="28"/>
        </w:rPr>
        <w:t xml:space="preserve">МДК 04.03 «Технология оказания </w:t>
      </w:r>
      <w:r w:rsidR="00CE126E">
        <w:rPr>
          <w:rFonts w:ascii="Times New Roman" w:hAnsi="Times New Roman" w:cs="Times New Roman"/>
          <w:b/>
          <w:i/>
          <w:sz w:val="28"/>
          <w:szCs w:val="28"/>
        </w:rPr>
        <w:t>медицинских услуг</w:t>
      </w:r>
      <w:proofErr w:type="gramStart"/>
      <w:r w:rsidRPr="00896263">
        <w:rPr>
          <w:rFonts w:ascii="Times New Roman" w:hAnsi="Times New Roman" w:cs="Times New Roman"/>
          <w:b/>
          <w:i/>
          <w:sz w:val="28"/>
          <w:szCs w:val="28"/>
        </w:rPr>
        <w:t>.»</w:t>
      </w:r>
      <w:proofErr w:type="gramEnd"/>
    </w:p>
    <w:p w:rsidR="00896263" w:rsidRPr="00C334DA" w:rsidRDefault="007430F4" w:rsidP="00896263">
      <w:pPr>
        <w:jc w:val="both"/>
        <w:rPr>
          <w:rFonts w:ascii="Times New Roman" w:hAnsi="Times New Roman" w:cs="Times New Roman"/>
          <w:sz w:val="28"/>
          <w:szCs w:val="28"/>
        </w:rPr>
      </w:pPr>
      <w:r w:rsidRPr="00C334DA">
        <w:rPr>
          <w:rFonts w:ascii="Times New Roman" w:hAnsi="Times New Roman" w:cs="Times New Roman"/>
          <w:sz w:val="28"/>
          <w:szCs w:val="28"/>
        </w:rPr>
        <w:t xml:space="preserve"> Формирование общих и профессиональных компетенций при изучении </w:t>
      </w:r>
      <w:r w:rsidR="00896263" w:rsidRPr="00C334DA">
        <w:rPr>
          <w:rFonts w:ascii="Times New Roman" w:hAnsi="Times New Roman" w:cs="Times New Roman"/>
          <w:sz w:val="28"/>
          <w:szCs w:val="28"/>
        </w:rPr>
        <w:t>ПМ. 04 Выполнение работ по должности служащего Младшая медицинская сестра по уходу за больными  МДК 04.03.Технология оказания медицинских услуг»</w:t>
      </w:r>
      <w:r w:rsidRPr="00C334DA">
        <w:rPr>
          <w:rFonts w:ascii="Times New Roman" w:hAnsi="Times New Roman" w:cs="Times New Roman"/>
          <w:sz w:val="28"/>
          <w:szCs w:val="28"/>
        </w:rPr>
        <w:t xml:space="preserve"> является важной и приоритетной целью в сестринском </w:t>
      </w:r>
      <w:proofErr w:type="spellStart"/>
      <w:r w:rsidRPr="00C334DA">
        <w:rPr>
          <w:rFonts w:ascii="Times New Roman" w:hAnsi="Times New Roman" w:cs="Times New Roman"/>
          <w:sz w:val="28"/>
          <w:szCs w:val="28"/>
        </w:rPr>
        <w:t>деле</w:t>
      </w:r>
      <w:proofErr w:type="gramStart"/>
      <w:r w:rsidRPr="00C334DA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334DA">
        <w:rPr>
          <w:rFonts w:ascii="Times New Roman" w:hAnsi="Times New Roman" w:cs="Times New Roman"/>
          <w:sz w:val="28"/>
          <w:szCs w:val="28"/>
        </w:rPr>
        <w:t>начимая</w:t>
      </w:r>
      <w:proofErr w:type="spellEnd"/>
      <w:r w:rsidRPr="00C334DA">
        <w:rPr>
          <w:rFonts w:ascii="Times New Roman" w:hAnsi="Times New Roman" w:cs="Times New Roman"/>
          <w:sz w:val="28"/>
          <w:szCs w:val="28"/>
        </w:rPr>
        <w:t xml:space="preserve"> роль  отводится самостоятельной работе обучающихся  на практическом занятии.  </w:t>
      </w:r>
    </w:p>
    <w:p w:rsidR="00896263" w:rsidRPr="00C334DA" w:rsidRDefault="00896263" w:rsidP="00896263">
      <w:pPr>
        <w:jc w:val="both"/>
        <w:rPr>
          <w:rFonts w:ascii="Times New Roman" w:hAnsi="Times New Roman" w:cs="Times New Roman"/>
          <w:sz w:val="28"/>
          <w:szCs w:val="28"/>
        </w:rPr>
      </w:pPr>
      <w:r w:rsidRPr="00C334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Самостоятельная работа</w:t>
      </w:r>
      <w:r w:rsidRPr="00C334DA">
        <w:rPr>
          <w:rFonts w:ascii="Times New Roman" w:hAnsi="Times New Roman" w:cs="Times New Roman"/>
          <w:i/>
          <w:iCs/>
          <w:sz w:val="28"/>
          <w:szCs w:val="28"/>
        </w:rPr>
        <w:t xml:space="preserve"> -</w:t>
      </w:r>
      <w:r w:rsidRPr="00C334DA">
        <w:rPr>
          <w:rFonts w:ascii="Times New Roman" w:hAnsi="Times New Roman" w:cs="Times New Roman"/>
          <w:sz w:val="28"/>
          <w:szCs w:val="28"/>
        </w:rPr>
        <w:t xml:space="preserve"> это планируемая в рамках учебного плана деятельность обучающихся по освоению содержания ОПОП СПО, которая осуществляется по заданию, при методическом руководстве и контроле преподавателя, но без его непосредственного участия.</w:t>
      </w:r>
    </w:p>
    <w:p w:rsidR="00896263" w:rsidRPr="00C334DA" w:rsidRDefault="00896263" w:rsidP="00896263">
      <w:pPr>
        <w:jc w:val="both"/>
        <w:rPr>
          <w:rFonts w:ascii="Times New Roman" w:hAnsi="Times New Roman" w:cs="Times New Roman"/>
          <w:sz w:val="28"/>
          <w:szCs w:val="28"/>
        </w:rPr>
      </w:pPr>
      <w:r w:rsidRPr="00C334D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Задачи организации </w:t>
      </w:r>
      <w:proofErr w:type="gramStart"/>
      <w:r w:rsidRPr="00C334DA">
        <w:rPr>
          <w:rFonts w:ascii="Times New Roman" w:hAnsi="Times New Roman" w:cs="Times New Roman"/>
          <w:b/>
          <w:bCs/>
          <w:i/>
          <w:sz w:val="28"/>
          <w:szCs w:val="28"/>
        </w:rPr>
        <w:t>СР</w:t>
      </w:r>
      <w:proofErr w:type="gramEnd"/>
      <w:r w:rsidRPr="00C334DA">
        <w:rPr>
          <w:rFonts w:ascii="Times New Roman" w:hAnsi="Times New Roman" w:cs="Times New Roman"/>
          <w:sz w:val="28"/>
          <w:szCs w:val="28"/>
        </w:rPr>
        <w:t xml:space="preserve"> состоят в том, чтобы:</w:t>
      </w:r>
    </w:p>
    <w:p w:rsidR="00896263" w:rsidRPr="00C334DA" w:rsidRDefault="00896263" w:rsidP="008962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мотивировать </w:t>
      </w:r>
      <w:proofErr w:type="gramStart"/>
      <w:r w:rsidRPr="00C334DA">
        <w:rPr>
          <w:sz w:val="28"/>
          <w:szCs w:val="28"/>
        </w:rPr>
        <w:t>обучающихся</w:t>
      </w:r>
      <w:proofErr w:type="gramEnd"/>
      <w:r w:rsidRPr="00C334DA">
        <w:rPr>
          <w:sz w:val="28"/>
          <w:szCs w:val="28"/>
        </w:rPr>
        <w:t xml:space="preserve"> к освоению учебной </w:t>
      </w:r>
      <w:proofErr w:type="spellStart"/>
      <w:r w:rsidRPr="00C334DA">
        <w:rPr>
          <w:sz w:val="28"/>
          <w:szCs w:val="28"/>
        </w:rPr>
        <w:t>програмы</w:t>
      </w:r>
      <w:proofErr w:type="spellEnd"/>
      <w:r w:rsidRPr="00C334DA">
        <w:rPr>
          <w:sz w:val="28"/>
          <w:szCs w:val="28"/>
        </w:rPr>
        <w:t>;</w:t>
      </w:r>
    </w:p>
    <w:p w:rsidR="00896263" w:rsidRPr="00C334DA" w:rsidRDefault="00896263" w:rsidP="008962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повысить ответственность </w:t>
      </w:r>
      <w:proofErr w:type="gramStart"/>
      <w:r w:rsidRPr="00C334DA">
        <w:rPr>
          <w:sz w:val="28"/>
          <w:szCs w:val="28"/>
        </w:rPr>
        <w:t>обучающихся</w:t>
      </w:r>
      <w:proofErr w:type="gramEnd"/>
      <w:r w:rsidRPr="00C334DA">
        <w:rPr>
          <w:sz w:val="28"/>
          <w:szCs w:val="28"/>
        </w:rPr>
        <w:t xml:space="preserve"> за свое обучение;</w:t>
      </w:r>
    </w:p>
    <w:p w:rsidR="00896263" w:rsidRPr="00C334DA" w:rsidRDefault="00896263" w:rsidP="008962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способствовать развитию общих и профессиональных компетенций обучающихся;</w:t>
      </w:r>
    </w:p>
    <w:p w:rsidR="00896263" w:rsidRPr="00C334DA" w:rsidRDefault="00896263" w:rsidP="008962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создать условия для формирования способности </w:t>
      </w:r>
      <w:proofErr w:type="gramStart"/>
      <w:r w:rsidRPr="00C334DA">
        <w:rPr>
          <w:sz w:val="28"/>
          <w:szCs w:val="28"/>
        </w:rPr>
        <w:t>обучающихся</w:t>
      </w:r>
      <w:proofErr w:type="gramEnd"/>
      <w:r w:rsidRPr="00C334DA">
        <w:rPr>
          <w:sz w:val="28"/>
          <w:szCs w:val="28"/>
        </w:rPr>
        <w:t xml:space="preserve"> к самообразованию, самоуправлению и саморазвитию.</w:t>
      </w:r>
    </w:p>
    <w:p w:rsidR="00896263" w:rsidRPr="00C334DA" w:rsidRDefault="00896263" w:rsidP="00896263">
      <w:pPr>
        <w:pStyle w:val="a3"/>
        <w:jc w:val="both"/>
        <w:rPr>
          <w:sz w:val="28"/>
          <w:szCs w:val="28"/>
        </w:rPr>
      </w:pPr>
      <w:r w:rsidRPr="00C334DA">
        <w:rPr>
          <w:b/>
          <w:bCs/>
          <w:i/>
          <w:iCs/>
          <w:sz w:val="28"/>
          <w:szCs w:val="28"/>
        </w:rPr>
        <w:t>Роль преподавателя</w:t>
      </w:r>
      <w:r w:rsidRPr="00C334DA">
        <w:rPr>
          <w:sz w:val="28"/>
          <w:szCs w:val="28"/>
        </w:rPr>
        <w:t xml:space="preserve"> заключается в организации </w:t>
      </w:r>
      <w:proofErr w:type="gramStart"/>
      <w:r w:rsidRPr="00C334DA">
        <w:rPr>
          <w:sz w:val="28"/>
          <w:szCs w:val="28"/>
        </w:rPr>
        <w:t>СР</w:t>
      </w:r>
      <w:proofErr w:type="gramEnd"/>
      <w:r w:rsidRPr="00C334DA">
        <w:rPr>
          <w:sz w:val="28"/>
          <w:szCs w:val="28"/>
        </w:rPr>
        <w:t xml:space="preserve"> с целью приобретения студентом ОК и ПК, позволяющих сформировать у студента способности к саморазвитию, самообразованию и инновационной деятельности;</w:t>
      </w:r>
    </w:p>
    <w:p w:rsidR="00896263" w:rsidRPr="00C334DA" w:rsidRDefault="00896263" w:rsidP="00896263">
      <w:pPr>
        <w:pStyle w:val="a3"/>
        <w:jc w:val="both"/>
        <w:rPr>
          <w:sz w:val="28"/>
          <w:szCs w:val="28"/>
        </w:rPr>
      </w:pPr>
      <w:r w:rsidRPr="00C334DA">
        <w:rPr>
          <w:b/>
          <w:bCs/>
          <w:i/>
          <w:iCs/>
          <w:sz w:val="28"/>
          <w:szCs w:val="28"/>
        </w:rPr>
        <w:t>Роль обучающегося</w:t>
      </w:r>
      <w:r w:rsidRPr="00C334DA">
        <w:rPr>
          <w:sz w:val="28"/>
          <w:szCs w:val="28"/>
        </w:rPr>
        <w:t xml:space="preserve"> заключается в том, чтобы в процессе </w:t>
      </w:r>
      <w:proofErr w:type="gramStart"/>
      <w:r w:rsidRPr="00C334DA">
        <w:rPr>
          <w:sz w:val="28"/>
          <w:szCs w:val="28"/>
        </w:rPr>
        <w:t>СР</w:t>
      </w:r>
      <w:proofErr w:type="gramEnd"/>
      <w:r w:rsidRPr="00C334DA">
        <w:rPr>
          <w:sz w:val="28"/>
          <w:szCs w:val="28"/>
        </w:rPr>
        <w:t xml:space="preserve"> под руководством преподавателя стать творческой личностью, способной самостоятельно приобретать знания, умения и компетенции, формулировать проблему и находить оптимальный путь её решения.</w:t>
      </w:r>
    </w:p>
    <w:p w:rsidR="00896263" w:rsidRPr="00C334DA" w:rsidRDefault="00896263" w:rsidP="00896263">
      <w:pPr>
        <w:pStyle w:val="a3"/>
        <w:jc w:val="both"/>
        <w:rPr>
          <w:sz w:val="28"/>
          <w:szCs w:val="28"/>
        </w:rPr>
      </w:pPr>
      <w:r w:rsidRPr="00C334DA">
        <w:rPr>
          <w:b/>
          <w:i/>
          <w:sz w:val="28"/>
          <w:szCs w:val="28"/>
        </w:rPr>
        <w:t>Самостоятельная деятельность обучающегося</w:t>
      </w:r>
      <w:r w:rsidRPr="00C334DA">
        <w:rPr>
          <w:sz w:val="28"/>
          <w:szCs w:val="28"/>
        </w:rPr>
        <w:t xml:space="preserve">– </w:t>
      </w:r>
      <w:proofErr w:type="gramStart"/>
      <w:r w:rsidRPr="00C334DA">
        <w:rPr>
          <w:sz w:val="28"/>
          <w:szCs w:val="28"/>
        </w:rPr>
        <w:t>за</w:t>
      </w:r>
      <w:proofErr w:type="gramEnd"/>
      <w:r w:rsidRPr="00C334DA">
        <w:rPr>
          <w:sz w:val="28"/>
          <w:szCs w:val="28"/>
        </w:rPr>
        <w:t xml:space="preserve">дача, которую решает весь педагогический коллектив нашего колледжа. Основными ее целями являются систематизация и закрепление полученных теоретических знаний и практических умений студентов; углубление и расширение теоретических знаний; формирование умений использовать нормативную, правовую, справочную документацию, специальную и дополнительную литературу, периодическую печать; сеть интернет, развитие познавательных способностей и активности студентов; формирование самостоятельности мышления; развитие исследовательских умений. </w:t>
      </w:r>
    </w:p>
    <w:p w:rsidR="00896263" w:rsidRPr="00C334DA" w:rsidRDefault="00896263" w:rsidP="00896263">
      <w:pPr>
        <w:pStyle w:val="a3"/>
        <w:jc w:val="both"/>
        <w:rPr>
          <w:sz w:val="28"/>
          <w:szCs w:val="28"/>
        </w:rPr>
      </w:pPr>
      <w:r w:rsidRPr="00C334DA">
        <w:rPr>
          <w:b/>
          <w:i/>
          <w:sz w:val="28"/>
          <w:szCs w:val="28"/>
        </w:rPr>
        <w:lastRenderedPageBreak/>
        <w:t>Цель:</w:t>
      </w:r>
      <w:r w:rsidRPr="00C334DA">
        <w:rPr>
          <w:sz w:val="28"/>
          <w:szCs w:val="28"/>
        </w:rPr>
        <w:t xml:space="preserve">  каждого преподавателя колледжа – подготовить специалиста, способного к саморазвитию, самообразованию, инновационной деятельности.</w:t>
      </w:r>
    </w:p>
    <w:p w:rsidR="00896263" w:rsidRPr="00C334DA" w:rsidRDefault="00896263" w:rsidP="00896263">
      <w:pPr>
        <w:pStyle w:val="a3"/>
        <w:ind w:left="720"/>
        <w:jc w:val="both"/>
        <w:rPr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 xml:space="preserve">Рекомендации по самостоятельной работе </w:t>
      </w:r>
      <w:proofErr w:type="gramStart"/>
      <w:r w:rsidRPr="00C334DA">
        <w:rPr>
          <w:b/>
          <w:bCs/>
          <w:i/>
          <w:sz w:val="28"/>
          <w:szCs w:val="28"/>
        </w:rPr>
        <w:t>обучающихся</w:t>
      </w:r>
      <w:proofErr w:type="gramEnd"/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Когда преподаватель работает над созданием учебно-методических рекомендаций, он должен следовать определённому порядку действий: 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Для хорошего старта необходимо проанализировать рабочий и календарно – тематический план, учитывая требования ФГОС.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Сделать выбор темы в пользу рабочей учебной программы.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Определить тип и структуру работы по заданной теме, назначить цели, задачи, а также определить объём и содержание.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Придумать, как мотивировать обучающего.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Определиться с видом занятий и временем, которое должен будет потратить обучающийся на их выполнение.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Продумать, как осуществить системный контроль с оценкой планируемых заданий.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Провести подготовительную работу по сбору рекомендаций к работе с </w:t>
      </w:r>
      <w:proofErr w:type="spellStart"/>
      <w:proofErr w:type="gramStart"/>
      <w:r w:rsidRPr="00C334DA">
        <w:rPr>
          <w:sz w:val="28"/>
          <w:szCs w:val="28"/>
        </w:rPr>
        <w:t>учебно</w:t>
      </w:r>
      <w:proofErr w:type="spellEnd"/>
      <w:r w:rsidRPr="00C334DA">
        <w:rPr>
          <w:sz w:val="28"/>
          <w:szCs w:val="28"/>
        </w:rPr>
        <w:t xml:space="preserve"> – методическим</w:t>
      </w:r>
      <w:proofErr w:type="gramEnd"/>
      <w:r w:rsidRPr="00C334DA">
        <w:rPr>
          <w:sz w:val="28"/>
          <w:szCs w:val="28"/>
        </w:rPr>
        <w:t xml:space="preserve"> пособием.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Провести подготовительную работу по сбору перечня основной и дополнительной литературы по теме.</w:t>
      </w:r>
    </w:p>
    <w:p w:rsidR="00896263" w:rsidRPr="00C334DA" w:rsidRDefault="00896263" w:rsidP="0089626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Оформить учебно-методические рекомендации, не забывая сверять их с ФГОС.</w:t>
      </w:r>
      <w:r w:rsidRPr="00C334DA">
        <w:rPr>
          <w:b/>
          <w:bCs/>
          <w:sz w:val="28"/>
          <w:szCs w:val="28"/>
        </w:rPr>
        <w:t> </w:t>
      </w:r>
      <w:r w:rsidRPr="00C334DA">
        <w:rPr>
          <w:sz w:val="28"/>
          <w:szCs w:val="28"/>
        </w:rPr>
        <w:t xml:space="preserve"> </w:t>
      </w:r>
    </w:p>
    <w:p w:rsidR="00896263" w:rsidRPr="00C334DA" w:rsidRDefault="00896263" w:rsidP="00896263">
      <w:pPr>
        <w:pStyle w:val="a3"/>
        <w:jc w:val="both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>Методическое обеспечение самостоятельной работы</w:t>
      </w:r>
    </w:p>
    <w:p w:rsidR="00896263" w:rsidRPr="00C334DA" w:rsidRDefault="00896263" w:rsidP="00896263">
      <w:pPr>
        <w:pStyle w:val="a3"/>
        <w:jc w:val="both"/>
        <w:rPr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 xml:space="preserve">Для организации самостоятельной работы </w:t>
      </w:r>
      <w:proofErr w:type="gramStart"/>
      <w:r w:rsidRPr="00C334DA">
        <w:rPr>
          <w:b/>
          <w:bCs/>
          <w:i/>
          <w:sz w:val="28"/>
          <w:szCs w:val="28"/>
        </w:rPr>
        <w:t>обучающихся</w:t>
      </w:r>
      <w:proofErr w:type="gramEnd"/>
      <w:r w:rsidRPr="00C334DA">
        <w:rPr>
          <w:b/>
          <w:bCs/>
          <w:i/>
          <w:sz w:val="28"/>
          <w:szCs w:val="28"/>
        </w:rPr>
        <w:t xml:space="preserve"> необходимо обеспечить:</w:t>
      </w:r>
      <w:r w:rsidRPr="00C334DA">
        <w:rPr>
          <w:i/>
          <w:sz w:val="28"/>
          <w:szCs w:val="28"/>
        </w:rPr>
        <w:t> 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надлежащими учебно-методическими материалами;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свободным доступом к информации в сети Интернет;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контролем (тесты, задания с оценками и др.);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перечнем необходимой и дополнительной литературы. 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 xml:space="preserve">Обучающиеся  могут осуществлять </w:t>
      </w:r>
      <w:proofErr w:type="gramStart"/>
      <w:r w:rsidRPr="00C334DA">
        <w:rPr>
          <w:b/>
          <w:bCs/>
          <w:i/>
          <w:sz w:val="28"/>
          <w:szCs w:val="28"/>
        </w:rPr>
        <w:t>СР</w:t>
      </w:r>
      <w:proofErr w:type="gramEnd"/>
      <w:r w:rsidRPr="00C334DA">
        <w:rPr>
          <w:b/>
          <w:bCs/>
          <w:i/>
          <w:sz w:val="28"/>
          <w:szCs w:val="28"/>
        </w:rPr>
        <w:t xml:space="preserve"> как индивидуально, так и</w:t>
      </w:r>
      <w:r w:rsidRPr="00C334DA">
        <w:rPr>
          <w:b/>
          <w:bCs/>
          <w:sz w:val="28"/>
          <w:szCs w:val="28"/>
        </w:rPr>
        <w:t xml:space="preserve"> группами</w:t>
      </w:r>
      <w:r w:rsidRPr="00C334DA">
        <w:rPr>
          <w:sz w:val="28"/>
          <w:szCs w:val="28"/>
        </w:rPr>
        <w:t>. Тут нужно обратить внимание на поставленные цели, тематику, уровень сложности работы для обучающихся, уровень знаний и умений.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>Преподаватели должны своевременно информировать обучающихся</w:t>
      </w:r>
      <w:r w:rsidRPr="00C334DA">
        <w:rPr>
          <w:i/>
          <w:sz w:val="28"/>
          <w:szCs w:val="28"/>
        </w:rPr>
        <w:t xml:space="preserve"> </w:t>
      </w:r>
      <w:r w:rsidRPr="00C334DA">
        <w:rPr>
          <w:sz w:val="28"/>
          <w:szCs w:val="28"/>
        </w:rPr>
        <w:t>об основных требованиях к результатам работы, о целях, формах контроля, вспомогательных средствах, трудоёмкости и сроках выполнения работы.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>Преподаватель должен проводить инструктаж</w:t>
      </w:r>
      <w:r w:rsidRPr="00C334DA">
        <w:rPr>
          <w:sz w:val="28"/>
          <w:szCs w:val="28"/>
        </w:rPr>
        <w:t xml:space="preserve"> по выполнению задания, отталкиваясь от прописанных в этом задании данных (цели, сроки, требования к результату и прочее).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lastRenderedPageBreak/>
        <w:t>Контролировать результаты</w:t>
      </w:r>
      <w:r w:rsidRPr="00C334DA">
        <w:rPr>
          <w:sz w:val="28"/>
          <w:szCs w:val="28"/>
        </w:rPr>
        <w:t xml:space="preserve"> можно в пределах времени, которое отведено на занятия по междисциплинарному курсу, внеаудиторную работу обучающихся в письменной, устной или смешанной форме и на обязательные занятия по учебной дисциплине. Для удобства можно использовать компьютерную технику и Интернет.</w:t>
      </w:r>
    </w:p>
    <w:p w:rsidR="00896263" w:rsidRPr="00C334DA" w:rsidRDefault="00896263" w:rsidP="00896263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Установление </w:t>
      </w:r>
      <w:r w:rsidRPr="00C334DA">
        <w:rPr>
          <w:b/>
          <w:bCs/>
          <w:sz w:val="28"/>
          <w:szCs w:val="28"/>
        </w:rPr>
        <w:t>форм контроля</w:t>
      </w:r>
      <w:r w:rsidRPr="00C334DA">
        <w:rPr>
          <w:sz w:val="28"/>
          <w:szCs w:val="28"/>
        </w:rPr>
        <w:t xml:space="preserve"> производится предметно-цикловой комиссией. При этом формы указаны в рабочей программе МДК.</w:t>
      </w:r>
    </w:p>
    <w:p w:rsidR="00896263" w:rsidRPr="00C334DA" w:rsidRDefault="00896263" w:rsidP="00896263">
      <w:pPr>
        <w:pStyle w:val="a3"/>
        <w:jc w:val="both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 xml:space="preserve">Проведение контроля самостоятельной работы </w:t>
      </w:r>
    </w:p>
    <w:p w:rsidR="00896263" w:rsidRPr="00C334DA" w:rsidRDefault="00896263" w:rsidP="00896263">
      <w:pPr>
        <w:pStyle w:val="a3"/>
        <w:jc w:val="both"/>
        <w:rPr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>Текущий контроль: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C334DA">
        <w:rPr>
          <w:sz w:val="28"/>
          <w:szCs w:val="28"/>
        </w:rPr>
        <w:t>устные ответы, творческая работа, доклады на лабораторных, практических, семинарских занятиях, сообщение, собеседование, предъявление таблиц, в которых приведено сопоставление анализа данных, схем процессов, обобщающих моделей и др.;</w:t>
      </w:r>
      <w:proofErr w:type="gramEnd"/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собственноручно составленные тексты;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решение ситуационных задач по практико-ориентированным дисциплинам;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C334DA">
        <w:rPr>
          <w:sz w:val="28"/>
          <w:szCs w:val="28"/>
        </w:rPr>
        <w:t>самоанализы, проекты, рефераты, рецензии, отчёты, справки, эссе, отзывы, заключения, задачи, программы, планы и др.;</w:t>
      </w:r>
      <w:proofErr w:type="gramEnd"/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конспекты по самостоятельно изучаемой теме;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контрольные, курсовые работы в текстовом формате и их защита;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самостоятельные исследования;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отчёты по пройденной практике;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статьи и иные публикации в научно-популярном, учебном и научном издании по результатам самостоятельной работы;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предоставление и презентация продукта или изделия творческой деятельности обучающегося;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тестирование;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участие в Интернет – </w:t>
      </w:r>
      <w:proofErr w:type="gramStart"/>
      <w:r w:rsidRPr="00C334DA">
        <w:rPr>
          <w:sz w:val="28"/>
          <w:szCs w:val="28"/>
        </w:rPr>
        <w:t>конференциях</w:t>
      </w:r>
      <w:proofErr w:type="gramEnd"/>
      <w:r w:rsidRPr="00C334DA">
        <w:rPr>
          <w:sz w:val="28"/>
          <w:szCs w:val="28"/>
        </w:rPr>
        <w:t>, защита электронных презентаций, обмен информационными файлами.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>Промежуточная аттестация по итогам семестра;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>Итоговая аттестация.</w:t>
      </w:r>
    </w:p>
    <w:p w:rsidR="00896263" w:rsidRPr="00C334DA" w:rsidRDefault="00896263" w:rsidP="00896263">
      <w:pPr>
        <w:pStyle w:val="a3"/>
        <w:ind w:left="360"/>
        <w:jc w:val="both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>Критерии оценки результатов: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степень овладения студентом учебного материала;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степень развитости навыков </w:t>
      </w:r>
      <w:proofErr w:type="gramStart"/>
      <w:r w:rsidRPr="00C334DA">
        <w:rPr>
          <w:sz w:val="28"/>
          <w:szCs w:val="28"/>
        </w:rPr>
        <w:t>обучающегося</w:t>
      </w:r>
      <w:proofErr w:type="gramEnd"/>
      <w:r w:rsidRPr="00C334DA">
        <w:rPr>
          <w:sz w:val="28"/>
          <w:szCs w:val="28"/>
        </w:rPr>
        <w:t xml:space="preserve"> использовать теоретический запас знаний на практике;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степень развитости навыков студента использовать электронные образовательные ресурсы, выискивать нужную информацию, осваивать её и применять на практике;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степень развития общих и профессиональных компетенций;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lastRenderedPageBreak/>
        <w:t>навыки формулирования проблемы, выдачи решений по ней, критической оценки собственных решений;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обоснованность изложения ответа;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навыки анализа и предъявления вариантов действий в ситуационных задачах;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навыки оформления материала в соответствии с требованиями;</w:t>
      </w:r>
    </w:p>
    <w:p w:rsidR="00896263" w:rsidRPr="00C334DA" w:rsidRDefault="00896263" w:rsidP="00896263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навыки формирования собственной позиции, её оценки и аргументирования.</w:t>
      </w:r>
    </w:p>
    <w:p w:rsidR="00896263" w:rsidRPr="00C334DA" w:rsidRDefault="00896263" w:rsidP="00896263">
      <w:pPr>
        <w:pStyle w:val="a3"/>
        <w:jc w:val="both"/>
        <w:rPr>
          <w:sz w:val="28"/>
          <w:szCs w:val="28"/>
        </w:rPr>
      </w:pPr>
    </w:p>
    <w:p w:rsidR="00896263" w:rsidRPr="00C334DA" w:rsidRDefault="00896263" w:rsidP="00896263">
      <w:pPr>
        <w:pStyle w:val="a3"/>
        <w:jc w:val="both"/>
        <w:rPr>
          <w:b/>
          <w:bCs/>
          <w:i/>
          <w:sz w:val="28"/>
          <w:szCs w:val="28"/>
        </w:rPr>
      </w:pPr>
      <w:r w:rsidRPr="00C334DA">
        <w:rPr>
          <w:b/>
          <w:bCs/>
          <w:i/>
          <w:sz w:val="28"/>
          <w:szCs w:val="28"/>
        </w:rPr>
        <w:t xml:space="preserve">Виды внеаудиторной самостоятельной работы </w:t>
      </w:r>
      <w:proofErr w:type="gramStart"/>
      <w:r w:rsidRPr="00C334DA">
        <w:rPr>
          <w:b/>
          <w:bCs/>
          <w:i/>
          <w:sz w:val="28"/>
          <w:szCs w:val="28"/>
        </w:rPr>
        <w:t>обучающихся</w:t>
      </w:r>
      <w:proofErr w:type="gramEnd"/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Написание реферата.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тестовых заданий и эталонов ответов к ним.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опорного конспекта.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схем, иллюстраций (рисунков), графиков, диаграмм.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Подготовка информационного сообщения.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графологической структуры.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Формирование информационного блока.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Написание конспекта первоисточника.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и решение ситуационных задач (кейсов).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Создание презентаций.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глоссария.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кроссвордов по теме и ответов к ним.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Научно-исследовательская деятельность студента.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Написание эссе.</w:t>
      </w:r>
    </w:p>
    <w:p w:rsidR="00896263" w:rsidRPr="00C334DA" w:rsidRDefault="00896263" w:rsidP="0089626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Составление сводной (обобщающей) таблицы по теме. </w:t>
      </w:r>
    </w:p>
    <w:p w:rsidR="00896263" w:rsidRPr="00C334DA" w:rsidRDefault="00896263" w:rsidP="00896263">
      <w:pPr>
        <w:pStyle w:val="a3"/>
        <w:jc w:val="both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>Аудиторная самостоятельная работа.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bCs/>
          <w:sz w:val="28"/>
          <w:szCs w:val="28"/>
        </w:rPr>
        <w:t>При формировании практических умений и навыков важна мотивация: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Показ манипуляции преподавателем;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Тренинг на фантомах с применением алгоритмов манипуляции;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Обучающиеся имитируют профессиональную деятельность, выполнения манипуляций на фантомах;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>Кабинет можно оформить в виде функциональных подразделений больницы, со всем их оснащением;</w:t>
      </w:r>
    </w:p>
    <w:p w:rsidR="00896263" w:rsidRPr="00C334DA" w:rsidRDefault="00896263" w:rsidP="0089626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Контроль на правильность выполнения манипуляции. </w:t>
      </w:r>
    </w:p>
    <w:p w:rsidR="00896263" w:rsidRPr="00C334DA" w:rsidRDefault="00896263" w:rsidP="00896263">
      <w:pPr>
        <w:spacing w:after="0" w:line="240" w:lineRule="auto"/>
        <w:ind w:firstLine="10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Самостоятельная деятельность обучающихся начинается уже на первых занятиях по профессиональному модулю ПМ04, проводимых в больнице. Обучающимся даются задания по самостоятельной работе в отделении, работа с документами, уборка помещений, транспортировка пациента, наблюдение за деятельностью мс на посту и процедурном кабинете </w:t>
      </w:r>
      <w:r w:rsidRPr="00C334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т. д. </w:t>
      </w:r>
      <w:proofErr w:type="gramStart"/>
      <w:r w:rsidRPr="00C334D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 деятельностью совершает преподаватель и медработники отделения.</w:t>
      </w:r>
    </w:p>
    <w:p w:rsidR="00896263" w:rsidRPr="00C334DA" w:rsidRDefault="00896263" w:rsidP="00896263">
      <w:pPr>
        <w:spacing w:after="0" w:line="240" w:lineRule="auto"/>
        <w:ind w:firstLine="10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Результаты своей работы обучающихся фиксируют в дневниках практических занятий и в манипуляционную тетрадь. В </w:t>
      </w:r>
      <w:proofErr w:type="gramStart"/>
      <w:r w:rsidRPr="00C334DA">
        <w:rPr>
          <w:rFonts w:ascii="Times New Roman" w:eastAsia="Calibri" w:hAnsi="Times New Roman" w:cs="Times New Roman"/>
          <w:sz w:val="28"/>
          <w:szCs w:val="28"/>
        </w:rPr>
        <w:t>последствие</w:t>
      </w:r>
      <w:proofErr w:type="gramEnd"/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 пребывая на учебных практиках, продолжая самостоятельный труд совершенствуются, делают записи в дневнике учебной практики, подводят итоги текстовые и цифровые. Здесь непосредственный руководитель и методист-контролер могут видеть динамику студенческого труда и стимулировать отличной оценкой.</w:t>
      </w:r>
    </w:p>
    <w:p w:rsidR="00896263" w:rsidRPr="00C334DA" w:rsidRDefault="00896263" w:rsidP="00896263">
      <w:pPr>
        <w:spacing w:after="0" w:line="240" w:lineRule="auto"/>
        <w:ind w:left="708" w:firstLine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Большая роль отводится внеаудиторной самостоятельной работе: 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1440" w:hanging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334DA">
        <w:rPr>
          <w:rFonts w:ascii="Times New Roman" w:eastAsia="Calibri" w:hAnsi="Times New Roman" w:cs="Times New Roman"/>
          <w:sz w:val="28"/>
          <w:szCs w:val="28"/>
        </w:rPr>
        <w:t>обучающимуся</w:t>
      </w:r>
      <w:proofErr w:type="spellEnd"/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 дается домашнее задание по «Рабочей тетради» соответственно теме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1440" w:hanging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>реферативная работа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1440" w:hanging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подготовка </w:t>
      </w:r>
      <w:proofErr w:type="spellStart"/>
      <w:r w:rsidRPr="00C334DA">
        <w:rPr>
          <w:rFonts w:ascii="Times New Roman" w:eastAsia="Calibri" w:hAnsi="Times New Roman" w:cs="Times New Roman"/>
          <w:sz w:val="28"/>
          <w:szCs w:val="28"/>
        </w:rPr>
        <w:t>санбюллетеней</w:t>
      </w:r>
      <w:proofErr w:type="spellEnd"/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0"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отработка алгоритмов на статистах – родственниках, товарищах, которые </w:t>
      </w:r>
      <w:proofErr w:type="gramStart"/>
      <w:r w:rsidRPr="00C334DA">
        <w:rPr>
          <w:rFonts w:ascii="Times New Roman" w:eastAsia="Calibri" w:hAnsi="Times New Roman" w:cs="Times New Roman"/>
          <w:sz w:val="28"/>
          <w:szCs w:val="28"/>
        </w:rPr>
        <w:t>выполняют роль</w:t>
      </w:r>
      <w:proofErr w:type="gramEnd"/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 пациента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0"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>работа с температурным листом; рисунками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0"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>подготовка фотоматериалов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0"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>просмотр учебных видеоматериалов</w:t>
      </w:r>
    </w:p>
    <w:p w:rsidR="00896263" w:rsidRPr="00C334DA" w:rsidRDefault="00896263" w:rsidP="00896263">
      <w:pPr>
        <w:numPr>
          <w:ilvl w:val="0"/>
          <w:numId w:val="7"/>
        </w:numPr>
        <w:tabs>
          <w:tab w:val="clear" w:pos="2580"/>
        </w:tabs>
        <w:spacing w:after="0" w:line="240" w:lineRule="auto"/>
        <w:ind w:left="0"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34DA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Pr="00C334DA">
        <w:rPr>
          <w:rFonts w:ascii="Times New Roman" w:eastAsia="Calibri" w:hAnsi="Times New Roman" w:cs="Times New Roman"/>
          <w:sz w:val="28"/>
          <w:szCs w:val="28"/>
        </w:rPr>
        <w:t xml:space="preserve"> по электронным учебным пособиям и т. д.</w:t>
      </w:r>
    </w:p>
    <w:p w:rsidR="00896263" w:rsidRPr="00C334DA" w:rsidRDefault="00896263" w:rsidP="00896263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4DA">
        <w:rPr>
          <w:rFonts w:ascii="Times New Roman" w:eastAsia="Calibri" w:hAnsi="Times New Roman" w:cs="Times New Roman"/>
          <w:sz w:val="28"/>
          <w:szCs w:val="28"/>
        </w:rPr>
        <w:t>Самостоятельная деятельность позволяет психологически подготовиться к профессии медика, обучает собранности, пунктуальности, организованности в учебном процессе и дальнейшей медицинской деятельности.</w:t>
      </w:r>
    </w:p>
    <w:p w:rsidR="00896263" w:rsidRPr="00C334DA" w:rsidRDefault="00896263" w:rsidP="00896263">
      <w:pPr>
        <w:pStyle w:val="a3"/>
        <w:ind w:left="720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>Выводы:</w:t>
      </w:r>
    </w:p>
    <w:p w:rsidR="00896263" w:rsidRPr="00C334DA" w:rsidRDefault="00896263" w:rsidP="00896263">
      <w:pPr>
        <w:pStyle w:val="a3"/>
        <w:rPr>
          <w:b/>
          <w:i/>
          <w:sz w:val="28"/>
          <w:szCs w:val="28"/>
        </w:rPr>
      </w:pPr>
      <w:r w:rsidRPr="00C334DA">
        <w:rPr>
          <w:sz w:val="28"/>
          <w:szCs w:val="28"/>
        </w:rPr>
        <w:t>Основными целями самостоятельной работы, которые должен ставить и достигать каждый преподаватель, независимо от специальности, являются:</w:t>
      </w:r>
    </w:p>
    <w:p w:rsidR="00896263" w:rsidRPr="00C334DA" w:rsidRDefault="00896263" w:rsidP="00896263">
      <w:pPr>
        <w:pStyle w:val="a3"/>
        <w:numPr>
          <w:ilvl w:val="0"/>
          <w:numId w:val="8"/>
        </w:numPr>
        <w:rPr>
          <w:sz w:val="28"/>
          <w:szCs w:val="28"/>
        </w:rPr>
      </w:pPr>
      <w:proofErr w:type="gramStart"/>
      <w:r w:rsidRPr="00C334DA">
        <w:rPr>
          <w:sz w:val="28"/>
          <w:szCs w:val="28"/>
        </w:rPr>
        <w:t>научить обучающихся добывать знания из различных источников;</w:t>
      </w:r>
      <w:proofErr w:type="gramEnd"/>
    </w:p>
    <w:p w:rsidR="00896263" w:rsidRPr="00C334DA" w:rsidRDefault="00896263" w:rsidP="00896263">
      <w:pPr>
        <w:pStyle w:val="a3"/>
        <w:numPr>
          <w:ilvl w:val="0"/>
          <w:numId w:val="8"/>
        </w:numPr>
        <w:rPr>
          <w:sz w:val="28"/>
          <w:szCs w:val="28"/>
        </w:rPr>
      </w:pPr>
      <w:r w:rsidRPr="00C334DA">
        <w:rPr>
          <w:sz w:val="28"/>
          <w:szCs w:val="28"/>
        </w:rPr>
        <w:t>способствовать формированию общих и профессиональных компетенций, необходимых будущим специалистам;</w:t>
      </w:r>
    </w:p>
    <w:p w:rsidR="00896263" w:rsidRPr="00C334DA" w:rsidRDefault="00896263" w:rsidP="00896263">
      <w:pPr>
        <w:pStyle w:val="a3"/>
        <w:numPr>
          <w:ilvl w:val="0"/>
          <w:numId w:val="8"/>
        </w:numPr>
        <w:rPr>
          <w:sz w:val="28"/>
          <w:szCs w:val="28"/>
        </w:rPr>
      </w:pPr>
      <w:r w:rsidRPr="00C334DA">
        <w:rPr>
          <w:sz w:val="28"/>
          <w:szCs w:val="28"/>
        </w:rPr>
        <w:t xml:space="preserve">формировать у </w:t>
      </w:r>
      <w:proofErr w:type="gramStart"/>
      <w:r w:rsidRPr="00C334DA">
        <w:rPr>
          <w:sz w:val="28"/>
          <w:szCs w:val="28"/>
        </w:rPr>
        <w:t>обучающихся</w:t>
      </w:r>
      <w:proofErr w:type="gramEnd"/>
      <w:r w:rsidRPr="00C334DA">
        <w:rPr>
          <w:sz w:val="28"/>
          <w:szCs w:val="28"/>
        </w:rPr>
        <w:t xml:space="preserve"> личностные, профессиональные, деловые и творческие качества;</w:t>
      </w:r>
    </w:p>
    <w:p w:rsidR="00896263" w:rsidRPr="00C334DA" w:rsidRDefault="00896263" w:rsidP="00896263">
      <w:pPr>
        <w:pStyle w:val="a3"/>
        <w:numPr>
          <w:ilvl w:val="0"/>
          <w:numId w:val="8"/>
        </w:numPr>
        <w:rPr>
          <w:sz w:val="28"/>
          <w:szCs w:val="28"/>
        </w:rPr>
      </w:pPr>
      <w:r w:rsidRPr="00C334DA">
        <w:rPr>
          <w:sz w:val="28"/>
          <w:szCs w:val="28"/>
        </w:rPr>
        <w:t xml:space="preserve">формировать у </w:t>
      </w:r>
      <w:proofErr w:type="gramStart"/>
      <w:r w:rsidRPr="00C334DA">
        <w:rPr>
          <w:sz w:val="28"/>
          <w:szCs w:val="28"/>
        </w:rPr>
        <w:t>обучающихся</w:t>
      </w:r>
      <w:proofErr w:type="gramEnd"/>
      <w:r w:rsidRPr="00C334DA">
        <w:rPr>
          <w:sz w:val="28"/>
          <w:szCs w:val="28"/>
        </w:rPr>
        <w:t xml:space="preserve"> профессиональное мышление;</w:t>
      </w:r>
    </w:p>
    <w:p w:rsidR="00896263" w:rsidRPr="00C334DA" w:rsidRDefault="00896263" w:rsidP="00896263">
      <w:pPr>
        <w:pStyle w:val="a3"/>
        <w:numPr>
          <w:ilvl w:val="0"/>
          <w:numId w:val="8"/>
        </w:numPr>
        <w:rPr>
          <w:sz w:val="28"/>
          <w:szCs w:val="28"/>
        </w:rPr>
      </w:pPr>
      <w:r w:rsidRPr="00C334DA">
        <w:rPr>
          <w:sz w:val="28"/>
          <w:szCs w:val="28"/>
        </w:rPr>
        <w:t>формирование у обучающихся умений действовать в нестандартной ситуации на основе полученного опыта.</w:t>
      </w:r>
    </w:p>
    <w:p w:rsidR="00214580" w:rsidRPr="00C334DA" w:rsidRDefault="00214580" w:rsidP="00214580">
      <w:pPr>
        <w:pStyle w:val="a4"/>
        <w:spacing w:line="360" w:lineRule="auto"/>
        <w:rPr>
          <w:b/>
          <w:i/>
          <w:sz w:val="28"/>
          <w:szCs w:val="28"/>
        </w:rPr>
      </w:pPr>
      <w:r w:rsidRPr="00C334DA">
        <w:rPr>
          <w:b/>
          <w:i/>
          <w:sz w:val="28"/>
          <w:szCs w:val="28"/>
        </w:rPr>
        <w:t>Используемая литература:</w:t>
      </w:r>
    </w:p>
    <w:p w:rsidR="00214580" w:rsidRPr="00C334DA" w:rsidRDefault="00214580" w:rsidP="00214580">
      <w:pPr>
        <w:pStyle w:val="a4"/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C334DA">
        <w:rPr>
          <w:sz w:val="28"/>
          <w:szCs w:val="28"/>
        </w:rPr>
        <w:t>1Антропова О.В. Теория и практика сестринского дела. Курс лекций /   О.В. Антропова.</w:t>
      </w:r>
      <w:r w:rsidRPr="00C334DA">
        <w:rPr>
          <w:rFonts w:eastAsia="Calibri"/>
          <w:sz w:val="28"/>
          <w:szCs w:val="28"/>
        </w:rPr>
        <w:t xml:space="preserve"> –</w:t>
      </w:r>
      <w:r w:rsidRPr="00C334DA">
        <w:rPr>
          <w:sz w:val="28"/>
          <w:szCs w:val="28"/>
        </w:rPr>
        <w:t xml:space="preserve"> Санкт-Петербург: Лань 2020. </w:t>
      </w:r>
      <w:r w:rsidRPr="00C334DA">
        <w:rPr>
          <w:rFonts w:eastAsia="Calibri"/>
          <w:sz w:val="28"/>
          <w:szCs w:val="28"/>
        </w:rPr>
        <w:t xml:space="preserve">– </w:t>
      </w:r>
      <w:r w:rsidRPr="00C334DA">
        <w:rPr>
          <w:sz w:val="28"/>
          <w:szCs w:val="28"/>
        </w:rPr>
        <w:t>ЭБС «Лань».</w:t>
      </w:r>
    </w:p>
    <w:p w:rsidR="00214580" w:rsidRPr="00C334DA" w:rsidRDefault="00214580" w:rsidP="00214580">
      <w:pPr>
        <w:pStyle w:val="a4"/>
        <w:tabs>
          <w:tab w:val="num" w:pos="1134"/>
        </w:tabs>
        <w:spacing w:line="360" w:lineRule="auto"/>
        <w:jc w:val="both"/>
        <w:rPr>
          <w:sz w:val="28"/>
          <w:szCs w:val="28"/>
        </w:rPr>
      </w:pPr>
      <w:r w:rsidRPr="00C334DA">
        <w:rPr>
          <w:sz w:val="28"/>
          <w:szCs w:val="28"/>
        </w:rPr>
        <w:t xml:space="preserve"> 2.Портал </w:t>
      </w:r>
      <w:hyperlink r:id="rId5" w:history="1">
        <w:r w:rsidRPr="00C334DA">
          <w:rPr>
            <w:rStyle w:val="a6"/>
            <w:sz w:val="28"/>
            <w:szCs w:val="28"/>
          </w:rPr>
          <w:t>https://вмедицине.рф/</w:t>
        </w:r>
      </w:hyperlink>
      <w:r w:rsidRPr="00C334DA">
        <w:rPr>
          <w:sz w:val="28"/>
          <w:szCs w:val="28"/>
        </w:rPr>
        <w:t xml:space="preserve"> к теме: «Сестринское дело»</w:t>
      </w:r>
    </w:p>
    <w:p w:rsidR="00896263" w:rsidRPr="00C334DA" w:rsidRDefault="00896263" w:rsidP="00896263">
      <w:pPr>
        <w:pStyle w:val="a3"/>
        <w:rPr>
          <w:sz w:val="28"/>
          <w:szCs w:val="28"/>
        </w:rPr>
      </w:pPr>
    </w:p>
    <w:p w:rsidR="00CD326C" w:rsidRPr="00C334DA" w:rsidRDefault="00CD326C" w:rsidP="00896263">
      <w:pPr>
        <w:rPr>
          <w:rFonts w:ascii="Times New Roman" w:hAnsi="Times New Roman" w:cs="Times New Roman"/>
          <w:sz w:val="28"/>
          <w:szCs w:val="28"/>
        </w:rPr>
      </w:pPr>
    </w:p>
    <w:sectPr w:rsidR="00CD326C" w:rsidRPr="00C334DA" w:rsidSect="00E83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8240D"/>
    <w:multiLevelType w:val="hybridMultilevel"/>
    <w:tmpl w:val="6F86E74E"/>
    <w:lvl w:ilvl="0" w:tplc="1ACC56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BE6B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3C6F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1C98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9A5B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BAB8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3C19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A042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5022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96B17C0"/>
    <w:multiLevelType w:val="hybridMultilevel"/>
    <w:tmpl w:val="78F2645C"/>
    <w:lvl w:ilvl="0" w:tplc="D9C8887C">
      <w:start w:val="1"/>
      <w:numFmt w:val="decimal"/>
      <w:lvlText w:val="%1)"/>
      <w:lvlJc w:val="left"/>
      <w:pPr>
        <w:tabs>
          <w:tab w:val="num" w:pos="2580"/>
        </w:tabs>
        <w:ind w:left="2580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2DF842A6"/>
    <w:multiLevelType w:val="hybridMultilevel"/>
    <w:tmpl w:val="5712B382"/>
    <w:lvl w:ilvl="0" w:tplc="0396E4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8C44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4A67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2FA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B62B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B44F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26EC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BC70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744A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F805A3E"/>
    <w:multiLevelType w:val="hybridMultilevel"/>
    <w:tmpl w:val="8F6CAD18"/>
    <w:lvl w:ilvl="0" w:tplc="F5BE42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405D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DAA5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FC1D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0272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1E64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9657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648A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027B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9041031"/>
    <w:multiLevelType w:val="hybridMultilevel"/>
    <w:tmpl w:val="B94063B0"/>
    <w:lvl w:ilvl="0" w:tplc="C14AA4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7C5B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D4A4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8E79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5AE2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32DD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7C1F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EE92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7E1E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9861354"/>
    <w:multiLevelType w:val="hybridMultilevel"/>
    <w:tmpl w:val="45960AB0"/>
    <w:lvl w:ilvl="0" w:tplc="94B2E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948A4"/>
    <w:multiLevelType w:val="hybridMultilevel"/>
    <w:tmpl w:val="240EA98E"/>
    <w:lvl w:ilvl="0" w:tplc="32DC9C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4E0F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E6AE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FE9B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28E7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6286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DA70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1C51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3025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AF923BA"/>
    <w:multiLevelType w:val="multilevel"/>
    <w:tmpl w:val="F3CC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263"/>
    <w:rsid w:val="00214580"/>
    <w:rsid w:val="007430F4"/>
    <w:rsid w:val="00896263"/>
    <w:rsid w:val="00AB70D2"/>
    <w:rsid w:val="00C334DA"/>
    <w:rsid w:val="00CD326C"/>
    <w:rsid w:val="00CE126E"/>
    <w:rsid w:val="00E8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6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1458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21458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uiPriority w:val="99"/>
    <w:unhideWhenUsed/>
    <w:rsid w:val="002145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74;&#1084;&#1077;&#1076;&#1080;&#1094;&#1080;&#1085;&#1077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1444</Words>
  <Characters>8234</Characters>
  <Application>Microsoft Office Word</Application>
  <DocSecurity>0</DocSecurity>
  <Lines>68</Lines>
  <Paragraphs>19</Paragraphs>
  <ScaleCrop>false</ScaleCrop>
  <Company/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2023-02-06T21:16:00Z</dcterms:created>
  <dcterms:modified xsi:type="dcterms:W3CDTF">2023-02-06T21:52:00Z</dcterms:modified>
</cp:coreProperties>
</file>