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6D9B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4" w:eastAsia="Times New Roman" w:hAnsi="CIDFont+F4" w:cs="Times New Roman"/>
          <w:sz w:val="28"/>
          <w:szCs w:val="28"/>
          <w:lang w:eastAsia="ru-RU"/>
        </w:rPr>
        <w:t xml:space="preserve">Регулирование отношений в области образования детей с ОВЗ в России. Особенности системы образования детей с ОВЗ. Инклюзивное и интегрированное обучение. Особенности нормативно-правовой базы общеобразовательного учреждения при обучении детей с ОВЗ. Перечень локальных актов, регламентирующих деятельность образовательной организации в части обучения и воспитания детей с ОВЗ. Компонентный состав адаптированной образовательной программы. </w:t>
      </w:r>
    </w:p>
    <w:p w14:paraId="1A2BA42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1.1. Современные тенденции развития образования в Российской Федерации</w:t>
      </w:r>
      <w:r w:rsidRPr="00132318">
        <w:rPr>
          <w:rFonts w:ascii="CIDFont+F3" w:eastAsia="Times New Roman" w:hAnsi="CIDFont+F3" w:cs="Times New Roman"/>
          <w:sz w:val="28"/>
          <w:szCs w:val="28"/>
          <w:lang w:eastAsia="ru-RU"/>
        </w:rPr>
        <w:t xml:space="preserve">. </w:t>
      </w:r>
    </w:p>
    <w:p w14:paraId="1744BE51"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Миссия образования – это реализация всеми гражданами своего позитивного социального, культурного, экономического потенциала, а в конечном итоге - социально-экономическое развитие России. </w:t>
      </w:r>
    </w:p>
    <w:p w14:paraId="4345D69C"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Тенденции реформирования отечественной образовательной системы вызвали в обществе множество дискуссий, которые приобрели не просто особую масштабность, но и полемическую остроту, демонстрирующую значимость данного вопроса для каждого гражданина Российской Федерации. Политический, социально – экономический, социально – психологический контексты современных трансформаций определили невозможность существования образовательной системы в ее прежнем виде. Вышеуказанные реформы повлекли за собой изменения и в законодательной области образовательной сферы </w:t>
      </w:r>
    </w:p>
    <w:p w14:paraId="6946E67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Закон об образовании, являющийся базовым нормативным актом регулирует все вопросы любой образовательной деятельности, как общие, так и специфические требования ко всем уровням образования. Определены предмет закона, принципы регулирования, цели и задачи. </w:t>
      </w:r>
    </w:p>
    <w:p w14:paraId="6003CA6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Источниками образовательного законодательства являются, в первую очередь, конституционные нормы для образовательных отношений, подзаконные акты, принятые на основании норм федеральных законов, ненормативные документы, исходящие от субъектов, принимающих подзаконные нормативные акты. Также есть ряд документов, которые нельзя отнести к источникам права, однако они принимаются в силу авторитета органа власти, принявшего документ. </w:t>
      </w:r>
    </w:p>
    <w:p w14:paraId="0C79B31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Одним из первых законодательных актов постсоветской России был Закон РФ «Об образовании», 6 глав которого регламентировали вопросы в сфере образования. В связи с развитием и изменениями в деятельности образовательных учреждений (переход на новое финансирование, изменение налогового законодательства, изменение системы лицензирования) возникла необходимость </w:t>
      </w:r>
    </w:p>
    <w:p w14:paraId="33D7ED4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lastRenderedPageBreak/>
        <w:t xml:space="preserve">1 </w:t>
      </w:r>
    </w:p>
    <w:p w14:paraId="7DB726B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принятии действующего Федерального Закона No 273 «Об образовании в Российской Федерации» (рис.1). </w:t>
      </w:r>
    </w:p>
    <w:p w14:paraId="76553DD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Субъектами образовательной политики в РФ являются: Президент РФ, Правительство РФ, Министерство просвещения РФ, Министерство науки и высшего образования РФ, Общественная палата РФ, законодательные, исполнительные, муниципальные органы, а также общественное мнение и позиция граждан. </w:t>
      </w:r>
    </w:p>
    <w:p w14:paraId="3F31D7E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lang w:eastAsia="ru-RU"/>
        </w:rPr>
        <w:t xml:space="preserve">Рис.1. </w:t>
      </w:r>
    </w:p>
    <w:p w14:paraId="763412A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Основные положения права на образование: </w:t>
      </w:r>
    </w:p>
    <w:p w14:paraId="46BB8B4C" w14:textId="77777777" w:rsidR="00132318" w:rsidRPr="00132318" w:rsidRDefault="00132318" w:rsidP="00132318">
      <w:pPr>
        <w:numPr>
          <w:ilvl w:val="0"/>
          <w:numId w:val="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Свобода образования, или право на образование как свобода от </w:t>
      </w:r>
    </w:p>
    <w:p w14:paraId="23DBB02A"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вмешательства со стороны государства. </w:t>
      </w:r>
    </w:p>
    <w:p w14:paraId="3E01EEA9" w14:textId="77777777" w:rsidR="00132318" w:rsidRPr="00132318" w:rsidRDefault="00132318" w:rsidP="00132318">
      <w:pPr>
        <w:numPr>
          <w:ilvl w:val="0"/>
          <w:numId w:val="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Право на образование как социальное право человека. </w:t>
      </w:r>
    </w:p>
    <w:p w14:paraId="6B2D9419" w14:textId="77777777" w:rsidR="00132318" w:rsidRPr="00132318" w:rsidRDefault="00132318" w:rsidP="00132318">
      <w:pPr>
        <w:numPr>
          <w:ilvl w:val="0"/>
          <w:numId w:val="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Право на образование имеет отношение и к третьему поколению прав </w:t>
      </w:r>
    </w:p>
    <w:p w14:paraId="4E976098"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человека – правам солидарности людей. </w:t>
      </w:r>
    </w:p>
    <w:p w14:paraId="20617512" w14:textId="77777777" w:rsidR="00132318" w:rsidRPr="00132318" w:rsidRDefault="00132318" w:rsidP="00132318">
      <w:pPr>
        <w:numPr>
          <w:ilvl w:val="0"/>
          <w:numId w:val="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Осуществление права человека на образование невозможно без </w:t>
      </w:r>
    </w:p>
    <w:p w14:paraId="55D502D0"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соблюдения прав человека в процессе образования («в образовании») и получения человеком возможности осознания и реализации своих основных прав и свобод с помощью образования («через образование»). </w:t>
      </w:r>
    </w:p>
    <w:p w14:paraId="67D9C625" w14:textId="77777777" w:rsidR="00132318" w:rsidRPr="00132318" w:rsidRDefault="00132318" w:rsidP="00132318">
      <w:pPr>
        <w:numPr>
          <w:ilvl w:val="0"/>
          <w:numId w:val="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Важная особенность права на образование в современном мире состоит в том, что оно является субъективным правом. </w:t>
      </w:r>
    </w:p>
    <w:p w14:paraId="28935874" w14:textId="5B50A848"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"/var/folders/m9/bqtycmp17mxbgrz31ygn2rp80000gn/T/com.microsoft.Word/WebArchiveCopyPasteTempFiles/page2image453108736"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EF678EA" wp14:editId="3CF9EEF3">
            <wp:extent cx="5486400" cy="3797935"/>
            <wp:effectExtent l="0" t="0" r="0" b="0"/>
            <wp:docPr id="90" name="Рисунок 90" descr="page2image453108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image4531087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79793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37B519E8" w14:textId="0D8D1459" w:rsidR="00132318" w:rsidRPr="00132318" w:rsidRDefault="00132318" w:rsidP="00132318">
      <w:pPr>
        <w:shd w:val="clear" w:color="auto" w:fill="5699D3"/>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"/var/folders/m9/bqtycmp17mxbgrz31ygn2rp80000gn/T/com.microsoft.Word/WebArchiveCopyPasteTempFiles/page2image453109488"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089785B" wp14:editId="1A7B76E6">
            <wp:extent cx="707390" cy="3697605"/>
            <wp:effectExtent l="0" t="0" r="3810" b="0"/>
            <wp:docPr id="89" name="Рисунок 89" descr="page2image453109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2image4531094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 cy="36976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39AFA2DD" w14:textId="77777777" w:rsidR="00132318" w:rsidRPr="00132318" w:rsidRDefault="00132318" w:rsidP="00132318">
      <w:pPr>
        <w:shd w:val="clear" w:color="auto" w:fill="5699D3"/>
        <w:spacing w:before="100" w:beforeAutospacing="1" w:after="100" w:afterAutospacing="1"/>
        <w:rPr>
          <w:rFonts w:ascii="Times New Roman" w:eastAsia="Times New Roman" w:hAnsi="Times New Roman" w:cs="Times New Roman"/>
          <w:lang w:eastAsia="ru-RU"/>
        </w:rPr>
      </w:pPr>
      <w:r w:rsidRPr="00132318">
        <w:rPr>
          <w:rFonts w:ascii="CIDFont+F7" w:eastAsia="Times New Roman" w:hAnsi="CIDFont+F7" w:cs="Times New Roman"/>
          <w:sz w:val="56"/>
          <w:szCs w:val="56"/>
          <w:lang w:eastAsia="ru-RU"/>
        </w:rPr>
        <w:t xml:space="preserve">Федеральный закон </w:t>
      </w:r>
    </w:p>
    <w:p w14:paraId="2207BA00" w14:textId="29C1750C"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"/var/folders/m9/bqtycmp17mxbgrz31ygn2rp80000gn/T/com.microsoft.Word/WebArchiveCopyPasteTempFiles/page2image453126704"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4DB229D" wp14:editId="2C49E420">
            <wp:extent cx="447040" cy="1575435"/>
            <wp:effectExtent l="0" t="0" r="0" b="0"/>
            <wp:docPr id="88" name="Рисунок 88" descr="page2image453126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4531267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040" cy="157543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"/var/folders/m9/bqtycmp17mxbgrz31ygn2rp80000gn/T/com.microsoft.Word/WebArchiveCopyPasteTempFiles/page2image453128496"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5CB9590" wp14:editId="292AF281">
            <wp:extent cx="80010" cy="80010"/>
            <wp:effectExtent l="0" t="0" r="0" b="0"/>
            <wp:docPr id="87" name="Рисунок 87" descr="page2image453128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2image45312849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 cy="8001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"/var/folders/m9/bqtycmp17mxbgrz31ygn2rp80000gn/T/com.microsoft.Word/WebArchiveCopyPasteTempFiles/page2image453128800"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E357573" wp14:editId="2520BA96">
            <wp:extent cx="467360" cy="567055"/>
            <wp:effectExtent l="0" t="0" r="2540" b="4445"/>
            <wp:docPr id="86" name="Рисунок 86" descr="page2image45312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2image4531288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360" cy="56705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"/var/folders/m9/bqtycmp17mxbgrz31ygn2rp80000gn/T/com.microsoft.Word/WebArchiveCopyPasteTempFiles/page2image453129424"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3E7A933" wp14:editId="2D025F6F">
            <wp:extent cx="40005" cy="40005"/>
            <wp:effectExtent l="0" t="0" r="0" b="0"/>
            <wp:docPr id="85" name="Рисунок 85" descr="page2image453129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2image4531294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 cy="400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1D7750F1" w14:textId="032E5DD6"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"/var/folders/m9/bqtycmp17mxbgrz31ygn2rp80000gn/T/com.microsoft.Word/WebArchiveCopyPasteTempFiles/page2image453129728"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952DD00" wp14:editId="17C888A2">
            <wp:extent cx="2616200" cy="840740"/>
            <wp:effectExtent l="0" t="0" r="0" b="0"/>
            <wp:docPr id="84" name="Рисунок 84" descr="page2image453129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2image4531297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16200" cy="84074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568F73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8" w:eastAsia="Times New Roman" w:hAnsi="CIDFont+F8" w:cs="Times New Roman"/>
          <w:sz w:val="28"/>
          <w:szCs w:val="28"/>
          <w:lang w:eastAsia="ru-RU"/>
        </w:rPr>
        <w:t xml:space="preserve">устанавливает правовые, организационные и экономические основы образования в РФ </w:t>
      </w:r>
    </w:p>
    <w:p w14:paraId="26E074F0" w14:textId="611BB08F"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"/var/folders/m9/bqtycmp17mxbgrz31ygn2rp80000gn/T/com.microsoft.Word/WebArchiveCopyPasteTempFiles/page2image453141952"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AF509D0" wp14:editId="530E27DA">
            <wp:extent cx="2576195" cy="840740"/>
            <wp:effectExtent l="0" t="0" r="1905" b="0"/>
            <wp:docPr id="83" name="Рисунок 83" descr="page2image453141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2image4531419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6195" cy="84074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BF2D60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8" w:eastAsia="Times New Roman" w:hAnsi="CIDFont+F8" w:cs="Times New Roman"/>
          <w:sz w:val="28"/>
          <w:szCs w:val="28"/>
          <w:lang w:eastAsia="ru-RU"/>
        </w:rPr>
        <w:t xml:space="preserve">определяет основные принципы государственной политики РФ в сфере образования </w:t>
      </w:r>
    </w:p>
    <w:p w14:paraId="7E08D4C1" w14:textId="161E25EA"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"/var/folders/m9/bqtycmp17mxbgrz31ygn2rp80000gn/T/com.microsoft.Word/WebArchiveCopyPasteTempFiles/page2image453581600"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5864EF9" wp14:editId="47800A76">
            <wp:extent cx="2562860" cy="988060"/>
            <wp:effectExtent l="0" t="0" r="2540" b="2540"/>
            <wp:docPr id="82" name="Рисунок 82" descr="page2image45358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2image4535816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2860" cy="98806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33D6DBA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8" w:eastAsia="Times New Roman" w:hAnsi="CIDFont+F8" w:cs="Times New Roman"/>
          <w:sz w:val="28"/>
          <w:szCs w:val="28"/>
          <w:lang w:eastAsia="ru-RU"/>
        </w:rPr>
        <w:t xml:space="preserve">устанавливает общие правила функционирования системы образования и осуществления образовательной деятельности </w:t>
      </w:r>
    </w:p>
    <w:p w14:paraId="54B4C8DE" w14:textId="14CDEC04"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"/var/folders/m9/bqtycmp17mxbgrz31ygn2rp80000gn/T/com.microsoft.Word/WebArchiveCopyPasteTempFiles/page2image453417200"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C907B34" wp14:editId="10D9F663">
            <wp:extent cx="2589530" cy="800735"/>
            <wp:effectExtent l="0" t="0" r="1270" b="0"/>
            <wp:docPr id="81" name="Рисунок 81" descr="page2image453417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ge2image4534172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9530" cy="80073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368ABF8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8" w:eastAsia="Times New Roman" w:hAnsi="CIDFont+F8" w:cs="Times New Roman"/>
          <w:sz w:val="28"/>
          <w:szCs w:val="28"/>
          <w:lang w:eastAsia="ru-RU"/>
        </w:rPr>
        <w:t xml:space="preserve">определяет правовое положение участников отношений в сфере образования </w:t>
      </w:r>
    </w:p>
    <w:p w14:paraId="03E2271D" w14:textId="76D92DA3"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"/var/folders/m9/bqtycmp17mxbgrz31ygn2rp80000gn/T/com.microsoft.Word/WebArchiveCopyPasteTempFiles/page2image453537024"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DD33E13" wp14:editId="3E55A64A">
            <wp:extent cx="467360" cy="520700"/>
            <wp:effectExtent l="0" t="0" r="2540" b="0"/>
            <wp:docPr id="80" name="Рисунок 80" descr="page2image453537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image4535370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360" cy="5207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"/var/folders/m9/bqtycmp17mxbgrz31ygn2rp80000gn/T/com.microsoft.Word/WebArchiveCopyPasteTempFiles/page2image453207072"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C0143FB" wp14:editId="41BACBBC">
            <wp:extent cx="467360" cy="1602105"/>
            <wp:effectExtent l="0" t="0" r="2540" b="0"/>
            <wp:docPr id="79" name="Рисунок 79" descr="page2image45320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image45320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7360" cy="16021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"/var/folders/m9/bqtycmp17mxbgrz31ygn2rp80000gn/T/com.microsoft.Word/WebArchiveCopyPasteTempFiles/page2image453207696"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799CF5F" wp14:editId="1A1BAC2F">
            <wp:extent cx="40005" cy="40005"/>
            <wp:effectExtent l="0" t="0" r="0" b="0"/>
            <wp:docPr id="78" name="Рисунок 78" descr="page2image453207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ge2image45320769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005" cy="400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"/var/folders/m9/bqtycmp17mxbgrz31ygn2rp80000gn/T/com.microsoft.Word/WebArchiveCopyPasteTempFiles/page2image453208000"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2B54B87" wp14:editId="3F791785">
            <wp:extent cx="80010" cy="80010"/>
            <wp:effectExtent l="0" t="0" r="0" b="0"/>
            <wp:docPr id="77" name="Рисунок 77" descr="page2image453208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ge2image45320800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010" cy="8001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1603363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2 </w:t>
      </w:r>
    </w:p>
    <w:p w14:paraId="1442A13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современной России эти права распространяются как на граждан России, так и на лиц, которые находятся под юрисдикцией РФ. Но перечень обязанностей государства (социальных, конституционных) значительно сокращен в сравнении с советским периодом. </w:t>
      </w:r>
    </w:p>
    <w:p w14:paraId="5B2E686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Механизмы реализации гарантий права на образование: </w:t>
      </w:r>
    </w:p>
    <w:p w14:paraId="1E69346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Apple Color Emoji" w:eastAsia="Times New Roman" w:hAnsi="Apple Color Emoji" w:cs="Apple Color Emoji"/>
          <w:sz w:val="28"/>
          <w:szCs w:val="28"/>
          <w:lang w:eastAsia="ru-RU"/>
        </w:rPr>
        <w:t>✔</w:t>
      </w:r>
      <w:r w:rsidRPr="00132318">
        <w:rPr>
          <w:rFonts w:ascii="CIDFont+F9" w:eastAsia="Times New Roman" w:hAnsi="CIDFont+F9" w:cs="Times New Roman"/>
          <w:sz w:val="28"/>
          <w:szCs w:val="28"/>
          <w:lang w:eastAsia="ru-RU"/>
        </w:rPr>
        <w:t xml:space="preserve"> </w:t>
      </w:r>
      <w:r w:rsidRPr="00132318">
        <w:rPr>
          <w:rFonts w:ascii="CIDFont+F1" w:eastAsia="Times New Roman" w:hAnsi="CIDFont+F1" w:cs="Times New Roman"/>
          <w:sz w:val="28"/>
          <w:szCs w:val="28"/>
          <w:lang w:eastAsia="ru-RU"/>
        </w:rPr>
        <w:t xml:space="preserve">Организационные механизмы формируют и осуществляют эффективное управление системой образования. </w:t>
      </w:r>
    </w:p>
    <w:p w14:paraId="450D2C1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Apple Color Emoji" w:eastAsia="Times New Roman" w:hAnsi="Apple Color Emoji" w:cs="Apple Color Emoji"/>
          <w:sz w:val="28"/>
          <w:szCs w:val="28"/>
          <w:lang w:eastAsia="ru-RU"/>
        </w:rPr>
        <w:t>✔</w:t>
      </w:r>
      <w:r w:rsidRPr="00132318">
        <w:rPr>
          <w:rFonts w:ascii="CIDFont+F9" w:eastAsia="Times New Roman" w:hAnsi="CIDFont+F9" w:cs="Times New Roman"/>
          <w:sz w:val="28"/>
          <w:szCs w:val="28"/>
          <w:lang w:eastAsia="ru-RU"/>
        </w:rPr>
        <w:t xml:space="preserve"> </w:t>
      </w:r>
      <w:r w:rsidRPr="00132318">
        <w:rPr>
          <w:rFonts w:ascii="CIDFont+F1" w:eastAsia="Times New Roman" w:hAnsi="CIDFont+F1" w:cs="Times New Roman"/>
          <w:sz w:val="28"/>
          <w:szCs w:val="28"/>
          <w:lang w:eastAsia="ru-RU"/>
        </w:rPr>
        <w:t xml:space="preserve">Социально-экономические механизмы (меры социальной поддержки за счет средств соответствующих бюджетов). </w:t>
      </w:r>
    </w:p>
    <w:p w14:paraId="256136D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Apple Color Emoji" w:eastAsia="Times New Roman" w:hAnsi="Apple Color Emoji" w:cs="Apple Color Emoji"/>
          <w:sz w:val="28"/>
          <w:szCs w:val="28"/>
          <w:lang w:eastAsia="ru-RU"/>
        </w:rPr>
        <w:t>✔</w:t>
      </w:r>
      <w:r w:rsidRPr="00132318">
        <w:rPr>
          <w:rFonts w:ascii="CIDFont+F9" w:eastAsia="Times New Roman" w:hAnsi="CIDFont+F9" w:cs="Times New Roman"/>
          <w:sz w:val="28"/>
          <w:szCs w:val="28"/>
          <w:lang w:eastAsia="ru-RU"/>
        </w:rPr>
        <w:t xml:space="preserve"> </w:t>
      </w:r>
      <w:r w:rsidRPr="00132318">
        <w:rPr>
          <w:rFonts w:ascii="CIDFont+F1" w:eastAsia="Times New Roman" w:hAnsi="CIDFont+F1" w:cs="Times New Roman"/>
          <w:sz w:val="28"/>
          <w:szCs w:val="28"/>
          <w:lang w:eastAsia="ru-RU"/>
        </w:rPr>
        <w:t xml:space="preserve">Информационные механизмы обеспечивают полный доступ к информации о системе образования, организациях и реализуемых образовательных программах. </w:t>
      </w:r>
    </w:p>
    <w:p w14:paraId="1D8095D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Apple Color Emoji" w:eastAsia="Times New Roman" w:hAnsi="Apple Color Emoji" w:cs="Apple Color Emoji"/>
          <w:sz w:val="28"/>
          <w:szCs w:val="28"/>
          <w:lang w:eastAsia="ru-RU"/>
        </w:rPr>
        <w:t>✔</w:t>
      </w:r>
      <w:r w:rsidRPr="00132318">
        <w:rPr>
          <w:rFonts w:ascii="CIDFont+F9" w:eastAsia="Times New Roman" w:hAnsi="CIDFont+F9" w:cs="Times New Roman"/>
          <w:sz w:val="28"/>
          <w:szCs w:val="28"/>
          <w:lang w:eastAsia="ru-RU"/>
        </w:rPr>
        <w:t xml:space="preserve"> </w:t>
      </w:r>
      <w:r w:rsidRPr="00132318">
        <w:rPr>
          <w:rFonts w:ascii="CIDFont+F1" w:eastAsia="Times New Roman" w:hAnsi="CIDFont+F1" w:cs="Times New Roman"/>
          <w:sz w:val="28"/>
          <w:szCs w:val="28"/>
          <w:lang w:eastAsia="ru-RU"/>
        </w:rPr>
        <w:t xml:space="preserve">Правовые механизмы реализуют гарантии права на образование, предоставляют совокупность средств, способов и процедур, с помощью которых право на образование реализуется среди всех граждан РФ, в том числе с ограниченными возможностями здоровья и инвалидностью. </w:t>
      </w:r>
    </w:p>
    <w:p w14:paraId="69012F7F"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1.2. Законодательство Российской Федерации в сфере образования. Приоритетные направления развития и правовое регулирование системы </w:t>
      </w:r>
    </w:p>
    <w:p w14:paraId="6D880588"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образования в Российской Федерации </w:t>
      </w:r>
    </w:p>
    <w:p w14:paraId="16492FEA"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Стратегические цели образования и их связь с проблемами развития российского общества включают в себя: </w:t>
      </w:r>
    </w:p>
    <w:p w14:paraId="10BFE114"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преодоление социально-экономического и духовного кризиса, обеспечивая тем самым высокий уровень качества жизни народа и национальной безопасности; </w:t>
      </w:r>
    </w:p>
    <w:p w14:paraId="2C2A712B"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 восстановление статуса России в мировом сообществе как великой державы в сфере образования, культуры, науки, высоких технологий и экономики; - создание основы для устойчивого социально-экономического и </w:t>
      </w:r>
    </w:p>
    <w:p w14:paraId="73443B3C"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духовного развития России;</w:t>
      </w:r>
      <w:r w:rsidRPr="00132318">
        <w:rPr>
          <w:rFonts w:ascii="CIDFont+F1" w:eastAsia="Times New Roman" w:hAnsi="CIDFont+F1" w:cs="Times New Roman"/>
          <w:sz w:val="28"/>
          <w:szCs w:val="28"/>
          <w:lang w:eastAsia="ru-RU"/>
        </w:rPr>
        <w:br/>
        <w:t xml:space="preserve">- гуманистический характер образования и недопустимость любого вида </w:t>
      </w:r>
    </w:p>
    <w:p w14:paraId="1BA16AFB"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дискриминации в сфере образования;</w:t>
      </w:r>
      <w:r w:rsidRPr="00132318">
        <w:rPr>
          <w:rFonts w:ascii="CIDFont+F1" w:eastAsia="Times New Roman" w:hAnsi="CIDFont+F1" w:cs="Times New Roman"/>
          <w:sz w:val="28"/>
          <w:szCs w:val="28"/>
          <w:lang w:eastAsia="ru-RU"/>
        </w:rPr>
        <w:br/>
        <w:t xml:space="preserve">- приоритет жизни и здоровья людей, прав и свобод личности, свободы </w:t>
      </w:r>
    </w:p>
    <w:p w14:paraId="1A91CE2B"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развития личности;</w:t>
      </w:r>
      <w:r w:rsidRPr="00132318">
        <w:rPr>
          <w:rFonts w:ascii="CIDFont+F1" w:eastAsia="Times New Roman" w:hAnsi="CIDFont+F1" w:cs="Times New Roman"/>
          <w:sz w:val="28"/>
          <w:szCs w:val="28"/>
          <w:lang w:eastAsia="ru-RU"/>
        </w:rPr>
        <w:br/>
        <w:t xml:space="preserve">- воспитание взаимоуважения участников образовательного процесса, </w:t>
      </w:r>
    </w:p>
    <w:p w14:paraId="669EF6D3"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трудолюбия, гражданственности, патриотизма, ответственности, правовой культуры, бережного отношения к природе и окружающей среде, рационального природопользования; </w:t>
      </w:r>
    </w:p>
    <w:p w14:paraId="7B6FE71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3 </w:t>
      </w:r>
    </w:p>
    <w:p w14:paraId="0F0294B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интеграция образовательной системы Российской Федерации с системами образования других государств на равноправной и взаимовыгодной основе. </w:t>
      </w:r>
    </w:p>
    <w:p w14:paraId="7110CF8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Гарантия права гражданина РФ на получение образования закреплено в Главе 2. статье 43 Конституции РФ. Конституция РФ гарантирует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организациях и на предприятиях. Статья Конституции 43 п.5 указывает, что </w:t>
      </w:r>
    </w:p>
    <w:p w14:paraId="2CF6691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аждому гарантируется свобода литературного, художественного, научного, технического и других видов </w:t>
      </w:r>
    </w:p>
    <w:p w14:paraId="0429E1A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творчества и преподавания.</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4" w:eastAsia="Times New Roman" w:hAnsi="CIDFont+F4" w:cs="Times New Roman"/>
          <w:sz w:val="28"/>
          <w:szCs w:val="28"/>
          <w:lang w:eastAsia="ru-RU"/>
        </w:rPr>
        <w:t xml:space="preserve">Конвенцией о правах ребенка </w:t>
      </w:r>
      <w:r w:rsidRPr="00132318">
        <w:rPr>
          <w:rFonts w:ascii="CIDFont+F1" w:eastAsia="Times New Roman" w:hAnsi="CIDFont+F1" w:cs="Times New Roman"/>
          <w:sz w:val="28"/>
          <w:szCs w:val="28"/>
          <w:lang w:eastAsia="ru-RU"/>
        </w:rPr>
        <w:t xml:space="preserve">как основным международным правовым </w:t>
      </w:r>
    </w:p>
    <w:p w14:paraId="55C1D4A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документом, рассматривающим права ребенка на уровне международного права; </w:t>
      </w:r>
    </w:p>
    <w:p w14:paraId="0806D0A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рассматривает образование как единый целенаправленный процесс воспитания и обучения, являющийся общественно значимым благом и осуществляемый в интересах человека, семьи, общества и государства, а также совокупность приобретаемых знаний, умений, навыков, ценностных установок, опыта деятельности и компетенции </w:t>
      </w:r>
      <w:r w:rsidRPr="00132318">
        <w:rPr>
          <w:rFonts w:ascii="CIDFont+F1" w:eastAsia="Times New Roman" w:hAnsi="CIDFont+F1" w:cs="Times New Roman"/>
          <w:sz w:val="28"/>
          <w:szCs w:val="28"/>
          <w:lang w:eastAsia="ru-RU"/>
        </w:rPr>
        <w:lastRenderedPageBreak/>
        <w:t xml:space="preserve">определенных объема и сложности в целях интеллектуального, духовно – нравственного, творческого, физического и (или) профессионального развития человека, удовлетворения его образовательных потребностей и интересов (Ст.2 п.1 No723 - ФЗ). В статье 79 рассмотрены вопросы организации специальных условий для получения образования лицами с ОВЗ, реализации адаптированных образовательных программ, организации обучения для лиц с различными видами нозологий. </w:t>
      </w:r>
    </w:p>
    <w:p w14:paraId="087E3D1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Письмо Минобрнауки России от 18.03.2014 N 06-281 "О направлении Требований" (вместе с "Требованиями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N 06-2412 вн) </w:t>
      </w:r>
    </w:p>
    <w:p w14:paraId="6DF9EF85"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На сегодняшний день педагог в зависимости от уровня образовательной организации в своей профессиональной деятельности руководствуется следующими документами: </w:t>
      </w:r>
    </w:p>
    <w:p w14:paraId="2866B78E"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4" w:eastAsia="Times New Roman" w:hAnsi="CIDFont+F4" w:cs="Times New Roman"/>
          <w:sz w:val="28"/>
          <w:szCs w:val="28"/>
          <w:lang w:eastAsia="ru-RU"/>
        </w:rPr>
        <w:t xml:space="preserve">Конституцией Российской Федерации; </w:t>
      </w:r>
    </w:p>
    <w:p w14:paraId="079C8E5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Российская Федерация устанавливает федеральные </w:t>
      </w:r>
    </w:p>
    <w:p w14:paraId="1C0D6B9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государственные образовательные стандарты, поддерживает различные формы </w:t>
      </w:r>
    </w:p>
    <w:p w14:paraId="49E5140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образования и самообразования. В статье 44 Конституции к </w:t>
      </w:r>
    </w:p>
    <w:p w14:paraId="743D8B9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4" w:eastAsia="Times New Roman" w:hAnsi="CIDFont+F4" w:cs="Times New Roman"/>
          <w:sz w:val="28"/>
          <w:szCs w:val="28"/>
          <w:lang w:eastAsia="ru-RU"/>
        </w:rPr>
        <w:t>Федеральным Законом «Об образовании в Российской Федерации»</w:t>
      </w:r>
      <w:r w:rsidRPr="00132318">
        <w:rPr>
          <w:rFonts w:ascii="CIDFont+F1" w:eastAsia="Times New Roman" w:hAnsi="CIDFont+F1" w:cs="Times New Roman"/>
          <w:sz w:val="28"/>
          <w:szCs w:val="28"/>
          <w:lang w:eastAsia="ru-RU"/>
        </w:rPr>
        <w:t xml:space="preserve">; </w:t>
      </w:r>
    </w:p>
    <w:p w14:paraId="7821B55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Федеральный закон от 29.12.2012 N 273-ФЗ (ред. от 30.12.2021) "Об </w:t>
      </w:r>
    </w:p>
    <w:p w14:paraId="4035AF9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образовании в Российской Федерации" (с изм. и доп., вступ. в силу с 01.01.2022) </w:t>
      </w:r>
    </w:p>
    <w:p w14:paraId="669DA1C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4 </w:t>
      </w:r>
    </w:p>
    <w:p w14:paraId="4854F19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подробно раскрывает вопросы организации профессионального обучения и образования для лиц с ОВЗ. </w:t>
      </w:r>
    </w:p>
    <w:p w14:paraId="7DC4151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4" w:eastAsia="Times New Roman" w:hAnsi="CIDFont+F4" w:cs="Times New Roman"/>
          <w:sz w:val="28"/>
          <w:szCs w:val="28"/>
          <w:lang w:eastAsia="ru-RU"/>
        </w:rPr>
        <w:t xml:space="preserve">Федеральным государственным образовательным стандартом. </w:t>
      </w:r>
      <w:r w:rsidRPr="00132318">
        <w:rPr>
          <w:rFonts w:ascii="CIDFont+F1" w:eastAsia="Times New Roman" w:hAnsi="CIDFont+F1" w:cs="Times New Roman"/>
          <w:sz w:val="28"/>
          <w:szCs w:val="28"/>
          <w:lang w:eastAsia="ru-RU"/>
        </w:rPr>
        <w:t xml:space="preserve">Федеральные государственные образовательные стандарты (ФГОС) представляют собой совокупность требований, обязательных при реализации основных образовательных программ начального общего, основного общего, среднего (полного) общего, начального </w:t>
      </w:r>
      <w:r w:rsidRPr="00132318">
        <w:rPr>
          <w:rFonts w:ascii="CIDFont+F1" w:eastAsia="Times New Roman" w:hAnsi="CIDFont+F1" w:cs="Times New Roman"/>
          <w:sz w:val="28"/>
          <w:szCs w:val="28"/>
          <w:lang w:eastAsia="ru-RU"/>
        </w:rPr>
        <w:lastRenderedPageBreak/>
        <w:t xml:space="preserve">профессионального, среднего профессионального и высшего профессионального образования </w:t>
      </w:r>
    </w:p>
    <w:p w14:paraId="66696C1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образовательными учреждениями, имеющими государственную аккредитацию. Одной из самой значимой сферой социальной жизни общества является сфера образования, вследствие чего разработаны регламентированные </w:t>
      </w:r>
    </w:p>
    <w:p w14:paraId="7564A7A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нормативные правовые акты в отношениях субъектов в сфере образования. Правоотношения в сфере образования регулируются нормами права. Это </w:t>
      </w:r>
    </w:p>
    <w:p w14:paraId="3181018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отношения двух видов:</w:t>
      </w:r>
      <w:r w:rsidRPr="00132318">
        <w:rPr>
          <w:rFonts w:ascii="CIDFont+F1" w:eastAsia="Times New Roman" w:hAnsi="CIDFont+F1" w:cs="Times New Roman"/>
          <w:sz w:val="28"/>
          <w:szCs w:val="28"/>
          <w:lang w:eastAsia="ru-RU"/>
        </w:rPr>
        <w:br/>
        <w:t>1. Непосредственно образовательные отношения;</w:t>
      </w:r>
      <w:r w:rsidRPr="00132318">
        <w:rPr>
          <w:rFonts w:ascii="CIDFont+F1" w:eastAsia="Times New Roman" w:hAnsi="CIDFont+F1" w:cs="Times New Roman"/>
          <w:sz w:val="28"/>
          <w:szCs w:val="28"/>
          <w:lang w:eastAsia="ru-RU"/>
        </w:rPr>
        <w:br/>
        <w:t>2. Отношения, связанные с образовательными отношениями.</w:t>
      </w:r>
      <w:r w:rsidRPr="00132318">
        <w:rPr>
          <w:rFonts w:ascii="CIDFont+F1" w:eastAsia="Times New Roman" w:hAnsi="CIDFont+F1" w:cs="Times New Roman"/>
          <w:sz w:val="28"/>
          <w:szCs w:val="28"/>
          <w:lang w:eastAsia="ru-RU"/>
        </w:rPr>
        <w:br/>
        <w:t xml:space="preserve">Объектом данных отношений является получение человеком образования. Между субъектами процесса воспитания и обучения устанавливаются </w:t>
      </w:r>
    </w:p>
    <w:p w14:paraId="3D24205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образовательные отношения. Воспитание - деятельность, направленная на создание условий для самоопределения и социализации обучающегося, на развитие личности человека. Обучение – целенаправленный процесс организации деятельности ученика по овладению им знаниями, умениями, навыками, компетенциями и развитию способностей. </w:t>
      </w:r>
    </w:p>
    <w:p w14:paraId="2DFA497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Образовательные отношения требуют не пассивной работы по восприятию деятельности педагога, а активного участия в овладении новых знаний и навыков. Целью образовательных отношений является освоение обучающимся </w:t>
      </w:r>
    </w:p>
    <w:p w14:paraId="75E1C84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содержания образовательных программ.</w:t>
      </w:r>
      <w:r w:rsidRPr="00132318">
        <w:rPr>
          <w:rFonts w:ascii="CIDFont+F1" w:eastAsia="Times New Roman" w:hAnsi="CIDFont+F1" w:cs="Times New Roman"/>
          <w:sz w:val="28"/>
          <w:szCs w:val="28"/>
          <w:lang w:eastAsia="ru-RU"/>
        </w:rPr>
        <w:br/>
        <w:t xml:space="preserve">Также в отношения в сфере образования входят общественные отношения - </w:t>
      </w:r>
    </w:p>
    <w:p w14:paraId="71CD286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отношения, связанные с образовательными отношениями, цель которых создание условий для реализации прав граждан на образование, которые включают в себя: </w:t>
      </w:r>
    </w:p>
    <w:p w14:paraId="6693E4BC" w14:textId="77777777" w:rsidR="00132318" w:rsidRPr="00132318" w:rsidRDefault="00132318" w:rsidP="00132318">
      <w:pPr>
        <w:numPr>
          <w:ilvl w:val="0"/>
          <w:numId w:val="2"/>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административные (управленческие) отношения; </w:t>
      </w:r>
    </w:p>
    <w:p w14:paraId="52BB0119" w14:textId="77777777" w:rsidR="00132318" w:rsidRPr="00132318" w:rsidRDefault="00132318" w:rsidP="00132318">
      <w:pPr>
        <w:numPr>
          <w:ilvl w:val="0"/>
          <w:numId w:val="2"/>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финансовые и экономические отношения; </w:t>
      </w:r>
    </w:p>
    <w:p w14:paraId="6B25FF23" w14:textId="77777777" w:rsidR="00132318" w:rsidRPr="00132318" w:rsidRDefault="00132318" w:rsidP="00132318">
      <w:pPr>
        <w:numPr>
          <w:ilvl w:val="0"/>
          <w:numId w:val="2"/>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трудовые отношения. </w:t>
      </w:r>
    </w:p>
    <w:p w14:paraId="2BB9C080"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Основанием для возникновения правообразовательных отношений являются юридические факты. Распорядительный </w:t>
      </w:r>
      <w:r w:rsidRPr="00132318">
        <w:rPr>
          <w:rFonts w:ascii="CIDFont+F1" w:eastAsia="Times New Roman" w:hAnsi="CIDFont+F1" w:cs="Times New Roman"/>
          <w:sz w:val="28"/>
          <w:szCs w:val="28"/>
          <w:lang w:eastAsia="ru-RU"/>
        </w:rPr>
        <w:lastRenderedPageBreak/>
        <w:t xml:space="preserve">факт является основанием возникновения образовательных отношений. Если образовательную деятельность осуществляет индивидуальный предприниматель, основанием является договор об образовании. </w:t>
      </w:r>
    </w:p>
    <w:p w14:paraId="101ABFC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5 </w:t>
      </w:r>
    </w:p>
    <w:p w14:paraId="6D3CD20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Принцип равных условий приема для всех поступающих является базовым принципом приема на обучение и обеспечивает право каждого человека на образование. </w:t>
      </w:r>
    </w:p>
    <w:p w14:paraId="5151ECA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Договор об образовании – необходимое условие возникновения образовательных отношений при приеме на обучение по образовательным программам, при приеме на обучение за счет средств физических или юридических лиц. Во втором случае он является договором оказания платных образовательных услуг. </w:t>
      </w:r>
    </w:p>
    <w:p w14:paraId="4EF0664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При условии соблюдения требований ФГОС возможны изменения образовательных отношений по образовательным программам. Распорядительный акт образовательной организации является основанием для изменения образовательных отношений. </w:t>
      </w:r>
    </w:p>
    <w:p w14:paraId="778FD68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Образовательные отношения прекращаются в связи с окончанием освоения обучающимся образовательной программы и реализации права на образование. При отчислении обучающегося из образовательной организации образовательные отношения также заканчиваются. </w:t>
      </w:r>
    </w:p>
    <w:p w14:paraId="6425F01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Образовательные отношения прекращаются досрочно в следующих случаях: </w:t>
      </w:r>
    </w:p>
    <w:p w14:paraId="1E79076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1. По инициативе обучающегося, родителей, законных представителей несовершеннолетнего на основании заявлений указанных лиц. </w:t>
      </w:r>
    </w:p>
    <w:p w14:paraId="241E2B8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2. По инициативе организации, осуществляющей образовательную деятельность. </w:t>
      </w:r>
    </w:p>
    <w:p w14:paraId="347982F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3. В связи с обстоятельствами, не зависящими от воли обучающегося. </w:t>
      </w:r>
    </w:p>
    <w:p w14:paraId="34A2D15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Прекращение образовательных отношений на уровнях начального, основного общего и среднего общего, являющихся обязательными, без продолжения обучения в другой образовательной организации, будет противоречить Закону об образовании в РФ. Прекращение отношений возможно при выборе семейной формы получения образования и при информировании органа местного самоуправления. </w:t>
      </w:r>
    </w:p>
    <w:p w14:paraId="6544ED1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По инициативе образовательной организации возможно прекращение образовательных отношений в следующих случаях: </w:t>
      </w:r>
    </w:p>
    <w:p w14:paraId="20493F7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применение отчисления, как меры дисциплинарного взыскания к обучающемуся, достигшему 15 - ти лет; </w:t>
      </w:r>
    </w:p>
    <w:p w14:paraId="3514681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невыполнение обучающимся обязанностей по освоению образовательной программы; </w:t>
      </w:r>
    </w:p>
    <w:p w14:paraId="6AEAD6A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выявление нарушения приема в образовательную организацию, повлекшее незаконное зачисление в эту организацию. </w:t>
      </w:r>
    </w:p>
    <w:p w14:paraId="4E38E43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Ликвидация образовательной организации признается Законом об образовании обстоятельством, не зависящим от воли обучающегося. </w:t>
      </w:r>
    </w:p>
    <w:p w14:paraId="7798B47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6 </w:t>
      </w:r>
    </w:p>
    <w:p w14:paraId="38508EA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практической деятельности при получении образования. </w:t>
      </w:r>
    </w:p>
    <w:p w14:paraId="057C75F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Структура системы образования включает в себя:</w:t>
      </w:r>
      <w:r w:rsidRPr="00132318">
        <w:rPr>
          <w:rFonts w:ascii="CIDFont+F1" w:eastAsia="Times New Roman" w:hAnsi="CIDFont+F1" w:cs="Times New Roman"/>
          <w:sz w:val="28"/>
          <w:szCs w:val="28"/>
          <w:lang w:eastAsia="ru-RU"/>
        </w:rPr>
        <w:br/>
        <w:t>1. ФГОС и ФГТ, образовательные стандарты, образовательные программы.</w:t>
      </w:r>
      <w:r w:rsidRPr="00132318">
        <w:rPr>
          <w:rFonts w:ascii="CIDFont+F1" w:eastAsia="Times New Roman" w:hAnsi="CIDFont+F1" w:cs="Times New Roman"/>
          <w:sz w:val="28"/>
          <w:szCs w:val="28"/>
          <w:lang w:eastAsia="ru-RU"/>
        </w:rPr>
        <w:br/>
        <w:t xml:space="preserve">2. Организации, осуществляющие образовательную деятельность, </w:t>
      </w:r>
    </w:p>
    <w:p w14:paraId="12C5E5B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педагогических работников, обучающихся и родителей.</w:t>
      </w:r>
      <w:r w:rsidRPr="00132318">
        <w:rPr>
          <w:rFonts w:ascii="CIDFont+F1" w:eastAsia="Times New Roman" w:hAnsi="CIDFont+F1" w:cs="Times New Roman"/>
          <w:sz w:val="28"/>
          <w:szCs w:val="28"/>
          <w:lang w:eastAsia="ru-RU"/>
        </w:rPr>
        <w:br/>
        <w:t xml:space="preserve">3.Федеральные государственные органы и органы государственной власти </w:t>
      </w:r>
    </w:p>
    <w:p w14:paraId="4D0A495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субъектов РФ, осуществляющие государственное управление в сфере </w:t>
      </w:r>
    </w:p>
    <w:p w14:paraId="1EAB65D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образования. </w:t>
      </w:r>
    </w:p>
    <w:p w14:paraId="306FCD64" w14:textId="77777777" w:rsidR="00132318" w:rsidRPr="00132318" w:rsidRDefault="00132318" w:rsidP="00132318">
      <w:pPr>
        <w:numPr>
          <w:ilvl w:val="0"/>
          <w:numId w:val="3"/>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Организации, осуществляющие обеспечение образовательной деятельности, </w:t>
      </w:r>
    </w:p>
    <w:p w14:paraId="4C2743B4"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оценку качества образования. </w:t>
      </w:r>
    </w:p>
    <w:p w14:paraId="195D2A15" w14:textId="77777777" w:rsidR="00132318" w:rsidRPr="00132318" w:rsidRDefault="00132318" w:rsidP="00132318">
      <w:pPr>
        <w:numPr>
          <w:ilvl w:val="0"/>
          <w:numId w:val="3"/>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Объединения юридических лиц, работодателей и их объединений. </w:t>
      </w:r>
    </w:p>
    <w:p w14:paraId="26242B5E"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Выделяют 4 вида образования: </w:t>
      </w:r>
    </w:p>
    <w:p w14:paraId="54A0706A"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lastRenderedPageBreak/>
        <w:t xml:space="preserve">- Общее образование. Включает 4 уровня (дошкольное, начальное, основное </w:t>
      </w:r>
    </w:p>
    <w:p w14:paraId="2A05865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общее и среднее общее образование). </w:t>
      </w:r>
    </w:p>
    <w:p w14:paraId="30FFD72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Профессиональное образование. Также 4 уровня (среднее профессиональное, высшее – бакалавриат, высшее – специалитет, магистратура; высшее образование – подготовка кадров высшей квалификации). </w:t>
      </w:r>
    </w:p>
    <w:p w14:paraId="61ECDBD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-Дополнительное образование детей и взрослых. Направлено на формирование и развитие творческих навыков, нравственное, интеллектуальное и физическое совершенствование. </w:t>
      </w:r>
    </w:p>
    <w:p w14:paraId="56B997B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Дополнительное профессиональное образование. Для соответствия квалификации человека изменяющимся условиям социальной среды и профессиональной деятельности. </w:t>
      </w:r>
    </w:p>
    <w:p w14:paraId="28FD7F6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Принципы управления системой образования:</w:t>
      </w:r>
      <w:r w:rsidRPr="00132318">
        <w:rPr>
          <w:rFonts w:ascii="CIDFont+F1" w:eastAsia="Times New Roman" w:hAnsi="CIDFont+F1" w:cs="Times New Roman"/>
          <w:sz w:val="28"/>
          <w:szCs w:val="28"/>
          <w:lang w:eastAsia="ru-RU"/>
        </w:rPr>
        <w:br/>
        <w:t>1. Законность.</w:t>
      </w:r>
      <w:r w:rsidRPr="00132318">
        <w:rPr>
          <w:rFonts w:ascii="CIDFont+F1" w:eastAsia="Times New Roman" w:hAnsi="CIDFont+F1" w:cs="Times New Roman"/>
          <w:sz w:val="28"/>
          <w:szCs w:val="28"/>
          <w:lang w:eastAsia="ru-RU"/>
        </w:rPr>
        <w:br/>
        <w:t>2. Демократия и учет общественного мнения.</w:t>
      </w:r>
      <w:r w:rsidRPr="00132318">
        <w:rPr>
          <w:rFonts w:ascii="CIDFont+F1" w:eastAsia="Times New Roman" w:hAnsi="CIDFont+F1" w:cs="Times New Roman"/>
          <w:sz w:val="28"/>
          <w:szCs w:val="28"/>
          <w:lang w:eastAsia="ru-RU"/>
        </w:rPr>
        <w:br/>
        <w:t>3. Автономия образовательных организаций.</w:t>
      </w:r>
      <w:r w:rsidRPr="00132318">
        <w:rPr>
          <w:rFonts w:ascii="CIDFont+F1" w:eastAsia="Times New Roman" w:hAnsi="CIDFont+F1" w:cs="Times New Roman"/>
          <w:sz w:val="28"/>
          <w:szCs w:val="28"/>
          <w:lang w:eastAsia="ru-RU"/>
        </w:rPr>
        <w:br/>
        <w:t>4. Информационная открытость системы образования.</w:t>
      </w:r>
      <w:r w:rsidRPr="00132318">
        <w:rPr>
          <w:rFonts w:ascii="CIDFont+F1" w:eastAsia="Times New Roman" w:hAnsi="CIDFont+F1" w:cs="Times New Roman"/>
          <w:sz w:val="28"/>
          <w:szCs w:val="28"/>
          <w:lang w:eastAsia="ru-RU"/>
        </w:rPr>
        <w:br/>
        <w:t xml:space="preserve">Закон об образовании не дает предпочтения ни одной из форм получения </w:t>
      </w:r>
    </w:p>
    <w:p w14:paraId="200D4FF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образования (очная, заочная, семейное образование и самообразование). Российское законодательство одно из наиболее либеральных в этом смысле. </w:t>
      </w:r>
    </w:p>
    <w:p w14:paraId="39C0628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Образовательная организация – это некоммерческая организация, осуществляющая на основании лицензии образовательную деятельность как основной вид деятельности. </w:t>
      </w:r>
    </w:p>
    <w:p w14:paraId="2490EC0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7 </w:t>
      </w:r>
    </w:p>
    <w:p w14:paraId="66BB7C3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Образовательная организация должна иметь </w:t>
      </w:r>
      <w:r w:rsidRPr="00132318">
        <w:rPr>
          <w:rFonts w:ascii="CIDFont+F3" w:eastAsia="Times New Roman" w:hAnsi="CIDFont+F3" w:cs="Times New Roman"/>
          <w:sz w:val="28"/>
          <w:szCs w:val="28"/>
          <w:lang w:eastAsia="ru-RU"/>
        </w:rPr>
        <w:t>четыре обязательных признака</w:t>
      </w:r>
      <w:r w:rsidRPr="00132318">
        <w:rPr>
          <w:rFonts w:ascii="CIDFont+F1" w:eastAsia="Times New Roman" w:hAnsi="CIDFont+F1" w:cs="Times New Roman"/>
          <w:sz w:val="28"/>
          <w:szCs w:val="28"/>
          <w:lang w:eastAsia="ru-RU"/>
        </w:rPr>
        <w:t xml:space="preserve">: </w:t>
      </w:r>
    </w:p>
    <w:p w14:paraId="419A3D1A" w14:textId="77777777" w:rsidR="00132318" w:rsidRPr="00132318" w:rsidRDefault="00132318" w:rsidP="00132318">
      <w:pPr>
        <w:numPr>
          <w:ilvl w:val="0"/>
          <w:numId w:val="4"/>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Иметь статус некоммерческой организации. </w:t>
      </w:r>
    </w:p>
    <w:p w14:paraId="5526DB78" w14:textId="77777777" w:rsidR="00132318" w:rsidRPr="00132318" w:rsidRDefault="00132318" w:rsidP="00132318">
      <w:pPr>
        <w:numPr>
          <w:ilvl w:val="0"/>
          <w:numId w:val="4"/>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Осуществлять образовательную деятельность в качестве основного вида </w:t>
      </w:r>
    </w:p>
    <w:p w14:paraId="4EBE804E"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деятельности. </w:t>
      </w:r>
    </w:p>
    <w:p w14:paraId="7D4D17E2" w14:textId="77777777" w:rsidR="00132318" w:rsidRPr="00132318" w:rsidRDefault="00132318" w:rsidP="00132318">
      <w:pPr>
        <w:numPr>
          <w:ilvl w:val="0"/>
          <w:numId w:val="4"/>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Создаваться в целях, имеющих непосредственное отношение к </w:t>
      </w:r>
    </w:p>
    <w:p w14:paraId="119A3A5B" w14:textId="77777777" w:rsidR="00132318" w:rsidRPr="00132318" w:rsidRDefault="00132318" w:rsidP="00132318">
      <w:pPr>
        <w:spacing w:before="100" w:beforeAutospacing="1" w:after="100" w:afterAutospacing="1"/>
        <w:ind w:left="720"/>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lastRenderedPageBreak/>
        <w:t xml:space="preserve">образованию. </w:t>
      </w:r>
    </w:p>
    <w:p w14:paraId="64BD7545" w14:textId="77777777" w:rsidR="00132318" w:rsidRPr="00132318" w:rsidRDefault="00132318" w:rsidP="00132318">
      <w:pPr>
        <w:numPr>
          <w:ilvl w:val="0"/>
          <w:numId w:val="4"/>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Иметь лицензию на осуществление образовательной деятельности. </w:t>
      </w:r>
    </w:p>
    <w:p w14:paraId="5348CB7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Отсутствие извлечения прибыли в качестве основной цели своей деятельности является основным признаком некоммерческой организации. </w:t>
      </w:r>
    </w:p>
    <w:p w14:paraId="2AB216D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Закон об образовании выделяет </w:t>
      </w:r>
      <w:r w:rsidRPr="00132318">
        <w:rPr>
          <w:rFonts w:ascii="CIDFont+F3" w:eastAsia="Times New Roman" w:hAnsi="CIDFont+F3" w:cs="Times New Roman"/>
          <w:sz w:val="28"/>
          <w:szCs w:val="28"/>
          <w:lang w:eastAsia="ru-RU"/>
        </w:rPr>
        <w:t xml:space="preserve">4 типа </w:t>
      </w:r>
      <w:r w:rsidRPr="00132318">
        <w:rPr>
          <w:rFonts w:ascii="CIDFont+F1" w:eastAsia="Times New Roman" w:hAnsi="CIDFont+F1" w:cs="Times New Roman"/>
          <w:sz w:val="28"/>
          <w:szCs w:val="28"/>
          <w:lang w:eastAsia="ru-RU"/>
        </w:rPr>
        <w:t xml:space="preserve">образовательной организации: </w:t>
      </w:r>
    </w:p>
    <w:p w14:paraId="0D2390C0" w14:textId="77777777" w:rsidR="00132318" w:rsidRPr="00132318" w:rsidRDefault="00132318" w:rsidP="00132318">
      <w:pPr>
        <w:numPr>
          <w:ilvl w:val="0"/>
          <w:numId w:val="5"/>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дошкольная образовательная организация </w:t>
      </w:r>
    </w:p>
    <w:p w14:paraId="2874CA47" w14:textId="77777777" w:rsidR="00132318" w:rsidRPr="00132318" w:rsidRDefault="00132318" w:rsidP="00132318">
      <w:pPr>
        <w:numPr>
          <w:ilvl w:val="0"/>
          <w:numId w:val="5"/>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общеобразовательная организация </w:t>
      </w:r>
    </w:p>
    <w:p w14:paraId="2380C5EF" w14:textId="77777777" w:rsidR="00132318" w:rsidRPr="00132318" w:rsidRDefault="00132318" w:rsidP="00132318">
      <w:pPr>
        <w:numPr>
          <w:ilvl w:val="0"/>
          <w:numId w:val="5"/>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профессиональная образовательная организация </w:t>
      </w:r>
    </w:p>
    <w:p w14:paraId="1E3627E2" w14:textId="77777777" w:rsidR="00132318" w:rsidRPr="00132318" w:rsidRDefault="00132318" w:rsidP="00132318">
      <w:pPr>
        <w:numPr>
          <w:ilvl w:val="0"/>
          <w:numId w:val="5"/>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образовательная организация высшего образования. </w:t>
      </w:r>
    </w:p>
    <w:p w14:paraId="1EA4DC93"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Организации, реализующие дополнительные образовательные программы, делятся на два типа: </w:t>
      </w:r>
    </w:p>
    <w:p w14:paraId="35AEB437"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1. Организация дополнительного образования.</w:t>
      </w:r>
      <w:r w:rsidRPr="00132318">
        <w:rPr>
          <w:rFonts w:ascii="CIDFont+F1" w:eastAsia="Times New Roman" w:hAnsi="CIDFont+F1" w:cs="Times New Roman"/>
          <w:sz w:val="28"/>
          <w:szCs w:val="28"/>
          <w:lang w:eastAsia="ru-RU"/>
        </w:rPr>
        <w:br/>
        <w:t xml:space="preserve">2. Организация дополнительного профессионального образования. Образовательные организации субъектов РФ также относятся к </w:t>
      </w:r>
    </w:p>
    <w:p w14:paraId="0A448065"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государственным образовательным организациям. Учредителями муниципальных образовательных организаций являются только муниципальные районы или городские округа. </w:t>
      </w:r>
    </w:p>
    <w:p w14:paraId="00FE5114"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Для реорганизации или ликвидации образовательной организации требуется положительная оценка специальной комиссии по оценке последствий такого решения. </w:t>
      </w:r>
    </w:p>
    <w:p w14:paraId="37790A17"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Управление образовательной организацией должно основываться на сочетании единоначалия (ректор, директор, заведующий) и коллегиальности (общее собрание, педагогический совет). </w:t>
      </w:r>
    </w:p>
    <w:p w14:paraId="3984D313"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Образовательные организации в формировании своей структуры самостоятельны. Предусмотрена возможность, согласно гражданскому законодательству, создания: </w:t>
      </w:r>
    </w:p>
    <w:p w14:paraId="37A2401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структурных подразделений, расположенных в месте его нахождения; </w:t>
      </w:r>
    </w:p>
    <w:p w14:paraId="66828BE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подразделений, расположенных вне места его нахождения (филиалы и представительства). </w:t>
      </w:r>
    </w:p>
    <w:p w14:paraId="393ED27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Эти подразделения не являются юридическими лицами. </w:t>
      </w:r>
    </w:p>
    <w:p w14:paraId="3A1C46F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В уставе образовательной организации должна содержаться следующая информация: </w:t>
      </w:r>
    </w:p>
    <w:p w14:paraId="69DB4C9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1. Тип образовательной организации. </w:t>
      </w:r>
    </w:p>
    <w:p w14:paraId="1D172FE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8 </w:t>
      </w:r>
    </w:p>
    <w:p w14:paraId="1D9576F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2. Учредитель или учредители образовательной организации. </w:t>
      </w:r>
    </w:p>
    <w:p w14:paraId="0A02284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3. Виды реализуемых образовательных программ с указанием уровня образования. </w:t>
      </w:r>
    </w:p>
    <w:p w14:paraId="0FD0861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4. Структура и компетенция органов управления образовательной организации. </w:t>
      </w:r>
    </w:p>
    <w:p w14:paraId="4DB3CBD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Индивидуальные предприниматели, осуществляющие образовательную деятельность, приравниваются к организациям, осуществляющим образовательную деятельность. В случае привлечения индивидуальным предпринимателем педагогических работников образовательная деятельность подлежит лицензированию. </w:t>
      </w:r>
    </w:p>
    <w:p w14:paraId="05A08BA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Подавляющее большинство образовательных организаций существуют в форме государственных и муниципальных учреждений. Учреждение владеет закрепленным за ним имуществом на ограниченном вещном праве. </w:t>
      </w:r>
    </w:p>
    <w:p w14:paraId="7B1AE34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Типы государственных учреждений: казенное, бюджетное, автономное. Объем прав и порядок реализации зависит от: </w:t>
      </w:r>
    </w:p>
    <w:p w14:paraId="518F0C6A" w14:textId="77777777" w:rsidR="00132318" w:rsidRPr="00132318" w:rsidRDefault="00132318" w:rsidP="00132318">
      <w:pPr>
        <w:numPr>
          <w:ilvl w:val="0"/>
          <w:numId w:val="6"/>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типа учреждения, сферы, целей и специфики деятельности; </w:t>
      </w:r>
    </w:p>
    <w:p w14:paraId="77DC19B1" w14:textId="77777777" w:rsidR="00132318" w:rsidRPr="00132318" w:rsidRDefault="00132318" w:rsidP="00132318">
      <w:pPr>
        <w:numPr>
          <w:ilvl w:val="0"/>
          <w:numId w:val="6"/>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отнесения имущества к определенной категории; </w:t>
      </w:r>
    </w:p>
    <w:p w14:paraId="51D29DAD" w14:textId="77777777" w:rsidR="00132318" w:rsidRPr="00132318" w:rsidRDefault="00132318" w:rsidP="00132318">
      <w:pPr>
        <w:numPr>
          <w:ilvl w:val="0"/>
          <w:numId w:val="6"/>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усмотрения собственника имущества учреждения. </w:t>
      </w:r>
    </w:p>
    <w:p w14:paraId="17F7D1CA"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Информационная открытость обусловливает обязанность образовательной организации сделать определенные сведения о своей деятельности доступными для широкого круга заинтересованных лиц. </w:t>
      </w:r>
    </w:p>
    <w:p w14:paraId="1937E0FE"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Такие институты, как ФГОС (федеральный государственный образовательный стандарт) и ФГТ (федеральные государственные требования) предъявляют основные требования к содержанию образования в РФ. Содержание образования определяют образовательные программы. </w:t>
      </w:r>
    </w:p>
    <w:p w14:paraId="0FBF2301"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Значение Федеральных государственных образовательных стандартов заключается: в единстве образовательного </w:t>
      </w:r>
      <w:r w:rsidRPr="00132318">
        <w:rPr>
          <w:rFonts w:ascii="CIDFont+F1" w:eastAsia="Times New Roman" w:hAnsi="CIDFont+F1" w:cs="Times New Roman"/>
          <w:sz w:val="28"/>
          <w:szCs w:val="28"/>
          <w:lang w:eastAsia="ru-RU"/>
        </w:rPr>
        <w:lastRenderedPageBreak/>
        <w:t xml:space="preserve">пространства всей Российской Федерации; осуществление преемственности основных образовательных программ; регулирование вариативности содержания образовательных программ, соответствующего уровня образования; как государственная гарантия обеспечения уровня и качества образования. ФГОСы устанавливают сроки получения образования; требования к структуре основных образовательных программ и их объему, условиям реализации и результатам освоения. </w:t>
      </w:r>
    </w:p>
    <w:p w14:paraId="32AE8FB7"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Исключительное право на разработку образовательных программ имеет организация, которая осуществляет образовательную деятельность (рис.2). </w:t>
      </w:r>
    </w:p>
    <w:p w14:paraId="6DCC3BB7"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Существуют примерные программы, не включающие в себя порядок аттестации, оценочные и методические материалы (разрабатываются самой образовательной организацией). </w:t>
      </w:r>
    </w:p>
    <w:p w14:paraId="4F1BCC5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Образовательная программа по своей структуре должна включать: </w:t>
      </w:r>
    </w:p>
    <w:p w14:paraId="787A54E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9 </w:t>
      </w:r>
    </w:p>
    <w:p w14:paraId="0818306F" w14:textId="77777777" w:rsidR="00132318" w:rsidRPr="00132318" w:rsidRDefault="00132318" w:rsidP="00132318">
      <w:pPr>
        <w:numPr>
          <w:ilvl w:val="0"/>
          <w:numId w:val="7"/>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учебный план </w:t>
      </w:r>
    </w:p>
    <w:p w14:paraId="2306D862" w14:textId="77777777" w:rsidR="00132318" w:rsidRPr="00132318" w:rsidRDefault="00132318" w:rsidP="00132318">
      <w:pPr>
        <w:numPr>
          <w:ilvl w:val="0"/>
          <w:numId w:val="7"/>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календарный учебный график </w:t>
      </w:r>
    </w:p>
    <w:p w14:paraId="58A7FB12" w14:textId="77777777" w:rsidR="00132318" w:rsidRPr="00132318" w:rsidRDefault="00132318" w:rsidP="00132318">
      <w:pPr>
        <w:numPr>
          <w:ilvl w:val="0"/>
          <w:numId w:val="7"/>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рабочие программы учебных предметов, курсов, дисциплин (модулей) </w:t>
      </w:r>
    </w:p>
    <w:p w14:paraId="3F57C8B7" w14:textId="77777777" w:rsidR="00132318" w:rsidRPr="00132318" w:rsidRDefault="00132318" w:rsidP="00132318">
      <w:pPr>
        <w:numPr>
          <w:ilvl w:val="0"/>
          <w:numId w:val="7"/>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оценочные и методические материалы </w:t>
      </w:r>
    </w:p>
    <w:p w14:paraId="25BBF2E4" w14:textId="77777777" w:rsidR="00132318" w:rsidRPr="00132318" w:rsidRDefault="00132318" w:rsidP="00132318">
      <w:pPr>
        <w:numPr>
          <w:ilvl w:val="0"/>
          <w:numId w:val="7"/>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иные компоненты.</w:t>
      </w:r>
      <w:r w:rsidRPr="00132318">
        <w:rPr>
          <w:rFonts w:ascii="CIDFont+F1" w:eastAsia="Times New Roman" w:hAnsi="CIDFont+F1" w:cs="Times New Roman"/>
          <w:sz w:val="28"/>
          <w:szCs w:val="28"/>
          <w:lang w:eastAsia="ru-RU"/>
        </w:rPr>
        <w:br/>
        <w:t xml:space="preserve">Закон об образовании регламентирует два типа организации реализации </w:t>
      </w:r>
    </w:p>
    <w:p w14:paraId="3661E993"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образовательных программ в рамках сетевой формы реализации:</w:t>
      </w:r>
      <w:r w:rsidRPr="00132318">
        <w:rPr>
          <w:rFonts w:ascii="CIDFont+F1" w:eastAsia="Times New Roman" w:hAnsi="CIDFont+F1" w:cs="Times New Roman"/>
          <w:sz w:val="28"/>
          <w:szCs w:val="28"/>
          <w:lang w:eastAsia="ru-RU"/>
        </w:rPr>
        <w:br/>
        <w:t>1. Реализация обучения одной образовательной организацией.</w:t>
      </w:r>
      <w:r w:rsidRPr="00132318">
        <w:rPr>
          <w:rFonts w:ascii="CIDFont+F1" w:eastAsia="Times New Roman" w:hAnsi="CIDFont+F1" w:cs="Times New Roman"/>
          <w:sz w:val="28"/>
          <w:szCs w:val="28"/>
          <w:lang w:eastAsia="ru-RU"/>
        </w:rPr>
        <w:br/>
        <w:t xml:space="preserve">2. Реализация программы несколькими организациями совместно. </w:t>
      </w:r>
    </w:p>
    <w:p w14:paraId="654A709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color w:val="FFFFFF"/>
          <w:sz w:val="28"/>
          <w:szCs w:val="28"/>
          <w:lang w:eastAsia="ru-RU"/>
        </w:rPr>
        <w:t xml:space="preserve">ОБРАЗОВАТЕЛЬНЫЕ ПРОГРАММЫ </w:t>
      </w:r>
    </w:p>
    <w:p w14:paraId="73CE0F9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color w:val="FFFFFF"/>
          <w:sz w:val="22"/>
          <w:szCs w:val="22"/>
          <w:lang w:eastAsia="ru-RU"/>
        </w:rPr>
        <w:t xml:space="preserve">САМОСТОЯТЕЛЬНО РАЗРАБАТЫВАЮТСЯ И УТВЕРЖДАЮТСЯ ОРГАНИЗАЦИЕЙ, ОСУЩЕСТВЛЯЮЩЕЙ ОБРАЗОВАТЕЛЬНУЮ ДЕЯТЕЛЬНОСТЬ, ЕСЛИ ИНОЕ НЕ УСТАНОВЛЕНО ФЗ </w:t>
      </w:r>
    </w:p>
    <w:p w14:paraId="43382F27" w14:textId="182D52FB"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"/var/folders/m9/bqtycmp17mxbgrz31ygn2rp80000gn/T/com.microsoft.Word/WebArchiveCopyPasteTempFiles/page10image539732656"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01F2F9E" wp14:editId="5002D835">
            <wp:extent cx="2576195" cy="320675"/>
            <wp:effectExtent l="0" t="0" r="1905" b="0"/>
            <wp:docPr id="76" name="Рисунок 76" descr="page10image539732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age10image53973265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6195" cy="32067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"/var/folders/m9/bqtycmp17mxbgrz31ygn2rp80000gn/T/com.microsoft.Word/WebArchiveCopyPasteTempFiles/page10image539733376"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772955D" wp14:editId="5F3CD4B8">
            <wp:extent cx="2562860" cy="320675"/>
            <wp:effectExtent l="0" t="0" r="2540" b="0"/>
            <wp:docPr id="75" name="Рисунок 75" descr="page10image539733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ge10image5397333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860" cy="32067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D75C03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ОСНОВНЫЕ </w:t>
      </w:r>
    </w:p>
    <w:p w14:paraId="095BB7A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ДОПОЛНИТЕЛЬНЫЕ </w:t>
      </w:r>
    </w:p>
    <w:p w14:paraId="1EA23C72" w14:textId="01B82B93"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"/var/folders/m9/bqtycmp17mxbgrz31ygn2rp80000gn/T/com.microsoft.Word/WebArchiveCopyPasteTempFiles/page10image539737936"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1D9103D" wp14:editId="4404A845">
            <wp:extent cx="2376170" cy="26670"/>
            <wp:effectExtent l="0" t="0" r="0" b="0"/>
            <wp:docPr id="74" name="Рисунок 74" descr="page10image539737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ge10image5397379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76170" cy="266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"/var/folders/m9/bqtycmp17mxbgrz31ygn2rp80000gn/T/com.microsoft.Word/WebArchiveCopyPasteTempFiles/page10image539738240"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F50CCDF" wp14:editId="17AF335B">
            <wp:extent cx="1701800" cy="26670"/>
            <wp:effectExtent l="0" t="0" r="0" b="0"/>
            <wp:docPr id="73" name="Рисунок 73" descr="page10image539738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age10image5397382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01800" cy="266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"/var/folders/m9/bqtycmp17mxbgrz31ygn2rp80000gn/T/com.microsoft.Word/WebArchiveCopyPasteTempFiles/page10image539738544"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9D0899E" wp14:editId="551486A3">
            <wp:extent cx="1141095" cy="941070"/>
            <wp:effectExtent l="0" t="0" r="1905" b="0"/>
            <wp:docPr id="72" name="Рисунок 72" descr="page10image539738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ge10image5397385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109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"/var/folders/m9/bqtycmp17mxbgrz31ygn2rp80000gn/T/com.microsoft.Word/WebArchiveCopyPasteTempFiles/page10image539739232"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03C1697" wp14:editId="070D6589">
            <wp:extent cx="1181100" cy="941070"/>
            <wp:effectExtent l="0" t="0" r="0" b="0"/>
            <wp:docPr id="71" name="Рисунок 71" descr="page10image539739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ge10image5397392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1100"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"/var/folders/m9/bqtycmp17mxbgrz31ygn2rp80000gn/T/com.microsoft.Word/WebArchiveCopyPasteTempFiles/page10image539739888"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C3B6E6E" wp14:editId="7AA63171">
            <wp:extent cx="1348105" cy="941070"/>
            <wp:effectExtent l="0" t="0" r="0" b="0"/>
            <wp:docPr id="70" name="Рисунок 70" descr="page10image539739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ge10image53973988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4810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"/var/folders/m9/bqtycmp17mxbgrz31ygn2rp80000gn/T/com.microsoft.Word/WebArchiveCopyPasteTempFiles/page10image539740544"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F08480E" wp14:editId="72459A6C">
            <wp:extent cx="1214755" cy="941070"/>
            <wp:effectExtent l="0" t="0" r="4445" b="0"/>
            <wp:docPr id="69" name="Рисунок 69" descr="page10image53974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10image5397405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1475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"/var/folders/m9/bqtycmp17mxbgrz31ygn2rp80000gn/T/com.microsoft.Word/WebArchiveCopyPasteTempFiles/page10image539741296"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BC10F9D" wp14:editId="635A34EE">
            <wp:extent cx="1214755" cy="941070"/>
            <wp:effectExtent l="0" t="0" r="4445" b="0"/>
            <wp:docPr id="68" name="Рисунок 68" descr="page10image53974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ge10image53974129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475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0F597A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color w:val="FFFFFF"/>
          <w:sz w:val="18"/>
          <w:szCs w:val="18"/>
          <w:lang w:eastAsia="ru-RU"/>
        </w:rPr>
        <w:t xml:space="preserve">ОБЩЕОБРА- ЗОВАТЕЛЬНЫЕ ПРОГРАММЫ </w:t>
      </w:r>
    </w:p>
    <w:p w14:paraId="78C81BB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18"/>
          <w:szCs w:val="18"/>
          <w:lang w:eastAsia="ru-RU"/>
        </w:rPr>
        <w:t xml:space="preserve">ПРОФЕССИО- НАЛЬНЫЕ </w:t>
      </w:r>
    </w:p>
    <w:p w14:paraId="2FDC15D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18"/>
          <w:szCs w:val="18"/>
          <w:lang w:eastAsia="ru-RU"/>
        </w:rPr>
        <w:t xml:space="preserve">ПРОГРАММЫ ПРОФЕССИО- НАЛЬНОГО ОБУЧЕНИЯ </w:t>
      </w:r>
    </w:p>
    <w:p w14:paraId="293EDBB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color w:val="FFFFFF"/>
          <w:sz w:val="20"/>
          <w:szCs w:val="20"/>
          <w:lang w:eastAsia="ru-RU"/>
        </w:rPr>
        <w:t>ОБЩЕОБРАЗО-</w:t>
      </w:r>
      <w:r w:rsidRPr="00132318">
        <w:rPr>
          <w:rFonts w:ascii="CIDFont+F1" w:eastAsia="Times New Roman" w:hAnsi="CIDFont+F1" w:cs="Times New Roman"/>
          <w:color w:val="FFFFFF"/>
          <w:sz w:val="20"/>
          <w:szCs w:val="20"/>
          <w:lang w:eastAsia="ru-RU"/>
        </w:rPr>
        <w:br/>
      </w:r>
      <w:r w:rsidRPr="00132318">
        <w:rPr>
          <w:rFonts w:ascii="CIDFont+F1" w:eastAsia="Times New Roman" w:hAnsi="CIDFont+F1" w:cs="Times New Roman"/>
          <w:color w:val="FFFFFF"/>
          <w:position w:val="-12"/>
          <w:sz w:val="20"/>
          <w:szCs w:val="20"/>
          <w:lang w:eastAsia="ru-RU"/>
        </w:rPr>
        <w:t xml:space="preserve">ВАТЕЛЬНЫЕ </w:t>
      </w:r>
      <w:r w:rsidRPr="00132318">
        <w:rPr>
          <w:rFonts w:ascii="CIDFont+F1" w:eastAsia="Times New Roman" w:hAnsi="CIDFont+F1" w:cs="Times New Roman"/>
          <w:sz w:val="20"/>
          <w:szCs w:val="20"/>
          <w:lang w:eastAsia="ru-RU"/>
        </w:rPr>
        <w:t xml:space="preserve">ПРОФЕССИО- </w:t>
      </w:r>
    </w:p>
    <w:p w14:paraId="6B7F793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color w:val="FFFFFF"/>
          <w:sz w:val="20"/>
          <w:szCs w:val="20"/>
          <w:lang w:eastAsia="ru-RU"/>
        </w:rPr>
        <w:t xml:space="preserve">ПРОГРАММЫ </w:t>
      </w:r>
      <w:r w:rsidRPr="00132318">
        <w:rPr>
          <w:rFonts w:ascii="CIDFont+F1" w:eastAsia="Times New Roman" w:hAnsi="CIDFont+F1" w:cs="Times New Roman"/>
          <w:position w:val="12"/>
          <w:sz w:val="20"/>
          <w:szCs w:val="20"/>
          <w:lang w:eastAsia="ru-RU"/>
        </w:rPr>
        <w:t xml:space="preserve">НАЛЬНЫЕ </w:t>
      </w:r>
    </w:p>
    <w:p w14:paraId="145ABB68" w14:textId="1E2777ED"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"/var/folders/m9/bqtycmp17mxbgrz31ygn2rp80000gn/T/com.microsoft.Word/WebArchiveCopyPasteTempFiles/page10image539760560"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880BB4D" wp14:editId="30DCB564">
            <wp:extent cx="1768475" cy="1081405"/>
            <wp:effectExtent l="0" t="0" r="0" b="0"/>
            <wp:docPr id="67" name="Рисунок 67" descr="page10image53976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age10image53976056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68475" cy="10814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"/var/folders/m9/bqtycmp17mxbgrz31ygn2rp80000gn/T/com.microsoft.Word/WebArchiveCopyPasteTempFiles/page10image539761216"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D9E3477" wp14:editId="5340422A">
            <wp:extent cx="1969135" cy="1081405"/>
            <wp:effectExtent l="0" t="0" r="0" b="0"/>
            <wp:docPr id="66" name="Рисунок 66" descr="page10image53976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age10image5397612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69135" cy="10814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"/var/folders/m9/bqtycmp17mxbgrz31ygn2rp80000gn/T/com.microsoft.Word/WebArchiveCopyPasteTempFiles/page10image539762064"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94F9B9C" wp14:editId="14CA01B8">
            <wp:extent cx="1815465" cy="1081405"/>
            <wp:effectExtent l="0" t="0" r="635" b="0"/>
            <wp:docPr id="65" name="Рисунок 65" descr="page10image53976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age10image5397620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15465" cy="108140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77D438B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t xml:space="preserve">СРЕДНЕГО ПРОФЕССИОНАЛЬНОГО ОБУЧЕНИЯ </w:t>
      </w:r>
    </w:p>
    <w:p w14:paraId="23904CE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t xml:space="preserve">ПРОГРАММЫ ПРОФПОДГОТОВКИ ПО ПРОФЕССИЯМ РАБОЧИХ, ДОЛЖНОСТЯМ СЛУЖАЩИХ </w:t>
      </w:r>
    </w:p>
    <w:p w14:paraId="71E1EE0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t xml:space="preserve">ПРОГРАММЫ ПОВЫШЕНИЯ КВАЛИФИКАЦИИ </w:t>
      </w:r>
    </w:p>
    <w:p w14:paraId="0375C61C" w14:textId="381C7571"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"/var/folders/m9/bqtycmp17mxbgrz31ygn2rp80000gn/T/com.microsoft.Word/WebArchiveCopyPasteTempFiles/page10image539779856"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E119C79" wp14:editId="1B3E179C">
            <wp:extent cx="1969135" cy="941070"/>
            <wp:effectExtent l="0" t="0" r="0" b="0"/>
            <wp:docPr id="64" name="Рисунок 64" descr="page10image53977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age10image5397798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6913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"/var/folders/m9/bqtycmp17mxbgrz31ygn2rp80000gn/T/com.microsoft.Word/WebArchiveCopyPasteTempFiles/page10image539780736"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4AC778B" wp14:editId="6B054ABD">
            <wp:extent cx="1815465" cy="941070"/>
            <wp:effectExtent l="0" t="0" r="635" b="0"/>
            <wp:docPr id="63" name="Рисунок 63" descr="page10image539780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ge10image5397807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1546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"/var/folders/m9/bqtycmp17mxbgrz31ygn2rp80000gn/T/com.microsoft.Word/WebArchiveCopyPasteTempFiles/page10image539781296"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772E210" wp14:editId="4C0ED0CA">
            <wp:extent cx="1768475" cy="741045"/>
            <wp:effectExtent l="0" t="0" r="0" b="0"/>
            <wp:docPr id="62" name="Рисунок 62" descr="page10image53978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ge10image53978129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68475" cy="74104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83DD6F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t xml:space="preserve">ВЫСШЕГО ОБРАЗОВАНИЯ </w:t>
      </w:r>
    </w:p>
    <w:p w14:paraId="576BD34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t xml:space="preserve">ПРОГРАММЫ ПЕРЕПОДГОТОВКИ РАБОЧИХ, СЛУЖАЩИХ </w:t>
      </w:r>
    </w:p>
    <w:p w14:paraId="5E957B6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t xml:space="preserve">ПРОГРАММЫ ПРОФЕССИОНАЛЬНОЙ ПЕРЕПОДГОТОВКИ </w:t>
      </w:r>
    </w:p>
    <w:p w14:paraId="27ABD6C4" w14:textId="71149CAA"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"/var/folders/m9/bqtycmp17mxbgrz31ygn2rp80000gn/T/com.microsoft.Word/WebArchiveCopyPasteTempFiles/page10image539795504"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D578676" wp14:editId="6C115C73">
            <wp:extent cx="1969135" cy="941070"/>
            <wp:effectExtent l="0" t="0" r="0" b="0"/>
            <wp:docPr id="61" name="Рисунок 61" descr="page10image539795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ge10image53979550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69135" cy="94107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65AE77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0"/>
          <w:szCs w:val="20"/>
          <w:lang w:eastAsia="ru-RU"/>
        </w:rPr>
        <w:lastRenderedPageBreak/>
        <w:t xml:space="preserve">ПРОГРАММЫ ПОВЫШЕНИЯ КВАЛИФИКАЦИИ РАБОЧИХ, СЛУЖАЩИХ </w:t>
      </w:r>
    </w:p>
    <w:p w14:paraId="686E4D9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10 </w:t>
      </w:r>
    </w:p>
    <w:p w14:paraId="6AA29A4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lang w:eastAsia="ru-RU"/>
        </w:rPr>
        <w:t xml:space="preserve">Рис. 2 </w:t>
      </w:r>
    </w:p>
    <w:p w14:paraId="7B047CA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Для определения структуры и трудоемкости образовательных программ может применяться система зачетных единиц. Законом об образовании предусмотрено, что получение образования гарантируется только на русском языке. </w:t>
      </w:r>
    </w:p>
    <w:p w14:paraId="762E6EE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Согласно ч.1 ст.19 Закона об образовании могут создаваться: </w:t>
      </w:r>
    </w:p>
    <w:p w14:paraId="6E6261B9" w14:textId="77777777" w:rsidR="00132318" w:rsidRPr="00132318" w:rsidRDefault="00132318" w:rsidP="00132318">
      <w:pPr>
        <w:numPr>
          <w:ilvl w:val="0"/>
          <w:numId w:val="8"/>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научно-исследовательские и проектные организации; </w:t>
      </w:r>
    </w:p>
    <w:p w14:paraId="4F4BD823" w14:textId="77777777" w:rsidR="00132318" w:rsidRPr="00132318" w:rsidRDefault="00132318" w:rsidP="00132318">
      <w:pPr>
        <w:numPr>
          <w:ilvl w:val="0"/>
          <w:numId w:val="8"/>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конструкторские бюро; </w:t>
      </w:r>
    </w:p>
    <w:p w14:paraId="2BAFA024" w14:textId="77777777" w:rsidR="00132318" w:rsidRPr="00132318" w:rsidRDefault="00132318" w:rsidP="00132318">
      <w:pPr>
        <w:numPr>
          <w:ilvl w:val="0"/>
          <w:numId w:val="8"/>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учебно-опытные хозяйства, опытные станции; </w:t>
      </w:r>
    </w:p>
    <w:p w14:paraId="0B9F4E5D" w14:textId="77777777" w:rsidR="00132318" w:rsidRPr="00132318" w:rsidRDefault="00132318" w:rsidP="00132318">
      <w:pPr>
        <w:numPr>
          <w:ilvl w:val="0"/>
          <w:numId w:val="8"/>
        </w:num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организации научно-методического, методического, ресурсного и информационно-технологического обеспечения образовательной деятельности. </w:t>
      </w:r>
    </w:p>
    <w:p w14:paraId="798DEB9F"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Экспериментальная деятельность в сфере образования отвечает за внедрение новых технологий, образовательных ресурсов (в форме экспериментов). </w:t>
      </w:r>
    </w:p>
    <w:p w14:paraId="5495288C"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Инновационная деятельность направлена на совершенствование научно- педагогического, учебно-методического, правового, финансово-экономического, кадрового обеспечения системы образования. </w:t>
      </w:r>
    </w:p>
    <w:p w14:paraId="79417160"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Правительством РФ в 2017 году утверждено от 26.12. Постановление No1642 Об утверждении государственной Программы Российской Федерации «Развитие образования» (далее Программа). Сроки реализации Программы - 2018 – 2025 годы. Основные цели Программы указаны в Паспорте и распределены по их значению, характеристикам и годам реализации:</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2" w:eastAsia="Times New Roman" w:hAnsi="CIDFont+F2" w:cs="Times New Roman"/>
          <w:sz w:val="28"/>
          <w:szCs w:val="28"/>
          <w:lang w:eastAsia="ru-RU"/>
        </w:rPr>
        <w:t xml:space="preserve">1 цель </w:t>
      </w:r>
      <w:r w:rsidRPr="00132318">
        <w:rPr>
          <w:rFonts w:ascii="CIDFont+F1" w:eastAsia="Times New Roman" w:hAnsi="CIDFont+F1" w:cs="Times New Roman"/>
          <w:sz w:val="28"/>
          <w:szCs w:val="28"/>
          <w:lang w:eastAsia="ru-RU"/>
        </w:rPr>
        <w:t xml:space="preserve">– </w:t>
      </w:r>
      <w:r w:rsidRPr="00132318">
        <w:rPr>
          <w:rFonts w:ascii="CIDFont+F2" w:eastAsia="Times New Roman" w:hAnsi="CIDFont+F2" w:cs="Times New Roman"/>
          <w:sz w:val="28"/>
          <w:szCs w:val="28"/>
          <w:lang w:eastAsia="ru-RU"/>
        </w:rPr>
        <w:t xml:space="preserve">Качество образования. </w:t>
      </w:r>
    </w:p>
    <w:p w14:paraId="5EA76D01"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Характеристиками данных результатов должны быть: вхождение РФ в число 10 ведущих стран мира по качеству Общего образования; средневзвешенный результат РФ в группе международных исследований; увеличение удельного веса численности выпускников, трудоустроившихся в течение календарного года, следующего за годом выпуска; выпускников, обучающихся по образовательным программам среднего профессионального образования и т.д. </w:t>
      </w:r>
    </w:p>
    <w:p w14:paraId="580DA663"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2" w:eastAsia="Times New Roman" w:hAnsi="CIDFont+F2" w:cs="Times New Roman"/>
          <w:sz w:val="28"/>
          <w:szCs w:val="28"/>
          <w:lang w:eastAsia="ru-RU"/>
        </w:rPr>
        <w:t xml:space="preserve">2 цель </w:t>
      </w:r>
      <w:r w:rsidRPr="00132318">
        <w:rPr>
          <w:rFonts w:ascii="CIDFont+F1" w:eastAsia="Times New Roman" w:hAnsi="CIDFont+F1" w:cs="Times New Roman"/>
          <w:sz w:val="28"/>
          <w:szCs w:val="28"/>
          <w:lang w:eastAsia="ru-RU"/>
        </w:rPr>
        <w:t xml:space="preserve">– </w:t>
      </w:r>
      <w:r w:rsidRPr="00132318">
        <w:rPr>
          <w:rFonts w:ascii="CIDFont+F2" w:eastAsia="Times New Roman" w:hAnsi="CIDFont+F2" w:cs="Times New Roman"/>
          <w:sz w:val="28"/>
          <w:szCs w:val="28"/>
          <w:lang w:eastAsia="ru-RU"/>
        </w:rPr>
        <w:t xml:space="preserve">Доступность образования. </w:t>
      </w:r>
    </w:p>
    <w:p w14:paraId="1EB51ACE"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Прежде всего, указывается такая характеристика, как доступность дошкольного образования для детей в возрасте от 2 месяцев до 3 лет. </w:t>
      </w:r>
    </w:p>
    <w:p w14:paraId="24D20776"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2" w:eastAsia="Times New Roman" w:hAnsi="CIDFont+F2" w:cs="Times New Roman"/>
          <w:sz w:val="28"/>
          <w:szCs w:val="28"/>
          <w:lang w:eastAsia="ru-RU"/>
        </w:rPr>
        <w:t xml:space="preserve">3 цель – Воспитание гармонично развитой и социально ответственной личности на основе духовно – нравственных ценностей народов РФ, исторических и национально – культурных традиций. </w:t>
      </w:r>
    </w:p>
    <w:p w14:paraId="2874FD4E"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Направления (подпрограммы) включают в себя: </w:t>
      </w:r>
    </w:p>
    <w:p w14:paraId="2B265F1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11 </w:t>
      </w:r>
    </w:p>
    <w:p w14:paraId="7A1AF9AD"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Подпрограмма «Развитие дошкольного и общего образования». Федеральные проекты: </w:t>
      </w:r>
    </w:p>
    <w:p w14:paraId="77E95981"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«Современная школа»;</w:t>
      </w:r>
      <w:r w:rsidRPr="00132318">
        <w:rPr>
          <w:rFonts w:ascii="CIDFont+F1" w:eastAsia="Times New Roman" w:hAnsi="CIDFont+F1" w:cs="Times New Roman"/>
          <w:sz w:val="28"/>
          <w:szCs w:val="28"/>
          <w:lang w:eastAsia="ru-RU"/>
        </w:rPr>
        <w:br/>
        <w:t>- «Успех каждого ребенка»;</w:t>
      </w:r>
      <w:r w:rsidRPr="00132318">
        <w:rPr>
          <w:rFonts w:ascii="CIDFont+F1" w:eastAsia="Times New Roman" w:hAnsi="CIDFont+F1" w:cs="Times New Roman"/>
          <w:sz w:val="28"/>
          <w:szCs w:val="28"/>
          <w:lang w:eastAsia="ru-RU"/>
        </w:rPr>
        <w:br/>
        <w:t>- «Поддержка семей, имеющих детей»;</w:t>
      </w:r>
      <w:r w:rsidRPr="00132318">
        <w:rPr>
          <w:rFonts w:ascii="CIDFont+F1" w:eastAsia="Times New Roman" w:hAnsi="CIDFont+F1" w:cs="Times New Roman"/>
          <w:sz w:val="28"/>
          <w:szCs w:val="28"/>
          <w:lang w:eastAsia="ru-RU"/>
        </w:rPr>
        <w:br/>
        <w:t>- «Цифровая образовательная среда»;</w:t>
      </w:r>
      <w:r w:rsidRPr="00132318">
        <w:rPr>
          <w:rFonts w:ascii="CIDFont+F1" w:eastAsia="Times New Roman" w:hAnsi="CIDFont+F1" w:cs="Times New Roman"/>
          <w:sz w:val="28"/>
          <w:szCs w:val="28"/>
          <w:lang w:eastAsia="ru-RU"/>
        </w:rPr>
        <w:br/>
        <w:t>- «Учитель будущего»;</w:t>
      </w:r>
      <w:r w:rsidRPr="00132318">
        <w:rPr>
          <w:rFonts w:ascii="CIDFont+F1" w:eastAsia="Times New Roman" w:hAnsi="CIDFont+F1" w:cs="Times New Roman"/>
          <w:sz w:val="28"/>
          <w:szCs w:val="28"/>
          <w:lang w:eastAsia="ru-RU"/>
        </w:rPr>
        <w:br/>
        <w:t>- «Содействие занятости женщин – создание условий дошкольного образования для детей в возрасте до трех лет»;</w:t>
      </w:r>
      <w:r w:rsidRPr="00132318">
        <w:rPr>
          <w:rFonts w:ascii="CIDFont+F1" w:eastAsia="Times New Roman" w:hAnsi="CIDFont+F1" w:cs="Times New Roman"/>
          <w:sz w:val="28"/>
          <w:szCs w:val="28"/>
          <w:lang w:eastAsia="ru-RU"/>
        </w:rPr>
        <w:br/>
        <w:t xml:space="preserve">- «Кадры для цифровой экономики». </w:t>
      </w:r>
    </w:p>
    <w:p w14:paraId="4E1BAD36" w14:textId="77777777" w:rsidR="00132318" w:rsidRPr="00132318" w:rsidRDefault="00132318" w:rsidP="00132318">
      <w:pPr>
        <w:numPr>
          <w:ilvl w:val="0"/>
          <w:numId w:val="9"/>
        </w:num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Подпрограмма «Развитие среднего профессионального и дополнительного профессионального образования». Федеральный проект «Молодые профессионалы» (Повышение конкурентоспособности и профессионального образования)». Разработаны методические рекомендации по проведению демонстрационного экзамена в процедурах итоговой и промежуточной аттестации для лиц с ограниченными возможностями здоровья с учетом индивидуальных особенностей участников демонстрационного экзамена, в том числе для выпускников, имеющих медицинские показания для создания особых условий сдачи государственной итоговой аттестации с использованием механизма демонстрационного экзамена, целью которых является повышение конкурентоспособности лиц с ОВЗ на рынке труда среди выпускников. На базе многих образовательных организаций прошли пробные дем экзамены и отмечена положительная динамика в развитии данного направления. </w:t>
      </w:r>
    </w:p>
    <w:p w14:paraId="16D0DA7E" w14:textId="77777777" w:rsidR="00132318" w:rsidRPr="00132318" w:rsidRDefault="00132318" w:rsidP="00132318">
      <w:pPr>
        <w:numPr>
          <w:ilvl w:val="0"/>
          <w:numId w:val="9"/>
        </w:num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Подпрограмма «Развитие дополнительного образования детей и реализация мероприятий молодежной политики». Федеральные проекты: </w:t>
      </w:r>
    </w:p>
    <w:p w14:paraId="655AE080"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«Успех каждого ребенка»;</w:t>
      </w:r>
      <w:r w:rsidRPr="00132318">
        <w:rPr>
          <w:rFonts w:ascii="CIDFont+F1" w:eastAsia="Times New Roman" w:hAnsi="CIDFont+F1" w:cs="Times New Roman"/>
          <w:sz w:val="28"/>
          <w:szCs w:val="28"/>
          <w:lang w:eastAsia="ru-RU"/>
        </w:rPr>
        <w:br/>
        <w:t>- «Цифровая образовательная среда»; - «Социальная активность»;</w:t>
      </w:r>
      <w:r w:rsidRPr="00132318">
        <w:rPr>
          <w:rFonts w:ascii="CIDFont+F1" w:eastAsia="Times New Roman" w:hAnsi="CIDFont+F1" w:cs="Times New Roman"/>
          <w:sz w:val="28"/>
          <w:szCs w:val="28"/>
          <w:lang w:eastAsia="ru-RU"/>
        </w:rPr>
        <w:br/>
        <w:t xml:space="preserve">- «Социальные лифты для каждого»; </w:t>
      </w:r>
    </w:p>
    <w:p w14:paraId="6A636856"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«Кадры для цифровой экономики». </w:t>
      </w:r>
    </w:p>
    <w:p w14:paraId="02A6A348"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Подпрограмма «Совершенствование управления системой образования». Федеральные проекты: </w:t>
      </w:r>
    </w:p>
    <w:p w14:paraId="4DD2B42F"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«Кадры для цифровой экономики». </w:t>
      </w:r>
    </w:p>
    <w:p w14:paraId="27573D4E"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Программе также указаны Ведомственные целевые программы, мероприятия, финансовые составляющие, связанные с их реализацией (см. Программу «Развитие образования» папка Литература). </w:t>
      </w:r>
    </w:p>
    <w:p w14:paraId="58D795BA"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Таким образом, можно сделать выводы:</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отечественная система образования находится в стадии модернизации, </w:t>
      </w:r>
    </w:p>
    <w:p w14:paraId="6197E9D8"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необходимой и продиктованной современными изменениями в политической, </w:t>
      </w:r>
    </w:p>
    <w:p w14:paraId="1BF2E52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12 </w:t>
      </w:r>
    </w:p>
    <w:p w14:paraId="504EC3CB"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экономической, социальной сферах Российской Федерации и глобальной </w:t>
      </w:r>
    </w:p>
    <w:p w14:paraId="78BA116B"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мировой трансформацией.</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основными направлениями модернизации современного образования являются: </w:t>
      </w:r>
    </w:p>
    <w:p w14:paraId="153B2B70"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обеспечение государственных гарантий доступности на всех ступенях обучения качественного образования, в том числе лицам с ОВЗ и инвалидам. </w:t>
      </w:r>
    </w:p>
    <w:p w14:paraId="19FE1B0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Тема 1.3. Инклюзивное образование в России: проблемы, перспективы </w:t>
      </w:r>
    </w:p>
    <w:p w14:paraId="445F2C3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Инклюзивное образование – это комплексный процесс обеспечения равного доступа к качественному образованию для детей, подростков и юношей (девушек) с особыми образовательными потребностями путем организации их обучения в общеобразовательных и профессиональных образовательных организациях на основе применения личностно ориентированных методов обучения, с учетом их индивидуальных особенностей учебно-познавательной деятельности и образовательных потребностей. Определение оптимальных путей и средств внедрения инклюзивного обучения базируется на основе соответствующего </w:t>
      </w:r>
      <w:r w:rsidRPr="00132318">
        <w:rPr>
          <w:rFonts w:ascii="CIDFont+F1" w:eastAsia="Times New Roman" w:hAnsi="CIDFont+F1" w:cs="Times New Roman"/>
          <w:sz w:val="28"/>
          <w:szCs w:val="28"/>
          <w:lang w:eastAsia="ru-RU"/>
        </w:rPr>
        <w:lastRenderedPageBreak/>
        <w:t xml:space="preserve">нормативно-правового, учебно-методического, кадрового, материально- технического и информационного обеспечения (Слайд 4,5 презентация «Инклюзивное образование» папка «Наглядные материалы»). </w:t>
      </w:r>
    </w:p>
    <w:p w14:paraId="122F0F1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Инклюзивное образование в России имеет статус официальной государственной политики, закрепленный законодательно в ФЗ «Об образовании в РФ» (Ст.2 п.27), дающей право родителям выбирать тип образовательной организации для ребенка с ОВЗ. Закон также обязывает профессиональные образовательные организации и образовательные организации высшего образования создавать условия для получения профессионального образования обучающимися с ОВЗ (Ст. 5 п.5; Ст.79) (Слайд 2,3). </w:t>
      </w:r>
    </w:p>
    <w:p w14:paraId="3261F30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На основе, провозглашаемых в нашей стране законодательных положений, можно сформулировать принципы инклюзивного образования (Слайд 6, 33). </w:t>
      </w:r>
    </w:p>
    <w:p w14:paraId="72B4B33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Несмотря на вышеперечисленные аргументы, инклюзивное образование в России находится еще в стадии формирования. Существует ряд факторов, препятствующих более интенсивному внедрению инклюзивного образования в практику общего и профессионального:</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отсутствие специальных образовательных организаций в небольших городах и сельской местности, что лишает возможности получения полноценного образования детьми и жителями отдаленных регионов (трудность транспортировки, отказ родителей помещать ребенка в условия интерната и т.д.); </w:t>
      </w:r>
    </w:p>
    <w:p w14:paraId="194D6D1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13 </w:t>
      </w:r>
    </w:p>
    <w:p w14:paraId="4A5E4F0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отсутствие опыта тьюторства и психологического сопровождения обучающихся с ОВЗ в общем образовательном процессе, т.е. педагогов, психологов, включенных в инклюзивную практику;</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отсутствие достаточного количества кадров педагогических и психологических работников, способных разрабатывать и внедрять адаптивные образовательные программы в практику общего и профессионального образования; </w:t>
      </w:r>
    </w:p>
    <w:p w14:paraId="1F0B040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отсутствие во многих образовательных организациях методического и материально – технического обеспечения для обучающихся с ОВЗ, т.е. отсутствие финансово – экономических механизмов реализации инклюзивного образования; </w:t>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«барьеры» взаимного принятия общества и лиц с ограниченными возможностями; </w:t>
      </w:r>
    </w:p>
    <w:p w14:paraId="04A57E3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p>
    <w:p w14:paraId="5BE8EF3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Архитектурная недоступность среды школ и т.д.</w:t>
      </w:r>
      <w:r w:rsidRPr="00132318">
        <w:rPr>
          <w:rFonts w:ascii="CIDFont+F1" w:eastAsia="Times New Roman" w:hAnsi="CIDFont+F1" w:cs="Times New Roman"/>
          <w:sz w:val="28"/>
          <w:szCs w:val="28"/>
          <w:lang w:eastAsia="ru-RU"/>
        </w:rPr>
        <w:br/>
        <w:t xml:space="preserve">В 2022 году многие из этих проблем так и не решены. Однако, для их преодоления созданы специальные региональные центры БПОО и РУМЦ. Распоряжение Министерства Просвещения Российской Федерации от 28.01.21.г No Р-28 «О создании Федерального методического центра по инклюзивному образованию» и приложение к нему регламентирует деятельность БПОО и РУМЦ. Главная задача этих организаций, которые существуют в каждом регионе, решить проблемы организации инклюзивного образования на территории РФ. </w:t>
      </w:r>
    </w:p>
    <w:p w14:paraId="122E9B0E"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Приоритет инклюзивного образования перед домашним обучением имеет социальный, психологический, медицинский и педагогический аспекты (Слайд 14). </w:t>
      </w:r>
    </w:p>
    <w:p w14:paraId="20FF1BC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связи с вышесказанным, Распоряжением Правительства РФ No308 – р от 23.02.2018 года Государственная программа «Доступная среда» продлена до 2025 года. </w:t>
      </w:r>
    </w:p>
    <w:p w14:paraId="75D9D49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На сегодняшний день, в России, применяется три подхода при обучении детей с особыми образовательными потребностями: </w:t>
      </w:r>
    </w:p>
    <w:p w14:paraId="40BDBE9C" w14:textId="77777777" w:rsidR="00132318" w:rsidRPr="00132318" w:rsidRDefault="00132318" w:rsidP="00132318">
      <w:pPr>
        <w:numPr>
          <w:ilvl w:val="0"/>
          <w:numId w:val="10"/>
        </w:num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Дифференцированное обучение; </w:t>
      </w:r>
    </w:p>
    <w:p w14:paraId="4A463605" w14:textId="77777777" w:rsidR="00132318" w:rsidRPr="00132318" w:rsidRDefault="00132318" w:rsidP="00132318">
      <w:pPr>
        <w:numPr>
          <w:ilvl w:val="0"/>
          <w:numId w:val="10"/>
        </w:num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Интегрированное обучение; </w:t>
      </w:r>
    </w:p>
    <w:p w14:paraId="0293455F" w14:textId="77777777" w:rsidR="00132318" w:rsidRPr="00132318" w:rsidRDefault="00132318" w:rsidP="00132318">
      <w:pPr>
        <w:numPr>
          <w:ilvl w:val="0"/>
          <w:numId w:val="10"/>
        </w:num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Инклюзивное обучение (Слайд 7). </w:t>
      </w:r>
    </w:p>
    <w:p w14:paraId="66D90209"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Формы интегрированного обучения могут варьироваться в зависимости от возраста, тяжести патологии, потребностей родителей и т.д.: комбинированное обучение; частичное обучение; временное обучение; полное интегрированное обучение (Слайд 15). </w:t>
      </w:r>
    </w:p>
    <w:p w14:paraId="2E2FF9C6" w14:textId="77777777" w:rsidR="00132318" w:rsidRPr="00132318" w:rsidRDefault="00132318" w:rsidP="00132318">
      <w:pPr>
        <w:spacing w:before="100" w:beforeAutospacing="1" w:after="100" w:afterAutospacing="1"/>
        <w:ind w:left="720"/>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зависимости от возрастной категории существуют различные формы инклюзивного образования: </w:t>
      </w:r>
    </w:p>
    <w:p w14:paraId="018DFDF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системе дошкольного образования могут быть организованы: </w:t>
      </w:r>
    </w:p>
    <w:p w14:paraId="3F55C3AD" w14:textId="006654E6"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"/var/folders/m9/bqtycmp17mxbgrz31ygn2rp80000gn/T/com.microsoft.Word/WebArchiveCopyPasteTempFiles/page14image539970384"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1CE2013" wp14:editId="640DCC5F">
            <wp:extent cx="1995805" cy="2743200"/>
            <wp:effectExtent l="0" t="0" r="0" b="0"/>
            <wp:docPr id="60" name="Рисунок 60" descr="page14image539970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age14image53997038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9580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840ABD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14 </w:t>
      </w:r>
    </w:p>
    <w:p w14:paraId="440D8DA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Смешанные дошкольные группы, включающие одновременно пребывание детей без патологий (две трети от общего количества) и детей с отклонениями в развитии (Слайд 16,17).</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Группы кратковременного пребывания создаются в целях оказания систематической медико-психолого-педагогической помощи детям с ОВЗ, не обучающимся в специальных (коррекционных) дошкольных образовательных учреждениях (Слайд 18). </w:t>
      </w:r>
    </w:p>
    <w:p w14:paraId="56FF459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Группы кратковременного пребывания на базе центров психолого- педагогического и медико-социального сопровождения (ППМС-центров). Основной целью работы таких групп является социализация и адаптация детей с проблемами в развитии в коллективе сверстников и их родителей в ходе системной, целенаправленной деятельности (Слайд 19). </w:t>
      </w:r>
    </w:p>
    <w:p w14:paraId="1A1E4FA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В системе школьного образования могут использоваться такие формы инклюзивного образования:</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Классы инклюзивного обучения. Дети принимаются в инклюзивный класс только с согласия родителей (законных представителей). Дети с особыми образовательными потребностями принимаются в инклюзивный класс в соответствии с заключением ПМПК (Слайд 20-24).</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Диагностические классы открываются в специальных (коррекционных) образовательных учреждениях с целью определения образовательного маршрута учащегося, определения особенностей его психолого-педагогического сопровождения и выработки рекомендации родителям о возможных перспективах дальнейшего обучения ребенка (Слайд 25).</w:t>
      </w:r>
      <w:r w:rsidRPr="00132318">
        <w:rPr>
          <w:rFonts w:ascii="CIDFont+F1" w:eastAsia="Times New Roman" w:hAnsi="CIDFont+F1" w:cs="Times New Roman"/>
          <w:sz w:val="28"/>
          <w:szCs w:val="28"/>
          <w:lang w:eastAsia="ru-RU"/>
        </w:rPr>
        <w:br/>
      </w: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Система сопровождения и поддержки детей с ОВЗ с помощью тьютора. </w:t>
      </w:r>
      <w:r w:rsidRPr="00132318">
        <w:rPr>
          <w:rFonts w:ascii="CIDFont+F1" w:eastAsia="Times New Roman" w:hAnsi="CIDFont+F1" w:cs="Times New Roman"/>
          <w:sz w:val="28"/>
          <w:szCs w:val="28"/>
          <w:lang w:eastAsia="ru-RU"/>
        </w:rPr>
        <w:lastRenderedPageBreak/>
        <w:t xml:space="preserve">Цель деятельности тьютора заключается в успешном включении ребенка с ОВЗ в среду общеобразовательного учреждения (Слайд 26, 27). </w:t>
      </w:r>
    </w:p>
    <w:p w14:paraId="17E1CB2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период школьного образования могут осуществляться формы эпизодической или внеурочной инклюзии. Эпизодическая интеграция предполагает, что школьники специальных образовательных организаций, обучаясь отдельно, объединяются эпизодически с детьми и подростками из массовых образовательных организаций на определенное время: в кружках, на специально организованных мероприятиях, праздниках, конкурсах, лагерях отдыха и т.д. В образовании детей и подростков с ОВЗ используется также надомная форма обучения, семейное обучение (экстернат), семейное дистанционное обучение и т.д. </w:t>
      </w:r>
    </w:p>
    <w:p w14:paraId="4C3B4DB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Формы инклюзивного образования в системе профессионального образования. </w:t>
      </w:r>
    </w:p>
    <w:p w14:paraId="1A21485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системе профессионального образования инклюзивное образование </w:t>
      </w:r>
    </w:p>
    <w:p w14:paraId="09DFEEF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реализуется на всех уровнях профессиональной подготовки: в процессе среднего </w:t>
      </w:r>
      <w:r w:rsidRPr="00132318">
        <w:rPr>
          <w:rFonts w:ascii="CIDFont+F1" w:eastAsia="Times New Roman" w:hAnsi="CIDFont+F1" w:cs="Times New Roman"/>
          <w:sz w:val="22"/>
          <w:szCs w:val="22"/>
          <w:lang w:eastAsia="ru-RU"/>
        </w:rPr>
        <w:t xml:space="preserve">15 </w:t>
      </w:r>
    </w:p>
    <w:p w14:paraId="6EDE7122" w14:textId="188FA95D"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"/var/folders/m9/bqtycmp17mxbgrz31ygn2rp80000gn/T/com.microsoft.Word/WebArchiveCopyPasteTempFiles/page15image540763904"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BB1767C" wp14:editId="055E953B">
            <wp:extent cx="1868805" cy="2743200"/>
            <wp:effectExtent l="0" t="0" r="0" b="0"/>
            <wp:docPr id="59" name="Рисунок 59" descr="page15image540763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age15image54076390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6880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66A7208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и высшего профессионального образования. Кроме доступности среды, значение имеет образовательный ценз, которому должны соответствовать обучающиеся с ограниченными возможностями здоровья по итогам образования. Таким образом, может осуществляться: обучение на общих основаниях, обучение по особым адаптированным образовательным программам, совместное обучение (Слайд 30). </w:t>
      </w:r>
    </w:p>
    <w:p w14:paraId="3497F2E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Выбор образовательного маршрута от рождения до получения общего образования остается за родителями ребенка с ОВЗ (см. Приложение 1 папка «Задания для самоконтроля»). </w:t>
      </w:r>
    </w:p>
    <w:p w14:paraId="444F28B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Часть 3 статьи 55 Закона «Об образовании в РФ» содержит требования к особому порядку приема детей на обучение по адаптированной основной общеобразовательной программе – только с согласия родителей (законных представителей) и на основании рекомендаций психолого-медико- педагогической комиссии (ПМПК). </w:t>
      </w:r>
    </w:p>
    <w:p w14:paraId="2BD8E9C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Указанная норма закреплена также в пункте 17 «Порядка приема на обучение по основным общеобразовательным программам». </w:t>
      </w:r>
    </w:p>
    <w:p w14:paraId="3B8DBBE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Структура основной общеобразовательной программ начального общего образования. Разделы структуры: цели, содержание и организация. </w:t>
      </w:r>
    </w:p>
    <w:p w14:paraId="476E7EB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Целевой раздел: </w:t>
      </w:r>
    </w:p>
    <w:p w14:paraId="7500C8C3" w14:textId="77777777" w:rsidR="00132318" w:rsidRPr="00132318" w:rsidRDefault="00132318" w:rsidP="00132318">
      <w:pPr>
        <w:numPr>
          <w:ilvl w:val="0"/>
          <w:numId w:val="1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Пояснительная записка; </w:t>
      </w:r>
    </w:p>
    <w:p w14:paraId="3A22D235" w14:textId="77777777" w:rsidR="00132318" w:rsidRPr="00132318" w:rsidRDefault="00132318" w:rsidP="00132318">
      <w:pPr>
        <w:numPr>
          <w:ilvl w:val="0"/>
          <w:numId w:val="1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Запланированные результаты освоения программы; </w:t>
      </w:r>
    </w:p>
    <w:p w14:paraId="64E70E59" w14:textId="77777777" w:rsidR="00132318" w:rsidRPr="00132318" w:rsidRDefault="00132318" w:rsidP="00132318">
      <w:pPr>
        <w:numPr>
          <w:ilvl w:val="0"/>
          <w:numId w:val="11"/>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Система оценки деятельности обучающихся. </w:t>
      </w:r>
    </w:p>
    <w:p w14:paraId="0F1E570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Содержательный раздел:</w:t>
      </w:r>
      <w:r w:rsidRPr="00132318">
        <w:rPr>
          <w:rFonts w:ascii="CIDFont+F1" w:eastAsia="Times New Roman" w:hAnsi="CIDFont+F1" w:cs="Times New Roman"/>
          <w:sz w:val="28"/>
          <w:szCs w:val="28"/>
          <w:lang w:eastAsia="ru-RU"/>
        </w:rPr>
        <w:br/>
        <w:t>1. Программа универсальных учебных действий;</w:t>
      </w:r>
      <w:r w:rsidRPr="00132318">
        <w:rPr>
          <w:rFonts w:ascii="CIDFont+F1" w:eastAsia="Times New Roman" w:hAnsi="CIDFont+F1" w:cs="Times New Roman"/>
          <w:sz w:val="28"/>
          <w:szCs w:val="28"/>
          <w:lang w:eastAsia="ru-RU"/>
        </w:rPr>
        <w:br/>
        <w:t xml:space="preserve">2. Программа отдельных дисциплин, коррекционно-развивающей </w:t>
      </w:r>
    </w:p>
    <w:p w14:paraId="19FD9A8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деятельности, внеурочной деятельности; </w:t>
      </w:r>
    </w:p>
    <w:p w14:paraId="311F32D2" w14:textId="77777777" w:rsidR="00132318" w:rsidRPr="00132318" w:rsidRDefault="00132318" w:rsidP="00132318">
      <w:pPr>
        <w:numPr>
          <w:ilvl w:val="0"/>
          <w:numId w:val="12"/>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Программа духовно-нравственного воспитания обучающихся с ОВЗ; </w:t>
      </w:r>
    </w:p>
    <w:p w14:paraId="14ED7816" w14:textId="77777777" w:rsidR="00132318" w:rsidRPr="00132318" w:rsidRDefault="00132318" w:rsidP="00132318">
      <w:pPr>
        <w:numPr>
          <w:ilvl w:val="0"/>
          <w:numId w:val="12"/>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Программа формирования экологической культуры обучающихся, </w:t>
      </w:r>
    </w:p>
    <w:p w14:paraId="752496A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поддержания здорового образа жизни; </w:t>
      </w:r>
    </w:p>
    <w:p w14:paraId="17B409B1" w14:textId="77777777" w:rsidR="00132318" w:rsidRPr="00132318" w:rsidRDefault="00132318" w:rsidP="00132318">
      <w:pPr>
        <w:numPr>
          <w:ilvl w:val="0"/>
          <w:numId w:val="13"/>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Программа коррекционной работы; </w:t>
      </w:r>
    </w:p>
    <w:p w14:paraId="70E4855E" w14:textId="77777777" w:rsidR="00132318" w:rsidRPr="00132318" w:rsidRDefault="00132318" w:rsidP="00132318">
      <w:pPr>
        <w:numPr>
          <w:ilvl w:val="0"/>
          <w:numId w:val="13"/>
        </w:numPr>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Программу дополнительного образования и внеурочной </w:t>
      </w:r>
    </w:p>
    <w:p w14:paraId="09DD5E9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деятельности.</w:t>
      </w:r>
      <w:r w:rsidRPr="00132318">
        <w:rPr>
          <w:rFonts w:ascii="CIDFont+F1" w:eastAsia="Times New Roman" w:hAnsi="CIDFont+F1" w:cs="Times New Roman"/>
          <w:sz w:val="28"/>
          <w:szCs w:val="28"/>
          <w:lang w:eastAsia="ru-RU"/>
        </w:rPr>
        <w:br/>
        <w:t xml:space="preserve">Организационный раздел: </w:t>
      </w:r>
    </w:p>
    <w:p w14:paraId="0C8268A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1. Учебный план, содержащий предметные и коррекционно- развивающие элементы, внеурочной деятельностью; </w:t>
      </w:r>
    </w:p>
    <w:p w14:paraId="01F57F1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2. Совокупность специальных условий в образовательной организации; </w:t>
      </w:r>
      <w:r w:rsidRPr="00132318">
        <w:rPr>
          <w:rFonts w:ascii="CIDFont+F1" w:eastAsia="Times New Roman" w:hAnsi="CIDFont+F1" w:cs="Times New Roman"/>
          <w:sz w:val="22"/>
          <w:szCs w:val="22"/>
          <w:lang w:eastAsia="ru-RU"/>
        </w:rPr>
        <w:t xml:space="preserve">16 </w:t>
      </w:r>
    </w:p>
    <w:p w14:paraId="4218BC6A"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lastRenderedPageBreak/>
        <w:t xml:space="preserve">1.4. Реализация федерального государственного образовательного стандарта при обучении лиц с ограниченными возможностями здоровья (ОВЗ) и инвалидностью </w:t>
      </w:r>
    </w:p>
    <w:p w14:paraId="4A01176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В современном мире усиливается тенденция изучения и решения образовательных проблем лиц с ограниченными возможностями здоровья (ОВЗ). Так, Генеральной Ассамблеей ООН 13 декабря 2006 года была принята Конвенция «О правах инвалидов», в которой прописывается право ребенка с ОВЗ на получение образования по месту жительства путем организации их интегрированного обучения с нормально развивающимися сверстниками</w:t>
      </w:r>
      <w:r w:rsidRPr="00132318">
        <w:rPr>
          <w:rFonts w:ascii="CIDFont+F1" w:eastAsia="Times New Roman" w:hAnsi="CIDFont+F1" w:cs="Times New Roman"/>
          <w:position w:val="10"/>
          <w:sz w:val="18"/>
          <w:szCs w:val="18"/>
          <w:lang w:eastAsia="ru-RU"/>
        </w:rPr>
        <w:t>1</w:t>
      </w:r>
      <w:r w:rsidRPr="00132318">
        <w:rPr>
          <w:rFonts w:ascii="CIDFont+F1" w:eastAsia="Times New Roman" w:hAnsi="CIDFont+F1" w:cs="Times New Roman"/>
          <w:sz w:val="28"/>
          <w:szCs w:val="28"/>
          <w:lang w:eastAsia="ru-RU"/>
        </w:rPr>
        <w:t xml:space="preserve">. В США и странах Европы данная образовательная практика осуществляется с 1875 года, когда были сформированы классы для детей, которые считались умственно недоразвитыми, а также для тех, кого полагали «неисправимыми за их поведение», глухих или физических инвалидов. В этот же период Национальная ассоциация образования создала Департамент специального образования. </w:t>
      </w:r>
    </w:p>
    <w:p w14:paraId="26EBED0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Регулирование отношений в области образования детей с ОВЗ в России стало осуществляться лишь в начале XX века. По данным статистики, в настоящее время в России насчитывается более 15 млн. лиц с отклонениями в развитии, что составляет около 11% населения страны. Это более 2 млн. детей с ОВЗ (8% всей детской популяции), из них около 700 тыс. составляют дети-инвалиды</w:t>
      </w:r>
      <w:r w:rsidRPr="00132318">
        <w:rPr>
          <w:rFonts w:ascii="CIDFont+F1" w:eastAsia="Times New Roman" w:hAnsi="CIDFont+F1" w:cs="Times New Roman"/>
          <w:position w:val="10"/>
          <w:sz w:val="18"/>
          <w:szCs w:val="18"/>
          <w:lang w:eastAsia="ru-RU"/>
        </w:rPr>
        <w:t>2</w:t>
      </w:r>
      <w:r w:rsidRPr="00132318">
        <w:rPr>
          <w:rFonts w:ascii="CIDFont+F1" w:eastAsia="Times New Roman" w:hAnsi="CIDFont+F1" w:cs="Times New Roman"/>
          <w:sz w:val="28"/>
          <w:szCs w:val="28"/>
          <w:lang w:eastAsia="ru-RU"/>
        </w:rPr>
        <w:t>. В настоящее время наибольшее распространение получили две формы организации обучения указанной категории детей: инклюзивное образование и интегрированное обучение. Из более 1500 образовательных учреждений города Москвы 47 работают как экспериментальные площадки по программе инклюзивного образования</w:t>
      </w:r>
      <w:r w:rsidRPr="00132318">
        <w:rPr>
          <w:rFonts w:ascii="CIDFont+F1" w:eastAsia="Times New Roman" w:hAnsi="CIDFont+F1" w:cs="Times New Roman"/>
          <w:position w:val="10"/>
          <w:sz w:val="18"/>
          <w:szCs w:val="18"/>
          <w:lang w:eastAsia="ru-RU"/>
        </w:rPr>
        <w:t>3</w:t>
      </w:r>
      <w:r w:rsidRPr="00132318">
        <w:rPr>
          <w:rFonts w:ascii="CIDFont+F1" w:eastAsia="Times New Roman" w:hAnsi="CIDFont+F1" w:cs="Times New Roman"/>
          <w:sz w:val="28"/>
          <w:szCs w:val="28"/>
          <w:lang w:eastAsia="ru-RU"/>
        </w:rPr>
        <w:t xml:space="preserve">. Тенденция создания специальных условий для получения образования указанными обучающимися с учетом их образовательных потребностей усиливается. </w:t>
      </w:r>
    </w:p>
    <w:p w14:paraId="43F06C1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Основная деятельность Минобрнауки РФ по вопросу образования лиц с ОВЗ и инвалидностью нацелена на создание условий получения качественного и доступного образования данной категорией учащихся. </w:t>
      </w:r>
    </w:p>
    <w:p w14:paraId="796EE28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3" w:eastAsia="Times New Roman" w:hAnsi="CIDFont+F3" w:cs="Times New Roman"/>
          <w:sz w:val="28"/>
          <w:szCs w:val="28"/>
          <w:lang w:eastAsia="ru-RU"/>
        </w:rPr>
        <w:t xml:space="preserve">Система образования детей с ОВЗ имеет ряд особенностей: </w:t>
      </w:r>
    </w:p>
    <w:p w14:paraId="2DF535C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 преемственность и непрерывность педагогической помощи и поддержки от дошкольного до профессионального становления данной категории учащихся; - создание социально-бытовых и психолого-педагогических условий, обеспечивающих включение данной категории учащихся в образовательный процесс общеобразовательного учреждения с соблюдением требований </w:t>
      </w:r>
    </w:p>
    <w:p w14:paraId="331CD9F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федерального стандарта;</w:t>
      </w:r>
      <w:r w:rsidRPr="00132318">
        <w:rPr>
          <w:rFonts w:ascii="CIDFont+F1" w:eastAsia="Times New Roman" w:hAnsi="CIDFont+F1" w:cs="Times New Roman"/>
          <w:sz w:val="28"/>
          <w:szCs w:val="28"/>
          <w:lang w:eastAsia="ru-RU"/>
        </w:rPr>
        <w:br/>
        <w:t xml:space="preserve">- соблюдение социального заказа на предоставление образовательных </w:t>
      </w:r>
    </w:p>
    <w:p w14:paraId="74E2242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услуг. </w:t>
      </w:r>
    </w:p>
    <w:p w14:paraId="2290F29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position w:val="8"/>
          <w:sz w:val="14"/>
          <w:szCs w:val="14"/>
          <w:lang w:eastAsia="ru-RU"/>
        </w:rPr>
        <w:t xml:space="preserve">1 </w:t>
      </w:r>
      <w:r w:rsidRPr="00132318">
        <w:rPr>
          <w:rFonts w:ascii="CIDFont+F1" w:eastAsia="Times New Roman" w:hAnsi="CIDFont+F1" w:cs="Times New Roman"/>
          <w:sz w:val="18"/>
          <w:szCs w:val="18"/>
          <w:lang w:eastAsia="ru-RU"/>
        </w:rPr>
        <w:t>Генеральная Ассамблея ООН. Конвенция о правах инвалидов. – 13 декабря 2006 г. – URL: http: //www.un.org/ru/dokuments/decl_conv/conventions/disability.shtml</w:t>
      </w:r>
      <w:r w:rsidRPr="00132318">
        <w:rPr>
          <w:rFonts w:ascii="CIDFont+F1" w:eastAsia="Times New Roman" w:hAnsi="CIDFont+F1" w:cs="Times New Roman"/>
          <w:sz w:val="18"/>
          <w:szCs w:val="18"/>
          <w:lang w:eastAsia="ru-RU"/>
        </w:rPr>
        <w:br/>
      </w:r>
      <w:r w:rsidRPr="00132318">
        <w:rPr>
          <w:rFonts w:ascii="CIDFont+F1" w:eastAsia="Times New Roman" w:hAnsi="CIDFont+F1" w:cs="Times New Roman"/>
          <w:position w:val="8"/>
          <w:sz w:val="14"/>
          <w:szCs w:val="14"/>
          <w:lang w:eastAsia="ru-RU"/>
        </w:rPr>
        <w:t xml:space="preserve">2 </w:t>
      </w:r>
      <w:r w:rsidRPr="00132318">
        <w:rPr>
          <w:rFonts w:ascii="CIDFont+F1" w:eastAsia="Times New Roman" w:hAnsi="CIDFont+F1" w:cs="Times New Roman"/>
          <w:sz w:val="18"/>
          <w:szCs w:val="18"/>
          <w:lang w:eastAsia="ru-RU"/>
        </w:rPr>
        <w:t>Статистика Российского образования. – URL: http : //stat.edu.ru/scr/db.cd?</w:t>
      </w:r>
      <w:r w:rsidRPr="00132318">
        <w:rPr>
          <w:rFonts w:ascii="CIDFont+F1" w:eastAsia="Times New Roman" w:hAnsi="CIDFont+F1" w:cs="Times New Roman"/>
          <w:sz w:val="18"/>
          <w:szCs w:val="18"/>
          <w:lang w:eastAsia="ru-RU"/>
        </w:rPr>
        <w:br/>
      </w:r>
      <w:r w:rsidRPr="00132318">
        <w:rPr>
          <w:rFonts w:ascii="CIDFont+F1" w:eastAsia="Times New Roman" w:hAnsi="CIDFont+F1" w:cs="Times New Roman"/>
          <w:position w:val="8"/>
          <w:sz w:val="14"/>
          <w:szCs w:val="14"/>
          <w:lang w:eastAsia="ru-RU"/>
        </w:rPr>
        <w:t xml:space="preserve">3 </w:t>
      </w:r>
      <w:r w:rsidRPr="00132318">
        <w:rPr>
          <w:rFonts w:ascii="CIDFont+F1" w:eastAsia="Times New Roman" w:hAnsi="CIDFont+F1" w:cs="Times New Roman"/>
          <w:sz w:val="18"/>
          <w:szCs w:val="18"/>
          <w:lang w:eastAsia="ru-RU"/>
        </w:rPr>
        <w:t xml:space="preserve">Департамент образования города Москвы. Приложение к постановлению Правительства Москвы. – 25 марта 2008 г. No 195-ПП. - URL: http : //edu-open.ru/Default.aspx.?tabid=135 </w:t>
      </w:r>
    </w:p>
    <w:p w14:paraId="2DB6396F" w14:textId="594623D2"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"/var/folders/m9/bqtycmp17mxbgrz31ygn2rp80000gn/T/com.microsoft.Word/WebArchiveCopyPasteTempFiles/page17image589860288"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21B3702" wp14:editId="2E42F1E1">
            <wp:extent cx="1815465" cy="2743200"/>
            <wp:effectExtent l="0" t="0" r="635" b="0"/>
            <wp:docPr id="58" name="Рисунок 58" descr="page17image589860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age17image58986028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154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42C616D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17 </w:t>
      </w:r>
    </w:p>
    <w:p w14:paraId="4467F753"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В соответствии с Федеральным законом от 29 декабря 2012 г. N 273-ФЗ «Об образовании в Российской Федерации»</w:t>
      </w:r>
      <w:r w:rsidRPr="00132318">
        <w:rPr>
          <w:rFonts w:ascii="CIDFont+F1" w:eastAsia="Times New Roman" w:hAnsi="CIDFont+F1" w:cs="Times New Roman"/>
          <w:position w:val="10"/>
          <w:sz w:val="18"/>
          <w:szCs w:val="18"/>
          <w:lang w:eastAsia="ru-RU"/>
        </w:rPr>
        <w:t xml:space="preserve">4 </w:t>
      </w:r>
      <w:r w:rsidRPr="00132318">
        <w:rPr>
          <w:rFonts w:ascii="CIDFont+F1" w:eastAsia="Times New Roman" w:hAnsi="CIDFont+F1" w:cs="Times New Roman"/>
          <w:sz w:val="28"/>
          <w:szCs w:val="28"/>
          <w:lang w:eastAsia="ru-RU"/>
        </w:rPr>
        <w:t xml:space="preserve">в организациях, осуществляющих образовательную деятельность, организовывается обучение и воспитание обучающихся с ОВЗ как совместно с другими обучающимися, так и в отдельных классах или группах [Глава 11, статья 79]. </w:t>
      </w:r>
    </w:p>
    <w:p w14:paraId="6387F93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Определение формы обучения для учащихся с ОВЗ определяется заключением и рекомендациями психолого-медико-педагогической комиссии с опорой на индивидуальные психолого-педагогические особенности ребенка. При этом учитывается мнение родителей (или лиц их заменяющих) в выборе образовательного маршрута обучающегося с ОВЗ. </w:t>
      </w:r>
    </w:p>
    <w:p w14:paraId="72710A3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Образование данной категории обучающихся, как уже говорилось выше, может быть организовано, как совместно с другими обучающимися, так и в отдельных классах, группах, посредством проведения групповых и индивидуальных коррекционных занятий. Для этого должно быть осуществлено обеспечение доступа в здания организаций, </w:t>
      </w:r>
      <w:r w:rsidRPr="00132318">
        <w:rPr>
          <w:rFonts w:ascii="CIDFont+F1" w:eastAsia="Times New Roman" w:hAnsi="CIDFont+F1" w:cs="Times New Roman"/>
          <w:sz w:val="28"/>
          <w:szCs w:val="28"/>
          <w:lang w:eastAsia="ru-RU"/>
        </w:rPr>
        <w:lastRenderedPageBreak/>
        <w:t xml:space="preserve">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ОВЗ. </w:t>
      </w:r>
    </w:p>
    <w:p w14:paraId="75A30D7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 настоящее время обучение данной категории учащихся осуществляется по 2 основным формам: инклюзивное образование (франц. inclusif – включающий в себя, от лат. include – заключаю, включаю; включенное обучения детей с ОВЗ в ОУ, когда образовательный процесс осуществляется с учетом образовательных потребностей ребенка) и интегрированное обучение (от лат. integratio – соединение, восстановление – обучение детей с ОВЗ в ОУ, когда сам ребенок приспосабливается под общеобразовательную систему). </w:t>
      </w:r>
    </w:p>
    <w:p w14:paraId="0B4894B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Таким образом, в ОУ зачисляются дети с ОВЗ, основной дефект развития которых замедляет формирование познавательных процессов, снижает познавательную активность, затрудняет самоконтроль и саморегуляцию у данной категории учащихся. </w:t>
      </w:r>
    </w:p>
    <w:p w14:paraId="7A7E7F3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При этом, важно, в нормативно-правовой базе общеобразовательного учреждения предусмотреть основные положения: прием таких детей с учетом рекомендаций ПМПК (психолого-медико-педагогической комиссии или для ребенка с инвалидностью – индивидуальной программы реабилитации), обучение на основании индивидуального учебного плана, адаптированной образовательной программы, создание специальных образовательных условий, заключение договора с родителями, организация сетевого взаимодействия и др.). </w:t>
      </w:r>
    </w:p>
    <w:p w14:paraId="61E2F3B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Перечень локальных актов, регламентирующих деятельность образовательной организации в части обучения и воспитания детей с ОВЗ: </w:t>
      </w:r>
    </w:p>
    <w:p w14:paraId="5AAC76D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position w:val="8"/>
          <w:sz w:val="14"/>
          <w:szCs w:val="14"/>
          <w:lang w:eastAsia="ru-RU"/>
        </w:rPr>
        <w:t xml:space="preserve">4 </w:t>
      </w:r>
      <w:r w:rsidRPr="00132318">
        <w:rPr>
          <w:rFonts w:ascii="CIDFont+F1" w:eastAsia="Times New Roman" w:hAnsi="CIDFont+F1" w:cs="Times New Roman"/>
          <w:sz w:val="18"/>
          <w:szCs w:val="18"/>
          <w:lang w:eastAsia="ru-RU"/>
        </w:rPr>
        <w:t xml:space="preserve">Федеральный закон «Об образовании в Российской Федерации». - 29 декабря 2012 г. N 273-ФЗ. - URL: http :минобрнауки.рф/документы/2974 </w:t>
      </w:r>
    </w:p>
    <w:p w14:paraId="2557FB43" w14:textId="57D9F0BD"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"/var/folders/m9/bqtycmp17mxbgrz31ygn2rp80000gn/T/com.microsoft.Word/WebArchiveCopyPasteTempFiles/page18image590263632"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91A17E6" wp14:editId="080C3856">
            <wp:extent cx="1815465" cy="2743200"/>
            <wp:effectExtent l="0" t="0" r="635" b="0"/>
            <wp:docPr id="57" name="Рисунок 57" descr="page18image5902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age18image5902636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154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3B4EF50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18 </w:t>
      </w:r>
    </w:p>
    <w:p w14:paraId="5F1C115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Положение о реализации инклюзивной практики в образовательном учреждении; </w:t>
      </w:r>
    </w:p>
    <w:p w14:paraId="52D349F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Положение о психолого-медико-педагогическом консилиуме (ПМПк) с приложением (приказ о создании ПМПк, приказ о составе ПМПк на начало нового учебного года, должностные обязанности членов ПМПк и др.); </w:t>
      </w:r>
    </w:p>
    <w:p w14:paraId="0EC899F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Положение об организации психолого-педагогического сопровождения ребенка с ОВЗ и ребенка с инвалидностью в учебном процессе; </w:t>
      </w:r>
    </w:p>
    <w:p w14:paraId="40C846EB" w14:textId="77777777" w:rsidR="00132318" w:rsidRPr="00132318" w:rsidRDefault="00132318" w:rsidP="00132318">
      <w:pPr>
        <w:numPr>
          <w:ilvl w:val="0"/>
          <w:numId w:val="14"/>
        </w:num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Договор с родителями детей с ОВЗ; </w:t>
      </w:r>
    </w:p>
    <w:p w14:paraId="5E556E33" w14:textId="77777777" w:rsidR="00132318" w:rsidRPr="00132318" w:rsidRDefault="00132318" w:rsidP="00132318">
      <w:pPr>
        <w:numPr>
          <w:ilvl w:val="0"/>
          <w:numId w:val="14"/>
        </w:num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Положение о разработке и реализации индивидуального учебного плана ребенка с ОВЗ; </w:t>
      </w:r>
    </w:p>
    <w:p w14:paraId="0E7189A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Times New Roman" w:eastAsia="Times New Roman" w:hAnsi="Times New Roman" w:cs="Times New Roman"/>
          <w:sz w:val="28"/>
          <w:szCs w:val="28"/>
          <w:lang w:eastAsia="ru-RU"/>
        </w:rPr>
        <w:t>●</w:t>
      </w:r>
      <w:r w:rsidRPr="00132318">
        <w:rPr>
          <w:rFonts w:ascii="CIDFont+F8" w:eastAsia="Times New Roman" w:hAnsi="CIDFont+F8" w:cs="Times New Roman"/>
          <w:sz w:val="28"/>
          <w:szCs w:val="28"/>
          <w:lang w:eastAsia="ru-RU"/>
        </w:rPr>
        <w:t xml:space="preserve"> </w:t>
      </w:r>
      <w:r w:rsidRPr="00132318">
        <w:rPr>
          <w:rFonts w:ascii="CIDFont+F1" w:eastAsia="Times New Roman" w:hAnsi="CIDFont+F1" w:cs="Times New Roman"/>
          <w:sz w:val="28"/>
          <w:szCs w:val="28"/>
          <w:lang w:eastAsia="ru-RU"/>
        </w:rPr>
        <w:t xml:space="preserve">Положение о разработке и реализации адаптированной образовательной программы и др. </w:t>
      </w:r>
    </w:p>
    <w:p w14:paraId="34BA671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Все локальные нормативные акты образовательной организации в части обучения детей с ОВЗ необходимо утверждать через издание приказа, так как они имеют прямое или косвенное отношение к участникам образовательного процесса, и требуют обязательного ознакомления с ними. </w:t>
      </w:r>
    </w:p>
    <w:p w14:paraId="6E11C9A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Согласно ч. 1 ст. 79 Закона «Об образовании в РФ» содержание образования и условия организации обучения и воспитания обучающихся с ОВЗ определяются адаптированной образовательной программой. </w:t>
      </w:r>
    </w:p>
    <w:p w14:paraId="3B70EB0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lastRenderedPageBreak/>
        <w:t xml:space="preserve">Адаптированная образовательная программа (далее АОП) – это образовательная программа, адаптированная для обучения лиц с ограниченными возможностями здоровья. </w:t>
      </w:r>
    </w:p>
    <w:p w14:paraId="75F50E3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АОП разрабатывается образовательной организацией с учетом ФГОС по уровням образования и (или) федеральных государственных образовательных стандартов образования детей с ОВЗ на основании основной общеобразовательной программы и в соответствии с особыми образовательными потребностями лиц с ОВЗ. </w:t>
      </w:r>
    </w:p>
    <w:p w14:paraId="552FF17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Решение о переводе обучающегося с ОВЗ на АОП принимается на основании заключения и рекомендаций психолого-медико-педагогической комиссии и заявления родителей обучающегося (или лиц их заменяющих). </w:t>
      </w:r>
    </w:p>
    <w:p w14:paraId="2B4EF171" w14:textId="489517DB"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"/var/folders/m9/bqtycmp17mxbgrz31ygn2rp80000gn/T/com.microsoft.Word/WebArchiveCopyPasteTempFiles/page19image588244864"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913BA08" wp14:editId="55661734">
            <wp:extent cx="5933440" cy="2743200"/>
            <wp:effectExtent l="0" t="0" r="0" b="0"/>
            <wp:docPr id="56" name="Рисунок 56" descr="page19image588244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age19image58824486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3344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"/var/folders/m9/bqtycmp17mxbgrz31ygn2rp80000gn/T/com.microsoft.Word/WebArchiveCopyPasteTempFiles/page19image588245168"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4D498D3" wp14:editId="6FE38115">
            <wp:extent cx="5940425" cy="406400"/>
            <wp:effectExtent l="0" t="0" r="0" b="0"/>
            <wp:docPr id="55" name="Рисунок 55" descr="page19image58824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age19image58824516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0425" cy="4064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E91510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No </w:t>
      </w:r>
    </w:p>
    <w:p w14:paraId="77DE05E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Структурные единицы АОП </w:t>
      </w:r>
    </w:p>
    <w:p w14:paraId="1B956E00" w14:textId="4D28F457"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"/var/folders/m9/bqtycmp17mxbgrz31ygn2rp80000gn/T/com.microsoft.Word/WebArchiveCopyPasteTempFiles/page19image588249440"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AF7C146" wp14:editId="2C1F706E">
            <wp:extent cx="5933440" cy="2743200"/>
            <wp:effectExtent l="0" t="0" r="0" b="0"/>
            <wp:docPr id="54" name="Рисунок 54" descr="page19image58824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age19image58824944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3344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"/var/folders/m9/bqtycmp17mxbgrz31ygn2rp80000gn/T/com.microsoft.Word/WebArchiveCopyPasteTempFiles/page19image588249744"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DBE867B" wp14:editId="1B921E6F">
            <wp:extent cx="5940425" cy="200025"/>
            <wp:effectExtent l="0" t="0" r="0" b="3175"/>
            <wp:docPr id="53" name="Рисунок 53" descr="page19image588249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age19image58824974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0425" cy="20002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"/var/folders/m9/bqtycmp17mxbgrz31ygn2rp80000gn/T/com.microsoft.Word/WebArchiveCopyPasteTempFiles/page19image588250048"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139CD50" wp14:editId="1FD9CA01">
            <wp:extent cx="634365" cy="2743200"/>
            <wp:effectExtent l="0" t="0" r="0" b="0"/>
            <wp:docPr id="52" name="Рисунок 52" descr="page19image58825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age19image58825004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"/var/folders/m9/bqtycmp17mxbgrz31ygn2rp80000gn/T/com.microsoft.Word/WebArchiveCopyPasteTempFiles/page19image588250352"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1864B7C" wp14:editId="7C5C7C9F">
            <wp:extent cx="3857625" cy="2743200"/>
            <wp:effectExtent l="0" t="0" r="0" b="0"/>
            <wp:docPr id="51" name="Рисунок 51" descr="page19image588250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age19image58825035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4EA9ABD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1. </w:t>
      </w:r>
    </w:p>
    <w:p w14:paraId="5E337AD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Компонентный состав структуры АОП Их характеристика </w:t>
      </w:r>
    </w:p>
    <w:p w14:paraId="77FCEC2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Титульный лист Наименование образовательного учреждения </w:t>
      </w:r>
      <w:r w:rsidRPr="00132318">
        <w:rPr>
          <w:rFonts w:ascii="CIDFont+F1" w:eastAsia="Times New Roman" w:hAnsi="CIDFont+F1" w:cs="Times New Roman"/>
          <w:position w:val="2"/>
          <w:sz w:val="28"/>
          <w:szCs w:val="28"/>
          <w:lang w:eastAsia="ru-RU"/>
        </w:rPr>
        <w:t xml:space="preserve">АОП </w:t>
      </w:r>
      <w:r w:rsidRPr="00132318">
        <w:rPr>
          <w:rFonts w:ascii="CIDFont+F1" w:eastAsia="Times New Roman" w:hAnsi="CIDFont+F1" w:cs="Times New Roman"/>
          <w:sz w:val="28"/>
          <w:szCs w:val="28"/>
          <w:lang w:eastAsia="ru-RU"/>
        </w:rPr>
        <w:t xml:space="preserve">Гриф согласования программы (с указанием </w:t>
      </w:r>
    </w:p>
    <w:p w14:paraId="3CFCE179"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даты проведения и номера протокола заседания</w:t>
      </w:r>
      <w:r w:rsidRPr="00132318">
        <w:rPr>
          <w:rFonts w:ascii="CIDFont+F1" w:eastAsia="Times New Roman" w:hAnsi="CIDFont+F1" w:cs="Times New Roman"/>
          <w:sz w:val="28"/>
          <w:szCs w:val="28"/>
          <w:lang w:eastAsia="ru-RU"/>
        </w:rPr>
        <w:br/>
      </w:r>
      <w:r w:rsidRPr="00132318">
        <w:rPr>
          <w:rFonts w:ascii="CIDFont+F1" w:eastAsia="Times New Roman" w:hAnsi="CIDFont+F1" w:cs="Times New Roman"/>
          <w:sz w:val="22"/>
          <w:szCs w:val="22"/>
          <w:lang w:eastAsia="ru-RU"/>
        </w:rPr>
        <w:t xml:space="preserve">19 </w:t>
      </w:r>
    </w:p>
    <w:p w14:paraId="4C62AD1B" w14:textId="5A5B386F"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"/var/folders/m9/bqtycmp17mxbgrz31ygn2rp80000gn/T/com.microsoft.Word/WebArchiveCopyPasteTempFiles/page19image597728176"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80A8A38" wp14:editId="70AA8FCA">
            <wp:extent cx="634365" cy="2743200"/>
            <wp:effectExtent l="0" t="0" r="0" b="0"/>
            <wp:docPr id="50" name="Рисунок 50" descr="page19image597728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age19image59772817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"/var/folders/m9/bqtycmp17mxbgrz31ygn2rp80000gn/T/com.microsoft.Word/WebArchiveCopyPasteTempFiles/page19image597728480"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7656CB1" wp14:editId="3E928687">
            <wp:extent cx="1421765" cy="2743200"/>
            <wp:effectExtent l="0" t="0" r="0" b="0"/>
            <wp:docPr id="49" name="Рисунок 49" descr="page19image597728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age19image59772848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17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"/var/folders/m9/bqtycmp17mxbgrz31ygn2rp80000gn/T/com.microsoft.Word/WebArchiveCopyPasteTempFiles/page19image597728784"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907C727" wp14:editId="513BAAD3">
            <wp:extent cx="3857625" cy="2743200"/>
            <wp:effectExtent l="0" t="0" r="0" b="0"/>
            <wp:docPr id="48" name="Рисунок 48" descr="page19image597728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age19image59772878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097CFF6" w14:textId="0EF6671E"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"/var/folders/m9/bqtycmp17mxbgrz31ygn2rp80000gn/T/com.microsoft.Word/WebArchiveCopyPasteTempFiles/page20image540461808"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A6FD898" wp14:editId="69E846F0">
            <wp:extent cx="5933440" cy="2743200"/>
            <wp:effectExtent l="0" t="0" r="0" b="0"/>
            <wp:docPr id="47" name="Рисунок 47" descr="page20image54046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age20image54046180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3344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B11BA1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методического объединения) </w:t>
      </w:r>
    </w:p>
    <w:p w14:paraId="521D57F4" w14:textId="73D15736"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"/var/folders/m9/bqtycmp17mxbgrz31ygn2rp80000gn/T/com.microsoft.Word/WebArchiveCopyPasteTempFiles/page20image540510800"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FD5063F" wp14:editId="561B63D2">
            <wp:extent cx="634365" cy="2743200"/>
            <wp:effectExtent l="0" t="0" r="0" b="0"/>
            <wp:docPr id="46" name="Рисунок 46" descr="page20image540510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age20image54051080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"/var/folders/m9/bqtycmp17mxbgrz31ygn2rp80000gn/T/com.microsoft.Word/WebArchiveCopyPasteTempFiles/page20image540511104"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A5DA695" wp14:editId="27709B3D">
            <wp:extent cx="3857625" cy="2743200"/>
            <wp:effectExtent l="0" t="0" r="0" b="0"/>
            <wp:docPr id="45" name="Рисунок 45" descr="page20image54051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age20image54051110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"/var/folders/m9/bqtycmp17mxbgrz31ygn2rp80000gn/T/com.microsoft.Word/WebArchiveCopyPasteTempFiles/page20image540511408"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5CC7A2B" wp14:editId="26109E00">
            <wp:extent cx="2743200" cy="2743200"/>
            <wp:effectExtent l="0" t="0" r="0" b="0"/>
            <wp:docPr id="44" name="Рисунок 44" descr="page20image540511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age20image54051140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4AC40F2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Гриф утверждения программы директором образовательного учреждения (с указанием даты и номера приказа) </w:t>
      </w:r>
    </w:p>
    <w:p w14:paraId="5E85E0AC" w14:textId="7B350397"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"/var/folders/m9/bqtycmp17mxbgrz31ygn2rp80000gn/T/com.microsoft.Word/WebArchiveCopyPasteTempFiles/page20image540538320"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077ADDE" wp14:editId="49D493C0">
            <wp:extent cx="634365" cy="2743200"/>
            <wp:effectExtent l="0" t="0" r="635" b="0"/>
            <wp:docPr id="43" name="Рисунок 43" descr="page20image540538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age20image54053832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"/var/folders/m9/bqtycmp17mxbgrz31ygn2rp80000gn/T/com.microsoft.Word/WebArchiveCopyPasteTempFiles/page20image540538624"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A560D38" wp14:editId="50FEC19F">
            <wp:extent cx="3857625" cy="2743200"/>
            <wp:effectExtent l="0" t="0" r="3175" b="0"/>
            <wp:docPr id="42" name="Рисунок 42" descr="page20image54053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ge20image54053862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109055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Название адаптированной образовательной программы без указания категории лиц с ОВЗ. </w:t>
      </w:r>
    </w:p>
    <w:p w14:paraId="621ED92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Параллель/класс, в которых изучается Программа.</w:t>
      </w:r>
      <w:r w:rsidRPr="00132318">
        <w:rPr>
          <w:rFonts w:ascii="CIDFont+F1" w:eastAsia="Times New Roman" w:hAnsi="CIDFont+F1" w:cs="Times New Roman"/>
          <w:sz w:val="28"/>
          <w:szCs w:val="28"/>
          <w:lang w:eastAsia="ru-RU"/>
        </w:rPr>
        <w:br/>
        <w:t>Эксперт (по решению педагога или руководства ОУ)</w:t>
      </w:r>
      <w:r w:rsidRPr="00132318">
        <w:rPr>
          <w:rFonts w:ascii="CIDFont+F1" w:eastAsia="Times New Roman" w:hAnsi="CIDFont+F1" w:cs="Times New Roman"/>
          <w:sz w:val="28"/>
          <w:szCs w:val="28"/>
          <w:lang w:eastAsia="ru-RU"/>
        </w:rPr>
        <w:br/>
        <w:t xml:space="preserve">Год составления программы </w:t>
      </w:r>
    </w:p>
    <w:p w14:paraId="547DCBB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Цель и задачи АОП. </w:t>
      </w:r>
    </w:p>
    <w:p w14:paraId="78FD12CE" w14:textId="250A40BB"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"/var/folders/m9/bqtycmp17mxbgrz31ygn2rp80000gn/T/com.microsoft.Word/WebArchiveCopyPasteTempFiles/page20image540888288"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245E2A8" wp14:editId="196078E2">
            <wp:extent cx="634365" cy="2743200"/>
            <wp:effectExtent l="0" t="0" r="0" b="0"/>
            <wp:docPr id="41" name="Рисунок 41" descr="page20image540888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age20image54088828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"/var/folders/m9/bqtycmp17mxbgrz31ygn2rp80000gn/T/com.microsoft.Word/WebArchiveCopyPasteTempFiles/page20image540888592"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E14FB2F" wp14:editId="7D101BC9">
            <wp:extent cx="3857625" cy="2743200"/>
            <wp:effectExtent l="0" t="0" r="0" b="0"/>
            <wp:docPr id="40" name="Рисунок 40" descr="page20image540888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age20image54088859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"/var/folders/m9/bqtycmp17mxbgrz31ygn2rp80000gn/T/com.microsoft.Word/WebArchiveCopyPasteTempFiles/page20image540888896"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5F4FDBD" wp14:editId="6A512D38">
            <wp:extent cx="2743200" cy="2743200"/>
            <wp:effectExtent l="0" t="0" r="0" b="0"/>
            <wp:docPr id="39" name="Рисунок 39" descr="page20image540888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age20image54088889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"/var/folders/m9/bqtycmp17mxbgrz31ygn2rp80000gn/T/com.microsoft.Word/WebArchiveCopyPasteTempFiles/page20image540889968"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2B6EFF6" wp14:editId="75F9387E">
            <wp:extent cx="3857625" cy="2743200"/>
            <wp:effectExtent l="0" t="0" r="0" b="0"/>
            <wp:docPr id="38" name="Рисунок 38" descr="page20image540889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age20image54088996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"/var/folders/m9/bqtycmp17mxbgrz31ygn2rp80000gn/T/com.microsoft.Word/WebArchiveCopyPasteTempFiles/page20image540890576"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F2081F6" wp14:editId="66B0323D">
            <wp:extent cx="3857625" cy="2743200"/>
            <wp:effectExtent l="0" t="0" r="0" b="0"/>
            <wp:docPr id="37" name="Рисунок 37" descr="page20image540890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age20image5408905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"/var/folders/m9/bqtycmp17mxbgrz31ygn2rp80000gn/T/com.microsoft.Word/WebArchiveCopyPasteTempFiles/page20image540890880"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D26B327" wp14:editId="14F1320A">
            <wp:extent cx="5933440" cy="2743200"/>
            <wp:effectExtent l="0" t="0" r="0" b="0"/>
            <wp:docPr id="36" name="Рисунок 36" descr="page20image54089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20image54089088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3344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1FC7552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2. </w:t>
      </w:r>
    </w:p>
    <w:p w14:paraId="3D1BB8B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Пояснительная записка АОП </w:t>
      </w:r>
    </w:p>
    <w:p w14:paraId="6B8A8A7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ФИО педагога (ов), разработавшего (их) и реализующего (их) программу (возможно указание стажа работы, категории) </w:t>
      </w:r>
    </w:p>
    <w:p w14:paraId="3CEDE6D8" w14:textId="166646A7"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"/var/folders/m9/bqtycmp17mxbgrz31ygn2rp80000gn/T/com.microsoft.Word/WebArchiveCopyPasteTempFiles/page20image540908480"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70B3B183" wp14:editId="03C7787F">
            <wp:extent cx="634365" cy="2743200"/>
            <wp:effectExtent l="0" t="0" r="0" b="0"/>
            <wp:docPr id="35" name="Рисунок 35" descr="page20image540908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age20image54090848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"/var/folders/m9/bqtycmp17mxbgrz31ygn2rp80000gn/T/com.microsoft.Word/WebArchiveCopyPasteTempFiles/page20image540908784"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8ADE055" wp14:editId="32934ADA">
            <wp:extent cx="3857625" cy="2743200"/>
            <wp:effectExtent l="0" t="0" r="0" b="0"/>
            <wp:docPr id="34" name="Рисунок 34" descr="page20image540908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20image54090878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"/var/folders/m9/bqtycmp17mxbgrz31ygn2rp80000gn/T/com.microsoft.Word/WebArchiveCopyPasteTempFiles/page20image540909088"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183EC88" wp14:editId="20054480">
            <wp:extent cx="634365" cy="2743200"/>
            <wp:effectExtent l="0" t="0" r="0" b="0"/>
            <wp:docPr id="33" name="Рисунок 33" descr="page20image540909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age20image54090908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"/var/folders/m9/bqtycmp17mxbgrz31ygn2rp80000gn/T/com.microsoft.Word/WebArchiveCopyPasteTempFiles/page20image540909392"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D15D41B" wp14:editId="52757B79">
            <wp:extent cx="634365" cy="2743200"/>
            <wp:effectExtent l="0" t="0" r="0" b="0"/>
            <wp:docPr id="32" name="Рисунок 32" descr="page20image540909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20image54090939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"/var/folders/m9/bqtycmp17mxbgrz31ygn2rp80000gn/T/com.microsoft.Word/WebArchiveCopyPasteTempFiles/page20image540909696"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976DA38" wp14:editId="0063DE9C">
            <wp:extent cx="2743200" cy="2743200"/>
            <wp:effectExtent l="0" t="0" r="0" b="0"/>
            <wp:docPr id="31" name="Рисунок 31" descr="page20image540909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20image54090969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DBDC59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Название, автор и год издания программы (примерной, авторской), на основе которой составлена Адаптированная образовательная программа. </w:t>
      </w:r>
    </w:p>
    <w:p w14:paraId="4450D7AA" w14:textId="39617927"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"/var/folders/m9/bqtycmp17mxbgrz31ygn2rp80000gn/T/com.microsoft.Word/WebArchiveCopyPasteTempFiles/page20image458956112"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2F9E3D15" wp14:editId="7FCB67FE">
            <wp:extent cx="634365" cy="2743200"/>
            <wp:effectExtent l="0" t="0" r="0" b="0"/>
            <wp:docPr id="30" name="Рисунок 30" descr="page20image458956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20image4589561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"/var/folders/m9/bqtycmp17mxbgrz31ygn2rp80000gn/T/com.microsoft.Word/WebArchiveCopyPasteTempFiles/page20image458956416"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49A24F2" wp14:editId="58911C7E">
            <wp:extent cx="3857625" cy="2743200"/>
            <wp:effectExtent l="0" t="0" r="0" b="0"/>
            <wp:docPr id="29" name="Рисунок 29" descr="page20image45895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20image4589564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"/var/folders/m9/bqtycmp17mxbgrz31ygn2rp80000gn/T/com.microsoft.Word/WebArchiveCopyPasteTempFiles/page20image458957024"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8883B59" wp14:editId="78661AA6">
            <wp:extent cx="634365" cy="2743200"/>
            <wp:effectExtent l="0" t="0" r="0" b="0"/>
            <wp:docPr id="28" name="Рисунок 28" descr="page20image458957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20image45895702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5"/>
      </w:tblGrid>
      <w:tr w:rsidR="00132318" w:rsidRPr="00132318" w14:paraId="63F1B11D" w14:textId="77777777" w:rsidTr="00132318">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6E70FE" w14:textId="77777777" w:rsidR="00132318" w:rsidRPr="00132318" w:rsidRDefault="00132318" w:rsidP="00132318">
            <w:pPr>
              <w:spacing w:before="100" w:beforeAutospacing="1" w:after="100" w:afterAutospacing="1"/>
              <w:divId w:val="1188832779"/>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Особенности класса, в котором будет реализована данная АОП. Если педагогу известно об индивидуальных особенностях конкретного учащегося/учащихся, то это также указывается. </w:t>
            </w:r>
          </w:p>
        </w:tc>
      </w:tr>
      <w:tr w:rsidR="00132318" w:rsidRPr="00132318" w14:paraId="7867B2D1" w14:textId="77777777" w:rsidTr="00132318">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2494A7"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Перечень учебно-методического и программного обеспечения, используемого для достижения планируемых результатов освоения цели и задач АОП. </w:t>
            </w:r>
          </w:p>
        </w:tc>
      </w:tr>
    </w:tbl>
    <w:p w14:paraId="3D43E833" w14:textId="57D47BDC"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"/var/folders/m9/bqtycmp17mxbgrz31ygn2rp80000gn/T/com.microsoft.Word/WebArchiveCopyPasteTempFiles/page20image458111728"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D597A3B" wp14:editId="32CC047A">
            <wp:extent cx="634365" cy="2743200"/>
            <wp:effectExtent l="0" t="0" r="0" b="0"/>
            <wp:docPr id="27" name="Рисунок 27" descr="page20image458111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20image45811172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"/var/folders/m9/bqtycmp17mxbgrz31ygn2rp80000gn/T/com.microsoft.Word/WebArchiveCopyPasteTempFiles/page20image458112336"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CB30C6B" wp14:editId="5C3EF5F5">
            <wp:extent cx="634365" cy="2743200"/>
            <wp:effectExtent l="0" t="0" r="0" b="0"/>
            <wp:docPr id="26" name="Рисунок 26" descr="page20image458112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20image45811233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712FB22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Количество учебных часов, на которое рассчитана АОП.</w:t>
      </w:r>
      <w:r w:rsidRPr="00132318">
        <w:rPr>
          <w:rFonts w:ascii="CIDFont+F1" w:eastAsia="Times New Roman" w:hAnsi="CIDFont+F1" w:cs="Times New Roman"/>
          <w:sz w:val="28"/>
          <w:szCs w:val="28"/>
          <w:lang w:eastAsia="ru-RU"/>
        </w:rPr>
        <w:br/>
        <w:t xml:space="preserve">Характерные для АОП формы организации деятельности обучающихся с ОВЗ </w:t>
      </w:r>
    </w:p>
    <w:p w14:paraId="4DD1B8BD" w14:textId="04BC9706"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"/var/folders/m9/bqtycmp17mxbgrz31ygn2rp80000gn/T/com.microsoft.Word/WebArchiveCopyPasteTempFiles/page20image458126832"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BF01667" wp14:editId="47222A46">
            <wp:extent cx="634365" cy="2743200"/>
            <wp:effectExtent l="0" t="0" r="0" b="0"/>
            <wp:docPr id="25" name="Рисунок 25" descr="page20image458126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20image45812683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"/var/folders/m9/bqtycmp17mxbgrz31ygn2rp80000gn/T/com.microsoft.Word/WebArchiveCopyPasteTempFiles/page20image458127136"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498235D" wp14:editId="36BFE601">
            <wp:extent cx="3857625" cy="2743200"/>
            <wp:effectExtent l="0" t="0" r="0" b="0"/>
            <wp:docPr id="24" name="Рисунок 24" descr="page20image458127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20image45812713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"/var/folders/m9/bqtycmp17mxbgrz31ygn2rp80000gn/T/com.microsoft.Word/WebArchiveCopyPasteTempFiles/page20image458127744"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B919E99" wp14:editId="0734AEBB">
            <wp:extent cx="634365" cy="2743200"/>
            <wp:effectExtent l="0" t="0" r="0" b="0"/>
            <wp:docPr id="23" name="Рисунок 23" descr="page20image458127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20image45812774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"/var/folders/m9/bqtycmp17mxbgrz31ygn2rp80000gn/T/com.microsoft.Word/WebArchiveCopyPasteTempFiles/page20image458128048"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C7E1811" wp14:editId="4EB6D080">
            <wp:extent cx="3857625" cy="2743200"/>
            <wp:effectExtent l="0" t="0" r="0" b="0"/>
            <wp:docPr id="22" name="Рисунок 22" descr="page20image458128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20image45812804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"/var/folders/m9/bqtycmp17mxbgrz31ygn2rp80000gn/T/com.microsoft.Word/WebArchiveCopyPasteTempFiles/page20image458128352"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C6E1EC3" wp14:editId="30B5BD71">
            <wp:extent cx="2743200" cy="2743200"/>
            <wp:effectExtent l="0" t="0" r="0" b="0"/>
            <wp:docPr id="21" name="Рисунок 21" descr="page20image45812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20image45812835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1A9043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Специфические для АОП формы контроля освоения обучающимися с ОВЗ содержания (текущего, промежуточного, итогового) </w:t>
      </w:r>
    </w:p>
    <w:p w14:paraId="4C12F4B0" w14:textId="123B5284"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"/var/folders/m9/bqtycmp17mxbgrz31ygn2rp80000gn/T/com.microsoft.Word/WebArchiveCopyPasteTempFiles/page20image458141536"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79F0FD5" wp14:editId="005D315C">
            <wp:extent cx="5933440" cy="2743200"/>
            <wp:effectExtent l="0" t="0" r="0" b="0"/>
            <wp:docPr id="20" name="Рисунок 20" descr="page20image45814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page20image45814153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3344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"/var/folders/m9/bqtycmp17mxbgrz31ygn2rp80000gn/T/com.microsoft.Word/WebArchiveCopyPasteTempFiles/page20image458141840"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C2F34ED" wp14:editId="6552790B">
            <wp:extent cx="634365" cy="1635125"/>
            <wp:effectExtent l="0" t="0" r="0" b="0"/>
            <wp:docPr id="19" name="Рисунок 19" descr="page20image45814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age20image45814184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34365" cy="1635125"/>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"/var/folders/m9/bqtycmp17mxbgrz31ygn2rp80000gn/T/com.microsoft.Word/WebArchiveCopyPasteTempFiles/page20image458142464"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A0E13B6" wp14:editId="1C369A20">
            <wp:extent cx="2743200" cy="2743200"/>
            <wp:effectExtent l="0" t="0" r="0" b="0"/>
            <wp:docPr id="18" name="Рисунок 18" descr="page20image45814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age20image45814246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"/var/folders/m9/bqtycmp17mxbgrz31ygn2rp80000gn/T/com.microsoft.Word/WebArchiveCopyPasteTempFiles/page20image458143072"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916D5A7" wp14:editId="57F9ADE6">
            <wp:extent cx="2743200" cy="2743200"/>
            <wp:effectExtent l="0" t="0" r="0" b="0"/>
            <wp:docPr id="17" name="Рисунок 17" descr="page20image458143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age20image45814307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E41EDD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3. </w:t>
      </w:r>
    </w:p>
    <w:p w14:paraId="124D1CC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Содержание АОП </w:t>
      </w:r>
    </w:p>
    <w:p w14:paraId="3354E9F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Содержание раскрывается по трем блокам: образовательный, коррекционный и воспитательный. </w:t>
      </w:r>
    </w:p>
    <w:p w14:paraId="5B9F5D2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Содержание каждого блока ориентировано на ФГОС основного общего образования, проектируется с учетом развития предметных, метапредметных и личностных умений обучающихся с ОВЗ. </w:t>
      </w:r>
    </w:p>
    <w:p w14:paraId="0BC56728" w14:textId="0CB20F2E"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"/var/folders/m9/bqtycmp17mxbgrz31ygn2rp80000gn/T/com.microsoft.Word/WebArchiveCopyPasteTempFiles/page20image458176192"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C0F4BC5" wp14:editId="6DF5E07D">
            <wp:extent cx="1421765" cy="2743200"/>
            <wp:effectExtent l="0" t="0" r="0" b="0"/>
            <wp:docPr id="16" name="Рисунок 16" descr="page20image458176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age20image45817619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4217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"/var/folders/m9/bqtycmp17mxbgrz31ygn2rp80000gn/T/com.microsoft.Word/WebArchiveCopyPasteTempFiles/page20image458176496"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1DAB82E" wp14:editId="61DD7C5C">
            <wp:extent cx="3857625" cy="2743200"/>
            <wp:effectExtent l="0" t="0" r="0" b="0"/>
            <wp:docPr id="15" name="Рисунок 15" descr="page20image458176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age20image45817649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2F130FA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20 </w:t>
      </w:r>
    </w:p>
    <w:p w14:paraId="094CFE6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4. </w:t>
      </w:r>
    </w:p>
    <w:p w14:paraId="69C92CE7" w14:textId="218E101F"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"/var/folders/m9/bqtycmp17mxbgrz31ygn2rp80000gn/T/com.microsoft.Word/WebArchiveCopyPasteTempFiles/page21image458959040"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ED8A0F7" wp14:editId="03F9CF30">
            <wp:extent cx="634365" cy="2743200"/>
            <wp:effectExtent l="0" t="0" r="635" b="0"/>
            <wp:docPr id="14" name="Рисунок 14" descr="page21image458959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page21image45895904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65CC988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5. </w:t>
      </w:r>
    </w:p>
    <w:p w14:paraId="75050BA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Основные требования к результатам реализации АОП </w:t>
      </w:r>
    </w:p>
    <w:p w14:paraId="5D9CC28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lastRenderedPageBreak/>
        <w:t xml:space="preserve">Предметный результат: «Ученик научится» (обязательный минимум содержания) «Ученик получит возможность» (максимальный объем содержания учебного курса) </w:t>
      </w:r>
    </w:p>
    <w:p w14:paraId="61DEE1F2" w14:textId="030F354B"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"/var/folders/m9/bqtycmp17mxbgrz31ygn2rp80000gn/T/com.microsoft.Word/WebArchiveCopyPasteTempFiles/page21image541879568"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7A3FEEB" wp14:editId="150BDC4D">
            <wp:extent cx="634365" cy="2743200"/>
            <wp:effectExtent l="0" t="0" r="0" b="0"/>
            <wp:docPr id="13" name="Рисунок 13" descr="page21image541879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page21image54187956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3E8EF04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Система контрольно- измерительных материалов АОП </w:t>
      </w:r>
    </w:p>
    <w:p w14:paraId="0CA3EAAC"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Личностный результат. </w:t>
      </w:r>
    </w:p>
    <w:p w14:paraId="076E8208"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Тестовые материалы, тексты контрольных работ, вопросы для зачетных работ. </w:t>
      </w:r>
    </w:p>
    <w:p w14:paraId="357F339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Количество контролирующих материалов Критерии оценки проверочных работ </w:t>
      </w:r>
    </w:p>
    <w:p w14:paraId="6BEA002A" w14:textId="5C212140"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"/var/folders/m9/bqtycmp17mxbgrz31ygn2rp80000gn/T/com.microsoft.Word/WebArchiveCopyPasteTempFiles/page21image597849520"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9775963" wp14:editId="7BC5537F">
            <wp:extent cx="3857625" cy="2743200"/>
            <wp:effectExtent l="0" t="0" r="0" b="0"/>
            <wp:docPr id="12" name="Рисунок 12" descr="page21image597849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age21image5978495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"/var/folders/m9/bqtycmp17mxbgrz31ygn2rp80000gn/T/com.microsoft.Word/WebArchiveCopyPasteTempFiles/page21image597849952"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12ACE08B" wp14:editId="7839B61C">
            <wp:extent cx="3857625" cy="2743200"/>
            <wp:effectExtent l="0" t="0" r="0" b="0"/>
            <wp:docPr id="11" name="Рисунок 11" descr="page21image597849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page21image59784995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"/var/folders/m9/bqtycmp17mxbgrz31ygn2rp80000gn/T/com.microsoft.Word/WebArchiveCopyPasteTempFiles/page21image597850256"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D2EE31B" wp14:editId="0D7B1514">
            <wp:extent cx="634365" cy="2743200"/>
            <wp:effectExtent l="0" t="0" r="0" b="0"/>
            <wp:docPr id="10" name="Рисунок 10" descr="page21image597850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page21image59785025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34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"/var/folders/m9/bqtycmp17mxbgrz31ygn2rp80000gn/T/com.microsoft.Word/WebArchiveCopyPasteTempFiles/page21image597850560"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5ACB3589" wp14:editId="49B2425C">
            <wp:extent cx="1421765" cy="2743200"/>
            <wp:effectExtent l="0" t="0" r="0" b="0"/>
            <wp:docPr id="9" name="Рисунок 9" descr="page21image59785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page21image59785056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17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"/var/folders/m9/bqtycmp17mxbgrz31ygn2rp80000gn/T/com.microsoft.Word/WebArchiveCopyPasteTempFiles/page21image597850864"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0D1A17C" wp14:editId="5041A938">
            <wp:extent cx="3857625" cy="2743200"/>
            <wp:effectExtent l="0" t="0" r="0" b="0"/>
            <wp:docPr id="8" name="Рисунок 8" descr="page21image597850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21image59785086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8576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0B1537D5"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Таким образом, АОП направлена на устранение дисбаланса между процессом обучения детей с ОВЗ по образовательным программам и актуальной зоной развития ребенка. Данная программа позволяет </w:t>
      </w:r>
      <w:r w:rsidRPr="00132318">
        <w:rPr>
          <w:rFonts w:ascii="CIDFont+F1" w:eastAsia="Times New Roman" w:hAnsi="CIDFont+F1" w:cs="Times New Roman"/>
          <w:sz w:val="28"/>
          <w:szCs w:val="28"/>
          <w:lang w:eastAsia="ru-RU"/>
        </w:rPr>
        <w:lastRenderedPageBreak/>
        <w:t xml:space="preserve">выстраивать образовательный маршрут учеников, формируя универсальные учебные действия в соответствии с ФГОС ОВЗ. </w:t>
      </w:r>
    </w:p>
    <w:p w14:paraId="480BA17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2" w:eastAsia="Times New Roman" w:hAnsi="CIDFont+F2" w:cs="Times New Roman"/>
          <w:sz w:val="28"/>
          <w:szCs w:val="28"/>
          <w:lang w:eastAsia="ru-RU"/>
        </w:rPr>
        <w:t xml:space="preserve">Литература </w:t>
      </w:r>
    </w:p>
    <w:p w14:paraId="013F6B0B" w14:textId="77777777" w:rsidR="00132318" w:rsidRPr="00132318" w:rsidRDefault="00132318" w:rsidP="00132318">
      <w:pPr>
        <w:numPr>
          <w:ilvl w:val="0"/>
          <w:numId w:val="15"/>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Андреева, И.Н., Покровская, И.А. Адаптивная физическая культура для обучения детей с умеренной, тяжелой и глубокой умственной отсталостью в сочетании с двигательными нарушениями. Методические рекомендации Санкт – Петербург, 2014. – 44с. </w:t>
      </w:r>
    </w:p>
    <w:p w14:paraId="78FA39AB" w14:textId="77777777" w:rsidR="00132318" w:rsidRPr="00132318" w:rsidRDefault="00132318" w:rsidP="00132318">
      <w:pPr>
        <w:numPr>
          <w:ilvl w:val="0"/>
          <w:numId w:val="15"/>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Зверева, Н.В., Коваль-Зайцев, А.А., Хромов, А.И. Патопсихологические методики оценки когнитивного развития детей и подростков при эндогенной психической патологии (зрительное восприятие и мышление) /Н.В.Зверева, А.А.Коваль-Зайцев, А.И.Хромов. – М.: ООО «Издательство МБА», 2014. – 40с. </w:t>
      </w:r>
    </w:p>
    <w:p w14:paraId="32834990" w14:textId="77777777" w:rsidR="00132318" w:rsidRPr="00132318" w:rsidRDefault="00132318" w:rsidP="00132318">
      <w:pPr>
        <w:numPr>
          <w:ilvl w:val="0"/>
          <w:numId w:val="15"/>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Инклюзивное образование. Выпуск 1./Авторы составители: С.В.Алехина, Н.Я.Семаго, А.К.Фадина – М.: Центр «Школьная книга», 2010. – 272 с. </w:t>
      </w:r>
    </w:p>
    <w:p w14:paraId="71A9E2AA" w14:textId="77777777" w:rsidR="00132318" w:rsidRPr="00132318" w:rsidRDefault="00132318" w:rsidP="00132318">
      <w:pPr>
        <w:numPr>
          <w:ilvl w:val="0"/>
          <w:numId w:val="15"/>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Инклюзивное образование: методология, практика, технологии: Материалы международной научно - практической конференции (20— 22 июня 2011, Москва) / Моск. гор. психол.-пед. ун-т; Редкол.: С. В. Алехина и др. – М.: МГППУ, 2011. – 244 с. </w:t>
      </w:r>
    </w:p>
    <w:p w14:paraId="1D698D4B" w14:textId="77777777" w:rsidR="00132318" w:rsidRPr="00132318" w:rsidRDefault="00132318" w:rsidP="00132318">
      <w:pPr>
        <w:numPr>
          <w:ilvl w:val="0"/>
          <w:numId w:val="15"/>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Инклюзивноеобразованиедетейсограниченнымивозможностямиздоровья в различных условиях интеграции. Сб. науч. – метод. Материалов /Под ред. О.Е.Булановой, Э.И.Леонгард. – М.: Федеральный институт развития образования, 2012. – 145с. </w:t>
      </w:r>
    </w:p>
    <w:p w14:paraId="755E41B2" w14:textId="77777777" w:rsidR="00132318" w:rsidRPr="00132318" w:rsidRDefault="00132318" w:rsidP="00132318">
      <w:pPr>
        <w:numPr>
          <w:ilvl w:val="0"/>
          <w:numId w:val="15"/>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Оказание услуг психолого-педагогического сопровождения детей с ограниченными возможностями здоровья [Электронный ресурс]: </w:t>
      </w:r>
    </w:p>
    <w:p w14:paraId="3C0B467F"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21 </w:t>
      </w:r>
    </w:p>
    <w:p w14:paraId="179C414B"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методические рекомендации/ сост. В. С. Городицкая, И. А. Журавлева; ред. В. В. Семенова; автономное учреждение дополнительного профессионального образования Ханты-Мансийского автономного округа – Югры «Институт развития образования». – Ханты-Мансийск: Институт развития образования, 2020. – 42 с. </w:t>
      </w:r>
    </w:p>
    <w:p w14:paraId="608194D7" w14:textId="77777777" w:rsidR="00132318" w:rsidRPr="00132318" w:rsidRDefault="00132318" w:rsidP="00132318">
      <w:pPr>
        <w:numPr>
          <w:ilvl w:val="0"/>
          <w:numId w:val="16"/>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Педагогикаипсихологияинклюзивногообразования:учебноепособие/Д.З. Ахметова, З.Г. Нигматов, Т.А. Челнокова, Г.В. Юсупова и др. – Казань: Изд- во «Познание» Института экономики, управления и права, 2013. – 255с. </w:t>
      </w:r>
    </w:p>
    <w:p w14:paraId="6637D797" w14:textId="77777777" w:rsidR="00132318" w:rsidRPr="00132318" w:rsidRDefault="00132318" w:rsidP="00132318">
      <w:pPr>
        <w:numPr>
          <w:ilvl w:val="0"/>
          <w:numId w:val="16"/>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8"/>
          <w:szCs w:val="28"/>
          <w:lang w:eastAsia="ru-RU"/>
        </w:rPr>
        <w:t xml:space="preserve">Самсонова, Е.В., Дмитриева, Т.П., Хотылева, Т.Ю. Основные педагогические технологии инклюзивного образования/Е.В.Самсонова, Дмитриева Т.П., Хотылева Т.Ю. – М.: Педагогический университет «Первое сентября», 2013. – 36с. </w:t>
      </w:r>
    </w:p>
    <w:p w14:paraId="0756B3BF" w14:textId="77777777" w:rsidR="00132318" w:rsidRPr="00132318" w:rsidRDefault="00132318" w:rsidP="00132318">
      <w:pPr>
        <w:numPr>
          <w:ilvl w:val="0"/>
          <w:numId w:val="16"/>
        </w:numPr>
        <w:shd w:val="clear" w:color="auto" w:fill="FFFFFF"/>
        <w:spacing w:before="100" w:beforeAutospacing="1" w:after="100" w:afterAutospacing="1"/>
        <w:rPr>
          <w:rFonts w:ascii="CIDFont+F1" w:eastAsia="Times New Roman" w:hAnsi="CIDFont+F1" w:cs="Times New Roman"/>
          <w:sz w:val="28"/>
          <w:szCs w:val="28"/>
          <w:lang w:eastAsia="ru-RU"/>
        </w:rPr>
      </w:pPr>
      <w:r w:rsidRPr="00132318">
        <w:rPr>
          <w:rFonts w:ascii="CIDFont+F1" w:eastAsia="Times New Roman" w:hAnsi="CIDFont+F1" w:cs="Times New Roman"/>
          <w:sz w:val="26"/>
          <w:szCs w:val="26"/>
          <w:lang w:eastAsia="ru-RU"/>
        </w:rPr>
        <w:lastRenderedPageBreak/>
        <w:t xml:space="preserve">Составление адаптированных образовательных программ для детей с ограниченными возможностями здоровья: метод. пособие [Электронный ресурс] / сост. А. В. Цветкова ; Мин-во образования Респ. Коми, Коми респ. ин-т развития образования. – Сыктывкар: КРИРО, 2015. – 86 с. </w:t>
      </w:r>
    </w:p>
    <w:p w14:paraId="243A4B7A"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10.Староверова, М.С., Ковалев, Е.В., Захарова А.В. и др. Инклюзивное образование. Настольная книга педагога, работающего с детьми с ОВЗ: Методическое пособие/ М.С. Староверова, Е.В. Ковалев, А.В.Захарова и соавт. — М.: ВЛАДОС, 2011. - 167 с. </w:t>
      </w:r>
    </w:p>
    <w:p w14:paraId="6B6E5DC9" w14:textId="77777777" w:rsidR="00132318" w:rsidRPr="00132318" w:rsidRDefault="00132318" w:rsidP="00132318">
      <w:pPr>
        <w:shd w:val="clear" w:color="auto" w:fill="FFFFFF"/>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11.</w:t>
      </w:r>
      <w:r w:rsidRPr="00132318">
        <w:rPr>
          <w:rFonts w:ascii="CIDFont+F10" w:eastAsia="Times New Roman" w:hAnsi="CIDFont+F10" w:cs="Times New Roman"/>
          <w:sz w:val="28"/>
          <w:szCs w:val="28"/>
          <w:lang w:eastAsia="ru-RU"/>
        </w:rPr>
        <w:t xml:space="preserve">Сунцова, А.С. Теории и технологии инклюзивного образования: учебное пособие./А.С.Сунцова − Ижевск: Изд-во «Удмуртский университет», 2013. − 110 с. </w:t>
      </w:r>
    </w:p>
    <w:p w14:paraId="0410D964"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3" w:eastAsia="Times New Roman" w:hAnsi="CIDFont+F3" w:cs="Times New Roman"/>
          <w:sz w:val="28"/>
          <w:szCs w:val="28"/>
          <w:lang w:eastAsia="ru-RU"/>
        </w:rPr>
        <w:t xml:space="preserve">Электронные ресурсы: </w:t>
      </w:r>
    </w:p>
    <w:p w14:paraId="15707E10"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1. Алехина С.В. Современный этап развития инклюзивного образования в Москве. /Инклюзивное образование. Выпуск 1. – М.: Центр «Школьная книга», 2010. </w:t>
      </w:r>
    </w:p>
    <w:p w14:paraId="17A0F02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color w:val="0260BF"/>
          <w:sz w:val="28"/>
          <w:szCs w:val="28"/>
          <w:lang w:eastAsia="ru-RU"/>
        </w:rPr>
        <w:t xml:space="preserve">http://narfu.ru/upload/iblock/0f1/inklyuzivnoe-obrazovanie-vypusk-1.pdf </w:t>
      </w:r>
    </w:p>
    <w:p w14:paraId="1429AE76"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2. Государственная программа Российской Федерации "Развитие образования" на 2018-2025 годы, утвержденную Распоряжением Правительства Российской Федерации No 1642 от 26 декабря 2017 г</w:t>
      </w:r>
      <w:r w:rsidRPr="00132318">
        <w:rPr>
          <w:rFonts w:ascii="CIDFont+F1" w:eastAsia="Times New Roman" w:hAnsi="CIDFont+F1" w:cs="Times New Roman"/>
          <w:color w:val="0000FF"/>
          <w:sz w:val="28"/>
          <w:szCs w:val="28"/>
          <w:lang w:eastAsia="ru-RU"/>
        </w:rPr>
        <w:t xml:space="preserve">. http://martino.ucoz.ru/dok/nac_doktr.pdf. </w:t>
      </w:r>
    </w:p>
    <w:p w14:paraId="1E169161"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3. Национальная доктрина образования в Российской Федерации - </w:t>
      </w:r>
      <w:r w:rsidRPr="00132318">
        <w:rPr>
          <w:rFonts w:ascii="CIDFont+F1" w:eastAsia="Times New Roman" w:hAnsi="CIDFont+F1" w:cs="Times New Roman"/>
          <w:color w:val="0260BF"/>
          <w:sz w:val="28"/>
          <w:szCs w:val="28"/>
          <w:lang w:eastAsia="ru-RU"/>
        </w:rPr>
        <w:t>http://martino.ucoz.ru/dok/nac_doktr.pdf</w:t>
      </w:r>
      <w:r w:rsidRPr="00132318">
        <w:rPr>
          <w:rFonts w:ascii="CIDFont+F1" w:eastAsia="Times New Roman" w:hAnsi="CIDFont+F1" w:cs="Times New Roman"/>
          <w:sz w:val="28"/>
          <w:szCs w:val="28"/>
          <w:lang w:eastAsia="ru-RU"/>
        </w:rPr>
        <w:t xml:space="preserve">. </w:t>
      </w:r>
    </w:p>
    <w:p w14:paraId="62D3E5A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4. Федеральный закон No273-ФЗ «Об образовании в РФ» </w:t>
      </w:r>
    </w:p>
    <w:p w14:paraId="761EAA22"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color w:val="0260BF"/>
          <w:sz w:val="28"/>
          <w:szCs w:val="28"/>
          <w:lang w:eastAsia="ru-RU"/>
        </w:rPr>
        <w:t xml:space="preserve">https://www.consultant.ru/cons/cgi/online.cgi?req=doc&amp;base=LAW&amp;n=378036&amp; dst=100001#BQAY8qS072frIli </w:t>
      </w:r>
    </w:p>
    <w:p w14:paraId="1171D277" w14:textId="78A0FF86"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"/var/folders/m9/bqtycmp17mxbgrz31ygn2rp80000gn/T/com.microsoft.Word/WebArchiveCopyPasteTempFiles/page22image598104224"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52CEE49" wp14:editId="6F06F2E4">
            <wp:extent cx="5206365" cy="2743200"/>
            <wp:effectExtent l="0" t="0" r="635" b="0"/>
            <wp:docPr id="7" name="Рисунок 7" descr="page22image598104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22image59810422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20636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"/var/folders/m9/bqtycmp17mxbgrz31ygn2rp80000gn/T/com.microsoft.Word/WebArchiveCopyPasteTempFiles/page22image598143184"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7BE30FF" wp14:editId="6507DBC9">
            <wp:extent cx="2943225" cy="2743200"/>
            <wp:effectExtent l="0" t="0" r="0" b="0"/>
            <wp:docPr id="6" name="Рисунок 6" descr="page22image59814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22image59814318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94322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"/var/folders/m9/bqtycmp17mxbgrz31ygn2rp80000gn/T/com.microsoft.Word/WebArchiveCopyPasteTempFiles/page22image598143488"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066A959C" wp14:editId="3749C950">
            <wp:extent cx="2910205" cy="2743200"/>
            <wp:effectExtent l="0" t="0" r="0" b="0"/>
            <wp:docPr id="5" name="Рисунок 5" descr="page22image598143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22image59814348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91020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"/var/folders/m9/bqtycmp17mxbgrz31ygn2rp80000gn/T/com.microsoft.Word/WebArchiveCopyPasteTempFiles/page22image598143792"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1FA3586" wp14:editId="5120CCD2">
            <wp:extent cx="5853430" cy="2743200"/>
            <wp:effectExtent l="0" t="0" r="0" b="0"/>
            <wp:docPr id="4" name="Рисунок 4" descr="page22image598143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22image59814379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85343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"/var/folders/m9/bqtycmp17mxbgrz31ygn2rp80000gn/T/com.microsoft.Word/WebArchiveCopyPasteTempFiles/page22image598144096"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36E423D5" wp14:editId="15B5F276">
            <wp:extent cx="2249170" cy="2743200"/>
            <wp:effectExtent l="0" t="0" r="0" b="0"/>
            <wp:docPr id="3" name="Рисунок 3" descr="page22image598144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22image59814409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24917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56A3D94D"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22 </w:t>
      </w:r>
    </w:p>
    <w:p w14:paraId="66D4300B"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8"/>
          <w:szCs w:val="28"/>
          <w:lang w:eastAsia="ru-RU"/>
        </w:rPr>
        <w:t xml:space="preserve">5. Приказ Министерства просвещения РФ No115 от 22 марта 2021 г. «Об утверждении порядка организации и осуществления образовательной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r w:rsidRPr="00132318">
        <w:rPr>
          <w:rFonts w:ascii="CIDFont+F1" w:eastAsia="Times New Roman" w:hAnsi="CIDFont+F1" w:cs="Times New Roman"/>
          <w:color w:val="0260BF"/>
          <w:sz w:val="28"/>
          <w:szCs w:val="28"/>
          <w:lang w:eastAsia="ru-RU"/>
        </w:rPr>
        <w:t xml:space="preserve">https://www.consultant.ru/cons/cgi/online.cgi?req=doc&amp;base=LAW&amp;n=382565#7 mUUBqSs9q6ICrbO1 </w:t>
      </w:r>
    </w:p>
    <w:p w14:paraId="7544045D" w14:textId="7AD175B0" w:rsidR="00132318" w:rsidRPr="00132318" w:rsidRDefault="00132318" w:rsidP="00132318">
      <w:pPr>
        <w:rPr>
          <w:rFonts w:ascii="Times New Roman" w:eastAsia="Times New Roman" w:hAnsi="Times New Roman" w:cs="Times New Roman"/>
          <w:lang w:eastAsia="ru-RU"/>
        </w:rPr>
      </w:pPr>
      <w:r w:rsidRPr="00132318">
        <w:rPr>
          <w:rFonts w:ascii="Times New Roman" w:eastAsia="Times New Roman" w:hAnsi="Times New Roman" w:cs="Times New Roman"/>
          <w:lang w:eastAsia="ru-RU"/>
        </w:rPr>
        <w:lastRenderedPageBreak/>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"/var/folders/m9/bqtycmp17mxbgrz31ygn2rp80000gn/T/com.microsoft.Word/WebArchiveCopyPasteTempFiles/page23image598299824"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693F6729" wp14:editId="412D1D7F">
            <wp:extent cx="5906770" cy="2743200"/>
            <wp:effectExtent l="0" t="0" r="0" b="0"/>
            <wp:docPr id="2" name="Рисунок 2" descr="page23image598299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23image59829982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06770"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r w:rsidRPr="00132318">
        <w:rPr>
          <w:rFonts w:ascii="Times New Roman" w:eastAsia="Times New Roman" w:hAnsi="Times New Roman" w:cs="Times New Roman"/>
          <w:lang w:eastAsia="ru-RU"/>
        </w:rPr>
        <w:fldChar w:fldCharType="begin"/>
      </w:r>
      <w:r w:rsidRPr="00132318">
        <w:rPr>
          <w:rFonts w:ascii="Times New Roman" w:eastAsia="Times New Roman" w:hAnsi="Times New Roman" w:cs="Times New Roman"/>
          <w:lang w:eastAsia="ru-RU"/>
        </w:rPr>
        <w:instrText xml:space="preserve"> INCLUDEPICTURE "/var/folders/m9/bqtycmp17mxbgrz31ygn2rp80000gn/T/com.microsoft.Word/WebArchiveCopyPasteTempFiles/page23image598300128" \* MERGEFORMATINET </w:instrText>
      </w:r>
      <w:r w:rsidRPr="00132318">
        <w:rPr>
          <w:rFonts w:ascii="Times New Roman" w:eastAsia="Times New Roman" w:hAnsi="Times New Roman" w:cs="Times New Roman"/>
          <w:lang w:eastAsia="ru-RU"/>
        </w:rPr>
        <w:fldChar w:fldCharType="separate"/>
      </w:r>
      <w:r w:rsidRPr="00132318">
        <w:rPr>
          <w:rFonts w:ascii="Times New Roman" w:eastAsia="Times New Roman" w:hAnsi="Times New Roman" w:cs="Times New Roman"/>
          <w:noProof/>
          <w:lang w:eastAsia="ru-RU"/>
        </w:rPr>
        <w:drawing>
          <wp:inline distT="0" distB="0" distL="0" distR="0" wp14:anchorId="4065865B" wp14:editId="59E0D9A3">
            <wp:extent cx="1575435" cy="2743200"/>
            <wp:effectExtent l="0" t="0" r="0" b="0"/>
            <wp:docPr id="1" name="Рисунок 1" descr="page23image59830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23image59830012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575435" cy="2743200"/>
                    </a:xfrm>
                    <a:prstGeom prst="rect">
                      <a:avLst/>
                    </a:prstGeom>
                    <a:noFill/>
                    <a:ln>
                      <a:noFill/>
                    </a:ln>
                  </pic:spPr>
                </pic:pic>
              </a:graphicData>
            </a:graphic>
          </wp:inline>
        </w:drawing>
      </w:r>
      <w:r w:rsidRPr="00132318">
        <w:rPr>
          <w:rFonts w:ascii="Times New Roman" w:eastAsia="Times New Roman" w:hAnsi="Times New Roman" w:cs="Times New Roman"/>
          <w:lang w:eastAsia="ru-RU"/>
        </w:rPr>
        <w:fldChar w:fldCharType="end"/>
      </w:r>
    </w:p>
    <w:p w14:paraId="4D6852FA" w14:textId="77777777" w:rsidR="00132318" w:rsidRPr="00132318" w:rsidRDefault="00132318" w:rsidP="00132318">
      <w:pPr>
        <w:spacing w:before="100" w:beforeAutospacing="1" w:after="100" w:afterAutospacing="1"/>
        <w:rPr>
          <w:rFonts w:ascii="Times New Roman" w:eastAsia="Times New Roman" w:hAnsi="Times New Roman" w:cs="Times New Roman"/>
          <w:lang w:eastAsia="ru-RU"/>
        </w:rPr>
      </w:pPr>
      <w:r w:rsidRPr="00132318">
        <w:rPr>
          <w:rFonts w:ascii="CIDFont+F1" w:eastAsia="Times New Roman" w:hAnsi="CIDFont+F1" w:cs="Times New Roman"/>
          <w:sz w:val="22"/>
          <w:szCs w:val="22"/>
          <w:lang w:eastAsia="ru-RU"/>
        </w:rPr>
        <w:t xml:space="preserve">23 </w:t>
      </w:r>
    </w:p>
    <w:p w14:paraId="76AE1479" w14:textId="77777777" w:rsidR="006A0997" w:rsidRDefault="006A0997"/>
    <w:sectPr w:rsidR="006A09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IDFont+F4">
    <w:altName w:val="Cambria"/>
    <w:panose1 w:val="020B0604020202020204"/>
    <w:charset w:val="00"/>
    <w:family w:val="roman"/>
    <w:notTrueType/>
    <w:pitch w:val="default"/>
  </w:font>
  <w:font w:name="CIDFont+F2">
    <w:altName w:val="Cambria"/>
    <w:panose1 w:val="020B0604020202020204"/>
    <w:charset w:val="00"/>
    <w:family w:val="roman"/>
    <w:notTrueType/>
    <w:pitch w:val="default"/>
  </w:font>
  <w:font w:name="CIDFont+F3">
    <w:altName w:val="Cambria"/>
    <w:panose1 w:val="020B0604020202020204"/>
    <w:charset w:val="00"/>
    <w:family w:val="roman"/>
    <w:notTrueType/>
    <w:pitch w:val="default"/>
  </w:font>
  <w:font w:name="CIDFont+F1">
    <w:altName w:val="Cambria"/>
    <w:panose1 w:val="020B0604020202020204"/>
    <w:charset w:val="00"/>
    <w:family w:val="roman"/>
    <w:notTrueType/>
    <w:pitch w:val="default"/>
  </w:font>
  <w:font w:name="CIDFont+F7">
    <w:altName w:val="Cambria"/>
    <w:panose1 w:val="020B0604020202020204"/>
    <w:charset w:val="00"/>
    <w:family w:val="roman"/>
    <w:notTrueType/>
    <w:pitch w:val="default"/>
  </w:font>
  <w:font w:name="CIDFont+F8">
    <w:altName w:val="Cambria"/>
    <w:panose1 w:val="020B0604020202020204"/>
    <w:charset w:val="00"/>
    <w:family w:val="roman"/>
    <w:notTrueType/>
    <w:pitch w:val="default"/>
  </w:font>
  <w:font w:name="Apple Color Emoji">
    <w:panose1 w:val="00000000000000000000"/>
    <w:charset w:val="00"/>
    <w:family w:val="auto"/>
    <w:pitch w:val="variable"/>
    <w:sig w:usb0="00000003" w:usb1="18000000" w:usb2="14000000" w:usb3="00000000" w:csb0="00000001" w:csb1="00000000"/>
  </w:font>
  <w:font w:name="CIDFont+F9">
    <w:altName w:val="Cambria"/>
    <w:panose1 w:val="020B0604020202020204"/>
    <w:charset w:val="00"/>
    <w:family w:val="roman"/>
    <w:notTrueType/>
    <w:pitch w:val="default"/>
  </w:font>
  <w:font w:name="CIDFont+F10">
    <w:altName w:val="Cambria"/>
    <w:panose1 w:val="020B06040202020202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0200"/>
    <w:multiLevelType w:val="multilevel"/>
    <w:tmpl w:val="C56EB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EB62EC"/>
    <w:multiLevelType w:val="multilevel"/>
    <w:tmpl w:val="A3EC0B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F26E9E"/>
    <w:multiLevelType w:val="multilevel"/>
    <w:tmpl w:val="E76A8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F1C8E"/>
    <w:multiLevelType w:val="multilevel"/>
    <w:tmpl w:val="4DD45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7E2930"/>
    <w:multiLevelType w:val="multilevel"/>
    <w:tmpl w:val="7D98A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29570B"/>
    <w:multiLevelType w:val="multilevel"/>
    <w:tmpl w:val="FEEC4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45892"/>
    <w:multiLevelType w:val="multilevel"/>
    <w:tmpl w:val="62389C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64FA4"/>
    <w:multiLevelType w:val="multilevel"/>
    <w:tmpl w:val="1FDE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410FBA"/>
    <w:multiLevelType w:val="multilevel"/>
    <w:tmpl w:val="1FCA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422A17"/>
    <w:multiLevelType w:val="multilevel"/>
    <w:tmpl w:val="CC5A56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DF5749"/>
    <w:multiLevelType w:val="multilevel"/>
    <w:tmpl w:val="8EEA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6D18F6"/>
    <w:multiLevelType w:val="multilevel"/>
    <w:tmpl w:val="B5CCD4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042BA3"/>
    <w:multiLevelType w:val="multilevel"/>
    <w:tmpl w:val="7DACA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53B2132"/>
    <w:multiLevelType w:val="multilevel"/>
    <w:tmpl w:val="6082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D64972"/>
    <w:multiLevelType w:val="multilevel"/>
    <w:tmpl w:val="E1C6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B75E38"/>
    <w:multiLevelType w:val="multilevel"/>
    <w:tmpl w:val="CDBC2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0389487">
    <w:abstractNumId w:val="3"/>
  </w:num>
  <w:num w:numId="2" w16cid:durableId="1076897865">
    <w:abstractNumId w:val="14"/>
  </w:num>
  <w:num w:numId="3" w16cid:durableId="817456530">
    <w:abstractNumId w:val="6"/>
  </w:num>
  <w:num w:numId="4" w16cid:durableId="1648362309">
    <w:abstractNumId w:val="15"/>
  </w:num>
  <w:num w:numId="5" w16cid:durableId="278144289">
    <w:abstractNumId w:val="5"/>
  </w:num>
  <w:num w:numId="6" w16cid:durableId="792601792">
    <w:abstractNumId w:val="13"/>
  </w:num>
  <w:num w:numId="7" w16cid:durableId="608975794">
    <w:abstractNumId w:val="10"/>
  </w:num>
  <w:num w:numId="8" w16cid:durableId="1812167279">
    <w:abstractNumId w:val="7"/>
  </w:num>
  <w:num w:numId="9" w16cid:durableId="1358316579">
    <w:abstractNumId w:val="2"/>
  </w:num>
  <w:num w:numId="10" w16cid:durableId="851917584">
    <w:abstractNumId w:val="0"/>
  </w:num>
  <w:num w:numId="11" w16cid:durableId="260335305">
    <w:abstractNumId w:val="4"/>
  </w:num>
  <w:num w:numId="12" w16cid:durableId="22292458">
    <w:abstractNumId w:val="9"/>
  </w:num>
  <w:num w:numId="13" w16cid:durableId="2077120489">
    <w:abstractNumId w:val="1"/>
  </w:num>
  <w:num w:numId="14" w16cid:durableId="1178689966">
    <w:abstractNumId w:val="8"/>
  </w:num>
  <w:num w:numId="15" w16cid:durableId="264966456">
    <w:abstractNumId w:val="12"/>
  </w:num>
  <w:num w:numId="16" w16cid:durableId="12601444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318"/>
    <w:rsid w:val="00132318"/>
    <w:rsid w:val="006A0997"/>
    <w:rsid w:val="00883F53"/>
    <w:rsid w:val="008C6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2FB2B4C0"/>
  <w15:chartTrackingRefBased/>
  <w15:docId w15:val="{F8F9C1D7-D471-AB48-999D-44AA5C222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132318"/>
    <w:pPr>
      <w:spacing w:before="100" w:beforeAutospacing="1" w:after="100" w:afterAutospacing="1"/>
    </w:pPr>
    <w:rPr>
      <w:rFonts w:ascii="Times New Roman" w:eastAsia="Times New Roman" w:hAnsi="Times New Roman" w:cs="Times New Roman"/>
      <w:lang w:eastAsia="ru-RU"/>
    </w:rPr>
  </w:style>
  <w:style w:type="paragraph" w:styleId="a3">
    <w:name w:val="Normal (Web)"/>
    <w:basedOn w:val="a"/>
    <w:uiPriority w:val="99"/>
    <w:semiHidden/>
    <w:unhideWhenUsed/>
    <w:rsid w:val="00132318"/>
    <w:pPr>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23321">
      <w:bodyDiv w:val="1"/>
      <w:marLeft w:val="0"/>
      <w:marRight w:val="0"/>
      <w:marTop w:val="0"/>
      <w:marBottom w:val="0"/>
      <w:divBdr>
        <w:top w:val="none" w:sz="0" w:space="0" w:color="auto"/>
        <w:left w:val="none" w:sz="0" w:space="0" w:color="auto"/>
        <w:bottom w:val="none" w:sz="0" w:space="0" w:color="auto"/>
        <w:right w:val="none" w:sz="0" w:space="0" w:color="auto"/>
      </w:divBdr>
      <w:divsChild>
        <w:div w:id="439420275">
          <w:marLeft w:val="0"/>
          <w:marRight w:val="0"/>
          <w:marTop w:val="0"/>
          <w:marBottom w:val="0"/>
          <w:divBdr>
            <w:top w:val="none" w:sz="0" w:space="0" w:color="auto"/>
            <w:left w:val="none" w:sz="0" w:space="0" w:color="auto"/>
            <w:bottom w:val="none" w:sz="0" w:space="0" w:color="auto"/>
            <w:right w:val="none" w:sz="0" w:space="0" w:color="auto"/>
          </w:divBdr>
          <w:divsChild>
            <w:div w:id="1508128893">
              <w:marLeft w:val="0"/>
              <w:marRight w:val="0"/>
              <w:marTop w:val="0"/>
              <w:marBottom w:val="0"/>
              <w:divBdr>
                <w:top w:val="none" w:sz="0" w:space="0" w:color="auto"/>
                <w:left w:val="none" w:sz="0" w:space="0" w:color="auto"/>
                <w:bottom w:val="none" w:sz="0" w:space="0" w:color="auto"/>
                <w:right w:val="none" w:sz="0" w:space="0" w:color="auto"/>
              </w:divBdr>
              <w:divsChild>
                <w:div w:id="747189357">
                  <w:marLeft w:val="0"/>
                  <w:marRight w:val="0"/>
                  <w:marTop w:val="0"/>
                  <w:marBottom w:val="0"/>
                  <w:divBdr>
                    <w:top w:val="none" w:sz="0" w:space="0" w:color="auto"/>
                    <w:left w:val="none" w:sz="0" w:space="0" w:color="auto"/>
                    <w:bottom w:val="none" w:sz="0" w:space="0" w:color="auto"/>
                    <w:right w:val="none" w:sz="0" w:space="0" w:color="auto"/>
                  </w:divBdr>
                </w:div>
              </w:divsChild>
            </w:div>
            <w:div w:id="899024894">
              <w:marLeft w:val="0"/>
              <w:marRight w:val="0"/>
              <w:marTop w:val="0"/>
              <w:marBottom w:val="0"/>
              <w:divBdr>
                <w:top w:val="none" w:sz="0" w:space="0" w:color="auto"/>
                <w:left w:val="none" w:sz="0" w:space="0" w:color="auto"/>
                <w:bottom w:val="none" w:sz="0" w:space="0" w:color="auto"/>
                <w:right w:val="none" w:sz="0" w:space="0" w:color="auto"/>
              </w:divBdr>
              <w:divsChild>
                <w:div w:id="1659114158">
                  <w:marLeft w:val="0"/>
                  <w:marRight w:val="0"/>
                  <w:marTop w:val="0"/>
                  <w:marBottom w:val="0"/>
                  <w:divBdr>
                    <w:top w:val="none" w:sz="0" w:space="0" w:color="auto"/>
                    <w:left w:val="none" w:sz="0" w:space="0" w:color="auto"/>
                    <w:bottom w:val="none" w:sz="0" w:space="0" w:color="auto"/>
                    <w:right w:val="none" w:sz="0" w:space="0" w:color="auto"/>
                  </w:divBdr>
                  <w:divsChild>
                    <w:div w:id="77622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34820">
              <w:marLeft w:val="0"/>
              <w:marRight w:val="0"/>
              <w:marTop w:val="0"/>
              <w:marBottom w:val="0"/>
              <w:divBdr>
                <w:top w:val="none" w:sz="0" w:space="0" w:color="auto"/>
                <w:left w:val="none" w:sz="0" w:space="0" w:color="auto"/>
                <w:bottom w:val="none" w:sz="0" w:space="0" w:color="auto"/>
                <w:right w:val="none" w:sz="0" w:space="0" w:color="auto"/>
              </w:divBdr>
              <w:divsChild>
                <w:div w:id="875896488">
                  <w:marLeft w:val="0"/>
                  <w:marRight w:val="0"/>
                  <w:marTop w:val="0"/>
                  <w:marBottom w:val="0"/>
                  <w:divBdr>
                    <w:top w:val="none" w:sz="0" w:space="0" w:color="auto"/>
                    <w:left w:val="none" w:sz="0" w:space="0" w:color="auto"/>
                    <w:bottom w:val="none" w:sz="0" w:space="0" w:color="auto"/>
                    <w:right w:val="none" w:sz="0" w:space="0" w:color="auto"/>
                  </w:divBdr>
                </w:div>
              </w:divsChild>
            </w:div>
            <w:div w:id="1179201230">
              <w:marLeft w:val="0"/>
              <w:marRight w:val="0"/>
              <w:marTop w:val="0"/>
              <w:marBottom w:val="0"/>
              <w:divBdr>
                <w:top w:val="none" w:sz="0" w:space="0" w:color="auto"/>
                <w:left w:val="none" w:sz="0" w:space="0" w:color="auto"/>
                <w:bottom w:val="none" w:sz="0" w:space="0" w:color="auto"/>
                <w:right w:val="none" w:sz="0" w:space="0" w:color="auto"/>
              </w:divBdr>
              <w:divsChild>
                <w:div w:id="182400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49800">
          <w:marLeft w:val="0"/>
          <w:marRight w:val="0"/>
          <w:marTop w:val="0"/>
          <w:marBottom w:val="0"/>
          <w:divBdr>
            <w:top w:val="none" w:sz="0" w:space="0" w:color="auto"/>
            <w:left w:val="none" w:sz="0" w:space="0" w:color="auto"/>
            <w:bottom w:val="none" w:sz="0" w:space="0" w:color="auto"/>
            <w:right w:val="none" w:sz="0" w:space="0" w:color="auto"/>
          </w:divBdr>
          <w:divsChild>
            <w:div w:id="37096902">
              <w:marLeft w:val="0"/>
              <w:marRight w:val="0"/>
              <w:marTop w:val="0"/>
              <w:marBottom w:val="0"/>
              <w:divBdr>
                <w:top w:val="none" w:sz="0" w:space="0" w:color="auto"/>
                <w:left w:val="none" w:sz="0" w:space="0" w:color="auto"/>
                <w:bottom w:val="none" w:sz="0" w:space="0" w:color="auto"/>
                <w:right w:val="none" w:sz="0" w:space="0" w:color="auto"/>
              </w:divBdr>
              <w:divsChild>
                <w:div w:id="294793636">
                  <w:marLeft w:val="0"/>
                  <w:marRight w:val="0"/>
                  <w:marTop w:val="0"/>
                  <w:marBottom w:val="0"/>
                  <w:divBdr>
                    <w:top w:val="none" w:sz="0" w:space="0" w:color="auto"/>
                    <w:left w:val="none" w:sz="0" w:space="0" w:color="auto"/>
                    <w:bottom w:val="none" w:sz="0" w:space="0" w:color="auto"/>
                    <w:right w:val="none" w:sz="0" w:space="0" w:color="auto"/>
                  </w:divBdr>
                </w:div>
              </w:divsChild>
            </w:div>
            <w:div w:id="1863742036">
              <w:marLeft w:val="0"/>
              <w:marRight w:val="0"/>
              <w:marTop w:val="0"/>
              <w:marBottom w:val="0"/>
              <w:divBdr>
                <w:top w:val="none" w:sz="0" w:space="0" w:color="auto"/>
                <w:left w:val="none" w:sz="0" w:space="0" w:color="auto"/>
                <w:bottom w:val="none" w:sz="0" w:space="0" w:color="auto"/>
                <w:right w:val="none" w:sz="0" w:space="0" w:color="auto"/>
              </w:divBdr>
              <w:divsChild>
                <w:div w:id="613513891">
                  <w:marLeft w:val="0"/>
                  <w:marRight w:val="0"/>
                  <w:marTop w:val="0"/>
                  <w:marBottom w:val="0"/>
                  <w:divBdr>
                    <w:top w:val="none" w:sz="0" w:space="0" w:color="auto"/>
                    <w:left w:val="none" w:sz="0" w:space="0" w:color="auto"/>
                    <w:bottom w:val="none" w:sz="0" w:space="0" w:color="auto"/>
                    <w:right w:val="none" w:sz="0" w:space="0" w:color="auto"/>
                  </w:divBdr>
                  <w:divsChild>
                    <w:div w:id="16298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15756">
              <w:marLeft w:val="0"/>
              <w:marRight w:val="0"/>
              <w:marTop w:val="0"/>
              <w:marBottom w:val="0"/>
              <w:divBdr>
                <w:top w:val="none" w:sz="0" w:space="0" w:color="auto"/>
                <w:left w:val="none" w:sz="0" w:space="0" w:color="auto"/>
                <w:bottom w:val="none" w:sz="0" w:space="0" w:color="auto"/>
                <w:right w:val="none" w:sz="0" w:space="0" w:color="auto"/>
              </w:divBdr>
              <w:divsChild>
                <w:div w:id="1783064756">
                  <w:marLeft w:val="0"/>
                  <w:marRight w:val="0"/>
                  <w:marTop w:val="0"/>
                  <w:marBottom w:val="0"/>
                  <w:divBdr>
                    <w:top w:val="none" w:sz="0" w:space="0" w:color="auto"/>
                    <w:left w:val="none" w:sz="0" w:space="0" w:color="auto"/>
                    <w:bottom w:val="none" w:sz="0" w:space="0" w:color="auto"/>
                    <w:right w:val="none" w:sz="0" w:space="0" w:color="auto"/>
                  </w:divBdr>
                  <w:divsChild>
                    <w:div w:id="639961208">
                      <w:marLeft w:val="0"/>
                      <w:marRight w:val="0"/>
                      <w:marTop w:val="0"/>
                      <w:marBottom w:val="0"/>
                      <w:divBdr>
                        <w:top w:val="none" w:sz="0" w:space="0" w:color="auto"/>
                        <w:left w:val="none" w:sz="0" w:space="0" w:color="auto"/>
                        <w:bottom w:val="none" w:sz="0" w:space="0" w:color="auto"/>
                        <w:right w:val="none" w:sz="0" w:space="0" w:color="auto"/>
                      </w:divBdr>
                    </w:div>
                  </w:divsChild>
                </w:div>
                <w:div w:id="1053164245">
                  <w:marLeft w:val="0"/>
                  <w:marRight w:val="0"/>
                  <w:marTop w:val="0"/>
                  <w:marBottom w:val="0"/>
                  <w:divBdr>
                    <w:top w:val="none" w:sz="0" w:space="0" w:color="auto"/>
                    <w:left w:val="none" w:sz="0" w:space="0" w:color="auto"/>
                    <w:bottom w:val="none" w:sz="0" w:space="0" w:color="auto"/>
                    <w:right w:val="none" w:sz="0" w:space="0" w:color="auto"/>
                  </w:divBdr>
                  <w:divsChild>
                    <w:div w:id="1572814053">
                      <w:marLeft w:val="0"/>
                      <w:marRight w:val="0"/>
                      <w:marTop w:val="0"/>
                      <w:marBottom w:val="0"/>
                      <w:divBdr>
                        <w:top w:val="none" w:sz="0" w:space="0" w:color="auto"/>
                        <w:left w:val="none" w:sz="0" w:space="0" w:color="auto"/>
                        <w:bottom w:val="none" w:sz="0" w:space="0" w:color="auto"/>
                        <w:right w:val="none" w:sz="0" w:space="0" w:color="auto"/>
                      </w:divBdr>
                    </w:div>
                  </w:divsChild>
                </w:div>
                <w:div w:id="526875864">
                  <w:marLeft w:val="0"/>
                  <w:marRight w:val="0"/>
                  <w:marTop w:val="0"/>
                  <w:marBottom w:val="0"/>
                  <w:divBdr>
                    <w:top w:val="none" w:sz="0" w:space="0" w:color="auto"/>
                    <w:left w:val="none" w:sz="0" w:space="0" w:color="auto"/>
                    <w:bottom w:val="none" w:sz="0" w:space="0" w:color="auto"/>
                    <w:right w:val="none" w:sz="0" w:space="0" w:color="auto"/>
                  </w:divBdr>
                  <w:divsChild>
                    <w:div w:id="888420420">
                      <w:marLeft w:val="0"/>
                      <w:marRight w:val="0"/>
                      <w:marTop w:val="0"/>
                      <w:marBottom w:val="0"/>
                      <w:divBdr>
                        <w:top w:val="none" w:sz="0" w:space="0" w:color="auto"/>
                        <w:left w:val="none" w:sz="0" w:space="0" w:color="auto"/>
                        <w:bottom w:val="none" w:sz="0" w:space="0" w:color="auto"/>
                        <w:right w:val="none" w:sz="0" w:space="0" w:color="auto"/>
                      </w:divBdr>
                    </w:div>
                  </w:divsChild>
                </w:div>
                <w:div w:id="1174304117">
                  <w:marLeft w:val="0"/>
                  <w:marRight w:val="0"/>
                  <w:marTop w:val="0"/>
                  <w:marBottom w:val="0"/>
                  <w:divBdr>
                    <w:top w:val="none" w:sz="0" w:space="0" w:color="auto"/>
                    <w:left w:val="none" w:sz="0" w:space="0" w:color="auto"/>
                    <w:bottom w:val="none" w:sz="0" w:space="0" w:color="auto"/>
                    <w:right w:val="none" w:sz="0" w:space="0" w:color="auto"/>
                  </w:divBdr>
                  <w:divsChild>
                    <w:div w:id="56892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9869">
              <w:marLeft w:val="0"/>
              <w:marRight w:val="0"/>
              <w:marTop w:val="0"/>
              <w:marBottom w:val="0"/>
              <w:divBdr>
                <w:top w:val="none" w:sz="0" w:space="0" w:color="auto"/>
                <w:left w:val="none" w:sz="0" w:space="0" w:color="auto"/>
                <w:bottom w:val="none" w:sz="0" w:space="0" w:color="auto"/>
                <w:right w:val="none" w:sz="0" w:space="0" w:color="auto"/>
              </w:divBdr>
              <w:divsChild>
                <w:div w:id="152444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6033">
          <w:marLeft w:val="0"/>
          <w:marRight w:val="0"/>
          <w:marTop w:val="0"/>
          <w:marBottom w:val="0"/>
          <w:divBdr>
            <w:top w:val="none" w:sz="0" w:space="0" w:color="auto"/>
            <w:left w:val="none" w:sz="0" w:space="0" w:color="auto"/>
            <w:bottom w:val="none" w:sz="0" w:space="0" w:color="auto"/>
            <w:right w:val="none" w:sz="0" w:space="0" w:color="auto"/>
          </w:divBdr>
          <w:divsChild>
            <w:div w:id="149098109">
              <w:marLeft w:val="0"/>
              <w:marRight w:val="0"/>
              <w:marTop w:val="0"/>
              <w:marBottom w:val="0"/>
              <w:divBdr>
                <w:top w:val="none" w:sz="0" w:space="0" w:color="auto"/>
                <w:left w:val="none" w:sz="0" w:space="0" w:color="auto"/>
                <w:bottom w:val="none" w:sz="0" w:space="0" w:color="auto"/>
                <w:right w:val="none" w:sz="0" w:space="0" w:color="auto"/>
              </w:divBdr>
              <w:divsChild>
                <w:div w:id="175732181">
                  <w:marLeft w:val="0"/>
                  <w:marRight w:val="0"/>
                  <w:marTop w:val="0"/>
                  <w:marBottom w:val="0"/>
                  <w:divBdr>
                    <w:top w:val="none" w:sz="0" w:space="0" w:color="auto"/>
                    <w:left w:val="none" w:sz="0" w:space="0" w:color="auto"/>
                    <w:bottom w:val="none" w:sz="0" w:space="0" w:color="auto"/>
                    <w:right w:val="none" w:sz="0" w:space="0" w:color="auto"/>
                  </w:divBdr>
                </w:div>
              </w:divsChild>
            </w:div>
            <w:div w:id="1135566582">
              <w:marLeft w:val="0"/>
              <w:marRight w:val="0"/>
              <w:marTop w:val="0"/>
              <w:marBottom w:val="0"/>
              <w:divBdr>
                <w:top w:val="none" w:sz="0" w:space="0" w:color="auto"/>
                <w:left w:val="none" w:sz="0" w:space="0" w:color="auto"/>
                <w:bottom w:val="none" w:sz="0" w:space="0" w:color="auto"/>
                <w:right w:val="none" w:sz="0" w:space="0" w:color="auto"/>
              </w:divBdr>
              <w:divsChild>
                <w:div w:id="843740617">
                  <w:marLeft w:val="0"/>
                  <w:marRight w:val="0"/>
                  <w:marTop w:val="0"/>
                  <w:marBottom w:val="0"/>
                  <w:divBdr>
                    <w:top w:val="none" w:sz="0" w:space="0" w:color="auto"/>
                    <w:left w:val="none" w:sz="0" w:space="0" w:color="auto"/>
                    <w:bottom w:val="none" w:sz="0" w:space="0" w:color="auto"/>
                    <w:right w:val="none" w:sz="0" w:space="0" w:color="auto"/>
                  </w:divBdr>
                  <w:divsChild>
                    <w:div w:id="13390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6929">
              <w:marLeft w:val="0"/>
              <w:marRight w:val="0"/>
              <w:marTop w:val="0"/>
              <w:marBottom w:val="0"/>
              <w:divBdr>
                <w:top w:val="none" w:sz="0" w:space="0" w:color="auto"/>
                <w:left w:val="none" w:sz="0" w:space="0" w:color="auto"/>
                <w:bottom w:val="none" w:sz="0" w:space="0" w:color="auto"/>
                <w:right w:val="none" w:sz="0" w:space="0" w:color="auto"/>
              </w:divBdr>
              <w:divsChild>
                <w:div w:id="41932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6105">
          <w:marLeft w:val="0"/>
          <w:marRight w:val="0"/>
          <w:marTop w:val="0"/>
          <w:marBottom w:val="0"/>
          <w:divBdr>
            <w:top w:val="none" w:sz="0" w:space="0" w:color="auto"/>
            <w:left w:val="none" w:sz="0" w:space="0" w:color="auto"/>
            <w:bottom w:val="none" w:sz="0" w:space="0" w:color="auto"/>
            <w:right w:val="none" w:sz="0" w:space="0" w:color="auto"/>
          </w:divBdr>
          <w:divsChild>
            <w:div w:id="546111702">
              <w:marLeft w:val="0"/>
              <w:marRight w:val="0"/>
              <w:marTop w:val="0"/>
              <w:marBottom w:val="0"/>
              <w:divBdr>
                <w:top w:val="none" w:sz="0" w:space="0" w:color="auto"/>
                <w:left w:val="none" w:sz="0" w:space="0" w:color="auto"/>
                <w:bottom w:val="none" w:sz="0" w:space="0" w:color="auto"/>
                <w:right w:val="none" w:sz="0" w:space="0" w:color="auto"/>
              </w:divBdr>
              <w:divsChild>
                <w:div w:id="1101531434">
                  <w:marLeft w:val="0"/>
                  <w:marRight w:val="0"/>
                  <w:marTop w:val="0"/>
                  <w:marBottom w:val="0"/>
                  <w:divBdr>
                    <w:top w:val="none" w:sz="0" w:space="0" w:color="auto"/>
                    <w:left w:val="none" w:sz="0" w:space="0" w:color="auto"/>
                    <w:bottom w:val="none" w:sz="0" w:space="0" w:color="auto"/>
                    <w:right w:val="none" w:sz="0" w:space="0" w:color="auto"/>
                  </w:divBdr>
                </w:div>
              </w:divsChild>
            </w:div>
            <w:div w:id="468207060">
              <w:marLeft w:val="0"/>
              <w:marRight w:val="0"/>
              <w:marTop w:val="0"/>
              <w:marBottom w:val="0"/>
              <w:divBdr>
                <w:top w:val="none" w:sz="0" w:space="0" w:color="auto"/>
                <w:left w:val="none" w:sz="0" w:space="0" w:color="auto"/>
                <w:bottom w:val="none" w:sz="0" w:space="0" w:color="auto"/>
                <w:right w:val="none" w:sz="0" w:space="0" w:color="auto"/>
              </w:divBdr>
              <w:divsChild>
                <w:div w:id="892470401">
                  <w:marLeft w:val="0"/>
                  <w:marRight w:val="0"/>
                  <w:marTop w:val="0"/>
                  <w:marBottom w:val="0"/>
                  <w:divBdr>
                    <w:top w:val="none" w:sz="0" w:space="0" w:color="auto"/>
                    <w:left w:val="none" w:sz="0" w:space="0" w:color="auto"/>
                    <w:bottom w:val="none" w:sz="0" w:space="0" w:color="auto"/>
                    <w:right w:val="none" w:sz="0" w:space="0" w:color="auto"/>
                  </w:divBdr>
                  <w:divsChild>
                    <w:div w:id="1619607381">
                      <w:marLeft w:val="0"/>
                      <w:marRight w:val="0"/>
                      <w:marTop w:val="0"/>
                      <w:marBottom w:val="0"/>
                      <w:divBdr>
                        <w:top w:val="none" w:sz="0" w:space="0" w:color="auto"/>
                        <w:left w:val="none" w:sz="0" w:space="0" w:color="auto"/>
                        <w:bottom w:val="none" w:sz="0" w:space="0" w:color="auto"/>
                        <w:right w:val="none" w:sz="0" w:space="0" w:color="auto"/>
                      </w:divBdr>
                      <w:divsChild>
                        <w:div w:id="33897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325672">
                  <w:marLeft w:val="0"/>
                  <w:marRight w:val="0"/>
                  <w:marTop w:val="0"/>
                  <w:marBottom w:val="0"/>
                  <w:divBdr>
                    <w:top w:val="none" w:sz="0" w:space="0" w:color="auto"/>
                    <w:left w:val="none" w:sz="0" w:space="0" w:color="auto"/>
                    <w:bottom w:val="none" w:sz="0" w:space="0" w:color="auto"/>
                    <w:right w:val="none" w:sz="0" w:space="0" w:color="auto"/>
                  </w:divBdr>
                  <w:divsChild>
                    <w:div w:id="441533216">
                      <w:marLeft w:val="0"/>
                      <w:marRight w:val="0"/>
                      <w:marTop w:val="0"/>
                      <w:marBottom w:val="0"/>
                      <w:divBdr>
                        <w:top w:val="none" w:sz="0" w:space="0" w:color="auto"/>
                        <w:left w:val="none" w:sz="0" w:space="0" w:color="auto"/>
                        <w:bottom w:val="none" w:sz="0" w:space="0" w:color="auto"/>
                        <w:right w:val="none" w:sz="0" w:space="0" w:color="auto"/>
                      </w:divBdr>
                      <w:divsChild>
                        <w:div w:id="11752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270563">
              <w:marLeft w:val="0"/>
              <w:marRight w:val="0"/>
              <w:marTop w:val="0"/>
              <w:marBottom w:val="0"/>
              <w:divBdr>
                <w:top w:val="none" w:sz="0" w:space="0" w:color="auto"/>
                <w:left w:val="none" w:sz="0" w:space="0" w:color="auto"/>
                <w:bottom w:val="none" w:sz="0" w:space="0" w:color="auto"/>
                <w:right w:val="none" w:sz="0" w:space="0" w:color="auto"/>
              </w:divBdr>
              <w:divsChild>
                <w:div w:id="1812165170">
                  <w:marLeft w:val="0"/>
                  <w:marRight w:val="0"/>
                  <w:marTop w:val="0"/>
                  <w:marBottom w:val="0"/>
                  <w:divBdr>
                    <w:top w:val="none" w:sz="0" w:space="0" w:color="auto"/>
                    <w:left w:val="none" w:sz="0" w:space="0" w:color="auto"/>
                    <w:bottom w:val="none" w:sz="0" w:space="0" w:color="auto"/>
                    <w:right w:val="none" w:sz="0" w:space="0" w:color="auto"/>
                  </w:divBdr>
                  <w:divsChild>
                    <w:div w:id="1867787767">
                      <w:marLeft w:val="0"/>
                      <w:marRight w:val="0"/>
                      <w:marTop w:val="0"/>
                      <w:marBottom w:val="0"/>
                      <w:divBdr>
                        <w:top w:val="none" w:sz="0" w:space="0" w:color="auto"/>
                        <w:left w:val="none" w:sz="0" w:space="0" w:color="auto"/>
                        <w:bottom w:val="none" w:sz="0" w:space="0" w:color="auto"/>
                        <w:right w:val="none" w:sz="0" w:space="0" w:color="auto"/>
                      </w:divBdr>
                    </w:div>
                  </w:divsChild>
                </w:div>
                <w:div w:id="1415786082">
                  <w:marLeft w:val="0"/>
                  <w:marRight w:val="0"/>
                  <w:marTop w:val="0"/>
                  <w:marBottom w:val="0"/>
                  <w:divBdr>
                    <w:top w:val="none" w:sz="0" w:space="0" w:color="auto"/>
                    <w:left w:val="none" w:sz="0" w:space="0" w:color="auto"/>
                    <w:bottom w:val="none" w:sz="0" w:space="0" w:color="auto"/>
                    <w:right w:val="none" w:sz="0" w:space="0" w:color="auto"/>
                  </w:divBdr>
                  <w:divsChild>
                    <w:div w:id="526648613">
                      <w:marLeft w:val="0"/>
                      <w:marRight w:val="0"/>
                      <w:marTop w:val="0"/>
                      <w:marBottom w:val="0"/>
                      <w:divBdr>
                        <w:top w:val="none" w:sz="0" w:space="0" w:color="auto"/>
                        <w:left w:val="none" w:sz="0" w:space="0" w:color="auto"/>
                        <w:bottom w:val="none" w:sz="0" w:space="0" w:color="auto"/>
                        <w:right w:val="none" w:sz="0" w:space="0" w:color="auto"/>
                      </w:divBdr>
                    </w:div>
                  </w:divsChild>
                </w:div>
                <w:div w:id="1896625875">
                  <w:marLeft w:val="0"/>
                  <w:marRight w:val="0"/>
                  <w:marTop w:val="0"/>
                  <w:marBottom w:val="0"/>
                  <w:divBdr>
                    <w:top w:val="none" w:sz="0" w:space="0" w:color="auto"/>
                    <w:left w:val="none" w:sz="0" w:space="0" w:color="auto"/>
                    <w:bottom w:val="none" w:sz="0" w:space="0" w:color="auto"/>
                    <w:right w:val="none" w:sz="0" w:space="0" w:color="auto"/>
                  </w:divBdr>
                  <w:divsChild>
                    <w:div w:id="195035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54494">
              <w:marLeft w:val="0"/>
              <w:marRight w:val="0"/>
              <w:marTop w:val="0"/>
              <w:marBottom w:val="0"/>
              <w:divBdr>
                <w:top w:val="none" w:sz="0" w:space="0" w:color="auto"/>
                <w:left w:val="none" w:sz="0" w:space="0" w:color="auto"/>
                <w:bottom w:val="none" w:sz="0" w:space="0" w:color="auto"/>
                <w:right w:val="none" w:sz="0" w:space="0" w:color="auto"/>
              </w:divBdr>
              <w:divsChild>
                <w:div w:id="1467968053">
                  <w:marLeft w:val="0"/>
                  <w:marRight w:val="0"/>
                  <w:marTop w:val="0"/>
                  <w:marBottom w:val="0"/>
                  <w:divBdr>
                    <w:top w:val="none" w:sz="0" w:space="0" w:color="auto"/>
                    <w:left w:val="none" w:sz="0" w:space="0" w:color="auto"/>
                    <w:bottom w:val="none" w:sz="0" w:space="0" w:color="auto"/>
                    <w:right w:val="none" w:sz="0" w:space="0" w:color="auto"/>
                  </w:divBdr>
                  <w:divsChild>
                    <w:div w:id="214587927">
                      <w:marLeft w:val="0"/>
                      <w:marRight w:val="0"/>
                      <w:marTop w:val="0"/>
                      <w:marBottom w:val="0"/>
                      <w:divBdr>
                        <w:top w:val="none" w:sz="0" w:space="0" w:color="auto"/>
                        <w:left w:val="none" w:sz="0" w:space="0" w:color="auto"/>
                        <w:bottom w:val="none" w:sz="0" w:space="0" w:color="auto"/>
                        <w:right w:val="none" w:sz="0" w:space="0" w:color="auto"/>
                      </w:divBdr>
                    </w:div>
                  </w:divsChild>
                </w:div>
                <w:div w:id="930699121">
                  <w:marLeft w:val="0"/>
                  <w:marRight w:val="0"/>
                  <w:marTop w:val="0"/>
                  <w:marBottom w:val="0"/>
                  <w:divBdr>
                    <w:top w:val="none" w:sz="0" w:space="0" w:color="auto"/>
                    <w:left w:val="none" w:sz="0" w:space="0" w:color="auto"/>
                    <w:bottom w:val="none" w:sz="0" w:space="0" w:color="auto"/>
                    <w:right w:val="none" w:sz="0" w:space="0" w:color="auto"/>
                  </w:divBdr>
                  <w:divsChild>
                    <w:div w:id="188031924">
                      <w:marLeft w:val="0"/>
                      <w:marRight w:val="0"/>
                      <w:marTop w:val="0"/>
                      <w:marBottom w:val="0"/>
                      <w:divBdr>
                        <w:top w:val="none" w:sz="0" w:space="0" w:color="auto"/>
                        <w:left w:val="none" w:sz="0" w:space="0" w:color="auto"/>
                        <w:bottom w:val="none" w:sz="0" w:space="0" w:color="auto"/>
                        <w:right w:val="none" w:sz="0" w:space="0" w:color="auto"/>
                      </w:divBdr>
                    </w:div>
                  </w:divsChild>
                </w:div>
                <w:div w:id="830095502">
                  <w:marLeft w:val="0"/>
                  <w:marRight w:val="0"/>
                  <w:marTop w:val="0"/>
                  <w:marBottom w:val="0"/>
                  <w:divBdr>
                    <w:top w:val="none" w:sz="0" w:space="0" w:color="auto"/>
                    <w:left w:val="none" w:sz="0" w:space="0" w:color="auto"/>
                    <w:bottom w:val="none" w:sz="0" w:space="0" w:color="auto"/>
                    <w:right w:val="none" w:sz="0" w:space="0" w:color="auto"/>
                  </w:divBdr>
                  <w:divsChild>
                    <w:div w:id="93560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856993">
              <w:marLeft w:val="0"/>
              <w:marRight w:val="0"/>
              <w:marTop w:val="0"/>
              <w:marBottom w:val="0"/>
              <w:divBdr>
                <w:top w:val="none" w:sz="0" w:space="0" w:color="auto"/>
                <w:left w:val="none" w:sz="0" w:space="0" w:color="auto"/>
                <w:bottom w:val="none" w:sz="0" w:space="0" w:color="auto"/>
                <w:right w:val="none" w:sz="0" w:space="0" w:color="auto"/>
              </w:divBdr>
              <w:divsChild>
                <w:div w:id="163042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07889">
          <w:marLeft w:val="0"/>
          <w:marRight w:val="0"/>
          <w:marTop w:val="0"/>
          <w:marBottom w:val="0"/>
          <w:divBdr>
            <w:top w:val="none" w:sz="0" w:space="0" w:color="auto"/>
            <w:left w:val="none" w:sz="0" w:space="0" w:color="auto"/>
            <w:bottom w:val="none" w:sz="0" w:space="0" w:color="auto"/>
            <w:right w:val="none" w:sz="0" w:space="0" w:color="auto"/>
          </w:divBdr>
          <w:divsChild>
            <w:div w:id="576981328">
              <w:marLeft w:val="0"/>
              <w:marRight w:val="0"/>
              <w:marTop w:val="0"/>
              <w:marBottom w:val="0"/>
              <w:divBdr>
                <w:top w:val="none" w:sz="0" w:space="0" w:color="auto"/>
                <w:left w:val="none" w:sz="0" w:space="0" w:color="auto"/>
                <w:bottom w:val="none" w:sz="0" w:space="0" w:color="auto"/>
                <w:right w:val="none" w:sz="0" w:space="0" w:color="auto"/>
              </w:divBdr>
              <w:divsChild>
                <w:div w:id="1887139602">
                  <w:marLeft w:val="0"/>
                  <w:marRight w:val="0"/>
                  <w:marTop w:val="0"/>
                  <w:marBottom w:val="0"/>
                  <w:divBdr>
                    <w:top w:val="none" w:sz="0" w:space="0" w:color="auto"/>
                    <w:left w:val="none" w:sz="0" w:space="0" w:color="auto"/>
                    <w:bottom w:val="none" w:sz="0" w:space="0" w:color="auto"/>
                    <w:right w:val="none" w:sz="0" w:space="0" w:color="auto"/>
                  </w:divBdr>
                </w:div>
              </w:divsChild>
            </w:div>
            <w:div w:id="1330788833">
              <w:marLeft w:val="0"/>
              <w:marRight w:val="0"/>
              <w:marTop w:val="0"/>
              <w:marBottom w:val="0"/>
              <w:divBdr>
                <w:top w:val="none" w:sz="0" w:space="0" w:color="auto"/>
                <w:left w:val="none" w:sz="0" w:space="0" w:color="auto"/>
                <w:bottom w:val="none" w:sz="0" w:space="0" w:color="auto"/>
                <w:right w:val="none" w:sz="0" w:space="0" w:color="auto"/>
              </w:divBdr>
              <w:divsChild>
                <w:div w:id="12965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488635">
          <w:marLeft w:val="0"/>
          <w:marRight w:val="0"/>
          <w:marTop w:val="0"/>
          <w:marBottom w:val="0"/>
          <w:divBdr>
            <w:top w:val="none" w:sz="0" w:space="0" w:color="auto"/>
            <w:left w:val="none" w:sz="0" w:space="0" w:color="auto"/>
            <w:bottom w:val="none" w:sz="0" w:space="0" w:color="auto"/>
            <w:right w:val="none" w:sz="0" w:space="0" w:color="auto"/>
          </w:divBdr>
          <w:divsChild>
            <w:div w:id="2093886831">
              <w:marLeft w:val="0"/>
              <w:marRight w:val="0"/>
              <w:marTop w:val="0"/>
              <w:marBottom w:val="0"/>
              <w:divBdr>
                <w:top w:val="none" w:sz="0" w:space="0" w:color="auto"/>
                <w:left w:val="none" w:sz="0" w:space="0" w:color="auto"/>
                <w:bottom w:val="none" w:sz="0" w:space="0" w:color="auto"/>
                <w:right w:val="none" w:sz="0" w:space="0" w:color="auto"/>
              </w:divBdr>
              <w:divsChild>
                <w:div w:id="998734002">
                  <w:marLeft w:val="0"/>
                  <w:marRight w:val="0"/>
                  <w:marTop w:val="0"/>
                  <w:marBottom w:val="0"/>
                  <w:divBdr>
                    <w:top w:val="none" w:sz="0" w:space="0" w:color="auto"/>
                    <w:left w:val="none" w:sz="0" w:space="0" w:color="auto"/>
                    <w:bottom w:val="none" w:sz="0" w:space="0" w:color="auto"/>
                    <w:right w:val="none" w:sz="0" w:space="0" w:color="auto"/>
                  </w:divBdr>
                </w:div>
              </w:divsChild>
            </w:div>
            <w:div w:id="136917560">
              <w:marLeft w:val="0"/>
              <w:marRight w:val="0"/>
              <w:marTop w:val="0"/>
              <w:marBottom w:val="0"/>
              <w:divBdr>
                <w:top w:val="none" w:sz="0" w:space="0" w:color="auto"/>
                <w:left w:val="none" w:sz="0" w:space="0" w:color="auto"/>
                <w:bottom w:val="none" w:sz="0" w:space="0" w:color="auto"/>
                <w:right w:val="none" w:sz="0" w:space="0" w:color="auto"/>
              </w:divBdr>
              <w:divsChild>
                <w:div w:id="11594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92988">
          <w:marLeft w:val="0"/>
          <w:marRight w:val="0"/>
          <w:marTop w:val="0"/>
          <w:marBottom w:val="0"/>
          <w:divBdr>
            <w:top w:val="none" w:sz="0" w:space="0" w:color="auto"/>
            <w:left w:val="none" w:sz="0" w:space="0" w:color="auto"/>
            <w:bottom w:val="none" w:sz="0" w:space="0" w:color="auto"/>
            <w:right w:val="none" w:sz="0" w:space="0" w:color="auto"/>
          </w:divBdr>
          <w:divsChild>
            <w:div w:id="1186359899">
              <w:marLeft w:val="0"/>
              <w:marRight w:val="0"/>
              <w:marTop w:val="0"/>
              <w:marBottom w:val="0"/>
              <w:divBdr>
                <w:top w:val="none" w:sz="0" w:space="0" w:color="auto"/>
                <w:left w:val="none" w:sz="0" w:space="0" w:color="auto"/>
                <w:bottom w:val="none" w:sz="0" w:space="0" w:color="auto"/>
                <w:right w:val="none" w:sz="0" w:space="0" w:color="auto"/>
              </w:divBdr>
              <w:divsChild>
                <w:div w:id="1329139575">
                  <w:marLeft w:val="0"/>
                  <w:marRight w:val="0"/>
                  <w:marTop w:val="0"/>
                  <w:marBottom w:val="0"/>
                  <w:divBdr>
                    <w:top w:val="none" w:sz="0" w:space="0" w:color="auto"/>
                    <w:left w:val="none" w:sz="0" w:space="0" w:color="auto"/>
                    <w:bottom w:val="none" w:sz="0" w:space="0" w:color="auto"/>
                    <w:right w:val="none" w:sz="0" w:space="0" w:color="auto"/>
                  </w:divBdr>
                </w:div>
              </w:divsChild>
            </w:div>
            <w:div w:id="528297106">
              <w:marLeft w:val="0"/>
              <w:marRight w:val="0"/>
              <w:marTop w:val="0"/>
              <w:marBottom w:val="0"/>
              <w:divBdr>
                <w:top w:val="none" w:sz="0" w:space="0" w:color="auto"/>
                <w:left w:val="none" w:sz="0" w:space="0" w:color="auto"/>
                <w:bottom w:val="none" w:sz="0" w:space="0" w:color="auto"/>
                <w:right w:val="none" w:sz="0" w:space="0" w:color="auto"/>
              </w:divBdr>
              <w:divsChild>
                <w:div w:id="160283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92741">
          <w:marLeft w:val="0"/>
          <w:marRight w:val="0"/>
          <w:marTop w:val="0"/>
          <w:marBottom w:val="0"/>
          <w:divBdr>
            <w:top w:val="none" w:sz="0" w:space="0" w:color="auto"/>
            <w:left w:val="none" w:sz="0" w:space="0" w:color="auto"/>
            <w:bottom w:val="none" w:sz="0" w:space="0" w:color="auto"/>
            <w:right w:val="none" w:sz="0" w:space="0" w:color="auto"/>
          </w:divBdr>
          <w:divsChild>
            <w:div w:id="1315842278">
              <w:marLeft w:val="0"/>
              <w:marRight w:val="0"/>
              <w:marTop w:val="0"/>
              <w:marBottom w:val="0"/>
              <w:divBdr>
                <w:top w:val="none" w:sz="0" w:space="0" w:color="auto"/>
                <w:left w:val="none" w:sz="0" w:space="0" w:color="auto"/>
                <w:bottom w:val="none" w:sz="0" w:space="0" w:color="auto"/>
                <w:right w:val="none" w:sz="0" w:space="0" w:color="auto"/>
              </w:divBdr>
              <w:divsChild>
                <w:div w:id="1783528015">
                  <w:marLeft w:val="0"/>
                  <w:marRight w:val="0"/>
                  <w:marTop w:val="0"/>
                  <w:marBottom w:val="0"/>
                  <w:divBdr>
                    <w:top w:val="none" w:sz="0" w:space="0" w:color="auto"/>
                    <w:left w:val="none" w:sz="0" w:space="0" w:color="auto"/>
                    <w:bottom w:val="none" w:sz="0" w:space="0" w:color="auto"/>
                    <w:right w:val="none" w:sz="0" w:space="0" w:color="auto"/>
                  </w:divBdr>
                </w:div>
              </w:divsChild>
            </w:div>
            <w:div w:id="502934726">
              <w:marLeft w:val="0"/>
              <w:marRight w:val="0"/>
              <w:marTop w:val="0"/>
              <w:marBottom w:val="0"/>
              <w:divBdr>
                <w:top w:val="none" w:sz="0" w:space="0" w:color="auto"/>
                <w:left w:val="none" w:sz="0" w:space="0" w:color="auto"/>
                <w:bottom w:val="none" w:sz="0" w:space="0" w:color="auto"/>
                <w:right w:val="none" w:sz="0" w:space="0" w:color="auto"/>
              </w:divBdr>
              <w:divsChild>
                <w:div w:id="155263943">
                  <w:marLeft w:val="0"/>
                  <w:marRight w:val="0"/>
                  <w:marTop w:val="0"/>
                  <w:marBottom w:val="0"/>
                  <w:divBdr>
                    <w:top w:val="none" w:sz="0" w:space="0" w:color="auto"/>
                    <w:left w:val="none" w:sz="0" w:space="0" w:color="auto"/>
                    <w:bottom w:val="none" w:sz="0" w:space="0" w:color="auto"/>
                    <w:right w:val="none" w:sz="0" w:space="0" w:color="auto"/>
                  </w:divBdr>
                </w:div>
              </w:divsChild>
            </w:div>
            <w:div w:id="1202552524">
              <w:marLeft w:val="0"/>
              <w:marRight w:val="0"/>
              <w:marTop w:val="0"/>
              <w:marBottom w:val="0"/>
              <w:divBdr>
                <w:top w:val="none" w:sz="0" w:space="0" w:color="auto"/>
                <w:left w:val="none" w:sz="0" w:space="0" w:color="auto"/>
                <w:bottom w:val="none" w:sz="0" w:space="0" w:color="auto"/>
                <w:right w:val="none" w:sz="0" w:space="0" w:color="auto"/>
              </w:divBdr>
              <w:divsChild>
                <w:div w:id="837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84965">
          <w:marLeft w:val="0"/>
          <w:marRight w:val="0"/>
          <w:marTop w:val="0"/>
          <w:marBottom w:val="0"/>
          <w:divBdr>
            <w:top w:val="none" w:sz="0" w:space="0" w:color="auto"/>
            <w:left w:val="none" w:sz="0" w:space="0" w:color="auto"/>
            <w:bottom w:val="none" w:sz="0" w:space="0" w:color="auto"/>
            <w:right w:val="none" w:sz="0" w:space="0" w:color="auto"/>
          </w:divBdr>
          <w:divsChild>
            <w:div w:id="828593962">
              <w:marLeft w:val="0"/>
              <w:marRight w:val="0"/>
              <w:marTop w:val="0"/>
              <w:marBottom w:val="0"/>
              <w:divBdr>
                <w:top w:val="none" w:sz="0" w:space="0" w:color="auto"/>
                <w:left w:val="none" w:sz="0" w:space="0" w:color="auto"/>
                <w:bottom w:val="none" w:sz="0" w:space="0" w:color="auto"/>
                <w:right w:val="none" w:sz="0" w:space="0" w:color="auto"/>
              </w:divBdr>
              <w:divsChild>
                <w:div w:id="341251305">
                  <w:marLeft w:val="0"/>
                  <w:marRight w:val="0"/>
                  <w:marTop w:val="0"/>
                  <w:marBottom w:val="0"/>
                  <w:divBdr>
                    <w:top w:val="none" w:sz="0" w:space="0" w:color="auto"/>
                    <w:left w:val="none" w:sz="0" w:space="0" w:color="auto"/>
                    <w:bottom w:val="none" w:sz="0" w:space="0" w:color="auto"/>
                    <w:right w:val="none" w:sz="0" w:space="0" w:color="auto"/>
                  </w:divBdr>
                </w:div>
              </w:divsChild>
            </w:div>
            <w:div w:id="1839803810">
              <w:marLeft w:val="0"/>
              <w:marRight w:val="0"/>
              <w:marTop w:val="0"/>
              <w:marBottom w:val="0"/>
              <w:divBdr>
                <w:top w:val="none" w:sz="0" w:space="0" w:color="auto"/>
                <w:left w:val="none" w:sz="0" w:space="0" w:color="auto"/>
                <w:bottom w:val="none" w:sz="0" w:space="0" w:color="auto"/>
                <w:right w:val="none" w:sz="0" w:space="0" w:color="auto"/>
              </w:divBdr>
              <w:divsChild>
                <w:div w:id="1992562369">
                  <w:marLeft w:val="0"/>
                  <w:marRight w:val="0"/>
                  <w:marTop w:val="0"/>
                  <w:marBottom w:val="0"/>
                  <w:divBdr>
                    <w:top w:val="none" w:sz="0" w:space="0" w:color="auto"/>
                    <w:left w:val="none" w:sz="0" w:space="0" w:color="auto"/>
                    <w:bottom w:val="none" w:sz="0" w:space="0" w:color="auto"/>
                    <w:right w:val="none" w:sz="0" w:space="0" w:color="auto"/>
                  </w:divBdr>
                </w:div>
              </w:divsChild>
            </w:div>
            <w:div w:id="1921207886">
              <w:marLeft w:val="0"/>
              <w:marRight w:val="0"/>
              <w:marTop w:val="0"/>
              <w:marBottom w:val="0"/>
              <w:divBdr>
                <w:top w:val="none" w:sz="0" w:space="0" w:color="auto"/>
                <w:left w:val="none" w:sz="0" w:space="0" w:color="auto"/>
                <w:bottom w:val="none" w:sz="0" w:space="0" w:color="auto"/>
                <w:right w:val="none" w:sz="0" w:space="0" w:color="auto"/>
              </w:divBdr>
              <w:divsChild>
                <w:div w:id="9615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339">
          <w:marLeft w:val="0"/>
          <w:marRight w:val="0"/>
          <w:marTop w:val="0"/>
          <w:marBottom w:val="0"/>
          <w:divBdr>
            <w:top w:val="none" w:sz="0" w:space="0" w:color="auto"/>
            <w:left w:val="none" w:sz="0" w:space="0" w:color="auto"/>
            <w:bottom w:val="none" w:sz="0" w:space="0" w:color="auto"/>
            <w:right w:val="none" w:sz="0" w:space="0" w:color="auto"/>
          </w:divBdr>
          <w:divsChild>
            <w:div w:id="918170699">
              <w:marLeft w:val="0"/>
              <w:marRight w:val="0"/>
              <w:marTop w:val="0"/>
              <w:marBottom w:val="0"/>
              <w:divBdr>
                <w:top w:val="none" w:sz="0" w:space="0" w:color="auto"/>
                <w:left w:val="none" w:sz="0" w:space="0" w:color="auto"/>
                <w:bottom w:val="none" w:sz="0" w:space="0" w:color="auto"/>
                <w:right w:val="none" w:sz="0" w:space="0" w:color="auto"/>
              </w:divBdr>
              <w:divsChild>
                <w:div w:id="823594600">
                  <w:marLeft w:val="0"/>
                  <w:marRight w:val="0"/>
                  <w:marTop w:val="0"/>
                  <w:marBottom w:val="0"/>
                  <w:divBdr>
                    <w:top w:val="none" w:sz="0" w:space="0" w:color="auto"/>
                    <w:left w:val="none" w:sz="0" w:space="0" w:color="auto"/>
                    <w:bottom w:val="none" w:sz="0" w:space="0" w:color="auto"/>
                    <w:right w:val="none" w:sz="0" w:space="0" w:color="auto"/>
                  </w:divBdr>
                </w:div>
              </w:divsChild>
            </w:div>
            <w:div w:id="1468275881">
              <w:marLeft w:val="0"/>
              <w:marRight w:val="0"/>
              <w:marTop w:val="0"/>
              <w:marBottom w:val="0"/>
              <w:divBdr>
                <w:top w:val="none" w:sz="0" w:space="0" w:color="auto"/>
                <w:left w:val="none" w:sz="0" w:space="0" w:color="auto"/>
                <w:bottom w:val="none" w:sz="0" w:space="0" w:color="auto"/>
                <w:right w:val="none" w:sz="0" w:space="0" w:color="auto"/>
              </w:divBdr>
              <w:divsChild>
                <w:div w:id="843672234">
                  <w:marLeft w:val="0"/>
                  <w:marRight w:val="0"/>
                  <w:marTop w:val="0"/>
                  <w:marBottom w:val="0"/>
                  <w:divBdr>
                    <w:top w:val="none" w:sz="0" w:space="0" w:color="auto"/>
                    <w:left w:val="none" w:sz="0" w:space="0" w:color="auto"/>
                    <w:bottom w:val="none" w:sz="0" w:space="0" w:color="auto"/>
                    <w:right w:val="none" w:sz="0" w:space="0" w:color="auto"/>
                  </w:divBdr>
                  <w:divsChild>
                    <w:div w:id="1257520997">
                      <w:marLeft w:val="0"/>
                      <w:marRight w:val="0"/>
                      <w:marTop w:val="0"/>
                      <w:marBottom w:val="0"/>
                      <w:divBdr>
                        <w:top w:val="none" w:sz="0" w:space="0" w:color="auto"/>
                        <w:left w:val="none" w:sz="0" w:space="0" w:color="auto"/>
                        <w:bottom w:val="none" w:sz="0" w:space="0" w:color="auto"/>
                        <w:right w:val="none" w:sz="0" w:space="0" w:color="auto"/>
                      </w:divBdr>
                    </w:div>
                  </w:divsChild>
                </w:div>
                <w:div w:id="1437406024">
                  <w:marLeft w:val="0"/>
                  <w:marRight w:val="0"/>
                  <w:marTop w:val="0"/>
                  <w:marBottom w:val="0"/>
                  <w:divBdr>
                    <w:top w:val="none" w:sz="0" w:space="0" w:color="auto"/>
                    <w:left w:val="none" w:sz="0" w:space="0" w:color="auto"/>
                    <w:bottom w:val="none" w:sz="0" w:space="0" w:color="auto"/>
                    <w:right w:val="none" w:sz="0" w:space="0" w:color="auto"/>
                  </w:divBdr>
                  <w:divsChild>
                    <w:div w:id="401413467">
                      <w:marLeft w:val="0"/>
                      <w:marRight w:val="0"/>
                      <w:marTop w:val="0"/>
                      <w:marBottom w:val="0"/>
                      <w:divBdr>
                        <w:top w:val="none" w:sz="0" w:space="0" w:color="auto"/>
                        <w:left w:val="none" w:sz="0" w:space="0" w:color="auto"/>
                        <w:bottom w:val="none" w:sz="0" w:space="0" w:color="auto"/>
                        <w:right w:val="none" w:sz="0" w:space="0" w:color="auto"/>
                      </w:divBdr>
                    </w:div>
                  </w:divsChild>
                </w:div>
                <w:div w:id="437986619">
                  <w:marLeft w:val="0"/>
                  <w:marRight w:val="0"/>
                  <w:marTop w:val="0"/>
                  <w:marBottom w:val="0"/>
                  <w:divBdr>
                    <w:top w:val="none" w:sz="0" w:space="0" w:color="auto"/>
                    <w:left w:val="none" w:sz="0" w:space="0" w:color="auto"/>
                    <w:bottom w:val="none" w:sz="0" w:space="0" w:color="auto"/>
                    <w:right w:val="none" w:sz="0" w:space="0" w:color="auto"/>
                  </w:divBdr>
                  <w:divsChild>
                    <w:div w:id="11077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51825">
              <w:marLeft w:val="0"/>
              <w:marRight w:val="0"/>
              <w:marTop w:val="0"/>
              <w:marBottom w:val="0"/>
              <w:divBdr>
                <w:top w:val="none" w:sz="0" w:space="0" w:color="auto"/>
                <w:left w:val="none" w:sz="0" w:space="0" w:color="auto"/>
                <w:bottom w:val="none" w:sz="0" w:space="0" w:color="auto"/>
                <w:right w:val="none" w:sz="0" w:space="0" w:color="auto"/>
              </w:divBdr>
              <w:divsChild>
                <w:div w:id="239868750">
                  <w:marLeft w:val="0"/>
                  <w:marRight w:val="0"/>
                  <w:marTop w:val="0"/>
                  <w:marBottom w:val="0"/>
                  <w:divBdr>
                    <w:top w:val="none" w:sz="0" w:space="0" w:color="auto"/>
                    <w:left w:val="none" w:sz="0" w:space="0" w:color="auto"/>
                    <w:bottom w:val="none" w:sz="0" w:space="0" w:color="auto"/>
                    <w:right w:val="none" w:sz="0" w:space="0" w:color="auto"/>
                  </w:divBdr>
                </w:div>
                <w:div w:id="384371808">
                  <w:marLeft w:val="0"/>
                  <w:marRight w:val="0"/>
                  <w:marTop w:val="0"/>
                  <w:marBottom w:val="0"/>
                  <w:divBdr>
                    <w:top w:val="none" w:sz="0" w:space="0" w:color="auto"/>
                    <w:left w:val="none" w:sz="0" w:space="0" w:color="auto"/>
                    <w:bottom w:val="none" w:sz="0" w:space="0" w:color="auto"/>
                    <w:right w:val="none" w:sz="0" w:space="0" w:color="auto"/>
                  </w:divBdr>
                </w:div>
                <w:div w:id="1417434008">
                  <w:marLeft w:val="0"/>
                  <w:marRight w:val="0"/>
                  <w:marTop w:val="0"/>
                  <w:marBottom w:val="0"/>
                  <w:divBdr>
                    <w:top w:val="none" w:sz="0" w:space="0" w:color="auto"/>
                    <w:left w:val="none" w:sz="0" w:space="0" w:color="auto"/>
                    <w:bottom w:val="none" w:sz="0" w:space="0" w:color="auto"/>
                    <w:right w:val="none" w:sz="0" w:space="0" w:color="auto"/>
                  </w:divBdr>
                </w:div>
                <w:div w:id="2146771799">
                  <w:marLeft w:val="0"/>
                  <w:marRight w:val="0"/>
                  <w:marTop w:val="0"/>
                  <w:marBottom w:val="0"/>
                  <w:divBdr>
                    <w:top w:val="none" w:sz="0" w:space="0" w:color="auto"/>
                    <w:left w:val="none" w:sz="0" w:space="0" w:color="auto"/>
                    <w:bottom w:val="none" w:sz="0" w:space="0" w:color="auto"/>
                    <w:right w:val="none" w:sz="0" w:space="0" w:color="auto"/>
                  </w:divBdr>
                </w:div>
              </w:divsChild>
            </w:div>
            <w:div w:id="168830590">
              <w:marLeft w:val="0"/>
              <w:marRight w:val="0"/>
              <w:marTop w:val="0"/>
              <w:marBottom w:val="0"/>
              <w:divBdr>
                <w:top w:val="none" w:sz="0" w:space="0" w:color="auto"/>
                <w:left w:val="none" w:sz="0" w:space="0" w:color="auto"/>
                <w:bottom w:val="none" w:sz="0" w:space="0" w:color="auto"/>
                <w:right w:val="none" w:sz="0" w:space="0" w:color="auto"/>
              </w:divBdr>
              <w:divsChild>
                <w:div w:id="806702856">
                  <w:marLeft w:val="0"/>
                  <w:marRight w:val="0"/>
                  <w:marTop w:val="0"/>
                  <w:marBottom w:val="0"/>
                  <w:divBdr>
                    <w:top w:val="none" w:sz="0" w:space="0" w:color="auto"/>
                    <w:left w:val="none" w:sz="0" w:space="0" w:color="auto"/>
                    <w:bottom w:val="none" w:sz="0" w:space="0" w:color="auto"/>
                    <w:right w:val="none" w:sz="0" w:space="0" w:color="auto"/>
                  </w:divBdr>
                </w:div>
              </w:divsChild>
            </w:div>
            <w:div w:id="421990562">
              <w:marLeft w:val="0"/>
              <w:marRight w:val="0"/>
              <w:marTop w:val="0"/>
              <w:marBottom w:val="0"/>
              <w:divBdr>
                <w:top w:val="none" w:sz="0" w:space="0" w:color="auto"/>
                <w:left w:val="none" w:sz="0" w:space="0" w:color="auto"/>
                <w:bottom w:val="none" w:sz="0" w:space="0" w:color="auto"/>
                <w:right w:val="none" w:sz="0" w:space="0" w:color="auto"/>
              </w:divBdr>
              <w:divsChild>
                <w:div w:id="1354695888">
                  <w:marLeft w:val="0"/>
                  <w:marRight w:val="0"/>
                  <w:marTop w:val="0"/>
                  <w:marBottom w:val="0"/>
                  <w:divBdr>
                    <w:top w:val="none" w:sz="0" w:space="0" w:color="auto"/>
                    <w:left w:val="none" w:sz="0" w:space="0" w:color="auto"/>
                    <w:bottom w:val="none" w:sz="0" w:space="0" w:color="auto"/>
                    <w:right w:val="none" w:sz="0" w:space="0" w:color="auto"/>
                  </w:divBdr>
                </w:div>
              </w:divsChild>
            </w:div>
            <w:div w:id="957835636">
              <w:marLeft w:val="0"/>
              <w:marRight w:val="0"/>
              <w:marTop w:val="0"/>
              <w:marBottom w:val="0"/>
              <w:divBdr>
                <w:top w:val="none" w:sz="0" w:space="0" w:color="auto"/>
                <w:left w:val="none" w:sz="0" w:space="0" w:color="auto"/>
                <w:bottom w:val="none" w:sz="0" w:space="0" w:color="auto"/>
                <w:right w:val="none" w:sz="0" w:space="0" w:color="auto"/>
              </w:divBdr>
              <w:divsChild>
                <w:div w:id="586381051">
                  <w:marLeft w:val="0"/>
                  <w:marRight w:val="0"/>
                  <w:marTop w:val="0"/>
                  <w:marBottom w:val="0"/>
                  <w:divBdr>
                    <w:top w:val="none" w:sz="0" w:space="0" w:color="auto"/>
                    <w:left w:val="none" w:sz="0" w:space="0" w:color="auto"/>
                    <w:bottom w:val="none" w:sz="0" w:space="0" w:color="auto"/>
                    <w:right w:val="none" w:sz="0" w:space="0" w:color="auto"/>
                  </w:divBdr>
                </w:div>
              </w:divsChild>
            </w:div>
            <w:div w:id="32075800">
              <w:marLeft w:val="0"/>
              <w:marRight w:val="0"/>
              <w:marTop w:val="0"/>
              <w:marBottom w:val="0"/>
              <w:divBdr>
                <w:top w:val="none" w:sz="0" w:space="0" w:color="auto"/>
                <w:left w:val="none" w:sz="0" w:space="0" w:color="auto"/>
                <w:bottom w:val="none" w:sz="0" w:space="0" w:color="auto"/>
                <w:right w:val="none" w:sz="0" w:space="0" w:color="auto"/>
              </w:divBdr>
              <w:divsChild>
                <w:div w:id="1088574296">
                  <w:marLeft w:val="0"/>
                  <w:marRight w:val="0"/>
                  <w:marTop w:val="0"/>
                  <w:marBottom w:val="0"/>
                  <w:divBdr>
                    <w:top w:val="none" w:sz="0" w:space="0" w:color="auto"/>
                    <w:left w:val="none" w:sz="0" w:space="0" w:color="auto"/>
                    <w:bottom w:val="none" w:sz="0" w:space="0" w:color="auto"/>
                    <w:right w:val="none" w:sz="0" w:space="0" w:color="auto"/>
                  </w:divBdr>
                </w:div>
              </w:divsChild>
            </w:div>
            <w:div w:id="1828134034">
              <w:marLeft w:val="0"/>
              <w:marRight w:val="0"/>
              <w:marTop w:val="0"/>
              <w:marBottom w:val="0"/>
              <w:divBdr>
                <w:top w:val="none" w:sz="0" w:space="0" w:color="auto"/>
                <w:left w:val="none" w:sz="0" w:space="0" w:color="auto"/>
                <w:bottom w:val="none" w:sz="0" w:space="0" w:color="auto"/>
                <w:right w:val="none" w:sz="0" w:space="0" w:color="auto"/>
              </w:divBdr>
              <w:divsChild>
                <w:div w:id="2018771974">
                  <w:marLeft w:val="0"/>
                  <w:marRight w:val="0"/>
                  <w:marTop w:val="0"/>
                  <w:marBottom w:val="0"/>
                  <w:divBdr>
                    <w:top w:val="none" w:sz="0" w:space="0" w:color="auto"/>
                    <w:left w:val="none" w:sz="0" w:space="0" w:color="auto"/>
                    <w:bottom w:val="none" w:sz="0" w:space="0" w:color="auto"/>
                    <w:right w:val="none" w:sz="0" w:space="0" w:color="auto"/>
                  </w:divBdr>
                </w:div>
              </w:divsChild>
            </w:div>
            <w:div w:id="711273660">
              <w:marLeft w:val="0"/>
              <w:marRight w:val="0"/>
              <w:marTop w:val="0"/>
              <w:marBottom w:val="0"/>
              <w:divBdr>
                <w:top w:val="none" w:sz="0" w:space="0" w:color="auto"/>
                <w:left w:val="none" w:sz="0" w:space="0" w:color="auto"/>
                <w:bottom w:val="none" w:sz="0" w:space="0" w:color="auto"/>
                <w:right w:val="none" w:sz="0" w:space="0" w:color="auto"/>
              </w:divBdr>
              <w:divsChild>
                <w:div w:id="421026306">
                  <w:marLeft w:val="0"/>
                  <w:marRight w:val="0"/>
                  <w:marTop w:val="0"/>
                  <w:marBottom w:val="0"/>
                  <w:divBdr>
                    <w:top w:val="none" w:sz="0" w:space="0" w:color="auto"/>
                    <w:left w:val="none" w:sz="0" w:space="0" w:color="auto"/>
                    <w:bottom w:val="none" w:sz="0" w:space="0" w:color="auto"/>
                    <w:right w:val="none" w:sz="0" w:space="0" w:color="auto"/>
                  </w:divBdr>
                </w:div>
              </w:divsChild>
            </w:div>
            <w:div w:id="648437029">
              <w:marLeft w:val="0"/>
              <w:marRight w:val="0"/>
              <w:marTop w:val="0"/>
              <w:marBottom w:val="0"/>
              <w:divBdr>
                <w:top w:val="none" w:sz="0" w:space="0" w:color="auto"/>
                <w:left w:val="none" w:sz="0" w:space="0" w:color="auto"/>
                <w:bottom w:val="none" w:sz="0" w:space="0" w:color="auto"/>
                <w:right w:val="none" w:sz="0" w:space="0" w:color="auto"/>
              </w:divBdr>
              <w:divsChild>
                <w:div w:id="778909330">
                  <w:marLeft w:val="0"/>
                  <w:marRight w:val="0"/>
                  <w:marTop w:val="0"/>
                  <w:marBottom w:val="0"/>
                  <w:divBdr>
                    <w:top w:val="none" w:sz="0" w:space="0" w:color="auto"/>
                    <w:left w:val="none" w:sz="0" w:space="0" w:color="auto"/>
                    <w:bottom w:val="none" w:sz="0" w:space="0" w:color="auto"/>
                    <w:right w:val="none" w:sz="0" w:space="0" w:color="auto"/>
                  </w:divBdr>
                </w:div>
              </w:divsChild>
            </w:div>
            <w:div w:id="1028875828">
              <w:marLeft w:val="0"/>
              <w:marRight w:val="0"/>
              <w:marTop w:val="0"/>
              <w:marBottom w:val="0"/>
              <w:divBdr>
                <w:top w:val="none" w:sz="0" w:space="0" w:color="auto"/>
                <w:left w:val="none" w:sz="0" w:space="0" w:color="auto"/>
                <w:bottom w:val="none" w:sz="0" w:space="0" w:color="auto"/>
                <w:right w:val="none" w:sz="0" w:space="0" w:color="auto"/>
              </w:divBdr>
              <w:divsChild>
                <w:div w:id="212634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8252">
          <w:marLeft w:val="0"/>
          <w:marRight w:val="0"/>
          <w:marTop w:val="0"/>
          <w:marBottom w:val="0"/>
          <w:divBdr>
            <w:top w:val="none" w:sz="0" w:space="0" w:color="auto"/>
            <w:left w:val="none" w:sz="0" w:space="0" w:color="auto"/>
            <w:bottom w:val="none" w:sz="0" w:space="0" w:color="auto"/>
            <w:right w:val="none" w:sz="0" w:space="0" w:color="auto"/>
          </w:divBdr>
          <w:divsChild>
            <w:div w:id="1497572445">
              <w:marLeft w:val="0"/>
              <w:marRight w:val="0"/>
              <w:marTop w:val="0"/>
              <w:marBottom w:val="0"/>
              <w:divBdr>
                <w:top w:val="none" w:sz="0" w:space="0" w:color="auto"/>
                <w:left w:val="none" w:sz="0" w:space="0" w:color="auto"/>
                <w:bottom w:val="none" w:sz="0" w:space="0" w:color="auto"/>
                <w:right w:val="none" w:sz="0" w:space="0" w:color="auto"/>
              </w:divBdr>
              <w:divsChild>
                <w:div w:id="462886706">
                  <w:marLeft w:val="0"/>
                  <w:marRight w:val="0"/>
                  <w:marTop w:val="0"/>
                  <w:marBottom w:val="0"/>
                  <w:divBdr>
                    <w:top w:val="none" w:sz="0" w:space="0" w:color="auto"/>
                    <w:left w:val="none" w:sz="0" w:space="0" w:color="auto"/>
                    <w:bottom w:val="none" w:sz="0" w:space="0" w:color="auto"/>
                    <w:right w:val="none" w:sz="0" w:space="0" w:color="auto"/>
                  </w:divBdr>
                </w:div>
              </w:divsChild>
            </w:div>
            <w:div w:id="1702971889">
              <w:marLeft w:val="0"/>
              <w:marRight w:val="0"/>
              <w:marTop w:val="0"/>
              <w:marBottom w:val="0"/>
              <w:divBdr>
                <w:top w:val="none" w:sz="0" w:space="0" w:color="auto"/>
                <w:left w:val="none" w:sz="0" w:space="0" w:color="auto"/>
                <w:bottom w:val="none" w:sz="0" w:space="0" w:color="auto"/>
                <w:right w:val="none" w:sz="0" w:space="0" w:color="auto"/>
              </w:divBdr>
              <w:divsChild>
                <w:div w:id="1600916653">
                  <w:marLeft w:val="0"/>
                  <w:marRight w:val="0"/>
                  <w:marTop w:val="0"/>
                  <w:marBottom w:val="0"/>
                  <w:divBdr>
                    <w:top w:val="none" w:sz="0" w:space="0" w:color="auto"/>
                    <w:left w:val="none" w:sz="0" w:space="0" w:color="auto"/>
                    <w:bottom w:val="none" w:sz="0" w:space="0" w:color="auto"/>
                    <w:right w:val="none" w:sz="0" w:space="0" w:color="auto"/>
                  </w:divBdr>
                  <w:divsChild>
                    <w:div w:id="1516647080">
                      <w:marLeft w:val="0"/>
                      <w:marRight w:val="0"/>
                      <w:marTop w:val="0"/>
                      <w:marBottom w:val="0"/>
                      <w:divBdr>
                        <w:top w:val="none" w:sz="0" w:space="0" w:color="auto"/>
                        <w:left w:val="none" w:sz="0" w:space="0" w:color="auto"/>
                        <w:bottom w:val="none" w:sz="0" w:space="0" w:color="auto"/>
                        <w:right w:val="none" w:sz="0" w:space="0" w:color="auto"/>
                      </w:divBdr>
                      <w:divsChild>
                        <w:div w:id="49619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7391">
                  <w:marLeft w:val="0"/>
                  <w:marRight w:val="0"/>
                  <w:marTop w:val="0"/>
                  <w:marBottom w:val="0"/>
                  <w:divBdr>
                    <w:top w:val="none" w:sz="0" w:space="0" w:color="auto"/>
                    <w:left w:val="none" w:sz="0" w:space="0" w:color="auto"/>
                    <w:bottom w:val="none" w:sz="0" w:space="0" w:color="auto"/>
                    <w:right w:val="none" w:sz="0" w:space="0" w:color="auto"/>
                  </w:divBdr>
                  <w:divsChild>
                    <w:div w:id="393089987">
                      <w:marLeft w:val="0"/>
                      <w:marRight w:val="0"/>
                      <w:marTop w:val="0"/>
                      <w:marBottom w:val="0"/>
                      <w:divBdr>
                        <w:top w:val="none" w:sz="0" w:space="0" w:color="auto"/>
                        <w:left w:val="none" w:sz="0" w:space="0" w:color="auto"/>
                        <w:bottom w:val="none" w:sz="0" w:space="0" w:color="auto"/>
                        <w:right w:val="none" w:sz="0" w:space="0" w:color="auto"/>
                      </w:divBdr>
                      <w:divsChild>
                        <w:div w:id="16537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754963">
                  <w:marLeft w:val="0"/>
                  <w:marRight w:val="0"/>
                  <w:marTop w:val="0"/>
                  <w:marBottom w:val="0"/>
                  <w:divBdr>
                    <w:top w:val="none" w:sz="0" w:space="0" w:color="auto"/>
                    <w:left w:val="none" w:sz="0" w:space="0" w:color="auto"/>
                    <w:bottom w:val="none" w:sz="0" w:space="0" w:color="auto"/>
                    <w:right w:val="none" w:sz="0" w:space="0" w:color="auto"/>
                  </w:divBdr>
                  <w:divsChild>
                    <w:div w:id="1122766398">
                      <w:marLeft w:val="0"/>
                      <w:marRight w:val="0"/>
                      <w:marTop w:val="0"/>
                      <w:marBottom w:val="0"/>
                      <w:divBdr>
                        <w:top w:val="none" w:sz="0" w:space="0" w:color="auto"/>
                        <w:left w:val="none" w:sz="0" w:space="0" w:color="auto"/>
                        <w:bottom w:val="none" w:sz="0" w:space="0" w:color="auto"/>
                        <w:right w:val="none" w:sz="0" w:space="0" w:color="auto"/>
                      </w:divBdr>
                      <w:divsChild>
                        <w:div w:id="179551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51546">
                  <w:marLeft w:val="0"/>
                  <w:marRight w:val="0"/>
                  <w:marTop w:val="0"/>
                  <w:marBottom w:val="0"/>
                  <w:divBdr>
                    <w:top w:val="none" w:sz="0" w:space="0" w:color="auto"/>
                    <w:left w:val="none" w:sz="0" w:space="0" w:color="auto"/>
                    <w:bottom w:val="none" w:sz="0" w:space="0" w:color="auto"/>
                    <w:right w:val="none" w:sz="0" w:space="0" w:color="auto"/>
                  </w:divBdr>
                  <w:divsChild>
                    <w:div w:id="1265504211">
                      <w:marLeft w:val="0"/>
                      <w:marRight w:val="0"/>
                      <w:marTop w:val="0"/>
                      <w:marBottom w:val="0"/>
                      <w:divBdr>
                        <w:top w:val="none" w:sz="0" w:space="0" w:color="auto"/>
                        <w:left w:val="none" w:sz="0" w:space="0" w:color="auto"/>
                        <w:bottom w:val="none" w:sz="0" w:space="0" w:color="auto"/>
                        <w:right w:val="none" w:sz="0" w:space="0" w:color="auto"/>
                      </w:divBdr>
                      <w:divsChild>
                        <w:div w:id="11657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7445">
                  <w:marLeft w:val="0"/>
                  <w:marRight w:val="0"/>
                  <w:marTop w:val="0"/>
                  <w:marBottom w:val="0"/>
                  <w:divBdr>
                    <w:top w:val="none" w:sz="0" w:space="0" w:color="auto"/>
                    <w:left w:val="none" w:sz="0" w:space="0" w:color="auto"/>
                    <w:bottom w:val="none" w:sz="0" w:space="0" w:color="auto"/>
                    <w:right w:val="none" w:sz="0" w:space="0" w:color="auto"/>
                  </w:divBdr>
                  <w:divsChild>
                    <w:div w:id="445849390">
                      <w:marLeft w:val="0"/>
                      <w:marRight w:val="0"/>
                      <w:marTop w:val="0"/>
                      <w:marBottom w:val="0"/>
                      <w:divBdr>
                        <w:top w:val="none" w:sz="0" w:space="0" w:color="auto"/>
                        <w:left w:val="none" w:sz="0" w:space="0" w:color="auto"/>
                        <w:bottom w:val="none" w:sz="0" w:space="0" w:color="auto"/>
                        <w:right w:val="none" w:sz="0" w:space="0" w:color="auto"/>
                      </w:divBdr>
                      <w:divsChild>
                        <w:div w:id="451753061">
                          <w:marLeft w:val="0"/>
                          <w:marRight w:val="0"/>
                          <w:marTop w:val="0"/>
                          <w:marBottom w:val="0"/>
                          <w:divBdr>
                            <w:top w:val="none" w:sz="0" w:space="0" w:color="auto"/>
                            <w:left w:val="none" w:sz="0" w:space="0" w:color="auto"/>
                            <w:bottom w:val="none" w:sz="0" w:space="0" w:color="auto"/>
                            <w:right w:val="none" w:sz="0" w:space="0" w:color="auto"/>
                          </w:divBdr>
                        </w:div>
                      </w:divsChild>
                    </w:div>
                    <w:div w:id="2128742683">
                      <w:marLeft w:val="0"/>
                      <w:marRight w:val="0"/>
                      <w:marTop w:val="0"/>
                      <w:marBottom w:val="0"/>
                      <w:divBdr>
                        <w:top w:val="none" w:sz="0" w:space="0" w:color="auto"/>
                        <w:left w:val="none" w:sz="0" w:space="0" w:color="auto"/>
                        <w:bottom w:val="none" w:sz="0" w:space="0" w:color="auto"/>
                        <w:right w:val="none" w:sz="0" w:space="0" w:color="auto"/>
                      </w:divBdr>
                      <w:divsChild>
                        <w:div w:id="109216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505995">
              <w:marLeft w:val="0"/>
              <w:marRight w:val="0"/>
              <w:marTop w:val="0"/>
              <w:marBottom w:val="0"/>
              <w:divBdr>
                <w:top w:val="none" w:sz="0" w:space="0" w:color="auto"/>
                <w:left w:val="none" w:sz="0" w:space="0" w:color="auto"/>
                <w:bottom w:val="none" w:sz="0" w:space="0" w:color="auto"/>
                <w:right w:val="none" w:sz="0" w:space="0" w:color="auto"/>
              </w:divBdr>
              <w:divsChild>
                <w:div w:id="13138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4699">
          <w:marLeft w:val="0"/>
          <w:marRight w:val="0"/>
          <w:marTop w:val="0"/>
          <w:marBottom w:val="0"/>
          <w:divBdr>
            <w:top w:val="none" w:sz="0" w:space="0" w:color="auto"/>
            <w:left w:val="none" w:sz="0" w:space="0" w:color="auto"/>
            <w:bottom w:val="none" w:sz="0" w:space="0" w:color="auto"/>
            <w:right w:val="none" w:sz="0" w:space="0" w:color="auto"/>
          </w:divBdr>
          <w:divsChild>
            <w:div w:id="1262031510">
              <w:marLeft w:val="0"/>
              <w:marRight w:val="0"/>
              <w:marTop w:val="0"/>
              <w:marBottom w:val="0"/>
              <w:divBdr>
                <w:top w:val="none" w:sz="0" w:space="0" w:color="auto"/>
                <w:left w:val="none" w:sz="0" w:space="0" w:color="auto"/>
                <w:bottom w:val="none" w:sz="0" w:space="0" w:color="auto"/>
                <w:right w:val="none" w:sz="0" w:space="0" w:color="auto"/>
              </w:divBdr>
              <w:divsChild>
                <w:div w:id="331103974">
                  <w:marLeft w:val="0"/>
                  <w:marRight w:val="0"/>
                  <w:marTop w:val="0"/>
                  <w:marBottom w:val="0"/>
                  <w:divBdr>
                    <w:top w:val="none" w:sz="0" w:space="0" w:color="auto"/>
                    <w:left w:val="none" w:sz="0" w:space="0" w:color="auto"/>
                    <w:bottom w:val="none" w:sz="0" w:space="0" w:color="auto"/>
                    <w:right w:val="none" w:sz="0" w:space="0" w:color="auto"/>
                  </w:divBdr>
                  <w:divsChild>
                    <w:div w:id="730276073">
                      <w:marLeft w:val="0"/>
                      <w:marRight w:val="0"/>
                      <w:marTop w:val="0"/>
                      <w:marBottom w:val="0"/>
                      <w:divBdr>
                        <w:top w:val="none" w:sz="0" w:space="0" w:color="auto"/>
                        <w:left w:val="none" w:sz="0" w:space="0" w:color="auto"/>
                        <w:bottom w:val="none" w:sz="0" w:space="0" w:color="auto"/>
                        <w:right w:val="none" w:sz="0" w:space="0" w:color="auto"/>
                      </w:divBdr>
                      <w:divsChild>
                        <w:div w:id="94943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36295">
                  <w:marLeft w:val="0"/>
                  <w:marRight w:val="0"/>
                  <w:marTop w:val="0"/>
                  <w:marBottom w:val="0"/>
                  <w:divBdr>
                    <w:top w:val="none" w:sz="0" w:space="0" w:color="auto"/>
                    <w:left w:val="none" w:sz="0" w:space="0" w:color="auto"/>
                    <w:bottom w:val="none" w:sz="0" w:space="0" w:color="auto"/>
                    <w:right w:val="none" w:sz="0" w:space="0" w:color="auto"/>
                  </w:divBdr>
                  <w:divsChild>
                    <w:div w:id="179318566">
                      <w:marLeft w:val="0"/>
                      <w:marRight w:val="0"/>
                      <w:marTop w:val="0"/>
                      <w:marBottom w:val="0"/>
                      <w:divBdr>
                        <w:top w:val="none" w:sz="0" w:space="0" w:color="auto"/>
                        <w:left w:val="none" w:sz="0" w:space="0" w:color="auto"/>
                        <w:bottom w:val="none" w:sz="0" w:space="0" w:color="auto"/>
                        <w:right w:val="none" w:sz="0" w:space="0" w:color="auto"/>
                      </w:divBdr>
                      <w:divsChild>
                        <w:div w:id="4898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666151">
                  <w:marLeft w:val="0"/>
                  <w:marRight w:val="0"/>
                  <w:marTop w:val="0"/>
                  <w:marBottom w:val="0"/>
                  <w:divBdr>
                    <w:top w:val="none" w:sz="0" w:space="0" w:color="auto"/>
                    <w:left w:val="none" w:sz="0" w:space="0" w:color="auto"/>
                    <w:bottom w:val="none" w:sz="0" w:space="0" w:color="auto"/>
                    <w:right w:val="none" w:sz="0" w:space="0" w:color="auto"/>
                  </w:divBdr>
                  <w:divsChild>
                    <w:div w:id="1689911667">
                      <w:marLeft w:val="0"/>
                      <w:marRight w:val="0"/>
                      <w:marTop w:val="0"/>
                      <w:marBottom w:val="0"/>
                      <w:divBdr>
                        <w:top w:val="none" w:sz="0" w:space="0" w:color="auto"/>
                        <w:left w:val="none" w:sz="0" w:space="0" w:color="auto"/>
                        <w:bottom w:val="none" w:sz="0" w:space="0" w:color="auto"/>
                        <w:right w:val="none" w:sz="0" w:space="0" w:color="auto"/>
                      </w:divBdr>
                      <w:divsChild>
                        <w:div w:id="178677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716900">
                  <w:marLeft w:val="0"/>
                  <w:marRight w:val="0"/>
                  <w:marTop w:val="0"/>
                  <w:marBottom w:val="0"/>
                  <w:divBdr>
                    <w:top w:val="none" w:sz="0" w:space="0" w:color="auto"/>
                    <w:left w:val="none" w:sz="0" w:space="0" w:color="auto"/>
                    <w:bottom w:val="none" w:sz="0" w:space="0" w:color="auto"/>
                    <w:right w:val="none" w:sz="0" w:space="0" w:color="auto"/>
                  </w:divBdr>
                  <w:divsChild>
                    <w:div w:id="1704867446">
                      <w:marLeft w:val="0"/>
                      <w:marRight w:val="0"/>
                      <w:marTop w:val="0"/>
                      <w:marBottom w:val="0"/>
                      <w:divBdr>
                        <w:top w:val="none" w:sz="0" w:space="0" w:color="auto"/>
                        <w:left w:val="none" w:sz="0" w:space="0" w:color="auto"/>
                        <w:bottom w:val="none" w:sz="0" w:space="0" w:color="auto"/>
                        <w:right w:val="none" w:sz="0" w:space="0" w:color="auto"/>
                      </w:divBdr>
                      <w:divsChild>
                        <w:div w:id="113692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0325">
                  <w:marLeft w:val="0"/>
                  <w:marRight w:val="0"/>
                  <w:marTop w:val="0"/>
                  <w:marBottom w:val="0"/>
                  <w:divBdr>
                    <w:top w:val="none" w:sz="0" w:space="0" w:color="auto"/>
                    <w:left w:val="none" w:sz="0" w:space="0" w:color="auto"/>
                    <w:bottom w:val="none" w:sz="0" w:space="0" w:color="auto"/>
                    <w:right w:val="none" w:sz="0" w:space="0" w:color="auto"/>
                  </w:divBdr>
                  <w:divsChild>
                    <w:div w:id="365298503">
                      <w:marLeft w:val="0"/>
                      <w:marRight w:val="0"/>
                      <w:marTop w:val="0"/>
                      <w:marBottom w:val="0"/>
                      <w:divBdr>
                        <w:top w:val="none" w:sz="0" w:space="0" w:color="auto"/>
                        <w:left w:val="none" w:sz="0" w:space="0" w:color="auto"/>
                        <w:bottom w:val="none" w:sz="0" w:space="0" w:color="auto"/>
                        <w:right w:val="none" w:sz="0" w:space="0" w:color="auto"/>
                      </w:divBdr>
                      <w:divsChild>
                        <w:div w:id="801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50131">
                  <w:marLeft w:val="0"/>
                  <w:marRight w:val="0"/>
                  <w:marTop w:val="0"/>
                  <w:marBottom w:val="0"/>
                  <w:divBdr>
                    <w:top w:val="none" w:sz="0" w:space="0" w:color="auto"/>
                    <w:left w:val="none" w:sz="0" w:space="0" w:color="auto"/>
                    <w:bottom w:val="none" w:sz="0" w:space="0" w:color="auto"/>
                    <w:right w:val="none" w:sz="0" w:space="0" w:color="auto"/>
                  </w:divBdr>
                  <w:divsChild>
                    <w:div w:id="237055414">
                      <w:marLeft w:val="0"/>
                      <w:marRight w:val="0"/>
                      <w:marTop w:val="0"/>
                      <w:marBottom w:val="0"/>
                      <w:divBdr>
                        <w:top w:val="none" w:sz="0" w:space="0" w:color="auto"/>
                        <w:left w:val="none" w:sz="0" w:space="0" w:color="auto"/>
                        <w:bottom w:val="none" w:sz="0" w:space="0" w:color="auto"/>
                        <w:right w:val="none" w:sz="0" w:space="0" w:color="auto"/>
                      </w:divBdr>
                      <w:divsChild>
                        <w:div w:id="169635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391417">
                  <w:marLeft w:val="0"/>
                  <w:marRight w:val="0"/>
                  <w:marTop w:val="0"/>
                  <w:marBottom w:val="0"/>
                  <w:divBdr>
                    <w:top w:val="none" w:sz="0" w:space="0" w:color="auto"/>
                    <w:left w:val="none" w:sz="0" w:space="0" w:color="auto"/>
                    <w:bottom w:val="none" w:sz="0" w:space="0" w:color="auto"/>
                    <w:right w:val="none" w:sz="0" w:space="0" w:color="auto"/>
                  </w:divBdr>
                  <w:divsChild>
                    <w:div w:id="2117285950">
                      <w:marLeft w:val="0"/>
                      <w:marRight w:val="0"/>
                      <w:marTop w:val="0"/>
                      <w:marBottom w:val="0"/>
                      <w:divBdr>
                        <w:top w:val="none" w:sz="0" w:space="0" w:color="auto"/>
                        <w:left w:val="none" w:sz="0" w:space="0" w:color="auto"/>
                        <w:bottom w:val="none" w:sz="0" w:space="0" w:color="auto"/>
                        <w:right w:val="none" w:sz="0" w:space="0" w:color="auto"/>
                      </w:divBdr>
                      <w:divsChild>
                        <w:div w:id="2007442394">
                          <w:marLeft w:val="0"/>
                          <w:marRight w:val="0"/>
                          <w:marTop w:val="0"/>
                          <w:marBottom w:val="0"/>
                          <w:divBdr>
                            <w:top w:val="none" w:sz="0" w:space="0" w:color="auto"/>
                            <w:left w:val="none" w:sz="0" w:space="0" w:color="auto"/>
                            <w:bottom w:val="none" w:sz="0" w:space="0" w:color="auto"/>
                            <w:right w:val="none" w:sz="0" w:space="0" w:color="auto"/>
                          </w:divBdr>
                        </w:div>
                      </w:divsChild>
                    </w:div>
                    <w:div w:id="55594198">
                      <w:marLeft w:val="0"/>
                      <w:marRight w:val="0"/>
                      <w:marTop w:val="0"/>
                      <w:marBottom w:val="0"/>
                      <w:divBdr>
                        <w:top w:val="none" w:sz="0" w:space="0" w:color="auto"/>
                        <w:left w:val="none" w:sz="0" w:space="0" w:color="auto"/>
                        <w:bottom w:val="none" w:sz="0" w:space="0" w:color="auto"/>
                        <w:right w:val="none" w:sz="0" w:space="0" w:color="auto"/>
                      </w:divBdr>
                      <w:divsChild>
                        <w:div w:id="11556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20250">
              <w:marLeft w:val="0"/>
              <w:marRight w:val="0"/>
              <w:marTop w:val="0"/>
              <w:marBottom w:val="0"/>
              <w:divBdr>
                <w:top w:val="none" w:sz="0" w:space="0" w:color="auto"/>
                <w:left w:val="none" w:sz="0" w:space="0" w:color="auto"/>
                <w:bottom w:val="none" w:sz="0" w:space="0" w:color="auto"/>
                <w:right w:val="none" w:sz="0" w:space="0" w:color="auto"/>
              </w:divBdr>
              <w:divsChild>
                <w:div w:id="47483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367">
          <w:marLeft w:val="0"/>
          <w:marRight w:val="0"/>
          <w:marTop w:val="0"/>
          <w:marBottom w:val="0"/>
          <w:divBdr>
            <w:top w:val="none" w:sz="0" w:space="0" w:color="auto"/>
            <w:left w:val="none" w:sz="0" w:space="0" w:color="auto"/>
            <w:bottom w:val="none" w:sz="0" w:space="0" w:color="auto"/>
            <w:right w:val="none" w:sz="0" w:space="0" w:color="auto"/>
          </w:divBdr>
          <w:divsChild>
            <w:div w:id="1529637839">
              <w:marLeft w:val="0"/>
              <w:marRight w:val="0"/>
              <w:marTop w:val="0"/>
              <w:marBottom w:val="0"/>
              <w:divBdr>
                <w:top w:val="none" w:sz="0" w:space="0" w:color="auto"/>
                <w:left w:val="none" w:sz="0" w:space="0" w:color="auto"/>
                <w:bottom w:val="none" w:sz="0" w:space="0" w:color="auto"/>
                <w:right w:val="none" w:sz="0" w:space="0" w:color="auto"/>
              </w:divBdr>
              <w:divsChild>
                <w:div w:id="1335836966">
                  <w:marLeft w:val="0"/>
                  <w:marRight w:val="0"/>
                  <w:marTop w:val="0"/>
                  <w:marBottom w:val="0"/>
                  <w:divBdr>
                    <w:top w:val="none" w:sz="0" w:space="0" w:color="auto"/>
                    <w:left w:val="none" w:sz="0" w:space="0" w:color="auto"/>
                    <w:bottom w:val="none" w:sz="0" w:space="0" w:color="auto"/>
                    <w:right w:val="none" w:sz="0" w:space="0" w:color="auto"/>
                  </w:divBdr>
                  <w:divsChild>
                    <w:div w:id="57462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367">
              <w:marLeft w:val="0"/>
              <w:marRight w:val="0"/>
              <w:marTop w:val="0"/>
              <w:marBottom w:val="0"/>
              <w:divBdr>
                <w:top w:val="none" w:sz="0" w:space="0" w:color="auto"/>
                <w:left w:val="none" w:sz="0" w:space="0" w:color="auto"/>
                <w:bottom w:val="none" w:sz="0" w:space="0" w:color="auto"/>
                <w:right w:val="none" w:sz="0" w:space="0" w:color="auto"/>
              </w:divBdr>
              <w:divsChild>
                <w:div w:id="67769000">
                  <w:marLeft w:val="0"/>
                  <w:marRight w:val="0"/>
                  <w:marTop w:val="0"/>
                  <w:marBottom w:val="0"/>
                  <w:divBdr>
                    <w:top w:val="none" w:sz="0" w:space="0" w:color="auto"/>
                    <w:left w:val="none" w:sz="0" w:space="0" w:color="auto"/>
                    <w:bottom w:val="none" w:sz="0" w:space="0" w:color="auto"/>
                    <w:right w:val="none" w:sz="0" w:space="0" w:color="auto"/>
                  </w:divBdr>
                </w:div>
              </w:divsChild>
            </w:div>
            <w:div w:id="777793545">
              <w:marLeft w:val="0"/>
              <w:marRight w:val="0"/>
              <w:marTop w:val="0"/>
              <w:marBottom w:val="0"/>
              <w:divBdr>
                <w:top w:val="none" w:sz="0" w:space="0" w:color="auto"/>
                <w:left w:val="none" w:sz="0" w:space="0" w:color="auto"/>
                <w:bottom w:val="none" w:sz="0" w:space="0" w:color="auto"/>
                <w:right w:val="none" w:sz="0" w:space="0" w:color="auto"/>
              </w:divBdr>
              <w:divsChild>
                <w:div w:id="202423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49157">
          <w:marLeft w:val="0"/>
          <w:marRight w:val="0"/>
          <w:marTop w:val="0"/>
          <w:marBottom w:val="0"/>
          <w:divBdr>
            <w:top w:val="none" w:sz="0" w:space="0" w:color="auto"/>
            <w:left w:val="none" w:sz="0" w:space="0" w:color="auto"/>
            <w:bottom w:val="none" w:sz="0" w:space="0" w:color="auto"/>
            <w:right w:val="none" w:sz="0" w:space="0" w:color="auto"/>
          </w:divBdr>
          <w:divsChild>
            <w:div w:id="1615820666">
              <w:marLeft w:val="0"/>
              <w:marRight w:val="0"/>
              <w:marTop w:val="0"/>
              <w:marBottom w:val="0"/>
              <w:divBdr>
                <w:top w:val="none" w:sz="0" w:space="0" w:color="auto"/>
                <w:left w:val="none" w:sz="0" w:space="0" w:color="auto"/>
                <w:bottom w:val="none" w:sz="0" w:space="0" w:color="auto"/>
                <w:right w:val="none" w:sz="0" w:space="0" w:color="auto"/>
              </w:divBdr>
              <w:divsChild>
                <w:div w:id="1031682441">
                  <w:marLeft w:val="0"/>
                  <w:marRight w:val="0"/>
                  <w:marTop w:val="0"/>
                  <w:marBottom w:val="0"/>
                  <w:divBdr>
                    <w:top w:val="none" w:sz="0" w:space="0" w:color="auto"/>
                    <w:left w:val="none" w:sz="0" w:space="0" w:color="auto"/>
                    <w:bottom w:val="none" w:sz="0" w:space="0" w:color="auto"/>
                    <w:right w:val="none" w:sz="0" w:space="0" w:color="auto"/>
                  </w:divBdr>
                </w:div>
              </w:divsChild>
            </w:div>
            <w:div w:id="1435133459">
              <w:marLeft w:val="0"/>
              <w:marRight w:val="0"/>
              <w:marTop w:val="0"/>
              <w:marBottom w:val="0"/>
              <w:divBdr>
                <w:top w:val="none" w:sz="0" w:space="0" w:color="auto"/>
                <w:left w:val="none" w:sz="0" w:space="0" w:color="auto"/>
                <w:bottom w:val="none" w:sz="0" w:space="0" w:color="auto"/>
                <w:right w:val="none" w:sz="0" w:space="0" w:color="auto"/>
              </w:divBdr>
              <w:divsChild>
                <w:div w:id="881285597">
                  <w:marLeft w:val="0"/>
                  <w:marRight w:val="0"/>
                  <w:marTop w:val="0"/>
                  <w:marBottom w:val="0"/>
                  <w:divBdr>
                    <w:top w:val="none" w:sz="0" w:space="0" w:color="auto"/>
                    <w:left w:val="none" w:sz="0" w:space="0" w:color="auto"/>
                    <w:bottom w:val="none" w:sz="0" w:space="0" w:color="auto"/>
                    <w:right w:val="none" w:sz="0" w:space="0" w:color="auto"/>
                  </w:divBdr>
                </w:div>
                <w:div w:id="458231251">
                  <w:marLeft w:val="0"/>
                  <w:marRight w:val="0"/>
                  <w:marTop w:val="0"/>
                  <w:marBottom w:val="0"/>
                  <w:divBdr>
                    <w:top w:val="none" w:sz="0" w:space="0" w:color="auto"/>
                    <w:left w:val="none" w:sz="0" w:space="0" w:color="auto"/>
                    <w:bottom w:val="none" w:sz="0" w:space="0" w:color="auto"/>
                    <w:right w:val="none" w:sz="0" w:space="0" w:color="auto"/>
                  </w:divBdr>
                </w:div>
              </w:divsChild>
            </w:div>
            <w:div w:id="401754383">
              <w:marLeft w:val="0"/>
              <w:marRight w:val="0"/>
              <w:marTop w:val="0"/>
              <w:marBottom w:val="0"/>
              <w:divBdr>
                <w:top w:val="none" w:sz="0" w:space="0" w:color="auto"/>
                <w:left w:val="none" w:sz="0" w:space="0" w:color="auto"/>
                <w:bottom w:val="none" w:sz="0" w:space="0" w:color="auto"/>
                <w:right w:val="none" w:sz="0" w:space="0" w:color="auto"/>
              </w:divBdr>
              <w:divsChild>
                <w:div w:id="2115858630">
                  <w:marLeft w:val="0"/>
                  <w:marRight w:val="0"/>
                  <w:marTop w:val="0"/>
                  <w:marBottom w:val="0"/>
                  <w:divBdr>
                    <w:top w:val="none" w:sz="0" w:space="0" w:color="auto"/>
                    <w:left w:val="none" w:sz="0" w:space="0" w:color="auto"/>
                    <w:bottom w:val="none" w:sz="0" w:space="0" w:color="auto"/>
                    <w:right w:val="none" w:sz="0" w:space="0" w:color="auto"/>
                  </w:divBdr>
                </w:div>
              </w:divsChild>
            </w:div>
            <w:div w:id="512451191">
              <w:marLeft w:val="0"/>
              <w:marRight w:val="0"/>
              <w:marTop w:val="0"/>
              <w:marBottom w:val="0"/>
              <w:divBdr>
                <w:top w:val="none" w:sz="0" w:space="0" w:color="auto"/>
                <w:left w:val="none" w:sz="0" w:space="0" w:color="auto"/>
                <w:bottom w:val="none" w:sz="0" w:space="0" w:color="auto"/>
                <w:right w:val="none" w:sz="0" w:space="0" w:color="auto"/>
              </w:divBdr>
              <w:divsChild>
                <w:div w:id="1769232544">
                  <w:marLeft w:val="0"/>
                  <w:marRight w:val="0"/>
                  <w:marTop w:val="0"/>
                  <w:marBottom w:val="0"/>
                  <w:divBdr>
                    <w:top w:val="none" w:sz="0" w:space="0" w:color="auto"/>
                    <w:left w:val="none" w:sz="0" w:space="0" w:color="auto"/>
                    <w:bottom w:val="none" w:sz="0" w:space="0" w:color="auto"/>
                    <w:right w:val="none" w:sz="0" w:space="0" w:color="auto"/>
                  </w:divBdr>
                </w:div>
              </w:divsChild>
            </w:div>
            <w:div w:id="438916415">
              <w:marLeft w:val="0"/>
              <w:marRight w:val="0"/>
              <w:marTop w:val="0"/>
              <w:marBottom w:val="0"/>
              <w:divBdr>
                <w:top w:val="none" w:sz="0" w:space="0" w:color="auto"/>
                <w:left w:val="none" w:sz="0" w:space="0" w:color="auto"/>
                <w:bottom w:val="none" w:sz="0" w:space="0" w:color="auto"/>
                <w:right w:val="none" w:sz="0" w:space="0" w:color="auto"/>
              </w:divBdr>
              <w:divsChild>
                <w:div w:id="25710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2092">
          <w:marLeft w:val="0"/>
          <w:marRight w:val="0"/>
          <w:marTop w:val="0"/>
          <w:marBottom w:val="0"/>
          <w:divBdr>
            <w:top w:val="none" w:sz="0" w:space="0" w:color="auto"/>
            <w:left w:val="none" w:sz="0" w:space="0" w:color="auto"/>
            <w:bottom w:val="none" w:sz="0" w:space="0" w:color="auto"/>
            <w:right w:val="none" w:sz="0" w:space="0" w:color="auto"/>
          </w:divBdr>
          <w:divsChild>
            <w:div w:id="1569654895">
              <w:marLeft w:val="0"/>
              <w:marRight w:val="0"/>
              <w:marTop w:val="0"/>
              <w:marBottom w:val="0"/>
              <w:divBdr>
                <w:top w:val="none" w:sz="0" w:space="0" w:color="auto"/>
                <w:left w:val="none" w:sz="0" w:space="0" w:color="auto"/>
                <w:bottom w:val="none" w:sz="0" w:space="0" w:color="auto"/>
                <w:right w:val="none" w:sz="0" w:space="0" w:color="auto"/>
              </w:divBdr>
              <w:divsChild>
                <w:div w:id="96620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90398">
          <w:marLeft w:val="0"/>
          <w:marRight w:val="0"/>
          <w:marTop w:val="0"/>
          <w:marBottom w:val="0"/>
          <w:divBdr>
            <w:top w:val="none" w:sz="0" w:space="0" w:color="auto"/>
            <w:left w:val="none" w:sz="0" w:space="0" w:color="auto"/>
            <w:bottom w:val="none" w:sz="0" w:space="0" w:color="auto"/>
            <w:right w:val="none" w:sz="0" w:space="0" w:color="auto"/>
          </w:divBdr>
          <w:divsChild>
            <w:div w:id="307705810">
              <w:marLeft w:val="0"/>
              <w:marRight w:val="0"/>
              <w:marTop w:val="0"/>
              <w:marBottom w:val="0"/>
              <w:divBdr>
                <w:top w:val="none" w:sz="0" w:space="0" w:color="auto"/>
                <w:left w:val="none" w:sz="0" w:space="0" w:color="auto"/>
                <w:bottom w:val="none" w:sz="0" w:space="0" w:color="auto"/>
                <w:right w:val="none" w:sz="0" w:space="0" w:color="auto"/>
              </w:divBdr>
              <w:divsChild>
                <w:div w:id="898172368">
                  <w:marLeft w:val="0"/>
                  <w:marRight w:val="0"/>
                  <w:marTop w:val="0"/>
                  <w:marBottom w:val="0"/>
                  <w:divBdr>
                    <w:top w:val="none" w:sz="0" w:space="0" w:color="auto"/>
                    <w:left w:val="none" w:sz="0" w:space="0" w:color="auto"/>
                    <w:bottom w:val="none" w:sz="0" w:space="0" w:color="auto"/>
                    <w:right w:val="none" w:sz="0" w:space="0" w:color="auto"/>
                  </w:divBdr>
                </w:div>
              </w:divsChild>
            </w:div>
            <w:div w:id="737095046">
              <w:marLeft w:val="0"/>
              <w:marRight w:val="0"/>
              <w:marTop w:val="0"/>
              <w:marBottom w:val="0"/>
              <w:divBdr>
                <w:top w:val="none" w:sz="0" w:space="0" w:color="auto"/>
                <w:left w:val="none" w:sz="0" w:space="0" w:color="auto"/>
                <w:bottom w:val="none" w:sz="0" w:space="0" w:color="auto"/>
                <w:right w:val="none" w:sz="0" w:space="0" w:color="auto"/>
              </w:divBdr>
              <w:divsChild>
                <w:div w:id="1241602045">
                  <w:marLeft w:val="0"/>
                  <w:marRight w:val="0"/>
                  <w:marTop w:val="0"/>
                  <w:marBottom w:val="0"/>
                  <w:divBdr>
                    <w:top w:val="none" w:sz="0" w:space="0" w:color="auto"/>
                    <w:left w:val="none" w:sz="0" w:space="0" w:color="auto"/>
                    <w:bottom w:val="none" w:sz="0" w:space="0" w:color="auto"/>
                    <w:right w:val="none" w:sz="0" w:space="0" w:color="auto"/>
                  </w:divBdr>
                  <w:divsChild>
                    <w:div w:id="18864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06628">
          <w:marLeft w:val="0"/>
          <w:marRight w:val="0"/>
          <w:marTop w:val="0"/>
          <w:marBottom w:val="0"/>
          <w:divBdr>
            <w:top w:val="none" w:sz="0" w:space="0" w:color="auto"/>
            <w:left w:val="none" w:sz="0" w:space="0" w:color="auto"/>
            <w:bottom w:val="none" w:sz="0" w:space="0" w:color="auto"/>
            <w:right w:val="none" w:sz="0" w:space="0" w:color="auto"/>
          </w:divBdr>
          <w:divsChild>
            <w:div w:id="852960269">
              <w:marLeft w:val="0"/>
              <w:marRight w:val="0"/>
              <w:marTop w:val="0"/>
              <w:marBottom w:val="0"/>
              <w:divBdr>
                <w:top w:val="none" w:sz="0" w:space="0" w:color="auto"/>
                <w:left w:val="none" w:sz="0" w:space="0" w:color="auto"/>
                <w:bottom w:val="none" w:sz="0" w:space="0" w:color="auto"/>
                <w:right w:val="none" w:sz="0" w:space="0" w:color="auto"/>
              </w:divBdr>
              <w:divsChild>
                <w:div w:id="1076708271">
                  <w:marLeft w:val="0"/>
                  <w:marRight w:val="0"/>
                  <w:marTop w:val="0"/>
                  <w:marBottom w:val="0"/>
                  <w:divBdr>
                    <w:top w:val="none" w:sz="0" w:space="0" w:color="auto"/>
                    <w:left w:val="none" w:sz="0" w:space="0" w:color="auto"/>
                    <w:bottom w:val="none" w:sz="0" w:space="0" w:color="auto"/>
                    <w:right w:val="none" w:sz="0" w:space="0" w:color="auto"/>
                  </w:divBdr>
                </w:div>
              </w:divsChild>
            </w:div>
            <w:div w:id="285887802">
              <w:marLeft w:val="0"/>
              <w:marRight w:val="0"/>
              <w:marTop w:val="0"/>
              <w:marBottom w:val="0"/>
              <w:divBdr>
                <w:top w:val="none" w:sz="0" w:space="0" w:color="auto"/>
                <w:left w:val="none" w:sz="0" w:space="0" w:color="auto"/>
                <w:bottom w:val="none" w:sz="0" w:space="0" w:color="auto"/>
                <w:right w:val="none" w:sz="0" w:space="0" w:color="auto"/>
              </w:divBdr>
              <w:divsChild>
                <w:div w:id="3733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90517">
          <w:marLeft w:val="0"/>
          <w:marRight w:val="0"/>
          <w:marTop w:val="0"/>
          <w:marBottom w:val="0"/>
          <w:divBdr>
            <w:top w:val="none" w:sz="0" w:space="0" w:color="auto"/>
            <w:left w:val="none" w:sz="0" w:space="0" w:color="auto"/>
            <w:bottom w:val="none" w:sz="0" w:space="0" w:color="auto"/>
            <w:right w:val="none" w:sz="0" w:space="0" w:color="auto"/>
          </w:divBdr>
          <w:divsChild>
            <w:div w:id="1964192899">
              <w:marLeft w:val="0"/>
              <w:marRight w:val="0"/>
              <w:marTop w:val="0"/>
              <w:marBottom w:val="0"/>
              <w:divBdr>
                <w:top w:val="none" w:sz="0" w:space="0" w:color="auto"/>
                <w:left w:val="none" w:sz="0" w:space="0" w:color="auto"/>
                <w:bottom w:val="none" w:sz="0" w:space="0" w:color="auto"/>
                <w:right w:val="none" w:sz="0" w:space="0" w:color="auto"/>
              </w:divBdr>
              <w:divsChild>
                <w:div w:id="1895777611">
                  <w:marLeft w:val="0"/>
                  <w:marRight w:val="0"/>
                  <w:marTop w:val="0"/>
                  <w:marBottom w:val="0"/>
                  <w:divBdr>
                    <w:top w:val="none" w:sz="0" w:space="0" w:color="auto"/>
                    <w:left w:val="none" w:sz="0" w:space="0" w:color="auto"/>
                    <w:bottom w:val="none" w:sz="0" w:space="0" w:color="auto"/>
                    <w:right w:val="none" w:sz="0" w:space="0" w:color="auto"/>
                  </w:divBdr>
                </w:div>
              </w:divsChild>
            </w:div>
            <w:div w:id="732042243">
              <w:marLeft w:val="0"/>
              <w:marRight w:val="0"/>
              <w:marTop w:val="0"/>
              <w:marBottom w:val="0"/>
              <w:divBdr>
                <w:top w:val="none" w:sz="0" w:space="0" w:color="auto"/>
                <w:left w:val="none" w:sz="0" w:space="0" w:color="auto"/>
                <w:bottom w:val="none" w:sz="0" w:space="0" w:color="auto"/>
                <w:right w:val="none" w:sz="0" w:space="0" w:color="auto"/>
              </w:divBdr>
              <w:divsChild>
                <w:div w:id="79051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366212">
          <w:marLeft w:val="0"/>
          <w:marRight w:val="0"/>
          <w:marTop w:val="0"/>
          <w:marBottom w:val="0"/>
          <w:divBdr>
            <w:top w:val="none" w:sz="0" w:space="0" w:color="auto"/>
            <w:left w:val="none" w:sz="0" w:space="0" w:color="auto"/>
            <w:bottom w:val="none" w:sz="0" w:space="0" w:color="auto"/>
            <w:right w:val="none" w:sz="0" w:space="0" w:color="auto"/>
          </w:divBdr>
          <w:divsChild>
            <w:div w:id="873032892">
              <w:marLeft w:val="0"/>
              <w:marRight w:val="0"/>
              <w:marTop w:val="0"/>
              <w:marBottom w:val="0"/>
              <w:divBdr>
                <w:top w:val="none" w:sz="0" w:space="0" w:color="auto"/>
                <w:left w:val="none" w:sz="0" w:space="0" w:color="auto"/>
                <w:bottom w:val="none" w:sz="0" w:space="0" w:color="auto"/>
                <w:right w:val="none" w:sz="0" w:space="0" w:color="auto"/>
              </w:divBdr>
              <w:divsChild>
                <w:div w:id="2010911450">
                  <w:marLeft w:val="0"/>
                  <w:marRight w:val="0"/>
                  <w:marTop w:val="0"/>
                  <w:marBottom w:val="0"/>
                  <w:divBdr>
                    <w:top w:val="none" w:sz="0" w:space="0" w:color="auto"/>
                    <w:left w:val="none" w:sz="0" w:space="0" w:color="auto"/>
                    <w:bottom w:val="none" w:sz="0" w:space="0" w:color="auto"/>
                    <w:right w:val="none" w:sz="0" w:space="0" w:color="auto"/>
                  </w:divBdr>
                </w:div>
              </w:divsChild>
            </w:div>
            <w:div w:id="1386366772">
              <w:marLeft w:val="0"/>
              <w:marRight w:val="0"/>
              <w:marTop w:val="0"/>
              <w:marBottom w:val="0"/>
              <w:divBdr>
                <w:top w:val="none" w:sz="0" w:space="0" w:color="auto"/>
                <w:left w:val="none" w:sz="0" w:space="0" w:color="auto"/>
                <w:bottom w:val="none" w:sz="0" w:space="0" w:color="auto"/>
                <w:right w:val="none" w:sz="0" w:space="0" w:color="auto"/>
              </w:divBdr>
              <w:divsChild>
                <w:div w:id="591935734">
                  <w:marLeft w:val="0"/>
                  <w:marRight w:val="0"/>
                  <w:marTop w:val="0"/>
                  <w:marBottom w:val="0"/>
                  <w:divBdr>
                    <w:top w:val="none" w:sz="0" w:space="0" w:color="auto"/>
                    <w:left w:val="none" w:sz="0" w:space="0" w:color="auto"/>
                    <w:bottom w:val="none" w:sz="0" w:space="0" w:color="auto"/>
                    <w:right w:val="none" w:sz="0" w:space="0" w:color="auto"/>
                  </w:divBdr>
                </w:div>
              </w:divsChild>
            </w:div>
            <w:div w:id="85154259">
              <w:marLeft w:val="0"/>
              <w:marRight w:val="0"/>
              <w:marTop w:val="0"/>
              <w:marBottom w:val="0"/>
              <w:divBdr>
                <w:top w:val="none" w:sz="0" w:space="0" w:color="auto"/>
                <w:left w:val="none" w:sz="0" w:space="0" w:color="auto"/>
                <w:bottom w:val="none" w:sz="0" w:space="0" w:color="auto"/>
                <w:right w:val="none" w:sz="0" w:space="0" w:color="auto"/>
              </w:divBdr>
              <w:divsChild>
                <w:div w:id="576742127">
                  <w:marLeft w:val="0"/>
                  <w:marRight w:val="0"/>
                  <w:marTop w:val="0"/>
                  <w:marBottom w:val="0"/>
                  <w:divBdr>
                    <w:top w:val="none" w:sz="0" w:space="0" w:color="auto"/>
                    <w:left w:val="none" w:sz="0" w:space="0" w:color="auto"/>
                    <w:bottom w:val="none" w:sz="0" w:space="0" w:color="auto"/>
                    <w:right w:val="none" w:sz="0" w:space="0" w:color="auto"/>
                  </w:divBdr>
                </w:div>
              </w:divsChild>
            </w:div>
            <w:div w:id="448355511">
              <w:marLeft w:val="0"/>
              <w:marRight w:val="0"/>
              <w:marTop w:val="0"/>
              <w:marBottom w:val="0"/>
              <w:divBdr>
                <w:top w:val="none" w:sz="0" w:space="0" w:color="auto"/>
                <w:left w:val="none" w:sz="0" w:space="0" w:color="auto"/>
                <w:bottom w:val="none" w:sz="0" w:space="0" w:color="auto"/>
                <w:right w:val="none" w:sz="0" w:space="0" w:color="auto"/>
              </w:divBdr>
              <w:divsChild>
                <w:div w:id="168102285">
                  <w:marLeft w:val="0"/>
                  <w:marRight w:val="0"/>
                  <w:marTop w:val="0"/>
                  <w:marBottom w:val="0"/>
                  <w:divBdr>
                    <w:top w:val="none" w:sz="0" w:space="0" w:color="auto"/>
                    <w:left w:val="none" w:sz="0" w:space="0" w:color="auto"/>
                    <w:bottom w:val="none" w:sz="0" w:space="0" w:color="auto"/>
                    <w:right w:val="none" w:sz="0" w:space="0" w:color="auto"/>
                  </w:divBdr>
                </w:div>
                <w:div w:id="193431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7715">
          <w:marLeft w:val="0"/>
          <w:marRight w:val="0"/>
          <w:marTop w:val="0"/>
          <w:marBottom w:val="0"/>
          <w:divBdr>
            <w:top w:val="none" w:sz="0" w:space="0" w:color="auto"/>
            <w:left w:val="none" w:sz="0" w:space="0" w:color="auto"/>
            <w:bottom w:val="none" w:sz="0" w:space="0" w:color="auto"/>
            <w:right w:val="none" w:sz="0" w:space="0" w:color="auto"/>
          </w:divBdr>
          <w:divsChild>
            <w:div w:id="833836510">
              <w:marLeft w:val="0"/>
              <w:marRight w:val="0"/>
              <w:marTop w:val="0"/>
              <w:marBottom w:val="0"/>
              <w:divBdr>
                <w:top w:val="none" w:sz="0" w:space="0" w:color="auto"/>
                <w:left w:val="none" w:sz="0" w:space="0" w:color="auto"/>
                <w:bottom w:val="none" w:sz="0" w:space="0" w:color="auto"/>
                <w:right w:val="none" w:sz="0" w:space="0" w:color="auto"/>
              </w:divBdr>
              <w:divsChild>
                <w:div w:id="567613940">
                  <w:marLeft w:val="0"/>
                  <w:marRight w:val="0"/>
                  <w:marTop w:val="0"/>
                  <w:marBottom w:val="0"/>
                  <w:divBdr>
                    <w:top w:val="none" w:sz="0" w:space="0" w:color="auto"/>
                    <w:left w:val="none" w:sz="0" w:space="0" w:color="auto"/>
                    <w:bottom w:val="none" w:sz="0" w:space="0" w:color="auto"/>
                    <w:right w:val="none" w:sz="0" w:space="0" w:color="auto"/>
                  </w:divBdr>
                </w:div>
              </w:divsChild>
            </w:div>
            <w:div w:id="890000801">
              <w:marLeft w:val="0"/>
              <w:marRight w:val="0"/>
              <w:marTop w:val="0"/>
              <w:marBottom w:val="0"/>
              <w:divBdr>
                <w:top w:val="none" w:sz="0" w:space="0" w:color="auto"/>
                <w:left w:val="none" w:sz="0" w:space="0" w:color="auto"/>
                <w:bottom w:val="none" w:sz="0" w:space="0" w:color="auto"/>
                <w:right w:val="none" w:sz="0" w:space="0" w:color="auto"/>
              </w:divBdr>
              <w:divsChild>
                <w:div w:id="1022783674">
                  <w:marLeft w:val="0"/>
                  <w:marRight w:val="0"/>
                  <w:marTop w:val="0"/>
                  <w:marBottom w:val="0"/>
                  <w:divBdr>
                    <w:top w:val="none" w:sz="0" w:space="0" w:color="auto"/>
                    <w:left w:val="none" w:sz="0" w:space="0" w:color="auto"/>
                    <w:bottom w:val="none" w:sz="0" w:space="0" w:color="auto"/>
                    <w:right w:val="none" w:sz="0" w:space="0" w:color="auto"/>
                  </w:divBdr>
                </w:div>
              </w:divsChild>
            </w:div>
            <w:div w:id="43719381">
              <w:marLeft w:val="0"/>
              <w:marRight w:val="0"/>
              <w:marTop w:val="0"/>
              <w:marBottom w:val="0"/>
              <w:divBdr>
                <w:top w:val="none" w:sz="0" w:space="0" w:color="auto"/>
                <w:left w:val="none" w:sz="0" w:space="0" w:color="auto"/>
                <w:bottom w:val="none" w:sz="0" w:space="0" w:color="auto"/>
                <w:right w:val="none" w:sz="0" w:space="0" w:color="auto"/>
              </w:divBdr>
              <w:divsChild>
                <w:div w:id="815030939">
                  <w:marLeft w:val="0"/>
                  <w:marRight w:val="0"/>
                  <w:marTop w:val="0"/>
                  <w:marBottom w:val="0"/>
                  <w:divBdr>
                    <w:top w:val="none" w:sz="0" w:space="0" w:color="auto"/>
                    <w:left w:val="none" w:sz="0" w:space="0" w:color="auto"/>
                    <w:bottom w:val="none" w:sz="0" w:space="0" w:color="auto"/>
                    <w:right w:val="none" w:sz="0" w:space="0" w:color="auto"/>
                  </w:divBdr>
                </w:div>
              </w:divsChild>
            </w:div>
            <w:div w:id="1915312545">
              <w:marLeft w:val="0"/>
              <w:marRight w:val="0"/>
              <w:marTop w:val="0"/>
              <w:marBottom w:val="0"/>
              <w:divBdr>
                <w:top w:val="none" w:sz="0" w:space="0" w:color="auto"/>
                <w:left w:val="none" w:sz="0" w:space="0" w:color="auto"/>
                <w:bottom w:val="none" w:sz="0" w:space="0" w:color="auto"/>
                <w:right w:val="none" w:sz="0" w:space="0" w:color="auto"/>
              </w:divBdr>
              <w:divsChild>
                <w:div w:id="2015762864">
                  <w:marLeft w:val="0"/>
                  <w:marRight w:val="0"/>
                  <w:marTop w:val="0"/>
                  <w:marBottom w:val="0"/>
                  <w:divBdr>
                    <w:top w:val="none" w:sz="0" w:space="0" w:color="auto"/>
                    <w:left w:val="none" w:sz="0" w:space="0" w:color="auto"/>
                    <w:bottom w:val="none" w:sz="0" w:space="0" w:color="auto"/>
                    <w:right w:val="none" w:sz="0" w:space="0" w:color="auto"/>
                  </w:divBdr>
                </w:div>
              </w:divsChild>
            </w:div>
            <w:div w:id="1668167058">
              <w:marLeft w:val="0"/>
              <w:marRight w:val="0"/>
              <w:marTop w:val="0"/>
              <w:marBottom w:val="0"/>
              <w:divBdr>
                <w:top w:val="none" w:sz="0" w:space="0" w:color="auto"/>
                <w:left w:val="none" w:sz="0" w:space="0" w:color="auto"/>
                <w:bottom w:val="none" w:sz="0" w:space="0" w:color="auto"/>
                <w:right w:val="none" w:sz="0" w:space="0" w:color="auto"/>
              </w:divBdr>
              <w:divsChild>
                <w:div w:id="707216148">
                  <w:marLeft w:val="0"/>
                  <w:marRight w:val="0"/>
                  <w:marTop w:val="0"/>
                  <w:marBottom w:val="0"/>
                  <w:divBdr>
                    <w:top w:val="none" w:sz="0" w:space="0" w:color="auto"/>
                    <w:left w:val="none" w:sz="0" w:space="0" w:color="auto"/>
                    <w:bottom w:val="none" w:sz="0" w:space="0" w:color="auto"/>
                    <w:right w:val="none" w:sz="0" w:space="0" w:color="auto"/>
                  </w:divBdr>
                </w:div>
              </w:divsChild>
            </w:div>
            <w:div w:id="1690645371">
              <w:marLeft w:val="0"/>
              <w:marRight w:val="0"/>
              <w:marTop w:val="0"/>
              <w:marBottom w:val="0"/>
              <w:divBdr>
                <w:top w:val="none" w:sz="0" w:space="0" w:color="auto"/>
                <w:left w:val="none" w:sz="0" w:space="0" w:color="auto"/>
                <w:bottom w:val="none" w:sz="0" w:space="0" w:color="auto"/>
                <w:right w:val="none" w:sz="0" w:space="0" w:color="auto"/>
              </w:divBdr>
              <w:divsChild>
                <w:div w:id="700860140">
                  <w:marLeft w:val="0"/>
                  <w:marRight w:val="0"/>
                  <w:marTop w:val="0"/>
                  <w:marBottom w:val="0"/>
                  <w:divBdr>
                    <w:top w:val="none" w:sz="0" w:space="0" w:color="auto"/>
                    <w:left w:val="none" w:sz="0" w:space="0" w:color="auto"/>
                    <w:bottom w:val="none" w:sz="0" w:space="0" w:color="auto"/>
                    <w:right w:val="none" w:sz="0" w:space="0" w:color="auto"/>
                  </w:divBdr>
                </w:div>
              </w:divsChild>
            </w:div>
            <w:div w:id="177306805">
              <w:marLeft w:val="0"/>
              <w:marRight w:val="0"/>
              <w:marTop w:val="0"/>
              <w:marBottom w:val="0"/>
              <w:divBdr>
                <w:top w:val="none" w:sz="0" w:space="0" w:color="auto"/>
                <w:left w:val="none" w:sz="0" w:space="0" w:color="auto"/>
                <w:bottom w:val="none" w:sz="0" w:space="0" w:color="auto"/>
                <w:right w:val="none" w:sz="0" w:space="0" w:color="auto"/>
              </w:divBdr>
              <w:divsChild>
                <w:div w:id="54357820">
                  <w:marLeft w:val="0"/>
                  <w:marRight w:val="0"/>
                  <w:marTop w:val="0"/>
                  <w:marBottom w:val="0"/>
                  <w:divBdr>
                    <w:top w:val="none" w:sz="0" w:space="0" w:color="auto"/>
                    <w:left w:val="none" w:sz="0" w:space="0" w:color="auto"/>
                    <w:bottom w:val="none" w:sz="0" w:space="0" w:color="auto"/>
                    <w:right w:val="none" w:sz="0" w:space="0" w:color="auto"/>
                  </w:divBdr>
                </w:div>
              </w:divsChild>
            </w:div>
            <w:div w:id="2018073307">
              <w:marLeft w:val="0"/>
              <w:marRight w:val="0"/>
              <w:marTop w:val="0"/>
              <w:marBottom w:val="0"/>
              <w:divBdr>
                <w:top w:val="none" w:sz="0" w:space="0" w:color="auto"/>
                <w:left w:val="none" w:sz="0" w:space="0" w:color="auto"/>
                <w:bottom w:val="none" w:sz="0" w:space="0" w:color="auto"/>
                <w:right w:val="none" w:sz="0" w:space="0" w:color="auto"/>
              </w:divBdr>
              <w:divsChild>
                <w:div w:id="1188832779">
                  <w:marLeft w:val="0"/>
                  <w:marRight w:val="0"/>
                  <w:marTop w:val="0"/>
                  <w:marBottom w:val="0"/>
                  <w:divBdr>
                    <w:top w:val="none" w:sz="0" w:space="0" w:color="auto"/>
                    <w:left w:val="none" w:sz="0" w:space="0" w:color="auto"/>
                    <w:bottom w:val="none" w:sz="0" w:space="0" w:color="auto"/>
                    <w:right w:val="none" w:sz="0" w:space="0" w:color="auto"/>
                  </w:divBdr>
                </w:div>
              </w:divsChild>
            </w:div>
            <w:div w:id="163128891">
              <w:marLeft w:val="0"/>
              <w:marRight w:val="0"/>
              <w:marTop w:val="0"/>
              <w:marBottom w:val="0"/>
              <w:divBdr>
                <w:top w:val="none" w:sz="0" w:space="0" w:color="auto"/>
                <w:left w:val="none" w:sz="0" w:space="0" w:color="auto"/>
                <w:bottom w:val="none" w:sz="0" w:space="0" w:color="auto"/>
                <w:right w:val="none" w:sz="0" w:space="0" w:color="auto"/>
              </w:divBdr>
              <w:divsChild>
                <w:div w:id="915896202">
                  <w:marLeft w:val="0"/>
                  <w:marRight w:val="0"/>
                  <w:marTop w:val="0"/>
                  <w:marBottom w:val="0"/>
                  <w:divBdr>
                    <w:top w:val="none" w:sz="0" w:space="0" w:color="auto"/>
                    <w:left w:val="none" w:sz="0" w:space="0" w:color="auto"/>
                    <w:bottom w:val="none" w:sz="0" w:space="0" w:color="auto"/>
                    <w:right w:val="none" w:sz="0" w:space="0" w:color="auto"/>
                  </w:divBdr>
                </w:div>
              </w:divsChild>
            </w:div>
            <w:div w:id="497884488">
              <w:marLeft w:val="0"/>
              <w:marRight w:val="0"/>
              <w:marTop w:val="0"/>
              <w:marBottom w:val="0"/>
              <w:divBdr>
                <w:top w:val="none" w:sz="0" w:space="0" w:color="auto"/>
                <w:left w:val="none" w:sz="0" w:space="0" w:color="auto"/>
                <w:bottom w:val="none" w:sz="0" w:space="0" w:color="auto"/>
                <w:right w:val="none" w:sz="0" w:space="0" w:color="auto"/>
              </w:divBdr>
              <w:divsChild>
                <w:div w:id="251474768">
                  <w:marLeft w:val="0"/>
                  <w:marRight w:val="0"/>
                  <w:marTop w:val="0"/>
                  <w:marBottom w:val="0"/>
                  <w:divBdr>
                    <w:top w:val="none" w:sz="0" w:space="0" w:color="auto"/>
                    <w:left w:val="none" w:sz="0" w:space="0" w:color="auto"/>
                    <w:bottom w:val="none" w:sz="0" w:space="0" w:color="auto"/>
                    <w:right w:val="none" w:sz="0" w:space="0" w:color="auto"/>
                  </w:divBdr>
                </w:div>
              </w:divsChild>
            </w:div>
            <w:div w:id="1102535539">
              <w:marLeft w:val="0"/>
              <w:marRight w:val="0"/>
              <w:marTop w:val="0"/>
              <w:marBottom w:val="0"/>
              <w:divBdr>
                <w:top w:val="none" w:sz="0" w:space="0" w:color="auto"/>
                <w:left w:val="none" w:sz="0" w:space="0" w:color="auto"/>
                <w:bottom w:val="none" w:sz="0" w:space="0" w:color="auto"/>
                <w:right w:val="none" w:sz="0" w:space="0" w:color="auto"/>
              </w:divBdr>
              <w:divsChild>
                <w:div w:id="1428698975">
                  <w:marLeft w:val="0"/>
                  <w:marRight w:val="0"/>
                  <w:marTop w:val="0"/>
                  <w:marBottom w:val="0"/>
                  <w:divBdr>
                    <w:top w:val="none" w:sz="0" w:space="0" w:color="auto"/>
                    <w:left w:val="none" w:sz="0" w:space="0" w:color="auto"/>
                    <w:bottom w:val="none" w:sz="0" w:space="0" w:color="auto"/>
                    <w:right w:val="none" w:sz="0" w:space="0" w:color="auto"/>
                  </w:divBdr>
                </w:div>
              </w:divsChild>
            </w:div>
            <w:div w:id="244996777">
              <w:marLeft w:val="0"/>
              <w:marRight w:val="0"/>
              <w:marTop w:val="0"/>
              <w:marBottom w:val="0"/>
              <w:divBdr>
                <w:top w:val="none" w:sz="0" w:space="0" w:color="auto"/>
                <w:left w:val="none" w:sz="0" w:space="0" w:color="auto"/>
                <w:bottom w:val="none" w:sz="0" w:space="0" w:color="auto"/>
                <w:right w:val="none" w:sz="0" w:space="0" w:color="auto"/>
              </w:divBdr>
              <w:divsChild>
                <w:div w:id="1698583745">
                  <w:marLeft w:val="0"/>
                  <w:marRight w:val="0"/>
                  <w:marTop w:val="0"/>
                  <w:marBottom w:val="0"/>
                  <w:divBdr>
                    <w:top w:val="none" w:sz="0" w:space="0" w:color="auto"/>
                    <w:left w:val="none" w:sz="0" w:space="0" w:color="auto"/>
                    <w:bottom w:val="none" w:sz="0" w:space="0" w:color="auto"/>
                    <w:right w:val="none" w:sz="0" w:space="0" w:color="auto"/>
                  </w:divBdr>
                </w:div>
              </w:divsChild>
            </w:div>
            <w:div w:id="1533956953">
              <w:marLeft w:val="0"/>
              <w:marRight w:val="0"/>
              <w:marTop w:val="0"/>
              <w:marBottom w:val="0"/>
              <w:divBdr>
                <w:top w:val="none" w:sz="0" w:space="0" w:color="auto"/>
                <w:left w:val="none" w:sz="0" w:space="0" w:color="auto"/>
                <w:bottom w:val="none" w:sz="0" w:space="0" w:color="auto"/>
                <w:right w:val="none" w:sz="0" w:space="0" w:color="auto"/>
              </w:divBdr>
              <w:divsChild>
                <w:div w:id="471795374">
                  <w:marLeft w:val="0"/>
                  <w:marRight w:val="0"/>
                  <w:marTop w:val="0"/>
                  <w:marBottom w:val="0"/>
                  <w:divBdr>
                    <w:top w:val="none" w:sz="0" w:space="0" w:color="auto"/>
                    <w:left w:val="none" w:sz="0" w:space="0" w:color="auto"/>
                    <w:bottom w:val="none" w:sz="0" w:space="0" w:color="auto"/>
                    <w:right w:val="none" w:sz="0" w:space="0" w:color="auto"/>
                  </w:divBdr>
                </w:div>
              </w:divsChild>
            </w:div>
            <w:div w:id="120924782">
              <w:marLeft w:val="0"/>
              <w:marRight w:val="0"/>
              <w:marTop w:val="0"/>
              <w:marBottom w:val="0"/>
              <w:divBdr>
                <w:top w:val="none" w:sz="0" w:space="0" w:color="auto"/>
                <w:left w:val="none" w:sz="0" w:space="0" w:color="auto"/>
                <w:bottom w:val="none" w:sz="0" w:space="0" w:color="auto"/>
                <w:right w:val="none" w:sz="0" w:space="0" w:color="auto"/>
              </w:divBdr>
              <w:divsChild>
                <w:div w:id="302973212">
                  <w:marLeft w:val="0"/>
                  <w:marRight w:val="0"/>
                  <w:marTop w:val="0"/>
                  <w:marBottom w:val="0"/>
                  <w:divBdr>
                    <w:top w:val="none" w:sz="0" w:space="0" w:color="auto"/>
                    <w:left w:val="none" w:sz="0" w:space="0" w:color="auto"/>
                    <w:bottom w:val="none" w:sz="0" w:space="0" w:color="auto"/>
                    <w:right w:val="none" w:sz="0" w:space="0" w:color="auto"/>
                  </w:divBdr>
                </w:div>
              </w:divsChild>
            </w:div>
            <w:div w:id="670910946">
              <w:marLeft w:val="0"/>
              <w:marRight w:val="0"/>
              <w:marTop w:val="0"/>
              <w:marBottom w:val="0"/>
              <w:divBdr>
                <w:top w:val="none" w:sz="0" w:space="0" w:color="auto"/>
                <w:left w:val="none" w:sz="0" w:space="0" w:color="auto"/>
                <w:bottom w:val="none" w:sz="0" w:space="0" w:color="auto"/>
                <w:right w:val="none" w:sz="0" w:space="0" w:color="auto"/>
              </w:divBdr>
              <w:divsChild>
                <w:div w:id="12999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39734">
          <w:marLeft w:val="0"/>
          <w:marRight w:val="0"/>
          <w:marTop w:val="0"/>
          <w:marBottom w:val="0"/>
          <w:divBdr>
            <w:top w:val="none" w:sz="0" w:space="0" w:color="auto"/>
            <w:left w:val="none" w:sz="0" w:space="0" w:color="auto"/>
            <w:bottom w:val="none" w:sz="0" w:space="0" w:color="auto"/>
            <w:right w:val="none" w:sz="0" w:space="0" w:color="auto"/>
          </w:divBdr>
          <w:divsChild>
            <w:div w:id="1190146822">
              <w:marLeft w:val="0"/>
              <w:marRight w:val="0"/>
              <w:marTop w:val="0"/>
              <w:marBottom w:val="0"/>
              <w:divBdr>
                <w:top w:val="none" w:sz="0" w:space="0" w:color="auto"/>
                <w:left w:val="none" w:sz="0" w:space="0" w:color="auto"/>
                <w:bottom w:val="none" w:sz="0" w:space="0" w:color="auto"/>
                <w:right w:val="none" w:sz="0" w:space="0" w:color="auto"/>
              </w:divBdr>
              <w:divsChild>
                <w:div w:id="1693533752">
                  <w:marLeft w:val="0"/>
                  <w:marRight w:val="0"/>
                  <w:marTop w:val="0"/>
                  <w:marBottom w:val="0"/>
                  <w:divBdr>
                    <w:top w:val="none" w:sz="0" w:space="0" w:color="auto"/>
                    <w:left w:val="none" w:sz="0" w:space="0" w:color="auto"/>
                    <w:bottom w:val="none" w:sz="0" w:space="0" w:color="auto"/>
                    <w:right w:val="none" w:sz="0" w:space="0" w:color="auto"/>
                  </w:divBdr>
                  <w:divsChild>
                    <w:div w:id="2037536713">
                      <w:marLeft w:val="0"/>
                      <w:marRight w:val="0"/>
                      <w:marTop w:val="0"/>
                      <w:marBottom w:val="0"/>
                      <w:divBdr>
                        <w:top w:val="none" w:sz="0" w:space="0" w:color="auto"/>
                        <w:left w:val="none" w:sz="0" w:space="0" w:color="auto"/>
                        <w:bottom w:val="none" w:sz="0" w:space="0" w:color="auto"/>
                        <w:right w:val="none" w:sz="0" w:space="0" w:color="auto"/>
                      </w:divBdr>
                    </w:div>
                  </w:divsChild>
                </w:div>
                <w:div w:id="692921343">
                  <w:marLeft w:val="0"/>
                  <w:marRight w:val="0"/>
                  <w:marTop w:val="0"/>
                  <w:marBottom w:val="0"/>
                  <w:divBdr>
                    <w:top w:val="none" w:sz="0" w:space="0" w:color="auto"/>
                    <w:left w:val="none" w:sz="0" w:space="0" w:color="auto"/>
                    <w:bottom w:val="none" w:sz="0" w:space="0" w:color="auto"/>
                    <w:right w:val="none" w:sz="0" w:space="0" w:color="auto"/>
                  </w:divBdr>
                  <w:divsChild>
                    <w:div w:id="2029404612">
                      <w:marLeft w:val="0"/>
                      <w:marRight w:val="0"/>
                      <w:marTop w:val="0"/>
                      <w:marBottom w:val="0"/>
                      <w:divBdr>
                        <w:top w:val="none" w:sz="0" w:space="0" w:color="auto"/>
                        <w:left w:val="none" w:sz="0" w:space="0" w:color="auto"/>
                        <w:bottom w:val="none" w:sz="0" w:space="0" w:color="auto"/>
                        <w:right w:val="none" w:sz="0" w:space="0" w:color="auto"/>
                      </w:divBdr>
                    </w:div>
                  </w:divsChild>
                </w:div>
                <w:div w:id="1372922769">
                  <w:marLeft w:val="0"/>
                  <w:marRight w:val="0"/>
                  <w:marTop w:val="0"/>
                  <w:marBottom w:val="0"/>
                  <w:divBdr>
                    <w:top w:val="none" w:sz="0" w:space="0" w:color="auto"/>
                    <w:left w:val="none" w:sz="0" w:space="0" w:color="auto"/>
                    <w:bottom w:val="none" w:sz="0" w:space="0" w:color="auto"/>
                    <w:right w:val="none" w:sz="0" w:space="0" w:color="auto"/>
                  </w:divBdr>
                  <w:divsChild>
                    <w:div w:id="46614622">
                      <w:marLeft w:val="0"/>
                      <w:marRight w:val="0"/>
                      <w:marTop w:val="0"/>
                      <w:marBottom w:val="0"/>
                      <w:divBdr>
                        <w:top w:val="none" w:sz="0" w:space="0" w:color="auto"/>
                        <w:left w:val="none" w:sz="0" w:space="0" w:color="auto"/>
                        <w:bottom w:val="none" w:sz="0" w:space="0" w:color="auto"/>
                        <w:right w:val="none" w:sz="0" w:space="0" w:color="auto"/>
                      </w:divBdr>
                    </w:div>
                  </w:divsChild>
                </w:div>
                <w:div w:id="56636895">
                  <w:marLeft w:val="0"/>
                  <w:marRight w:val="0"/>
                  <w:marTop w:val="0"/>
                  <w:marBottom w:val="0"/>
                  <w:divBdr>
                    <w:top w:val="none" w:sz="0" w:space="0" w:color="auto"/>
                    <w:left w:val="none" w:sz="0" w:space="0" w:color="auto"/>
                    <w:bottom w:val="none" w:sz="0" w:space="0" w:color="auto"/>
                    <w:right w:val="none" w:sz="0" w:space="0" w:color="auto"/>
                  </w:divBdr>
                  <w:divsChild>
                    <w:div w:id="6176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7342">
              <w:marLeft w:val="0"/>
              <w:marRight w:val="0"/>
              <w:marTop w:val="0"/>
              <w:marBottom w:val="0"/>
              <w:divBdr>
                <w:top w:val="none" w:sz="0" w:space="0" w:color="auto"/>
                <w:left w:val="none" w:sz="0" w:space="0" w:color="auto"/>
                <w:bottom w:val="none" w:sz="0" w:space="0" w:color="auto"/>
                <w:right w:val="none" w:sz="0" w:space="0" w:color="auto"/>
              </w:divBdr>
              <w:divsChild>
                <w:div w:id="96143226">
                  <w:marLeft w:val="0"/>
                  <w:marRight w:val="0"/>
                  <w:marTop w:val="0"/>
                  <w:marBottom w:val="0"/>
                  <w:divBdr>
                    <w:top w:val="none" w:sz="0" w:space="0" w:color="auto"/>
                    <w:left w:val="none" w:sz="0" w:space="0" w:color="auto"/>
                    <w:bottom w:val="none" w:sz="0" w:space="0" w:color="auto"/>
                    <w:right w:val="none" w:sz="0" w:space="0" w:color="auto"/>
                  </w:divBdr>
                </w:div>
                <w:div w:id="1470634760">
                  <w:marLeft w:val="0"/>
                  <w:marRight w:val="0"/>
                  <w:marTop w:val="0"/>
                  <w:marBottom w:val="0"/>
                  <w:divBdr>
                    <w:top w:val="none" w:sz="0" w:space="0" w:color="auto"/>
                    <w:left w:val="none" w:sz="0" w:space="0" w:color="auto"/>
                    <w:bottom w:val="none" w:sz="0" w:space="0" w:color="auto"/>
                    <w:right w:val="none" w:sz="0" w:space="0" w:color="auto"/>
                  </w:divBdr>
                </w:div>
              </w:divsChild>
            </w:div>
            <w:div w:id="295306029">
              <w:marLeft w:val="0"/>
              <w:marRight w:val="0"/>
              <w:marTop w:val="0"/>
              <w:marBottom w:val="0"/>
              <w:divBdr>
                <w:top w:val="none" w:sz="0" w:space="0" w:color="auto"/>
                <w:left w:val="none" w:sz="0" w:space="0" w:color="auto"/>
                <w:bottom w:val="none" w:sz="0" w:space="0" w:color="auto"/>
                <w:right w:val="none" w:sz="0" w:space="0" w:color="auto"/>
              </w:divBdr>
              <w:divsChild>
                <w:div w:id="1667397564">
                  <w:marLeft w:val="0"/>
                  <w:marRight w:val="0"/>
                  <w:marTop w:val="0"/>
                  <w:marBottom w:val="0"/>
                  <w:divBdr>
                    <w:top w:val="none" w:sz="0" w:space="0" w:color="auto"/>
                    <w:left w:val="none" w:sz="0" w:space="0" w:color="auto"/>
                    <w:bottom w:val="none" w:sz="0" w:space="0" w:color="auto"/>
                    <w:right w:val="none" w:sz="0" w:space="0" w:color="auto"/>
                  </w:divBdr>
                </w:div>
              </w:divsChild>
            </w:div>
            <w:div w:id="1597207275">
              <w:marLeft w:val="0"/>
              <w:marRight w:val="0"/>
              <w:marTop w:val="0"/>
              <w:marBottom w:val="0"/>
              <w:divBdr>
                <w:top w:val="none" w:sz="0" w:space="0" w:color="auto"/>
                <w:left w:val="none" w:sz="0" w:space="0" w:color="auto"/>
                <w:bottom w:val="none" w:sz="0" w:space="0" w:color="auto"/>
                <w:right w:val="none" w:sz="0" w:space="0" w:color="auto"/>
              </w:divBdr>
              <w:divsChild>
                <w:div w:id="1285238316">
                  <w:marLeft w:val="0"/>
                  <w:marRight w:val="0"/>
                  <w:marTop w:val="0"/>
                  <w:marBottom w:val="0"/>
                  <w:divBdr>
                    <w:top w:val="none" w:sz="0" w:space="0" w:color="auto"/>
                    <w:left w:val="none" w:sz="0" w:space="0" w:color="auto"/>
                    <w:bottom w:val="none" w:sz="0" w:space="0" w:color="auto"/>
                    <w:right w:val="none" w:sz="0" w:space="0" w:color="auto"/>
                  </w:divBdr>
                  <w:divsChild>
                    <w:div w:id="155854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84472">
              <w:marLeft w:val="0"/>
              <w:marRight w:val="0"/>
              <w:marTop w:val="0"/>
              <w:marBottom w:val="0"/>
              <w:divBdr>
                <w:top w:val="none" w:sz="0" w:space="0" w:color="auto"/>
                <w:left w:val="none" w:sz="0" w:space="0" w:color="auto"/>
                <w:bottom w:val="none" w:sz="0" w:space="0" w:color="auto"/>
                <w:right w:val="none" w:sz="0" w:space="0" w:color="auto"/>
              </w:divBdr>
              <w:divsChild>
                <w:div w:id="141212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16658">
          <w:marLeft w:val="0"/>
          <w:marRight w:val="0"/>
          <w:marTop w:val="0"/>
          <w:marBottom w:val="0"/>
          <w:divBdr>
            <w:top w:val="none" w:sz="0" w:space="0" w:color="auto"/>
            <w:left w:val="none" w:sz="0" w:space="0" w:color="auto"/>
            <w:bottom w:val="none" w:sz="0" w:space="0" w:color="auto"/>
            <w:right w:val="none" w:sz="0" w:space="0" w:color="auto"/>
          </w:divBdr>
          <w:divsChild>
            <w:div w:id="403913491">
              <w:marLeft w:val="0"/>
              <w:marRight w:val="0"/>
              <w:marTop w:val="0"/>
              <w:marBottom w:val="0"/>
              <w:divBdr>
                <w:top w:val="none" w:sz="0" w:space="0" w:color="auto"/>
                <w:left w:val="none" w:sz="0" w:space="0" w:color="auto"/>
                <w:bottom w:val="none" w:sz="0" w:space="0" w:color="auto"/>
                <w:right w:val="none" w:sz="0" w:space="0" w:color="auto"/>
              </w:divBdr>
              <w:divsChild>
                <w:div w:id="1119109035">
                  <w:marLeft w:val="0"/>
                  <w:marRight w:val="0"/>
                  <w:marTop w:val="0"/>
                  <w:marBottom w:val="0"/>
                  <w:divBdr>
                    <w:top w:val="none" w:sz="0" w:space="0" w:color="auto"/>
                    <w:left w:val="none" w:sz="0" w:space="0" w:color="auto"/>
                    <w:bottom w:val="none" w:sz="0" w:space="0" w:color="auto"/>
                    <w:right w:val="none" w:sz="0" w:space="0" w:color="auto"/>
                  </w:divBdr>
                  <w:divsChild>
                    <w:div w:id="66651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03740">
              <w:marLeft w:val="0"/>
              <w:marRight w:val="0"/>
              <w:marTop w:val="0"/>
              <w:marBottom w:val="0"/>
              <w:divBdr>
                <w:top w:val="none" w:sz="0" w:space="0" w:color="auto"/>
                <w:left w:val="none" w:sz="0" w:space="0" w:color="auto"/>
                <w:bottom w:val="none" w:sz="0" w:space="0" w:color="auto"/>
                <w:right w:val="none" w:sz="0" w:space="0" w:color="auto"/>
              </w:divBdr>
              <w:divsChild>
                <w:div w:id="1876498307">
                  <w:marLeft w:val="0"/>
                  <w:marRight w:val="0"/>
                  <w:marTop w:val="0"/>
                  <w:marBottom w:val="0"/>
                  <w:divBdr>
                    <w:top w:val="none" w:sz="0" w:space="0" w:color="auto"/>
                    <w:left w:val="none" w:sz="0" w:space="0" w:color="auto"/>
                    <w:bottom w:val="none" w:sz="0" w:space="0" w:color="auto"/>
                    <w:right w:val="none" w:sz="0" w:space="0" w:color="auto"/>
                  </w:divBdr>
                </w:div>
              </w:divsChild>
            </w:div>
            <w:div w:id="412238363">
              <w:marLeft w:val="0"/>
              <w:marRight w:val="0"/>
              <w:marTop w:val="0"/>
              <w:marBottom w:val="0"/>
              <w:divBdr>
                <w:top w:val="none" w:sz="0" w:space="0" w:color="auto"/>
                <w:left w:val="none" w:sz="0" w:space="0" w:color="auto"/>
                <w:bottom w:val="none" w:sz="0" w:space="0" w:color="auto"/>
                <w:right w:val="none" w:sz="0" w:space="0" w:color="auto"/>
              </w:divBdr>
              <w:divsChild>
                <w:div w:id="45175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699193">
          <w:marLeft w:val="0"/>
          <w:marRight w:val="0"/>
          <w:marTop w:val="0"/>
          <w:marBottom w:val="0"/>
          <w:divBdr>
            <w:top w:val="none" w:sz="0" w:space="0" w:color="auto"/>
            <w:left w:val="none" w:sz="0" w:space="0" w:color="auto"/>
            <w:bottom w:val="none" w:sz="0" w:space="0" w:color="auto"/>
            <w:right w:val="none" w:sz="0" w:space="0" w:color="auto"/>
          </w:divBdr>
          <w:divsChild>
            <w:div w:id="768045327">
              <w:marLeft w:val="0"/>
              <w:marRight w:val="0"/>
              <w:marTop w:val="0"/>
              <w:marBottom w:val="0"/>
              <w:divBdr>
                <w:top w:val="none" w:sz="0" w:space="0" w:color="auto"/>
                <w:left w:val="none" w:sz="0" w:space="0" w:color="auto"/>
                <w:bottom w:val="none" w:sz="0" w:space="0" w:color="auto"/>
                <w:right w:val="none" w:sz="0" w:space="0" w:color="auto"/>
              </w:divBdr>
              <w:divsChild>
                <w:div w:id="1857310797">
                  <w:marLeft w:val="0"/>
                  <w:marRight w:val="0"/>
                  <w:marTop w:val="0"/>
                  <w:marBottom w:val="0"/>
                  <w:divBdr>
                    <w:top w:val="none" w:sz="0" w:space="0" w:color="auto"/>
                    <w:left w:val="none" w:sz="0" w:space="0" w:color="auto"/>
                    <w:bottom w:val="none" w:sz="0" w:space="0" w:color="auto"/>
                    <w:right w:val="none" w:sz="0" w:space="0" w:color="auto"/>
                  </w:divBdr>
                </w:div>
              </w:divsChild>
            </w:div>
            <w:div w:id="1016884048">
              <w:marLeft w:val="0"/>
              <w:marRight w:val="0"/>
              <w:marTop w:val="0"/>
              <w:marBottom w:val="0"/>
              <w:divBdr>
                <w:top w:val="none" w:sz="0" w:space="0" w:color="auto"/>
                <w:left w:val="none" w:sz="0" w:space="0" w:color="auto"/>
                <w:bottom w:val="none" w:sz="0" w:space="0" w:color="auto"/>
                <w:right w:val="none" w:sz="0" w:space="0" w:color="auto"/>
              </w:divBdr>
              <w:divsChild>
                <w:div w:id="200173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16" Type="http://schemas.openxmlformats.org/officeDocument/2006/relationships/image" Target="media/image12.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png"/><Relationship Id="rId5" Type="http://schemas.openxmlformats.org/officeDocument/2006/relationships/image" Target="media/image1.png"/><Relationship Id="rId61" Type="http://schemas.openxmlformats.org/officeDocument/2006/relationships/image" Target="media/image57.png"/><Relationship Id="rId82" Type="http://schemas.openxmlformats.org/officeDocument/2006/relationships/fontTable" Target="fontTable.xml"/><Relationship Id="rId19" Type="http://schemas.openxmlformats.org/officeDocument/2006/relationships/image" Target="media/image1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8" Type="http://schemas.openxmlformats.org/officeDocument/2006/relationships/image" Target="media/image4.jpe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 Type="http://schemas.openxmlformats.org/officeDocument/2006/relationships/image" Target="media/image6.jpe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jpeg"/><Relationship Id="rId39" Type="http://schemas.openxmlformats.org/officeDocument/2006/relationships/image" Target="media/image3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7" Type="http://schemas.openxmlformats.org/officeDocument/2006/relationships/image" Target="media/image3.png"/><Relationship Id="rId71" Type="http://schemas.openxmlformats.org/officeDocument/2006/relationships/image" Target="media/image67.png"/><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9112</Words>
  <Characters>51939</Characters>
  <Application>Microsoft Office Word</Application>
  <DocSecurity>0</DocSecurity>
  <Lines>432</Lines>
  <Paragraphs>121</Paragraphs>
  <ScaleCrop>false</ScaleCrop>
  <Company/>
  <LinksUpToDate>false</LinksUpToDate>
  <CharactersWithSpaces>60930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2023-03-22T15:44:00Z</dcterms:created>
  <dcterms:modified xsi:type="dcterms:W3CDTF">2023-03-22T15:45:00Z</dcterms:modified>
</cp:coreProperties>
</file>