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AAD" w:rsidRDefault="00E23AAD" w:rsidP="00E23AAD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Проблемно поисковые технологии в преподавании  дисциплины </w:t>
      </w:r>
      <w:r w:rsidRPr="004F6ADA">
        <w:rPr>
          <w:rFonts w:ascii="Times New Roman" w:hAnsi="Times New Roman" w:cs="Times New Roman"/>
          <w:color w:val="FF0000"/>
          <w:sz w:val="28"/>
          <w:szCs w:val="28"/>
        </w:rPr>
        <w:t>«Инженерная графика»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E23AAD" w:rsidRDefault="00E23AAD" w:rsidP="00E23AAD">
      <w:pPr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Автор- составитель: Абрамова С.Г.</w:t>
      </w:r>
    </w:p>
    <w:p w:rsidR="00E23AAD" w:rsidRDefault="00E23AAD">
      <w:pPr>
        <w:rPr>
          <w:rFonts w:ascii="Times New Roman" w:hAnsi="Times New Roman" w:cs="Times New Roman"/>
          <w:sz w:val="28"/>
          <w:szCs w:val="28"/>
        </w:rPr>
      </w:pPr>
    </w:p>
    <w:p w:rsidR="00BA2899" w:rsidRPr="00D76754" w:rsidRDefault="00A823DD" w:rsidP="00E23AA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76754">
        <w:rPr>
          <w:rFonts w:ascii="Times New Roman" w:hAnsi="Times New Roman" w:cs="Times New Roman"/>
          <w:sz w:val="28"/>
          <w:szCs w:val="28"/>
        </w:rPr>
        <w:t>Сегодняшняя обстановка на рынке труда  предъявляет к выпускникам профессиональных учебных заведений</w:t>
      </w:r>
      <w:r w:rsidR="004F6ADA" w:rsidRPr="00D76754">
        <w:rPr>
          <w:rFonts w:ascii="Times New Roman" w:hAnsi="Times New Roman" w:cs="Times New Roman"/>
          <w:sz w:val="28"/>
          <w:szCs w:val="28"/>
        </w:rPr>
        <w:t xml:space="preserve"> все</w:t>
      </w:r>
      <w:r w:rsidRPr="00D76754">
        <w:rPr>
          <w:rFonts w:ascii="Times New Roman" w:hAnsi="Times New Roman" w:cs="Times New Roman"/>
          <w:sz w:val="28"/>
          <w:szCs w:val="28"/>
        </w:rPr>
        <w:t xml:space="preserve"> новые требования. Сейчас  более востребованными становятся специалисты способные эффективно функционировать в новых </w:t>
      </w:r>
      <w:r w:rsidR="00E852CE">
        <w:rPr>
          <w:rFonts w:ascii="Times New Roman" w:hAnsi="Times New Roman" w:cs="Times New Roman"/>
          <w:sz w:val="28"/>
          <w:szCs w:val="28"/>
        </w:rPr>
        <w:t xml:space="preserve">изменяющихся </w:t>
      </w:r>
      <w:r w:rsidRPr="00D76754">
        <w:rPr>
          <w:rFonts w:ascii="Times New Roman" w:hAnsi="Times New Roman" w:cs="Times New Roman"/>
          <w:sz w:val="28"/>
          <w:szCs w:val="28"/>
        </w:rPr>
        <w:t>социально-экономических условиях. Работодатели заинтересованы не столько в квалификации сотрудников, сколько в их компетентности, сочетающей в себе квалификацию, способность работать в группе, инициативность и т.д. Теперь перед педагогами профессионального образования состоит цель  не только научить человека что-либо делать, приобрести профессиональную квалификацию, но и в том, чтобы дать ему возможность успешно справляться с различными жизненными и профессиональными ситуациями.</w:t>
      </w:r>
    </w:p>
    <w:p w:rsidR="00905B97" w:rsidRDefault="00A823DD" w:rsidP="00E23AAD">
      <w:pPr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76754">
        <w:rPr>
          <w:rFonts w:ascii="Times New Roman" w:hAnsi="Times New Roman" w:cs="Times New Roman"/>
          <w:sz w:val="28"/>
          <w:szCs w:val="28"/>
        </w:rPr>
        <w:t>Дисциплина «</w:t>
      </w:r>
      <w:r w:rsidRPr="00D767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Инженерная графика» – первая ступень обучения студентов технической грамотности. Целью изучения дисциплины «Инженерная графика» является формирование представлений о системах ЕСКД и СПДС, умение оформлять и выполнять конструкторскую, технологическую и другую техническую документацию. Полное овладение чертежом, как средством выражения технической </w:t>
      </w:r>
      <w:proofErr w:type="gramStart"/>
      <w:r w:rsidRPr="00D767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мысли</w:t>
      </w:r>
      <w:proofErr w:type="gramEnd"/>
      <w:r w:rsidR="00E852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767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также приобретение устойчивых навыков в черчении достигается в результате усвоения всего комплекса тех</w:t>
      </w:r>
      <w:r w:rsidR="00D76754" w:rsidRPr="00D767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нических и специальных дисциплин</w:t>
      </w:r>
      <w:r w:rsidRPr="00905B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431E8" w:rsidRDefault="00A823DD" w:rsidP="00E23AA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05B97">
        <w:rPr>
          <w:rFonts w:ascii="Times New Roman" w:hAnsi="Times New Roman" w:cs="Times New Roman"/>
          <w:sz w:val="28"/>
          <w:szCs w:val="28"/>
        </w:rPr>
        <w:t xml:space="preserve"> </w:t>
      </w:r>
      <w:r w:rsidR="00905B97" w:rsidRPr="00905B97">
        <w:rPr>
          <w:rFonts w:ascii="Times New Roman" w:hAnsi="Times New Roman" w:cs="Times New Roman"/>
          <w:sz w:val="28"/>
          <w:szCs w:val="28"/>
        </w:rPr>
        <w:t xml:space="preserve">В преподавании  инженерной графики студентам  необходимо показывать </w:t>
      </w:r>
      <w:r w:rsidR="004F6ADA">
        <w:rPr>
          <w:rFonts w:ascii="Times New Roman" w:hAnsi="Times New Roman" w:cs="Times New Roman"/>
          <w:sz w:val="28"/>
          <w:szCs w:val="28"/>
        </w:rPr>
        <w:t xml:space="preserve">практическое </w:t>
      </w:r>
      <w:r w:rsidR="00905B97" w:rsidRPr="00905B97">
        <w:rPr>
          <w:rFonts w:ascii="Times New Roman" w:hAnsi="Times New Roman" w:cs="Times New Roman"/>
          <w:sz w:val="28"/>
          <w:szCs w:val="28"/>
        </w:rPr>
        <w:t xml:space="preserve">применение изучаемых знаний для выполнения определенных практических действий, для решения проблем, возникающих в процессе изучения других </w:t>
      </w:r>
      <w:proofErr w:type="spellStart"/>
      <w:r w:rsidR="00905B97" w:rsidRPr="00905B97">
        <w:rPr>
          <w:rFonts w:ascii="Times New Roman" w:hAnsi="Times New Roman" w:cs="Times New Roman"/>
          <w:sz w:val="28"/>
          <w:szCs w:val="28"/>
        </w:rPr>
        <w:t>общепрофессиональных</w:t>
      </w:r>
      <w:proofErr w:type="spellEnd"/>
      <w:r w:rsidR="00905B97" w:rsidRPr="00905B97">
        <w:rPr>
          <w:rFonts w:ascii="Times New Roman" w:hAnsi="Times New Roman" w:cs="Times New Roman"/>
          <w:sz w:val="28"/>
          <w:szCs w:val="28"/>
        </w:rPr>
        <w:t xml:space="preserve"> дисциплин и профессиональных модулей, а также проблем, которые могут возникнуть в </w:t>
      </w:r>
      <w:r w:rsidR="00905B97">
        <w:rPr>
          <w:rFonts w:ascii="Times New Roman" w:hAnsi="Times New Roman" w:cs="Times New Roman"/>
          <w:sz w:val="28"/>
          <w:szCs w:val="28"/>
        </w:rPr>
        <w:t xml:space="preserve">их будущей </w:t>
      </w:r>
      <w:r w:rsidR="00905B97" w:rsidRPr="00905B97">
        <w:rPr>
          <w:rFonts w:ascii="Times New Roman" w:hAnsi="Times New Roman" w:cs="Times New Roman"/>
          <w:sz w:val="28"/>
          <w:szCs w:val="28"/>
        </w:rPr>
        <w:t>профессиональной деятельности.</w:t>
      </w:r>
      <w:r w:rsidR="005814E2" w:rsidRPr="005814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5B97" w:rsidRDefault="00C431E8" w:rsidP="00E23AA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05B97">
        <w:rPr>
          <w:rFonts w:ascii="Times New Roman" w:hAnsi="Times New Roman" w:cs="Times New Roman"/>
          <w:color w:val="23271B"/>
          <w:sz w:val="28"/>
          <w:szCs w:val="28"/>
          <w:shd w:val="clear" w:color="auto" w:fill="FFFFFF"/>
        </w:rPr>
        <w:t>В практике обучения уже давно выявлена  зависимость: если учащихся ставить перед необходимостью решать учебные проблемы и задачи, то в процессе их решения у них развиваются следующие качества: высокий уровень развития интелл</w:t>
      </w:r>
      <w:r>
        <w:rPr>
          <w:rFonts w:ascii="Times New Roman" w:hAnsi="Times New Roman" w:cs="Times New Roman"/>
          <w:color w:val="23271B"/>
          <w:sz w:val="28"/>
          <w:szCs w:val="28"/>
          <w:shd w:val="clear" w:color="auto" w:fill="FFFFFF"/>
        </w:rPr>
        <w:t xml:space="preserve">ектуальной, мотивационной и других </w:t>
      </w:r>
      <w:r w:rsidRPr="00905B97">
        <w:rPr>
          <w:rFonts w:ascii="Times New Roman" w:hAnsi="Times New Roman" w:cs="Times New Roman"/>
          <w:color w:val="23271B"/>
          <w:sz w:val="28"/>
          <w:szCs w:val="28"/>
          <w:shd w:val="clear" w:color="auto" w:fill="FFFFFF"/>
        </w:rPr>
        <w:t>сфер, самостоятельность</w:t>
      </w:r>
      <w:r>
        <w:rPr>
          <w:rFonts w:ascii="Times New Roman" w:hAnsi="Times New Roman" w:cs="Times New Roman"/>
          <w:color w:val="23271B"/>
          <w:sz w:val="28"/>
          <w:szCs w:val="28"/>
          <w:shd w:val="clear" w:color="auto" w:fill="FFFFFF"/>
        </w:rPr>
        <w:t>,</w:t>
      </w:r>
      <w:r w:rsidRPr="00905B97">
        <w:rPr>
          <w:rFonts w:ascii="Times New Roman" w:hAnsi="Times New Roman" w:cs="Times New Roman"/>
          <w:color w:val="23271B"/>
          <w:sz w:val="28"/>
          <w:szCs w:val="28"/>
          <w:shd w:val="clear" w:color="auto" w:fill="FFFFFF"/>
        </w:rPr>
        <w:t xml:space="preserve"> критичность</w:t>
      </w:r>
      <w:r>
        <w:rPr>
          <w:rFonts w:ascii="Times New Roman" w:hAnsi="Times New Roman" w:cs="Times New Roman"/>
          <w:color w:val="23271B"/>
          <w:sz w:val="28"/>
          <w:szCs w:val="28"/>
          <w:shd w:val="clear" w:color="auto" w:fill="FFFFFF"/>
        </w:rPr>
        <w:t>,</w:t>
      </w:r>
      <w:r w:rsidRPr="00905B97">
        <w:rPr>
          <w:rFonts w:ascii="Times New Roman" w:hAnsi="Times New Roman" w:cs="Times New Roman"/>
          <w:color w:val="23271B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3271B"/>
          <w:sz w:val="28"/>
          <w:szCs w:val="28"/>
          <w:shd w:val="clear" w:color="auto" w:fill="FFFFFF"/>
        </w:rPr>
        <w:t xml:space="preserve">инициативность и  внимательность. </w:t>
      </w:r>
      <w:r w:rsidR="005814E2" w:rsidRPr="00905B97">
        <w:rPr>
          <w:rFonts w:ascii="Times New Roman" w:hAnsi="Times New Roman" w:cs="Times New Roman"/>
          <w:sz w:val="28"/>
          <w:szCs w:val="28"/>
        </w:rPr>
        <w:t xml:space="preserve">Исходя из этого </w:t>
      </w:r>
      <w:r>
        <w:rPr>
          <w:rFonts w:ascii="Times New Roman" w:hAnsi="Times New Roman" w:cs="Times New Roman"/>
          <w:sz w:val="28"/>
          <w:szCs w:val="28"/>
        </w:rPr>
        <w:t xml:space="preserve">для преподавания </w:t>
      </w:r>
      <w:r w:rsidR="005814E2" w:rsidRPr="00905B97">
        <w:rPr>
          <w:rFonts w:ascii="Times New Roman" w:hAnsi="Times New Roman" w:cs="Times New Roman"/>
          <w:sz w:val="28"/>
          <w:szCs w:val="28"/>
        </w:rPr>
        <w:t xml:space="preserve"> дисциплины «Инженерная графика</w:t>
      </w:r>
      <w:r>
        <w:rPr>
          <w:rFonts w:ascii="Times New Roman" w:hAnsi="Times New Roman" w:cs="Times New Roman"/>
          <w:sz w:val="28"/>
          <w:szCs w:val="28"/>
        </w:rPr>
        <w:t>», как основной базы для дальнейшего профессионального обучения</w:t>
      </w:r>
      <w:r w:rsidR="005814E2" w:rsidRPr="00905B97">
        <w:rPr>
          <w:rFonts w:ascii="Times New Roman" w:hAnsi="Times New Roman" w:cs="Times New Roman"/>
          <w:sz w:val="28"/>
          <w:szCs w:val="28"/>
        </w:rPr>
        <w:t xml:space="preserve">, наиболее </w:t>
      </w:r>
      <w:r w:rsidR="005814E2" w:rsidRPr="00905B97">
        <w:rPr>
          <w:rFonts w:ascii="Times New Roman" w:hAnsi="Times New Roman" w:cs="Times New Roman"/>
          <w:sz w:val="28"/>
          <w:szCs w:val="28"/>
        </w:rPr>
        <w:lastRenderedPageBreak/>
        <w:t>подходящей  технологией является технология проблемно-поискового обучения</w:t>
      </w:r>
      <w:r w:rsidR="005814E2">
        <w:rPr>
          <w:rFonts w:ascii="Times New Roman" w:hAnsi="Times New Roman" w:cs="Times New Roman"/>
          <w:sz w:val="28"/>
          <w:szCs w:val="28"/>
        </w:rPr>
        <w:t>.</w:t>
      </w:r>
    </w:p>
    <w:p w:rsidR="00FA7C63" w:rsidRPr="00C4137F" w:rsidRDefault="00FA7C63" w:rsidP="00E23AA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4137F">
        <w:rPr>
          <w:rFonts w:ascii="Times New Roman" w:hAnsi="Times New Roman" w:cs="Times New Roman"/>
          <w:sz w:val="28"/>
          <w:szCs w:val="28"/>
        </w:rPr>
        <w:t>Основным понятием проблемно-поискового  обучения является «проблемная ситуация». По определению А. М. Матюшкина «проблемная ситуация – это особый вид мыслительного взаимодействия субъекта и объекта; характеризуется таким психическим состоянием, возникающим у субъекта (учащегося) при выполнении им задания, которое требует найти (открыть или усвоить) новые, ранее неизвестные субъекту знания или способы действия».</w:t>
      </w:r>
    </w:p>
    <w:p w:rsidR="00D76754" w:rsidRDefault="00C4137F" w:rsidP="00E23AAD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4137F">
        <w:rPr>
          <w:rFonts w:ascii="Times New Roman" w:hAnsi="Times New Roman" w:cs="Times New Roman"/>
          <w:color w:val="000000"/>
          <w:sz w:val="28"/>
          <w:szCs w:val="28"/>
        </w:rPr>
        <w:t xml:space="preserve">Суть </w:t>
      </w:r>
      <w:r w:rsidRPr="00E852CE">
        <w:rPr>
          <w:rFonts w:ascii="Times New Roman" w:hAnsi="Times New Roman" w:cs="Times New Roman"/>
          <w:color w:val="000000"/>
          <w:sz w:val="28"/>
          <w:szCs w:val="28"/>
        </w:rPr>
        <w:t>проб</w:t>
      </w:r>
      <w:r w:rsidR="00E852CE">
        <w:rPr>
          <w:rFonts w:ascii="Times New Roman" w:hAnsi="Times New Roman" w:cs="Times New Roman"/>
          <w:color w:val="000000"/>
          <w:sz w:val="28"/>
          <w:szCs w:val="28"/>
        </w:rPr>
        <w:t>лемно-поисковой технологии</w:t>
      </w:r>
      <w:r w:rsidRPr="00C4137F">
        <w:rPr>
          <w:rFonts w:ascii="Times New Roman" w:hAnsi="Times New Roman" w:cs="Times New Roman"/>
          <w:color w:val="000000"/>
          <w:sz w:val="28"/>
          <w:szCs w:val="28"/>
        </w:rPr>
        <w:t xml:space="preserve"> состоит в том, что преподаватель не</w:t>
      </w:r>
      <w:r w:rsidR="004F6A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52CE">
        <w:rPr>
          <w:rFonts w:ascii="Times New Roman" w:hAnsi="Times New Roman" w:cs="Times New Roman"/>
          <w:color w:val="000000"/>
          <w:sz w:val="28"/>
          <w:szCs w:val="28"/>
        </w:rPr>
        <w:t xml:space="preserve">просто излагает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479F">
        <w:rPr>
          <w:rFonts w:ascii="Times New Roman" w:hAnsi="Times New Roman" w:cs="Times New Roman"/>
          <w:color w:val="000000"/>
          <w:sz w:val="28"/>
          <w:szCs w:val="28"/>
        </w:rPr>
        <w:t>готовые знания</w:t>
      </w:r>
      <w:r>
        <w:rPr>
          <w:rFonts w:ascii="Times New Roman" w:hAnsi="Times New Roman" w:cs="Times New Roman"/>
          <w:color w:val="000000"/>
          <w:sz w:val="28"/>
          <w:szCs w:val="28"/>
        </w:rPr>
        <w:t>, а</w:t>
      </w:r>
      <w:r w:rsidRPr="00C4137F">
        <w:rPr>
          <w:rFonts w:ascii="Times New Roman" w:hAnsi="Times New Roman" w:cs="Times New Roman"/>
          <w:color w:val="000000"/>
          <w:sz w:val="28"/>
          <w:szCs w:val="28"/>
        </w:rPr>
        <w:t xml:space="preserve"> ставит перед учащимися задачи,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обсуждая их  и </w:t>
      </w:r>
      <w:r w:rsidRPr="00C4137F">
        <w:rPr>
          <w:rFonts w:ascii="Times New Roman" w:hAnsi="Times New Roman" w:cs="Times New Roman"/>
          <w:color w:val="000000"/>
          <w:sz w:val="28"/>
          <w:szCs w:val="28"/>
        </w:rPr>
        <w:t>побуждая искать пути и средства их решения. Проблема</w:t>
      </w:r>
      <w:r w:rsidR="00B1479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F6A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479F">
        <w:rPr>
          <w:rFonts w:ascii="Times New Roman" w:hAnsi="Times New Roman" w:cs="Times New Roman"/>
          <w:color w:val="000000"/>
          <w:sz w:val="28"/>
          <w:szCs w:val="28"/>
        </w:rPr>
        <w:t xml:space="preserve">в процессе её решения, </w:t>
      </w:r>
      <w:r w:rsidRPr="00C4137F">
        <w:rPr>
          <w:rFonts w:ascii="Times New Roman" w:hAnsi="Times New Roman" w:cs="Times New Roman"/>
          <w:color w:val="000000"/>
          <w:sz w:val="28"/>
          <w:szCs w:val="28"/>
        </w:rPr>
        <w:t>сама пр</w:t>
      </w:r>
      <w:r w:rsidR="00B1479F">
        <w:rPr>
          <w:rFonts w:ascii="Times New Roman" w:hAnsi="Times New Roman" w:cs="Times New Roman"/>
          <w:color w:val="000000"/>
          <w:sz w:val="28"/>
          <w:szCs w:val="28"/>
        </w:rPr>
        <w:t>окладывает путь к новым знаниям.</w:t>
      </w:r>
    </w:p>
    <w:p w:rsidR="00C4137F" w:rsidRPr="00B1479F" w:rsidRDefault="00C4137F" w:rsidP="00E23AAD">
      <w:pPr>
        <w:pStyle w:val="a3"/>
        <w:ind w:firstLine="709"/>
        <w:rPr>
          <w:color w:val="000000"/>
          <w:sz w:val="28"/>
          <w:szCs w:val="28"/>
        </w:rPr>
      </w:pPr>
      <w:r w:rsidRPr="00B1479F">
        <w:rPr>
          <w:color w:val="000000"/>
          <w:sz w:val="28"/>
          <w:szCs w:val="28"/>
        </w:rPr>
        <w:t>Технологические приемы организации учебного процесса:</w:t>
      </w:r>
    </w:p>
    <w:p w:rsidR="00C4137F" w:rsidRPr="00B1479F" w:rsidRDefault="00C4137F" w:rsidP="00E23AAD">
      <w:pPr>
        <w:pStyle w:val="a3"/>
        <w:ind w:firstLine="709"/>
        <w:rPr>
          <w:color w:val="000000"/>
          <w:sz w:val="28"/>
          <w:szCs w:val="28"/>
        </w:rPr>
      </w:pPr>
      <w:r w:rsidRPr="00B1479F">
        <w:rPr>
          <w:color w:val="000000"/>
          <w:sz w:val="28"/>
          <w:szCs w:val="28"/>
        </w:rPr>
        <w:t>• создать в пространстве деятельности ученика значимую для него познавательную проблемную ситуацию;</w:t>
      </w:r>
    </w:p>
    <w:p w:rsidR="00C4137F" w:rsidRPr="00B1479F" w:rsidRDefault="00C4137F" w:rsidP="00E23AAD">
      <w:pPr>
        <w:pStyle w:val="a3"/>
        <w:ind w:firstLine="709"/>
        <w:rPr>
          <w:color w:val="000000"/>
          <w:sz w:val="28"/>
          <w:szCs w:val="28"/>
        </w:rPr>
      </w:pPr>
      <w:r w:rsidRPr="00B1479F">
        <w:rPr>
          <w:color w:val="000000"/>
          <w:sz w:val="28"/>
          <w:szCs w:val="28"/>
        </w:rPr>
        <w:t>• вычленить противоречия в исследуемом объекте и довести их до осознания ученика (он должен осознать эти противоречия как проблему);</w:t>
      </w:r>
    </w:p>
    <w:p w:rsidR="00C4137F" w:rsidRPr="00B1479F" w:rsidRDefault="00C4137F" w:rsidP="00E23AAD">
      <w:pPr>
        <w:pStyle w:val="a3"/>
        <w:ind w:firstLine="709"/>
        <w:rPr>
          <w:color w:val="000000"/>
          <w:sz w:val="28"/>
          <w:szCs w:val="28"/>
        </w:rPr>
      </w:pPr>
      <w:r w:rsidRPr="00B1479F">
        <w:rPr>
          <w:color w:val="000000"/>
          <w:sz w:val="28"/>
          <w:szCs w:val="28"/>
        </w:rPr>
        <w:t>• сформулировать задачи творческого типа, вытекающие из этой проблемы.</w:t>
      </w:r>
    </w:p>
    <w:p w:rsidR="00C4137F" w:rsidRPr="004F6ADA" w:rsidRDefault="00E852CE" w:rsidP="00E23AAD">
      <w:pPr>
        <w:pStyle w:val="a3"/>
        <w:ind w:firstLine="709"/>
        <w:rPr>
          <w:color w:val="000000"/>
          <w:sz w:val="28"/>
          <w:szCs w:val="28"/>
        </w:rPr>
      </w:pPr>
      <w:r w:rsidRPr="00E852CE">
        <w:rPr>
          <w:color w:val="000000"/>
          <w:sz w:val="28"/>
          <w:szCs w:val="28"/>
          <w:shd w:val="clear" w:color="auto" w:fill="FFFFFF"/>
        </w:rPr>
        <w:t xml:space="preserve"> Результатом принятия учеником проблемной ситуации становится появление у него потребности </w:t>
      </w:r>
      <w:r w:rsidR="00E23AAD">
        <w:rPr>
          <w:color w:val="000000"/>
          <w:sz w:val="28"/>
          <w:szCs w:val="28"/>
          <w:shd w:val="clear" w:color="auto" w:fill="FFFFFF"/>
        </w:rPr>
        <w:t>в новых знаниях</w:t>
      </w:r>
      <w:r>
        <w:rPr>
          <w:color w:val="000000"/>
          <w:sz w:val="28"/>
          <w:szCs w:val="28"/>
          <w:shd w:val="clear" w:color="auto" w:fill="FFFFFF"/>
        </w:rPr>
        <w:t>, познавательной активности,</w:t>
      </w:r>
      <w:r w:rsidR="00C4137F" w:rsidRPr="00B1479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мотивации </w:t>
      </w:r>
      <w:r w:rsidR="00C4137F" w:rsidRPr="00B1479F">
        <w:rPr>
          <w:color w:val="000000"/>
          <w:sz w:val="28"/>
          <w:szCs w:val="28"/>
        </w:rPr>
        <w:t xml:space="preserve"> к деятельности в проблемной ситуации</w:t>
      </w:r>
      <w:r w:rsidR="00861E46">
        <w:rPr>
          <w:color w:val="000000"/>
          <w:sz w:val="28"/>
          <w:szCs w:val="28"/>
        </w:rPr>
        <w:t>,</w:t>
      </w:r>
      <w:r w:rsidR="00C4137F" w:rsidRPr="00B1479F">
        <w:rPr>
          <w:color w:val="000000"/>
          <w:sz w:val="28"/>
          <w:szCs w:val="28"/>
        </w:rPr>
        <w:t xml:space="preserve"> </w:t>
      </w:r>
      <w:r w:rsidR="004F6ADA" w:rsidRPr="00B1479F">
        <w:rPr>
          <w:color w:val="000000"/>
          <w:sz w:val="28"/>
          <w:szCs w:val="28"/>
        </w:rPr>
        <w:t>отношение к новому знанию как к личностной ценности</w:t>
      </w:r>
      <w:r>
        <w:rPr>
          <w:color w:val="000000"/>
          <w:sz w:val="28"/>
          <w:szCs w:val="28"/>
        </w:rPr>
        <w:t>,</w:t>
      </w:r>
      <w:r w:rsidR="004F6ADA" w:rsidRPr="00B1479F">
        <w:rPr>
          <w:color w:val="000000"/>
          <w:sz w:val="28"/>
          <w:szCs w:val="28"/>
        </w:rPr>
        <w:t xml:space="preserve"> овладение</w:t>
      </w:r>
      <w:r w:rsidR="004F6ADA">
        <w:rPr>
          <w:color w:val="000000"/>
          <w:sz w:val="28"/>
          <w:szCs w:val="28"/>
        </w:rPr>
        <w:t xml:space="preserve"> эвристическим методом решения проблемных </w:t>
      </w:r>
      <w:r w:rsidR="004F6ADA" w:rsidRPr="004F6ADA">
        <w:rPr>
          <w:color w:val="000000"/>
          <w:sz w:val="28"/>
          <w:szCs w:val="28"/>
        </w:rPr>
        <w:t>ситуаций.</w:t>
      </w:r>
      <w:r w:rsidR="004F6ADA" w:rsidRPr="004F6ADA">
        <w:rPr>
          <w:color w:val="000000"/>
          <w:sz w:val="28"/>
          <w:szCs w:val="28"/>
          <w:shd w:val="clear" w:color="auto" w:fill="FFFFFF"/>
        </w:rPr>
        <w:t xml:space="preserve"> Уроки становятся эмоционально насыщенными и практически значимыми.</w:t>
      </w:r>
      <w:r w:rsidRPr="00E852CE">
        <w:rPr>
          <w:rFonts w:ascii="Arial Narrow" w:eastAsia="+mn-ea" w:hAnsi="Arial Narrow" w:cs="+mn-cs"/>
          <w:color w:val="000000"/>
          <w:kern w:val="24"/>
          <w:sz w:val="32"/>
          <w:szCs w:val="32"/>
          <w:lang w:eastAsia="en-US"/>
        </w:rPr>
        <w:t xml:space="preserve"> </w:t>
      </w:r>
    </w:p>
    <w:p w:rsidR="00D76754" w:rsidRDefault="00E23AAD" w:rsidP="004F6ADA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Занятие с использованием</w:t>
      </w:r>
      <w:r w:rsidR="004F6ADA" w:rsidRPr="004F6ADA">
        <w:rPr>
          <w:rFonts w:ascii="Times New Roman" w:hAnsi="Times New Roman" w:cs="Times New Roman"/>
          <w:color w:val="FF0000"/>
          <w:sz w:val="28"/>
          <w:szCs w:val="28"/>
        </w:rPr>
        <w:t xml:space="preserve"> проблемно поисковой технологии по дисциплине «Инженерная графика»</w:t>
      </w:r>
    </w:p>
    <w:p w:rsidR="00857DC3" w:rsidRPr="00A377DE" w:rsidRDefault="00857DC3" w:rsidP="00857D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DC3" w:rsidRPr="00A377DE" w:rsidRDefault="00857DC3" w:rsidP="00857D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7DE">
        <w:rPr>
          <w:rFonts w:ascii="Times New Roman" w:hAnsi="Times New Roman" w:cs="Times New Roman"/>
          <w:b/>
          <w:sz w:val="28"/>
          <w:szCs w:val="28"/>
        </w:rPr>
        <w:t xml:space="preserve">1. Организационный момент </w:t>
      </w:r>
      <w:r w:rsidRPr="00A377DE">
        <w:rPr>
          <w:rFonts w:ascii="Times New Roman" w:hAnsi="Times New Roman" w:cs="Times New Roman"/>
          <w:sz w:val="28"/>
          <w:szCs w:val="28"/>
        </w:rPr>
        <w:t>(2 мин)</w:t>
      </w:r>
    </w:p>
    <w:p w:rsidR="00857DC3" w:rsidRPr="00A377DE" w:rsidRDefault="00857DC3" w:rsidP="00857DC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>Здравствуйте, садитесь. Давайте начнем наш урок.</w:t>
      </w:r>
    </w:p>
    <w:p w:rsidR="00857DC3" w:rsidRPr="00A377DE" w:rsidRDefault="00857DC3" w:rsidP="00857DC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 xml:space="preserve">Для начала отметим, кто отсутствует. Данил назови, пожалуйста, отсутствующих. </w:t>
      </w:r>
    </w:p>
    <w:p w:rsidR="00857DC3" w:rsidRPr="00A377DE" w:rsidRDefault="00857DC3" w:rsidP="00857DC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lastRenderedPageBreak/>
        <w:t>Спасибо, присаживайся.</w:t>
      </w:r>
    </w:p>
    <w:p w:rsidR="00857DC3" w:rsidRPr="00A377DE" w:rsidRDefault="00857DC3" w:rsidP="00857DC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>Я вижу, что все готовы к уроку, у всех есть тетради и чертёжный инструмент, тогда начнем занятие.</w:t>
      </w:r>
    </w:p>
    <w:p w:rsidR="00857DC3" w:rsidRPr="00A377DE" w:rsidRDefault="00857DC3" w:rsidP="00857DC3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7DC3" w:rsidRPr="00A377DE" w:rsidRDefault="00857DC3" w:rsidP="00857D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7DE">
        <w:rPr>
          <w:rFonts w:ascii="Times New Roman" w:hAnsi="Times New Roman" w:cs="Times New Roman"/>
          <w:b/>
          <w:sz w:val="28"/>
          <w:szCs w:val="28"/>
        </w:rPr>
        <w:t xml:space="preserve">2. Мотивация </w:t>
      </w:r>
      <w:r w:rsidRPr="00A377DE">
        <w:rPr>
          <w:rFonts w:ascii="Times New Roman" w:hAnsi="Times New Roman" w:cs="Times New Roman"/>
          <w:sz w:val="28"/>
          <w:szCs w:val="28"/>
        </w:rPr>
        <w:t>(3 мин)</w:t>
      </w:r>
    </w:p>
    <w:p w:rsidR="00857DC3" w:rsidRPr="00A377DE" w:rsidRDefault="00857DC3" w:rsidP="00857DC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>Тема сегодняшнего занятия «Сложные разрезы».</w:t>
      </w:r>
    </w:p>
    <w:p w:rsidR="00857DC3" w:rsidRPr="00A377DE" w:rsidRDefault="00857DC3" w:rsidP="00857DC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>Откройте, пожалуйста, тетради и запишите дату и тему сегодняшнего урока.</w:t>
      </w:r>
    </w:p>
    <w:p w:rsidR="00857DC3" w:rsidRPr="00A377DE" w:rsidRDefault="00857DC3" w:rsidP="00857DC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7DC3" w:rsidRPr="00A377DE" w:rsidRDefault="00857DC3" w:rsidP="00857DC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>Цели урока:</w:t>
      </w:r>
    </w:p>
    <w:p w:rsidR="00857DC3" w:rsidRPr="00A377DE" w:rsidRDefault="00857DC3" w:rsidP="00857DC3">
      <w:pPr>
        <w:spacing w:line="36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 xml:space="preserve">- сформировать знания о классификации разрезов, понятии «сложный разрез».          </w:t>
      </w:r>
    </w:p>
    <w:p w:rsidR="00857DC3" w:rsidRPr="00A377DE" w:rsidRDefault="00857DC3" w:rsidP="00857DC3">
      <w:pPr>
        <w:spacing w:line="36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>- сформировать  умения выполнять сложные разрезы.</w:t>
      </w:r>
    </w:p>
    <w:p w:rsidR="00857DC3" w:rsidRPr="00A377DE" w:rsidRDefault="00857DC3" w:rsidP="00857DC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 xml:space="preserve">- воспитать самостоятельность, аккуратность, усидчивость, понимание необходимости соблюдения </w:t>
      </w:r>
      <w:proofErr w:type="spellStart"/>
      <w:r w:rsidRPr="00A377DE">
        <w:rPr>
          <w:rFonts w:ascii="Times New Roman" w:hAnsi="Times New Roman" w:cs="Times New Roman"/>
          <w:sz w:val="28"/>
          <w:szCs w:val="28"/>
        </w:rPr>
        <w:t>ГОСТов</w:t>
      </w:r>
      <w:proofErr w:type="spellEnd"/>
      <w:r w:rsidRPr="00A377DE">
        <w:rPr>
          <w:rFonts w:ascii="Times New Roman" w:hAnsi="Times New Roman" w:cs="Times New Roman"/>
          <w:sz w:val="28"/>
          <w:szCs w:val="28"/>
        </w:rPr>
        <w:t>.</w:t>
      </w:r>
    </w:p>
    <w:p w:rsidR="00857DC3" w:rsidRPr="00A377DE" w:rsidRDefault="00857DC3" w:rsidP="00857DC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>- продолжить развивать пространственное мышление, внимательность.</w:t>
      </w:r>
    </w:p>
    <w:p w:rsidR="00857DC3" w:rsidRPr="00A377DE" w:rsidRDefault="00857DC3" w:rsidP="00857DC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7DC3" w:rsidRPr="00A377DE" w:rsidRDefault="00857DC3" w:rsidP="00857DC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  <w:shd w:val="clear" w:color="auto" w:fill="FFFFFF"/>
        </w:rPr>
        <w:t>Некоторые детали, как и изделия в целом, имеют очень сложную внутреннюю форму. Большое количество штриховых линий, если их использовать на чертеже для показа всех невидимых элементов детали, создает дополнительные трудности в восприятии ее формы. Для уяснения внутренней формы детали по чертежу, выявления ее отдельных частей и элементов применяют разрезы.</w:t>
      </w:r>
      <w:r w:rsidRPr="00A377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7DC3" w:rsidRPr="00A377DE" w:rsidRDefault="00857DC3" w:rsidP="00857DC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>Простые разрезы мы с вами уже изучили. А сегодня на уроке мы с вами поговорим о сложных разрезах, их назначении, правилах и приемах построения. Научимся читать, выполнять и обозначать сложные разрезы на чертеже.</w:t>
      </w:r>
    </w:p>
    <w:p w:rsidR="00857DC3" w:rsidRPr="00A377DE" w:rsidRDefault="00857DC3" w:rsidP="00857DC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>На последующих курсах вам предстоит выполнение курсовых и дипломных проектов по специальности. В том числе вы будете создавать чертежи электрооборудования.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77DE">
        <w:rPr>
          <w:rFonts w:ascii="Times New Roman" w:hAnsi="Times New Roman" w:cs="Times New Roman"/>
          <w:sz w:val="28"/>
          <w:szCs w:val="28"/>
        </w:rPr>
        <w:t>Так что, полученные с</w:t>
      </w:r>
      <w:r>
        <w:rPr>
          <w:rFonts w:ascii="Times New Roman" w:hAnsi="Times New Roman" w:cs="Times New Roman"/>
          <w:sz w:val="28"/>
          <w:szCs w:val="28"/>
        </w:rPr>
        <w:t>егодня знания пригодятся вам далее</w:t>
      </w:r>
      <w:r w:rsidRPr="00A377DE">
        <w:rPr>
          <w:rFonts w:ascii="Times New Roman" w:hAnsi="Times New Roman" w:cs="Times New Roman"/>
          <w:sz w:val="28"/>
          <w:szCs w:val="28"/>
        </w:rPr>
        <w:t xml:space="preserve"> в процессе обучения. </w:t>
      </w:r>
    </w:p>
    <w:p w:rsidR="00857DC3" w:rsidRPr="00A377DE" w:rsidRDefault="00857DC3" w:rsidP="00857D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7DC3" w:rsidRPr="00A377DE" w:rsidRDefault="00857DC3" w:rsidP="00857DC3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7DE">
        <w:rPr>
          <w:rFonts w:ascii="Times New Roman" w:hAnsi="Times New Roman" w:cs="Times New Roman"/>
          <w:b/>
          <w:sz w:val="28"/>
          <w:szCs w:val="28"/>
        </w:rPr>
        <w:t xml:space="preserve">3. Актуализация </w:t>
      </w:r>
      <w:r>
        <w:rPr>
          <w:rFonts w:ascii="Times New Roman" w:hAnsi="Times New Roman" w:cs="Times New Roman"/>
          <w:sz w:val="28"/>
          <w:szCs w:val="28"/>
        </w:rPr>
        <w:t>(5</w:t>
      </w:r>
      <w:r w:rsidRPr="00A377DE">
        <w:rPr>
          <w:rFonts w:ascii="Times New Roman" w:hAnsi="Times New Roman" w:cs="Times New Roman"/>
          <w:sz w:val="28"/>
          <w:szCs w:val="28"/>
        </w:rPr>
        <w:t xml:space="preserve"> мин)</w:t>
      </w:r>
    </w:p>
    <w:p w:rsidR="00857DC3" w:rsidRPr="00A377DE" w:rsidRDefault="00857DC3" w:rsidP="00857DC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 xml:space="preserve">На предыдущих занятиях мы с вами изучили виды и простые разрезы, их классификацию, основные параметры и обозначение. Давайте всё это вспомним. </w:t>
      </w:r>
    </w:p>
    <w:p w:rsidR="00857DC3" w:rsidRPr="00A377DE" w:rsidRDefault="00857DC3" w:rsidP="00857DC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7DC3" w:rsidRPr="00A377DE" w:rsidRDefault="00857DC3" w:rsidP="00857DC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7DE">
        <w:rPr>
          <w:rFonts w:ascii="Times New Roman" w:hAnsi="Times New Roman" w:cs="Times New Roman"/>
          <w:b/>
          <w:sz w:val="28"/>
          <w:szCs w:val="28"/>
        </w:rPr>
        <w:t>1.</w:t>
      </w:r>
      <w:r w:rsidRPr="00A377DE">
        <w:rPr>
          <w:rFonts w:ascii="Times New Roman" w:hAnsi="Times New Roman" w:cs="Times New Roman"/>
          <w:sz w:val="28"/>
          <w:szCs w:val="28"/>
        </w:rPr>
        <w:t xml:space="preserve"> </w:t>
      </w:r>
      <w:r w:rsidRPr="00A377DE">
        <w:rPr>
          <w:rFonts w:ascii="Times New Roman" w:hAnsi="Times New Roman" w:cs="Times New Roman"/>
          <w:b/>
          <w:sz w:val="28"/>
          <w:szCs w:val="28"/>
        </w:rPr>
        <w:t xml:space="preserve"> Изображение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обращенной к наблюдателю види</w:t>
      </w:r>
      <w:r w:rsidRPr="00A377DE">
        <w:rPr>
          <w:rFonts w:ascii="Times New Roman" w:hAnsi="Times New Roman" w:cs="Times New Roman"/>
          <w:b/>
          <w:sz w:val="28"/>
          <w:szCs w:val="28"/>
        </w:rPr>
        <w:t>мой части поверхности предмета это?</w:t>
      </w:r>
      <w:r>
        <w:rPr>
          <w:rFonts w:ascii="Times New Roman" w:hAnsi="Times New Roman" w:cs="Times New Roman"/>
          <w:b/>
          <w:sz w:val="28"/>
          <w:szCs w:val="28"/>
        </w:rPr>
        <w:t xml:space="preserve"> (В</w:t>
      </w:r>
      <w:r w:rsidRPr="00A377DE">
        <w:rPr>
          <w:rFonts w:ascii="Times New Roman" w:hAnsi="Times New Roman" w:cs="Times New Roman"/>
          <w:b/>
          <w:sz w:val="28"/>
          <w:szCs w:val="28"/>
        </w:rPr>
        <w:t>ид).</w:t>
      </w:r>
    </w:p>
    <w:p w:rsidR="00857DC3" w:rsidRPr="00A377DE" w:rsidRDefault="00857DC3" w:rsidP="00857DC3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Сколько основных видов вы можете перечислить?</w:t>
      </w:r>
    </w:p>
    <w:p w:rsidR="00857DC3" w:rsidRPr="00A377DE" w:rsidRDefault="00857DC3" w:rsidP="00857DC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7DE">
        <w:rPr>
          <w:rFonts w:ascii="Times New Roman" w:hAnsi="Times New Roman" w:cs="Times New Roman"/>
          <w:b/>
          <w:sz w:val="28"/>
          <w:szCs w:val="28"/>
        </w:rPr>
        <w:t>5. Что такое разрез?</w:t>
      </w:r>
    </w:p>
    <w:p w:rsidR="00857DC3" w:rsidRDefault="00857DC3" w:rsidP="00857DC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7DE">
        <w:rPr>
          <w:rFonts w:ascii="Times New Roman" w:hAnsi="Times New Roman" w:cs="Times New Roman"/>
          <w:b/>
          <w:sz w:val="28"/>
          <w:szCs w:val="28"/>
        </w:rPr>
        <w:t xml:space="preserve">6.Какие разрезы </w:t>
      </w:r>
      <w:r>
        <w:rPr>
          <w:rFonts w:ascii="Times New Roman" w:hAnsi="Times New Roman" w:cs="Times New Roman"/>
          <w:b/>
          <w:sz w:val="28"/>
          <w:szCs w:val="28"/>
        </w:rPr>
        <w:t>вы знаете?</w:t>
      </w:r>
    </w:p>
    <w:p w:rsidR="00857DC3" w:rsidRPr="00A377DE" w:rsidRDefault="00857DC3" w:rsidP="00857DC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7DC3" w:rsidRPr="00A377DE" w:rsidRDefault="00857DC3" w:rsidP="00857DC3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7DE">
        <w:rPr>
          <w:rFonts w:ascii="Times New Roman" w:hAnsi="Times New Roman" w:cs="Times New Roman"/>
          <w:b/>
          <w:sz w:val="28"/>
          <w:szCs w:val="28"/>
        </w:rPr>
        <w:t xml:space="preserve">4. Тест на знание теории </w:t>
      </w:r>
      <w:r>
        <w:rPr>
          <w:rFonts w:ascii="Times New Roman" w:hAnsi="Times New Roman" w:cs="Times New Roman"/>
          <w:sz w:val="28"/>
          <w:szCs w:val="28"/>
        </w:rPr>
        <w:t>(5</w:t>
      </w:r>
      <w:r w:rsidRPr="00A377DE">
        <w:rPr>
          <w:rFonts w:ascii="Times New Roman" w:hAnsi="Times New Roman" w:cs="Times New Roman"/>
          <w:sz w:val="28"/>
          <w:szCs w:val="28"/>
        </w:rPr>
        <w:t xml:space="preserve"> мин)</w:t>
      </w:r>
    </w:p>
    <w:p w:rsidR="00857DC3" w:rsidRPr="00A377DE" w:rsidRDefault="00857DC3" w:rsidP="00857DC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7DC3" w:rsidRPr="00A377DE" w:rsidRDefault="00857DC3" w:rsidP="00857DC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 xml:space="preserve">Итак, мы вспомнили основные моменты </w:t>
      </w:r>
      <w:r>
        <w:rPr>
          <w:rFonts w:ascii="Times New Roman" w:hAnsi="Times New Roman" w:cs="Times New Roman"/>
          <w:sz w:val="28"/>
          <w:szCs w:val="28"/>
        </w:rPr>
        <w:t xml:space="preserve">из тем </w:t>
      </w:r>
      <w:r w:rsidRPr="00A377DE">
        <w:rPr>
          <w:rFonts w:ascii="Times New Roman" w:hAnsi="Times New Roman" w:cs="Times New Roman"/>
          <w:sz w:val="28"/>
          <w:szCs w:val="28"/>
        </w:rPr>
        <w:t xml:space="preserve"> виды и разрезы. Теперь для того, чтобы проверить и оценить насколько хорошо, вы </w:t>
      </w:r>
      <w:proofErr w:type="gramStart"/>
      <w:r w:rsidRPr="00A377DE">
        <w:rPr>
          <w:rFonts w:ascii="Times New Roman" w:hAnsi="Times New Roman" w:cs="Times New Roman"/>
          <w:sz w:val="28"/>
          <w:szCs w:val="28"/>
        </w:rPr>
        <w:t>усвоили правила выполнения простых разрезов я вам предлагаю</w:t>
      </w:r>
      <w:proofErr w:type="gramEnd"/>
      <w:r w:rsidRPr="00A377DE">
        <w:rPr>
          <w:rFonts w:ascii="Times New Roman" w:hAnsi="Times New Roman" w:cs="Times New Roman"/>
          <w:sz w:val="28"/>
          <w:szCs w:val="28"/>
        </w:rPr>
        <w:t xml:space="preserve"> самостоятельно ответить на вопросы контрольного теста. </w:t>
      </w:r>
    </w:p>
    <w:p w:rsidR="00857DC3" w:rsidRDefault="00857DC3" w:rsidP="00857DC3">
      <w:pPr>
        <w:spacing w:line="240" w:lineRule="auto"/>
        <w:ind w:firstLine="709"/>
        <w:contextualSpacing/>
        <w:jc w:val="both"/>
      </w:pPr>
      <w:r w:rsidRPr="00A377DE">
        <w:rPr>
          <w:rFonts w:ascii="Times New Roman" w:hAnsi="Times New Roman" w:cs="Times New Roman"/>
          <w:sz w:val="28"/>
          <w:szCs w:val="28"/>
        </w:rPr>
        <w:t>Тест состоит из девяти вопросов. В бланке к тесту запишите фамилию, номер своего варианта и ответьте на вопросы. В соответствующих клеточках</w:t>
      </w:r>
      <w:r>
        <w:rPr>
          <w:rFonts w:ascii="Times New Roman" w:hAnsi="Times New Roman" w:cs="Times New Roman"/>
          <w:sz w:val="28"/>
          <w:szCs w:val="28"/>
        </w:rPr>
        <w:t xml:space="preserve"> бланка ставьте галочку</w:t>
      </w:r>
      <w:r w:rsidRPr="00A377DE">
        <w:rPr>
          <w:rFonts w:ascii="Times New Roman" w:hAnsi="Times New Roman" w:cs="Times New Roman"/>
          <w:sz w:val="28"/>
          <w:szCs w:val="28"/>
        </w:rPr>
        <w:t>. На каждый вопрос только один правил</w:t>
      </w:r>
      <w:r>
        <w:rPr>
          <w:rFonts w:ascii="Times New Roman" w:hAnsi="Times New Roman" w:cs="Times New Roman"/>
          <w:sz w:val="28"/>
          <w:szCs w:val="28"/>
        </w:rPr>
        <w:t>ьный ответ. На всё задание вам 5</w:t>
      </w:r>
      <w:r w:rsidRPr="00A377DE">
        <w:rPr>
          <w:rFonts w:ascii="Times New Roman" w:hAnsi="Times New Roman" w:cs="Times New Roman"/>
          <w:sz w:val="28"/>
          <w:szCs w:val="28"/>
        </w:rPr>
        <w:t xml:space="preserve"> минут. Если вопросов нет, приступайте к выполнению задания. </w:t>
      </w:r>
      <w:r>
        <w:rPr>
          <w:rFonts w:ascii="Times New Roman" w:hAnsi="Times New Roman" w:cs="Times New Roman"/>
          <w:sz w:val="28"/>
          <w:szCs w:val="28"/>
        </w:rPr>
        <w:t>(Приложение 3)</w:t>
      </w:r>
    </w:p>
    <w:p w:rsidR="00857DC3" w:rsidRPr="00A377DE" w:rsidRDefault="00857DC3" w:rsidP="00857DC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7DC3" w:rsidRPr="00A377DE" w:rsidRDefault="00857DC3" w:rsidP="00857DC3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7DE">
        <w:rPr>
          <w:rFonts w:ascii="Times New Roman" w:hAnsi="Times New Roman" w:cs="Times New Roman"/>
          <w:b/>
          <w:sz w:val="28"/>
          <w:szCs w:val="28"/>
        </w:rPr>
        <w:t xml:space="preserve">5. Проверка результатов тестирования </w:t>
      </w:r>
      <w:r>
        <w:rPr>
          <w:rFonts w:ascii="Times New Roman" w:hAnsi="Times New Roman" w:cs="Times New Roman"/>
          <w:sz w:val="28"/>
          <w:szCs w:val="28"/>
        </w:rPr>
        <w:t>(10</w:t>
      </w:r>
      <w:r w:rsidRPr="00A377DE">
        <w:rPr>
          <w:rFonts w:ascii="Times New Roman" w:hAnsi="Times New Roman" w:cs="Times New Roman"/>
          <w:sz w:val="28"/>
          <w:szCs w:val="28"/>
        </w:rPr>
        <w:t xml:space="preserve"> мин)</w:t>
      </w:r>
    </w:p>
    <w:p w:rsidR="00857DC3" w:rsidRPr="00A377DE" w:rsidRDefault="00857DC3" w:rsidP="00857DC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>Итак, время на выполнение теста закончилось. Давайте выполним проверку и оценим результаты. Для этого поменяйтесь с соседом тетрадями и заданиями. Теперь возьмите ручку и самостоятельно проверьте тест товарища.</w:t>
      </w:r>
    </w:p>
    <w:p w:rsidR="00857DC3" w:rsidRPr="00A377DE" w:rsidRDefault="00857DC3" w:rsidP="00857DC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>А теперь проверьте результаты тестирования, пользуясь ключом. Ключ к тесту вы видите на экране.</w:t>
      </w:r>
    </w:p>
    <w:p w:rsidR="00857DC3" w:rsidRPr="00A377DE" w:rsidRDefault="00857DC3" w:rsidP="00857DC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 xml:space="preserve">Посчитайте количество неверных ответов и, пользуясь приведённой шкалой, оцените результат товарища и результат своей проверки. Поставьте соседу соответствующую оценку. </w:t>
      </w:r>
    </w:p>
    <w:p w:rsidR="00857DC3" w:rsidRPr="00A377DE" w:rsidRDefault="00857DC3" w:rsidP="00857DC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>Поменяйтесь обратно тетрадями.</w:t>
      </w:r>
    </w:p>
    <w:p w:rsidR="00857DC3" w:rsidRPr="00A377DE" w:rsidRDefault="00857DC3" w:rsidP="00857DC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>Поднимите руки те, у кого оценка 5</w:t>
      </w:r>
    </w:p>
    <w:p w:rsidR="00857DC3" w:rsidRPr="00A377DE" w:rsidRDefault="00857DC3" w:rsidP="00857DC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>Поднимите руки те, у кого оценка 4</w:t>
      </w:r>
    </w:p>
    <w:p w:rsidR="00857DC3" w:rsidRPr="00A377DE" w:rsidRDefault="00857DC3" w:rsidP="00857DC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>Поднимите руки те, у кого оценка 3</w:t>
      </w:r>
    </w:p>
    <w:p w:rsidR="00857DC3" w:rsidRPr="00A377DE" w:rsidRDefault="00857DC3" w:rsidP="00857DC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>Есть те, у кого оценка 2?</w:t>
      </w:r>
    </w:p>
    <w:p w:rsidR="00857DC3" w:rsidRPr="00A377DE" w:rsidRDefault="00857DC3" w:rsidP="00857DC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>По озвученным оценкам, можно сделать вывод, что тему «простые разрезы» вы достаточно усвоили, и мы можем перейти к изучению нового материала. Позже бланки с оценками я соберу и отмечу результаты тестирования в журнале.</w:t>
      </w:r>
    </w:p>
    <w:p w:rsidR="00857DC3" w:rsidRPr="00A377DE" w:rsidRDefault="00857DC3" w:rsidP="00857DC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7DC3" w:rsidRPr="00A377DE" w:rsidRDefault="00857DC3" w:rsidP="00857DC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7DC3" w:rsidRPr="00A377DE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b/>
          <w:sz w:val="28"/>
          <w:szCs w:val="28"/>
        </w:rPr>
        <w:t>6.</w:t>
      </w:r>
      <w:r w:rsidRPr="00A377DE">
        <w:rPr>
          <w:rFonts w:ascii="Times New Roman" w:hAnsi="Times New Roman" w:cs="Times New Roman"/>
          <w:sz w:val="28"/>
          <w:szCs w:val="28"/>
        </w:rPr>
        <w:t xml:space="preserve"> </w:t>
      </w:r>
      <w:r w:rsidRPr="00A377DE">
        <w:rPr>
          <w:rFonts w:ascii="Times New Roman" w:hAnsi="Times New Roman" w:cs="Times New Roman"/>
          <w:b/>
          <w:sz w:val="28"/>
          <w:szCs w:val="28"/>
        </w:rPr>
        <w:t xml:space="preserve">Объяснение нового материала </w:t>
      </w:r>
      <w:r>
        <w:rPr>
          <w:rFonts w:ascii="Times New Roman" w:hAnsi="Times New Roman" w:cs="Times New Roman"/>
          <w:sz w:val="28"/>
          <w:szCs w:val="28"/>
        </w:rPr>
        <w:t>(30</w:t>
      </w:r>
      <w:r w:rsidRPr="00A377DE">
        <w:rPr>
          <w:rFonts w:ascii="Times New Roman" w:hAnsi="Times New Roman" w:cs="Times New Roman"/>
          <w:sz w:val="28"/>
          <w:szCs w:val="28"/>
        </w:rPr>
        <w:t xml:space="preserve"> мин)</w:t>
      </w:r>
    </w:p>
    <w:p w:rsidR="00857DC3" w:rsidRPr="0075313B" w:rsidRDefault="00857DC3" w:rsidP="00857DC3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75313B">
        <w:rPr>
          <w:rFonts w:ascii="Times New Roman" w:hAnsi="Times New Roman" w:cs="Times New Roman"/>
          <w:color w:val="FF0000"/>
          <w:sz w:val="28"/>
          <w:szCs w:val="28"/>
        </w:rPr>
        <w:t>Создаем проблемную ситуацию.</w:t>
      </w:r>
    </w:p>
    <w:p w:rsidR="00857DC3" w:rsidRDefault="00857DC3" w:rsidP="00857DC3">
      <w:pPr>
        <w:rPr>
          <w:rFonts w:ascii="Times New Roman" w:hAnsi="Times New Roman" w:cs="Times New Roman"/>
          <w:bCs/>
          <w:sz w:val="28"/>
          <w:szCs w:val="28"/>
        </w:rPr>
      </w:pPr>
      <w:r w:rsidRPr="00A377D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Какими  видами представлена деталь?  Как расположить секущую плоскость, чтобы получить разрез, который покажет конструкцию отверстий?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75313B">
        <w:rPr>
          <w:rFonts w:ascii="Times New Roman" w:hAnsi="Times New Roman" w:cs="Times New Roman"/>
          <w:bCs/>
          <w:i/>
          <w:sz w:val="28"/>
          <w:szCs w:val="28"/>
        </w:rPr>
        <w:t>Гипотезы студентов и верное предположение: выполнить несколько простых разрезов</w:t>
      </w:r>
      <w:r>
        <w:rPr>
          <w:rFonts w:ascii="Times New Roman" w:hAnsi="Times New Roman" w:cs="Times New Roman"/>
          <w:bCs/>
          <w:sz w:val="28"/>
          <w:szCs w:val="28"/>
        </w:rPr>
        <w:t>).</w:t>
      </w:r>
    </w:p>
    <w:p w:rsidR="00857DC3" w:rsidRPr="00A377DE" w:rsidRDefault="00857DC3" w:rsidP="00857DC3">
      <w:pPr>
        <w:rPr>
          <w:rFonts w:ascii="Times New Roman" w:hAnsi="Times New Roman" w:cs="Times New Roman"/>
          <w:bCs/>
          <w:sz w:val="28"/>
          <w:szCs w:val="28"/>
        </w:rPr>
      </w:pPr>
    </w:p>
    <w:p w:rsidR="00857DC3" w:rsidRPr="00A377DE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48205" cy="2219325"/>
            <wp:effectExtent l="19050" t="0" r="4445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011" cy="2219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57DC3" w:rsidRPr="00A377DE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>Рис.1.</w:t>
      </w:r>
    </w:p>
    <w:p w:rsidR="00857DC3" w:rsidRDefault="00857DC3" w:rsidP="00857DC3">
      <w:pPr>
        <w:rPr>
          <w:rFonts w:ascii="Times New Roman" w:hAnsi="Times New Roman" w:cs="Times New Roman"/>
          <w:bCs/>
          <w:sz w:val="28"/>
          <w:szCs w:val="28"/>
        </w:rPr>
      </w:pPr>
      <w:r w:rsidRPr="00A377DE">
        <w:rPr>
          <w:rFonts w:ascii="Times New Roman" w:hAnsi="Times New Roman" w:cs="Times New Roman"/>
          <w:bCs/>
          <w:sz w:val="28"/>
          <w:szCs w:val="28"/>
        </w:rPr>
        <w:t xml:space="preserve">Выполняем простые разрезы. Для решения поставленной задачи их следует выполнить 3, то есть  А-А, Б-Б,  </w:t>
      </w:r>
      <w:proofErr w:type="gramStart"/>
      <w:r w:rsidRPr="00A377DE">
        <w:rPr>
          <w:rFonts w:ascii="Times New Roman" w:hAnsi="Times New Roman" w:cs="Times New Roman"/>
          <w:bCs/>
          <w:sz w:val="28"/>
          <w:szCs w:val="28"/>
        </w:rPr>
        <w:t>В-В</w:t>
      </w:r>
      <w:proofErr w:type="gramEnd"/>
      <w:r w:rsidRPr="00A377DE">
        <w:rPr>
          <w:rFonts w:ascii="Times New Roman" w:hAnsi="Times New Roman" w:cs="Times New Roman"/>
          <w:bCs/>
          <w:sz w:val="28"/>
          <w:szCs w:val="28"/>
        </w:rPr>
        <w:t>.</w:t>
      </w:r>
    </w:p>
    <w:p w:rsidR="00857DC3" w:rsidRDefault="00857DC3" w:rsidP="00857DC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46CE7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3268115" cy="2343150"/>
            <wp:effectExtent l="19050" t="0" r="8485" b="0"/>
            <wp:docPr id="10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121" cy="234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57DC3" w:rsidRPr="00A377DE" w:rsidRDefault="00857DC3" w:rsidP="00857DC3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Рис.2</w:t>
      </w:r>
    </w:p>
    <w:p w:rsidR="00857DC3" w:rsidRPr="0075313B" w:rsidRDefault="00857DC3" w:rsidP="00857DC3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A377DE">
        <w:rPr>
          <w:rFonts w:ascii="Times New Roman" w:hAnsi="Times New Roman" w:cs="Times New Roman"/>
          <w:bCs/>
          <w:sz w:val="28"/>
          <w:szCs w:val="28"/>
        </w:rPr>
        <w:t xml:space="preserve"> Количество изображений увеличилось с 2 до 4.</w:t>
      </w:r>
      <w:r w:rsidRPr="00A377DE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313B">
        <w:rPr>
          <w:rFonts w:ascii="Times New Roman" w:hAnsi="Times New Roman" w:cs="Times New Roman"/>
          <w:bCs/>
          <w:color w:val="FF0000"/>
          <w:sz w:val="28"/>
          <w:szCs w:val="28"/>
        </w:rPr>
        <w:t>Как уменьшить количество изображений или как упростить чертеж</w:t>
      </w:r>
      <w:proofErr w:type="gramStart"/>
      <w:r w:rsidRPr="0075313B">
        <w:rPr>
          <w:rFonts w:ascii="Times New Roman" w:hAnsi="Times New Roman" w:cs="Times New Roman"/>
          <w:bCs/>
          <w:i/>
          <w:sz w:val="28"/>
          <w:szCs w:val="28"/>
        </w:rPr>
        <w:t>?(</w:t>
      </w:r>
      <w:proofErr w:type="gramEnd"/>
      <w:r w:rsidRPr="0075313B">
        <w:rPr>
          <w:rFonts w:ascii="Times New Roman" w:hAnsi="Times New Roman" w:cs="Times New Roman"/>
          <w:bCs/>
          <w:i/>
          <w:sz w:val="28"/>
          <w:szCs w:val="28"/>
        </w:rPr>
        <w:t xml:space="preserve">Ребята </w:t>
      </w:r>
      <w:proofErr w:type="spellStart"/>
      <w:r w:rsidRPr="0075313B">
        <w:rPr>
          <w:rFonts w:ascii="Times New Roman" w:hAnsi="Times New Roman" w:cs="Times New Roman"/>
          <w:bCs/>
          <w:i/>
          <w:sz w:val="28"/>
          <w:szCs w:val="28"/>
        </w:rPr>
        <w:t>предпологают</w:t>
      </w:r>
      <w:proofErr w:type="spellEnd"/>
      <w:r w:rsidRPr="0075313B">
        <w:rPr>
          <w:rFonts w:ascii="Times New Roman" w:hAnsi="Times New Roman" w:cs="Times New Roman"/>
          <w:bCs/>
          <w:i/>
          <w:sz w:val="28"/>
          <w:szCs w:val="28"/>
        </w:rPr>
        <w:t xml:space="preserve"> что можно уменьшить размеры секущих плоскостей)</w:t>
      </w:r>
      <w:r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857DC3" w:rsidRPr="00A377DE" w:rsidRDefault="00857DC3" w:rsidP="00857DC3">
      <w:pPr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939610" cy="2657475"/>
            <wp:effectExtent l="1905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184" cy="2657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57DC3" w:rsidRPr="00A377DE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Рис.3</w:t>
      </w:r>
      <w:r w:rsidRPr="00A377DE">
        <w:rPr>
          <w:rFonts w:ascii="Times New Roman" w:hAnsi="Times New Roman" w:cs="Times New Roman"/>
          <w:sz w:val="28"/>
          <w:szCs w:val="28"/>
        </w:rPr>
        <w:t>.</w:t>
      </w:r>
    </w:p>
    <w:p w:rsidR="00857DC3" w:rsidRPr="0075313B" w:rsidRDefault="00857DC3" w:rsidP="00857DC3">
      <w:pPr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A377DE">
        <w:rPr>
          <w:rFonts w:ascii="Times New Roman" w:hAnsi="Times New Roman" w:cs="Times New Roman"/>
          <w:bCs/>
          <w:sz w:val="28"/>
          <w:szCs w:val="28"/>
        </w:rPr>
        <w:t>При уменьшении размеров секущих плоскостей, уменьшаются соответственно размеры 3 изображений разрезо</w:t>
      </w:r>
      <w:r w:rsidRPr="0075313B">
        <w:rPr>
          <w:rFonts w:ascii="Times New Roman" w:hAnsi="Times New Roman" w:cs="Times New Roman"/>
          <w:bCs/>
          <w:sz w:val="28"/>
          <w:szCs w:val="28"/>
        </w:rPr>
        <w:t>в.</w:t>
      </w:r>
      <w:r w:rsidRPr="0075313B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Возникает вопрос. Можно ли их объединить</w:t>
      </w:r>
      <w:proofErr w:type="gramStart"/>
      <w:r w:rsidRPr="0075313B">
        <w:rPr>
          <w:rFonts w:ascii="Times New Roman" w:hAnsi="Times New Roman" w:cs="Times New Roman"/>
          <w:bCs/>
          <w:color w:val="FF0000"/>
          <w:sz w:val="28"/>
          <w:szCs w:val="28"/>
        </w:rPr>
        <w:t>?</w:t>
      </w:r>
      <w:r w:rsidRPr="0075313B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gramEnd"/>
      <w:r w:rsidRPr="0075313B">
        <w:rPr>
          <w:rFonts w:ascii="Times New Roman" w:hAnsi="Times New Roman" w:cs="Times New Roman"/>
          <w:bCs/>
          <w:i/>
          <w:sz w:val="28"/>
          <w:szCs w:val="28"/>
        </w:rPr>
        <w:t>Чаще всего студенты отвечают правильно.)</w:t>
      </w:r>
    </w:p>
    <w:p w:rsidR="00857DC3" w:rsidRPr="00A377DE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62400" cy="2447102"/>
            <wp:effectExtent l="19050" t="0" r="0" b="0"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3960" cy="2448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57DC3" w:rsidRPr="00A377DE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Рис.4</w:t>
      </w:r>
      <w:r w:rsidRPr="00A377DE">
        <w:rPr>
          <w:rFonts w:ascii="Times New Roman" w:hAnsi="Times New Roman" w:cs="Times New Roman"/>
          <w:sz w:val="28"/>
          <w:szCs w:val="28"/>
        </w:rPr>
        <w:t>.</w:t>
      </w:r>
    </w:p>
    <w:p w:rsidR="00857DC3" w:rsidRPr="00A377DE" w:rsidRDefault="00857DC3" w:rsidP="00857DC3">
      <w:pPr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>Можно. Вот как выглядит объединенное изображение.</w:t>
      </w:r>
    </w:p>
    <w:p w:rsidR="00857DC3" w:rsidRPr="00A377DE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562350" cy="2673350"/>
            <wp:effectExtent l="19050" t="0" r="0" b="0"/>
            <wp:docPr id="9" name="Рисунок 9" descr="Разрез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6" name="Picture 4" descr="Разрез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6003" t="6000" r="22984" b="313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67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DC3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Рис.5</w:t>
      </w:r>
      <w:r w:rsidRPr="00A377DE">
        <w:rPr>
          <w:rFonts w:ascii="Times New Roman" w:hAnsi="Times New Roman" w:cs="Times New Roman"/>
          <w:sz w:val="28"/>
          <w:szCs w:val="28"/>
        </w:rPr>
        <w:t>.</w:t>
      </w:r>
    </w:p>
    <w:p w:rsidR="00857DC3" w:rsidRDefault="00857DC3" w:rsidP="00857DC3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46CE7">
        <w:rPr>
          <w:rFonts w:ascii="Times New Roman" w:hAnsi="Times New Roman" w:cs="Times New Roman"/>
          <w:sz w:val="28"/>
          <w:szCs w:val="28"/>
        </w:rPr>
        <w:t>Проанализировав данный чертеж, приходим к необходимости упрощения в обозначении разреза.</w:t>
      </w:r>
    </w:p>
    <w:p w:rsidR="00857DC3" w:rsidRPr="00E46CE7" w:rsidRDefault="00857DC3" w:rsidP="00857DC3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E46CE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81350" cy="2771775"/>
            <wp:effectExtent l="19050" t="0" r="0" b="0"/>
            <wp:docPr id="12" name="Рисунок 3" descr="Разрез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Разрез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17003" t="6000" r="25984" b="326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594" cy="2769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DC3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Рис.6</w:t>
      </w:r>
    </w:p>
    <w:p w:rsidR="00857DC3" w:rsidRDefault="00857DC3" w:rsidP="00857D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ГОСТ 2.305-2008 разрешает </w:t>
      </w:r>
      <w:r w:rsidRPr="00E46CE7">
        <w:rPr>
          <w:rFonts w:ascii="Times New Roman" w:hAnsi="Times New Roman" w:cs="Times New Roman"/>
          <w:sz w:val="28"/>
          <w:szCs w:val="28"/>
        </w:rPr>
        <w:t>удалить промежуточные стрелочки, указывающие направление взгляда наблюдателя.</w:t>
      </w:r>
    </w:p>
    <w:p w:rsidR="00857DC3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  <w:r w:rsidRPr="00E46CE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309800" cy="3086100"/>
            <wp:effectExtent l="19050" t="0" r="4900" b="0"/>
            <wp:docPr id="13" name="Рисунок 5" descr="Разрез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4" name="Picture 4" descr="Разрез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18004" t="5951" r="27985" b="326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906" cy="3086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DC3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Рис.7</w:t>
      </w:r>
    </w:p>
    <w:p w:rsidR="00857DC3" w:rsidRDefault="00857DC3" w:rsidP="00857DC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46CE7">
        <w:rPr>
          <w:rFonts w:ascii="Times New Roman" w:hAnsi="Times New Roman" w:cs="Times New Roman"/>
          <w:sz w:val="28"/>
          <w:szCs w:val="28"/>
        </w:rPr>
        <w:t xml:space="preserve">Теперь чертеж модели выглядит вот так. </w:t>
      </w:r>
    </w:p>
    <w:p w:rsidR="00857DC3" w:rsidRDefault="00857DC3" w:rsidP="00857DC3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E46CE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76600" cy="2438400"/>
            <wp:effectExtent l="19050" t="0" r="0" b="0"/>
            <wp:docPr id="14" name="Рисунок 6" descr="Разрез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8" name="Picture 4" descr="Разрез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20004" t="7333" r="24985" b="313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DC3" w:rsidRPr="00E46CE7" w:rsidRDefault="00857DC3" w:rsidP="00857DC3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Рис.8</w:t>
      </w:r>
    </w:p>
    <w:p w:rsidR="00857DC3" w:rsidRPr="00A377DE" w:rsidRDefault="00857DC3" w:rsidP="00857DC3">
      <w:pPr>
        <w:rPr>
          <w:rFonts w:ascii="Times New Roman" w:hAnsi="Times New Roman" w:cs="Times New Roman"/>
          <w:sz w:val="28"/>
          <w:szCs w:val="28"/>
        </w:rPr>
      </w:pPr>
      <w:r w:rsidRPr="00E46CE7">
        <w:rPr>
          <w:rFonts w:ascii="Times New Roman" w:hAnsi="Times New Roman" w:cs="Times New Roman"/>
          <w:sz w:val="28"/>
          <w:szCs w:val="28"/>
        </w:rPr>
        <w:t>Для четкой фиксации места окончания одной плоскости и начала другой проведем дополнительные элементы разомкнутой линии.</w:t>
      </w:r>
    </w:p>
    <w:p w:rsidR="00857DC3" w:rsidRPr="00A377DE" w:rsidRDefault="00857DC3" w:rsidP="00857DC3">
      <w:pPr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>Окончательный вариант чертежа</w:t>
      </w:r>
      <w:r>
        <w:rPr>
          <w:rFonts w:ascii="Times New Roman" w:hAnsi="Times New Roman" w:cs="Times New Roman"/>
          <w:sz w:val="28"/>
          <w:szCs w:val="28"/>
        </w:rPr>
        <w:t xml:space="preserve"> будет выглядеть так</w:t>
      </w:r>
      <w:r w:rsidRPr="00A377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7DC3" w:rsidRPr="00A377DE" w:rsidRDefault="00857DC3" w:rsidP="00857DC3">
      <w:pPr>
        <w:rPr>
          <w:rFonts w:ascii="Times New Roman" w:hAnsi="Times New Roman" w:cs="Times New Roman"/>
          <w:sz w:val="28"/>
          <w:szCs w:val="28"/>
        </w:rPr>
      </w:pPr>
    </w:p>
    <w:p w:rsidR="00857DC3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712687" cy="3181350"/>
            <wp:effectExtent l="19050" t="0" r="2063" b="0"/>
            <wp:docPr id="8" name="Рисунок 8" descr="Разрез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2" name="Picture 4" descr="Разрез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18004" t="6000" r="26985" b="326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088" cy="318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DC3" w:rsidRPr="00A377DE" w:rsidRDefault="00857DC3" w:rsidP="00857DC3">
      <w:pPr>
        <w:rPr>
          <w:rFonts w:ascii="Times New Roman" w:hAnsi="Times New Roman" w:cs="Times New Roman"/>
          <w:sz w:val="28"/>
          <w:szCs w:val="28"/>
        </w:rPr>
      </w:pPr>
    </w:p>
    <w:p w:rsidR="00857DC3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Рис.9</w:t>
      </w:r>
      <w:r w:rsidRPr="00A377DE">
        <w:rPr>
          <w:rFonts w:ascii="Times New Roman" w:hAnsi="Times New Roman" w:cs="Times New Roman"/>
          <w:sz w:val="28"/>
          <w:szCs w:val="28"/>
        </w:rPr>
        <w:t>.</w:t>
      </w:r>
    </w:p>
    <w:p w:rsidR="00857DC3" w:rsidRDefault="00857DC3" w:rsidP="00857D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Закончите чертеж, который я вам раздала. А я выполню эту же работу на доске.</w:t>
      </w:r>
    </w:p>
    <w:p w:rsidR="00857DC3" w:rsidRPr="00D60964" w:rsidRDefault="00857DC3" w:rsidP="00857DC3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D60964">
        <w:rPr>
          <w:rFonts w:ascii="Times New Roman" w:hAnsi="Times New Roman" w:cs="Times New Roman"/>
          <w:color w:val="FF0000"/>
          <w:sz w:val="28"/>
          <w:szCs w:val="28"/>
        </w:rPr>
        <w:t xml:space="preserve">       Посмотрите внимательно на полученный чертёж. Сколько секущих плоскостей мы использовали? </w:t>
      </w:r>
      <w:r w:rsidRPr="00D6096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(Три.)</w:t>
      </w:r>
    </w:p>
    <w:p w:rsidR="00857DC3" w:rsidRDefault="00857DC3" w:rsidP="00857D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Таким образом, мы пришли к выводу, что для выявления внутреннего устройства некоторых деталей необходимо применять 2 и более секущих плоскостей. </w:t>
      </w:r>
    </w:p>
    <w:p w:rsidR="00857DC3" w:rsidRPr="00D60964" w:rsidRDefault="00857DC3" w:rsidP="00857DC3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Давайте сформулируем определение сложного разреза</w:t>
      </w:r>
      <w:r w:rsidRPr="00D60964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60964">
        <w:rPr>
          <w:rFonts w:ascii="Times New Roman" w:hAnsi="Times New Roman" w:cs="Times New Roman"/>
          <w:i/>
          <w:sz w:val="28"/>
          <w:szCs w:val="28"/>
        </w:rPr>
        <w:t>(Студенты самостоятельно формулируют определение).</w:t>
      </w:r>
    </w:p>
    <w:p w:rsidR="00857DC3" w:rsidRDefault="00857DC3" w:rsidP="00857DC3">
      <w:pPr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BE4D86">
        <w:rPr>
          <w:rFonts w:ascii="Times New Roman" w:hAnsi="Times New Roman" w:cs="Times New Roman"/>
          <w:b/>
          <w:bCs/>
          <w:sz w:val="28"/>
          <w:szCs w:val="28"/>
        </w:rPr>
        <w:t>Сложными разрезами</w:t>
      </w:r>
      <w:r w:rsidRPr="00A377DE">
        <w:rPr>
          <w:rFonts w:ascii="Times New Roman" w:hAnsi="Times New Roman" w:cs="Times New Roman"/>
          <w:sz w:val="28"/>
          <w:szCs w:val="28"/>
        </w:rPr>
        <w:t xml:space="preserve"> называются разрезы, образованные при </w:t>
      </w:r>
      <w:r>
        <w:rPr>
          <w:rFonts w:ascii="Times New Roman" w:hAnsi="Times New Roman" w:cs="Times New Roman"/>
          <w:sz w:val="28"/>
          <w:szCs w:val="28"/>
        </w:rPr>
        <w:t>рассечении</w:t>
      </w:r>
      <w:r w:rsidRPr="00A377DE">
        <w:rPr>
          <w:rFonts w:ascii="Times New Roman" w:hAnsi="Times New Roman" w:cs="Times New Roman"/>
          <w:sz w:val="28"/>
          <w:szCs w:val="28"/>
        </w:rPr>
        <w:t xml:space="preserve"> предмета одновременно несколькими секущими плоскостями.</w:t>
      </w:r>
      <w:r w:rsidRPr="003574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7DC3" w:rsidRDefault="00857DC3" w:rsidP="00857DC3">
      <w:pPr>
        <w:rPr>
          <w:rFonts w:ascii="Times New Roman" w:hAnsi="Times New Roman" w:cs="Times New Roman"/>
          <w:sz w:val="28"/>
          <w:szCs w:val="28"/>
        </w:rPr>
      </w:pPr>
      <w:r w:rsidRPr="00D60964">
        <w:rPr>
          <w:rFonts w:ascii="Times New Roman" w:hAnsi="Times New Roman" w:cs="Times New Roman"/>
          <w:color w:val="FF0000"/>
          <w:sz w:val="28"/>
          <w:szCs w:val="28"/>
        </w:rPr>
        <w:t>Как расположены в пространстве секущие плоскости в нашем примере?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60964">
        <w:rPr>
          <w:rFonts w:ascii="Times New Roman" w:hAnsi="Times New Roman" w:cs="Times New Roman"/>
          <w:i/>
          <w:sz w:val="28"/>
          <w:szCs w:val="28"/>
        </w:rPr>
        <w:t>(Параллельно.)</w:t>
      </w:r>
    </w:p>
    <w:p w:rsidR="00857DC3" w:rsidRPr="00A377DE" w:rsidRDefault="00857DC3" w:rsidP="00857DC3">
      <w:pPr>
        <w:rPr>
          <w:rFonts w:ascii="Times New Roman" w:hAnsi="Times New Roman" w:cs="Times New Roman"/>
          <w:sz w:val="28"/>
          <w:szCs w:val="28"/>
        </w:rPr>
      </w:pPr>
      <w:r w:rsidRPr="003574D8">
        <w:rPr>
          <w:rFonts w:ascii="Times New Roman" w:hAnsi="Times New Roman" w:cs="Times New Roman"/>
          <w:b/>
          <w:bCs/>
          <w:sz w:val="28"/>
          <w:szCs w:val="28"/>
        </w:rPr>
        <w:t xml:space="preserve">     Ступенчатый разрез</w:t>
      </w:r>
      <w:r w:rsidRPr="00A377DE">
        <w:rPr>
          <w:rFonts w:ascii="Times New Roman" w:hAnsi="Times New Roman" w:cs="Times New Roman"/>
          <w:sz w:val="28"/>
          <w:szCs w:val="28"/>
        </w:rPr>
        <w:t xml:space="preserve"> образуется при пересечении предмета несколькими параллельными друг другу плоскостями.</w:t>
      </w:r>
    </w:p>
    <w:p w:rsidR="00857DC3" w:rsidRPr="00A377DE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486025" cy="2628241"/>
            <wp:effectExtent l="19050" t="0" r="0" b="0"/>
            <wp:docPr id="2" name="Рисунок 2" descr="http://festival.1september.ru/articles/592819/img4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http://festival.1september.ru/articles/592819/img4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116" cy="26283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57DC3" w:rsidRPr="00A377DE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Рис.10</w:t>
      </w:r>
      <w:r w:rsidRPr="00A377DE">
        <w:rPr>
          <w:rFonts w:ascii="Times New Roman" w:hAnsi="Times New Roman" w:cs="Times New Roman"/>
          <w:sz w:val="28"/>
          <w:szCs w:val="28"/>
        </w:rPr>
        <w:t>.</w:t>
      </w:r>
    </w:p>
    <w:p w:rsidR="00857DC3" w:rsidRDefault="00857DC3" w:rsidP="00857D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Правила обозначения сложных разрезов:</w:t>
      </w:r>
    </w:p>
    <w:p w:rsidR="00857DC3" w:rsidRPr="003574D8" w:rsidRDefault="00857DC3" w:rsidP="00857DC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Сложные разрезы всегда обозн</w:t>
      </w:r>
      <w:r w:rsidRPr="003574D8">
        <w:rPr>
          <w:rFonts w:ascii="Times New Roman" w:hAnsi="Times New Roman" w:cs="Times New Roman"/>
          <w:b/>
          <w:sz w:val="28"/>
          <w:szCs w:val="28"/>
        </w:rPr>
        <w:t>ачаются!</w:t>
      </w:r>
    </w:p>
    <w:p w:rsidR="00857DC3" w:rsidRDefault="00857DC3" w:rsidP="00857D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E4D86">
        <w:rPr>
          <w:rFonts w:ascii="Times New Roman" w:hAnsi="Times New Roman" w:cs="Times New Roman"/>
          <w:sz w:val="28"/>
          <w:szCs w:val="28"/>
        </w:rPr>
        <w:t>Положение секущих плоскостей при сложных разрезах отмечают разомкнутой линией со штрихами: начальным</w:t>
      </w:r>
      <w:r>
        <w:rPr>
          <w:rFonts w:ascii="Times New Roman" w:hAnsi="Times New Roman" w:cs="Times New Roman"/>
          <w:sz w:val="28"/>
          <w:szCs w:val="28"/>
        </w:rPr>
        <w:t>, конечным и в местах перегибов.</w:t>
      </w:r>
    </w:p>
    <w:p w:rsidR="00857DC3" w:rsidRDefault="00857DC3" w:rsidP="00857D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Давайте вспомним правила обозначения секущей плоскости:</w:t>
      </w:r>
    </w:p>
    <w:p w:rsidR="00857DC3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52750" cy="131233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312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DC3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Рис.11.</w:t>
      </w:r>
    </w:p>
    <w:p w:rsidR="00857DC3" w:rsidRPr="00D60964" w:rsidRDefault="00857DC3" w:rsidP="00857DC3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D60964">
        <w:rPr>
          <w:rFonts w:ascii="Times New Roman" w:hAnsi="Times New Roman" w:cs="Times New Roman"/>
          <w:color w:val="FF0000"/>
          <w:sz w:val="28"/>
          <w:szCs w:val="28"/>
        </w:rPr>
        <w:t>Как ещё могут располагаться плоскости в пространстве</w:t>
      </w:r>
      <w:r w:rsidRPr="00D60964">
        <w:rPr>
          <w:rFonts w:ascii="Times New Roman" w:hAnsi="Times New Roman" w:cs="Times New Roman"/>
          <w:i/>
          <w:color w:val="FF0000"/>
          <w:sz w:val="28"/>
          <w:szCs w:val="28"/>
        </w:rPr>
        <w:t>?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D60964">
        <w:rPr>
          <w:rFonts w:ascii="Times New Roman" w:hAnsi="Times New Roman" w:cs="Times New Roman"/>
          <w:i/>
          <w:sz w:val="28"/>
          <w:szCs w:val="28"/>
        </w:rPr>
        <w:t>(Формулируем определение ломаного разреза).</w:t>
      </w:r>
    </w:p>
    <w:p w:rsidR="00857DC3" w:rsidRPr="00A377DE" w:rsidRDefault="00857DC3" w:rsidP="00857DC3">
      <w:pPr>
        <w:rPr>
          <w:rFonts w:ascii="Times New Roman" w:hAnsi="Times New Roman" w:cs="Times New Roman"/>
          <w:iCs/>
          <w:sz w:val="28"/>
          <w:szCs w:val="28"/>
        </w:rPr>
      </w:pPr>
      <w:r w:rsidRPr="00A377DE">
        <w:rPr>
          <w:rFonts w:ascii="Times New Roman" w:hAnsi="Times New Roman" w:cs="Times New Roman"/>
          <w:bCs/>
          <w:iCs/>
          <w:sz w:val="28"/>
          <w:szCs w:val="28"/>
        </w:rPr>
        <w:t xml:space="preserve">           </w:t>
      </w:r>
      <w:r w:rsidRPr="00D60964">
        <w:rPr>
          <w:rFonts w:ascii="Times New Roman" w:hAnsi="Times New Roman" w:cs="Times New Roman"/>
          <w:b/>
          <w:bCs/>
          <w:iCs/>
          <w:sz w:val="28"/>
          <w:szCs w:val="28"/>
        </w:rPr>
        <w:t>Ломаный разрез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A377DE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Pr="00A377DE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 </w:t>
      </w:r>
      <w:r w:rsidRPr="00A377DE">
        <w:rPr>
          <w:rFonts w:ascii="Times New Roman" w:hAnsi="Times New Roman" w:cs="Times New Roman"/>
          <w:iCs/>
          <w:sz w:val="28"/>
          <w:szCs w:val="28"/>
        </w:rPr>
        <w:t xml:space="preserve">образуется при рассечении детали плоскостями, </w:t>
      </w:r>
      <w:r>
        <w:rPr>
          <w:rFonts w:ascii="Times New Roman" w:hAnsi="Times New Roman" w:cs="Times New Roman"/>
          <w:iCs/>
          <w:sz w:val="28"/>
          <w:szCs w:val="28"/>
        </w:rPr>
        <w:t>не параллельными друг другу.</w:t>
      </w:r>
    </w:p>
    <w:p w:rsidR="00857DC3" w:rsidRPr="00A377DE" w:rsidRDefault="00857DC3" w:rsidP="00857DC3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A377DE">
        <w:rPr>
          <w:rFonts w:ascii="Times New Roman" w:hAnsi="Times New Roman" w:cs="Times New Roman"/>
          <w:iCs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028824" cy="2695575"/>
            <wp:effectExtent l="19050" t="0" r="0" b="0"/>
            <wp:docPr id="3" name="Рисунок 3" descr="http://festival.1september.ru/articles/592819/img6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http://festival.1september.ru/articles/592819/img6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111" cy="26946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57DC3" w:rsidRPr="00A377DE" w:rsidRDefault="00857DC3" w:rsidP="00857DC3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Рис.12</w:t>
      </w:r>
      <w:r w:rsidRPr="00A377DE">
        <w:rPr>
          <w:rFonts w:ascii="Times New Roman" w:hAnsi="Times New Roman" w:cs="Times New Roman"/>
          <w:iCs/>
          <w:sz w:val="28"/>
          <w:szCs w:val="28"/>
        </w:rPr>
        <w:t>.</w:t>
      </w:r>
    </w:p>
    <w:p w:rsidR="00857DC3" w:rsidRPr="00A377DE" w:rsidRDefault="00857DC3" w:rsidP="00857DC3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A377DE">
        <w:rPr>
          <w:rFonts w:ascii="Times New Roman" w:hAnsi="Times New Roman" w:cs="Times New Roman"/>
          <w:i/>
          <w:iCs/>
          <w:sz w:val="28"/>
          <w:szCs w:val="28"/>
        </w:rPr>
        <w:t>Правила выполнения ломаных разрезов:</w:t>
      </w:r>
    </w:p>
    <w:p w:rsidR="00857DC3" w:rsidRPr="00A377DE" w:rsidRDefault="00857DC3" w:rsidP="00857DC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>При выполнении ломаного разреза наклонную секущую плоскость условно поворачивают до совмещения в одну плоскость.</w:t>
      </w:r>
    </w:p>
    <w:p w:rsidR="00857DC3" w:rsidRPr="00A377DE" w:rsidRDefault="00857DC3" w:rsidP="00857DC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>Если совмещённые плоскости окажутся параллельными одной из основных плоскостей проекций, то ломаный разрез разрешено располагать на месте соответствующего вида.</w:t>
      </w:r>
    </w:p>
    <w:p w:rsidR="00857DC3" w:rsidRPr="00041EF7" w:rsidRDefault="00857DC3" w:rsidP="00857DC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>При повороте секущей плоскости элементы предмета расположенные за ней, вычерчиваются, так как они проецируются на соответствующую плоскость, с которой происходит совмещение.</w:t>
      </w:r>
    </w:p>
    <w:p w:rsidR="00857DC3" w:rsidRPr="00A377DE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работа(30</w:t>
      </w:r>
      <w:r w:rsidRPr="00A377DE">
        <w:rPr>
          <w:rFonts w:ascii="Times New Roman" w:hAnsi="Times New Roman" w:cs="Times New Roman"/>
          <w:sz w:val="28"/>
          <w:szCs w:val="28"/>
        </w:rPr>
        <w:t xml:space="preserve"> мин.) </w:t>
      </w:r>
    </w:p>
    <w:p w:rsidR="00857DC3" w:rsidRPr="003D28F6" w:rsidRDefault="00857DC3" w:rsidP="00857D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8F6">
        <w:rPr>
          <w:rFonts w:ascii="Times New Roman" w:hAnsi="Times New Roman" w:cs="Times New Roman"/>
          <w:b/>
          <w:sz w:val="28"/>
          <w:szCs w:val="28"/>
        </w:rPr>
        <w:t>Задания для самостоятельного упражнения</w:t>
      </w:r>
    </w:p>
    <w:p w:rsidR="00857DC3" w:rsidRPr="003D28F6" w:rsidRDefault="00857DC3" w:rsidP="00857DC3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28F6">
        <w:rPr>
          <w:rFonts w:ascii="Times New Roman" w:hAnsi="Times New Roman" w:cs="Times New Roman"/>
          <w:b/>
          <w:sz w:val="28"/>
          <w:szCs w:val="28"/>
        </w:rPr>
        <w:t>Выполнить сложный разрез детали. Масштаб 1:1.</w:t>
      </w:r>
    </w:p>
    <w:p w:rsidR="00857DC3" w:rsidRDefault="00857DC3" w:rsidP="00857DC3">
      <w:pPr>
        <w:jc w:val="center"/>
        <w:rPr>
          <w:b/>
          <w:sz w:val="32"/>
          <w:szCs w:val="32"/>
        </w:rPr>
      </w:pPr>
      <w:r w:rsidRPr="003D28F6">
        <w:rPr>
          <w:noProof/>
          <w:sz w:val="32"/>
          <w:szCs w:val="32"/>
          <w:lang w:eastAsia="ru-RU"/>
        </w:rPr>
        <w:drawing>
          <wp:inline distT="0" distB="0" distL="0" distR="0">
            <wp:extent cx="2598668" cy="1992312"/>
            <wp:effectExtent l="19050" t="0" r="0" b="0"/>
            <wp:docPr id="43" name="Рисунок 10" descr="http://ngikg.omgtu.ru/tasks/zaorzs/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ngikg.omgtu.ru/tasks/zaorzs/10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724" cy="1993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DC3" w:rsidRPr="003D28F6" w:rsidRDefault="00857DC3" w:rsidP="00857DC3">
      <w:pPr>
        <w:jc w:val="center"/>
        <w:rPr>
          <w:b/>
          <w:sz w:val="32"/>
          <w:szCs w:val="32"/>
        </w:rPr>
      </w:pPr>
    </w:p>
    <w:p w:rsidR="00857DC3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Подведение итогов.</w:t>
      </w:r>
    </w:p>
    <w:p w:rsidR="00857DC3" w:rsidRDefault="00857DC3" w:rsidP="00857D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прошла по рядам посмотрела на ваши работы и могу сделать вывод, что практически все освоили материал темы. Вы молодцы - хорошо потрудились. Мне наш сегодняшний урок понравился вы все отлично работали и теперь умеете отличать простые разрезы от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сложных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выполнять сложные разрезы. Самые активные</w:t>
      </w:r>
      <w:r w:rsidR="00E23AAD">
        <w:rPr>
          <w:rFonts w:ascii="Times New Roman" w:hAnsi="Times New Roman" w:cs="Times New Roman"/>
          <w:sz w:val="28"/>
          <w:szCs w:val="28"/>
        </w:rPr>
        <w:t xml:space="preserve"> получают оценки.</w:t>
      </w:r>
    </w:p>
    <w:p w:rsidR="00857DC3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 (2 мин.)</w:t>
      </w:r>
    </w:p>
    <w:p w:rsidR="00857DC3" w:rsidRPr="000B7125" w:rsidRDefault="00857DC3" w:rsidP="00857DC3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B7125">
        <w:rPr>
          <w:rFonts w:ascii="Times New Roman" w:hAnsi="Times New Roman" w:cs="Times New Roman"/>
          <w:sz w:val="28"/>
          <w:szCs w:val="28"/>
        </w:rPr>
        <w:t>Учебник (Боголюбов С.К. «Черчение»)   с. 136-138.</w:t>
      </w:r>
    </w:p>
    <w:p w:rsidR="00857DC3" w:rsidRPr="000B7125" w:rsidRDefault="00857DC3" w:rsidP="00857DC3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Сообщение «Применение сложных разрезов для выявления внутреннего устройства электрооборудования ».</w:t>
      </w:r>
    </w:p>
    <w:p w:rsidR="00857DC3" w:rsidRPr="000B7125" w:rsidRDefault="00857DC3" w:rsidP="00857DC3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B7125">
        <w:rPr>
          <w:rFonts w:ascii="Times New Roman" w:hAnsi="Times New Roman" w:cs="Times New Roman"/>
          <w:sz w:val="28"/>
          <w:szCs w:val="28"/>
        </w:rPr>
        <w:t xml:space="preserve">Закончить упражнение. </w:t>
      </w:r>
    </w:p>
    <w:p w:rsidR="00857DC3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7DC3" w:rsidRPr="00A377DE" w:rsidRDefault="00857DC3" w:rsidP="00857D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7DC3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  <w:r w:rsidRPr="00A377DE">
        <w:rPr>
          <w:rFonts w:ascii="Times New Roman" w:hAnsi="Times New Roman" w:cs="Times New Roman"/>
          <w:sz w:val="28"/>
          <w:szCs w:val="28"/>
        </w:rPr>
        <w:t>Рефлексия</w:t>
      </w:r>
      <w:r w:rsidRPr="00A57AE7">
        <w:rPr>
          <w:rFonts w:ascii="Times New Roman" w:hAnsi="Times New Roman" w:cs="Times New Roman"/>
          <w:sz w:val="28"/>
          <w:szCs w:val="28"/>
        </w:rPr>
        <w:t>(2 мин.)</w:t>
      </w:r>
    </w:p>
    <w:p w:rsidR="00857DC3" w:rsidRDefault="00857DC3" w:rsidP="00857D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теперь обратите, пожалуйста, внимание на доску. Перед вами мишень. Ваша задача сейчас сосредоточится, вспомнить все, что мы сегодня изучили и оценить нашу совместную работу по изучению темы. Подумайте все ли вам сегодня было понятно, интересно ли вам было на уроке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сколько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хорошо вы поняли тему. И в соответствии с собственными ощущениями поставьте  магнитик в ту часть мишени, в которую вы попали при изучении темы «Сложные разрезы».</w:t>
      </w:r>
    </w:p>
    <w:p w:rsidR="00857DC3" w:rsidRDefault="00857DC3" w:rsidP="00857D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7DC3" w:rsidRDefault="00857DC3" w:rsidP="00857D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7DC3" w:rsidRDefault="00857DC3" w:rsidP="00857D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7DC3" w:rsidRDefault="00857DC3" w:rsidP="00857D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7DC3" w:rsidRDefault="00857DC3" w:rsidP="00857D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7DC3" w:rsidRDefault="00857DC3" w:rsidP="00857D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7DC3" w:rsidRDefault="00857DC3" w:rsidP="00857D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7DC3" w:rsidRDefault="00857DC3" w:rsidP="00857D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7DC3" w:rsidRDefault="00857DC3" w:rsidP="00857D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1.</w:t>
      </w:r>
    </w:p>
    <w:p w:rsidR="00857DC3" w:rsidRPr="009719FE" w:rsidRDefault="00857DC3" w:rsidP="00857DC3">
      <w:pPr>
        <w:rPr>
          <w:sz w:val="28"/>
          <w:szCs w:val="28"/>
        </w:rPr>
      </w:pPr>
    </w:p>
    <w:p w:rsidR="00857DC3" w:rsidRPr="009719FE" w:rsidRDefault="00857DC3" w:rsidP="00857DC3">
      <w:pPr>
        <w:jc w:val="center"/>
        <w:rPr>
          <w:sz w:val="28"/>
          <w:szCs w:val="28"/>
        </w:rPr>
      </w:pPr>
      <w:r w:rsidRPr="009719FE">
        <w:rPr>
          <w:sz w:val="28"/>
          <w:szCs w:val="28"/>
        </w:rPr>
        <w:t>Приложение к теме «Сложный разрез»</w:t>
      </w:r>
    </w:p>
    <w:p w:rsidR="00857DC3" w:rsidRDefault="00857DC3" w:rsidP="00857DC3">
      <w:pPr>
        <w:jc w:val="center"/>
        <w:rPr>
          <w:sz w:val="28"/>
          <w:szCs w:val="28"/>
        </w:rPr>
      </w:pPr>
      <w:r>
        <w:rPr>
          <w:sz w:val="28"/>
          <w:szCs w:val="28"/>
        </w:rPr>
        <w:t>Задание:</w:t>
      </w:r>
      <w:r w:rsidRPr="009719FE">
        <w:rPr>
          <w:sz w:val="28"/>
          <w:szCs w:val="28"/>
        </w:rPr>
        <w:t xml:space="preserve"> выполнить сложный разрез детали.</w:t>
      </w:r>
    </w:p>
    <w:p w:rsidR="00857DC3" w:rsidRDefault="00857DC3" w:rsidP="00857DC3">
      <w:pPr>
        <w:jc w:val="center"/>
        <w:rPr>
          <w:sz w:val="28"/>
          <w:szCs w:val="28"/>
        </w:rPr>
      </w:pPr>
      <w:r w:rsidRPr="009719FE">
        <w:rPr>
          <w:noProof/>
          <w:sz w:val="28"/>
          <w:szCs w:val="28"/>
          <w:lang w:eastAsia="ru-RU"/>
        </w:rPr>
        <w:drawing>
          <wp:inline distT="0" distB="0" distL="0" distR="0">
            <wp:extent cx="3276600" cy="3228975"/>
            <wp:effectExtent l="19050" t="0" r="0" b="0"/>
            <wp:docPr id="39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304" cy="3228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57DC3" w:rsidRPr="009719FE" w:rsidRDefault="00857DC3" w:rsidP="00857DC3">
      <w:pPr>
        <w:jc w:val="center"/>
        <w:rPr>
          <w:sz w:val="28"/>
          <w:szCs w:val="28"/>
        </w:rPr>
      </w:pPr>
      <w:r w:rsidRPr="009719FE">
        <w:rPr>
          <w:sz w:val="28"/>
          <w:szCs w:val="28"/>
        </w:rPr>
        <w:t>Приложение к теме «Сложный разрез»</w:t>
      </w:r>
    </w:p>
    <w:p w:rsidR="00857DC3" w:rsidRDefault="00857DC3" w:rsidP="00857DC3">
      <w:pPr>
        <w:jc w:val="center"/>
        <w:rPr>
          <w:sz w:val="28"/>
          <w:szCs w:val="28"/>
        </w:rPr>
      </w:pPr>
      <w:r>
        <w:rPr>
          <w:sz w:val="28"/>
          <w:szCs w:val="28"/>
        </w:rPr>
        <w:t>Задание:</w:t>
      </w:r>
      <w:r w:rsidRPr="009719FE">
        <w:rPr>
          <w:sz w:val="28"/>
          <w:szCs w:val="28"/>
        </w:rPr>
        <w:t xml:space="preserve"> выполнить сложный разрез детали.</w:t>
      </w:r>
    </w:p>
    <w:p w:rsidR="00857DC3" w:rsidRPr="009719FE" w:rsidRDefault="00857DC3" w:rsidP="00857DC3">
      <w:pPr>
        <w:jc w:val="center"/>
        <w:rPr>
          <w:sz w:val="28"/>
          <w:szCs w:val="28"/>
        </w:rPr>
      </w:pPr>
      <w:r w:rsidRPr="009719FE">
        <w:rPr>
          <w:noProof/>
          <w:sz w:val="28"/>
          <w:szCs w:val="28"/>
          <w:lang w:eastAsia="ru-RU"/>
        </w:rPr>
        <w:drawing>
          <wp:inline distT="0" distB="0" distL="0" distR="0">
            <wp:extent cx="3476625" cy="3409950"/>
            <wp:effectExtent l="19050" t="0" r="9525" b="0"/>
            <wp:docPr id="40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312" cy="3409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57DC3" w:rsidRPr="009719FE" w:rsidRDefault="00857DC3" w:rsidP="00857DC3">
      <w:pPr>
        <w:jc w:val="center"/>
        <w:rPr>
          <w:sz w:val="28"/>
          <w:szCs w:val="28"/>
        </w:rPr>
      </w:pPr>
    </w:p>
    <w:p w:rsidR="00857DC3" w:rsidRPr="00A16328" w:rsidRDefault="00857DC3" w:rsidP="00857D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2.</w:t>
      </w:r>
      <w:r w:rsidR="00E23AAD">
        <w:rPr>
          <w:rFonts w:ascii="Times New Roman" w:hAnsi="Times New Roman" w:cs="Times New Roman"/>
          <w:sz w:val="28"/>
          <w:szCs w:val="28"/>
        </w:rPr>
        <w:t xml:space="preserve"> Рефлексия.</w:t>
      </w:r>
    </w:p>
    <w:p w:rsidR="00857DC3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610225" cy="5610225"/>
            <wp:effectExtent l="19050" t="0" r="9525" b="0"/>
            <wp:docPr id="11" name="Рисунок 1" descr="Притча о цели. Обсуждение на LiveInternet - Российский Сервис Онлайн-Днев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тча о цели. Обсуждение на LiveInternet - Российский Сервис Онлайн-Дневников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561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DC3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7DC3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7DC3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7DC3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7DC3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7DC3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7DC3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7DC3" w:rsidRDefault="00857DC3" w:rsidP="00857D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57DC3" w:rsidRPr="00E23AAD" w:rsidRDefault="00857DC3" w:rsidP="00E23AAD">
      <w:pPr>
        <w:shd w:val="clear" w:color="auto" w:fill="FFFFFF"/>
        <w:spacing w:before="30" w:after="30" w:line="240" w:lineRule="auto"/>
        <w:ind w:left="900" w:hanging="90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E23AA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ПРИЛОЖЕНИЕ 3.</w:t>
      </w:r>
      <w:r w:rsidR="00E23AA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Тестовые задания.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90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0B52EE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ru-RU"/>
        </w:rPr>
        <w:t>I</w:t>
      </w:r>
      <w:r w:rsidRPr="000B52EE">
        <w:rPr>
          <w:rFonts w:ascii="Verdana" w:eastAsia="Times New Roman" w:hAnsi="Verdana" w:cs="Times New Roman"/>
          <w:b/>
          <w:bCs/>
          <w:color w:val="333333"/>
          <w:sz w:val="20"/>
          <w:lang w:val="en-US" w:eastAsia="ru-RU"/>
        </w:rPr>
        <w:t> </w:t>
      </w:r>
      <w:r w:rsidRPr="000B52EE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>ВАРИАНТ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90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0B52EE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>1. Разрез</w:t>
      </w:r>
      <w:r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>ом называют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а. изображение предмета, полученное</w:t>
      </w: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 xml:space="preserve"> п</w:t>
      </w: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ри мысленном рассечении его плоскостью;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proofErr w:type="gramStart"/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б</w:t>
      </w:r>
      <w:proofErr w:type="gramEnd"/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.</w:t>
      </w: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 xml:space="preserve"> изображение предмета.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0B52EE">
        <w:rPr>
          <w:rFonts w:ascii="Verdana" w:eastAsia="Times New Roman" w:hAnsi="Verdana" w:cs="Times New Roman"/>
          <w:b/>
          <w:bCs/>
          <w:color w:val="333333"/>
          <w:sz w:val="20"/>
          <w:lang w:eastAsia="ru-RU"/>
        </w:rPr>
        <w:t xml:space="preserve">2. </w:t>
      </w:r>
      <w:r>
        <w:rPr>
          <w:rFonts w:ascii="Verdana" w:eastAsia="Times New Roman" w:hAnsi="Verdana" w:cs="Times New Roman"/>
          <w:b/>
          <w:bCs/>
          <w:color w:val="333333"/>
          <w:sz w:val="20"/>
          <w:lang w:eastAsia="ru-RU"/>
        </w:rPr>
        <w:t xml:space="preserve">На разрезе показывается фигура сечения и то, что расположено </w:t>
      </w:r>
    </w:p>
    <w:p w:rsidR="00857DC3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 xml:space="preserve">а. </w:t>
      </w: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за ней;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proofErr w:type="gramStart"/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б</w:t>
      </w:r>
      <w:proofErr w:type="gramEnd"/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. перед ней.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0B52EE">
        <w:rPr>
          <w:rFonts w:ascii="Verdana" w:eastAsia="Times New Roman" w:hAnsi="Verdana" w:cs="Times New Roman"/>
          <w:b/>
          <w:bCs/>
          <w:color w:val="333333"/>
          <w:sz w:val="20"/>
          <w:lang w:eastAsia="ru-RU"/>
        </w:rPr>
        <w:t xml:space="preserve">3. </w:t>
      </w:r>
      <w:r>
        <w:rPr>
          <w:rFonts w:ascii="Verdana" w:eastAsia="Times New Roman" w:hAnsi="Verdana" w:cs="Times New Roman"/>
          <w:b/>
          <w:bCs/>
          <w:color w:val="333333"/>
          <w:sz w:val="20"/>
          <w:lang w:eastAsia="ru-RU"/>
        </w:rPr>
        <w:t>Разрез называют простым, если деталь рассечена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а. одной секущей плоскостью;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б. несколькими секущими плоскостями;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proofErr w:type="gramStart"/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в</w:t>
      </w:r>
      <w:proofErr w:type="gramEnd"/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 xml:space="preserve">. </w:t>
      </w: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двумя секущими плоскостями</w:t>
      </w: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.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0B52EE">
        <w:rPr>
          <w:rFonts w:ascii="Verdana" w:eastAsia="Times New Roman" w:hAnsi="Verdana" w:cs="Times New Roman"/>
          <w:b/>
          <w:bCs/>
          <w:color w:val="333333"/>
          <w:sz w:val="20"/>
          <w:lang w:eastAsia="ru-RU"/>
        </w:rPr>
        <w:t xml:space="preserve">4. Фронтальный разрез </w:t>
      </w:r>
      <w:r>
        <w:rPr>
          <w:rFonts w:ascii="Verdana" w:eastAsia="Times New Roman" w:hAnsi="Verdana" w:cs="Times New Roman"/>
          <w:b/>
          <w:bCs/>
          <w:color w:val="333333"/>
          <w:sz w:val="20"/>
          <w:lang w:eastAsia="ru-RU"/>
        </w:rPr>
        <w:t>предпочтительно</w:t>
      </w:r>
      <w:r w:rsidRPr="000B52EE">
        <w:rPr>
          <w:rFonts w:ascii="Verdana" w:eastAsia="Times New Roman" w:hAnsi="Verdana" w:cs="Times New Roman"/>
          <w:b/>
          <w:bCs/>
          <w:color w:val="333333"/>
          <w:sz w:val="20"/>
          <w:lang w:eastAsia="ru-RU"/>
        </w:rPr>
        <w:t xml:space="preserve"> располага</w:t>
      </w:r>
      <w:r>
        <w:rPr>
          <w:rFonts w:ascii="Verdana" w:eastAsia="Times New Roman" w:hAnsi="Verdana" w:cs="Times New Roman"/>
          <w:b/>
          <w:bCs/>
          <w:color w:val="333333"/>
          <w:sz w:val="20"/>
          <w:lang w:eastAsia="ru-RU"/>
        </w:rPr>
        <w:t>ть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708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а. на свобод</w:t>
      </w: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ном месте рабочего поля чертежа;</w:t>
      </w:r>
      <w:r w:rsidRPr="000B52EE">
        <w:rPr>
          <w:rFonts w:ascii="Verdana" w:eastAsia="Times New Roman" w:hAnsi="Verdana" w:cs="Times New Roman"/>
          <w:color w:val="333333"/>
          <w:sz w:val="20"/>
          <w:lang w:eastAsia="ru-RU"/>
        </w:rPr>
        <w:t> </w:t>
      </w: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  <w:t>б. н</w:t>
      </w: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а месте главного вида в проекционной связи</w:t>
      </w: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.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0B52EE">
        <w:rPr>
          <w:rFonts w:ascii="Verdana" w:eastAsia="Times New Roman" w:hAnsi="Verdana" w:cs="Times New Roman"/>
          <w:b/>
          <w:bCs/>
          <w:color w:val="333333"/>
          <w:sz w:val="20"/>
          <w:lang w:eastAsia="ru-RU"/>
        </w:rPr>
        <w:t xml:space="preserve">5. Местный разрез выполняют </w:t>
      </w:r>
      <w:proofErr w:type="gramStart"/>
      <w:r w:rsidRPr="000B52EE">
        <w:rPr>
          <w:rFonts w:ascii="Verdana" w:eastAsia="Times New Roman" w:hAnsi="Verdana" w:cs="Times New Roman"/>
          <w:b/>
          <w:bCs/>
          <w:color w:val="333333"/>
          <w:sz w:val="20"/>
          <w:lang w:eastAsia="ru-RU"/>
        </w:rPr>
        <w:t>для</w:t>
      </w:r>
      <w:proofErr w:type="gramEnd"/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708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а. выявления устройства детали;</w:t>
      </w: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,</w:t>
      </w:r>
      <w:r w:rsidRPr="000B52EE">
        <w:rPr>
          <w:rFonts w:ascii="Verdana" w:eastAsia="Times New Roman" w:hAnsi="Verdana" w:cs="Times New Roman"/>
          <w:color w:val="333333"/>
          <w:sz w:val="20"/>
          <w:lang w:eastAsia="ru-RU"/>
        </w:rPr>
        <w:t> </w:t>
      </w: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</w:r>
      <w:proofErr w:type="gramStart"/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б</w:t>
      </w:r>
      <w:proofErr w:type="gramEnd"/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. выявления устройства детали только в отдельном узко ограниченном месте.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>6</w:t>
      </w:r>
      <w:r w:rsidRPr="000B52EE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 xml:space="preserve">. </w:t>
      </w:r>
      <w:r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 xml:space="preserve">Если деталь имеет горизонтальную ось симметрии, то при соединении половины вида и половины разреза разрез изображается 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а. справа от оси симметрии,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proofErr w:type="gramStart"/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б</w:t>
      </w:r>
      <w:proofErr w:type="gramEnd"/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. снизу</w:t>
      </w: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 xml:space="preserve"> от оси,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г. с любой стороны.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>7</w:t>
      </w:r>
      <w:r w:rsidRPr="000B52EE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 xml:space="preserve">. </w:t>
      </w:r>
      <w:r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 xml:space="preserve"> Направление линий </w:t>
      </w:r>
      <w:proofErr w:type="spellStart"/>
      <w:r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>штрихокви</w:t>
      </w:r>
      <w:proofErr w:type="spellEnd"/>
      <w:r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 xml:space="preserve"> фигуры сечения металлической детали  выполняют под углом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а. 30 град.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proofErr w:type="gramStart"/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б</w:t>
      </w:r>
      <w:proofErr w:type="gramEnd"/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. 45 град.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 xml:space="preserve">в. </w:t>
      </w: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90 град</w:t>
      </w: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.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 xml:space="preserve">8. Разрезы не обозначаются, если секущая плоскость 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 xml:space="preserve">а. </w:t>
      </w: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совпадает с плоскостью симметрии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proofErr w:type="gramStart"/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б</w:t>
      </w:r>
      <w:proofErr w:type="gramEnd"/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. не совпадает с плоскостью симметрии</w:t>
      </w: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,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в</w:t>
      </w:r>
      <w:proofErr w:type="gramStart"/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.</w:t>
      </w: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п</w:t>
      </w:r>
      <w:proofErr w:type="gramEnd"/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араллельна главному виду</w:t>
      </w: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.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0B52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tbl>
      <w:tblPr>
        <w:tblW w:w="11824" w:type="dxa"/>
        <w:tblInd w:w="-556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87"/>
        <w:gridCol w:w="9875"/>
        <w:gridCol w:w="393"/>
        <w:gridCol w:w="408"/>
        <w:gridCol w:w="287"/>
        <w:gridCol w:w="287"/>
        <w:gridCol w:w="287"/>
      </w:tblGrid>
      <w:tr w:rsidR="00857DC3" w:rsidRPr="000B52EE" w:rsidTr="004142F5">
        <w:tc>
          <w:tcPr>
            <w:tcW w:w="2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B52E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4E561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4E5615">
              <w:rPr>
                <w:rFonts w:ascii="Verdana" w:eastAsia="Times New Roman" w:hAnsi="Verdana" w:cs="Times New Roman"/>
                <w:b/>
                <w:sz w:val="20"/>
                <w:lang w:eastAsia="ru-RU"/>
              </w:rPr>
              <w:t> </w:t>
            </w:r>
            <w:r w:rsidRPr="004E5615">
              <w:rPr>
                <w:rFonts w:ascii="Verdana" w:eastAsia="Times New Roman" w:hAnsi="Verdana" w:cs="Times New Roman"/>
                <w:b/>
                <w:sz w:val="20"/>
                <w:szCs w:val="20"/>
                <w:lang w:eastAsia="ru-RU"/>
              </w:rPr>
              <w:t>Найдите правильно выполненный разрез.</w:t>
            </w:r>
            <w:r w:rsidRPr="004E5615">
              <w:rPr>
                <w:b/>
              </w:rPr>
              <w:t xml:space="preserve"> </w:t>
            </w:r>
            <w:r>
              <w:object w:dxaOrig="9570" w:dyaOrig="27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8.5pt;height:139.5pt" o:ole="">
                  <v:imagedata r:id="rId19" o:title=""/>
                </v:shape>
                <o:OLEObject Type="Embed" ProgID="PBrush" ShapeID="_x0000_i1025" DrawAspect="Content" ObjectID="_1491734641" r:id="rId20"/>
              </w:object>
            </w:r>
          </w:p>
          <w:p w:rsidR="00857DC3" w:rsidRPr="000B52EE" w:rsidRDefault="00857DC3" w:rsidP="004142F5">
            <w:pPr>
              <w:spacing w:before="30" w:after="30" w:line="240" w:lineRule="auto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B52E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B52E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B52E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B52E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B52E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B52E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B52E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B52E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B52E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7DC3" w:rsidRPr="000B52EE" w:rsidTr="004142F5">
        <w:tc>
          <w:tcPr>
            <w:tcW w:w="2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B52E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80227F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0227F">
              <w:rPr>
                <w:rFonts w:ascii="Verdana" w:eastAsia="Times New Roman" w:hAnsi="Verdana" w:cs="Times New Roman"/>
                <w:bCs/>
                <w:sz w:val="20"/>
                <w:szCs w:val="20"/>
                <w:lang w:eastAsia="ru-RU"/>
              </w:rPr>
              <w:t xml:space="preserve">                        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ru-RU"/>
              </w:rPr>
              <w:t xml:space="preserve">                              </w:t>
            </w:r>
            <w:r w:rsidRPr="0080227F">
              <w:rPr>
                <w:rFonts w:ascii="Verdana" w:eastAsia="Times New Roman" w:hAnsi="Verdana" w:cs="Times New Roman"/>
                <w:bCs/>
                <w:sz w:val="20"/>
                <w:szCs w:val="20"/>
                <w:lang w:eastAsia="ru-RU"/>
              </w:rPr>
              <w:t xml:space="preserve"> а.</w:t>
            </w: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ru-RU"/>
              </w:rPr>
              <w:t xml:space="preserve">                              б.                            в.</w:t>
            </w:r>
          </w:p>
        </w:tc>
        <w:tc>
          <w:tcPr>
            <w:tcW w:w="3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B52E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B52E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2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B52E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B52E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B52E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7DC3" w:rsidRPr="000B52EE" w:rsidTr="004142F5">
        <w:tc>
          <w:tcPr>
            <w:tcW w:w="2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B52E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B52E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B52E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B52E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B52E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  <w:p w:rsidR="00857DC3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  <w:p w:rsidR="00857DC3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  <w:p w:rsidR="00857DC3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  <w:p w:rsidR="00857DC3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  <w:p w:rsidR="00857DC3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B52E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B52E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tbl>
      <w:tblPr>
        <w:tblpPr w:leftFromText="180" w:rightFromText="180" w:vertAnchor="text"/>
        <w:tblW w:w="1018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88"/>
        <w:gridCol w:w="3641"/>
        <w:gridCol w:w="1519"/>
        <w:gridCol w:w="1455"/>
        <w:gridCol w:w="1475"/>
        <w:gridCol w:w="1385"/>
        <w:gridCol w:w="420"/>
      </w:tblGrid>
      <w:tr w:rsidR="00857DC3" w:rsidRPr="000B52EE" w:rsidTr="004142F5">
        <w:tc>
          <w:tcPr>
            <w:tcW w:w="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4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:rsidR="00857DC3" w:rsidRPr="000B52EE" w:rsidRDefault="00857DC3" w:rsidP="00857DC3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 </w:t>
      </w: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 xml:space="preserve">                                                                      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 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0B52EE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val="en-US" w:eastAsia="ru-RU"/>
        </w:rPr>
        <w:t>II</w:t>
      </w:r>
      <w:r w:rsidRPr="000B52EE">
        <w:rPr>
          <w:rFonts w:ascii="Verdana" w:eastAsia="Times New Roman" w:hAnsi="Verdana" w:cs="Times New Roman"/>
          <w:b/>
          <w:bCs/>
          <w:color w:val="333333"/>
          <w:sz w:val="20"/>
          <w:lang w:eastAsia="ru-RU"/>
        </w:rPr>
        <w:t> </w:t>
      </w:r>
      <w:r w:rsidRPr="000B52EE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>ВАРИАНТ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3124F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>1.</w:t>
      </w:r>
      <w:r w:rsidRPr="003124F7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r>
        <w:rPr>
          <w:rFonts w:ascii="Verdana" w:eastAsia="Times New Roman" w:hAnsi="Verdana" w:cs="Times New Roman"/>
          <w:b/>
          <w:bCs/>
          <w:color w:val="333333"/>
          <w:sz w:val="20"/>
          <w:lang w:eastAsia="ru-RU"/>
        </w:rPr>
        <w:t xml:space="preserve">На разрезе показывается фигура сечения и то, что расположено </w:t>
      </w:r>
    </w:p>
    <w:p w:rsidR="00857DC3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 xml:space="preserve">а. </w:t>
      </w: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за ней;</w:t>
      </w:r>
    </w:p>
    <w:p w:rsidR="00857DC3" w:rsidRPr="00A22267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proofErr w:type="gramStart"/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б</w:t>
      </w:r>
      <w:proofErr w:type="gramEnd"/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. перед ней.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333333"/>
          <w:sz w:val="20"/>
          <w:lang w:eastAsia="ru-RU"/>
        </w:rPr>
        <w:t>2</w:t>
      </w:r>
      <w:r w:rsidRPr="00A22267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>Штриховка на разрезе металлической детали выполняется под углом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а. 30 град.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proofErr w:type="gramStart"/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б</w:t>
      </w:r>
      <w:proofErr w:type="gramEnd"/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. 90 град.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в.</w:t>
      </w: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45 град.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>3</w:t>
      </w:r>
      <w:r w:rsidRPr="000B52EE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>. Разрез, проходящий через плоскость симметрии</w:t>
      </w:r>
      <w:r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 xml:space="preserve"> и расположенный в непосредственной проекционной связи с другими изображениями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а. обозначается;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proofErr w:type="gramStart"/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б</w:t>
      </w:r>
      <w:proofErr w:type="gramEnd"/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. не обозначается.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333333"/>
          <w:sz w:val="20"/>
          <w:lang w:eastAsia="ru-RU"/>
        </w:rPr>
        <w:t>4. Горизонтальный</w:t>
      </w:r>
      <w:r w:rsidRPr="000B52EE">
        <w:rPr>
          <w:rFonts w:ascii="Verdana" w:eastAsia="Times New Roman" w:hAnsi="Verdana" w:cs="Times New Roman"/>
          <w:b/>
          <w:bCs/>
          <w:color w:val="333333"/>
          <w:sz w:val="20"/>
          <w:lang w:eastAsia="ru-RU"/>
        </w:rPr>
        <w:t xml:space="preserve"> разрез </w:t>
      </w:r>
      <w:r>
        <w:rPr>
          <w:rFonts w:ascii="Verdana" w:eastAsia="Times New Roman" w:hAnsi="Verdana" w:cs="Times New Roman"/>
          <w:b/>
          <w:bCs/>
          <w:color w:val="333333"/>
          <w:sz w:val="20"/>
          <w:lang w:eastAsia="ru-RU"/>
        </w:rPr>
        <w:t>предпочтительно располагать</w:t>
      </w:r>
    </w:p>
    <w:p w:rsidR="00857DC3" w:rsidRDefault="00857DC3" w:rsidP="00857DC3">
      <w:pPr>
        <w:shd w:val="clear" w:color="auto" w:fill="FFFFFF"/>
        <w:spacing w:before="30" w:after="30" w:line="240" w:lineRule="auto"/>
        <w:ind w:left="708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а. на свобод</w:t>
      </w: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ном месте рабочего поля чертежа;</w:t>
      </w:r>
      <w:r w:rsidRPr="000B52EE">
        <w:rPr>
          <w:rFonts w:ascii="Verdana" w:eastAsia="Times New Roman" w:hAnsi="Verdana" w:cs="Times New Roman"/>
          <w:color w:val="333333"/>
          <w:sz w:val="20"/>
          <w:lang w:eastAsia="ru-RU"/>
        </w:rPr>
        <w:t> </w:t>
      </w: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br/>
        <w:t>б. н</w:t>
      </w: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а месте главного вида в проекционной связи</w:t>
      </w: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;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708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proofErr w:type="gramStart"/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в</w:t>
      </w:r>
      <w:proofErr w:type="gramEnd"/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. на месте вида сверху.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90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>5</w:t>
      </w:r>
      <w:r w:rsidRPr="000B52EE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 xml:space="preserve">. </w:t>
      </w:r>
      <w:r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>Наклонный разрез получают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 xml:space="preserve">а. </w:t>
      </w: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при проведении секущей плоскости не параллельно ни одной из основных плоскостей проекций;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proofErr w:type="gramStart"/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б</w:t>
      </w:r>
      <w:proofErr w:type="gramEnd"/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.</w:t>
      </w: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 xml:space="preserve"> рассечением детали в отдельном узкоограниченном месте.</w:t>
      </w:r>
    </w:p>
    <w:p w:rsidR="00857DC3" w:rsidRDefault="00857DC3" w:rsidP="00857DC3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>6</w:t>
      </w:r>
      <w:r w:rsidRPr="000B52EE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 xml:space="preserve">. </w:t>
      </w:r>
      <w:r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>На разрезе показывают</w:t>
      </w:r>
    </w:p>
    <w:p w:rsidR="00857DC3" w:rsidRPr="00BB1699" w:rsidRDefault="00857DC3" w:rsidP="00857DC3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bCs/>
          <w:color w:val="333333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 xml:space="preserve">            </w:t>
      </w:r>
      <w:r w:rsidRPr="00BB1699">
        <w:rPr>
          <w:rFonts w:ascii="Verdana" w:eastAsia="Times New Roman" w:hAnsi="Verdana" w:cs="Times New Roman"/>
          <w:bCs/>
          <w:color w:val="333333"/>
          <w:sz w:val="20"/>
          <w:szCs w:val="20"/>
          <w:lang w:eastAsia="ru-RU"/>
        </w:rPr>
        <w:t xml:space="preserve">а. только </w:t>
      </w:r>
      <w:proofErr w:type="gramStart"/>
      <w:r w:rsidRPr="00BB1699">
        <w:rPr>
          <w:rFonts w:ascii="Verdana" w:eastAsia="Times New Roman" w:hAnsi="Verdana" w:cs="Times New Roman"/>
          <w:bCs/>
          <w:color w:val="333333"/>
          <w:sz w:val="20"/>
          <w:szCs w:val="20"/>
          <w:lang w:eastAsia="ru-RU"/>
        </w:rPr>
        <w:t>то</w:t>
      </w:r>
      <w:proofErr w:type="gramEnd"/>
      <w:r w:rsidRPr="00BB1699">
        <w:rPr>
          <w:rFonts w:ascii="Verdana" w:eastAsia="Times New Roman" w:hAnsi="Verdana" w:cs="Times New Roman"/>
          <w:bCs/>
          <w:color w:val="333333"/>
          <w:sz w:val="20"/>
          <w:szCs w:val="20"/>
          <w:lang w:eastAsia="ru-RU"/>
        </w:rPr>
        <w:t xml:space="preserve"> что попало в секущую плоскость;</w:t>
      </w:r>
    </w:p>
    <w:p w:rsidR="00857DC3" w:rsidRPr="00BB1699" w:rsidRDefault="00857DC3" w:rsidP="00857DC3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bCs/>
          <w:color w:val="333333"/>
          <w:sz w:val="20"/>
          <w:szCs w:val="20"/>
          <w:lang w:eastAsia="ru-RU"/>
        </w:rPr>
      </w:pPr>
      <w:r w:rsidRPr="00BB1699">
        <w:rPr>
          <w:rFonts w:ascii="Verdana" w:eastAsia="Times New Roman" w:hAnsi="Verdana" w:cs="Times New Roman"/>
          <w:bCs/>
          <w:color w:val="333333"/>
          <w:sz w:val="20"/>
          <w:szCs w:val="20"/>
          <w:lang w:eastAsia="ru-RU"/>
        </w:rPr>
        <w:t xml:space="preserve">            б. </w:t>
      </w:r>
      <w:proofErr w:type="gramStart"/>
      <w:r w:rsidRPr="00BB1699">
        <w:rPr>
          <w:rFonts w:ascii="Verdana" w:eastAsia="Times New Roman" w:hAnsi="Verdana" w:cs="Times New Roman"/>
          <w:bCs/>
          <w:color w:val="333333"/>
          <w:sz w:val="20"/>
          <w:szCs w:val="20"/>
          <w:lang w:eastAsia="ru-RU"/>
        </w:rPr>
        <w:t>то</w:t>
      </w:r>
      <w:proofErr w:type="gramEnd"/>
      <w:r w:rsidRPr="00BB1699">
        <w:rPr>
          <w:rFonts w:ascii="Verdana" w:eastAsia="Times New Roman" w:hAnsi="Verdana" w:cs="Times New Roman"/>
          <w:bCs/>
          <w:color w:val="333333"/>
          <w:sz w:val="20"/>
          <w:szCs w:val="20"/>
          <w:lang w:eastAsia="ru-RU"/>
        </w:rPr>
        <w:t xml:space="preserve"> что оказалось перед секущей плоскостью;</w:t>
      </w:r>
    </w:p>
    <w:p w:rsidR="00857DC3" w:rsidRPr="00BB1699" w:rsidRDefault="00857DC3" w:rsidP="00857DC3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bCs/>
          <w:color w:val="333333"/>
          <w:sz w:val="20"/>
          <w:szCs w:val="20"/>
          <w:lang w:eastAsia="ru-RU"/>
        </w:rPr>
      </w:pPr>
      <w:r w:rsidRPr="00BB1699">
        <w:rPr>
          <w:rFonts w:ascii="Verdana" w:eastAsia="Times New Roman" w:hAnsi="Verdana" w:cs="Times New Roman"/>
          <w:bCs/>
          <w:color w:val="333333"/>
          <w:sz w:val="20"/>
          <w:szCs w:val="20"/>
          <w:lang w:eastAsia="ru-RU"/>
        </w:rPr>
        <w:t xml:space="preserve">            в. </w:t>
      </w:r>
      <w:proofErr w:type="gramStart"/>
      <w:r w:rsidRPr="00BB1699">
        <w:rPr>
          <w:rFonts w:ascii="Verdana" w:eastAsia="Times New Roman" w:hAnsi="Verdana" w:cs="Times New Roman"/>
          <w:bCs/>
          <w:color w:val="333333"/>
          <w:sz w:val="20"/>
          <w:szCs w:val="20"/>
          <w:lang w:eastAsia="ru-RU"/>
        </w:rPr>
        <w:t>то</w:t>
      </w:r>
      <w:proofErr w:type="gramEnd"/>
      <w:r w:rsidRPr="00BB1699">
        <w:rPr>
          <w:rFonts w:ascii="Verdana" w:eastAsia="Times New Roman" w:hAnsi="Verdana" w:cs="Times New Roman"/>
          <w:bCs/>
          <w:color w:val="333333"/>
          <w:sz w:val="20"/>
          <w:szCs w:val="20"/>
          <w:lang w:eastAsia="ru-RU"/>
        </w:rPr>
        <w:t xml:space="preserve"> что попало в секущую плоскость и то что за ней.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</w:p>
    <w:p w:rsidR="00857DC3" w:rsidRPr="000B52EE" w:rsidRDefault="00857DC3" w:rsidP="00857DC3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333333"/>
          <w:sz w:val="20"/>
          <w:lang w:eastAsia="ru-RU"/>
        </w:rPr>
        <w:t xml:space="preserve">7. Местный разрез обычно ограничивают  </w:t>
      </w:r>
    </w:p>
    <w:p w:rsidR="00857DC3" w:rsidRDefault="00857DC3" w:rsidP="00857DC3">
      <w:pPr>
        <w:shd w:val="clear" w:color="auto" w:fill="FFFFFF"/>
        <w:spacing w:before="30" w:after="30" w:line="240" w:lineRule="auto"/>
        <w:ind w:left="708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 xml:space="preserve">а. </w:t>
      </w: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волнистой линией;</w:t>
      </w:r>
    </w:p>
    <w:p w:rsidR="00857DC3" w:rsidRDefault="00857DC3" w:rsidP="00857DC3">
      <w:pPr>
        <w:shd w:val="clear" w:color="auto" w:fill="FFFFFF"/>
        <w:spacing w:before="30" w:after="30" w:line="240" w:lineRule="auto"/>
        <w:ind w:left="708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б. штриховой линией;</w:t>
      </w:r>
    </w:p>
    <w:p w:rsidR="00857DC3" w:rsidRDefault="00857DC3" w:rsidP="00857DC3">
      <w:pPr>
        <w:shd w:val="clear" w:color="auto" w:fill="FFFFFF"/>
        <w:spacing w:before="30" w:after="30" w:line="240" w:lineRule="auto"/>
        <w:ind w:left="708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proofErr w:type="gramStart"/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в</w:t>
      </w:r>
      <w:proofErr w:type="gramEnd"/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. сплошной тонкой линией.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521796">
        <w:rPr>
          <w:rFonts w:ascii="Verdana" w:eastAsia="Times New Roman" w:hAnsi="Verdana" w:cs="Times New Roman"/>
          <w:b/>
          <w:color w:val="333333"/>
          <w:sz w:val="20"/>
          <w:szCs w:val="20"/>
          <w:lang w:eastAsia="ru-RU"/>
        </w:rPr>
        <w:t>8</w:t>
      </w:r>
      <w:r w:rsidRPr="000B52EE"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 xml:space="preserve">. </w:t>
      </w:r>
      <w:r>
        <w:rPr>
          <w:rFonts w:ascii="Verdana" w:eastAsia="Times New Roman" w:hAnsi="Verdana" w:cs="Times New Roman"/>
          <w:b/>
          <w:bCs/>
          <w:color w:val="333333"/>
          <w:sz w:val="20"/>
          <w:szCs w:val="20"/>
          <w:lang w:eastAsia="ru-RU"/>
        </w:rPr>
        <w:t xml:space="preserve">Если деталь имеет вертикальную ось симметрии, то при соединении половины вида и половины разреза разрез изображается 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а. справа от оси симметрии,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proofErr w:type="gramStart"/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б</w:t>
      </w:r>
      <w:proofErr w:type="gramEnd"/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. слева от оси,</w:t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ind w:left="900" w:hanging="180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proofErr w:type="gramStart"/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в</w:t>
      </w:r>
      <w:proofErr w:type="gramEnd"/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 xml:space="preserve">. </w:t>
      </w:r>
      <w:proofErr w:type="gramStart"/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с</w:t>
      </w:r>
      <w:proofErr w:type="gramEnd"/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 xml:space="preserve"> любой стороны.</w:t>
      </w:r>
    </w:p>
    <w:p w:rsidR="00857DC3" w:rsidRDefault="00857DC3" w:rsidP="00857DC3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 </w:t>
      </w:r>
      <w:r w:rsidRPr="00044FBD">
        <w:rPr>
          <w:rFonts w:ascii="Verdana" w:eastAsia="Times New Roman" w:hAnsi="Verdana" w:cs="Times New Roman"/>
          <w:b/>
          <w:color w:val="333333"/>
          <w:sz w:val="20"/>
          <w:szCs w:val="20"/>
          <w:lang w:eastAsia="ru-RU"/>
        </w:rPr>
        <w:t>9. Найдите правильно выполненный разрез</w:t>
      </w:r>
      <w:r>
        <w:rPr>
          <w:rFonts w:ascii="Verdana" w:eastAsia="Times New Roman" w:hAnsi="Verdana" w:cs="Times New Roman"/>
          <w:noProof/>
          <w:color w:val="333333"/>
          <w:sz w:val="20"/>
          <w:szCs w:val="20"/>
          <w:lang w:eastAsia="ru-RU"/>
        </w:rPr>
        <w:drawing>
          <wp:inline distT="0" distB="0" distL="0" distR="0">
            <wp:extent cx="5940425" cy="1561266"/>
            <wp:effectExtent l="19050" t="0" r="3175" b="0"/>
            <wp:docPr id="4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61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DC3" w:rsidRPr="000B52EE" w:rsidRDefault="00857DC3" w:rsidP="00857DC3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</w:p>
    <w:tbl>
      <w:tblPr>
        <w:tblpPr w:leftFromText="180" w:rightFromText="180" w:vertAnchor="text"/>
        <w:tblW w:w="120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6"/>
        <w:gridCol w:w="239"/>
        <w:gridCol w:w="532"/>
      </w:tblGrid>
      <w:tr w:rsidR="00857DC3" w:rsidRPr="000B52EE" w:rsidTr="004142F5">
        <w:tc>
          <w:tcPr>
            <w:tcW w:w="43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80227F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57DC3" w:rsidRPr="000B52EE" w:rsidRDefault="00857DC3" w:rsidP="004142F5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0B52EE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57DC3" w:rsidRDefault="00857DC3" w:rsidP="00857DC3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0B52EE"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> </w:t>
      </w:r>
      <w:r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  <w:t xml:space="preserve">                                     а.                               б.                            в.</w:t>
      </w:r>
    </w:p>
    <w:p w:rsidR="00857DC3" w:rsidRDefault="00857DC3" w:rsidP="00857DC3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</w:p>
    <w:p w:rsidR="004F6ADA" w:rsidRPr="004F6ADA" w:rsidRDefault="004F6ADA" w:rsidP="004F6ADA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76754" w:rsidRDefault="00D76754">
      <w:pPr>
        <w:rPr>
          <w:rFonts w:ascii="Times New Roman" w:hAnsi="Times New Roman" w:cs="Times New Roman"/>
          <w:sz w:val="28"/>
          <w:szCs w:val="28"/>
        </w:rPr>
      </w:pPr>
    </w:p>
    <w:p w:rsidR="00D76754" w:rsidRPr="00E23AAD" w:rsidRDefault="00D76754" w:rsidP="00D76754">
      <w:pPr>
        <w:pStyle w:val="a3"/>
        <w:shd w:val="clear" w:color="auto" w:fill="FFFFFF"/>
        <w:spacing w:after="0" w:afterAutospacing="0" w:line="300" w:lineRule="atLeast"/>
        <w:ind w:firstLine="706"/>
        <w:rPr>
          <w:b/>
          <w:color w:val="000000"/>
        </w:rPr>
      </w:pPr>
      <w:r w:rsidRPr="00E23AAD">
        <w:rPr>
          <w:b/>
          <w:color w:val="000000"/>
        </w:rPr>
        <w:lastRenderedPageBreak/>
        <w:t xml:space="preserve">Список </w:t>
      </w:r>
      <w:r w:rsidR="00E23AAD">
        <w:rPr>
          <w:b/>
          <w:color w:val="000000"/>
        </w:rPr>
        <w:t>использованных источников:</w:t>
      </w:r>
    </w:p>
    <w:p w:rsidR="00D76754" w:rsidRPr="00E23AAD" w:rsidRDefault="00E23AAD" w:rsidP="00D76754">
      <w:pPr>
        <w:pStyle w:val="a3"/>
        <w:shd w:val="clear" w:color="auto" w:fill="FFFFFF"/>
        <w:spacing w:after="0" w:afterAutospacing="0" w:line="300" w:lineRule="atLeast"/>
        <w:ind w:firstLine="706"/>
        <w:rPr>
          <w:color w:val="000000"/>
        </w:rPr>
      </w:pPr>
      <w:r w:rsidRPr="00E23AAD">
        <w:rPr>
          <w:color w:val="000000"/>
        </w:rPr>
        <w:t>1.</w:t>
      </w:r>
      <w:r>
        <w:rPr>
          <w:color w:val="000000"/>
        </w:rPr>
        <w:t xml:space="preserve"> </w:t>
      </w:r>
      <w:r w:rsidR="00D76754" w:rsidRPr="00E23AAD">
        <w:rPr>
          <w:color w:val="000000"/>
        </w:rPr>
        <w:t xml:space="preserve">Ройтман И.А. Методика преподавания черчения. М.: </w:t>
      </w:r>
      <w:proofErr w:type="spellStart"/>
      <w:r w:rsidR="00D76754" w:rsidRPr="00E23AAD">
        <w:rPr>
          <w:color w:val="000000"/>
        </w:rPr>
        <w:t>Владос</w:t>
      </w:r>
      <w:proofErr w:type="spellEnd"/>
      <w:r w:rsidR="00D76754" w:rsidRPr="00E23AAD">
        <w:rPr>
          <w:color w:val="000000"/>
        </w:rPr>
        <w:t>, 2000.</w:t>
      </w:r>
    </w:p>
    <w:p w:rsidR="00D76754" w:rsidRPr="00E23AAD" w:rsidRDefault="00E23AAD" w:rsidP="00D76754">
      <w:pPr>
        <w:pStyle w:val="a3"/>
        <w:shd w:val="clear" w:color="auto" w:fill="FFFFFF"/>
        <w:spacing w:after="0" w:afterAutospacing="0" w:line="300" w:lineRule="atLeast"/>
        <w:ind w:firstLine="706"/>
        <w:rPr>
          <w:color w:val="000000"/>
        </w:rPr>
      </w:pPr>
      <w:r w:rsidRPr="00E23AAD">
        <w:rPr>
          <w:color w:val="000000"/>
        </w:rPr>
        <w:t>2.</w:t>
      </w:r>
      <w:r w:rsidR="00D76754" w:rsidRPr="00E23AAD">
        <w:rPr>
          <w:color w:val="000000"/>
        </w:rPr>
        <w:t xml:space="preserve">Выготский Л.С. Педагогическая психология [Текст] / Л.С. </w:t>
      </w:r>
      <w:proofErr w:type="spellStart"/>
      <w:r w:rsidR="00D76754" w:rsidRPr="00E23AAD">
        <w:rPr>
          <w:color w:val="000000"/>
        </w:rPr>
        <w:t>Выготский</w:t>
      </w:r>
      <w:proofErr w:type="spellEnd"/>
      <w:r w:rsidR="00D76754" w:rsidRPr="00E23AAD">
        <w:rPr>
          <w:color w:val="000000"/>
        </w:rPr>
        <w:t>. - М.: Педагогика-пресс, 1996. - 98с.</w:t>
      </w:r>
    </w:p>
    <w:p w:rsidR="00D76754" w:rsidRPr="00E23AAD" w:rsidRDefault="00E23AAD" w:rsidP="00D76754">
      <w:pPr>
        <w:pStyle w:val="a3"/>
        <w:shd w:val="clear" w:color="auto" w:fill="FFFFFF"/>
        <w:spacing w:after="0" w:afterAutospacing="0" w:line="300" w:lineRule="atLeast"/>
        <w:ind w:firstLine="706"/>
        <w:rPr>
          <w:color w:val="000000"/>
        </w:rPr>
      </w:pPr>
      <w:r w:rsidRPr="00E23AAD">
        <w:rPr>
          <w:color w:val="000000"/>
        </w:rPr>
        <w:t>3.</w:t>
      </w:r>
      <w:r>
        <w:rPr>
          <w:color w:val="000000"/>
        </w:rPr>
        <w:t xml:space="preserve"> </w:t>
      </w:r>
      <w:r w:rsidR="00D76754" w:rsidRPr="00E23AAD">
        <w:rPr>
          <w:color w:val="000000"/>
        </w:rPr>
        <w:t xml:space="preserve">Возрастные и индивидуальные особенности образного мышления учащихся [Текст] / Под ред. И.С. </w:t>
      </w:r>
      <w:proofErr w:type="spellStart"/>
      <w:r w:rsidR="00D76754" w:rsidRPr="00E23AAD">
        <w:rPr>
          <w:color w:val="000000"/>
        </w:rPr>
        <w:t>Якиманской</w:t>
      </w:r>
      <w:proofErr w:type="spellEnd"/>
      <w:r w:rsidR="00D76754" w:rsidRPr="00E23AAD">
        <w:rPr>
          <w:color w:val="000000"/>
        </w:rPr>
        <w:t>. - М.: Педагогика, 1989.- с.142.</w:t>
      </w:r>
    </w:p>
    <w:p w:rsidR="00D76754" w:rsidRPr="00E23AAD" w:rsidRDefault="00E23AAD" w:rsidP="00D76754">
      <w:pPr>
        <w:pStyle w:val="a3"/>
        <w:shd w:val="clear" w:color="auto" w:fill="FFFFFF"/>
        <w:spacing w:after="0" w:afterAutospacing="0" w:line="300" w:lineRule="atLeast"/>
        <w:ind w:firstLine="706"/>
        <w:rPr>
          <w:color w:val="000000"/>
        </w:rPr>
      </w:pPr>
      <w:r w:rsidRPr="00E23AAD">
        <w:rPr>
          <w:color w:val="000000"/>
        </w:rPr>
        <w:t>4.</w:t>
      </w:r>
      <w:r>
        <w:rPr>
          <w:color w:val="000000"/>
        </w:rPr>
        <w:t xml:space="preserve"> </w:t>
      </w:r>
      <w:r w:rsidR="00D76754" w:rsidRPr="00E23AAD">
        <w:rPr>
          <w:color w:val="000000"/>
        </w:rPr>
        <w:t>Давыдов В.В. Проблемы развивающего обучения - М., 2004.</w:t>
      </w:r>
    </w:p>
    <w:p w:rsidR="00D76754" w:rsidRPr="00E23AAD" w:rsidRDefault="00E23AAD" w:rsidP="00D76754">
      <w:pPr>
        <w:pStyle w:val="a3"/>
        <w:shd w:val="clear" w:color="auto" w:fill="FFFFFF"/>
        <w:spacing w:after="0" w:afterAutospacing="0" w:line="300" w:lineRule="atLeast"/>
        <w:ind w:firstLine="706"/>
        <w:rPr>
          <w:color w:val="000000"/>
        </w:rPr>
      </w:pPr>
      <w:r w:rsidRPr="00E23AAD">
        <w:rPr>
          <w:color w:val="000000"/>
        </w:rPr>
        <w:t>5.</w:t>
      </w:r>
      <w:r>
        <w:rPr>
          <w:color w:val="000000"/>
        </w:rPr>
        <w:t xml:space="preserve"> </w:t>
      </w:r>
      <w:proofErr w:type="spellStart"/>
      <w:r w:rsidR="00D76754" w:rsidRPr="00E23AAD">
        <w:rPr>
          <w:color w:val="000000"/>
        </w:rPr>
        <w:t>Якиманская</w:t>
      </w:r>
      <w:proofErr w:type="spellEnd"/>
      <w:r w:rsidR="00D76754" w:rsidRPr="00E23AAD">
        <w:rPr>
          <w:color w:val="000000"/>
        </w:rPr>
        <w:t xml:space="preserve"> И.С. Личностно-ориентированное образование в современной школе. – М., 2000</w:t>
      </w:r>
    </w:p>
    <w:p w:rsidR="00D76754" w:rsidRPr="00E23AAD" w:rsidRDefault="00E23AAD" w:rsidP="00D76754">
      <w:pPr>
        <w:pStyle w:val="a3"/>
        <w:shd w:val="clear" w:color="auto" w:fill="FFFFFF"/>
        <w:spacing w:after="0" w:afterAutospacing="0" w:line="300" w:lineRule="atLeast"/>
        <w:ind w:firstLine="706"/>
        <w:rPr>
          <w:color w:val="000000"/>
        </w:rPr>
      </w:pPr>
      <w:r w:rsidRPr="00E23AAD">
        <w:rPr>
          <w:color w:val="000000"/>
        </w:rPr>
        <w:t>6.</w:t>
      </w:r>
      <w:r>
        <w:rPr>
          <w:color w:val="000000"/>
        </w:rPr>
        <w:t xml:space="preserve"> </w:t>
      </w:r>
      <w:r w:rsidR="00D76754" w:rsidRPr="00E23AAD">
        <w:rPr>
          <w:color w:val="000000"/>
        </w:rPr>
        <w:t xml:space="preserve">Зинченко В.П. Психологические основы педагогики (Психолого-педагогические основы построения системы </w:t>
      </w:r>
      <w:proofErr w:type="spellStart"/>
      <w:r w:rsidR="00D76754" w:rsidRPr="00E23AAD">
        <w:rPr>
          <w:color w:val="000000"/>
        </w:rPr>
        <w:t>развив</w:t>
      </w:r>
      <w:proofErr w:type="gramStart"/>
      <w:r w:rsidR="00D76754" w:rsidRPr="00E23AAD">
        <w:rPr>
          <w:color w:val="000000"/>
        </w:rPr>
        <w:t>.о</w:t>
      </w:r>
      <w:proofErr w:type="gramEnd"/>
      <w:r w:rsidR="00D76754" w:rsidRPr="00E23AAD">
        <w:rPr>
          <w:color w:val="000000"/>
        </w:rPr>
        <w:t>бучения</w:t>
      </w:r>
      <w:proofErr w:type="spellEnd"/>
      <w:r w:rsidR="00D76754" w:rsidRPr="00E23AAD">
        <w:rPr>
          <w:color w:val="000000"/>
        </w:rPr>
        <w:t xml:space="preserve"> </w:t>
      </w:r>
      <w:proofErr w:type="spellStart"/>
      <w:r w:rsidR="00D76754" w:rsidRPr="00E23AAD">
        <w:rPr>
          <w:color w:val="000000"/>
        </w:rPr>
        <w:t>Д.Б.Эльконина</w:t>
      </w:r>
      <w:proofErr w:type="spellEnd"/>
      <w:r w:rsidR="00D76754" w:rsidRPr="00E23AAD">
        <w:rPr>
          <w:color w:val="000000"/>
        </w:rPr>
        <w:t xml:space="preserve"> – В.В.Давыдова): Учеб. пособие для студентов вузов. </w:t>
      </w:r>
      <w:proofErr w:type="gramStart"/>
      <w:r w:rsidR="00D76754" w:rsidRPr="00E23AAD">
        <w:rPr>
          <w:color w:val="000000"/>
        </w:rPr>
        <w:t>–М</w:t>
      </w:r>
      <w:proofErr w:type="gramEnd"/>
      <w:r w:rsidR="00D76754" w:rsidRPr="00E23AAD">
        <w:rPr>
          <w:color w:val="000000"/>
        </w:rPr>
        <w:t xml:space="preserve">.: </w:t>
      </w:r>
      <w:proofErr w:type="spellStart"/>
      <w:r w:rsidR="00D76754" w:rsidRPr="00E23AAD">
        <w:rPr>
          <w:color w:val="000000"/>
        </w:rPr>
        <w:t>Гардарики</w:t>
      </w:r>
      <w:proofErr w:type="spellEnd"/>
      <w:r w:rsidR="00D76754" w:rsidRPr="00E23AAD">
        <w:rPr>
          <w:color w:val="000000"/>
        </w:rPr>
        <w:t>, 2002.</w:t>
      </w:r>
    </w:p>
    <w:p w:rsidR="00D76754" w:rsidRPr="00E23AAD" w:rsidRDefault="00E23AAD" w:rsidP="00D76754">
      <w:pPr>
        <w:pStyle w:val="a3"/>
        <w:shd w:val="clear" w:color="auto" w:fill="FFFFFF"/>
        <w:spacing w:after="0" w:afterAutospacing="0" w:line="300" w:lineRule="atLeast"/>
        <w:ind w:firstLine="706"/>
        <w:rPr>
          <w:color w:val="000000"/>
        </w:rPr>
      </w:pPr>
      <w:r w:rsidRPr="00E23AAD">
        <w:rPr>
          <w:color w:val="000000"/>
        </w:rPr>
        <w:t>7.</w:t>
      </w:r>
      <w:r w:rsidR="00D76754" w:rsidRPr="00E23AAD">
        <w:rPr>
          <w:color w:val="000000"/>
        </w:rPr>
        <w:t>Занков Л. В. Избранные педагогические труды. — М., 1990.</w:t>
      </w:r>
    </w:p>
    <w:p w:rsidR="00D76754" w:rsidRPr="00E23AAD" w:rsidRDefault="00E23AAD" w:rsidP="00D76754">
      <w:pPr>
        <w:pStyle w:val="a3"/>
        <w:shd w:val="clear" w:color="auto" w:fill="FFFFFF"/>
        <w:spacing w:after="0" w:afterAutospacing="0" w:line="300" w:lineRule="atLeast"/>
        <w:ind w:firstLine="706"/>
        <w:rPr>
          <w:color w:val="000000"/>
        </w:rPr>
      </w:pPr>
      <w:r w:rsidRPr="00E23AAD">
        <w:rPr>
          <w:color w:val="000000"/>
        </w:rPr>
        <w:t>8.</w:t>
      </w:r>
      <w:r>
        <w:rPr>
          <w:color w:val="000000"/>
        </w:rPr>
        <w:t xml:space="preserve"> </w:t>
      </w:r>
      <w:r w:rsidR="00D76754" w:rsidRPr="00E23AAD">
        <w:rPr>
          <w:color w:val="000000"/>
        </w:rPr>
        <w:t>Талызина Н. Ф. Педагогическая психология: учебник для студентов средних педагогических учебных заведений. М.: Академия, 2001</w:t>
      </w:r>
    </w:p>
    <w:p w:rsidR="00D76754" w:rsidRPr="00E23AAD" w:rsidRDefault="00E23AAD" w:rsidP="00D76754">
      <w:pPr>
        <w:pStyle w:val="a3"/>
        <w:shd w:val="clear" w:color="auto" w:fill="FFFFFF"/>
        <w:spacing w:after="0" w:afterAutospacing="0" w:line="300" w:lineRule="atLeast"/>
        <w:ind w:firstLine="706"/>
        <w:rPr>
          <w:color w:val="000000"/>
        </w:rPr>
      </w:pPr>
      <w:r w:rsidRPr="00E23AAD">
        <w:rPr>
          <w:color w:val="000000"/>
        </w:rPr>
        <w:t>9.</w:t>
      </w:r>
      <w:r>
        <w:rPr>
          <w:color w:val="000000"/>
        </w:rPr>
        <w:t xml:space="preserve"> </w:t>
      </w:r>
      <w:r w:rsidR="00D76754" w:rsidRPr="00E23AAD">
        <w:rPr>
          <w:color w:val="000000"/>
        </w:rPr>
        <w:t xml:space="preserve">Решетова З. А. Формирование системного мышления в обучении. М.: </w:t>
      </w:r>
      <w:proofErr w:type="spellStart"/>
      <w:r w:rsidR="00D76754" w:rsidRPr="00E23AAD">
        <w:rPr>
          <w:color w:val="000000"/>
        </w:rPr>
        <w:t>Юнити-Дана</w:t>
      </w:r>
      <w:proofErr w:type="spellEnd"/>
      <w:r w:rsidR="00D76754" w:rsidRPr="00E23AAD">
        <w:rPr>
          <w:color w:val="000000"/>
        </w:rPr>
        <w:t>, 2002.</w:t>
      </w:r>
    </w:p>
    <w:p w:rsidR="00D76754" w:rsidRPr="00E23AAD" w:rsidRDefault="00D76754">
      <w:pPr>
        <w:rPr>
          <w:rFonts w:ascii="Times New Roman" w:hAnsi="Times New Roman" w:cs="Times New Roman"/>
          <w:sz w:val="24"/>
          <w:szCs w:val="24"/>
        </w:rPr>
      </w:pPr>
    </w:p>
    <w:p w:rsidR="00D76754" w:rsidRPr="00E23AAD" w:rsidRDefault="00E23AAD">
      <w:pPr>
        <w:rPr>
          <w:rFonts w:ascii="Times New Roman" w:hAnsi="Times New Roman" w:cs="Times New Roman"/>
          <w:sz w:val="24"/>
          <w:szCs w:val="24"/>
        </w:rPr>
      </w:pPr>
      <w:r w:rsidRPr="00E23AAD">
        <w:rPr>
          <w:rFonts w:ascii="Times New Roman" w:hAnsi="Times New Roman" w:cs="Times New Roman"/>
          <w:sz w:val="24"/>
          <w:szCs w:val="24"/>
        </w:rPr>
        <w:t xml:space="preserve">             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479F" w:rsidRPr="00E23AAD">
        <w:rPr>
          <w:rFonts w:ascii="Times New Roman" w:hAnsi="Times New Roman" w:cs="Times New Roman"/>
          <w:sz w:val="24"/>
          <w:szCs w:val="24"/>
        </w:rPr>
        <w:t>http://him.1september.ru/view_article.php?id=200801605</w:t>
      </w:r>
    </w:p>
    <w:sectPr w:rsidR="00D76754" w:rsidRPr="00E23AAD" w:rsidSect="00BA2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1071F"/>
    <w:multiLevelType w:val="hybridMultilevel"/>
    <w:tmpl w:val="0F56B6BE"/>
    <w:lvl w:ilvl="0" w:tplc="5D8416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212DEA"/>
    <w:multiLevelType w:val="hybridMultilevel"/>
    <w:tmpl w:val="F86E3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3C4DDE"/>
    <w:multiLevelType w:val="hybridMultilevel"/>
    <w:tmpl w:val="271A664A"/>
    <w:lvl w:ilvl="0" w:tplc="ABCAD04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196792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B86B53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384F87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F78622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AB6D66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588ED7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454A62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BF8944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23DD"/>
    <w:rsid w:val="001D738F"/>
    <w:rsid w:val="004F6ADA"/>
    <w:rsid w:val="005814E2"/>
    <w:rsid w:val="008251E1"/>
    <w:rsid w:val="00857DC3"/>
    <w:rsid w:val="00861E46"/>
    <w:rsid w:val="00905B97"/>
    <w:rsid w:val="00992FAC"/>
    <w:rsid w:val="00A823DD"/>
    <w:rsid w:val="00B1479F"/>
    <w:rsid w:val="00BA2899"/>
    <w:rsid w:val="00C4137F"/>
    <w:rsid w:val="00C431E8"/>
    <w:rsid w:val="00D76754"/>
    <w:rsid w:val="00E23AAD"/>
    <w:rsid w:val="00E852CE"/>
    <w:rsid w:val="00FA7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6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57DC3"/>
    <w:pPr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57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7D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gif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oleObject" Target="embeddings/oleObject1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2311</Words>
  <Characters>13173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2015-03-05T10:18:00Z</dcterms:created>
  <dcterms:modified xsi:type="dcterms:W3CDTF">2015-04-28T10:58:00Z</dcterms:modified>
</cp:coreProperties>
</file>