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B28" w:rsidRPr="008A2B28" w:rsidRDefault="008A2B28" w:rsidP="008A2B28">
      <w:pPr>
        <w:spacing w:after="0" w:line="240" w:lineRule="auto"/>
        <w:ind w:firstLine="709"/>
        <w:jc w:val="both"/>
        <w:rPr>
          <w:rFonts w:ascii="Times New Roman" w:hAnsi="Times New Roman" w:cs="Times New Roman"/>
          <w:sz w:val="28"/>
          <w:szCs w:val="28"/>
        </w:rPr>
      </w:pPr>
    </w:p>
    <w:p w:rsidR="008A2B28" w:rsidRDefault="008A2B28" w:rsidP="008A2B2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8A2B28">
        <w:rPr>
          <w:rFonts w:ascii="Times New Roman" w:eastAsia="Times New Roman" w:hAnsi="Times New Roman" w:cs="Times New Roman"/>
          <w:b/>
          <w:sz w:val="28"/>
          <w:szCs w:val="28"/>
          <w:lang w:eastAsia="ru-RU"/>
        </w:rPr>
        <w:t>РИТМИЧЕСКИЕ СПОСОБНОСТИ ДЕТЕЙ: ПОНЯТИЯ И АСПЕКТЫ РАЗВИТИЯ В МЛАДШЕМ ШКОЛЬНОМ ВОЗРАСТЕ</w:t>
      </w:r>
    </w:p>
    <w:p w:rsidR="008A2B28" w:rsidRPr="008A2B28" w:rsidRDefault="008A2B28" w:rsidP="008A2B2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8A2B28" w:rsidRPr="008A2B28" w:rsidRDefault="008A2B28" w:rsidP="008A2B28">
      <w:pPr>
        <w:spacing w:after="0" w:line="240" w:lineRule="auto"/>
        <w:ind w:firstLine="709"/>
        <w:jc w:val="center"/>
        <w:rPr>
          <w:rFonts w:ascii="Times New Roman" w:eastAsia="Times New Roman" w:hAnsi="Times New Roman" w:cs="Times New Roman"/>
          <w:sz w:val="24"/>
          <w:szCs w:val="24"/>
          <w:lang w:eastAsia="ru-RU"/>
        </w:rPr>
      </w:pPr>
      <w:r w:rsidRPr="008A2B28">
        <w:rPr>
          <w:rFonts w:ascii="Times New Roman" w:eastAsia="Times New Roman" w:hAnsi="Times New Roman" w:cs="Times New Roman"/>
          <w:color w:val="000000"/>
          <w:sz w:val="28"/>
          <w:szCs w:val="28"/>
          <w:lang w:eastAsia="ru-RU"/>
        </w:rPr>
        <w:t>Клевцова Талина Алексеевна</w:t>
      </w:r>
    </w:p>
    <w:p w:rsidR="008A2B28" w:rsidRPr="008A2B28" w:rsidRDefault="008A2B28" w:rsidP="008A2B28">
      <w:pPr>
        <w:spacing w:after="0" w:line="240" w:lineRule="auto"/>
        <w:ind w:firstLine="709"/>
        <w:jc w:val="center"/>
        <w:rPr>
          <w:rFonts w:ascii="Times New Roman" w:eastAsia="Times New Roman" w:hAnsi="Times New Roman" w:cs="Times New Roman"/>
          <w:sz w:val="24"/>
          <w:szCs w:val="24"/>
          <w:lang w:eastAsia="ru-RU"/>
        </w:rPr>
      </w:pPr>
      <w:r w:rsidRPr="008A2B28">
        <w:rPr>
          <w:rFonts w:ascii="Times New Roman" w:eastAsia="Times New Roman" w:hAnsi="Times New Roman" w:cs="Times New Roman"/>
          <w:color w:val="000000"/>
          <w:sz w:val="28"/>
          <w:szCs w:val="28"/>
          <w:lang w:eastAsia="ru-RU"/>
        </w:rPr>
        <w:t xml:space="preserve">Белгородский государственный институт искусств и культуры </w:t>
      </w:r>
    </w:p>
    <w:p w:rsidR="008A2B28" w:rsidRPr="008A2B28" w:rsidRDefault="008A2B28" w:rsidP="008A2B28">
      <w:pPr>
        <w:spacing w:after="0" w:line="240" w:lineRule="auto"/>
        <w:ind w:firstLine="709"/>
        <w:jc w:val="center"/>
        <w:rPr>
          <w:rFonts w:ascii="Times New Roman" w:eastAsia="Times New Roman" w:hAnsi="Times New Roman" w:cs="Times New Roman"/>
          <w:sz w:val="24"/>
          <w:szCs w:val="24"/>
          <w:lang w:val="en-US" w:eastAsia="ru-RU"/>
        </w:rPr>
      </w:pPr>
      <w:proofErr w:type="gramStart"/>
      <w:r w:rsidRPr="008A2B28">
        <w:rPr>
          <w:rFonts w:ascii="Times New Roman" w:eastAsia="Times New Roman" w:hAnsi="Times New Roman" w:cs="Times New Roman"/>
          <w:color w:val="000000"/>
          <w:sz w:val="28"/>
          <w:szCs w:val="28"/>
          <w:lang w:val="en-US" w:eastAsia="ru-RU"/>
        </w:rPr>
        <w:t>e-mail</w:t>
      </w:r>
      <w:proofErr w:type="gramEnd"/>
      <w:r w:rsidRPr="008A2B28">
        <w:rPr>
          <w:rFonts w:ascii="Times New Roman" w:eastAsia="Times New Roman" w:hAnsi="Times New Roman" w:cs="Times New Roman"/>
          <w:color w:val="000000"/>
          <w:sz w:val="28"/>
          <w:szCs w:val="28"/>
          <w:lang w:val="en-US" w:eastAsia="ru-RU"/>
        </w:rPr>
        <w:t>: talina.golub.2016@mail.ru</w:t>
      </w:r>
    </w:p>
    <w:p w:rsidR="008A2B28" w:rsidRPr="008A2B28" w:rsidRDefault="008A2B28" w:rsidP="008A2B28">
      <w:pPr>
        <w:spacing w:after="0" w:line="240" w:lineRule="auto"/>
        <w:ind w:firstLine="709"/>
        <w:jc w:val="center"/>
        <w:rPr>
          <w:rFonts w:ascii="Times New Roman" w:eastAsia="Times New Roman" w:hAnsi="Times New Roman" w:cs="Times New Roman"/>
          <w:sz w:val="24"/>
          <w:szCs w:val="24"/>
          <w:lang w:eastAsia="ru-RU"/>
        </w:rPr>
      </w:pPr>
      <w:r w:rsidRPr="008A2B28">
        <w:rPr>
          <w:rFonts w:ascii="Times New Roman" w:eastAsia="Times New Roman" w:hAnsi="Times New Roman" w:cs="Times New Roman"/>
          <w:color w:val="000000"/>
          <w:sz w:val="28"/>
          <w:szCs w:val="28"/>
          <w:lang w:eastAsia="ru-RU"/>
        </w:rPr>
        <w:t xml:space="preserve">О.Б. </w:t>
      </w:r>
      <w:proofErr w:type="spellStart"/>
      <w:r w:rsidRPr="008A2B28">
        <w:rPr>
          <w:rFonts w:ascii="Times New Roman" w:eastAsia="Times New Roman" w:hAnsi="Times New Roman" w:cs="Times New Roman"/>
          <w:color w:val="000000"/>
          <w:sz w:val="28"/>
          <w:szCs w:val="28"/>
          <w:lang w:eastAsia="ru-RU"/>
        </w:rPr>
        <w:t>Буксикова</w:t>
      </w:r>
      <w:proofErr w:type="spellEnd"/>
    </w:p>
    <w:p w:rsidR="008A2B28" w:rsidRPr="008A2B28" w:rsidRDefault="008A2B28" w:rsidP="008A2B28">
      <w:pPr>
        <w:spacing w:after="0" w:line="240" w:lineRule="auto"/>
        <w:ind w:firstLine="709"/>
        <w:jc w:val="center"/>
        <w:rPr>
          <w:rFonts w:ascii="Times New Roman" w:eastAsia="Times New Roman" w:hAnsi="Times New Roman" w:cs="Times New Roman"/>
          <w:sz w:val="24"/>
          <w:szCs w:val="24"/>
          <w:lang w:eastAsia="ru-RU"/>
        </w:rPr>
      </w:pPr>
      <w:r w:rsidRPr="008A2B28">
        <w:rPr>
          <w:rFonts w:ascii="Times New Roman" w:eastAsia="Times New Roman" w:hAnsi="Times New Roman" w:cs="Times New Roman"/>
          <w:color w:val="000000"/>
          <w:sz w:val="28"/>
          <w:szCs w:val="28"/>
          <w:lang w:eastAsia="ru-RU"/>
        </w:rPr>
        <w:t xml:space="preserve">Белгородский государственный институт искусств и культуры </w:t>
      </w:r>
    </w:p>
    <w:p w:rsidR="008A2B28" w:rsidRPr="008A2B28" w:rsidRDefault="008A2B28" w:rsidP="008A2B28">
      <w:pPr>
        <w:spacing w:after="0" w:line="240" w:lineRule="auto"/>
        <w:ind w:firstLine="709"/>
        <w:jc w:val="center"/>
        <w:rPr>
          <w:rFonts w:ascii="Times New Roman" w:eastAsia="Times New Roman" w:hAnsi="Times New Roman" w:cs="Times New Roman"/>
          <w:sz w:val="24"/>
          <w:szCs w:val="24"/>
          <w:lang w:val="en-US" w:eastAsia="ru-RU"/>
        </w:rPr>
      </w:pPr>
      <w:proofErr w:type="gramStart"/>
      <w:r w:rsidRPr="008A2B28">
        <w:rPr>
          <w:rFonts w:ascii="Times New Roman" w:eastAsia="Times New Roman" w:hAnsi="Times New Roman" w:cs="Times New Roman"/>
          <w:color w:val="000000"/>
          <w:sz w:val="28"/>
          <w:szCs w:val="28"/>
          <w:lang w:val="en-US" w:eastAsia="ru-RU"/>
        </w:rPr>
        <w:t>e-mail</w:t>
      </w:r>
      <w:proofErr w:type="gramEnd"/>
      <w:r w:rsidRPr="008A2B28">
        <w:rPr>
          <w:rFonts w:ascii="Times New Roman" w:eastAsia="Times New Roman" w:hAnsi="Times New Roman" w:cs="Times New Roman"/>
          <w:color w:val="000000"/>
          <w:sz w:val="28"/>
          <w:szCs w:val="28"/>
          <w:lang w:val="en-US" w:eastAsia="ru-RU"/>
        </w:rPr>
        <w:t>: o.buksik@mail.ru</w:t>
      </w:r>
    </w:p>
    <w:p w:rsidR="008A2B28" w:rsidRPr="008A2B28" w:rsidRDefault="008A2B28" w:rsidP="008A2B28">
      <w:pPr>
        <w:spacing w:after="0" w:line="240" w:lineRule="auto"/>
        <w:ind w:firstLine="709"/>
        <w:jc w:val="center"/>
        <w:rPr>
          <w:rFonts w:ascii="Times New Roman" w:hAnsi="Times New Roman" w:cs="Times New Roman"/>
          <w:color w:val="548DD4"/>
          <w:sz w:val="28"/>
          <w:szCs w:val="28"/>
          <w:lang w:val="en-US"/>
        </w:rPr>
      </w:pPr>
    </w:p>
    <w:p w:rsidR="008A2B28" w:rsidRPr="008A2B28" w:rsidRDefault="008A2B28" w:rsidP="008A2B2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2B28">
        <w:rPr>
          <w:rFonts w:ascii="Times New Roman" w:eastAsia="Times New Roman" w:hAnsi="Times New Roman" w:cs="Times New Roman"/>
          <w:b/>
          <w:sz w:val="24"/>
          <w:szCs w:val="24"/>
          <w:lang w:eastAsia="ru-RU"/>
        </w:rPr>
        <w:t>Аннотация:</w:t>
      </w:r>
      <w:r w:rsidRPr="008A2B28">
        <w:rPr>
          <w:rFonts w:ascii="Times New Roman" w:eastAsia="Times New Roman" w:hAnsi="Times New Roman" w:cs="Times New Roman"/>
          <w:sz w:val="24"/>
          <w:szCs w:val="24"/>
          <w:lang w:eastAsia="ru-RU"/>
        </w:rPr>
        <w:t xml:space="preserve"> В</w:t>
      </w:r>
      <w:r w:rsidR="003E000A">
        <w:rPr>
          <w:rFonts w:ascii="Times New Roman" w:eastAsia="Times New Roman" w:hAnsi="Times New Roman" w:cs="Times New Roman"/>
          <w:sz w:val="24"/>
          <w:szCs w:val="24"/>
          <w:lang w:eastAsia="ru-RU"/>
        </w:rPr>
        <w:t xml:space="preserve"> данной статье рассматривае</w:t>
      </w:r>
      <w:r w:rsidRPr="008A2B28">
        <w:rPr>
          <w:rFonts w:ascii="Times New Roman" w:eastAsia="Times New Roman" w:hAnsi="Times New Roman" w:cs="Times New Roman"/>
          <w:sz w:val="24"/>
          <w:szCs w:val="24"/>
          <w:lang w:eastAsia="ru-RU"/>
        </w:rPr>
        <w:t xml:space="preserve">тся сущность </w:t>
      </w:r>
      <w:r>
        <w:rPr>
          <w:rFonts w:ascii="Times New Roman" w:eastAsia="Times New Roman" w:hAnsi="Times New Roman" w:cs="Times New Roman"/>
          <w:sz w:val="24"/>
          <w:szCs w:val="24"/>
          <w:lang w:eastAsia="ru-RU"/>
        </w:rPr>
        <w:t xml:space="preserve">ритмических </w:t>
      </w:r>
      <w:r w:rsidRPr="008A2B28">
        <w:rPr>
          <w:rFonts w:ascii="Times New Roman" w:eastAsia="Times New Roman" w:hAnsi="Times New Roman" w:cs="Times New Roman"/>
          <w:sz w:val="24"/>
          <w:szCs w:val="24"/>
          <w:lang w:eastAsia="ru-RU"/>
        </w:rPr>
        <w:t xml:space="preserve">способностей детей. Анализируются основные </w:t>
      </w:r>
      <w:r>
        <w:rPr>
          <w:rFonts w:ascii="Times New Roman" w:eastAsia="Times New Roman" w:hAnsi="Times New Roman" w:cs="Times New Roman"/>
          <w:sz w:val="24"/>
          <w:szCs w:val="24"/>
          <w:lang w:eastAsia="ru-RU"/>
        </w:rPr>
        <w:t>понятия, такие как ритм, способности, ритмические способностей и их составляющие, а также влияние возрастных особенностей детей младшего школьного возраста на развитие чувства ритма</w:t>
      </w:r>
      <w:r w:rsidRPr="008A2B28">
        <w:rPr>
          <w:rFonts w:ascii="Times New Roman" w:eastAsia="Times New Roman" w:hAnsi="Times New Roman" w:cs="Times New Roman"/>
          <w:sz w:val="24"/>
          <w:szCs w:val="24"/>
          <w:lang w:eastAsia="ru-RU"/>
        </w:rPr>
        <w:t xml:space="preserve">. </w:t>
      </w:r>
    </w:p>
    <w:p w:rsidR="008A2B28" w:rsidRPr="008A2B28" w:rsidRDefault="008A2B28" w:rsidP="003E00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2B28">
        <w:rPr>
          <w:rFonts w:ascii="Times New Roman" w:eastAsia="Times New Roman" w:hAnsi="Times New Roman" w:cs="Times New Roman"/>
          <w:b/>
          <w:sz w:val="24"/>
          <w:szCs w:val="24"/>
          <w:lang w:eastAsia="ru-RU"/>
        </w:rPr>
        <w:t>Ключевые слова:</w:t>
      </w:r>
      <w:r w:rsidRPr="008A2B28">
        <w:rPr>
          <w:rFonts w:ascii="Times New Roman" w:eastAsia="Times New Roman" w:hAnsi="Times New Roman" w:cs="Times New Roman"/>
          <w:sz w:val="24"/>
          <w:szCs w:val="24"/>
          <w:lang w:eastAsia="ru-RU"/>
        </w:rPr>
        <w:t xml:space="preserve"> </w:t>
      </w:r>
      <w:r w:rsidR="003E000A">
        <w:rPr>
          <w:rFonts w:ascii="Times New Roman" w:eastAsia="Times New Roman" w:hAnsi="Times New Roman" w:cs="Times New Roman"/>
          <w:sz w:val="24"/>
          <w:szCs w:val="24"/>
          <w:lang w:eastAsia="ru-RU"/>
        </w:rPr>
        <w:t xml:space="preserve">ритм, способности, ритмические способности, младший школьный возраст. </w:t>
      </w:r>
    </w:p>
    <w:p w:rsidR="008A2B28" w:rsidRPr="008A2B28" w:rsidRDefault="008A2B28" w:rsidP="008A2B28">
      <w:pPr>
        <w:widowControl w:val="0"/>
        <w:tabs>
          <w:tab w:val="left" w:pos="268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000A" w:rsidRDefault="00442220" w:rsidP="003E000A">
      <w:pPr>
        <w:spacing w:after="0" w:line="240" w:lineRule="auto"/>
        <w:jc w:val="center"/>
        <w:rPr>
          <w:rFonts w:ascii="Times New Roman" w:eastAsia="Times New Roman" w:hAnsi="Times New Roman" w:cs="Times New Roman"/>
          <w:b/>
          <w:sz w:val="28"/>
          <w:szCs w:val="28"/>
          <w:lang w:eastAsia="ru-RU"/>
        </w:rPr>
      </w:pPr>
      <w:r w:rsidRPr="00442220">
        <w:rPr>
          <w:rFonts w:ascii="Times New Roman" w:eastAsia="Times New Roman" w:hAnsi="Times New Roman" w:cs="Times New Roman"/>
          <w:b/>
          <w:sz w:val="28"/>
          <w:szCs w:val="28"/>
          <w:lang w:val="en-US" w:eastAsia="ru-RU"/>
        </w:rPr>
        <w:t>RHYTHMIC ABILITIES OF CHILDREN: CONCEPTS AND ASPECTS OF DEVELOPMENT IN PRIMARY SCHOOL AGE</w:t>
      </w:r>
    </w:p>
    <w:p w:rsidR="00442220" w:rsidRPr="003E000A" w:rsidRDefault="00442220" w:rsidP="003E000A">
      <w:pPr>
        <w:spacing w:after="0" w:line="240" w:lineRule="auto"/>
        <w:jc w:val="center"/>
        <w:rPr>
          <w:rFonts w:ascii="Times New Roman" w:eastAsia="Times New Roman" w:hAnsi="Times New Roman" w:cs="Times New Roman"/>
          <w:color w:val="000000"/>
          <w:sz w:val="28"/>
          <w:szCs w:val="28"/>
          <w:lang w:eastAsia="ru-RU"/>
        </w:rPr>
      </w:pPr>
    </w:p>
    <w:p w:rsidR="003E000A" w:rsidRPr="003E000A" w:rsidRDefault="003E000A" w:rsidP="003E000A">
      <w:pPr>
        <w:spacing w:after="0" w:line="240" w:lineRule="auto"/>
        <w:jc w:val="center"/>
        <w:rPr>
          <w:rFonts w:ascii="Times New Roman" w:eastAsia="Times New Roman" w:hAnsi="Times New Roman" w:cs="Times New Roman"/>
          <w:sz w:val="24"/>
          <w:szCs w:val="24"/>
          <w:lang w:val="en-US" w:eastAsia="ru-RU"/>
        </w:rPr>
      </w:pPr>
      <w:proofErr w:type="spellStart"/>
      <w:r w:rsidRPr="003E000A">
        <w:rPr>
          <w:rFonts w:ascii="Times New Roman" w:eastAsia="Times New Roman" w:hAnsi="Times New Roman" w:cs="Times New Roman"/>
          <w:color w:val="000000"/>
          <w:sz w:val="28"/>
          <w:szCs w:val="28"/>
          <w:lang w:val="en-US" w:eastAsia="ru-RU"/>
        </w:rPr>
        <w:t>Klevtsova</w:t>
      </w:r>
      <w:proofErr w:type="spellEnd"/>
      <w:r w:rsidRPr="003E000A">
        <w:rPr>
          <w:rFonts w:ascii="Times New Roman" w:eastAsia="Times New Roman" w:hAnsi="Times New Roman" w:cs="Times New Roman"/>
          <w:color w:val="000000"/>
          <w:sz w:val="28"/>
          <w:szCs w:val="28"/>
          <w:lang w:val="en-US" w:eastAsia="ru-RU"/>
        </w:rPr>
        <w:t> </w:t>
      </w:r>
      <w:proofErr w:type="spellStart"/>
      <w:r w:rsidRPr="003E000A">
        <w:rPr>
          <w:rFonts w:ascii="Times New Roman" w:eastAsia="Times New Roman" w:hAnsi="Times New Roman" w:cs="Times New Roman"/>
          <w:color w:val="000000"/>
          <w:sz w:val="28"/>
          <w:szCs w:val="28"/>
          <w:lang w:val="en-US" w:eastAsia="ru-RU"/>
        </w:rPr>
        <w:t>Talina</w:t>
      </w:r>
      <w:proofErr w:type="spellEnd"/>
      <w:r w:rsidRPr="003E000A">
        <w:rPr>
          <w:rFonts w:ascii="Times New Roman" w:eastAsia="Times New Roman" w:hAnsi="Times New Roman" w:cs="Times New Roman"/>
          <w:color w:val="000000"/>
          <w:sz w:val="28"/>
          <w:szCs w:val="28"/>
          <w:lang w:val="en-US" w:eastAsia="ru-RU"/>
        </w:rPr>
        <w:t> </w:t>
      </w:r>
      <w:proofErr w:type="spellStart"/>
      <w:r w:rsidRPr="003E000A">
        <w:rPr>
          <w:rFonts w:ascii="Times New Roman" w:eastAsia="Times New Roman" w:hAnsi="Times New Roman" w:cs="Times New Roman"/>
          <w:color w:val="000000"/>
          <w:sz w:val="28"/>
          <w:szCs w:val="28"/>
          <w:lang w:val="en-US" w:eastAsia="ru-RU"/>
        </w:rPr>
        <w:t>Alekseevna</w:t>
      </w:r>
      <w:proofErr w:type="spellEnd"/>
    </w:p>
    <w:p w:rsidR="003E000A" w:rsidRPr="003E000A" w:rsidRDefault="003E000A" w:rsidP="003E000A">
      <w:pPr>
        <w:spacing w:after="0" w:line="240" w:lineRule="auto"/>
        <w:jc w:val="center"/>
        <w:rPr>
          <w:rFonts w:ascii="Times New Roman" w:eastAsia="Times New Roman" w:hAnsi="Times New Roman" w:cs="Times New Roman"/>
          <w:sz w:val="24"/>
          <w:szCs w:val="24"/>
          <w:lang w:val="en-US" w:eastAsia="ru-RU"/>
        </w:rPr>
      </w:pPr>
      <w:r w:rsidRPr="003E000A">
        <w:rPr>
          <w:rFonts w:ascii="Times New Roman" w:eastAsia="Times New Roman" w:hAnsi="Times New Roman" w:cs="Times New Roman"/>
          <w:color w:val="000000"/>
          <w:sz w:val="28"/>
          <w:szCs w:val="28"/>
          <w:lang w:val="en-US" w:eastAsia="ru-RU"/>
        </w:rPr>
        <w:t xml:space="preserve">Belgorod State Institute of Arts and Culture </w:t>
      </w:r>
    </w:p>
    <w:p w:rsidR="003E000A" w:rsidRPr="003E000A" w:rsidRDefault="003E000A" w:rsidP="003E000A">
      <w:pPr>
        <w:spacing w:after="0" w:line="240" w:lineRule="auto"/>
        <w:jc w:val="center"/>
        <w:rPr>
          <w:rFonts w:ascii="Times New Roman" w:eastAsia="Times New Roman" w:hAnsi="Times New Roman" w:cs="Times New Roman"/>
          <w:sz w:val="24"/>
          <w:szCs w:val="24"/>
          <w:lang w:val="en-US" w:eastAsia="ru-RU"/>
        </w:rPr>
      </w:pPr>
      <w:proofErr w:type="gramStart"/>
      <w:r w:rsidRPr="003E000A">
        <w:rPr>
          <w:rFonts w:ascii="Times New Roman" w:eastAsia="Times New Roman" w:hAnsi="Times New Roman" w:cs="Times New Roman"/>
          <w:color w:val="000000"/>
          <w:sz w:val="28"/>
          <w:szCs w:val="28"/>
          <w:lang w:val="en-US" w:eastAsia="ru-RU"/>
        </w:rPr>
        <w:t>e-mail</w:t>
      </w:r>
      <w:proofErr w:type="gramEnd"/>
      <w:r w:rsidRPr="003E000A">
        <w:rPr>
          <w:rFonts w:ascii="Times New Roman" w:eastAsia="Times New Roman" w:hAnsi="Times New Roman" w:cs="Times New Roman"/>
          <w:color w:val="000000"/>
          <w:sz w:val="28"/>
          <w:szCs w:val="28"/>
          <w:lang w:val="en-US" w:eastAsia="ru-RU"/>
        </w:rPr>
        <w:t>: talina.golub.2016@mail.ru</w:t>
      </w:r>
    </w:p>
    <w:p w:rsidR="003E000A" w:rsidRPr="003E000A" w:rsidRDefault="003E000A" w:rsidP="003E000A">
      <w:pPr>
        <w:spacing w:after="0" w:line="240" w:lineRule="auto"/>
        <w:jc w:val="center"/>
        <w:rPr>
          <w:rFonts w:ascii="Times New Roman" w:eastAsia="Times New Roman" w:hAnsi="Times New Roman" w:cs="Times New Roman"/>
          <w:sz w:val="24"/>
          <w:szCs w:val="24"/>
          <w:lang w:val="en-US" w:eastAsia="ru-RU"/>
        </w:rPr>
      </w:pPr>
      <w:r w:rsidRPr="003E000A">
        <w:rPr>
          <w:rFonts w:ascii="Times New Roman" w:eastAsia="Times New Roman" w:hAnsi="Times New Roman" w:cs="Times New Roman"/>
          <w:color w:val="000000"/>
          <w:sz w:val="28"/>
          <w:szCs w:val="28"/>
          <w:lang w:val="en-US" w:eastAsia="ru-RU"/>
        </w:rPr>
        <w:t xml:space="preserve">O. B. </w:t>
      </w:r>
      <w:proofErr w:type="spellStart"/>
      <w:r w:rsidRPr="003E000A">
        <w:rPr>
          <w:rFonts w:ascii="Times New Roman" w:eastAsia="Times New Roman" w:hAnsi="Times New Roman" w:cs="Times New Roman"/>
          <w:color w:val="000000"/>
          <w:sz w:val="28"/>
          <w:szCs w:val="28"/>
          <w:lang w:val="en-US" w:eastAsia="ru-RU"/>
        </w:rPr>
        <w:t>Buksikova</w:t>
      </w:r>
      <w:proofErr w:type="spellEnd"/>
    </w:p>
    <w:p w:rsidR="003E000A" w:rsidRPr="003E000A" w:rsidRDefault="003E000A" w:rsidP="003E000A">
      <w:pPr>
        <w:spacing w:after="0" w:line="240" w:lineRule="auto"/>
        <w:jc w:val="center"/>
        <w:rPr>
          <w:rFonts w:ascii="Times New Roman" w:eastAsia="Times New Roman" w:hAnsi="Times New Roman" w:cs="Times New Roman"/>
          <w:sz w:val="24"/>
          <w:szCs w:val="24"/>
          <w:lang w:val="en-US" w:eastAsia="ru-RU"/>
        </w:rPr>
      </w:pPr>
      <w:r w:rsidRPr="003E000A">
        <w:rPr>
          <w:rFonts w:ascii="Times New Roman" w:eastAsia="Times New Roman" w:hAnsi="Times New Roman" w:cs="Times New Roman"/>
          <w:color w:val="000000"/>
          <w:sz w:val="28"/>
          <w:szCs w:val="28"/>
          <w:lang w:val="en-US" w:eastAsia="ru-RU"/>
        </w:rPr>
        <w:t>Belgorod State Institute of Arts and Culture</w:t>
      </w:r>
    </w:p>
    <w:p w:rsidR="003E000A" w:rsidRPr="003E000A" w:rsidRDefault="003E000A" w:rsidP="003E000A">
      <w:pPr>
        <w:spacing w:after="0" w:line="240" w:lineRule="auto"/>
        <w:jc w:val="center"/>
        <w:rPr>
          <w:rFonts w:ascii="Times New Roman" w:eastAsia="Times New Roman" w:hAnsi="Times New Roman" w:cs="Times New Roman"/>
          <w:sz w:val="24"/>
          <w:szCs w:val="24"/>
          <w:lang w:val="en-US" w:eastAsia="ru-RU"/>
        </w:rPr>
      </w:pPr>
      <w:r w:rsidRPr="003E000A">
        <w:rPr>
          <w:rFonts w:ascii="Times New Roman" w:eastAsia="Times New Roman" w:hAnsi="Times New Roman" w:cs="Times New Roman"/>
          <w:color w:val="000000"/>
          <w:sz w:val="28"/>
          <w:szCs w:val="28"/>
          <w:lang w:val="en-US" w:eastAsia="ru-RU"/>
        </w:rPr>
        <w:t> </w:t>
      </w:r>
      <w:proofErr w:type="gramStart"/>
      <w:r w:rsidRPr="003E000A">
        <w:rPr>
          <w:rFonts w:ascii="Times New Roman" w:eastAsia="Times New Roman" w:hAnsi="Times New Roman" w:cs="Times New Roman"/>
          <w:color w:val="000000"/>
          <w:sz w:val="28"/>
          <w:szCs w:val="28"/>
          <w:lang w:val="en-US" w:eastAsia="ru-RU"/>
        </w:rPr>
        <w:t>e-mail</w:t>
      </w:r>
      <w:proofErr w:type="gramEnd"/>
      <w:r w:rsidRPr="003E000A">
        <w:rPr>
          <w:rFonts w:ascii="Times New Roman" w:eastAsia="Times New Roman" w:hAnsi="Times New Roman" w:cs="Times New Roman"/>
          <w:color w:val="000000"/>
          <w:sz w:val="28"/>
          <w:szCs w:val="28"/>
          <w:lang w:val="en-US" w:eastAsia="ru-RU"/>
        </w:rPr>
        <w:t xml:space="preserve">: </w:t>
      </w:r>
      <w:hyperlink r:id="rId5" w:tooltip="mailto:o.buksik@mail.ru" w:history="1">
        <w:r w:rsidRPr="003E000A">
          <w:rPr>
            <w:rFonts w:ascii="Times New Roman" w:eastAsia="Times New Roman" w:hAnsi="Times New Roman" w:cs="Times New Roman"/>
            <w:color w:val="000000"/>
            <w:sz w:val="28"/>
            <w:u w:val="single"/>
            <w:lang w:val="en-US" w:eastAsia="ru-RU"/>
          </w:rPr>
          <w:t>o.buksik@mail.ru</w:t>
        </w:r>
      </w:hyperlink>
    </w:p>
    <w:p w:rsidR="003E000A" w:rsidRPr="003E000A" w:rsidRDefault="003E000A" w:rsidP="003E000A">
      <w:pPr>
        <w:spacing w:after="0" w:line="240" w:lineRule="auto"/>
        <w:jc w:val="center"/>
        <w:rPr>
          <w:rFonts w:ascii="Times New Roman" w:eastAsia="Times New Roman" w:hAnsi="Times New Roman" w:cs="Times New Roman"/>
          <w:sz w:val="24"/>
          <w:szCs w:val="24"/>
          <w:lang w:val="en-US" w:eastAsia="ru-RU"/>
        </w:rPr>
      </w:pPr>
      <w:r w:rsidRPr="003E000A">
        <w:rPr>
          <w:rFonts w:ascii="Times New Roman" w:eastAsia="Times New Roman" w:hAnsi="Times New Roman" w:cs="Times New Roman"/>
          <w:sz w:val="24"/>
          <w:szCs w:val="24"/>
          <w:lang w:val="en-US" w:eastAsia="ru-RU"/>
        </w:rPr>
        <w:t> </w:t>
      </w:r>
    </w:p>
    <w:p w:rsidR="003E000A" w:rsidRPr="003E000A" w:rsidRDefault="003E000A" w:rsidP="003E000A">
      <w:pPr>
        <w:spacing w:after="0" w:line="240" w:lineRule="auto"/>
        <w:ind w:firstLine="709"/>
        <w:jc w:val="center"/>
        <w:rPr>
          <w:rFonts w:ascii="Times New Roman" w:hAnsi="Times New Roman" w:cs="Times New Roman"/>
          <w:color w:val="000000"/>
          <w:sz w:val="28"/>
          <w:szCs w:val="28"/>
          <w:shd w:val="clear" w:color="auto" w:fill="FFFFFF"/>
          <w:lang w:val="en-US"/>
        </w:rPr>
      </w:pPr>
    </w:p>
    <w:p w:rsidR="003E000A" w:rsidRPr="003E000A" w:rsidRDefault="003E000A" w:rsidP="003E00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en-US" w:eastAsia="ru-RU"/>
        </w:rPr>
      </w:pPr>
    </w:p>
    <w:p w:rsidR="003E000A" w:rsidRPr="003E000A" w:rsidRDefault="003E000A" w:rsidP="003E000A">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val="en-US" w:eastAsia="ru-RU"/>
        </w:rPr>
      </w:pPr>
      <w:r w:rsidRPr="003E000A">
        <w:rPr>
          <w:rFonts w:ascii="Times New Roman" w:eastAsia="Times New Roman" w:hAnsi="Times New Roman" w:cs="Times New Roman"/>
          <w:b/>
          <w:sz w:val="24"/>
          <w:szCs w:val="24"/>
          <w:lang w:val="en-US" w:eastAsia="ru-RU"/>
        </w:rPr>
        <w:t>Abstract:</w:t>
      </w:r>
      <w:r w:rsidRPr="003E000A">
        <w:rPr>
          <w:rFonts w:ascii="Times New Roman" w:eastAsia="Times New Roman" w:hAnsi="Times New Roman" w:cs="Times New Roman"/>
          <w:sz w:val="24"/>
          <w:szCs w:val="24"/>
          <w:lang w:val="en-US" w:eastAsia="ru-RU"/>
        </w:rPr>
        <w:t xml:space="preserve"> This article examines the essence of rhythmic abilities of children. The basic concepts such as rhythm, abilities, rhythmic abilities and their components are analyzed, as well as the influence of age characteristics of primary school children on the development of a sense of rhythm.</w:t>
      </w:r>
    </w:p>
    <w:p w:rsidR="008A2B28" w:rsidRPr="008A2B28" w:rsidRDefault="003E000A" w:rsidP="003E000A">
      <w:pPr>
        <w:widowControl w:val="0"/>
        <w:autoSpaceDE w:val="0"/>
        <w:autoSpaceDN w:val="0"/>
        <w:adjustRightInd w:val="0"/>
        <w:spacing w:after="0" w:line="360" w:lineRule="auto"/>
        <w:ind w:firstLine="709"/>
        <w:jc w:val="both"/>
        <w:rPr>
          <w:rFonts w:ascii="Times New Roman" w:hAnsi="Times New Roman" w:cs="Times New Roman"/>
          <w:sz w:val="28"/>
          <w:szCs w:val="28"/>
          <w:lang w:val="en-US"/>
        </w:rPr>
      </w:pPr>
      <w:r w:rsidRPr="003E000A">
        <w:rPr>
          <w:rFonts w:ascii="Times New Roman" w:eastAsia="Times New Roman" w:hAnsi="Times New Roman" w:cs="Times New Roman"/>
          <w:b/>
          <w:sz w:val="24"/>
          <w:szCs w:val="24"/>
          <w:lang w:val="en-US" w:eastAsia="ru-RU"/>
        </w:rPr>
        <w:t>Keywords:</w:t>
      </w:r>
      <w:r w:rsidRPr="003E000A">
        <w:rPr>
          <w:rFonts w:ascii="Times New Roman" w:eastAsia="Times New Roman" w:hAnsi="Times New Roman" w:cs="Times New Roman"/>
          <w:sz w:val="24"/>
          <w:szCs w:val="24"/>
          <w:lang w:val="en-US" w:eastAsia="ru-RU"/>
        </w:rPr>
        <w:t xml:space="preserve"> rhythm, abilities, rhythmic abilities, primary school age.</w:t>
      </w:r>
    </w:p>
    <w:p w:rsidR="008A2B28" w:rsidRPr="008A2B28" w:rsidRDefault="008A2B28" w:rsidP="008A2B28">
      <w:pPr>
        <w:pStyle w:val="a3"/>
        <w:tabs>
          <w:tab w:val="left" w:pos="709"/>
        </w:tabs>
        <w:spacing w:after="0" w:line="240" w:lineRule="auto"/>
        <w:ind w:left="0" w:firstLine="709"/>
        <w:jc w:val="both"/>
        <w:rPr>
          <w:rFonts w:ascii="Times New Roman" w:hAnsi="Times New Roman" w:cs="Times New Roman"/>
          <w:sz w:val="28"/>
          <w:szCs w:val="28"/>
          <w:lang w:val="en-US"/>
        </w:rPr>
      </w:pP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8A2B28">
        <w:rPr>
          <w:rFonts w:ascii="Times New Roman" w:hAnsi="Times New Roman" w:cs="Times New Roman"/>
          <w:sz w:val="28"/>
          <w:szCs w:val="28"/>
        </w:rPr>
        <w:t>Чувство ритма – это способность ощущать музыкальное время и улавливать события, которые происходят в течени</w:t>
      </w:r>
      <w:proofErr w:type="gramStart"/>
      <w:r w:rsidRPr="008A2B28">
        <w:rPr>
          <w:rFonts w:ascii="Times New Roman" w:hAnsi="Times New Roman" w:cs="Times New Roman"/>
          <w:sz w:val="28"/>
          <w:szCs w:val="28"/>
        </w:rPr>
        <w:t>и</w:t>
      </w:r>
      <w:proofErr w:type="gramEnd"/>
      <w:r w:rsidRPr="008A2B28">
        <w:rPr>
          <w:rFonts w:ascii="Times New Roman" w:hAnsi="Times New Roman" w:cs="Times New Roman"/>
          <w:sz w:val="28"/>
          <w:szCs w:val="28"/>
        </w:rPr>
        <w:t xml:space="preserve"> этого времени. Абсолютно любому танцевальному направлению соответствует определённый </w:t>
      </w:r>
      <w:r w:rsidRPr="002946E6">
        <w:rPr>
          <w:rFonts w:ascii="Times New Roman" w:hAnsi="Times New Roman" w:cs="Times New Roman"/>
          <w:sz w:val="28"/>
          <w:szCs w:val="28"/>
        </w:rPr>
        <w:t xml:space="preserve">ритм. Как и темп, ритм можно назвать мерой временной, но в отличие от темпа, где всё зависит от частоты движения, ритм связан с продолжительностью исполнения [1, </w:t>
      </w:r>
      <w:proofErr w:type="spellStart"/>
      <w:r w:rsidRPr="002946E6">
        <w:rPr>
          <w:rFonts w:ascii="Times New Roman" w:hAnsi="Times New Roman" w:cs="Times New Roman"/>
          <w:sz w:val="28"/>
          <w:szCs w:val="28"/>
        </w:rPr>
        <w:t>c</w:t>
      </w:r>
      <w:proofErr w:type="spellEnd"/>
      <w:r w:rsidRPr="002946E6">
        <w:rPr>
          <w:rFonts w:ascii="Times New Roman" w:hAnsi="Times New Roman" w:cs="Times New Roman"/>
          <w:sz w:val="28"/>
          <w:szCs w:val="28"/>
        </w:rPr>
        <w:t>. 3].</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2946E6">
        <w:rPr>
          <w:rFonts w:ascii="Times New Roman" w:hAnsi="Times New Roman" w:cs="Times New Roman"/>
          <w:sz w:val="28"/>
          <w:szCs w:val="28"/>
        </w:rPr>
        <w:lastRenderedPageBreak/>
        <w:t>Для того</w:t>
      </w:r>
      <w:proofErr w:type="gramStart"/>
      <w:r w:rsidRPr="002946E6">
        <w:rPr>
          <w:rFonts w:ascii="Times New Roman" w:hAnsi="Times New Roman" w:cs="Times New Roman"/>
          <w:sz w:val="28"/>
          <w:szCs w:val="28"/>
        </w:rPr>
        <w:t>,</w:t>
      </w:r>
      <w:proofErr w:type="gramEnd"/>
      <w:r w:rsidRPr="002946E6">
        <w:rPr>
          <w:rFonts w:ascii="Times New Roman" w:hAnsi="Times New Roman" w:cs="Times New Roman"/>
          <w:sz w:val="28"/>
          <w:szCs w:val="28"/>
        </w:rPr>
        <w:t xml:space="preserve"> чтобы танцор мог понять и почувствовать, что такое танцевальный ритм, необходимо, прежде всего, рассмотреть, что является музыкальным ритмом. </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2946E6">
        <w:rPr>
          <w:rFonts w:ascii="Times New Roman" w:hAnsi="Times New Roman" w:cs="Times New Roman"/>
          <w:sz w:val="28"/>
          <w:szCs w:val="28"/>
        </w:rPr>
        <w:t xml:space="preserve">Ритм в музыке  –  это определенное соотношение длительности звуков и их последовательности. Наглядно рассмотреть само понятие </w:t>
      </w:r>
      <w:proofErr w:type="gramStart"/>
      <w:r w:rsidRPr="002946E6">
        <w:rPr>
          <w:rFonts w:ascii="Times New Roman" w:hAnsi="Times New Roman" w:cs="Times New Roman"/>
          <w:sz w:val="28"/>
          <w:szCs w:val="28"/>
        </w:rPr>
        <w:t>ритма</w:t>
      </w:r>
      <w:proofErr w:type="gramEnd"/>
      <w:r w:rsidRPr="002946E6">
        <w:rPr>
          <w:rFonts w:ascii="Times New Roman" w:hAnsi="Times New Roman" w:cs="Times New Roman"/>
          <w:sz w:val="28"/>
          <w:szCs w:val="28"/>
        </w:rPr>
        <w:t xml:space="preserve"> возможно сравнив его с человеческим пульсом. Электрические импульсы задают частоту сокращения сердечной мышцы, и ровный пульс здорового человека является простейшей формой ритма, состоящей из равномерно громких нот и промежутков между ними. В организме человека за ритм отвечает сердце. В музыке же ритм задают в основном ударные инструменты, которые составляют базу музыкальной композиц</w:t>
      </w:r>
      <w:proofErr w:type="gramStart"/>
      <w:r w:rsidRPr="002946E6">
        <w:rPr>
          <w:rFonts w:ascii="Times New Roman" w:hAnsi="Times New Roman" w:cs="Times New Roman"/>
          <w:sz w:val="28"/>
          <w:szCs w:val="28"/>
        </w:rPr>
        <w:t>ии и её</w:t>
      </w:r>
      <w:proofErr w:type="gramEnd"/>
      <w:r w:rsidRPr="002946E6">
        <w:rPr>
          <w:rFonts w:ascii="Times New Roman" w:hAnsi="Times New Roman" w:cs="Times New Roman"/>
          <w:sz w:val="28"/>
          <w:szCs w:val="28"/>
        </w:rPr>
        <w:t xml:space="preserve"> ритмический рисунок посредством осуществления заданной последовательности ударов и различных временных пауз между ними, а так же с помощью расстановки акцентов. Именно чувствование этого ритмического рисунка и соотнесение с ним телесных движений  можно назвать танцевальным ритмом [1, </w:t>
      </w:r>
      <w:proofErr w:type="spellStart"/>
      <w:r w:rsidRPr="002946E6">
        <w:rPr>
          <w:rFonts w:ascii="Times New Roman" w:hAnsi="Times New Roman" w:cs="Times New Roman"/>
          <w:sz w:val="28"/>
          <w:szCs w:val="28"/>
        </w:rPr>
        <w:t>c</w:t>
      </w:r>
      <w:proofErr w:type="spellEnd"/>
      <w:r w:rsidRPr="002946E6">
        <w:rPr>
          <w:rFonts w:ascii="Times New Roman" w:hAnsi="Times New Roman" w:cs="Times New Roman"/>
          <w:sz w:val="28"/>
          <w:szCs w:val="28"/>
        </w:rPr>
        <w:t>. 42].</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2946E6">
        <w:rPr>
          <w:rFonts w:ascii="Times New Roman" w:hAnsi="Times New Roman" w:cs="Times New Roman"/>
          <w:sz w:val="28"/>
          <w:szCs w:val="28"/>
        </w:rPr>
        <w:t>Любое танцевальное движение содержит в себе несколько отдельных фаз, и танцевальный ритм зависит от продолжительности исполнения этих фаз:</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2946E6">
        <w:rPr>
          <w:rFonts w:ascii="Times New Roman" w:hAnsi="Times New Roman" w:cs="Times New Roman"/>
          <w:sz w:val="28"/>
          <w:szCs w:val="28"/>
        </w:rPr>
        <w:t>− подготовительная;</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2946E6">
        <w:rPr>
          <w:rFonts w:ascii="Times New Roman" w:hAnsi="Times New Roman" w:cs="Times New Roman"/>
          <w:sz w:val="28"/>
          <w:szCs w:val="28"/>
        </w:rPr>
        <w:t>− основная;</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2946E6">
        <w:rPr>
          <w:rFonts w:ascii="Times New Roman" w:hAnsi="Times New Roman" w:cs="Times New Roman"/>
          <w:sz w:val="28"/>
          <w:szCs w:val="28"/>
        </w:rPr>
        <w:t>− кульминационная;</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2946E6">
        <w:rPr>
          <w:rFonts w:ascii="Times New Roman" w:hAnsi="Times New Roman" w:cs="Times New Roman"/>
          <w:sz w:val="28"/>
          <w:szCs w:val="28"/>
        </w:rPr>
        <w:t xml:space="preserve">− завершающая. </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2946E6">
        <w:rPr>
          <w:rFonts w:ascii="Times New Roman" w:hAnsi="Times New Roman" w:cs="Times New Roman"/>
          <w:sz w:val="28"/>
          <w:szCs w:val="28"/>
        </w:rPr>
        <w:t xml:space="preserve">Определить ритм можно как для каждой отдельной фазы, так и для всего движения в целом. Определённым ритмом задаётся движение, и уже в условиях исполнения отдельных </w:t>
      </w:r>
      <w:proofErr w:type="gramStart"/>
      <w:r w:rsidRPr="002946E6">
        <w:rPr>
          <w:rFonts w:ascii="Times New Roman" w:hAnsi="Times New Roman" w:cs="Times New Roman"/>
          <w:sz w:val="28"/>
          <w:szCs w:val="28"/>
        </w:rPr>
        <w:t>фаз</w:t>
      </w:r>
      <w:proofErr w:type="gramEnd"/>
      <w:r w:rsidRPr="002946E6">
        <w:rPr>
          <w:rFonts w:ascii="Times New Roman" w:hAnsi="Times New Roman" w:cs="Times New Roman"/>
          <w:sz w:val="28"/>
          <w:szCs w:val="28"/>
        </w:rPr>
        <w:t xml:space="preserve"> возможно контролировать скорость работы мышечного аппарата при помощи заданного ритма. Определённая ритмическая организация является базой движения, поэтому если изменить внутреннюю ритмическую основу, можно разрушить структуру всего движения. Ритм способен содействовать передаче эмоциональной окраски (отчаяние, гнев, спокойствие, воодушевление, нежность и пр.) заданного танце</w:t>
      </w:r>
      <w:r w:rsidR="003E000A" w:rsidRPr="002946E6">
        <w:rPr>
          <w:rFonts w:ascii="Times New Roman" w:hAnsi="Times New Roman" w:cs="Times New Roman"/>
          <w:sz w:val="28"/>
          <w:szCs w:val="28"/>
        </w:rPr>
        <w:t>вального образа или персонажа [3</w:t>
      </w:r>
      <w:r w:rsidRPr="002946E6">
        <w:rPr>
          <w:rFonts w:ascii="Times New Roman" w:hAnsi="Times New Roman" w:cs="Times New Roman"/>
          <w:sz w:val="28"/>
          <w:szCs w:val="28"/>
        </w:rPr>
        <w:t xml:space="preserve">, </w:t>
      </w:r>
      <w:proofErr w:type="spellStart"/>
      <w:r w:rsidRPr="002946E6">
        <w:rPr>
          <w:rFonts w:ascii="Times New Roman" w:hAnsi="Times New Roman" w:cs="Times New Roman"/>
          <w:sz w:val="28"/>
          <w:szCs w:val="28"/>
        </w:rPr>
        <w:t>c</w:t>
      </w:r>
      <w:proofErr w:type="spellEnd"/>
      <w:r w:rsidRPr="002946E6">
        <w:rPr>
          <w:rFonts w:ascii="Times New Roman" w:hAnsi="Times New Roman" w:cs="Times New Roman"/>
          <w:sz w:val="28"/>
          <w:szCs w:val="28"/>
        </w:rPr>
        <w:t>. 17].</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2946E6">
        <w:rPr>
          <w:rFonts w:ascii="Times New Roman" w:hAnsi="Times New Roman" w:cs="Times New Roman"/>
          <w:sz w:val="28"/>
          <w:szCs w:val="28"/>
        </w:rPr>
        <w:t>С древних времён в танцевальный ритм вносился определённый мистический смысл, прослеживалась тесная связь между трансформацией жизненных условий и ритмами явлений природы в целом.</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proofErr w:type="gramStart"/>
      <w:r w:rsidRPr="002946E6">
        <w:rPr>
          <w:rFonts w:ascii="Times New Roman" w:hAnsi="Times New Roman" w:cs="Times New Roman"/>
          <w:sz w:val="28"/>
          <w:szCs w:val="28"/>
        </w:rPr>
        <w:t xml:space="preserve">Обращаясь к трудам Д.К. </w:t>
      </w:r>
      <w:proofErr w:type="spellStart"/>
      <w:r w:rsidRPr="002946E6">
        <w:rPr>
          <w:rFonts w:ascii="Times New Roman" w:hAnsi="Times New Roman" w:cs="Times New Roman"/>
          <w:sz w:val="28"/>
          <w:szCs w:val="28"/>
        </w:rPr>
        <w:t>Кирнарской</w:t>
      </w:r>
      <w:proofErr w:type="spellEnd"/>
      <w:r w:rsidRPr="002946E6">
        <w:rPr>
          <w:rFonts w:ascii="Times New Roman" w:hAnsi="Times New Roman" w:cs="Times New Roman"/>
          <w:sz w:val="28"/>
          <w:szCs w:val="28"/>
        </w:rPr>
        <w:t xml:space="preserve"> было выявлено</w:t>
      </w:r>
      <w:proofErr w:type="gramEnd"/>
      <w:r w:rsidRPr="002946E6">
        <w:rPr>
          <w:rFonts w:ascii="Times New Roman" w:hAnsi="Times New Roman" w:cs="Times New Roman"/>
          <w:sz w:val="28"/>
          <w:szCs w:val="28"/>
        </w:rPr>
        <w:t>, что под музыкальным ритмом она понимает движение, выраженное в звуковой форме, данное понятие основывается на рождении ритма из движений тела и сохранения его скорости и характера в музыке [</w:t>
      </w:r>
      <w:r w:rsidR="002946E6" w:rsidRPr="002946E6">
        <w:rPr>
          <w:rFonts w:ascii="Times New Roman" w:hAnsi="Times New Roman" w:cs="Times New Roman"/>
          <w:sz w:val="28"/>
          <w:szCs w:val="28"/>
        </w:rPr>
        <w:t>10</w:t>
      </w:r>
      <w:r w:rsidRPr="002946E6">
        <w:rPr>
          <w:rFonts w:ascii="Times New Roman" w:hAnsi="Times New Roman" w:cs="Times New Roman"/>
          <w:sz w:val="28"/>
          <w:szCs w:val="28"/>
        </w:rPr>
        <w:t xml:space="preserve">, с. 100]. </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2946E6">
        <w:rPr>
          <w:rFonts w:ascii="Times New Roman" w:hAnsi="Times New Roman" w:cs="Times New Roman"/>
          <w:sz w:val="28"/>
          <w:szCs w:val="28"/>
        </w:rPr>
        <w:t>В работах Б.М. Теплова также указывается, что развитие музыкально-ритмических откликов и чу</w:t>
      </w:r>
      <w:proofErr w:type="gramStart"/>
      <w:r w:rsidRPr="002946E6">
        <w:rPr>
          <w:rFonts w:ascii="Times New Roman" w:hAnsi="Times New Roman" w:cs="Times New Roman"/>
          <w:sz w:val="28"/>
          <w:szCs w:val="28"/>
        </w:rPr>
        <w:t>вств пр</w:t>
      </w:r>
      <w:proofErr w:type="gramEnd"/>
      <w:r w:rsidRPr="002946E6">
        <w:rPr>
          <w:rFonts w:ascii="Times New Roman" w:hAnsi="Times New Roman" w:cs="Times New Roman"/>
          <w:sz w:val="28"/>
          <w:szCs w:val="28"/>
        </w:rPr>
        <w:t xml:space="preserve">оисходит в совокупности с двигательными реакциями человека, на основе которых осуществляется передача временного хода музыкального движения и его </w:t>
      </w:r>
      <w:proofErr w:type="spellStart"/>
      <w:r w:rsidRPr="002946E6">
        <w:rPr>
          <w:rFonts w:ascii="Times New Roman" w:hAnsi="Times New Roman" w:cs="Times New Roman"/>
          <w:sz w:val="28"/>
          <w:szCs w:val="28"/>
        </w:rPr>
        <w:t>слухо-моторного</w:t>
      </w:r>
      <w:proofErr w:type="spellEnd"/>
      <w:r w:rsidRPr="002946E6">
        <w:rPr>
          <w:rFonts w:ascii="Times New Roman" w:hAnsi="Times New Roman" w:cs="Times New Roman"/>
          <w:sz w:val="28"/>
          <w:szCs w:val="28"/>
        </w:rPr>
        <w:t xml:space="preserve"> характера [</w:t>
      </w:r>
      <w:r w:rsidR="002946E6" w:rsidRPr="002946E6">
        <w:rPr>
          <w:rFonts w:ascii="Times New Roman" w:hAnsi="Times New Roman" w:cs="Times New Roman"/>
          <w:sz w:val="28"/>
          <w:szCs w:val="28"/>
        </w:rPr>
        <w:t>16</w:t>
      </w:r>
      <w:r w:rsidRPr="002946E6">
        <w:rPr>
          <w:rFonts w:ascii="Times New Roman" w:hAnsi="Times New Roman" w:cs="Times New Roman"/>
          <w:sz w:val="28"/>
          <w:szCs w:val="28"/>
        </w:rPr>
        <w:t xml:space="preserve">, с. 211]. Особое внимание Б.М. Теплов обращает на то, что ритм не может </w:t>
      </w:r>
      <w:r w:rsidRPr="002946E6">
        <w:rPr>
          <w:rFonts w:ascii="Times New Roman" w:hAnsi="Times New Roman" w:cs="Times New Roman"/>
          <w:sz w:val="28"/>
          <w:szCs w:val="28"/>
        </w:rPr>
        <w:lastRenderedPageBreak/>
        <w:t xml:space="preserve">развиваться вне музыки и находится в прямой зависимости от восприятия выразительности музыки и ее эмоционального содержания. </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2946E6">
        <w:rPr>
          <w:rFonts w:ascii="Times New Roman" w:hAnsi="Times New Roman" w:cs="Times New Roman"/>
          <w:sz w:val="28"/>
          <w:szCs w:val="28"/>
        </w:rPr>
        <w:t xml:space="preserve">Развитие и воспитание чувства ритма — это ответственная и очень серьезная задача в работе с </w:t>
      </w:r>
      <w:proofErr w:type="gramStart"/>
      <w:r w:rsidRPr="002946E6">
        <w:rPr>
          <w:rFonts w:ascii="Times New Roman" w:hAnsi="Times New Roman" w:cs="Times New Roman"/>
          <w:sz w:val="28"/>
          <w:szCs w:val="28"/>
        </w:rPr>
        <w:t>обучающимися</w:t>
      </w:r>
      <w:proofErr w:type="gramEnd"/>
      <w:r w:rsidRPr="002946E6">
        <w:rPr>
          <w:rFonts w:ascii="Times New Roman" w:hAnsi="Times New Roman" w:cs="Times New Roman"/>
          <w:sz w:val="28"/>
          <w:szCs w:val="28"/>
        </w:rPr>
        <w:t>. Так, Бочкарева Н.И. в своем пособии выделяет понятие ритм, как «один из первоисточников, первоэлементов музыки, всегда жизненно важный для музыкального искусства. В многовековой истории европейской музыки параллельно с развитием гармонии, мелодики и всех других элементов шло также и развитие ритмической стороны, иногда приводившее к крутой ломке установившихся, традиционных средств, ритма, к изменению «ритмического мышления» [</w:t>
      </w:r>
      <w:r w:rsidR="003E000A" w:rsidRPr="002946E6">
        <w:rPr>
          <w:rFonts w:ascii="Times New Roman" w:hAnsi="Times New Roman" w:cs="Times New Roman"/>
          <w:sz w:val="28"/>
          <w:szCs w:val="28"/>
        </w:rPr>
        <w:t>6</w:t>
      </w:r>
      <w:r w:rsidRPr="002946E6">
        <w:rPr>
          <w:rFonts w:ascii="Times New Roman" w:hAnsi="Times New Roman" w:cs="Times New Roman"/>
          <w:sz w:val="28"/>
          <w:szCs w:val="28"/>
        </w:rPr>
        <w:t>, с. 246]. Присутствие акцентов характерно для ритма, ритмической группировки. Для сильных или акцентирующих раздражений в каком-либо отношении. Без акцентов ритма не может быть.</w:t>
      </w:r>
    </w:p>
    <w:p w:rsidR="008A2B28" w:rsidRPr="002946E6" w:rsidRDefault="008A2B28" w:rsidP="008A2B28">
      <w:pPr>
        <w:pStyle w:val="Default"/>
        <w:ind w:firstLine="709"/>
        <w:jc w:val="both"/>
        <w:rPr>
          <w:color w:val="auto"/>
          <w:sz w:val="28"/>
          <w:szCs w:val="28"/>
        </w:rPr>
      </w:pPr>
      <w:r w:rsidRPr="002946E6">
        <w:rPr>
          <w:color w:val="auto"/>
          <w:sz w:val="28"/>
          <w:szCs w:val="28"/>
        </w:rPr>
        <w:t>Ритмом является «живой пульс музыки», это одно из важных выразительных средств. С движением различного вида характера связана выразительность ритма. Музыкальное сопровождение задорного танца, торжественного шествия, состояние покоя либо взволнованности, в большой степени создается средствами ритма [</w:t>
      </w:r>
      <w:r w:rsidR="003E000A" w:rsidRPr="002946E6">
        <w:rPr>
          <w:color w:val="auto"/>
          <w:sz w:val="28"/>
          <w:szCs w:val="28"/>
        </w:rPr>
        <w:t>4</w:t>
      </w:r>
      <w:r w:rsidRPr="002946E6">
        <w:rPr>
          <w:color w:val="auto"/>
          <w:sz w:val="28"/>
          <w:szCs w:val="28"/>
        </w:rPr>
        <w:t>, с. 246].</w:t>
      </w:r>
    </w:p>
    <w:p w:rsidR="008A2B28" w:rsidRPr="002946E6" w:rsidRDefault="008A2B28" w:rsidP="008A2B28">
      <w:pPr>
        <w:pStyle w:val="Default"/>
        <w:ind w:firstLine="709"/>
        <w:jc w:val="both"/>
        <w:rPr>
          <w:color w:val="auto"/>
          <w:sz w:val="28"/>
          <w:szCs w:val="28"/>
        </w:rPr>
      </w:pPr>
      <w:proofErr w:type="spellStart"/>
      <w:r w:rsidRPr="002946E6">
        <w:rPr>
          <w:color w:val="auto"/>
          <w:sz w:val="28"/>
          <w:szCs w:val="28"/>
        </w:rPr>
        <w:t>Костюк</w:t>
      </w:r>
      <w:proofErr w:type="spellEnd"/>
      <w:r w:rsidRPr="002946E6">
        <w:rPr>
          <w:color w:val="auto"/>
          <w:sz w:val="28"/>
          <w:szCs w:val="28"/>
        </w:rPr>
        <w:t xml:space="preserve"> А.Г. также в своих трудах утверждает, что основной задачей в воспитании музыкально-ритмических чувств ребенка является воспитание начального чувства ритма на </w:t>
      </w:r>
      <w:proofErr w:type="gramStart"/>
      <w:r w:rsidRPr="002946E6">
        <w:rPr>
          <w:color w:val="auto"/>
          <w:sz w:val="28"/>
          <w:szCs w:val="28"/>
        </w:rPr>
        <w:t>основании</w:t>
      </w:r>
      <w:proofErr w:type="gramEnd"/>
      <w:r w:rsidRPr="002946E6">
        <w:rPr>
          <w:color w:val="auto"/>
          <w:sz w:val="28"/>
          <w:szCs w:val="28"/>
        </w:rPr>
        <w:t xml:space="preserve"> которого выстраивается система дальнейшего воспитания музыке [</w:t>
      </w:r>
      <w:r w:rsidR="002946E6" w:rsidRPr="002946E6">
        <w:rPr>
          <w:color w:val="auto"/>
          <w:sz w:val="28"/>
          <w:szCs w:val="28"/>
        </w:rPr>
        <w:t>11</w:t>
      </w:r>
      <w:r w:rsidRPr="002946E6">
        <w:rPr>
          <w:color w:val="auto"/>
          <w:sz w:val="28"/>
          <w:szCs w:val="28"/>
        </w:rPr>
        <w:t xml:space="preserve">, с. 165]. </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2946E6">
        <w:rPr>
          <w:rFonts w:ascii="Times New Roman" w:hAnsi="Times New Roman" w:cs="Times New Roman"/>
          <w:sz w:val="28"/>
          <w:szCs w:val="28"/>
        </w:rPr>
        <w:t>Только в процессе музыкальной деятельности может развиваться музыкально-ритмическое чувство. «Вне музыки можно развивать чувство какого-либо другого, не музыкального ритма, но это развитие прямого отношения к задачам музыкального воспитания не имеет» [</w:t>
      </w:r>
      <w:r w:rsidR="002946E6" w:rsidRPr="002946E6">
        <w:rPr>
          <w:rFonts w:ascii="Times New Roman" w:hAnsi="Times New Roman" w:cs="Times New Roman"/>
          <w:sz w:val="28"/>
          <w:szCs w:val="28"/>
        </w:rPr>
        <w:t>8</w:t>
      </w:r>
      <w:r w:rsidRPr="002946E6">
        <w:rPr>
          <w:rFonts w:ascii="Times New Roman" w:hAnsi="Times New Roman" w:cs="Times New Roman"/>
          <w:sz w:val="28"/>
          <w:szCs w:val="28"/>
        </w:rPr>
        <w:t>, с. 75].</w:t>
      </w:r>
    </w:p>
    <w:p w:rsidR="008A2B28" w:rsidRPr="002946E6" w:rsidRDefault="008A2B28" w:rsidP="008A2B28">
      <w:pPr>
        <w:pStyle w:val="a3"/>
        <w:tabs>
          <w:tab w:val="left" w:pos="709"/>
        </w:tabs>
        <w:spacing w:after="0" w:line="240" w:lineRule="auto"/>
        <w:ind w:left="0" w:firstLine="709"/>
        <w:jc w:val="both"/>
        <w:rPr>
          <w:rFonts w:ascii="Times New Roman" w:hAnsi="Times New Roman" w:cs="Times New Roman"/>
          <w:sz w:val="28"/>
          <w:szCs w:val="28"/>
        </w:rPr>
      </w:pPr>
      <w:r w:rsidRPr="002946E6">
        <w:rPr>
          <w:rFonts w:ascii="Times New Roman" w:hAnsi="Times New Roman" w:cs="Times New Roman"/>
          <w:sz w:val="28"/>
          <w:szCs w:val="28"/>
        </w:rPr>
        <w:t>В трудах Б.М. Теплова музыкально-ритмическое чувство личности определяется как особая способность, которая позволяет отображать музыкальный материал, движениями тела, передавая при этом эмоциональную выразительность мелодии [</w:t>
      </w:r>
      <w:r w:rsidR="002946E6" w:rsidRPr="002946E6">
        <w:rPr>
          <w:rFonts w:ascii="Times New Roman" w:hAnsi="Times New Roman" w:cs="Times New Roman"/>
          <w:sz w:val="28"/>
          <w:szCs w:val="28"/>
        </w:rPr>
        <w:t>16</w:t>
      </w:r>
      <w:r w:rsidRPr="002946E6">
        <w:rPr>
          <w:rFonts w:ascii="Times New Roman" w:hAnsi="Times New Roman" w:cs="Times New Roman"/>
          <w:sz w:val="28"/>
          <w:szCs w:val="28"/>
        </w:rPr>
        <w:t xml:space="preserve">, с. 97]. Исходя из этого, необходимо подробно рассмотреть понятие «способности» в трудах различных исследователей. </w:t>
      </w:r>
    </w:p>
    <w:p w:rsidR="008A2B28" w:rsidRPr="002946E6" w:rsidRDefault="008A2B28" w:rsidP="008A2B28">
      <w:pPr>
        <w:spacing w:after="0" w:line="240" w:lineRule="auto"/>
        <w:ind w:firstLine="709"/>
        <w:jc w:val="both"/>
        <w:rPr>
          <w:rFonts w:ascii="Times New Roman" w:hAnsi="Times New Roman" w:cs="Times New Roman"/>
          <w:sz w:val="28"/>
          <w:szCs w:val="28"/>
        </w:rPr>
      </w:pPr>
      <w:r w:rsidRPr="002946E6">
        <w:rPr>
          <w:rFonts w:ascii="Times New Roman" w:hAnsi="Times New Roman" w:cs="Times New Roman"/>
          <w:sz w:val="28"/>
          <w:szCs w:val="28"/>
        </w:rPr>
        <w:t>На протяжении долгого времени ученые в области педагогики и психологии формировали понятия «способности» и «творчество». Данные понятия легли в основу данного исследования.</w:t>
      </w:r>
    </w:p>
    <w:p w:rsidR="008A2B28" w:rsidRPr="002946E6" w:rsidRDefault="008A2B28" w:rsidP="008A2B28">
      <w:pPr>
        <w:spacing w:after="0" w:line="240" w:lineRule="auto"/>
        <w:ind w:firstLine="709"/>
        <w:jc w:val="both"/>
        <w:rPr>
          <w:rFonts w:ascii="Times New Roman" w:hAnsi="Times New Roman" w:cs="Times New Roman"/>
          <w:sz w:val="28"/>
          <w:szCs w:val="28"/>
        </w:rPr>
      </w:pPr>
      <w:r w:rsidRPr="002946E6">
        <w:rPr>
          <w:rFonts w:ascii="Times New Roman" w:hAnsi="Times New Roman" w:cs="Times New Roman"/>
          <w:sz w:val="28"/>
          <w:szCs w:val="28"/>
        </w:rPr>
        <w:t>Понятие «способности» трактуется с различных точек зрения. Анализ специализированной литературы, позволил выявить, что под  понятием «способности», по мнению С.Л. Рубинштейна понимается «свойства и качества (индивидуальные особенности) человека, делающие его пригодным к успешному выполнению каких-либо видов общественно полезной деятельности» [</w:t>
      </w:r>
      <w:r w:rsidR="002946E6" w:rsidRPr="002946E6">
        <w:rPr>
          <w:rFonts w:ascii="Times New Roman" w:hAnsi="Times New Roman" w:cs="Times New Roman"/>
          <w:sz w:val="28"/>
          <w:szCs w:val="28"/>
        </w:rPr>
        <w:t>14</w:t>
      </w:r>
      <w:r w:rsidRPr="002946E6">
        <w:rPr>
          <w:rFonts w:ascii="Times New Roman" w:hAnsi="Times New Roman" w:cs="Times New Roman"/>
          <w:sz w:val="28"/>
          <w:szCs w:val="28"/>
        </w:rPr>
        <w:t xml:space="preserve">, с. 211]. В своей точке зрения С.Л. Рубинштейн ссылается к теории В.Д. </w:t>
      </w:r>
      <w:proofErr w:type="spellStart"/>
      <w:r w:rsidRPr="002946E6">
        <w:rPr>
          <w:rFonts w:ascii="Times New Roman" w:hAnsi="Times New Roman" w:cs="Times New Roman"/>
          <w:sz w:val="28"/>
          <w:szCs w:val="28"/>
        </w:rPr>
        <w:t>Шадрикова</w:t>
      </w:r>
      <w:proofErr w:type="spellEnd"/>
      <w:r w:rsidRPr="002946E6">
        <w:rPr>
          <w:rFonts w:ascii="Times New Roman" w:hAnsi="Times New Roman" w:cs="Times New Roman"/>
          <w:sz w:val="28"/>
          <w:szCs w:val="28"/>
        </w:rPr>
        <w:t>, который утверждал, что способности, в широком смысле этого слова, понимаются как свойства функциональных систем, которые контролируют индивидуальную меру выраженности каждой отдельной психологической функции [</w:t>
      </w:r>
      <w:r w:rsidR="002946E6" w:rsidRPr="002946E6">
        <w:rPr>
          <w:rFonts w:ascii="Times New Roman" w:hAnsi="Times New Roman" w:cs="Times New Roman"/>
          <w:sz w:val="28"/>
          <w:szCs w:val="28"/>
        </w:rPr>
        <w:t>17</w:t>
      </w:r>
      <w:r w:rsidRPr="002946E6">
        <w:rPr>
          <w:rFonts w:ascii="Times New Roman" w:hAnsi="Times New Roman" w:cs="Times New Roman"/>
          <w:sz w:val="28"/>
          <w:szCs w:val="28"/>
        </w:rPr>
        <w:t>, с. 212-214].</w:t>
      </w:r>
    </w:p>
    <w:p w:rsidR="008A2B28" w:rsidRPr="002946E6" w:rsidRDefault="008A2B28" w:rsidP="008A2B28">
      <w:pPr>
        <w:spacing w:after="0" w:line="240" w:lineRule="auto"/>
        <w:ind w:firstLine="709"/>
        <w:jc w:val="both"/>
        <w:rPr>
          <w:rFonts w:ascii="Times New Roman" w:hAnsi="Times New Roman" w:cs="Times New Roman"/>
          <w:bCs/>
          <w:sz w:val="28"/>
          <w:szCs w:val="28"/>
        </w:rPr>
      </w:pPr>
      <w:r w:rsidRPr="002946E6">
        <w:rPr>
          <w:rFonts w:ascii="Times New Roman" w:hAnsi="Times New Roman" w:cs="Times New Roman"/>
          <w:bCs/>
          <w:sz w:val="28"/>
          <w:szCs w:val="28"/>
        </w:rPr>
        <w:lastRenderedPageBreak/>
        <w:t xml:space="preserve">Н.С. </w:t>
      </w:r>
      <w:proofErr w:type="spellStart"/>
      <w:r w:rsidRPr="002946E6">
        <w:rPr>
          <w:rFonts w:ascii="Times New Roman" w:hAnsi="Times New Roman" w:cs="Times New Roman"/>
          <w:bCs/>
          <w:sz w:val="28"/>
          <w:szCs w:val="28"/>
        </w:rPr>
        <w:t>Лейтес</w:t>
      </w:r>
      <w:proofErr w:type="spellEnd"/>
      <w:r w:rsidRPr="002946E6">
        <w:rPr>
          <w:rFonts w:ascii="Times New Roman" w:hAnsi="Times New Roman" w:cs="Times New Roman"/>
          <w:bCs/>
          <w:sz w:val="28"/>
          <w:szCs w:val="28"/>
        </w:rPr>
        <w:t xml:space="preserve"> рассматривал способности как психическое свойство, на основе чего утверждал, что «способности это свойства личности, от которых зависит возможность осуществления и степень успешности деятельности»</w:t>
      </w:r>
      <w:r w:rsidRPr="002946E6">
        <w:rPr>
          <w:rFonts w:ascii="Times New Roman" w:hAnsi="Times New Roman" w:cs="Times New Roman"/>
          <w:b/>
          <w:bCs/>
          <w:sz w:val="28"/>
          <w:szCs w:val="28"/>
        </w:rPr>
        <w:t xml:space="preserve"> </w:t>
      </w:r>
      <w:r w:rsidRPr="002946E6">
        <w:rPr>
          <w:rFonts w:ascii="Times New Roman" w:hAnsi="Times New Roman" w:cs="Times New Roman"/>
          <w:bCs/>
          <w:sz w:val="28"/>
          <w:szCs w:val="28"/>
        </w:rPr>
        <w:t>[</w:t>
      </w:r>
      <w:r w:rsidR="002946E6" w:rsidRPr="002946E6">
        <w:rPr>
          <w:rFonts w:ascii="Times New Roman" w:hAnsi="Times New Roman" w:cs="Times New Roman"/>
          <w:bCs/>
          <w:sz w:val="28"/>
          <w:szCs w:val="28"/>
        </w:rPr>
        <w:t>12</w:t>
      </w:r>
      <w:r w:rsidRPr="002946E6">
        <w:rPr>
          <w:rFonts w:ascii="Times New Roman" w:hAnsi="Times New Roman" w:cs="Times New Roman"/>
          <w:bCs/>
          <w:sz w:val="28"/>
          <w:szCs w:val="28"/>
        </w:rPr>
        <w:t>, с. 3].</w:t>
      </w:r>
      <w:r w:rsidRPr="002946E6">
        <w:rPr>
          <w:rFonts w:ascii="Times New Roman" w:hAnsi="Times New Roman" w:cs="Times New Roman"/>
          <w:sz w:val="28"/>
          <w:szCs w:val="28"/>
        </w:rPr>
        <w:t xml:space="preserve"> </w:t>
      </w:r>
    </w:p>
    <w:p w:rsidR="008A2B28" w:rsidRPr="002946E6" w:rsidRDefault="008A2B28" w:rsidP="008A2B28">
      <w:pPr>
        <w:spacing w:after="0" w:line="240" w:lineRule="auto"/>
        <w:ind w:firstLine="709"/>
        <w:jc w:val="both"/>
        <w:rPr>
          <w:rFonts w:ascii="Times New Roman" w:hAnsi="Times New Roman" w:cs="Times New Roman"/>
          <w:sz w:val="28"/>
          <w:szCs w:val="28"/>
        </w:rPr>
      </w:pPr>
      <w:r w:rsidRPr="002946E6">
        <w:rPr>
          <w:rFonts w:ascii="Times New Roman" w:hAnsi="Times New Roman" w:cs="Times New Roman"/>
          <w:sz w:val="28"/>
          <w:szCs w:val="28"/>
        </w:rPr>
        <w:t>Большой вклад в определение «способностей» внес Б.М. Теплов, который определял способности как «индивидуально-психологические особенности, отличающие одного человека от другого, которые не сводятся к имеющемуся у человека запасу навыков и знаний, а обуславливают легкость и быстроту их обретения» [</w:t>
      </w:r>
      <w:r w:rsidR="002946E6" w:rsidRPr="002946E6">
        <w:rPr>
          <w:rFonts w:ascii="Times New Roman" w:hAnsi="Times New Roman" w:cs="Times New Roman"/>
          <w:sz w:val="28"/>
          <w:szCs w:val="28"/>
        </w:rPr>
        <w:t>16</w:t>
      </w:r>
      <w:r w:rsidRPr="002946E6">
        <w:rPr>
          <w:rFonts w:ascii="Times New Roman" w:hAnsi="Times New Roman" w:cs="Times New Roman"/>
          <w:sz w:val="28"/>
          <w:szCs w:val="28"/>
        </w:rPr>
        <w:t>, с. 117].</w:t>
      </w:r>
    </w:p>
    <w:p w:rsidR="008A2B28" w:rsidRPr="002946E6" w:rsidRDefault="008A2B28" w:rsidP="008A2B28">
      <w:pPr>
        <w:pStyle w:val="a4"/>
        <w:shd w:val="clear" w:color="auto" w:fill="FFFFFF"/>
        <w:spacing w:before="0" w:beforeAutospacing="0" w:after="0" w:afterAutospacing="0"/>
        <w:ind w:firstLine="709"/>
        <w:jc w:val="both"/>
        <w:rPr>
          <w:sz w:val="28"/>
          <w:szCs w:val="28"/>
        </w:rPr>
      </w:pPr>
      <w:r w:rsidRPr="002946E6">
        <w:rPr>
          <w:sz w:val="28"/>
          <w:szCs w:val="28"/>
        </w:rPr>
        <w:t>В своем труде «</w:t>
      </w:r>
      <w:r w:rsidRPr="002946E6">
        <w:rPr>
          <w:sz w:val="28"/>
          <w:szCs w:val="28"/>
          <w:shd w:val="clear" w:color="auto" w:fill="FFFFFF"/>
        </w:rPr>
        <w:t>Хрестоматия по возрастной и педагогической психологии»</w:t>
      </w:r>
      <w:r w:rsidRPr="002946E6">
        <w:rPr>
          <w:sz w:val="28"/>
          <w:szCs w:val="28"/>
        </w:rPr>
        <w:t xml:space="preserve"> Б.М. Теплов разработал теорию о способностях и выделил три основные идеи:</w:t>
      </w:r>
    </w:p>
    <w:p w:rsidR="008A2B28" w:rsidRPr="002946E6" w:rsidRDefault="008A2B28" w:rsidP="008A2B28">
      <w:pPr>
        <w:pStyle w:val="a4"/>
        <w:shd w:val="clear" w:color="auto" w:fill="FFFFFF"/>
        <w:spacing w:before="0" w:beforeAutospacing="0" w:after="0" w:afterAutospacing="0"/>
        <w:ind w:firstLine="709"/>
        <w:jc w:val="both"/>
        <w:rPr>
          <w:sz w:val="28"/>
          <w:szCs w:val="28"/>
        </w:rPr>
      </w:pPr>
      <w:r w:rsidRPr="002946E6">
        <w:rPr>
          <w:sz w:val="28"/>
          <w:szCs w:val="28"/>
        </w:rPr>
        <w:t>1. Под способностями разумеется индивидуально-психологические особенности, отличающие одного человека от другого;</w:t>
      </w:r>
    </w:p>
    <w:p w:rsidR="008A2B28" w:rsidRPr="002946E6" w:rsidRDefault="008A2B28" w:rsidP="008A2B28">
      <w:pPr>
        <w:pStyle w:val="a4"/>
        <w:shd w:val="clear" w:color="auto" w:fill="FFFFFF"/>
        <w:spacing w:before="0" w:beforeAutospacing="0" w:after="0" w:afterAutospacing="0"/>
        <w:ind w:firstLine="709"/>
        <w:jc w:val="both"/>
        <w:rPr>
          <w:sz w:val="28"/>
          <w:szCs w:val="28"/>
        </w:rPr>
      </w:pPr>
      <w:r w:rsidRPr="002946E6">
        <w:rPr>
          <w:sz w:val="28"/>
          <w:szCs w:val="28"/>
        </w:rPr>
        <w:t>2. Способностями называют не всякие вообще индивидуальные особенности, а лишь такие, которые имеют отношение к успешности выполнения какой-либо деятельности;</w:t>
      </w:r>
    </w:p>
    <w:p w:rsidR="008A2B28" w:rsidRPr="002946E6" w:rsidRDefault="008A2B28" w:rsidP="008A2B28">
      <w:pPr>
        <w:pStyle w:val="a4"/>
        <w:shd w:val="clear" w:color="auto" w:fill="FFFFFF"/>
        <w:spacing w:before="0" w:beforeAutospacing="0" w:after="0" w:afterAutospacing="0"/>
        <w:ind w:firstLine="709"/>
        <w:jc w:val="both"/>
        <w:rPr>
          <w:sz w:val="28"/>
          <w:szCs w:val="28"/>
        </w:rPr>
      </w:pPr>
      <w:r w:rsidRPr="002946E6">
        <w:rPr>
          <w:sz w:val="28"/>
          <w:szCs w:val="28"/>
        </w:rPr>
        <w:t>3. Понятие «способность» не сводится к тем знаниям, навыкам или умениям, которые уже выработаны у данного человека [</w:t>
      </w:r>
      <w:r w:rsidR="002946E6" w:rsidRPr="002946E6">
        <w:rPr>
          <w:sz w:val="28"/>
          <w:szCs w:val="28"/>
          <w:shd w:val="clear" w:color="auto" w:fill="FFFFFF"/>
        </w:rPr>
        <w:t>16</w:t>
      </w:r>
      <w:r w:rsidRPr="002946E6">
        <w:rPr>
          <w:sz w:val="28"/>
          <w:szCs w:val="28"/>
          <w:shd w:val="clear" w:color="auto" w:fill="FFFFFF"/>
        </w:rPr>
        <w:t xml:space="preserve">, </w:t>
      </w:r>
      <w:r w:rsidRPr="002946E6">
        <w:rPr>
          <w:sz w:val="28"/>
          <w:szCs w:val="28"/>
          <w:shd w:val="clear" w:color="auto" w:fill="FFFFFF"/>
          <w:lang w:val="en-US"/>
        </w:rPr>
        <w:t>c</w:t>
      </w:r>
      <w:r w:rsidRPr="002946E6">
        <w:rPr>
          <w:sz w:val="28"/>
          <w:szCs w:val="28"/>
          <w:shd w:val="clear" w:color="auto" w:fill="FFFFFF"/>
        </w:rPr>
        <w:t>. 61</w:t>
      </w:r>
      <w:r w:rsidRPr="002946E6">
        <w:rPr>
          <w:sz w:val="28"/>
          <w:szCs w:val="28"/>
        </w:rPr>
        <w:t>].</w:t>
      </w:r>
    </w:p>
    <w:p w:rsidR="008A2B28" w:rsidRPr="002946E6" w:rsidRDefault="008A2B28" w:rsidP="008A2B28">
      <w:pPr>
        <w:spacing w:after="0" w:line="240" w:lineRule="auto"/>
        <w:ind w:firstLine="709"/>
        <w:jc w:val="both"/>
        <w:rPr>
          <w:rFonts w:ascii="Times New Roman" w:hAnsi="Times New Roman" w:cs="Times New Roman"/>
          <w:sz w:val="28"/>
          <w:szCs w:val="28"/>
        </w:rPr>
      </w:pPr>
      <w:r w:rsidRPr="002946E6">
        <w:rPr>
          <w:rFonts w:ascii="Times New Roman" w:hAnsi="Times New Roman" w:cs="Times New Roman"/>
          <w:sz w:val="28"/>
          <w:szCs w:val="28"/>
        </w:rPr>
        <w:t xml:space="preserve">Рассматривая структуру способностей, были выделены два основных компонента: </w:t>
      </w:r>
    </w:p>
    <w:p w:rsidR="008A2B28" w:rsidRPr="002946E6" w:rsidRDefault="008A2B28" w:rsidP="008A2B28">
      <w:pPr>
        <w:spacing w:after="0" w:line="240" w:lineRule="auto"/>
        <w:ind w:firstLine="709"/>
        <w:jc w:val="both"/>
        <w:rPr>
          <w:rFonts w:ascii="Times New Roman" w:hAnsi="Times New Roman" w:cs="Times New Roman"/>
          <w:sz w:val="28"/>
          <w:szCs w:val="28"/>
        </w:rPr>
      </w:pPr>
      <w:r w:rsidRPr="002946E6">
        <w:rPr>
          <w:rFonts w:ascii="Times New Roman" w:hAnsi="Times New Roman" w:cs="Times New Roman"/>
          <w:sz w:val="28"/>
          <w:szCs w:val="28"/>
        </w:rPr>
        <w:t xml:space="preserve">1. </w:t>
      </w:r>
      <w:proofErr w:type="spellStart"/>
      <w:r w:rsidRPr="002946E6">
        <w:rPr>
          <w:rFonts w:ascii="Times New Roman" w:hAnsi="Times New Roman" w:cs="Times New Roman"/>
          <w:sz w:val="28"/>
          <w:szCs w:val="28"/>
        </w:rPr>
        <w:t>Операциональный</w:t>
      </w:r>
      <w:proofErr w:type="spellEnd"/>
      <w:r w:rsidRPr="002946E6">
        <w:rPr>
          <w:rFonts w:ascii="Times New Roman" w:hAnsi="Times New Roman" w:cs="Times New Roman"/>
          <w:sz w:val="28"/>
          <w:szCs w:val="28"/>
        </w:rPr>
        <w:t xml:space="preserve"> компонент, под которым понимается систематические действия;</w:t>
      </w:r>
    </w:p>
    <w:p w:rsidR="008A2B28" w:rsidRPr="002946E6" w:rsidRDefault="008A2B28" w:rsidP="008A2B28">
      <w:pPr>
        <w:spacing w:after="0" w:line="240" w:lineRule="auto"/>
        <w:ind w:firstLine="709"/>
        <w:jc w:val="both"/>
        <w:rPr>
          <w:rFonts w:ascii="Times New Roman" w:hAnsi="Times New Roman" w:cs="Times New Roman"/>
          <w:sz w:val="28"/>
          <w:szCs w:val="28"/>
        </w:rPr>
      </w:pPr>
      <w:r w:rsidRPr="002946E6">
        <w:rPr>
          <w:rFonts w:ascii="Times New Roman" w:hAnsi="Times New Roman" w:cs="Times New Roman"/>
          <w:sz w:val="28"/>
          <w:szCs w:val="28"/>
        </w:rPr>
        <w:t>2. Ядро способностей, в котором важнейшее внимание уделяется психическим процессам, которые регулируют операции анализа и синтеза.</w:t>
      </w:r>
    </w:p>
    <w:p w:rsidR="008A2B28" w:rsidRPr="002946E6" w:rsidRDefault="008A2B28" w:rsidP="008A2B28">
      <w:pPr>
        <w:spacing w:after="0" w:line="240" w:lineRule="auto"/>
        <w:ind w:firstLine="709"/>
        <w:jc w:val="both"/>
        <w:rPr>
          <w:rFonts w:ascii="Times New Roman" w:hAnsi="Times New Roman" w:cs="Times New Roman"/>
          <w:sz w:val="28"/>
          <w:szCs w:val="28"/>
        </w:rPr>
      </w:pPr>
      <w:r w:rsidRPr="002946E6">
        <w:rPr>
          <w:rFonts w:ascii="Times New Roman" w:hAnsi="Times New Roman" w:cs="Times New Roman"/>
          <w:sz w:val="28"/>
          <w:szCs w:val="28"/>
        </w:rPr>
        <w:t xml:space="preserve">Правильное формирование «ядра» зависит от задатков, а задача периферии заключается в правильном и своевременном развитии этих задатков. </w:t>
      </w:r>
    </w:p>
    <w:p w:rsidR="008A2B28" w:rsidRPr="002946E6" w:rsidRDefault="008A2B28" w:rsidP="008A2B28">
      <w:pPr>
        <w:spacing w:after="0" w:line="240" w:lineRule="auto"/>
        <w:ind w:firstLine="709"/>
        <w:jc w:val="both"/>
        <w:rPr>
          <w:rFonts w:ascii="Times New Roman" w:hAnsi="Times New Roman" w:cs="Times New Roman"/>
          <w:sz w:val="28"/>
          <w:szCs w:val="28"/>
        </w:rPr>
      </w:pPr>
      <w:r w:rsidRPr="002946E6">
        <w:rPr>
          <w:rFonts w:ascii="Times New Roman" w:hAnsi="Times New Roman" w:cs="Times New Roman"/>
          <w:sz w:val="28"/>
          <w:szCs w:val="28"/>
        </w:rPr>
        <w:t xml:space="preserve">При формировании «ядра» и развития задатков детей дошкольного возраста необходимо учитывать ряд навыков и умений, которые относятся к индивидуально-психологическим особенностям личности. К ним можно отнести психологические процессы, двигательные навыки, волевые качества личности. </w:t>
      </w:r>
    </w:p>
    <w:p w:rsidR="008A2B28" w:rsidRPr="002946E6" w:rsidRDefault="008A2B28" w:rsidP="008A2B28">
      <w:pPr>
        <w:spacing w:after="0" w:line="240" w:lineRule="auto"/>
        <w:ind w:firstLine="709"/>
        <w:jc w:val="both"/>
        <w:rPr>
          <w:rFonts w:ascii="Times New Roman" w:hAnsi="Times New Roman" w:cs="Times New Roman"/>
          <w:sz w:val="28"/>
          <w:szCs w:val="28"/>
        </w:rPr>
      </w:pPr>
      <w:r w:rsidRPr="002946E6">
        <w:rPr>
          <w:rFonts w:ascii="Times New Roman" w:hAnsi="Times New Roman" w:cs="Times New Roman"/>
          <w:sz w:val="28"/>
          <w:szCs w:val="28"/>
        </w:rPr>
        <w:t xml:space="preserve">Изучая непосредственно хореографические способности, было выявлено, что особое внимание им уделял ряд авторов, среди которых: </w:t>
      </w:r>
      <w:r w:rsidRPr="002946E6">
        <w:rPr>
          <w:rFonts w:ascii="Times New Roman" w:hAnsi="Times New Roman" w:cs="Times New Roman"/>
          <w:sz w:val="28"/>
          <w:szCs w:val="28"/>
        </w:rPr>
        <w:br/>
        <w:t xml:space="preserve">И.И. </w:t>
      </w:r>
      <w:proofErr w:type="spellStart"/>
      <w:r w:rsidRPr="002946E6">
        <w:rPr>
          <w:rFonts w:ascii="Times New Roman" w:hAnsi="Times New Roman" w:cs="Times New Roman"/>
          <w:sz w:val="28"/>
          <w:szCs w:val="28"/>
        </w:rPr>
        <w:t>Бадаева</w:t>
      </w:r>
      <w:proofErr w:type="spellEnd"/>
      <w:r w:rsidRPr="002946E6">
        <w:rPr>
          <w:rFonts w:ascii="Times New Roman" w:hAnsi="Times New Roman" w:cs="Times New Roman"/>
          <w:sz w:val="28"/>
          <w:szCs w:val="28"/>
        </w:rPr>
        <w:t xml:space="preserve"> [</w:t>
      </w:r>
      <w:r w:rsidR="003E000A" w:rsidRPr="002946E6">
        <w:rPr>
          <w:rFonts w:ascii="Times New Roman" w:hAnsi="Times New Roman" w:cs="Times New Roman"/>
          <w:sz w:val="28"/>
          <w:szCs w:val="28"/>
        </w:rPr>
        <w:t>2</w:t>
      </w:r>
      <w:r w:rsidRPr="002946E6">
        <w:rPr>
          <w:rFonts w:ascii="Times New Roman" w:hAnsi="Times New Roman" w:cs="Times New Roman"/>
          <w:sz w:val="28"/>
          <w:szCs w:val="28"/>
        </w:rPr>
        <w:t>], В.Н. Карпенко [</w:t>
      </w:r>
      <w:r w:rsidR="002946E6" w:rsidRPr="002946E6">
        <w:rPr>
          <w:rFonts w:ascii="Times New Roman" w:hAnsi="Times New Roman" w:cs="Times New Roman"/>
          <w:sz w:val="28"/>
          <w:szCs w:val="28"/>
        </w:rPr>
        <w:t>9</w:t>
      </w:r>
      <w:r w:rsidRPr="002946E6">
        <w:rPr>
          <w:rFonts w:ascii="Times New Roman" w:hAnsi="Times New Roman" w:cs="Times New Roman"/>
          <w:sz w:val="28"/>
          <w:szCs w:val="28"/>
        </w:rPr>
        <w:t>], И.Г. Соснина [</w:t>
      </w:r>
      <w:r w:rsidR="002946E6" w:rsidRPr="002946E6">
        <w:rPr>
          <w:rFonts w:ascii="Times New Roman" w:hAnsi="Times New Roman" w:cs="Times New Roman"/>
          <w:sz w:val="28"/>
          <w:szCs w:val="28"/>
        </w:rPr>
        <w:t>15</w:t>
      </w:r>
      <w:r w:rsidRPr="002946E6">
        <w:rPr>
          <w:rFonts w:ascii="Times New Roman" w:hAnsi="Times New Roman" w:cs="Times New Roman"/>
          <w:sz w:val="28"/>
          <w:szCs w:val="28"/>
        </w:rPr>
        <w:t>], Е.Б. Юнусова [</w:t>
      </w:r>
      <w:r w:rsidR="002946E6" w:rsidRPr="002946E6">
        <w:rPr>
          <w:rFonts w:ascii="Times New Roman" w:hAnsi="Times New Roman" w:cs="Times New Roman"/>
          <w:sz w:val="28"/>
          <w:szCs w:val="28"/>
        </w:rPr>
        <w:t>18</w:t>
      </w:r>
      <w:r w:rsidRPr="002946E6">
        <w:rPr>
          <w:rFonts w:ascii="Times New Roman" w:hAnsi="Times New Roman" w:cs="Times New Roman"/>
          <w:sz w:val="28"/>
          <w:szCs w:val="28"/>
        </w:rPr>
        <w:t xml:space="preserve">] и др. </w:t>
      </w:r>
    </w:p>
    <w:p w:rsidR="008A2B28" w:rsidRPr="002946E6" w:rsidRDefault="008A2B28" w:rsidP="008A2B28">
      <w:pPr>
        <w:spacing w:after="0" w:line="240" w:lineRule="auto"/>
        <w:ind w:firstLine="709"/>
        <w:jc w:val="both"/>
        <w:rPr>
          <w:rFonts w:ascii="Times New Roman" w:hAnsi="Times New Roman" w:cs="Times New Roman"/>
          <w:sz w:val="28"/>
          <w:szCs w:val="28"/>
        </w:rPr>
      </w:pPr>
      <w:r w:rsidRPr="002946E6">
        <w:rPr>
          <w:rFonts w:ascii="Times New Roman" w:hAnsi="Times New Roman" w:cs="Times New Roman"/>
          <w:sz w:val="28"/>
          <w:szCs w:val="28"/>
        </w:rPr>
        <w:t xml:space="preserve">На основе трудов данных авторов было выявлено, что под термином «хореографические способности» понимаются индивидуально-психологические особенности личности, к которым относится природная ритмическая чувствительность, развитая в процессе жизнедеятельности и соприкосновения с музыкальными материалами, сочетающими в себе различные музыкальные </w:t>
      </w:r>
      <w:proofErr w:type="gramStart"/>
      <w:r w:rsidRPr="002946E6">
        <w:rPr>
          <w:rFonts w:ascii="Times New Roman" w:hAnsi="Times New Roman" w:cs="Times New Roman"/>
          <w:sz w:val="28"/>
          <w:szCs w:val="28"/>
        </w:rPr>
        <w:t>интонации</w:t>
      </w:r>
      <w:proofErr w:type="gramEnd"/>
      <w:r w:rsidRPr="002946E6">
        <w:rPr>
          <w:rFonts w:ascii="Times New Roman" w:hAnsi="Times New Roman" w:cs="Times New Roman"/>
          <w:sz w:val="28"/>
          <w:szCs w:val="28"/>
        </w:rPr>
        <w:t xml:space="preserve"> по средствам которых формируются представления о музыкальном и хореографическом образе выражающихся в танцевальных движения.</w:t>
      </w:r>
    </w:p>
    <w:p w:rsidR="008A2B28" w:rsidRPr="002946E6" w:rsidRDefault="008A2B28" w:rsidP="002946E6">
      <w:pPr>
        <w:spacing w:after="0" w:line="240" w:lineRule="auto"/>
        <w:ind w:firstLine="709"/>
        <w:jc w:val="both"/>
        <w:rPr>
          <w:rFonts w:ascii="Times New Roman" w:hAnsi="Times New Roman" w:cs="Times New Roman"/>
          <w:sz w:val="28"/>
          <w:szCs w:val="28"/>
        </w:rPr>
      </w:pPr>
      <w:r w:rsidRPr="002946E6">
        <w:rPr>
          <w:rFonts w:ascii="Times New Roman" w:hAnsi="Times New Roman" w:cs="Times New Roman"/>
          <w:sz w:val="28"/>
          <w:szCs w:val="28"/>
        </w:rPr>
        <w:lastRenderedPageBreak/>
        <w:t xml:space="preserve">Такие ученые как Л.И. </w:t>
      </w:r>
      <w:proofErr w:type="spellStart"/>
      <w:r w:rsidRPr="002946E6">
        <w:rPr>
          <w:rFonts w:ascii="Times New Roman" w:hAnsi="Times New Roman" w:cs="Times New Roman"/>
          <w:sz w:val="28"/>
          <w:szCs w:val="28"/>
        </w:rPr>
        <w:t>Божович</w:t>
      </w:r>
      <w:proofErr w:type="spellEnd"/>
      <w:r w:rsidRPr="002946E6">
        <w:rPr>
          <w:rFonts w:ascii="Times New Roman" w:hAnsi="Times New Roman" w:cs="Times New Roman"/>
          <w:sz w:val="28"/>
          <w:szCs w:val="28"/>
        </w:rPr>
        <w:t xml:space="preserve">, В.К. </w:t>
      </w:r>
      <w:proofErr w:type="spellStart"/>
      <w:r w:rsidRPr="002946E6">
        <w:rPr>
          <w:rFonts w:ascii="Times New Roman" w:hAnsi="Times New Roman" w:cs="Times New Roman"/>
          <w:sz w:val="28"/>
          <w:szCs w:val="28"/>
        </w:rPr>
        <w:t>Конникова</w:t>
      </w:r>
      <w:proofErr w:type="spellEnd"/>
      <w:r w:rsidRPr="002946E6">
        <w:rPr>
          <w:rFonts w:ascii="Times New Roman" w:hAnsi="Times New Roman" w:cs="Times New Roman"/>
          <w:sz w:val="28"/>
          <w:szCs w:val="28"/>
        </w:rPr>
        <w:t xml:space="preserve"> [</w:t>
      </w:r>
      <w:r w:rsidR="003E000A" w:rsidRPr="002946E6">
        <w:rPr>
          <w:rFonts w:ascii="Times New Roman" w:hAnsi="Times New Roman" w:cs="Times New Roman"/>
          <w:sz w:val="28"/>
          <w:szCs w:val="28"/>
        </w:rPr>
        <w:t>5</w:t>
      </w:r>
      <w:r w:rsidRPr="002946E6">
        <w:rPr>
          <w:rFonts w:ascii="Times New Roman" w:hAnsi="Times New Roman" w:cs="Times New Roman"/>
          <w:sz w:val="28"/>
          <w:szCs w:val="28"/>
        </w:rPr>
        <w:t xml:space="preserve">], Л.С. </w:t>
      </w:r>
      <w:proofErr w:type="spellStart"/>
      <w:r w:rsidRPr="002946E6">
        <w:rPr>
          <w:rFonts w:ascii="Times New Roman" w:hAnsi="Times New Roman" w:cs="Times New Roman"/>
          <w:sz w:val="28"/>
          <w:szCs w:val="28"/>
        </w:rPr>
        <w:t>Выготский</w:t>
      </w:r>
      <w:proofErr w:type="spellEnd"/>
      <w:r w:rsidRPr="002946E6">
        <w:rPr>
          <w:rFonts w:ascii="Times New Roman" w:hAnsi="Times New Roman" w:cs="Times New Roman"/>
          <w:sz w:val="28"/>
          <w:szCs w:val="28"/>
        </w:rPr>
        <w:t xml:space="preserve"> [</w:t>
      </w:r>
      <w:r w:rsidR="002946E6" w:rsidRPr="002946E6">
        <w:rPr>
          <w:rFonts w:ascii="Times New Roman" w:hAnsi="Times New Roman" w:cs="Times New Roman"/>
          <w:sz w:val="28"/>
          <w:szCs w:val="28"/>
        </w:rPr>
        <w:t>7</w:t>
      </w:r>
      <w:r w:rsidRPr="002946E6">
        <w:rPr>
          <w:rFonts w:ascii="Times New Roman" w:hAnsi="Times New Roman" w:cs="Times New Roman"/>
          <w:sz w:val="28"/>
          <w:szCs w:val="28"/>
        </w:rPr>
        <w:t xml:space="preserve">], В.И. </w:t>
      </w:r>
      <w:proofErr w:type="gramStart"/>
      <w:r w:rsidRPr="002946E6">
        <w:rPr>
          <w:rFonts w:ascii="Times New Roman" w:hAnsi="Times New Roman" w:cs="Times New Roman"/>
          <w:sz w:val="28"/>
          <w:szCs w:val="28"/>
        </w:rPr>
        <w:t>Петрушин</w:t>
      </w:r>
      <w:proofErr w:type="gramEnd"/>
      <w:r w:rsidRPr="002946E6">
        <w:rPr>
          <w:rFonts w:ascii="Times New Roman" w:hAnsi="Times New Roman" w:cs="Times New Roman"/>
          <w:sz w:val="28"/>
          <w:szCs w:val="28"/>
        </w:rPr>
        <w:t xml:space="preserve"> [</w:t>
      </w:r>
      <w:r w:rsidR="002946E6" w:rsidRPr="002946E6">
        <w:rPr>
          <w:rFonts w:ascii="Times New Roman" w:hAnsi="Times New Roman" w:cs="Times New Roman"/>
          <w:sz w:val="28"/>
          <w:szCs w:val="28"/>
        </w:rPr>
        <w:t>13</w:t>
      </w:r>
      <w:r w:rsidRPr="002946E6">
        <w:rPr>
          <w:rFonts w:ascii="Times New Roman" w:hAnsi="Times New Roman" w:cs="Times New Roman"/>
          <w:sz w:val="28"/>
          <w:szCs w:val="28"/>
        </w:rPr>
        <w:t xml:space="preserve">] отмечали, что особую роль в овладении танцевально-ритмическими способностями играют познавательные психические процессы, среди которых: восприятие, внимание, память, мышление, эмоции и т.д. </w:t>
      </w:r>
    </w:p>
    <w:p w:rsidR="008A2B28" w:rsidRPr="002946E6" w:rsidRDefault="008A2B28" w:rsidP="008A2B28">
      <w:pPr>
        <w:spacing w:after="0" w:line="240" w:lineRule="auto"/>
        <w:ind w:firstLine="709"/>
        <w:jc w:val="both"/>
        <w:rPr>
          <w:rFonts w:ascii="Times New Roman" w:hAnsi="Times New Roman" w:cs="Times New Roman"/>
          <w:bCs/>
          <w:sz w:val="28"/>
          <w:szCs w:val="28"/>
        </w:rPr>
      </w:pPr>
      <w:r w:rsidRPr="002946E6">
        <w:rPr>
          <w:rFonts w:ascii="Times New Roman" w:hAnsi="Times New Roman" w:cs="Times New Roman"/>
          <w:sz w:val="28"/>
          <w:szCs w:val="28"/>
        </w:rPr>
        <w:t xml:space="preserve">На основе проведенного теоретического анализа научной литературы по теме исследования в первом параграфе были рассмотрены </w:t>
      </w:r>
      <w:r w:rsidRPr="002946E6">
        <w:rPr>
          <w:rFonts w:ascii="Times New Roman" w:eastAsia="Times New Roman" w:hAnsi="Times New Roman" w:cs="Times New Roman"/>
          <w:sz w:val="28"/>
          <w:szCs w:val="28"/>
          <w:lang w:eastAsia="ru-RU"/>
        </w:rPr>
        <w:t xml:space="preserve">понятия «способности», «творчество», «хореографические способности». </w:t>
      </w:r>
      <w:r w:rsidRPr="002946E6">
        <w:rPr>
          <w:rFonts w:ascii="Times New Roman" w:hAnsi="Times New Roman" w:cs="Times New Roman"/>
          <w:bCs/>
          <w:sz w:val="28"/>
          <w:szCs w:val="28"/>
        </w:rPr>
        <w:t>Была рассмотрена структура и основные компоненты способностей, разработанные Б.М. Тепловым.</w:t>
      </w:r>
    </w:p>
    <w:p w:rsidR="008A2B28" w:rsidRPr="002946E6" w:rsidRDefault="008A2B28" w:rsidP="008A2B28">
      <w:pPr>
        <w:spacing w:after="0" w:line="240" w:lineRule="auto"/>
        <w:ind w:firstLine="709"/>
        <w:jc w:val="both"/>
        <w:rPr>
          <w:rFonts w:ascii="Times New Roman" w:hAnsi="Times New Roman" w:cs="Times New Roman"/>
          <w:sz w:val="28"/>
          <w:szCs w:val="28"/>
        </w:rPr>
      </w:pPr>
      <w:r w:rsidRPr="002946E6">
        <w:rPr>
          <w:rFonts w:ascii="Times New Roman" w:hAnsi="Times New Roman" w:cs="Times New Roman"/>
          <w:sz w:val="28"/>
          <w:szCs w:val="28"/>
        </w:rPr>
        <w:t>На основе вышесказанного, можно сделать вывод о том, что процесс развития и координации и чувства ритма является одной из принципиальных задач музыкальной и хореографической педагогики, кроме того необходимость в выполнении ритмичных скоординированных движений постоянно возникает в окружающей обыденной действительности. Развитие координации и чувства ритма в подростковом возрасте на занятиях хореографией способно дать подростку широчайший диапазон возможностей, как для дальнейшей профессиональной танцевальной карьеры, так и для будущей повседневной деятельности.</w:t>
      </w:r>
    </w:p>
    <w:p w:rsidR="008A2B28" w:rsidRDefault="008A2B28" w:rsidP="008A2B2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8A2B28" w:rsidRDefault="008A2B28" w:rsidP="008A2B2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8A2B28" w:rsidRPr="008A2B28" w:rsidRDefault="008A2B28" w:rsidP="008A2B2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8A2B28">
        <w:rPr>
          <w:rFonts w:ascii="Times New Roman" w:eastAsia="Times New Roman" w:hAnsi="Times New Roman" w:cs="Times New Roman"/>
          <w:sz w:val="24"/>
          <w:szCs w:val="24"/>
          <w:lang w:eastAsia="ru-RU"/>
        </w:rPr>
        <w:t>Список литературы</w:t>
      </w:r>
    </w:p>
    <w:p w:rsidR="008A2B28" w:rsidRPr="008A2B28" w:rsidRDefault="008A2B28" w:rsidP="008A2B2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E000A" w:rsidRPr="002946E6" w:rsidRDefault="003E000A"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proofErr w:type="spellStart"/>
      <w:r w:rsidRPr="002946E6">
        <w:rPr>
          <w:rFonts w:ascii="Times New Roman" w:hAnsi="Times New Roman" w:cs="Times New Roman"/>
          <w:sz w:val="24"/>
          <w:szCs w:val="24"/>
        </w:rPr>
        <w:t>Алякринский</w:t>
      </w:r>
      <w:proofErr w:type="spellEnd"/>
      <w:r w:rsidRPr="002946E6">
        <w:rPr>
          <w:rFonts w:ascii="Times New Roman" w:hAnsi="Times New Roman" w:cs="Times New Roman"/>
          <w:sz w:val="24"/>
          <w:szCs w:val="24"/>
        </w:rPr>
        <w:t xml:space="preserve">, Б.С., Степанова С.И. По закону ритма / Б.С. </w:t>
      </w:r>
      <w:proofErr w:type="spellStart"/>
      <w:r w:rsidRPr="002946E6">
        <w:rPr>
          <w:rFonts w:ascii="Times New Roman" w:hAnsi="Times New Roman" w:cs="Times New Roman"/>
          <w:sz w:val="24"/>
          <w:szCs w:val="24"/>
        </w:rPr>
        <w:t>Алякринский</w:t>
      </w:r>
      <w:proofErr w:type="spellEnd"/>
      <w:r w:rsidRPr="002946E6">
        <w:rPr>
          <w:rFonts w:ascii="Times New Roman" w:hAnsi="Times New Roman" w:cs="Times New Roman"/>
          <w:sz w:val="24"/>
          <w:szCs w:val="24"/>
        </w:rPr>
        <w:t xml:space="preserve">, С.И. Степанова. − М.: Наука, 1985 – 176 </w:t>
      </w:r>
      <w:proofErr w:type="gramStart"/>
      <w:r w:rsidRPr="002946E6">
        <w:rPr>
          <w:rFonts w:ascii="Times New Roman" w:hAnsi="Times New Roman" w:cs="Times New Roman"/>
          <w:sz w:val="24"/>
          <w:szCs w:val="24"/>
        </w:rPr>
        <w:t>с</w:t>
      </w:r>
      <w:proofErr w:type="gramEnd"/>
      <w:r w:rsidRPr="002946E6">
        <w:rPr>
          <w:rFonts w:ascii="Times New Roman" w:hAnsi="Times New Roman" w:cs="Times New Roman"/>
          <w:sz w:val="24"/>
          <w:szCs w:val="24"/>
        </w:rPr>
        <w:t>.</w:t>
      </w:r>
    </w:p>
    <w:p w:rsidR="003E000A" w:rsidRPr="002946E6" w:rsidRDefault="003E000A"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proofErr w:type="spellStart"/>
      <w:r w:rsidRPr="002946E6">
        <w:rPr>
          <w:rFonts w:ascii="Times New Roman" w:hAnsi="Times New Roman" w:cs="Times New Roman"/>
          <w:sz w:val="24"/>
          <w:szCs w:val="24"/>
        </w:rPr>
        <w:t>Бадаева</w:t>
      </w:r>
      <w:proofErr w:type="spellEnd"/>
      <w:r w:rsidRPr="002946E6">
        <w:rPr>
          <w:rFonts w:ascii="Times New Roman" w:hAnsi="Times New Roman" w:cs="Times New Roman"/>
          <w:sz w:val="24"/>
          <w:szCs w:val="24"/>
        </w:rPr>
        <w:t xml:space="preserve">, И.И. Исследование координационных способностей учащихся Академии Русского балета имени А. Я. Вагановой на раннем этапе профессиональной хореографической подготовки / И.И. </w:t>
      </w:r>
      <w:proofErr w:type="spellStart"/>
      <w:r w:rsidRPr="002946E6">
        <w:rPr>
          <w:rFonts w:ascii="Times New Roman" w:hAnsi="Times New Roman" w:cs="Times New Roman"/>
          <w:sz w:val="24"/>
          <w:szCs w:val="24"/>
        </w:rPr>
        <w:t>Бадаева</w:t>
      </w:r>
      <w:proofErr w:type="spellEnd"/>
      <w:r w:rsidRPr="002946E6">
        <w:rPr>
          <w:rFonts w:ascii="Times New Roman" w:hAnsi="Times New Roman" w:cs="Times New Roman"/>
          <w:sz w:val="24"/>
          <w:szCs w:val="24"/>
        </w:rPr>
        <w:t xml:space="preserve">, И.А. </w:t>
      </w:r>
      <w:proofErr w:type="spellStart"/>
      <w:r w:rsidRPr="002946E6">
        <w:rPr>
          <w:rFonts w:ascii="Times New Roman" w:hAnsi="Times New Roman" w:cs="Times New Roman"/>
          <w:sz w:val="24"/>
          <w:szCs w:val="24"/>
        </w:rPr>
        <w:t>Степаник</w:t>
      </w:r>
      <w:proofErr w:type="spellEnd"/>
      <w:r w:rsidRPr="002946E6">
        <w:rPr>
          <w:rFonts w:ascii="Times New Roman" w:hAnsi="Times New Roman" w:cs="Times New Roman"/>
          <w:sz w:val="24"/>
          <w:szCs w:val="24"/>
        </w:rPr>
        <w:t xml:space="preserve">.– СПб.: Вестник Академии Русского балета им. А. Я. Вагановой, 2018. – 171 </w:t>
      </w:r>
      <w:proofErr w:type="gramStart"/>
      <w:r w:rsidRPr="002946E6">
        <w:rPr>
          <w:rFonts w:ascii="Times New Roman" w:hAnsi="Times New Roman" w:cs="Times New Roman"/>
          <w:sz w:val="24"/>
          <w:szCs w:val="24"/>
        </w:rPr>
        <w:t>с</w:t>
      </w:r>
      <w:proofErr w:type="gramEnd"/>
      <w:r w:rsidRPr="002946E6">
        <w:rPr>
          <w:rFonts w:ascii="Times New Roman" w:hAnsi="Times New Roman" w:cs="Times New Roman"/>
          <w:sz w:val="24"/>
          <w:szCs w:val="24"/>
        </w:rPr>
        <w:t>.</w:t>
      </w:r>
    </w:p>
    <w:p w:rsidR="003E000A" w:rsidRPr="002946E6" w:rsidRDefault="003E000A"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r w:rsidRPr="002946E6">
        <w:rPr>
          <w:rFonts w:ascii="Times New Roman" w:eastAsia="Times New Roman" w:hAnsi="Times New Roman" w:cs="Times New Roman"/>
          <w:sz w:val="24"/>
          <w:szCs w:val="24"/>
          <w:lang w:eastAsia="ru-RU"/>
        </w:rPr>
        <w:t xml:space="preserve">Базарова, Н., </w:t>
      </w:r>
      <w:proofErr w:type="spellStart"/>
      <w:r w:rsidRPr="002946E6">
        <w:rPr>
          <w:rFonts w:ascii="Times New Roman" w:eastAsia="Times New Roman" w:hAnsi="Times New Roman" w:cs="Times New Roman"/>
          <w:sz w:val="24"/>
          <w:szCs w:val="24"/>
          <w:lang w:eastAsia="ru-RU"/>
        </w:rPr>
        <w:t>Мэй</w:t>
      </w:r>
      <w:proofErr w:type="spellEnd"/>
      <w:r w:rsidRPr="002946E6">
        <w:rPr>
          <w:rFonts w:ascii="Times New Roman" w:eastAsia="Times New Roman" w:hAnsi="Times New Roman" w:cs="Times New Roman"/>
          <w:sz w:val="24"/>
          <w:szCs w:val="24"/>
          <w:lang w:eastAsia="ru-RU"/>
        </w:rPr>
        <w:t xml:space="preserve">, В. Азбука классического танца / Н. Базарова, В. </w:t>
      </w:r>
      <w:proofErr w:type="spellStart"/>
      <w:r w:rsidRPr="002946E6">
        <w:rPr>
          <w:rFonts w:ascii="Times New Roman" w:eastAsia="Times New Roman" w:hAnsi="Times New Roman" w:cs="Times New Roman"/>
          <w:sz w:val="24"/>
          <w:szCs w:val="24"/>
          <w:lang w:eastAsia="ru-RU"/>
        </w:rPr>
        <w:t>Мэй</w:t>
      </w:r>
      <w:proofErr w:type="spellEnd"/>
      <w:r w:rsidRPr="002946E6">
        <w:rPr>
          <w:rFonts w:ascii="Times New Roman" w:eastAsia="Times New Roman" w:hAnsi="Times New Roman" w:cs="Times New Roman"/>
          <w:sz w:val="24"/>
          <w:szCs w:val="24"/>
          <w:lang w:eastAsia="ru-RU"/>
        </w:rPr>
        <w:t>. − Л.: Искусство, 2018 – 272с.</w:t>
      </w:r>
    </w:p>
    <w:p w:rsidR="003E000A" w:rsidRPr="002946E6" w:rsidRDefault="003E000A"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r w:rsidRPr="002946E6">
        <w:rPr>
          <w:rFonts w:ascii="Times New Roman" w:hAnsi="Times New Roman" w:cs="Times New Roman"/>
          <w:sz w:val="24"/>
          <w:szCs w:val="24"/>
        </w:rPr>
        <w:t xml:space="preserve">Балет: Энциклопедия / под ред. Ю.Н. Григоровича. </w:t>
      </w:r>
      <w:r w:rsidRPr="002946E6">
        <w:rPr>
          <w:rFonts w:ascii="Times New Roman" w:hAnsi="Times New Roman" w:cs="Times New Roman"/>
          <w:b/>
          <w:bCs/>
          <w:sz w:val="24"/>
          <w:szCs w:val="24"/>
        </w:rPr>
        <w:t xml:space="preserve">– </w:t>
      </w:r>
      <w:r w:rsidRPr="002946E6">
        <w:rPr>
          <w:rFonts w:ascii="Times New Roman" w:hAnsi="Times New Roman" w:cs="Times New Roman"/>
          <w:sz w:val="24"/>
          <w:szCs w:val="24"/>
        </w:rPr>
        <w:t xml:space="preserve">М.: Советская энциклопедия, 1981. </w:t>
      </w:r>
      <w:r w:rsidRPr="002946E6">
        <w:rPr>
          <w:rFonts w:ascii="Times New Roman" w:hAnsi="Times New Roman" w:cs="Times New Roman"/>
          <w:b/>
          <w:bCs/>
          <w:sz w:val="24"/>
          <w:szCs w:val="24"/>
        </w:rPr>
        <w:t xml:space="preserve">– </w:t>
      </w:r>
      <w:r w:rsidRPr="002946E6">
        <w:rPr>
          <w:rFonts w:ascii="Times New Roman" w:hAnsi="Times New Roman" w:cs="Times New Roman"/>
          <w:sz w:val="24"/>
          <w:szCs w:val="24"/>
        </w:rPr>
        <w:t xml:space="preserve">624 </w:t>
      </w:r>
      <w:proofErr w:type="gramStart"/>
      <w:r w:rsidRPr="002946E6">
        <w:rPr>
          <w:rFonts w:ascii="Times New Roman" w:hAnsi="Times New Roman" w:cs="Times New Roman"/>
          <w:sz w:val="24"/>
          <w:szCs w:val="24"/>
        </w:rPr>
        <w:t>с</w:t>
      </w:r>
      <w:proofErr w:type="gramEnd"/>
      <w:r w:rsidRPr="002946E6">
        <w:rPr>
          <w:rFonts w:ascii="Times New Roman" w:hAnsi="Times New Roman" w:cs="Times New Roman"/>
          <w:sz w:val="24"/>
          <w:szCs w:val="24"/>
        </w:rPr>
        <w:t>.</w:t>
      </w:r>
    </w:p>
    <w:p w:rsidR="003E000A" w:rsidRPr="002946E6" w:rsidRDefault="003E000A"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proofErr w:type="spellStart"/>
      <w:r w:rsidRPr="002946E6">
        <w:rPr>
          <w:rFonts w:ascii="Times New Roman" w:hAnsi="Times New Roman" w:cs="Times New Roman"/>
          <w:sz w:val="24"/>
          <w:szCs w:val="24"/>
        </w:rPr>
        <w:t>Божович</w:t>
      </w:r>
      <w:proofErr w:type="spellEnd"/>
      <w:r w:rsidRPr="002946E6">
        <w:rPr>
          <w:rFonts w:ascii="Times New Roman" w:hAnsi="Times New Roman" w:cs="Times New Roman"/>
          <w:sz w:val="24"/>
          <w:szCs w:val="24"/>
        </w:rPr>
        <w:t xml:space="preserve">, Л.И. Нравственное формирование личности школьника в коллективе / Л.И. </w:t>
      </w:r>
      <w:proofErr w:type="spellStart"/>
      <w:r w:rsidRPr="002946E6">
        <w:rPr>
          <w:rFonts w:ascii="Times New Roman" w:hAnsi="Times New Roman" w:cs="Times New Roman"/>
          <w:sz w:val="24"/>
          <w:szCs w:val="24"/>
        </w:rPr>
        <w:t>Божович</w:t>
      </w:r>
      <w:proofErr w:type="spellEnd"/>
      <w:r w:rsidRPr="002946E6">
        <w:rPr>
          <w:rFonts w:ascii="Times New Roman" w:hAnsi="Times New Roman" w:cs="Times New Roman"/>
          <w:sz w:val="24"/>
          <w:szCs w:val="24"/>
        </w:rPr>
        <w:t xml:space="preserve">, Т.Е. </w:t>
      </w:r>
      <w:proofErr w:type="spellStart"/>
      <w:r w:rsidRPr="002946E6">
        <w:rPr>
          <w:rFonts w:ascii="Times New Roman" w:hAnsi="Times New Roman" w:cs="Times New Roman"/>
          <w:sz w:val="24"/>
          <w:szCs w:val="24"/>
        </w:rPr>
        <w:t>Конникова</w:t>
      </w:r>
      <w:proofErr w:type="spellEnd"/>
      <w:r w:rsidRPr="002946E6">
        <w:rPr>
          <w:rFonts w:ascii="Times New Roman" w:hAnsi="Times New Roman" w:cs="Times New Roman"/>
          <w:sz w:val="24"/>
          <w:szCs w:val="24"/>
        </w:rPr>
        <w:t>. – М., 2000. – 312 с.</w:t>
      </w:r>
    </w:p>
    <w:p w:rsidR="003E000A" w:rsidRPr="002946E6" w:rsidRDefault="003E000A"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r w:rsidRPr="002946E6">
        <w:rPr>
          <w:rFonts w:ascii="Times New Roman" w:hAnsi="Times New Roman" w:cs="Times New Roman"/>
          <w:sz w:val="24"/>
          <w:szCs w:val="24"/>
        </w:rPr>
        <w:t xml:space="preserve">Бочкарева, Н.И. Развитие творческих способностей детей на уроках ритмики и хореографии: учебно-методическое пособие / Н.И. Бочкарева. </w:t>
      </w:r>
      <w:r w:rsidRPr="002946E6">
        <w:rPr>
          <w:rFonts w:ascii="Times New Roman" w:hAnsi="Times New Roman" w:cs="Times New Roman"/>
          <w:b/>
          <w:bCs/>
          <w:sz w:val="24"/>
          <w:szCs w:val="24"/>
        </w:rPr>
        <w:t xml:space="preserve">– </w:t>
      </w:r>
      <w:r w:rsidRPr="002946E6">
        <w:rPr>
          <w:rFonts w:ascii="Times New Roman" w:hAnsi="Times New Roman" w:cs="Times New Roman"/>
          <w:sz w:val="24"/>
          <w:szCs w:val="24"/>
        </w:rPr>
        <w:t xml:space="preserve">М.: </w:t>
      </w:r>
      <w:proofErr w:type="spellStart"/>
      <w:r w:rsidRPr="002946E6">
        <w:rPr>
          <w:rFonts w:ascii="Times New Roman" w:hAnsi="Times New Roman" w:cs="Times New Roman"/>
          <w:sz w:val="24"/>
          <w:szCs w:val="24"/>
        </w:rPr>
        <w:t>Инфа-М</w:t>
      </w:r>
      <w:proofErr w:type="spellEnd"/>
      <w:r w:rsidRPr="002946E6">
        <w:rPr>
          <w:rFonts w:ascii="Times New Roman" w:hAnsi="Times New Roman" w:cs="Times New Roman"/>
          <w:sz w:val="24"/>
          <w:szCs w:val="24"/>
        </w:rPr>
        <w:t xml:space="preserve">, 1998. </w:t>
      </w:r>
      <w:r w:rsidRPr="002946E6">
        <w:rPr>
          <w:rFonts w:ascii="Times New Roman" w:hAnsi="Times New Roman" w:cs="Times New Roman"/>
          <w:b/>
          <w:bCs/>
          <w:sz w:val="24"/>
          <w:szCs w:val="24"/>
        </w:rPr>
        <w:t xml:space="preserve">– </w:t>
      </w:r>
      <w:r w:rsidRPr="002946E6">
        <w:rPr>
          <w:rFonts w:ascii="Times New Roman" w:hAnsi="Times New Roman" w:cs="Times New Roman"/>
          <w:sz w:val="24"/>
          <w:szCs w:val="24"/>
        </w:rPr>
        <w:t>290 с.</w:t>
      </w:r>
    </w:p>
    <w:p w:rsidR="002946E6" w:rsidRPr="002946E6" w:rsidRDefault="002946E6" w:rsidP="002946E6">
      <w:pPr>
        <w:numPr>
          <w:ilvl w:val="0"/>
          <w:numId w:val="1"/>
        </w:numPr>
        <w:spacing w:after="0" w:line="240" w:lineRule="auto"/>
        <w:ind w:left="0" w:firstLine="709"/>
        <w:jc w:val="both"/>
        <w:rPr>
          <w:rFonts w:ascii="Times New Roman" w:hAnsi="Times New Roman" w:cs="Times New Roman"/>
          <w:sz w:val="24"/>
          <w:szCs w:val="24"/>
        </w:rPr>
      </w:pPr>
      <w:proofErr w:type="spellStart"/>
      <w:r w:rsidRPr="002946E6">
        <w:rPr>
          <w:rFonts w:ascii="Times New Roman" w:hAnsi="Times New Roman" w:cs="Times New Roman"/>
          <w:sz w:val="24"/>
          <w:szCs w:val="24"/>
        </w:rPr>
        <w:t>Выготский</w:t>
      </w:r>
      <w:proofErr w:type="spellEnd"/>
      <w:r w:rsidRPr="002946E6">
        <w:rPr>
          <w:rFonts w:ascii="Times New Roman" w:hAnsi="Times New Roman" w:cs="Times New Roman"/>
          <w:sz w:val="24"/>
          <w:szCs w:val="24"/>
        </w:rPr>
        <w:t>, Л.С. Психология  искусства.  Общ</w:t>
      </w:r>
      <w:proofErr w:type="gramStart"/>
      <w:r w:rsidRPr="002946E6">
        <w:rPr>
          <w:rFonts w:ascii="Times New Roman" w:hAnsi="Times New Roman" w:cs="Times New Roman"/>
          <w:sz w:val="24"/>
          <w:szCs w:val="24"/>
        </w:rPr>
        <w:t>.</w:t>
      </w:r>
      <w:proofErr w:type="gramEnd"/>
      <w:r w:rsidRPr="002946E6">
        <w:rPr>
          <w:rFonts w:ascii="Times New Roman" w:hAnsi="Times New Roman" w:cs="Times New Roman"/>
          <w:sz w:val="24"/>
          <w:szCs w:val="24"/>
        </w:rPr>
        <w:t xml:space="preserve">  </w:t>
      </w:r>
      <w:proofErr w:type="gramStart"/>
      <w:r w:rsidRPr="002946E6">
        <w:rPr>
          <w:rFonts w:ascii="Times New Roman" w:hAnsi="Times New Roman" w:cs="Times New Roman"/>
          <w:sz w:val="24"/>
          <w:szCs w:val="24"/>
        </w:rPr>
        <w:t>р</w:t>
      </w:r>
      <w:proofErr w:type="gramEnd"/>
      <w:r w:rsidRPr="002946E6">
        <w:rPr>
          <w:rFonts w:ascii="Times New Roman" w:hAnsi="Times New Roman" w:cs="Times New Roman"/>
          <w:sz w:val="24"/>
          <w:szCs w:val="24"/>
        </w:rPr>
        <w:t xml:space="preserve">едакция В.В. Иванова   комментарии Л.С. </w:t>
      </w:r>
      <w:proofErr w:type="spellStart"/>
      <w:r w:rsidRPr="002946E6">
        <w:rPr>
          <w:rFonts w:ascii="Times New Roman" w:hAnsi="Times New Roman" w:cs="Times New Roman"/>
          <w:sz w:val="24"/>
          <w:szCs w:val="24"/>
        </w:rPr>
        <w:t>Выготского</w:t>
      </w:r>
      <w:proofErr w:type="spellEnd"/>
      <w:r w:rsidRPr="002946E6">
        <w:rPr>
          <w:rFonts w:ascii="Times New Roman" w:hAnsi="Times New Roman" w:cs="Times New Roman"/>
          <w:sz w:val="24"/>
          <w:szCs w:val="24"/>
        </w:rPr>
        <w:t xml:space="preserve"> и В.В. Иванова,   вступит. ст. А.Н. Леонтьева. 3-е изд. / Л.С. Выгодский. – М.: Искусство, 1986. – 573 </w:t>
      </w:r>
      <w:proofErr w:type="gramStart"/>
      <w:r w:rsidRPr="002946E6">
        <w:rPr>
          <w:rFonts w:ascii="Times New Roman" w:hAnsi="Times New Roman" w:cs="Times New Roman"/>
          <w:sz w:val="24"/>
          <w:szCs w:val="24"/>
        </w:rPr>
        <w:t>с</w:t>
      </w:r>
      <w:proofErr w:type="gramEnd"/>
      <w:r w:rsidRPr="002946E6">
        <w:rPr>
          <w:rFonts w:ascii="Times New Roman" w:hAnsi="Times New Roman" w:cs="Times New Roman"/>
          <w:sz w:val="24"/>
          <w:szCs w:val="24"/>
        </w:rPr>
        <w:t>.</w:t>
      </w:r>
    </w:p>
    <w:p w:rsidR="002946E6" w:rsidRPr="002946E6" w:rsidRDefault="002946E6"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proofErr w:type="spellStart"/>
      <w:r w:rsidRPr="002946E6">
        <w:rPr>
          <w:rFonts w:ascii="Times New Roman" w:hAnsi="Times New Roman" w:cs="Times New Roman"/>
          <w:sz w:val="24"/>
          <w:szCs w:val="24"/>
        </w:rPr>
        <w:t>Голубева</w:t>
      </w:r>
      <w:proofErr w:type="spellEnd"/>
      <w:r w:rsidRPr="002946E6">
        <w:rPr>
          <w:rFonts w:ascii="Times New Roman" w:hAnsi="Times New Roman" w:cs="Times New Roman"/>
          <w:sz w:val="24"/>
          <w:szCs w:val="24"/>
        </w:rPr>
        <w:t xml:space="preserve">, Э.А. Способности и индивидуальность / Э.А. </w:t>
      </w:r>
      <w:proofErr w:type="spellStart"/>
      <w:r w:rsidRPr="002946E6">
        <w:rPr>
          <w:rFonts w:ascii="Times New Roman" w:hAnsi="Times New Roman" w:cs="Times New Roman"/>
          <w:sz w:val="24"/>
          <w:szCs w:val="24"/>
        </w:rPr>
        <w:t>Голубева</w:t>
      </w:r>
      <w:proofErr w:type="spellEnd"/>
      <w:r w:rsidRPr="002946E6">
        <w:rPr>
          <w:rFonts w:ascii="Times New Roman" w:hAnsi="Times New Roman" w:cs="Times New Roman"/>
          <w:sz w:val="24"/>
          <w:szCs w:val="24"/>
        </w:rPr>
        <w:t xml:space="preserve">. – М.: Наука, 1993. – 190 </w:t>
      </w:r>
      <w:proofErr w:type="gramStart"/>
      <w:r w:rsidRPr="002946E6">
        <w:rPr>
          <w:rFonts w:ascii="Times New Roman" w:hAnsi="Times New Roman" w:cs="Times New Roman"/>
          <w:sz w:val="24"/>
          <w:szCs w:val="24"/>
        </w:rPr>
        <w:t>с</w:t>
      </w:r>
      <w:proofErr w:type="gramEnd"/>
      <w:r w:rsidRPr="002946E6">
        <w:rPr>
          <w:rFonts w:ascii="Times New Roman" w:hAnsi="Times New Roman" w:cs="Times New Roman"/>
          <w:sz w:val="24"/>
          <w:szCs w:val="24"/>
        </w:rPr>
        <w:t>.,</w:t>
      </w:r>
    </w:p>
    <w:p w:rsidR="002946E6" w:rsidRPr="002946E6" w:rsidRDefault="002946E6"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r w:rsidRPr="002946E6">
        <w:rPr>
          <w:rFonts w:ascii="Times New Roman" w:hAnsi="Times New Roman" w:cs="Times New Roman"/>
          <w:sz w:val="24"/>
          <w:szCs w:val="24"/>
        </w:rPr>
        <w:t>Карпенко, В.Н. Место импровизации в формировании хореографических способностей / В.Н. Карпенко, И.А. Карпенко // электронный научный журнал Априори. Серия: Гуманитарные науки. 2018.</w:t>
      </w:r>
    </w:p>
    <w:p w:rsidR="002946E6" w:rsidRPr="002946E6" w:rsidRDefault="002946E6"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proofErr w:type="spellStart"/>
      <w:r w:rsidRPr="002946E6">
        <w:rPr>
          <w:rFonts w:ascii="Times New Roman" w:hAnsi="Times New Roman" w:cs="Times New Roman"/>
          <w:sz w:val="24"/>
          <w:szCs w:val="24"/>
        </w:rPr>
        <w:t>Кирнарская</w:t>
      </w:r>
      <w:proofErr w:type="spellEnd"/>
      <w:r w:rsidRPr="002946E6">
        <w:rPr>
          <w:rFonts w:ascii="Times New Roman" w:hAnsi="Times New Roman" w:cs="Times New Roman"/>
          <w:sz w:val="24"/>
          <w:szCs w:val="24"/>
        </w:rPr>
        <w:t xml:space="preserve">, Д.К. Психология специальных способностей. Музыкальные способности. – М.: Таланты-XXI век, 2004. – 497 </w:t>
      </w:r>
      <w:proofErr w:type="gramStart"/>
      <w:r w:rsidRPr="002946E6">
        <w:rPr>
          <w:rFonts w:ascii="Times New Roman" w:hAnsi="Times New Roman" w:cs="Times New Roman"/>
          <w:sz w:val="24"/>
          <w:szCs w:val="24"/>
        </w:rPr>
        <w:t>с</w:t>
      </w:r>
      <w:proofErr w:type="gramEnd"/>
      <w:r w:rsidRPr="002946E6">
        <w:rPr>
          <w:rFonts w:ascii="Times New Roman" w:hAnsi="Times New Roman" w:cs="Times New Roman"/>
          <w:sz w:val="24"/>
          <w:szCs w:val="24"/>
        </w:rPr>
        <w:t>.</w:t>
      </w:r>
    </w:p>
    <w:p w:rsidR="002946E6" w:rsidRPr="002946E6" w:rsidRDefault="002946E6"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proofErr w:type="spellStart"/>
      <w:r w:rsidRPr="002946E6">
        <w:rPr>
          <w:rFonts w:ascii="Times New Roman" w:hAnsi="Times New Roman" w:cs="Times New Roman"/>
          <w:sz w:val="24"/>
          <w:szCs w:val="24"/>
        </w:rPr>
        <w:lastRenderedPageBreak/>
        <w:t>Костюк</w:t>
      </w:r>
      <w:proofErr w:type="spellEnd"/>
      <w:r w:rsidRPr="002946E6">
        <w:rPr>
          <w:rFonts w:ascii="Times New Roman" w:hAnsi="Times New Roman" w:cs="Times New Roman"/>
          <w:sz w:val="24"/>
          <w:szCs w:val="24"/>
        </w:rPr>
        <w:t xml:space="preserve">, А.Г. Культура музыкального восприятия / Художественное восприятие / А.Г. </w:t>
      </w:r>
      <w:proofErr w:type="spellStart"/>
      <w:r w:rsidRPr="002946E6">
        <w:rPr>
          <w:rFonts w:ascii="Times New Roman" w:hAnsi="Times New Roman" w:cs="Times New Roman"/>
          <w:sz w:val="24"/>
          <w:szCs w:val="24"/>
        </w:rPr>
        <w:t>Костюк</w:t>
      </w:r>
      <w:proofErr w:type="spellEnd"/>
      <w:r w:rsidRPr="002946E6">
        <w:rPr>
          <w:rFonts w:ascii="Times New Roman" w:hAnsi="Times New Roman" w:cs="Times New Roman"/>
          <w:sz w:val="24"/>
          <w:szCs w:val="24"/>
        </w:rPr>
        <w:t xml:space="preserve">. - под ред. Б.С. Мейлаха. – Л.: Наука, 1971. – 347 </w:t>
      </w:r>
      <w:proofErr w:type="gramStart"/>
      <w:r w:rsidRPr="002946E6">
        <w:rPr>
          <w:rFonts w:ascii="Times New Roman" w:hAnsi="Times New Roman" w:cs="Times New Roman"/>
          <w:sz w:val="24"/>
          <w:szCs w:val="24"/>
        </w:rPr>
        <w:t>с</w:t>
      </w:r>
      <w:proofErr w:type="gramEnd"/>
      <w:r w:rsidRPr="002946E6">
        <w:rPr>
          <w:rFonts w:ascii="Times New Roman" w:hAnsi="Times New Roman" w:cs="Times New Roman"/>
          <w:sz w:val="24"/>
          <w:szCs w:val="24"/>
        </w:rPr>
        <w:t>.</w:t>
      </w:r>
    </w:p>
    <w:p w:rsidR="002946E6" w:rsidRPr="002946E6" w:rsidRDefault="002946E6" w:rsidP="002946E6">
      <w:pPr>
        <w:numPr>
          <w:ilvl w:val="0"/>
          <w:numId w:val="1"/>
        </w:numPr>
        <w:spacing w:after="0" w:line="240" w:lineRule="auto"/>
        <w:ind w:left="0" w:firstLine="709"/>
        <w:jc w:val="both"/>
        <w:rPr>
          <w:rFonts w:ascii="Times New Roman" w:hAnsi="Times New Roman" w:cs="Times New Roman"/>
          <w:sz w:val="24"/>
          <w:szCs w:val="24"/>
        </w:rPr>
      </w:pPr>
      <w:proofErr w:type="spellStart"/>
      <w:r w:rsidRPr="002946E6">
        <w:rPr>
          <w:rFonts w:ascii="Times New Roman" w:hAnsi="Times New Roman" w:cs="Times New Roman"/>
          <w:sz w:val="24"/>
          <w:szCs w:val="24"/>
        </w:rPr>
        <w:t>Лейтес</w:t>
      </w:r>
      <w:proofErr w:type="spellEnd"/>
      <w:r w:rsidRPr="002946E6">
        <w:rPr>
          <w:rFonts w:ascii="Times New Roman" w:hAnsi="Times New Roman" w:cs="Times New Roman"/>
          <w:sz w:val="24"/>
          <w:szCs w:val="24"/>
        </w:rPr>
        <w:t xml:space="preserve">, Н.С. Способность и одаренность в детские годы / </w:t>
      </w:r>
      <w:r w:rsidRPr="002946E6">
        <w:rPr>
          <w:rFonts w:ascii="Times New Roman" w:hAnsi="Times New Roman" w:cs="Times New Roman"/>
          <w:sz w:val="24"/>
          <w:szCs w:val="24"/>
        </w:rPr>
        <w:br/>
        <w:t xml:space="preserve">Н. С. </w:t>
      </w:r>
      <w:proofErr w:type="spellStart"/>
      <w:r w:rsidRPr="002946E6">
        <w:rPr>
          <w:rFonts w:ascii="Times New Roman" w:hAnsi="Times New Roman" w:cs="Times New Roman"/>
          <w:sz w:val="24"/>
          <w:szCs w:val="24"/>
        </w:rPr>
        <w:t>Лейтес</w:t>
      </w:r>
      <w:proofErr w:type="spellEnd"/>
      <w:r w:rsidRPr="002946E6">
        <w:rPr>
          <w:rFonts w:ascii="Times New Roman" w:hAnsi="Times New Roman" w:cs="Times New Roman"/>
          <w:sz w:val="24"/>
          <w:szCs w:val="24"/>
        </w:rPr>
        <w:t>. – М.</w:t>
      </w:r>
      <w:proofErr w:type="gramStart"/>
      <w:r w:rsidRPr="002946E6">
        <w:rPr>
          <w:rFonts w:ascii="Times New Roman" w:hAnsi="Times New Roman" w:cs="Times New Roman"/>
          <w:sz w:val="24"/>
          <w:szCs w:val="24"/>
        </w:rPr>
        <w:t xml:space="preserve"> :</w:t>
      </w:r>
      <w:proofErr w:type="gramEnd"/>
      <w:r w:rsidRPr="002946E6">
        <w:rPr>
          <w:rFonts w:ascii="Times New Roman" w:hAnsi="Times New Roman" w:cs="Times New Roman"/>
          <w:sz w:val="24"/>
          <w:szCs w:val="24"/>
        </w:rPr>
        <w:t xml:space="preserve"> Знание, 1984. – 79 с.</w:t>
      </w:r>
    </w:p>
    <w:p w:rsidR="002946E6" w:rsidRPr="002946E6" w:rsidRDefault="002946E6" w:rsidP="002946E6">
      <w:pPr>
        <w:pStyle w:val="a3"/>
        <w:numPr>
          <w:ilvl w:val="0"/>
          <w:numId w:val="1"/>
        </w:numPr>
        <w:spacing w:after="0" w:line="240" w:lineRule="auto"/>
        <w:ind w:left="0" w:firstLine="709"/>
        <w:contextualSpacing/>
        <w:jc w:val="both"/>
        <w:rPr>
          <w:rFonts w:ascii="Times New Roman" w:hAnsi="Times New Roman" w:cs="Times New Roman"/>
          <w:sz w:val="24"/>
          <w:szCs w:val="24"/>
          <w:lang w:eastAsia="ru-RU"/>
        </w:rPr>
      </w:pPr>
      <w:proofErr w:type="gramStart"/>
      <w:r w:rsidRPr="002946E6">
        <w:rPr>
          <w:rFonts w:ascii="Times New Roman" w:hAnsi="Times New Roman" w:cs="Times New Roman"/>
          <w:sz w:val="24"/>
          <w:szCs w:val="24"/>
          <w:lang w:eastAsia="ru-RU"/>
        </w:rPr>
        <w:t>Петрушин</w:t>
      </w:r>
      <w:proofErr w:type="gramEnd"/>
      <w:r w:rsidRPr="002946E6">
        <w:rPr>
          <w:rFonts w:ascii="Times New Roman" w:hAnsi="Times New Roman" w:cs="Times New Roman"/>
          <w:sz w:val="24"/>
          <w:szCs w:val="24"/>
          <w:lang w:eastAsia="ru-RU"/>
        </w:rPr>
        <w:t xml:space="preserve">, В.И. Педагогика художественного творчества [учебное пособие для студентов и преподавателей] / В.И. Петрушин. - М.: </w:t>
      </w:r>
      <w:proofErr w:type="spellStart"/>
      <w:r w:rsidRPr="002946E6">
        <w:rPr>
          <w:rFonts w:ascii="Times New Roman" w:hAnsi="Times New Roman" w:cs="Times New Roman"/>
          <w:sz w:val="24"/>
          <w:szCs w:val="24"/>
          <w:lang w:eastAsia="ru-RU"/>
        </w:rPr>
        <w:t>Гуманит</w:t>
      </w:r>
      <w:proofErr w:type="spellEnd"/>
      <w:r w:rsidRPr="002946E6">
        <w:rPr>
          <w:rFonts w:ascii="Times New Roman" w:hAnsi="Times New Roman" w:cs="Times New Roman"/>
          <w:sz w:val="24"/>
          <w:szCs w:val="24"/>
          <w:lang w:eastAsia="ru-RU"/>
        </w:rPr>
        <w:t xml:space="preserve">. Изд. </w:t>
      </w:r>
      <w:proofErr w:type="spellStart"/>
      <w:r w:rsidRPr="002946E6">
        <w:rPr>
          <w:rFonts w:ascii="Times New Roman" w:hAnsi="Times New Roman" w:cs="Times New Roman"/>
          <w:sz w:val="24"/>
          <w:szCs w:val="24"/>
          <w:lang w:eastAsia="ru-RU"/>
        </w:rPr>
        <w:t>Юрайт</w:t>
      </w:r>
      <w:proofErr w:type="spellEnd"/>
      <w:r w:rsidRPr="002946E6">
        <w:rPr>
          <w:rFonts w:ascii="Times New Roman" w:hAnsi="Times New Roman" w:cs="Times New Roman"/>
          <w:sz w:val="24"/>
          <w:szCs w:val="24"/>
          <w:lang w:eastAsia="ru-RU"/>
        </w:rPr>
        <w:t>, 2018 – 441 с.</w:t>
      </w:r>
    </w:p>
    <w:p w:rsidR="002946E6" w:rsidRPr="002946E6" w:rsidRDefault="002946E6" w:rsidP="002946E6">
      <w:pPr>
        <w:pStyle w:val="a3"/>
        <w:numPr>
          <w:ilvl w:val="0"/>
          <w:numId w:val="1"/>
        </w:numPr>
        <w:spacing w:after="0" w:line="240" w:lineRule="auto"/>
        <w:ind w:left="0" w:firstLine="709"/>
        <w:contextualSpacing/>
        <w:jc w:val="both"/>
        <w:rPr>
          <w:rFonts w:ascii="Times New Roman" w:eastAsia="Times New Roman" w:hAnsi="Times New Roman" w:cs="Times New Roman"/>
          <w:sz w:val="24"/>
          <w:szCs w:val="24"/>
          <w:lang w:eastAsia="ru-RU"/>
        </w:rPr>
      </w:pPr>
      <w:r w:rsidRPr="002946E6">
        <w:rPr>
          <w:rFonts w:ascii="Times New Roman" w:eastAsia="Times New Roman" w:hAnsi="Times New Roman" w:cs="Times New Roman"/>
          <w:sz w:val="24"/>
          <w:szCs w:val="24"/>
          <w:lang w:eastAsia="ru-RU"/>
        </w:rPr>
        <w:t xml:space="preserve">Рубинштейн, С.Л. Основы общей психологии / С.Л. Рубинштейн. - М.: </w:t>
      </w:r>
      <w:proofErr w:type="spellStart"/>
      <w:r w:rsidRPr="002946E6">
        <w:rPr>
          <w:rFonts w:ascii="Times New Roman" w:eastAsia="Times New Roman" w:hAnsi="Times New Roman" w:cs="Times New Roman"/>
          <w:sz w:val="24"/>
          <w:szCs w:val="24"/>
          <w:lang w:eastAsia="ru-RU"/>
        </w:rPr>
        <w:t>Учпедгиз</w:t>
      </w:r>
      <w:proofErr w:type="spellEnd"/>
      <w:r w:rsidRPr="002946E6">
        <w:rPr>
          <w:rFonts w:ascii="Times New Roman" w:eastAsia="Times New Roman" w:hAnsi="Times New Roman" w:cs="Times New Roman"/>
          <w:sz w:val="24"/>
          <w:szCs w:val="24"/>
          <w:lang w:eastAsia="ru-RU"/>
        </w:rPr>
        <w:t>, 1946. – 704 с.</w:t>
      </w:r>
    </w:p>
    <w:p w:rsidR="002946E6" w:rsidRPr="002946E6" w:rsidRDefault="002946E6"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r w:rsidRPr="002946E6">
        <w:rPr>
          <w:rFonts w:ascii="Times New Roman" w:hAnsi="Times New Roman" w:cs="Times New Roman"/>
          <w:sz w:val="24"/>
          <w:szCs w:val="24"/>
        </w:rPr>
        <w:t xml:space="preserve">Соснина, И.Г. Специальные способности артистов балета / </w:t>
      </w:r>
      <w:proofErr w:type="spellStart"/>
      <w:r w:rsidRPr="002946E6">
        <w:rPr>
          <w:rFonts w:ascii="Times New Roman" w:hAnsi="Times New Roman" w:cs="Times New Roman"/>
          <w:sz w:val="24"/>
          <w:szCs w:val="24"/>
        </w:rPr>
        <w:t>автореф</w:t>
      </w:r>
      <w:proofErr w:type="spellEnd"/>
      <w:r w:rsidRPr="002946E6">
        <w:rPr>
          <w:rFonts w:ascii="Times New Roman" w:hAnsi="Times New Roman" w:cs="Times New Roman"/>
          <w:sz w:val="24"/>
          <w:szCs w:val="24"/>
        </w:rPr>
        <w:t xml:space="preserve">. </w:t>
      </w:r>
      <w:proofErr w:type="spellStart"/>
      <w:r w:rsidRPr="002946E6">
        <w:rPr>
          <w:rFonts w:ascii="Times New Roman" w:hAnsi="Times New Roman" w:cs="Times New Roman"/>
          <w:sz w:val="24"/>
          <w:szCs w:val="24"/>
        </w:rPr>
        <w:t>дисс</w:t>
      </w:r>
      <w:proofErr w:type="gramStart"/>
      <w:r w:rsidRPr="002946E6">
        <w:rPr>
          <w:rFonts w:ascii="Times New Roman" w:hAnsi="Times New Roman" w:cs="Times New Roman"/>
          <w:sz w:val="24"/>
          <w:szCs w:val="24"/>
        </w:rPr>
        <w:t>.к</w:t>
      </w:r>
      <w:proofErr w:type="gramEnd"/>
      <w:r w:rsidRPr="002946E6">
        <w:rPr>
          <w:rFonts w:ascii="Times New Roman" w:hAnsi="Times New Roman" w:cs="Times New Roman"/>
          <w:sz w:val="24"/>
          <w:szCs w:val="24"/>
        </w:rPr>
        <w:t>анд.психол.наук</w:t>
      </w:r>
      <w:proofErr w:type="spellEnd"/>
      <w:r w:rsidRPr="002946E6">
        <w:rPr>
          <w:rFonts w:ascii="Times New Roman" w:hAnsi="Times New Roman" w:cs="Times New Roman"/>
          <w:sz w:val="24"/>
          <w:szCs w:val="24"/>
        </w:rPr>
        <w:t xml:space="preserve"> URL: http://dissland.com/catalog/spetsial </w:t>
      </w:r>
      <w:proofErr w:type="spellStart"/>
      <w:r w:rsidRPr="002946E6">
        <w:rPr>
          <w:rFonts w:ascii="Times New Roman" w:hAnsi="Times New Roman" w:cs="Times New Roman"/>
          <w:sz w:val="24"/>
          <w:szCs w:val="24"/>
        </w:rPr>
        <w:t>nie_sposobnosti_artista_baleta_priroda_struk</w:t>
      </w:r>
      <w:proofErr w:type="spellEnd"/>
      <w:r w:rsidRPr="002946E6">
        <w:rPr>
          <w:rFonts w:ascii="Times New Roman" w:hAnsi="Times New Roman" w:cs="Times New Roman"/>
          <w:sz w:val="24"/>
          <w:szCs w:val="24"/>
        </w:rPr>
        <w:t xml:space="preserve"> tura_diagnostika.html (дата обращения: 02.07.2023).</w:t>
      </w:r>
    </w:p>
    <w:p w:rsidR="002946E6" w:rsidRPr="002946E6" w:rsidRDefault="002946E6"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r w:rsidRPr="002946E6">
        <w:rPr>
          <w:rFonts w:ascii="Times New Roman" w:hAnsi="Times New Roman" w:cs="Times New Roman"/>
          <w:sz w:val="24"/>
          <w:szCs w:val="24"/>
        </w:rPr>
        <w:t>Теплов, Б.М. Психология музыкальных способностей. – М.</w:t>
      </w:r>
      <w:proofErr w:type="gramStart"/>
      <w:r w:rsidRPr="002946E6">
        <w:rPr>
          <w:rFonts w:ascii="Times New Roman" w:hAnsi="Times New Roman" w:cs="Times New Roman"/>
          <w:sz w:val="24"/>
          <w:szCs w:val="24"/>
        </w:rPr>
        <w:t xml:space="preserve"> :</w:t>
      </w:r>
      <w:proofErr w:type="gramEnd"/>
      <w:r w:rsidRPr="002946E6">
        <w:rPr>
          <w:rFonts w:ascii="Times New Roman" w:hAnsi="Times New Roman" w:cs="Times New Roman"/>
          <w:sz w:val="24"/>
          <w:szCs w:val="24"/>
        </w:rPr>
        <w:t xml:space="preserve"> Педагогика, 1985. – 335 с. </w:t>
      </w:r>
    </w:p>
    <w:p w:rsidR="002946E6" w:rsidRPr="002946E6" w:rsidRDefault="002946E6"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proofErr w:type="spellStart"/>
      <w:r w:rsidRPr="002946E6">
        <w:rPr>
          <w:rFonts w:ascii="Times New Roman" w:hAnsi="Times New Roman" w:cs="Times New Roman"/>
          <w:sz w:val="24"/>
          <w:szCs w:val="24"/>
        </w:rPr>
        <w:t>Шадриков</w:t>
      </w:r>
      <w:proofErr w:type="spellEnd"/>
      <w:r w:rsidRPr="002946E6">
        <w:rPr>
          <w:rFonts w:ascii="Times New Roman" w:hAnsi="Times New Roman" w:cs="Times New Roman"/>
          <w:sz w:val="24"/>
          <w:szCs w:val="24"/>
        </w:rPr>
        <w:t xml:space="preserve">, В.Д. Психология деятельности и способности человека / В.Д. </w:t>
      </w:r>
      <w:proofErr w:type="spellStart"/>
      <w:r w:rsidRPr="002946E6">
        <w:rPr>
          <w:rFonts w:ascii="Times New Roman" w:hAnsi="Times New Roman" w:cs="Times New Roman"/>
          <w:sz w:val="24"/>
          <w:szCs w:val="24"/>
        </w:rPr>
        <w:t>Шадриков</w:t>
      </w:r>
      <w:proofErr w:type="spellEnd"/>
      <w:r w:rsidRPr="002946E6">
        <w:rPr>
          <w:rFonts w:ascii="Times New Roman" w:hAnsi="Times New Roman" w:cs="Times New Roman"/>
          <w:sz w:val="24"/>
          <w:szCs w:val="24"/>
        </w:rPr>
        <w:t>. – М.: 1996. – 330 с.</w:t>
      </w:r>
    </w:p>
    <w:p w:rsidR="002946E6" w:rsidRPr="002946E6" w:rsidRDefault="002946E6" w:rsidP="002946E6">
      <w:pPr>
        <w:pStyle w:val="a3"/>
        <w:numPr>
          <w:ilvl w:val="0"/>
          <w:numId w:val="1"/>
        </w:numPr>
        <w:spacing w:after="0" w:line="240" w:lineRule="auto"/>
        <w:ind w:left="0" w:firstLine="709"/>
        <w:contextualSpacing/>
        <w:jc w:val="both"/>
        <w:rPr>
          <w:rFonts w:ascii="Times New Roman" w:hAnsi="Times New Roman" w:cs="Times New Roman"/>
          <w:sz w:val="24"/>
          <w:szCs w:val="24"/>
        </w:rPr>
      </w:pPr>
      <w:r w:rsidRPr="002946E6">
        <w:rPr>
          <w:rFonts w:ascii="Times New Roman" w:hAnsi="Times New Roman" w:cs="Times New Roman"/>
          <w:sz w:val="24"/>
          <w:szCs w:val="24"/>
        </w:rPr>
        <w:t xml:space="preserve">Юнусова, Е.Б. Становление хореографических умений у детей старшего дошкольного возраста в дополнительном образовании / Е.Б. Юнусова. – Челябинск, 2011. – 86 </w:t>
      </w:r>
      <w:proofErr w:type="gramStart"/>
      <w:r w:rsidRPr="002946E6">
        <w:rPr>
          <w:rFonts w:ascii="Times New Roman" w:hAnsi="Times New Roman" w:cs="Times New Roman"/>
          <w:sz w:val="24"/>
          <w:szCs w:val="24"/>
        </w:rPr>
        <w:t>с</w:t>
      </w:r>
      <w:proofErr w:type="gramEnd"/>
      <w:r w:rsidRPr="002946E6">
        <w:rPr>
          <w:rFonts w:ascii="Times New Roman" w:hAnsi="Times New Roman" w:cs="Times New Roman"/>
          <w:sz w:val="24"/>
          <w:szCs w:val="24"/>
        </w:rPr>
        <w:t>.</w:t>
      </w:r>
    </w:p>
    <w:p w:rsidR="003E000A" w:rsidRPr="002946E6" w:rsidRDefault="003E000A" w:rsidP="002946E6">
      <w:pPr>
        <w:spacing w:after="0" w:line="360" w:lineRule="auto"/>
        <w:ind w:left="360"/>
        <w:contextualSpacing/>
        <w:jc w:val="both"/>
        <w:rPr>
          <w:rFonts w:ascii="Times New Roman" w:hAnsi="Times New Roman" w:cs="Times New Roman"/>
          <w:sz w:val="28"/>
          <w:szCs w:val="28"/>
        </w:rPr>
      </w:pPr>
    </w:p>
    <w:p w:rsidR="008A2B28" w:rsidRPr="008A2B28" w:rsidRDefault="008A2B28" w:rsidP="002946E6">
      <w:pPr>
        <w:spacing w:after="0" w:line="240" w:lineRule="auto"/>
        <w:contextualSpacing/>
        <w:rPr>
          <w:rFonts w:ascii="Times New Roman" w:hAnsi="Times New Roman" w:cs="Times New Roman"/>
          <w:b/>
          <w:sz w:val="28"/>
          <w:szCs w:val="28"/>
          <w:shd w:val="clear" w:color="auto" w:fill="FFFFFF"/>
        </w:rPr>
      </w:pPr>
    </w:p>
    <w:p w:rsidR="008A2B28" w:rsidRPr="008A2B28" w:rsidRDefault="008A2B28" w:rsidP="008A2B28">
      <w:pPr>
        <w:spacing w:after="0" w:line="240" w:lineRule="auto"/>
        <w:ind w:firstLine="709"/>
        <w:contextualSpacing/>
        <w:jc w:val="center"/>
        <w:rPr>
          <w:rFonts w:ascii="Times New Roman" w:hAnsi="Times New Roman" w:cs="Times New Roman"/>
          <w:b/>
          <w:sz w:val="24"/>
          <w:szCs w:val="24"/>
          <w:shd w:val="clear" w:color="auto" w:fill="FFFFFF"/>
        </w:rPr>
      </w:pPr>
      <w:r w:rsidRPr="008A2B28">
        <w:rPr>
          <w:rFonts w:ascii="Times New Roman" w:hAnsi="Times New Roman" w:cs="Times New Roman"/>
          <w:b/>
          <w:sz w:val="24"/>
          <w:szCs w:val="24"/>
          <w:shd w:val="clear" w:color="auto" w:fill="FFFFFF"/>
        </w:rPr>
        <w:t>СВЕДЕНИЯ ОБ АВТОРАХ</w:t>
      </w:r>
    </w:p>
    <w:p w:rsidR="008A2B28" w:rsidRPr="008A2B28" w:rsidRDefault="008A2B28" w:rsidP="008A2B28">
      <w:pPr>
        <w:spacing w:after="0" w:line="240" w:lineRule="auto"/>
        <w:ind w:firstLine="709"/>
        <w:contextualSpacing/>
        <w:jc w:val="center"/>
        <w:rPr>
          <w:rFonts w:ascii="Times New Roman" w:hAnsi="Times New Roman" w:cs="Times New Roman"/>
          <w:b/>
          <w:sz w:val="28"/>
          <w:szCs w:val="28"/>
          <w:highlight w:val="yellow"/>
          <w:shd w:val="clear" w:color="auto" w:fill="FFFFFF"/>
        </w:rPr>
      </w:pPr>
    </w:p>
    <w:p w:rsidR="008A2B28" w:rsidRPr="008A2B28" w:rsidRDefault="008A2B28" w:rsidP="008A2B28">
      <w:pPr>
        <w:spacing w:after="0" w:line="240" w:lineRule="auto"/>
        <w:ind w:firstLine="709"/>
        <w:jc w:val="both"/>
        <w:rPr>
          <w:rFonts w:ascii="Times New Roman" w:eastAsia="Times New Roman" w:hAnsi="Times New Roman" w:cs="Times New Roman"/>
          <w:sz w:val="24"/>
          <w:szCs w:val="24"/>
          <w:lang w:eastAsia="ru-RU"/>
        </w:rPr>
      </w:pPr>
      <w:r w:rsidRPr="008A2B28">
        <w:rPr>
          <w:rFonts w:ascii="Times New Roman" w:eastAsia="Times New Roman" w:hAnsi="Times New Roman" w:cs="Times New Roman"/>
          <w:color w:val="000000"/>
          <w:sz w:val="28"/>
          <w:szCs w:val="28"/>
          <w:lang w:eastAsia="ru-RU"/>
        </w:rPr>
        <w:t>Клевцова</w:t>
      </w:r>
      <w:bookmarkStart w:id="0" w:name="_GoBack"/>
      <w:bookmarkEnd w:id="0"/>
      <w:r w:rsidRPr="008A2B28">
        <w:rPr>
          <w:rFonts w:ascii="Times New Roman" w:eastAsia="Times New Roman" w:hAnsi="Times New Roman" w:cs="Times New Roman"/>
          <w:color w:val="000000"/>
          <w:sz w:val="28"/>
          <w:szCs w:val="28"/>
          <w:lang w:eastAsia="ru-RU"/>
        </w:rPr>
        <w:t xml:space="preserve"> Т.А. – магистрант кафедры хореографического творчества Белгородского государственного института культуры и искусств.</w:t>
      </w:r>
    </w:p>
    <w:p w:rsidR="008A2B28" w:rsidRPr="008A2B28" w:rsidRDefault="008A2B28" w:rsidP="008A2B28">
      <w:pPr>
        <w:spacing w:after="0" w:line="240" w:lineRule="auto"/>
        <w:ind w:firstLine="709"/>
        <w:jc w:val="both"/>
        <w:rPr>
          <w:rFonts w:ascii="Times New Roman" w:eastAsia="Times New Roman" w:hAnsi="Times New Roman" w:cs="Times New Roman"/>
          <w:sz w:val="24"/>
          <w:szCs w:val="24"/>
          <w:lang w:eastAsia="ru-RU"/>
        </w:rPr>
      </w:pPr>
      <w:r w:rsidRPr="008A2B28">
        <w:rPr>
          <w:rFonts w:ascii="Times New Roman" w:eastAsia="Times New Roman" w:hAnsi="Times New Roman" w:cs="Times New Roman"/>
          <w:color w:val="000000"/>
          <w:sz w:val="28"/>
          <w:szCs w:val="28"/>
          <w:lang w:eastAsia="ru-RU"/>
        </w:rPr>
        <w:t xml:space="preserve">Домашний адрес, индекс </w:t>
      </w:r>
    </w:p>
    <w:p w:rsidR="008A2B28" w:rsidRPr="008A2B28" w:rsidRDefault="008A2B28" w:rsidP="008A2B28">
      <w:pPr>
        <w:spacing w:after="0" w:line="240" w:lineRule="auto"/>
        <w:ind w:firstLine="709"/>
        <w:jc w:val="both"/>
        <w:rPr>
          <w:rFonts w:ascii="Times New Roman" w:eastAsia="Times New Roman" w:hAnsi="Times New Roman" w:cs="Times New Roman"/>
          <w:sz w:val="24"/>
          <w:szCs w:val="24"/>
          <w:lang w:eastAsia="ru-RU"/>
        </w:rPr>
      </w:pPr>
      <w:proofErr w:type="spellStart"/>
      <w:r w:rsidRPr="008A2B28">
        <w:rPr>
          <w:rFonts w:ascii="Times New Roman" w:eastAsia="Times New Roman" w:hAnsi="Times New Roman" w:cs="Times New Roman"/>
          <w:color w:val="000000"/>
          <w:sz w:val="28"/>
          <w:szCs w:val="28"/>
          <w:lang w:eastAsia="ru-RU"/>
        </w:rPr>
        <w:t>e-mail</w:t>
      </w:r>
      <w:proofErr w:type="spellEnd"/>
      <w:r w:rsidRPr="008A2B28">
        <w:rPr>
          <w:rFonts w:ascii="Times New Roman" w:eastAsia="Times New Roman" w:hAnsi="Times New Roman" w:cs="Times New Roman"/>
          <w:color w:val="000000"/>
          <w:sz w:val="28"/>
          <w:szCs w:val="28"/>
          <w:lang w:eastAsia="ru-RU"/>
        </w:rPr>
        <w:t>: talina.golub.2016@mail.ru</w:t>
      </w:r>
    </w:p>
    <w:p w:rsidR="008A2B28" w:rsidRPr="008A2B28" w:rsidRDefault="008A2B28" w:rsidP="008A2B28">
      <w:pPr>
        <w:spacing w:after="0" w:line="240" w:lineRule="auto"/>
        <w:ind w:firstLine="709"/>
        <w:jc w:val="both"/>
        <w:rPr>
          <w:rFonts w:ascii="Times New Roman" w:eastAsia="Times New Roman" w:hAnsi="Times New Roman" w:cs="Times New Roman"/>
          <w:sz w:val="24"/>
          <w:szCs w:val="24"/>
          <w:lang w:eastAsia="ru-RU"/>
        </w:rPr>
      </w:pPr>
      <w:r w:rsidRPr="008A2B28">
        <w:rPr>
          <w:rFonts w:ascii="Times New Roman" w:eastAsia="Times New Roman" w:hAnsi="Times New Roman" w:cs="Times New Roman"/>
          <w:color w:val="000000"/>
          <w:sz w:val="28"/>
          <w:szCs w:val="28"/>
          <w:lang w:eastAsia="ru-RU"/>
        </w:rPr>
        <w:t>тел.: +79092077198</w:t>
      </w:r>
    </w:p>
    <w:p w:rsidR="008A2B28" w:rsidRPr="008A2B28" w:rsidRDefault="008A2B28" w:rsidP="008A2B28">
      <w:pPr>
        <w:spacing w:after="0" w:line="240" w:lineRule="auto"/>
        <w:ind w:firstLine="709"/>
        <w:jc w:val="both"/>
        <w:rPr>
          <w:rFonts w:ascii="Times New Roman" w:eastAsia="Times New Roman" w:hAnsi="Times New Roman" w:cs="Times New Roman"/>
          <w:sz w:val="24"/>
          <w:szCs w:val="24"/>
          <w:lang w:eastAsia="ru-RU"/>
        </w:rPr>
      </w:pPr>
      <w:proofErr w:type="spellStart"/>
      <w:r w:rsidRPr="008A2B28">
        <w:rPr>
          <w:rFonts w:ascii="Times New Roman" w:eastAsia="Times New Roman" w:hAnsi="Times New Roman" w:cs="Times New Roman"/>
          <w:color w:val="000000"/>
          <w:sz w:val="28"/>
          <w:szCs w:val="28"/>
          <w:lang w:eastAsia="ru-RU"/>
        </w:rPr>
        <w:t>Буксикова</w:t>
      </w:r>
      <w:proofErr w:type="spellEnd"/>
      <w:r w:rsidRPr="008A2B28">
        <w:rPr>
          <w:rFonts w:ascii="Times New Roman" w:eastAsia="Times New Roman" w:hAnsi="Times New Roman" w:cs="Times New Roman"/>
          <w:color w:val="000000"/>
          <w:sz w:val="28"/>
          <w:szCs w:val="28"/>
          <w:lang w:eastAsia="ru-RU"/>
        </w:rPr>
        <w:t xml:space="preserve"> О.Б. – профессор кафедры хореографического творчества Белгородского государственного института искусств и культуры, доктор искусствоведения, профессор, заслуженный работник культуры РФ.</w:t>
      </w:r>
    </w:p>
    <w:p w:rsidR="008A2B28" w:rsidRPr="008A2B28" w:rsidRDefault="008A2B28" w:rsidP="008A2B28">
      <w:pPr>
        <w:spacing w:after="0" w:line="240" w:lineRule="auto"/>
        <w:ind w:firstLine="709"/>
        <w:jc w:val="both"/>
        <w:rPr>
          <w:rFonts w:ascii="Times New Roman" w:eastAsia="Times New Roman" w:hAnsi="Times New Roman" w:cs="Times New Roman"/>
          <w:sz w:val="24"/>
          <w:szCs w:val="24"/>
          <w:lang w:eastAsia="ru-RU"/>
        </w:rPr>
      </w:pPr>
      <w:r w:rsidRPr="008A2B28">
        <w:rPr>
          <w:rFonts w:ascii="Times New Roman" w:eastAsia="Times New Roman" w:hAnsi="Times New Roman" w:cs="Times New Roman"/>
          <w:sz w:val="24"/>
          <w:szCs w:val="24"/>
          <w:lang w:eastAsia="ru-RU"/>
        </w:rPr>
        <w:t> </w:t>
      </w:r>
    </w:p>
    <w:p w:rsidR="002D4B4B" w:rsidRPr="008A2B28" w:rsidRDefault="002D4B4B" w:rsidP="008A2B28">
      <w:pPr>
        <w:spacing w:after="0" w:line="240" w:lineRule="auto"/>
        <w:ind w:firstLine="709"/>
        <w:rPr>
          <w:rFonts w:ascii="Times New Roman" w:hAnsi="Times New Roman" w:cs="Times New Roman"/>
          <w:sz w:val="28"/>
          <w:szCs w:val="28"/>
        </w:rPr>
      </w:pPr>
    </w:p>
    <w:sectPr w:rsidR="002D4B4B" w:rsidRPr="008A2B28" w:rsidSect="002D4B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002E3"/>
    <w:multiLevelType w:val="hybridMultilevel"/>
    <w:tmpl w:val="D43A74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83054A"/>
    <w:multiLevelType w:val="hybridMultilevel"/>
    <w:tmpl w:val="4E86F6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8A2B28"/>
    <w:rsid w:val="0001590C"/>
    <w:rsid w:val="0003099F"/>
    <w:rsid w:val="00047452"/>
    <w:rsid w:val="00052652"/>
    <w:rsid w:val="000956A8"/>
    <w:rsid w:val="0010301D"/>
    <w:rsid w:val="001668E9"/>
    <w:rsid w:val="001A55C2"/>
    <w:rsid w:val="001C28C0"/>
    <w:rsid w:val="00221943"/>
    <w:rsid w:val="00231643"/>
    <w:rsid w:val="002514E5"/>
    <w:rsid w:val="002946E6"/>
    <w:rsid w:val="002A52A2"/>
    <w:rsid w:val="002B0838"/>
    <w:rsid w:val="002D4B4B"/>
    <w:rsid w:val="00354AF7"/>
    <w:rsid w:val="00391921"/>
    <w:rsid w:val="003C5B88"/>
    <w:rsid w:val="003D5AA5"/>
    <w:rsid w:val="003E000A"/>
    <w:rsid w:val="003E02B6"/>
    <w:rsid w:val="00424106"/>
    <w:rsid w:val="00433901"/>
    <w:rsid w:val="00442220"/>
    <w:rsid w:val="00450E8A"/>
    <w:rsid w:val="00490333"/>
    <w:rsid w:val="004A7B28"/>
    <w:rsid w:val="005069AC"/>
    <w:rsid w:val="005170A7"/>
    <w:rsid w:val="00562893"/>
    <w:rsid w:val="00565AF0"/>
    <w:rsid w:val="005F0453"/>
    <w:rsid w:val="00600308"/>
    <w:rsid w:val="00610A61"/>
    <w:rsid w:val="00622214"/>
    <w:rsid w:val="00670998"/>
    <w:rsid w:val="00676DE1"/>
    <w:rsid w:val="00681EAD"/>
    <w:rsid w:val="006A52BF"/>
    <w:rsid w:val="006B5BDE"/>
    <w:rsid w:val="006C717F"/>
    <w:rsid w:val="006F111E"/>
    <w:rsid w:val="0072342A"/>
    <w:rsid w:val="00736673"/>
    <w:rsid w:val="00752C0F"/>
    <w:rsid w:val="00794F45"/>
    <w:rsid w:val="007B5BD8"/>
    <w:rsid w:val="007C5657"/>
    <w:rsid w:val="007E1193"/>
    <w:rsid w:val="007E280F"/>
    <w:rsid w:val="007E533C"/>
    <w:rsid w:val="007E685F"/>
    <w:rsid w:val="00814B14"/>
    <w:rsid w:val="00886909"/>
    <w:rsid w:val="008A2B28"/>
    <w:rsid w:val="008B57F0"/>
    <w:rsid w:val="008C63A2"/>
    <w:rsid w:val="008F09C7"/>
    <w:rsid w:val="00972D2C"/>
    <w:rsid w:val="009E72FD"/>
    <w:rsid w:val="00A047B6"/>
    <w:rsid w:val="00A128A2"/>
    <w:rsid w:val="00A21485"/>
    <w:rsid w:val="00A21D7B"/>
    <w:rsid w:val="00A6759B"/>
    <w:rsid w:val="00A71A97"/>
    <w:rsid w:val="00AC360E"/>
    <w:rsid w:val="00B16BC8"/>
    <w:rsid w:val="00BA211D"/>
    <w:rsid w:val="00BE0796"/>
    <w:rsid w:val="00C271CC"/>
    <w:rsid w:val="00C32A77"/>
    <w:rsid w:val="00D11030"/>
    <w:rsid w:val="00D604CA"/>
    <w:rsid w:val="00D85AA3"/>
    <w:rsid w:val="00D97A78"/>
    <w:rsid w:val="00DC2EBA"/>
    <w:rsid w:val="00DE7940"/>
    <w:rsid w:val="00E02B8B"/>
    <w:rsid w:val="00E324FE"/>
    <w:rsid w:val="00E5136A"/>
    <w:rsid w:val="00EB0EA5"/>
    <w:rsid w:val="00EC324D"/>
    <w:rsid w:val="00ED1030"/>
    <w:rsid w:val="00F16901"/>
    <w:rsid w:val="00F27C3B"/>
    <w:rsid w:val="00F3284F"/>
    <w:rsid w:val="00F5112A"/>
    <w:rsid w:val="00F8039A"/>
    <w:rsid w:val="00F923C3"/>
    <w:rsid w:val="00FD3B10"/>
    <w:rsid w:val="00FF4B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B28"/>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8A2B28"/>
    <w:pPr>
      <w:ind w:left="720"/>
    </w:pPr>
  </w:style>
  <w:style w:type="paragraph" w:styleId="a4">
    <w:name w:val="Normal (Web)"/>
    <w:basedOn w:val="a"/>
    <w:uiPriority w:val="99"/>
    <w:semiHidden/>
    <w:rsid w:val="008A2B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A2B2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buksik@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2051</Words>
  <Characters>11694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2023-11-23T19:06:00Z</dcterms:created>
  <dcterms:modified xsi:type="dcterms:W3CDTF">2023-11-23T19:44:00Z</dcterms:modified>
</cp:coreProperties>
</file>