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81" w:rsidRPr="00571F9D" w:rsidRDefault="00A94881" w:rsidP="00A94881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sz w:val="32"/>
          <w:szCs w:val="32"/>
        </w:rPr>
      </w:pPr>
      <w:r w:rsidRPr="00571F9D">
        <w:rPr>
          <w:rStyle w:val="c9"/>
          <w:b/>
          <w:bCs/>
          <w:iCs/>
          <w:sz w:val="32"/>
          <w:szCs w:val="32"/>
        </w:rPr>
        <w:t>Методика использования ИКТ</w:t>
      </w:r>
    </w:p>
    <w:p w:rsidR="00A94881" w:rsidRPr="00571F9D" w:rsidRDefault="00A94881" w:rsidP="00A94881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sz w:val="32"/>
          <w:szCs w:val="32"/>
        </w:rPr>
      </w:pPr>
      <w:r w:rsidRPr="00571F9D">
        <w:rPr>
          <w:rStyle w:val="c5"/>
          <w:b/>
          <w:bCs/>
          <w:iCs/>
          <w:sz w:val="32"/>
          <w:szCs w:val="32"/>
        </w:rPr>
        <w:t> в образовательном процессе с целью развития ведущих сфер личности ребёнка.</w:t>
      </w:r>
    </w:p>
    <w:p w:rsidR="00BD5669" w:rsidRPr="00571F9D" w:rsidRDefault="00A94881" w:rsidP="00571F9D">
      <w:pPr>
        <w:pStyle w:val="c6"/>
        <w:shd w:val="clear" w:color="auto" w:fill="FFFFFF"/>
        <w:spacing w:before="0" w:beforeAutospacing="0" w:after="0" w:afterAutospacing="0"/>
        <w:jc w:val="right"/>
        <w:rPr>
          <w:rFonts w:ascii="Calibri" w:hAnsi="Calibri"/>
          <w:color w:val="000000"/>
        </w:rPr>
      </w:pPr>
      <w:r w:rsidRPr="00571F9D">
        <w:rPr>
          <w:rStyle w:val="c3"/>
          <w:b/>
          <w:bCs/>
          <w:iCs/>
          <w:color w:val="000000"/>
        </w:rPr>
        <w:t xml:space="preserve">Подготовила воспитатель </w:t>
      </w:r>
      <w:proofErr w:type="spellStart"/>
      <w:r w:rsidR="00571F9D" w:rsidRPr="00571F9D">
        <w:rPr>
          <w:rStyle w:val="c3"/>
          <w:b/>
          <w:bCs/>
          <w:iCs/>
          <w:color w:val="000000"/>
        </w:rPr>
        <w:t>Тюкова</w:t>
      </w:r>
      <w:proofErr w:type="spellEnd"/>
      <w:r w:rsidR="00571F9D" w:rsidRPr="00571F9D">
        <w:rPr>
          <w:rStyle w:val="c3"/>
          <w:b/>
          <w:bCs/>
          <w:iCs/>
          <w:color w:val="000000"/>
        </w:rPr>
        <w:t xml:space="preserve"> Мария Александровна</w:t>
      </w:r>
    </w:p>
    <w:p w:rsidR="00BD5669" w:rsidRPr="00571F9D" w:rsidRDefault="00BD5669" w:rsidP="00BD566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571F9D">
        <w:rPr>
          <w:color w:val="000000"/>
        </w:rPr>
        <w:t>Методика использования ИКТ в образовательном процессе с целью развития ведущих сфер личности ребёнка</w:t>
      </w:r>
      <w:r w:rsidRPr="00571F9D">
        <w:rPr>
          <w:color w:val="000000"/>
        </w:rPr>
        <w:br/>
        <w:t>«Человек образованный — тот, кто знает, где найти то, чего он не знает»</w:t>
      </w:r>
      <w:r w:rsidRPr="00571F9D">
        <w:rPr>
          <w:color w:val="000000"/>
        </w:rPr>
        <w:br/>
        <w:t xml:space="preserve">немецкий философ и социолог Георг </w:t>
      </w:r>
      <w:proofErr w:type="spellStart"/>
      <w:r w:rsidRPr="00571F9D">
        <w:rPr>
          <w:color w:val="000000"/>
        </w:rPr>
        <w:t>Зиммель</w:t>
      </w:r>
      <w:proofErr w:type="spellEnd"/>
    </w:p>
    <w:p w:rsidR="00BD5669" w:rsidRPr="00571F9D" w:rsidRDefault="00BD5669" w:rsidP="00BD566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571F9D">
        <w:rPr>
          <w:color w:val="000000"/>
        </w:rPr>
        <w:t xml:space="preserve">Каково же значение использования информационно-коммуникационных технологии в процессе </w:t>
      </w:r>
      <w:r w:rsidR="005043AC">
        <w:rPr>
          <w:color w:val="000000"/>
        </w:rPr>
        <w:t xml:space="preserve">развития дошкольников. </w:t>
      </w:r>
      <w:r w:rsidRPr="00571F9D">
        <w:rPr>
          <w:color w:val="000000"/>
        </w:rPr>
        <w:br/>
        <w:t>На сегодня возможности использования современного компьютера позволяют наиболее полно и успешно реализовать развитие</w:t>
      </w:r>
      <w:r w:rsidR="005043AC">
        <w:rPr>
          <w:color w:val="000000"/>
        </w:rPr>
        <w:t xml:space="preserve"> способностей ребенка. </w:t>
      </w:r>
      <w:r w:rsidRPr="00571F9D">
        <w:rPr>
          <w:color w:val="000000"/>
        </w:rPr>
        <w:br/>
        <w:t>В отличие от обычных технических средств обучения информационно-коммуникационные технологии позволяют не только насытить ребенка большим количеством готовых, строго отобранных, соответствующим образом организованных знаний, но и развивать интеллектуальные, творческие способности, и что очень актуально умение самостоятельно приобретать новые знания.</w:t>
      </w:r>
      <w:r w:rsidRPr="00571F9D">
        <w:rPr>
          <w:color w:val="000000"/>
        </w:rPr>
        <w:br/>
        <w:t xml:space="preserve">Практика показала, что при внедрении интерактивной технологии значительно возрастает интерес детей к занятиям, повышается уровень познавательных возможностей. </w:t>
      </w:r>
      <w:r w:rsidRPr="00571F9D">
        <w:rPr>
          <w:color w:val="000000"/>
        </w:rPr>
        <w:br/>
        <w:t>Так, вне занятий компьютерные игры помогают закрепить знания детей; их можно использовать для индивидуальных занятий с детьми, опережающими сверстников в интеллектуальном развитии или отстающих от них; для развития психических способностей, необходимых для интеллектуальной деятельности: восприятия, внимания, памяти, раз</w:t>
      </w:r>
      <w:r w:rsidR="00571F9D">
        <w:rPr>
          <w:color w:val="000000"/>
        </w:rPr>
        <w:t>вития мелкой моторики, мышления</w:t>
      </w:r>
      <w:r w:rsidR="005043AC">
        <w:rPr>
          <w:color w:val="000000"/>
        </w:rPr>
        <w:t xml:space="preserve">. </w:t>
      </w:r>
      <w:r w:rsidRPr="00571F9D">
        <w:rPr>
          <w:color w:val="000000"/>
        </w:rPr>
        <w:br/>
        <w:t>Компьютерные программы приучают к самостоятельности, развивают навык самоконтроля. Маленькие дети требуют большей помощи при выполнении заданий и пошагового подтверждения своих действий, а автоматизированный контроль правильности освобождает время педагога для параллельной ра</w:t>
      </w:r>
      <w:r w:rsidR="005043AC">
        <w:rPr>
          <w:color w:val="000000"/>
        </w:rPr>
        <w:t xml:space="preserve">боты с другими детьми. </w:t>
      </w:r>
      <w:r w:rsidRPr="00571F9D">
        <w:rPr>
          <w:color w:val="000000"/>
        </w:rPr>
        <w:br/>
        <w:t>Компьютер может войти в жизнь ребенка через игру. Игра – одна из форм практического мышления. В игре ребенок оперирует своими знаниями, оп</w:t>
      </w:r>
      <w:r w:rsidR="005043AC">
        <w:rPr>
          <w:color w:val="000000"/>
        </w:rPr>
        <w:t xml:space="preserve">ытом, впечатлением. </w:t>
      </w:r>
      <w:r w:rsidRPr="00571F9D">
        <w:rPr>
          <w:color w:val="000000"/>
        </w:rPr>
        <w:br/>
      </w:r>
      <w:proofErr w:type="gramStart"/>
      <w:r w:rsidRPr="00571F9D">
        <w:rPr>
          <w:color w:val="000000"/>
        </w:rPr>
        <w:t>В ходе игровой деятельности дошкольника, обогащенной компьютерными средствами возникают психические новообразования (теоретическое мышление, развитое воображение, способность к прогнозированию результата действия, проектные качества мышления и др., которые ведут к резкому повышению творческих способно</w:t>
      </w:r>
      <w:r w:rsidR="005043AC">
        <w:rPr>
          <w:color w:val="000000"/>
        </w:rPr>
        <w:t>стей детей.</w:t>
      </w:r>
      <w:proofErr w:type="gramEnd"/>
      <w:r w:rsidRPr="00571F9D">
        <w:rPr>
          <w:color w:val="000000"/>
        </w:rPr>
        <w:br/>
      </w:r>
      <w:proofErr w:type="gramStart"/>
      <w:r w:rsidRPr="005043AC">
        <w:rPr>
          <w:b/>
          <w:color w:val="000000"/>
          <w:u w:val="single"/>
        </w:rPr>
        <w:t>По сравнению с традиционными формами обучения дошкольников компьютер обладает рядом преимуществ:</w:t>
      </w:r>
      <w:r w:rsidRPr="005043AC">
        <w:rPr>
          <w:b/>
          <w:color w:val="000000"/>
          <w:u w:val="single"/>
        </w:rPr>
        <w:br/>
      </w:r>
      <w:r w:rsidRPr="00571F9D">
        <w:rPr>
          <w:color w:val="000000"/>
        </w:rPr>
        <w:t>• предъявление информации на экране компьютера в игровой форме вызывает у детей огромный интерес;</w:t>
      </w:r>
      <w:r w:rsidRPr="00571F9D">
        <w:rPr>
          <w:color w:val="000000"/>
        </w:rPr>
        <w:br/>
        <w:t>• несет в себе образный тип информации, понятный дошкольникам;</w:t>
      </w:r>
      <w:r w:rsidRPr="00571F9D">
        <w:rPr>
          <w:color w:val="000000"/>
        </w:rPr>
        <w:br/>
        <w:t>• движения, звук, мультипликация надолго привлекает внима</w:t>
      </w:r>
      <w:r w:rsidR="005043AC">
        <w:rPr>
          <w:color w:val="000000"/>
        </w:rPr>
        <w:t>ние ребенка;</w:t>
      </w:r>
      <w:r w:rsidRPr="00571F9D">
        <w:rPr>
          <w:color w:val="000000"/>
        </w:rPr>
        <w:br/>
        <w:t>• проблемные задачи, поощрение ребенка при их правильном решении самим компьютером являются стимулом познавательной активности детей;</w:t>
      </w:r>
      <w:proofErr w:type="gramEnd"/>
      <w:r w:rsidRPr="00571F9D">
        <w:rPr>
          <w:color w:val="000000"/>
        </w:rPr>
        <w:br/>
        <w:t>• предоставляет возможность индивидуализации обучения;</w:t>
      </w:r>
      <w:r w:rsidRPr="00571F9D">
        <w:rPr>
          <w:color w:val="000000"/>
        </w:rPr>
        <w:br/>
        <w:t>ребенок сам регулирует темп и количество решаемых игровых обучающих задач;</w:t>
      </w:r>
      <w:r w:rsidRPr="00571F9D">
        <w:rPr>
          <w:color w:val="000000"/>
        </w:rPr>
        <w:br/>
        <w:t>• в процессе своей деятельности за компьютером дошкольник приобретает уверенность в себе, в том, что он многое может;</w:t>
      </w:r>
      <w:r w:rsidRPr="00571F9D">
        <w:rPr>
          <w:color w:val="000000"/>
        </w:rPr>
        <w:br/>
        <w:t>• позволяет моделировать такие жизненные ситуации, которые нельзя увидеть в повседневной жизни (полет ракеты, половодье, неожиданные и необычные эффекты);</w:t>
      </w:r>
      <w:r w:rsidRPr="00571F9D">
        <w:rPr>
          <w:color w:val="000000"/>
        </w:rPr>
        <w:br/>
        <w:t>• компьютер очень \”терпелив\”, никогда не ругает ребенка за ошибки, а ждет, пок</w:t>
      </w:r>
      <w:r w:rsidR="005043AC">
        <w:rPr>
          <w:color w:val="000000"/>
        </w:rPr>
        <w:t xml:space="preserve">а он сам исправит их. </w:t>
      </w:r>
      <w:r w:rsidRPr="00571F9D">
        <w:rPr>
          <w:color w:val="000000"/>
        </w:rPr>
        <w:br/>
      </w:r>
      <w:r w:rsidRPr="00571F9D">
        <w:rPr>
          <w:color w:val="000000"/>
        </w:rPr>
        <w:lastRenderedPageBreak/>
        <w:t xml:space="preserve">• На следующем слайде представлены полезные интернет ресурсы, которые позволяют сделать образовательный процесс для дошкольников емким, </w:t>
      </w:r>
      <w:r w:rsidR="005043AC">
        <w:rPr>
          <w:color w:val="000000"/>
        </w:rPr>
        <w:t>зрелищным, комфортным.</w:t>
      </w:r>
    </w:p>
    <w:p w:rsidR="00571F9D" w:rsidRPr="00571F9D" w:rsidRDefault="00571F9D" w:rsidP="00571F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1F9D">
        <w:rPr>
          <w:rStyle w:val="c3"/>
          <w:bCs/>
          <w:color w:val="000000"/>
        </w:rPr>
        <w:t>Информационно-методическая</w:t>
      </w:r>
      <w:r w:rsidRPr="00571F9D">
        <w:rPr>
          <w:rStyle w:val="c2"/>
          <w:color w:val="000000"/>
        </w:rPr>
        <w:t> поддержка в виде электронных ресурсов может быть </w:t>
      </w:r>
      <w:r w:rsidRPr="00571F9D">
        <w:rPr>
          <w:rStyle w:val="c3"/>
          <w:bCs/>
          <w:color w:val="000000"/>
        </w:rPr>
        <w:t>использована</w:t>
      </w:r>
      <w:r w:rsidRPr="00571F9D">
        <w:rPr>
          <w:rStyle w:val="c2"/>
          <w:color w:val="000000"/>
        </w:rPr>
        <w:t> во время подготовки педагога к занятиям, изучения новых </w:t>
      </w:r>
      <w:r w:rsidRPr="00571F9D">
        <w:rPr>
          <w:rStyle w:val="c3"/>
          <w:bCs/>
          <w:color w:val="000000"/>
        </w:rPr>
        <w:t>методик</w:t>
      </w:r>
      <w:r w:rsidRPr="00571F9D">
        <w:rPr>
          <w:rStyle w:val="c0"/>
          <w:color w:val="000000"/>
        </w:rPr>
        <w:t>, при подборе наглядных пособий.</w:t>
      </w:r>
    </w:p>
    <w:p w:rsidR="00571F9D" w:rsidRPr="00571F9D" w:rsidRDefault="00571F9D" w:rsidP="00571F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1F9D">
        <w:rPr>
          <w:rStyle w:val="c0"/>
          <w:color w:val="000000"/>
        </w:rPr>
        <w:t xml:space="preserve">Возможности компьютера позволяют увеличить объём предлагаемого для ознакомления материала. Яркий светящийся экран привлекает внимание, даёт возможность переключить у детей </w:t>
      </w:r>
      <w:proofErr w:type="spellStart"/>
      <w:r w:rsidRPr="00571F9D">
        <w:rPr>
          <w:rStyle w:val="c0"/>
          <w:color w:val="000000"/>
        </w:rPr>
        <w:t>аудиовосприятие</w:t>
      </w:r>
      <w:proofErr w:type="spellEnd"/>
      <w:r w:rsidRPr="00571F9D">
        <w:rPr>
          <w:rStyle w:val="c0"/>
          <w:color w:val="000000"/>
        </w:rPr>
        <w:t xml:space="preserve"> на визуальное, анимационные герои вызывают интерес, в результате снимается напряжение.</w:t>
      </w:r>
    </w:p>
    <w:p w:rsidR="00571F9D" w:rsidRPr="005043AC" w:rsidRDefault="00571F9D" w:rsidP="00571F9D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u w:val="single"/>
        </w:rPr>
      </w:pPr>
      <w:r w:rsidRPr="005043AC">
        <w:rPr>
          <w:rStyle w:val="c2"/>
          <w:b/>
          <w:color w:val="000000"/>
          <w:u w:val="single"/>
        </w:rPr>
        <w:t>Выделяют ряд требований, которым должны удовлетворять </w:t>
      </w:r>
      <w:r w:rsidRPr="005043AC">
        <w:rPr>
          <w:rStyle w:val="c3"/>
          <w:b/>
          <w:bCs/>
          <w:color w:val="000000"/>
          <w:u w:val="single"/>
        </w:rPr>
        <w:t>развивающие программы для детей</w:t>
      </w:r>
      <w:r w:rsidRPr="005043AC">
        <w:rPr>
          <w:rStyle w:val="c0"/>
          <w:b/>
          <w:color w:val="000000"/>
          <w:u w:val="single"/>
        </w:rPr>
        <w:t>:</w:t>
      </w:r>
    </w:p>
    <w:p w:rsidR="00571F9D" w:rsidRPr="00571F9D" w:rsidRDefault="00571F9D" w:rsidP="00571F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1F9D">
        <w:rPr>
          <w:rStyle w:val="c0"/>
          <w:color w:val="000000"/>
        </w:rPr>
        <w:t>• исследовательский характер,</w:t>
      </w:r>
    </w:p>
    <w:p w:rsidR="00571F9D" w:rsidRPr="00571F9D" w:rsidRDefault="00571F9D" w:rsidP="00571F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1F9D">
        <w:rPr>
          <w:rStyle w:val="c0"/>
          <w:color w:val="000000"/>
        </w:rPr>
        <w:t>• легкость для самостоятельных занятий ребенка,</w:t>
      </w:r>
    </w:p>
    <w:p w:rsidR="00571F9D" w:rsidRPr="00571F9D" w:rsidRDefault="00571F9D" w:rsidP="00571F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1F9D">
        <w:rPr>
          <w:rStyle w:val="c2"/>
          <w:color w:val="000000"/>
        </w:rPr>
        <w:t>• </w:t>
      </w:r>
      <w:r w:rsidRPr="00571F9D">
        <w:rPr>
          <w:rStyle w:val="c3"/>
          <w:bCs/>
          <w:color w:val="000000"/>
        </w:rPr>
        <w:t>развитие</w:t>
      </w:r>
      <w:r w:rsidRPr="00571F9D">
        <w:rPr>
          <w:rStyle w:val="c0"/>
          <w:color w:val="000000"/>
        </w:rPr>
        <w:t> широкого спектра навыков и представлений,</w:t>
      </w:r>
    </w:p>
    <w:p w:rsidR="00571F9D" w:rsidRPr="00571F9D" w:rsidRDefault="00571F9D" w:rsidP="00571F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1F9D">
        <w:rPr>
          <w:rStyle w:val="c0"/>
          <w:color w:val="000000"/>
        </w:rPr>
        <w:t>• высокий технический уровень,</w:t>
      </w:r>
    </w:p>
    <w:p w:rsidR="00571F9D" w:rsidRPr="00571F9D" w:rsidRDefault="00571F9D" w:rsidP="00571F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1F9D">
        <w:rPr>
          <w:rStyle w:val="c0"/>
          <w:color w:val="000000"/>
        </w:rPr>
        <w:t>• возрастное соответствие,</w:t>
      </w:r>
    </w:p>
    <w:p w:rsidR="00571F9D" w:rsidRPr="00571F9D" w:rsidRDefault="00571F9D" w:rsidP="00571F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1F9D">
        <w:rPr>
          <w:rStyle w:val="c0"/>
          <w:color w:val="000000"/>
        </w:rPr>
        <w:t>• занимательность.</w:t>
      </w:r>
    </w:p>
    <w:p w:rsidR="00571F9D" w:rsidRPr="00571F9D" w:rsidRDefault="00571F9D" w:rsidP="00571F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1F9D">
        <w:rPr>
          <w:rStyle w:val="c3"/>
          <w:bCs/>
          <w:color w:val="000000"/>
        </w:rPr>
        <w:t>Использование</w:t>
      </w:r>
      <w:r w:rsidRPr="00571F9D">
        <w:rPr>
          <w:rStyle w:val="c0"/>
          <w:color w:val="000000"/>
        </w:rPr>
        <w:t> таких программ позволяет не только обогащать знания, но и повышать креативность ребенка.</w:t>
      </w:r>
    </w:p>
    <w:p w:rsidR="00571F9D" w:rsidRPr="00571F9D" w:rsidRDefault="00571F9D" w:rsidP="00571F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1F9D">
        <w:rPr>
          <w:rStyle w:val="c2"/>
          <w:color w:val="000000"/>
        </w:rPr>
        <w:t>Мультимедийные презентации позволяют представить обучающий и </w:t>
      </w:r>
      <w:r w:rsidRPr="00571F9D">
        <w:rPr>
          <w:rStyle w:val="c3"/>
          <w:bCs/>
          <w:color w:val="000000"/>
        </w:rPr>
        <w:t>развивающий</w:t>
      </w:r>
      <w:r w:rsidRPr="00571F9D">
        <w:rPr>
          <w:rStyle w:val="c2"/>
          <w:color w:val="000000"/>
        </w:rPr>
        <w:t> материал как систему ярких опорных </w:t>
      </w:r>
      <w:r w:rsidRPr="00571F9D">
        <w:rPr>
          <w:rStyle w:val="c3"/>
          <w:bCs/>
          <w:color w:val="000000"/>
        </w:rPr>
        <w:t>образов</w:t>
      </w:r>
      <w:r w:rsidRPr="00571F9D">
        <w:rPr>
          <w:rStyle w:val="c2"/>
          <w:color w:val="000000"/>
        </w:rPr>
        <w:t>, наполненных информацией. В этом случае задействуются </w:t>
      </w:r>
      <w:r w:rsidRPr="00571F9D">
        <w:rPr>
          <w:rStyle w:val="c3"/>
          <w:bCs/>
          <w:color w:val="000000"/>
        </w:rPr>
        <w:t>различные каналы восприятия</w:t>
      </w:r>
      <w:r w:rsidRPr="00571F9D">
        <w:rPr>
          <w:rStyle w:val="c0"/>
          <w:color w:val="000000"/>
        </w:rPr>
        <w:t>, что позволяет заложить информацию в память детей.</w:t>
      </w:r>
    </w:p>
    <w:p w:rsidR="00571F9D" w:rsidRPr="00571F9D" w:rsidRDefault="00571F9D" w:rsidP="00571F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1F9D">
        <w:rPr>
          <w:rStyle w:val="c3"/>
          <w:bCs/>
          <w:color w:val="000000"/>
        </w:rPr>
        <w:t>Цель</w:t>
      </w:r>
      <w:r w:rsidRPr="00571F9D">
        <w:rPr>
          <w:rStyle w:val="c2"/>
          <w:color w:val="000000"/>
        </w:rPr>
        <w:t> такого представления </w:t>
      </w:r>
      <w:r w:rsidRPr="00571F9D">
        <w:rPr>
          <w:rStyle w:val="c3"/>
          <w:bCs/>
          <w:color w:val="000000"/>
        </w:rPr>
        <w:t>развивающей</w:t>
      </w:r>
      <w:r w:rsidRPr="00571F9D">
        <w:rPr>
          <w:rStyle w:val="c2"/>
          <w:color w:val="000000"/>
        </w:rPr>
        <w:t> и обучающей информации - формирование у малышей системы </w:t>
      </w:r>
      <w:proofErr w:type="spellStart"/>
      <w:r w:rsidRPr="00571F9D">
        <w:rPr>
          <w:rStyle w:val="c3"/>
          <w:bCs/>
          <w:color w:val="000000"/>
        </w:rPr>
        <w:t>мыслеобразования</w:t>
      </w:r>
      <w:proofErr w:type="spellEnd"/>
      <w:r w:rsidRPr="00571F9D">
        <w:rPr>
          <w:rStyle w:val="c0"/>
          <w:color w:val="000000"/>
        </w:rPr>
        <w:t>. Подача материала в виде мультимедийной презентации сокращает время обучения, высвобождает ресурсы здоровья детей.</w:t>
      </w:r>
    </w:p>
    <w:p w:rsidR="00571F9D" w:rsidRPr="00571F9D" w:rsidRDefault="00571F9D" w:rsidP="00571F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1F9D">
        <w:rPr>
          <w:rStyle w:val="c3"/>
          <w:bCs/>
          <w:color w:val="000000"/>
        </w:rPr>
        <w:t>Использование во время образовательной</w:t>
      </w:r>
      <w:r w:rsidRPr="00571F9D">
        <w:rPr>
          <w:rStyle w:val="c2"/>
          <w:color w:val="000000"/>
        </w:rPr>
        <w:t> деятельности мультимедийных презентаций позволяет построить учебно-воспитательный </w:t>
      </w:r>
      <w:r w:rsidRPr="00571F9D">
        <w:rPr>
          <w:rStyle w:val="c3"/>
          <w:bCs/>
          <w:color w:val="000000"/>
        </w:rPr>
        <w:t>процесс</w:t>
      </w:r>
      <w:r w:rsidRPr="00571F9D">
        <w:rPr>
          <w:rStyle w:val="c0"/>
          <w:color w:val="000000"/>
        </w:rPr>
        <w:t xml:space="preserve"> на основе функционирования внимания, памяти, </w:t>
      </w:r>
      <w:proofErr w:type="spellStart"/>
      <w:r w:rsidRPr="00571F9D">
        <w:rPr>
          <w:rStyle w:val="c0"/>
          <w:color w:val="000000"/>
        </w:rPr>
        <w:t>мыследеятельности</w:t>
      </w:r>
      <w:proofErr w:type="spellEnd"/>
      <w:r w:rsidRPr="00571F9D">
        <w:rPr>
          <w:rStyle w:val="c0"/>
          <w:color w:val="000000"/>
        </w:rPr>
        <w:t>.</w:t>
      </w:r>
    </w:p>
    <w:p w:rsidR="00571F9D" w:rsidRPr="00571F9D" w:rsidRDefault="00571F9D" w:rsidP="00571F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71F9D">
        <w:rPr>
          <w:rStyle w:val="c2"/>
          <w:color w:val="000000"/>
        </w:rPr>
        <w:t>Поэтому основной </w:t>
      </w:r>
      <w:r w:rsidRPr="00571F9D">
        <w:rPr>
          <w:rStyle w:val="c3"/>
          <w:bCs/>
          <w:color w:val="000000"/>
        </w:rPr>
        <w:t>целью</w:t>
      </w:r>
      <w:r w:rsidRPr="00571F9D">
        <w:rPr>
          <w:rStyle w:val="c2"/>
          <w:color w:val="000000"/>
        </w:rPr>
        <w:t> педагогов является создание условий для выявления и </w:t>
      </w:r>
      <w:r w:rsidRPr="00571F9D">
        <w:rPr>
          <w:rStyle w:val="c3"/>
          <w:bCs/>
          <w:color w:val="000000"/>
        </w:rPr>
        <w:t>развития</w:t>
      </w:r>
      <w:r w:rsidRPr="00571F9D">
        <w:rPr>
          <w:rStyle w:val="c2"/>
          <w:color w:val="000000"/>
        </w:rPr>
        <w:t> способностей каждого </w:t>
      </w:r>
      <w:r w:rsidRPr="00571F9D">
        <w:rPr>
          <w:rStyle w:val="c3"/>
          <w:bCs/>
          <w:color w:val="000000"/>
        </w:rPr>
        <w:t>ребёнка</w:t>
      </w:r>
      <w:r w:rsidRPr="00571F9D">
        <w:rPr>
          <w:rStyle w:val="c2"/>
          <w:color w:val="000000"/>
        </w:rPr>
        <w:t>, формирования </w:t>
      </w:r>
      <w:r w:rsidRPr="00571F9D">
        <w:rPr>
          <w:rStyle w:val="c3"/>
          <w:bCs/>
          <w:color w:val="000000"/>
        </w:rPr>
        <w:t>личности</w:t>
      </w:r>
      <w:r w:rsidRPr="00571F9D">
        <w:rPr>
          <w:rStyle w:val="c2"/>
          <w:color w:val="000000"/>
        </w:rPr>
        <w:t>, имеющей прочные базовые знания и способной адаптироваться к условиям современной жизни. Информатизацию </w:t>
      </w:r>
      <w:r w:rsidRPr="00571F9D">
        <w:rPr>
          <w:rStyle w:val="c3"/>
          <w:bCs/>
          <w:color w:val="000000"/>
        </w:rPr>
        <w:t>образования</w:t>
      </w:r>
      <w:r w:rsidRPr="00571F9D">
        <w:rPr>
          <w:rStyle w:val="c0"/>
          <w:color w:val="000000"/>
        </w:rPr>
        <w:t> следует рассматривать как одно из важных средств достижения поставленной цели.</w:t>
      </w:r>
    </w:p>
    <w:p w:rsidR="00BD5669" w:rsidRDefault="00BD5669">
      <w:pPr>
        <w:rPr>
          <w:rFonts w:ascii="Times New Roman" w:hAnsi="Times New Roman" w:cs="Times New Roman"/>
          <w:sz w:val="24"/>
          <w:szCs w:val="24"/>
        </w:rPr>
      </w:pPr>
    </w:p>
    <w:p w:rsidR="00937C5C" w:rsidRPr="00937C5C" w:rsidRDefault="00937C5C" w:rsidP="00937C5C">
      <w:pPr>
        <w:rPr>
          <w:rFonts w:ascii="Times New Roman" w:hAnsi="Times New Roman" w:cs="Times New Roman"/>
          <w:sz w:val="24"/>
          <w:szCs w:val="24"/>
        </w:rPr>
      </w:pPr>
      <w:r w:rsidRPr="00937C5C">
        <w:rPr>
          <w:rFonts w:ascii="Times New Roman" w:eastAsia="+mj-ea" w:hAnsi="Times New Roman" w:cs="Times New Roman"/>
          <w:b/>
          <w:bCs/>
          <w:color w:val="000000"/>
          <w:kern w:val="24"/>
          <w:sz w:val="24"/>
          <w:szCs w:val="24"/>
        </w:rPr>
        <w:t>Полезные интернет ресурсы для дошкольников</w:t>
      </w:r>
      <w:r w:rsidRPr="00937C5C">
        <w:rPr>
          <w:rFonts w:ascii="Times New Roman" w:eastAsia="+mj-ea" w:hAnsi="Times New Roman" w:cs="Times New Roman"/>
          <w:b/>
          <w:bCs/>
          <w:color w:val="000000"/>
          <w:kern w:val="24"/>
          <w:sz w:val="24"/>
          <w:szCs w:val="24"/>
        </w:rPr>
        <w:br/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6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http://www.solnyshko.ee/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 - Детский развлекательно-познавательный портал "Солнышко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7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http://www.lukoshko.net/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Лукошко сказок. 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8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http://www.raskraska.ru/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 - Раскраска.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9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http://detstvo.ru/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Детство. </w:t>
      </w:r>
      <w:proofErr w:type="gramStart"/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Сайт для детей, пап и мам. 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10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http://www.danilova.ru/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Ранее развитие детей. 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11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http://www.kindereducation.com/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"Дошколёнок". 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12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http://talant.spb.ru/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Созидание талантов. 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13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http://www.babylib.by.ru/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Библиотека маленького гения. </w:t>
      </w:r>
      <w:hyperlink r:id="rId14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http://azps.ru/baby/index.html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До и после трех. 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15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http://doshkolnik.ru/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 - Дошкольник.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16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http://wunderkinder.narod.ru/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</w:t>
      </w:r>
      <w:proofErr w:type="spellStart"/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Вундеркиндер</w:t>
      </w:r>
      <w:proofErr w:type="spellEnd"/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.</w:t>
      </w:r>
      <w:proofErr w:type="gramEnd"/>
    </w:p>
    <w:p w:rsidR="007A5C0F" w:rsidRDefault="007A5C0F" w:rsidP="007A5C0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448A8" w:rsidRPr="00B448A8" w:rsidRDefault="00B448A8" w:rsidP="007A5C0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8A8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Муниципальное автономное дошкольное образовательное учреждение</w:t>
      </w:r>
    </w:p>
    <w:p w:rsidR="00B448A8" w:rsidRPr="00B448A8" w:rsidRDefault="00B448A8" w:rsidP="00B448A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8A8">
        <w:rPr>
          <w:rFonts w:ascii="Times New Roman" w:eastAsia="Calibri" w:hAnsi="Times New Roman" w:cs="Times New Roman"/>
          <w:sz w:val="24"/>
          <w:szCs w:val="24"/>
        </w:rPr>
        <w:t>«Детский сад №19 города Благовещенска»</w:t>
      </w:r>
    </w:p>
    <w:p w:rsidR="00B448A8" w:rsidRPr="00B448A8" w:rsidRDefault="00B448A8" w:rsidP="00B448A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448A8" w:rsidRPr="00B448A8" w:rsidRDefault="00B448A8" w:rsidP="00B448A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48"/>
          <w:szCs w:val="48"/>
          <w:lang w:eastAsia="zh-CN"/>
        </w:rPr>
      </w:pPr>
    </w:p>
    <w:p w:rsid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48"/>
          <w:szCs w:val="48"/>
          <w:lang w:eastAsia="zh-CN"/>
        </w:rPr>
      </w:pPr>
    </w:p>
    <w:p w:rsid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48"/>
          <w:szCs w:val="48"/>
          <w:lang w:eastAsia="zh-CN"/>
        </w:rPr>
      </w:pPr>
    </w:p>
    <w:p w:rsidR="00914332" w:rsidRP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48"/>
          <w:szCs w:val="48"/>
          <w:lang w:eastAsia="zh-CN"/>
        </w:rPr>
      </w:pPr>
      <w:r w:rsidRPr="00914332">
        <w:rPr>
          <w:rFonts w:ascii="Times New Roman" w:eastAsia="SimSun" w:hAnsi="Times New Roman" w:cs="Times New Roman"/>
          <w:sz w:val="48"/>
          <w:szCs w:val="48"/>
          <w:lang w:eastAsia="zh-CN"/>
        </w:rPr>
        <w:t>Доклад</w:t>
      </w:r>
    </w:p>
    <w:p w:rsidR="00914332" w:rsidRPr="00914332" w:rsidRDefault="00914332" w:rsidP="00914332">
      <w:pPr>
        <w:spacing w:after="0" w:line="240" w:lineRule="auto"/>
        <w:jc w:val="center"/>
        <w:rPr>
          <w:rFonts w:ascii="Calibri" w:eastAsia="SimSun" w:hAnsi="Calibri" w:cs="Times New Roman"/>
          <w:sz w:val="40"/>
          <w:szCs w:val="40"/>
          <w:lang w:eastAsia="zh-CN"/>
        </w:rPr>
      </w:pPr>
    </w:p>
    <w:p w:rsidR="00914332" w:rsidRPr="00914332" w:rsidRDefault="00914332" w:rsidP="00914332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sz w:val="36"/>
          <w:szCs w:val="36"/>
        </w:rPr>
      </w:pPr>
      <w:r w:rsidRPr="00914332">
        <w:rPr>
          <w:rFonts w:eastAsia="SimSun"/>
          <w:sz w:val="40"/>
          <w:szCs w:val="40"/>
          <w:lang w:eastAsia="zh-CN"/>
        </w:rPr>
        <w:t xml:space="preserve"> на тему: «</w:t>
      </w:r>
      <w:r w:rsidRPr="00914332">
        <w:rPr>
          <w:rStyle w:val="c9"/>
          <w:b/>
          <w:bCs/>
          <w:iCs/>
          <w:sz w:val="36"/>
          <w:szCs w:val="36"/>
        </w:rPr>
        <w:t>Методика использования ИКТ</w:t>
      </w:r>
    </w:p>
    <w:p w:rsidR="00914332" w:rsidRPr="00914332" w:rsidRDefault="00914332" w:rsidP="00914332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sz w:val="32"/>
          <w:szCs w:val="32"/>
        </w:rPr>
      </w:pPr>
      <w:r w:rsidRPr="00914332">
        <w:rPr>
          <w:rStyle w:val="c5"/>
          <w:b/>
          <w:bCs/>
          <w:iCs/>
          <w:sz w:val="36"/>
          <w:szCs w:val="36"/>
        </w:rPr>
        <w:t xml:space="preserve"> в образовательном </w:t>
      </w:r>
      <w:bookmarkStart w:id="0" w:name="_GoBack"/>
      <w:bookmarkEnd w:id="0"/>
      <w:r w:rsidRPr="00914332">
        <w:rPr>
          <w:rStyle w:val="c5"/>
          <w:b/>
          <w:bCs/>
          <w:iCs/>
          <w:sz w:val="36"/>
          <w:szCs w:val="36"/>
        </w:rPr>
        <w:t>процессе с целью развития ведущих сфер личности ребёнка</w:t>
      </w:r>
      <w:r w:rsidRPr="00914332">
        <w:rPr>
          <w:rFonts w:eastAsia="SimSun"/>
          <w:sz w:val="40"/>
          <w:szCs w:val="40"/>
          <w:lang w:eastAsia="zh-CN"/>
        </w:rPr>
        <w:t>»</w:t>
      </w:r>
    </w:p>
    <w:p w:rsidR="00914332" w:rsidRP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40"/>
          <w:szCs w:val="40"/>
          <w:lang w:eastAsia="zh-CN"/>
        </w:rPr>
      </w:pPr>
    </w:p>
    <w:p w:rsidR="00914332" w:rsidRPr="00914332" w:rsidRDefault="00914332" w:rsidP="00914332">
      <w:pPr>
        <w:spacing w:after="0" w:line="240" w:lineRule="auto"/>
        <w:jc w:val="center"/>
        <w:rPr>
          <w:rFonts w:ascii="Calibri" w:eastAsia="SimSun" w:hAnsi="Calibri" w:cs="Times New Roman"/>
          <w:sz w:val="40"/>
          <w:szCs w:val="40"/>
          <w:lang w:eastAsia="zh-CN"/>
        </w:rPr>
      </w:pPr>
    </w:p>
    <w:p w:rsidR="00914332" w:rsidRPr="00914332" w:rsidRDefault="00914332" w:rsidP="00914332">
      <w:pPr>
        <w:spacing w:after="0" w:line="240" w:lineRule="auto"/>
        <w:jc w:val="center"/>
        <w:rPr>
          <w:rFonts w:ascii="Cambria" w:eastAsia="SimSun" w:hAnsi="Cambria" w:cs="Times New Roman"/>
          <w:sz w:val="40"/>
          <w:szCs w:val="40"/>
          <w:lang w:eastAsia="zh-CN"/>
        </w:rPr>
      </w:pPr>
    </w:p>
    <w:p w:rsidR="00914332" w:rsidRPr="00914332" w:rsidRDefault="00914332" w:rsidP="00914332">
      <w:pPr>
        <w:spacing w:after="0" w:line="240" w:lineRule="auto"/>
        <w:jc w:val="center"/>
        <w:rPr>
          <w:rFonts w:ascii="Cambria" w:eastAsia="SimSun" w:hAnsi="Cambria" w:cs="Times New Roman"/>
          <w:sz w:val="40"/>
          <w:szCs w:val="40"/>
          <w:lang w:eastAsia="zh-CN"/>
        </w:rPr>
      </w:pPr>
    </w:p>
    <w:p w:rsidR="00914332" w:rsidRPr="00914332" w:rsidRDefault="00914332" w:rsidP="00914332">
      <w:pPr>
        <w:spacing w:after="0" w:line="240" w:lineRule="auto"/>
        <w:jc w:val="center"/>
        <w:rPr>
          <w:rFonts w:ascii="Cambria" w:eastAsia="SimSun" w:hAnsi="Cambria" w:cs="Times New Roman"/>
          <w:sz w:val="40"/>
          <w:szCs w:val="40"/>
          <w:lang w:eastAsia="zh-CN"/>
        </w:rPr>
      </w:pPr>
    </w:p>
    <w:p w:rsidR="00914332" w:rsidRPr="00914332" w:rsidRDefault="00914332" w:rsidP="00914332">
      <w:pPr>
        <w:spacing w:after="0" w:line="240" w:lineRule="auto"/>
        <w:jc w:val="center"/>
        <w:rPr>
          <w:rFonts w:ascii="Cambria" w:eastAsia="SimSun" w:hAnsi="Cambria" w:cs="Times New Roman"/>
          <w:sz w:val="40"/>
          <w:szCs w:val="40"/>
          <w:lang w:eastAsia="zh-CN"/>
        </w:rPr>
      </w:pPr>
    </w:p>
    <w:p w:rsidR="00914332" w:rsidRP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4332">
        <w:rPr>
          <w:rFonts w:ascii="Times New Roman" w:eastAsia="Calibri" w:hAnsi="Times New Roman" w:cs="Times New Roman"/>
          <w:sz w:val="28"/>
          <w:szCs w:val="28"/>
        </w:rPr>
        <w:t xml:space="preserve">Подготовила: </w:t>
      </w:r>
      <w:proofErr w:type="spellStart"/>
      <w:r w:rsidRPr="00914332">
        <w:rPr>
          <w:rFonts w:ascii="Times New Roman" w:eastAsia="Calibri" w:hAnsi="Times New Roman" w:cs="Times New Roman"/>
          <w:sz w:val="28"/>
          <w:szCs w:val="28"/>
        </w:rPr>
        <w:t>Тюкова</w:t>
      </w:r>
      <w:proofErr w:type="spellEnd"/>
      <w:r w:rsidRPr="00914332">
        <w:rPr>
          <w:rFonts w:ascii="Times New Roman" w:eastAsia="Calibri" w:hAnsi="Times New Roman" w:cs="Times New Roman"/>
          <w:sz w:val="28"/>
          <w:szCs w:val="28"/>
        </w:rPr>
        <w:t xml:space="preserve">  Мария Александровна</w:t>
      </w:r>
    </w:p>
    <w:p w:rsidR="00914332" w:rsidRP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1433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</w:t>
      </w:r>
    </w:p>
    <w:p w:rsidR="00914332" w:rsidRP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1433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                               </w:t>
      </w:r>
    </w:p>
    <w:p w:rsidR="00914332" w:rsidRPr="00914332" w:rsidRDefault="00914332" w:rsidP="0091433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14332" w:rsidRPr="00914332" w:rsidRDefault="00914332" w:rsidP="00914332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14332">
        <w:rPr>
          <w:rFonts w:ascii="Times New Roman" w:eastAsia="SimSun" w:hAnsi="Times New Roman" w:cs="Times New Roman"/>
          <w:sz w:val="24"/>
          <w:szCs w:val="24"/>
          <w:lang w:eastAsia="zh-CN"/>
        </w:rPr>
        <w:t>Благовещенск 2023 г.</w:t>
      </w:r>
    </w:p>
    <w:p w:rsidR="002E12AD" w:rsidRPr="00937C5C" w:rsidRDefault="00937C5C">
      <w:pPr>
        <w:rPr>
          <w:rFonts w:ascii="Times New Roman" w:hAnsi="Times New Roman" w:cs="Times New Roman"/>
          <w:sz w:val="24"/>
          <w:szCs w:val="24"/>
        </w:rPr>
      </w:pPr>
      <w:r w:rsidRPr="00937C5C">
        <w:rPr>
          <w:rFonts w:ascii="Times New Roman" w:eastAsia="+mj-ea" w:hAnsi="Times New Roman" w:cs="Times New Roman"/>
          <w:b/>
          <w:bCs/>
          <w:color w:val="000000"/>
          <w:kern w:val="24"/>
          <w:sz w:val="24"/>
          <w:szCs w:val="24"/>
        </w:rPr>
        <w:lastRenderedPageBreak/>
        <w:t>Полезные интернет ресурсы для дошкольников</w:t>
      </w:r>
      <w:r w:rsidRPr="00937C5C">
        <w:rPr>
          <w:rFonts w:ascii="Times New Roman" w:eastAsia="+mj-ea" w:hAnsi="Times New Roman" w:cs="Times New Roman"/>
          <w:b/>
          <w:bCs/>
          <w:color w:val="000000"/>
          <w:kern w:val="24"/>
          <w:sz w:val="24"/>
          <w:szCs w:val="24"/>
        </w:rPr>
        <w:br/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17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http://www.solnyshko.ee/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 - Детский развлекательно-познавательный портал "Солнышко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18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http://www.lukoshko.net/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Лукошко сказок. 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19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http://www.raskraska.ru/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 - Раскраска.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20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http://detstvo.ru/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Детство. </w:t>
      </w:r>
      <w:proofErr w:type="gramStart"/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Сайт для детей, пап и мам. 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21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http://www.danilova.ru/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Ранее развитие детей. 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22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http://www.kindereducation.com/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"Дошколёнок". 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23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http://talant.spb.ru/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Созидание талантов. 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24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http://www.babylib.by.ru/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Библиотека маленького гения. </w:t>
      </w:r>
      <w:hyperlink r:id="rId25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http://azps.ru/baby/index.html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До и после трех. 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26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http://doshkolnik.ru/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 - Дошкольник.</w:t>
      </w:r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hyperlink r:id="rId27" w:history="1">
        <w:r w:rsidRPr="00937C5C">
          <w:rPr>
            <w:rStyle w:val="a4"/>
            <w:rFonts w:ascii="Times New Roman" w:eastAsia="+mj-ea" w:hAnsi="Times New Roman" w:cs="Times New Roman"/>
            <w:color w:val="000000"/>
            <w:kern w:val="24"/>
            <w:sz w:val="24"/>
            <w:szCs w:val="24"/>
          </w:rPr>
          <w:t>http://wunderkinder.narod.ru/</w:t>
        </w:r>
      </w:hyperlink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 - </w:t>
      </w:r>
      <w:proofErr w:type="spellStart"/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Вундеркиндер</w:t>
      </w:r>
      <w:proofErr w:type="spellEnd"/>
      <w:r w:rsidRPr="00937C5C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.</w:t>
      </w:r>
      <w:proofErr w:type="gramEnd"/>
    </w:p>
    <w:sectPr w:rsidR="002E12AD" w:rsidRPr="0093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1D"/>
    <w:rsid w:val="00033EE0"/>
    <w:rsid w:val="000549D1"/>
    <w:rsid w:val="000576D7"/>
    <w:rsid w:val="0008541D"/>
    <w:rsid w:val="00091AB1"/>
    <w:rsid w:val="000A425A"/>
    <w:rsid w:val="000A582B"/>
    <w:rsid w:val="000A7084"/>
    <w:rsid w:val="000C1378"/>
    <w:rsid w:val="000F4DE5"/>
    <w:rsid w:val="001041E7"/>
    <w:rsid w:val="00125441"/>
    <w:rsid w:val="00127DFD"/>
    <w:rsid w:val="00166266"/>
    <w:rsid w:val="00166DB4"/>
    <w:rsid w:val="00194C71"/>
    <w:rsid w:val="001A2BD0"/>
    <w:rsid w:val="001D6652"/>
    <w:rsid w:val="00205424"/>
    <w:rsid w:val="00205D1B"/>
    <w:rsid w:val="002675E0"/>
    <w:rsid w:val="00267A43"/>
    <w:rsid w:val="002E06EF"/>
    <w:rsid w:val="002E12AD"/>
    <w:rsid w:val="002F6310"/>
    <w:rsid w:val="002F787E"/>
    <w:rsid w:val="00314ED7"/>
    <w:rsid w:val="00361DDC"/>
    <w:rsid w:val="00376B91"/>
    <w:rsid w:val="003905F7"/>
    <w:rsid w:val="003A113B"/>
    <w:rsid w:val="003D36E4"/>
    <w:rsid w:val="00412792"/>
    <w:rsid w:val="00431574"/>
    <w:rsid w:val="0047035A"/>
    <w:rsid w:val="00471E74"/>
    <w:rsid w:val="004773B7"/>
    <w:rsid w:val="004776F9"/>
    <w:rsid w:val="004C6298"/>
    <w:rsid w:val="004D6C3C"/>
    <w:rsid w:val="004F4BB9"/>
    <w:rsid w:val="005029ED"/>
    <w:rsid w:val="005043AC"/>
    <w:rsid w:val="00512CC2"/>
    <w:rsid w:val="005171C5"/>
    <w:rsid w:val="00526D53"/>
    <w:rsid w:val="0053683D"/>
    <w:rsid w:val="00560144"/>
    <w:rsid w:val="00562C70"/>
    <w:rsid w:val="00566C54"/>
    <w:rsid w:val="00571F9D"/>
    <w:rsid w:val="00585BC0"/>
    <w:rsid w:val="00592748"/>
    <w:rsid w:val="00596F97"/>
    <w:rsid w:val="005A57A3"/>
    <w:rsid w:val="005B5101"/>
    <w:rsid w:val="005B7BFE"/>
    <w:rsid w:val="00625CDE"/>
    <w:rsid w:val="00631AF7"/>
    <w:rsid w:val="00670E34"/>
    <w:rsid w:val="006839CB"/>
    <w:rsid w:val="006B21B4"/>
    <w:rsid w:val="006D4C6B"/>
    <w:rsid w:val="007045C1"/>
    <w:rsid w:val="00714CF6"/>
    <w:rsid w:val="0072457E"/>
    <w:rsid w:val="007274D1"/>
    <w:rsid w:val="00753E00"/>
    <w:rsid w:val="007978C7"/>
    <w:rsid w:val="007A5C0F"/>
    <w:rsid w:val="007E7EDB"/>
    <w:rsid w:val="007F2E60"/>
    <w:rsid w:val="0081007E"/>
    <w:rsid w:val="00871E8A"/>
    <w:rsid w:val="008907EA"/>
    <w:rsid w:val="0089293F"/>
    <w:rsid w:val="008B512F"/>
    <w:rsid w:val="008C2490"/>
    <w:rsid w:val="00914332"/>
    <w:rsid w:val="00917F3D"/>
    <w:rsid w:val="00921CE5"/>
    <w:rsid w:val="00926C0C"/>
    <w:rsid w:val="00937C5C"/>
    <w:rsid w:val="009526DF"/>
    <w:rsid w:val="00992186"/>
    <w:rsid w:val="009A4BEF"/>
    <w:rsid w:val="009B1392"/>
    <w:rsid w:val="009C7D29"/>
    <w:rsid w:val="009E3727"/>
    <w:rsid w:val="009F2AFF"/>
    <w:rsid w:val="009F4ADA"/>
    <w:rsid w:val="00A008A7"/>
    <w:rsid w:val="00A02249"/>
    <w:rsid w:val="00A120E9"/>
    <w:rsid w:val="00A154AF"/>
    <w:rsid w:val="00A23AA7"/>
    <w:rsid w:val="00A55BB9"/>
    <w:rsid w:val="00A77CEB"/>
    <w:rsid w:val="00A83873"/>
    <w:rsid w:val="00A85DD0"/>
    <w:rsid w:val="00A914EE"/>
    <w:rsid w:val="00A94881"/>
    <w:rsid w:val="00AB4F8A"/>
    <w:rsid w:val="00AC18C9"/>
    <w:rsid w:val="00AD0905"/>
    <w:rsid w:val="00AD4A6F"/>
    <w:rsid w:val="00B059A0"/>
    <w:rsid w:val="00B0606C"/>
    <w:rsid w:val="00B12D6A"/>
    <w:rsid w:val="00B448A8"/>
    <w:rsid w:val="00B47CC1"/>
    <w:rsid w:val="00B71867"/>
    <w:rsid w:val="00BA7851"/>
    <w:rsid w:val="00BB14FF"/>
    <w:rsid w:val="00BD5669"/>
    <w:rsid w:val="00BD5F53"/>
    <w:rsid w:val="00BD649D"/>
    <w:rsid w:val="00C17AE2"/>
    <w:rsid w:val="00C64520"/>
    <w:rsid w:val="00C66D65"/>
    <w:rsid w:val="00C77D04"/>
    <w:rsid w:val="00C812F7"/>
    <w:rsid w:val="00C93F2A"/>
    <w:rsid w:val="00CF3A00"/>
    <w:rsid w:val="00D0769E"/>
    <w:rsid w:val="00D07AAA"/>
    <w:rsid w:val="00D15E2B"/>
    <w:rsid w:val="00D17B0F"/>
    <w:rsid w:val="00D27AA6"/>
    <w:rsid w:val="00D327DE"/>
    <w:rsid w:val="00D45469"/>
    <w:rsid w:val="00D66686"/>
    <w:rsid w:val="00D81E47"/>
    <w:rsid w:val="00D85602"/>
    <w:rsid w:val="00D91A42"/>
    <w:rsid w:val="00DC1C3C"/>
    <w:rsid w:val="00DF331B"/>
    <w:rsid w:val="00DF37B4"/>
    <w:rsid w:val="00E078C5"/>
    <w:rsid w:val="00E140C1"/>
    <w:rsid w:val="00E17AC3"/>
    <w:rsid w:val="00E30E86"/>
    <w:rsid w:val="00E401A4"/>
    <w:rsid w:val="00EB59A2"/>
    <w:rsid w:val="00ED0BA4"/>
    <w:rsid w:val="00F3130B"/>
    <w:rsid w:val="00F744D5"/>
    <w:rsid w:val="00FC6A02"/>
    <w:rsid w:val="00FF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A94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94881"/>
  </w:style>
  <w:style w:type="character" w:customStyle="1" w:styleId="c5">
    <w:name w:val="c5"/>
    <w:basedOn w:val="a0"/>
    <w:rsid w:val="00A94881"/>
  </w:style>
  <w:style w:type="paragraph" w:customStyle="1" w:styleId="c6">
    <w:name w:val="c6"/>
    <w:basedOn w:val="a"/>
    <w:rsid w:val="00A94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94881"/>
  </w:style>
  <w:style w:type="paragraph" w:customStyle="1" w:styleId="c1">
    <w:name w:val="c1"/>
    <w:basedOn w:val="a"/>
    <w:rsid w:val="00A94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94881"/>
  </w:style>
  <w:style w:type="character" w:customStyle="1" w:styleId="c0">
    <w:name w:val="c0"/>
    <w:basedOn w:val="a0"/>
    <w:rsid w:val="00A94881"/>
  </w:style>
  <w:style w:type="character" w:customStyle="1" w:styleId="c8">
    <w:name w:val="c8"/>
    <w:basedOn w:val="a0"/>
    <w:rsid w:val="00A94881"/>
  </w:style>
  <w:style w:type="paragraph" w:styleId="a3">
    <w:name w:val="Normal (Web)"/>
    <w:basedOn w:val="a"/>
    <w:uiPriority w:val="99"/>
    <w:semiHidden/>
    <w:unhideWhenUsed/>
    <w:rsid w:val="00BD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37C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A94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94881"/>
  </w:style>
  <w:style w:type="character" w:customStyle="1" w:styleId="c5">
    <w:name w:val="c5"/>
    <w:basedOn w:val="a0"/>
    <w:rsid w:val="00A94881"/>
  </w:style>
  <w:style w:type="paragraph" w:customStyle="1" w:styleId="c6">
    <w:name w:val="c6"/>
    <w:basedOn w:val="a"/>
    <w:rsid w:val="00A94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94881"/>
  </w:style>
  <w:style w:type="paragraph" w:customStyle="1" w:styleId="c1">
    <w:name w:val="c1"/>
    <w:basedOn w:val="a"/>
    <w:rsid w:val="00A94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94881"/>
  </w:style>
  <w:style w:type="character" w:customStyle="1" w:styleId="c0">
    <w:name w:val="c0"/>
    <w:basedOn w:val="a0"/>
    <w:rsid w:val="00A94881"/>
  </w:style>
  <w:style w:type="character" w:customStyle="1" w:styleId="c8">
    <w:name w:val="c8"/>
    <w:basedOn w:val="a0"/>
    <w:rsid w:val="00A94881"/>
  </w:style>
  <w:style w:type="paragraph" w:styleId="a3">
    <w:name w:val="Normal (Web)"/>
    <w:basedOn w:val="a"/>
    <w:uiPriority w:val="99"/>
    <w:semiHidden/>
    <w:unhideWhenUsed/>
    <w:rsid w:val="00BD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37C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://www.raskraska.ru/" TargetMode="External"/><Relationship Id="rId13" Type="http://schemas.openxmlformats.org/officeDocument/2006/relationships/hyperlink" Target="http://infourok.ru/go.html?href=http://www.babylib.by.ru/" TargetMode="External"/><Relationship Id="rId18" Type="http://schemas.openxmlformats.org/officeDocument/2006/relationships/hyperlink" Target="http://infourok.ru/go.html?href=http://www.lukoshko.net/" TargetMode="External"/><Relationship Id="rId26" Type="http://schemas.openxmlformats.org/officeDocument/2006/relationships/hyperlink" Target="http://infourok.ru/go.html?href=http://doshkolnik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nfourok.ru/go.html?href=http://www.danilova.ru/" TargetMode="External"/><Relationship Id="rId7" Type="http://schemas.openxmlformats.org/officeDocument/2006/relationships/hyperlink" Target="http://infourok.ru/go.html?href=http://www.lukoshko.net/" TargetMode="External"/><Relationship Id="rId12" Type="http://schemas.openxmlformats.org/officeDocument/2006/relationships/hyperlink" Target="http://infourok.ru/go.html?href=http://talant.spb.ru/" TargetMode="External"/><Relationship Id="rId17" Type="http://schemas.openxmlformats.org/officeDocument/2006/relationships/hyperlink" Target="http://infourok.ru/go.html?href=http://www.solnyshko.ee/" TargetMode="External"/><Relationship Id="rId25" Type="http://schemas.openxmlformats.org/officeDocument/2006/relationships/hyperlink" Target="http://infourok.ru/go.html?href=http://azps.ru/baby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infourok.ru/go.html?href=http://wunderkinder.narod.ru/" TargetMode="External"/><Relationship Id="rId20" Type="http://schemas.openxmlformats.org/officeDocument/2006/relationships/hyperlink" Target="http://infourok.ru/go.html?href=http://detstvo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infourok.ru/go.html?href=http://www.solnyshko.ee/" TargetMode="External"/><Relationship Id="rId11" Type="http://schemas.openxmlformats.org/officeDocument/2006/relationships/hyperlink" Target="http://infourok.ru/go.html?href=http://www.kindereducation.com/" TargetMode="External"/><Relationship Id="rId24" Type="http://schemas.openxmlformats.org/officeDocument/2006/relationships/hyperlink" Target="http://infourok.ru/go.html?href=http://www.babylib.b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fourok.ru/go.html?href=http://doshkolnik.ru/" TargetMode="External"/><Relationship Id="rId23" Type="http://schemas.openxmlformats.org/officeDocument/2006/relationships/hyperlink" Target="http://infourok.ru/go.html?href=http://talant.spb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infourok.ru/go.html?href=http://www.danilova.ru/" TargetMode="External"/><Relationship Id="rId19" Type="http://schemas.openxmlformats.org/officeDocument/2006/relationships/hyperlink" Target="http://infourok.ru/go.html?href=http://www.raskras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://detstvo.ru/" TargetMode="External"/><Relationship Id="rId14" Type="http://schemas.openxmlformats.org/officeDocument/2006/relationships/hyperlink" Target="http://infourok.ru/go.html?href=http://azps.ru/baby/index.html" TargetMode="External"/><Relationship Id="rId22" Type="http://schemas.openxmlformats.org/officeDocument/2006/relationships/hyperlink" Target="http://infourok.ru/go.html?href=http://www.kindereducation.com/" TargetMode="External"/><Relationship Id="rId27" Type="http://schemas.openxmlformats.org/officeDocument/2006/relationships/hyperlink" Target="http://infourok.ru/go.html?href=http://wunderkinder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D76F2-A77D-42AA-ACDC-31B51D3AE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dcterms:created xsi:type="dcterms:W3CDTF">2023-04-19T10:35:00Z</dcterms:created>
  <dcterms:modified xsi:type="dcterms:W3CDTF">2023-12-18T23:05:00Z</dcterms:modified>
</cp:coreProperties>
</file>