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01" w:rsidRDefault="00CD4001" w:rsidP="00CD4001">
      <w:pPr>
        <w:shd w:val="clear" w:color="auto" w:fill="FFFFFF"/>
        <w:spacing w:after="0" w:line="450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  <w:r w:rsidRPr="00CD4001"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>Конспект занятия в подготовительной группе</w:t>
      </w:r>
      <w:r w:rsidRPr="00CD4001"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br/>
        <w:t>«Путешествие в далёкий космос»</w:t>
      </w:r>
    </w:p>
    <w:p w:rsidR="00093D6F" w:rsidRPr="00CD4001" w:rsidRDefault="00093D6F" w:rsidP="00CD4001">
      <w:pPr>
        <w:shd w:val="clear" w:color="auto" w:fill="FFFFFF"/>
        <w:spacing w:after="0" w:line="450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  <w:r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 xml:space="preserve">Воспитатель: Кондратьева </w:t>
      </w:r>
      <w:bookmarkStart w:id="0" w:name="_GoBack"/>
      <w:bookmarkEnd w:id="0"/>
      <w:r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>М.В.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b/>
          <w:bCs/>
          <w:color w:val="303F50"/>
          <w:sz w:val="20"/>
          <w:lang w:eastAsia="ru-RU"/>
        </w:rPr>
        <w:t>Задачи:</w:t>
      </w:r>
    </w:p>
    <w:p w:rsidR="00CD4001" w:rsidRPr="00CD4001" w:rsidRDefault="00CD4001" w:rsidP="00CD4001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Уточнить знания детей о первом космонавте, полетевшем в космос; закрепить представления детей о космическом пространстве, о планетах Солнечной системы; познакомить с историей возникновения космического корабля.</w:t>
      </w:r>
    </w:p>
    <w:p w:rsidR="00CD4001" w:rsidRPr="00CD4001" w:rsidRDefault="00CD4001" w:rsidP="00CD4001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Развивать память, творческое воображение, фантазию, логическое и образное мышление, находчивость. Закреплять умения следовать инструкциям педагога, навыкам работы в командах.</w:t>
      </w:r>
    </w:p>
    <w:p w:rsidR="00CD4001" w:rsidRPr="00CD4001" w:rsidRDefault="00CD4001" w:rsidP="00CD4001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Воспитывать чувство гордости за нашу великую страну, которая смогла первой послать человека в космос.</w:t>
      </w:r>
    </w:p>
    <w:p w:rsidR="00CD4001" w:rsidRPr="00CD4001" w:rsidRDefault="00CD4001" w:rsidP="00CD4001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ind w:left="450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b/>
          <w:bCs/>
          <w:color w:val="303F50"/>
          <w:sz w:val="20"/>
          <w:lang w:eastAsia="ru-RU"/>
        </w:rPr>
        <w:t>Ход занятия: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ребята, кто из вас знает какой праздник сегодня, отмечает вся страна?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день космонавтики.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Воспитатель: молодцы, правильно, а кто из вас знает кто такие космонавты?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космонавты – это люди, которые летают в космос на космических кораблях.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правильно, 12 апреля 1961 года наш космонавт совершил первый в мире космический полёт.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ребята, а вы знаете, как звали этого космонавта?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да. Ю.А. Гагарин.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всё верно, молодцы, когда Ю. Гагарин полетел в космос, вся страна следила за его полётом, все люди сначала очень волновались, а затем радовались, когда он успешно приземлился, облетев вокруг Земли на космическом корабле «Восток». Они выходили на улицы городов и устраивали праздник. Мы все гордимся, что именно российский гражданин первым в мире отправился в космос.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Ребята, а вы хотите отправиться в космическое путешествие?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да.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а на чём мы с вами может полететь в космос?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на космическом корабле.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Воспитатель: правильно, а вы знаете, когда впервые был изобретён космический корабль?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нет.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а вам интересно узнать?</w:t>
      </w:r>
      <w:r w:rsidRPr="00CD4001">
        <w:rPr>
          <w:rFonts w:ascii="Verdana" w:eastAsia="Times New Roman" w:hAnsi="Verdana" w:cs="Times New Roman"/>
          <w:color w:val="303F50"/>
          <w:sz w:val="20"/>
          <w:lang w:eastAsia="ru-RU"/>
        </w:rPr>
        <w:t> 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Дети: да.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Воспитатель: очень давно, почти 100 лет назад, в городе Калуге жил простой учитель Константин Эдуардович Циолковский. Он любил наблюдать в телескоп за звездами и 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lastRenderedPageBreak/>
        <w:t>изучал их. И вот однажды он захотел соорудить такой летательный аппарат, на котором можно было бы долететь до какой-нибудь планеты.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  Циолковский проводил расчеты, делал чертежи и придумал летательный аппарат. К сожалению, у него не было возможности его построить. Но он рассказал об этом в своих книгах.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Спустя много лет после опытов Циолковского русские ученые под руководством конструктора Сергея Павловича Королева изготовили первый космический спутник. Они установили на нем приборы и запустили в космическое пространство.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Позже ученые решили повторить полет, но уже с животными на борту – это были собаки – Белка и Стрелка. Они благополучно вернулись на землю. И потом ученые решили осуществить свою мечту – послать в космос человека. 12 апреля 1961 года эта мечта сбылась.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Ну а у нас с вами есть свой волшебный космический корабль.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(На ковре стоят полукругом стульчики.)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Я вам предлагаю занять всем свои места на нашем корабле.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b/>
          <w:bCs/>
          <w:color w:val="303F50"/>
          <w:sz w:val="20"/>
          <w:lang w:eastAsia="ru-RU"/>
        </w:rPr>
        <w:t>Физминутка.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Мы ногами топ-топ,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Мы руками хлоп-хлоп,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А потом прыг-скок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И ещё разок.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А потом вприсядку,</w:t>
      </w:r>
      <w:r w:rsidRPr="00CD4001">
        <w:rPr>
          <w:rFonts w:ascii="Verdana" w:eastAsia="Times New Roman" w:hAnsi="Verdana" w:cs="Times New Roman"/>
          <w:color w:val="303F50"/>
          <w:sz w:val="20"/>
          <w:lang w:eastAsia="ru-RU"/>
        </w:rPr>
        <w:t> 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А потом вприсядку,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А потом вприсядку,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И снова - по порядку.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Побежим мы по дорожке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Раз, два, три!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И похлопаем в ладошки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Раз, два, три!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И покрутим головами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Раз, два, три!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И к ракете мы пришли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Раз, два, три!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По ходу выполнения физминутки дети проходят на ковёр к «космическому кораблю».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И так все сели, приготовились, начинаем запуск.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Все вместе: пят, четыре, три, два, один, пуск!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ребята мы с вами летим в космосе, посмотрите в иллюминатор, как выглядит наша планета Земля?</w:t>
      </w:r>
      <w:r w:rsidRPr="00CD4001">
        <w:rPr>
          <w:rFonts w:ascii="Verdana" w:eastAsia="Times New Roman" w:hAnsi="Verdana" w:cs="Times New Roman"/>
          <w:color w:val="303F50"/>
          <w:sz w:val="20"/>
          <w:lang w:eastAsia="ru-RU"/>
        </w:rPr>
        <w:t> 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Дети; она имеет форму шара, окрашенного в голубой и зеленый цвет: голубой - это моря, реки, океаны; а зеленый - это суша (материки).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дети, а что ещё мы видим в космосе?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солнце.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lastRenderedPageBreak/>
        <w:t>Воспитатель: правильно, в космосе есть солнце – это огромный шар из раскалённых газов, вокруг него вращаются все планеты. Само солнце и всё, что обращается вокруг него, называют – солнечная система. Солнце притягивает всё к себе в радиусе до 6000 млн. км. с помощью силы тяжести (гравитации). Гравитация удерживает планеты на около солнечных орбитах, и каждая планета движется строго по своей орбите. Дети, а вы знаете, сколько всего планет в нашей солнечной системе?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да.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перечислите их.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самая близко расположенная к солнцу планета – Меркурий, затем – Венера, на третьем месте от солнца находится наша планета Земля, затем – Марс, потом – Юпитер, следующая планета – Сатурн, потом – Уран, Нептун и самая дальняя от солнца планета – Плутон.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дети, на каких планетах существует жизнь?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только на нашей планете Земля благоприятные условия для жизни человека и только здесь существует жизнь.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молодцы, вы совершенно правы. И так, первая остановка в нашем космическом путешествие на планете - Меркурий. Воспитатель достаёт конверт с письмом. Дети, посмотрите, я нашла письмо, которое нам оставили инопланетяне.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«Дорогие дети, если вы хотите продолжить своё путешествие по космосу вам нужно выполнить наше задание».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b/>
          <w:bCs/>
          <w:color w:val="303F50"/>
          <w:sz w:val="20"/>
          <w:lang w:eastAsia="ru-RU"/>
        </w:rPr>
        <w:t>Игра «Третий лишний».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1. Марс, Юпитер, космонавт.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2. Космический корабль, космонавт, солнце.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3. Уран, Нептун, солнце.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4. Ракета, спутник, мотоцикл.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5. Солнце, звёзды, Африка.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6. Луноход, космическая станция, лодка.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7. Комета, метеорит, глобус.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мы справились с этим заданием и отправляемся дальше.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Следующую остановку мы с вами делаем на планете – Венера. И так выходим из нашего корабля.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b/>
          <w:bCs/>
          <w:color w:val="303F50"/>
          <w:sz w:val="20"/>
          <w:lang w:eastAsia="ru-RU"/>
        </w:rPr>
        <w:t>Физминутка.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На луне жил звездочёт —                      («Смотрят» в телескоп)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Он планетам вёл учёт:                           (Показывать в небо рукой)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Меркурий — раз,                                   (Описать круг руками)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Венера-два-с,                                        (Хлопок)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Три — земля, четыре — Марс,               (Присесть)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lastRenderedPageBreak/>
        <w:t>Пять — Юпитер, шесть — Сатурн,          (Наклон вправо-влево)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Семь — Уран, восемь — Нептун,            (Наклон вперёд, прогнуться назад)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Девять — дальше всех — Плутон,         (Прыжок)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Кто не видит — выйди вон!                     (Развести руки в стороны)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Ну что, готовы к полёту?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да.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тогда летим с вами на следующую планету – Марс. А вот и она и здесь нам с вами инопланетяне тоже оставили письмо с заданием.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«Ребята помогите нам отгадать загадки».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Человек сидит в ракете.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Смело в небо он летит,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И на нас в своем скафандре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Он из космоса глядит.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космонавт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Крыльев нет, но эта птица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Полетит и прилунится.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луноход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Чудо-птица – алый хвост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Прилетела в стаю звезд.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ракета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Ночью на небе один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Золотистый апельсин.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Миновали две недели,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Апельсина мы не съели,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Но осталась в небе только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Апельсиновая долька.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луна, месяц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На каком пути ни один человек не бывал?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млечный путь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По тёмному небу рассыпан горошек</w:t>
      </w:r>
      <w:r w:rsidRPr="00CD4001">
        <w:rPr>
          <w:rFonts w:ascii="Verdana" w:eastAsia="Times New Roman" w:hAnsi="Verdana" w:cs="Times New Roman"/>
          <w:color w:val="303F50"/>
          <w:sz w:val="20"/>
          <w:lang w:eastAsia="ru-RU"/>
        </w:rPr>
        <w:t> 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Цветной карамели из сахарной крошки,</w:t>
      </w:r>
      <w:r w:rsidRPr="00CD4001">
        <w:rPr>
          <w:rFonts w:ascii="Verdana" w:eastAsia="Times New Roman" w:hAnsi="Verdana" w:cs="Times New Roman"/>
          <w:color w:val="303F50"/>
          <w:sz w:val="20"/>
          <w:lang w:eastAsia="ru-RU"/>
        </w:rPr>
        <w:t> 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И только тогда, когда утро настанет,</w:t>
      </w:r>
      <w:r w:rsidRPr="00CD4001">
        <w:rPr>
          <w:rFonts w:ascii="Verdana" w:eastAsia="Times New Roman" w:hAnsi="Verdana" w:cs="Times New Roman"/>
          <w:color w:val="303F50"/>
          <w:sz w:val="20"/>
          <w:lang w:eastAsia="ru-RU"/>
        </w:rPr>
        <w:t> 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Вся карамель та внезапно растает.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звёзды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Из какого ковша не пьют, не едят, а только на него глядят?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Большая Медведица или Малая Медведица.</w:t>
      </w:r>
    </w:p>
    <w:p w:rsidR="00CD4001" w:rsidRPr="00CD4001" w:rsidRDefault="00CD4001" w:rsidP="00CD4001">
      <w:pPr>
        <w:shd w:val="clear" w:color="auto" w:fill="FFFFFF"/>
        <w:spacing w:after="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Желтая тарелка на небе висит.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br/>
        <w:t>Желтая тарелка всем тепло дарит.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lastRenderedPageBreak/>
        <w:t>Дети: солнце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молодцы, все загадки отгадали и можем продолжить наше путешествие на планету – Юпитер.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На этой планете дети находят письмо с задание от инопланетян, в котором они просят детей помочь им починить их космический корабль, а сделать это можно построив из геометрических фигур ракету. Детям предлагается на панно построить ракету из геометрических фигур и перечислить, из каких геометрических фигур она построена.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ну что ж задание выполнено, а нам с вами уже пора возвращаться на нашу планету Земля, в наш родной детский сад. Ребята, а на каких планетах мы с вами ещё не побывали?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Дети: на Сатурне, Уране, Нептуне и Плутоне.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всё верно, в следующий раз мы с вами обязательно долетим до этих далёких планет, а сейчас всем пристегнуть ремни мы возвращаемся на Землю, и так пять, четыре, три, два, один – пуск.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Воспитатель: ну вот ребята, мы с вами вернулись в наш любимый детский сад. Скажите, вам понравилось наше путешествие и что нового, и интересного вы сегодня узнали?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Ответы детей.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 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 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u w:val="single"/>
          <w:lang w:eastAsia="ru-RU"/>
        </w:rPr>
        <w:t>Список используемой литературы: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1. http://razumniki.ru/zagadki_pro_kosmos.html.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2. http://nsportal.ru/shkola/informatika-i-ikt/library/fizminutka.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val="en-US"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val="en-US" w:eastAsia="ru-RU"/>
        </w:rPr>
        <w:t>3. wiki.iteach.ru/images/c/c1/Ex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мл</w:t>
      </w:r>
      <w:r w:rsidRPr="00CD4001">
        <w:rPr>
          <w:rFonts w:ascii="Verdana" w:eastAsia="Times New Roman" w:hAnsi="Verdana" w:cs="Times New Roman"/>
          <w:color w:val="303F50"/>
          <w:sz w:val="20"/>
          <w:szCs w:val="20"/>
          <w:lang w:val="en-US" w:eastAsia="ru-RU"/>
        </w:rPr>
        <w:t>zzzzample.doc.</w:t>
      </w:r>
    </w:p>
    <w:p w:rsidR="00CD4001" w:rsidRPr="00CD4001" w:rsidRDefault="00CD4001" w:rsidP="00CD4001">
      <w:p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CD4001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4. Детская энциклопедия «Космос». Москва РОСМЭН 2012 г.</w:t>
      </w:r>
    </w:p>
    <w:p w:rsidR="00B032FC" w:rsidRDefault="00B032FC"/>
    <w:sectPr w:rsidR="00B032FC" w:rsidSect="00B0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141A"/>
    <w:multiLevelType w:val="multilevel"/>
    <w:tmpl w:val="3CDA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D4001"/>
    <w:rsid w:val="00093D6F"/>
    <w:rsid w:val="00B032FC"/>
    <w:rsid w:val="00CD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FC"/>
  </w:style>
  <w:style w:type="paragraph" w:styleId="1">
    <w:name w:val="heading 1"/>
    <w:basedOn w:val="a"/>
    <w:link w:val="10"/>
    <w:uiPriority w:val="9"/>
    <w:qFormat/>
    <w:rsid w:val="00CD4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0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D4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4001"/>
    <w:rPr>
      <w:b/>
      <w:bCs/>
    </w:rPr>
  </w:style>
  <w:style w:type="character" w:customStyle="1" w:styleId="apple-converted-space">
    <w:name w:val="apple-converted-space"/>
    <w:basedOn w:val="a0"/>
    <w:rsid w:val="00CD40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1217</Words>
  <Characters>6938</Characters>
  <Application>Microsoft Office Word</Application>
  <DocSecurity>0</DocSecurity>
  <Lines>57</Lines>
  <Paragraphs>16</Paragraphs>
  <ScaleCrop>false</ScaleCrop>
  <Company>Krokoz™</Company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Марина</cp:lastModifiedBy>
  <cp:revision>4</cp:revision>
  <dcterms:created xsi:type="dcterms:W3CDTF">2016-09-12T18:11:00Z</dcterms:created>
  <dcterms:modified xsi:type="dcterms:W3CDTF">2024-02-26T05:11:00Z</dcterms:modified>
</cp:coreProperties>
</file>