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EFE" w:rsidRPr="00840FC5" w:rsidRDefault="00F04A24" w:rsidP="006D5EFE">
      <w:pPr>
        <w:spacing w:after="0" w:line="240" w:lineRule="auto"/>
        <w:contextualSpacing/>
        <w:jc w:val="center"/>
        <w:rPr>
          <w:rFonts w:ascii="Times New Roman" w:hAnsi="Times New Roman" w:cs="Times New Roman"/>
          <w:sz w:val="28"/>
          <w:szCs w:val="28"/>
        </w:rPr>
      </w:pPr>
      <w:bookmarkStart w:id="0" w:name="_Toc475035006"/>
      <w:r w:rsidRPr="00774509">
        <w:rPr>
          <w:rFonts w:ascii="Cambria" w:eastAsia="Times New Roman" w:hAnsi="Cambria" w:cs="Times New Roman"/>
          <w:b/>
        </w:rPr>
        <w:t xml:space="preserve"> </w:t>
      </w:r>
      <w:r w:rsidR="006D5EFE">
        <w:rPr>
          <w:rFonts w:ascii="Times New Roman" w:hAnsi="Times New Roman" w:cs="Times New Roman"/>
          <w:sz w:val="28"/>
          <w:szCs w:val="28"/>
        </w:rPr>
        <w:t>Министерство образования</w:t>
      </w:r>
      <w:r w:rsidR="006D5EFE" w:rsidRPr="00C3142B">
        <w:rPr>
          <w:rFonts w:ascii="Times New Roman" w:hAnsi="Times New Roman" w:cs="Times New Roman"/>
          <w:sz w:val="28"/>
          <w:szCs w:val="28"/>
        </w:rPr>
        <w:t xml:space="preserve"> </w:t>
      </w:r>
      <w:r w:rsidR="006D5EFE">
        <w:rPr>
          <w:rFonts w:ascii="Times New Roman" w:hAnsi="Times New Roman" w:cs="Times New Roman"/>
          <w:sz w:val="28"/>
          <w:szCs w:val="28"/>
        </w:rPr>
        <w:t xml:space="preserve">и </w:t>
      </w:r>
      <w:r w:rsidR="006D5EFE" w:rsidRPr="00840FC5">
        <w:rPr>
          <w:rFonts w:ascii="Times New Roman" w:hAnsi="Times New Roman" w:cs="Times New Roman"/>
          <w:sz w:val="28"/>
          <w:szCs w:val="28"/>
        </w:rPr>
        <w:t>науки Забайкальского края</w:t>
      </w:r>
    </w:p>
    <w:p w:rsidR="006D5EFE" w:rsidRPr="00840FC5" w:rsidRDefault="006D5EFE" w:rsidP="006D5EFE">
      <w:pPr>
        <w:spacing w:after="0" w:line="240" w:lineRule="auto"/>
        <w:contextualSpacing/>
        <w:jc w:val="center"/>
        <w:rPr>
          <w:rFonts w:ascii="Times New Roman" w:hAnsi="Times New Roman" w:cs="Times New Roman"/>
          <w:sz w:val="28"/>
          <w:szCs w:val="28"/>
        </w:rPr>
      </w:pPr>
      <w:r w:rsidRPr="00840FC5">
        <w:rPr>
          <w:rFonts w:ascii="Times New Roman" w:hAnsi="Times New Roman" w:cs="Times New Roman"/>
          <w:sz w:val="28"/>
          <w:szCs w:val="28"/>
        </w:rPr>
        <w:t xml:space="preserve">Государственное профессиональное образовательное учреждение </w:t>
      </w:r>
    </w:p>
    <w:p w:rsidR="006D5EFE" w:rsidRPr="00840FC5" w:rsidRDefault="006D5EFE" w:rsidP="006D5EFE">
      <w:pPr>
        <w:spacing w:after="0" w:line="240" w:lineRule="auto"/>
        <w:contextualSpacing/>
        <w:jc w:val="center"/>
        <w:rPr>
          <w:rFonts w:ascii="Times New Roman" w:hAnsi="Times New Roman" w:cs="Times New Roman"/>
          <w:sz w:val="28"/>
          <w:szCs w:val="28"/>
        </w:rPr>
      </w:pPr>
      <w:r w:rsidRPr="00840FC5">
        <w:rPr>
          <w:rFonts w:ascii="Times New Roman" w:hAnsi="Times New Roman" w:cs="Times New Roman"/>
          <w:sz w:val="28"/>
          <w:szCs w:val="28"/>
        </w:rPr>
        <w:t>«Забайкальский техникум профессиональных технологий и сервиса»</w:t>
      </w:r>
    </w:p>
    <w:p w:rsidR="006D5EFE" w:rsidRPr="00840FC5" w:rsidRDefault="006D5EFE" w:rsidP="006D5EFE">
      <w:pPr>
        <w:spacing w:after="0" w:line="240" w:lineRule="auto"/>
        <w:jc w:val="center"/>
        <w:rPr>
          <w:rFonts w:ascii="Times New Roman" w:hAnsi="Times New Roman" w:cs="Times New Roman"/>
          <w:sz w:val="28"/>
          <w:szCs w:val="28"/>
        </w:rPr>
      </w:pPr>
    </w:p>
    <w:p w:rsidR="006D5EFE" w:rsidRPr="00840FC5" w:rsidRDefault="006D5EFE" w:rsidP="006D5EFE">
      <w:pPr>
        <w:spacing w:after="0" w:line="240" w:lineRule="auto"/>
        <w:jc w:val="center"/>
        <w:rPr>
          <w:rFonts w:ascii="Times New Roman" w:hAnsi="Times New Roman" w:cs="Times New Roman"/>
          <w:sz w:val="28"/>
          <w:szCs w:val="28"/>
        </w:rPr>
      </w:pPr>
    </w:p>
    <w:p w:rsidR="007B7EAF" w:rsidRDefault="007B7EAF" w:rsidP="007B7EAF">
      <w:pPr>
        <w:spacing w:after="0" w:line="240" w:lineRule="auto"/>
        <w:contextualSpacing/>
        <w:rPr>
          <w:rFonts w:ascii="Times New Roman" w:hAnsi="Times New Roman" w:cs="Times New Roman"/>
          <w:sz w:val="28"/>
          <w:szCs w:val="28"/>
        </w:rPr>
      </w:pPr>
    </w:p>
    <w:p w:rsidR="006D5EFE" w:rsidRDefault="006D5EFE" w:rsidP="006D5EFE">
      <w:pPr>
        <w:jc w:val="center"/>
        <w:rPr>
          <w:rFonts w:ascii="Times New Roman" w:eastAsia="Times New Roman" w:hAnsi="Times New Roman" w:cs="Times New Roman"/>
          <w:b/>
          <w:sz w:val="48"/>
          <w:szCs w:val="48"/>
        </w:rPr>
      </w:pPr>
    </w:p>
    <w:p w:rsidR="004A7F34" w:rsidRDefault="004A7F34" w:rsidP="006D5EFE">
      <w:pPr>
        <w:jc w:val="center"/>
        <w:rPr>
          <w:rFonts w:ascii="Times New Roman" w:eastAsia="Times New Roman" w:hAnsi="Times New Roman" w:cs="Times New Roman"/>
          <w:b/>
          <w:sz w:val="48"/>
          <w:szCs w:val="48"/>
        </w:rPr>
      </w:pPr>
    </w:p>
    <w:p w:rsidR="004A7F34" w:rsidRDefault="004A7F34" w:rsidP="006D5EFE">
      <w:pPr>
        <w:jc w:val="center"/>
        <w:rPr>
          <w:rFonts w:ascii="Times New Roman" w:eastAsia="Times New Roman" w:hAnsi="Times New Roman" w:cs="Times New Roman"/>
          <w:b/>
          <w:sz w:val="48"/>
          <w:szCs w:val="48"/>
        </w:rPr>
      </w:pPr>
    </w:p>
    <w:p w:rsidR="004A7F34" w:rsidRDefault="004A7F34" w:rsidP="006D5EFE">
      <w:pPr>
        <w:jc w:val="center"/>
        <w:rPr>
          <w:rFonts w:ascii="Times New Roman" w:eastAsia="Times New Roman" w:hAnsi="Times New Roman" w:cs="Times New Roman"/>
          <w:b/>
          <w:sz w:val="48"/>
          <w:szCs w:val="48"/>
        </w:rPr>
      </w:pPr>
    </w:p>
    <w:p w:rsidR="003E30AC" w:rsidRPr="006D5EFE" w:rsidRDefault="003E30AC" w:rsidP="007B7EAF">
      <w:pPr>
        <w:jc w:val="center"/>
        <w:rPr>
          <w:rFonts w:ascii="Times New Roman" w:eastAsia="Times New Roman" w:hAnsi="Times New Roman" w:cs="Times New Roman"/>
          <w:b/>
          <w:sz w:val="48"/>
          <w:szCs w:val="48"/>
        </w:rPr>
      </w:pPr>
      <w:r w:rsidRPr="006D5EFE">
        <w:rPr>
          <w:rFonts w:ascii="Times New Roman" w:eastAsia="Times New Roman" w:hAnsi="Times New Roman" w:cs="Times New Roman"/>
          <w:b/>
          <w:sz w:val="48"/>
          <w:szCs w:val="48"/>
        </w:rPr>
        <w:t>Доклад</w:t>
      </w:r>
      <w:r w:rsidR="006D5EFE" w:rsidRPr="006D5EFE">
        <w:rPr>
          <w:rFonts w:ascii="Times New Roman" w:eastAsia="Times New Roman" w:hAnsi="Times New Roman" w:cs="Times New Roman"/>
          <w:b/>
          <w:sz w:val="48"/>
          <w:szCs w:val="48"/>
        </w:rPr>
        <w:t xml:space="preserve"> </w:t>
      </w:r>
      <w:r w:rsidRPr="006D5EFE">
        <w:rPr>
          <w:rFonts w:ascii="Times New Roman" w:eastAsia="Times New Roman" w:hAnsi="Times New Roman" w:cs="Times New Roman"/>
          <w:b/>
          <w:sz w:val="48"/>
          <w:szCs w:val="48"/>
        </w:rPr>
        <w:t>на тему:</w:t>
      </w:r>
    </w:p>
    <w:p w:rsidR="006D5EFE" w:rsidRDefault="003E30AC" w:rsidP="006D5EFE">
      <w:pPr>
        <w:spacing w:after="0" w:line="240" w:lineRule="auto"/>
        <w:jc w:val="center"/>
        <w:rPr>
          <w:rFonts w:ascii="Times New Roman" w:eastAsia="Calibri" w:hAnsi="Times New Roman" w:cs="Times New Roman"/>
          <w:sz w:val="40"/>
          <w:szCs w:val="40"/>
        </w:rPr>
      </w:pPr>
      <w:r w:rsidRPr="00017DEF">
        <w:rPr>
          <w:rFonts w:ascii="Times New Roman" w:eastAsia="Calibri" w:hAnsi="Times New Roman" w:cs="Times New Roman"/>
          <w:sz w:val="40"/>
          <w:szCs w:val="40"/>
        </w:rPr>
        <w:t>«</w:t>
      </w:r>
      <w:r w:rsidR="003C4BE8" w:rsidRPr="00017DEF">
        <w:rPr>
          <w:rFonts w:ascii="Times New Roman" w:hAnsi="Times New Roman" w:cs="Times New Roman"/>
          <w:sz w:val="40"/>
          <w:szCs w:val="40"/>
        </w:rPr>
        <w:t>Танцевальная</w:t>
      </w:r>
      <w:r w:rsidRPr="00017DEF">
        <w:rPr>
          <w:rFonts w:ascii="Times New Roman" w:hAnsi="Times New Roman" w:cs="Times New Roman"/>
          <w:sz w:val="40"/>
          <w:szCs w:val="40"/>
        </w:rPr>
        <w:t xml:space="preserve"> </w:t>
      </w:r>
      <w:r w:rsidR="003C4BE8" w:rsidRPr="00017DEF">
        <w:rPr>
          <w:rFonts w:ascii="Times New Roman" w:hAnsi="Times New Roman" w:cs="Times New Roman"/>
          <w:sz w:val="40"/>
          <w:szCs w:val="40"/>
        </w:rPr>
        <w:t>культура</w:t>
      </w:r>
      <w:r w:rsidRPr="00017DEF">
        <w:rPr>
          <w:rFonts w:ascii="Times New Roman" w:hAnsi="Times New Roman" w:cs="Times New Roman"/>
          <w:sz w:val="40"/>
          <w:szCs w:val="40"/>
        </w:rPr>
        <w:t xml:space="preserve"> </w:t>
      </w:r>
      <w:r w:rsidR="003C4BE8" w:rsidRPr="00017DEF">
        <w:rPr>
          <w:rFonts w:ascii="Times New Roman" w:hAnsi="Times New Roman" w:cs="Times New Roman"/>
          <w:sz w:val="40"/>
          <w:szCs w:val="40"/>
        </w:rPr>
        <w:t xml:space="preserve">в российском обществе: </w:t>
      </w:r>
      <w:r w:rsidR="00003552">
        <w:rPr>
          <w:rFonts w:ascii="Times New Roman" w:hAnsi="Times New Roman" w:cs="Times New Roman"/>
          <w:sz w:val="40"/>
          <w:szCs w:val="40"/>
        </w:rPr>
        <w:t xml:space="preserve">традиции, </w:t>
      </w:r>
      <w:r w:rsidR="003C4BE8" w:rsidRPr="00017DEF">
        <w:rPr>
          <w:rFonts w:ascii="Times New Roman" w:hAnsi="Times New Roman" w:cs="Times New Roman"/>
          <w:sz w:val="40"/>
          <w:szCs w:val="40"/>
        </w:rPr>
        <w:t>тенденции и современность</w:t>
      </w:r>
      <w:r w:rsidRPr="00017DEF">
        <w:rPr>
          <w:rFonts w:ascii="Times New Roman" w:eastAsia="Calibri" w:hAnsi="Times New Roman" w:cs="Times New Roman"/>
          <w:sz w:val="40"/>
          <w:szCs w:val="40"/>
        </w:rPr>
        <w:t xml:space="preserve">» </w:t>
      </w:r>
    </w:p>
    <w:p w:rsidR="006D5EFE" w:rsidRDefault="006D5EFE" w:rsidP="006D5EFE">
      <w:pPr>
        <w:spacing w:after="0" w:line="240" w:lineRule="auto"/>
        <w:jc w:val="center"/>
        <w:rPr>
          <w:rFonts w:ascii="Times New Roman" w:eastAsia="Calibri" w:hAnsi="Times New Roman" w:cs="Times New Roman"/>
          <w:sz w:val="40"/>
          <w:szCs w:val="40"/>
        </w:rPr>
      </w:pPr>
    </w:p>
    <w:p w:rsidR="004A7F34" w:rsidRDefault="004A7F34" w:rsidP="006D5EFE">
      <w:pPr>
        <w:spacing w:after="0" w:line="240" w:lineRule="auto"/>
        <w:jc w:val="center"/>
        <w:rPr>
          <w:rFonts w:ascii="Times New Roman" w:eastAsia="Calibri" w:hAnsi="Times New Roman" w:cs="Times New Roman"/>
          <w:sz w:val="40"/>
          <w:szCs w:val="40"/>
        </w:rPr>
      </w:pPr>
    </w:p>
    <w:p w:rsidR="004A7F34" w:rsidRDefault="004A7F34" w:rsidP="006D5EFE">
      <w:pPr>
        <w:spacing w:after="0" w:line="240" w:lineRule="auto"/>
        <w:jc w:val="center"/>
        <w:rPr>
          <w:rFonts w:ascii="Times New Roman" w:eastAsia="Calibri" w:hAnsi="Times New Roman" w:cs="Times New Roman"/>
          <w:sz w:val="40"/>
          <w:szCs w:val="40"/>
        </w:rPr>
      </w:pPr>
      <w:bookmarkStart w:id="1" w:name="_GoBack"/>
      <w:bookmarkEnd w:id="1"/>
    </w:p>
    <w:p w:rsidR="006D5EFE" w:rsidRDefault="006D5EFE" w:rsidP="006D5EFE">
      <w:pPr>
        <w:spacing w:after="0" w:line="240" w:lineRule="auto"/>
        <w:jc w:val="center"/>
        <w:rPr>
          <w:rFonts w:ascii="Times New Roman" w:eastAsia="Calibri" w:hAnsi="Times New Roman" w:cs="Times New Roman"/>
          <w:sz w:val="40"/>
          <w:szCs w:val="40"/>
        </w:rPr>
      </w:pPr>
    </w:p>
    <w:p w:rsidR="006D5EFE" w:rsidRDefault="006D5EFE" w:rsidP="006D5EFE">
      <w:pPr>
        <w:spacing w:after="0" w:line="240" w:lineRule="auto"/>
        <w:jc w:val="center"/>
        <w:rPr>
          <w:rFonts w:ascii="Times New Roman" w:eastAsia="Calibri" w:hAnsi="Times New Roman" w:cs="Times New Roman"/>
          <w:sz w:val="40"/>
          <w:szCs w:val="40"/>
        </w:rPr>
      </w:pPr>
    </w:p>
    <w:p w:rsidR="006D5EFE" w:rsidRDefault="006D5EFE" w:rsidP="006D5EFE">
      <w:pPr>
        <w:spacing w:after="0" w:line="240" w:lineRule="auto"/>
        <w:jc w:val="center"/>
        <w:rPr>
          <w:rFonts w:ascii="Times New Roman" w:eastAsia="Calibri" w:hAnsi="Times New Roman" w:cs="Times New Roman"/>
          <w:sz w:val="40"/>
          <w:szCs w:val="40"/>
        </w:rPr>
      </w:pPr>
    </w:p>
    <w:p w:rsidR="006D5EFE" w:rsidRDefault="006D5EFE" w:rsidP="006D5EFE">
      <w:pPr>
        <w:spacing w:after="0" w:line="240" w:lineRule="auto"/>
        <w:jc w:val="center"/>
        <w:rPr>
          <w:rFonts w:ascii="Times New Roman" w:eastAsia="Calibri" w:hAnsi="Times New Roman" w:cs="Times New Roman"/>
          <w:sz w:val="40"/>
          <w:szCs w:val="40"/>
        </w:rPr>
      </w:pPr>
    </w:p>
    <w:p w:rsidR="00F242EC" w:rsidRDefault="00F242EC" w:rsidP="00F242EC">
      <w:pPr>
        <w:spacing w:after="0" w:line="240" w:lineRule="auto"/>
        <w:rPr>
          <w:rFonts w:ascii="Times New Roman" w:eastAsia="Calibri" w:hAnsi="Times New Roman" w:cs="Times New Roman"/>
          <w:sz w:val="40"/>
          <w:szCs w:val="40"/>
        </w:rPr>
      </w:pPr>
    </w:p>
    <w:p w:rsidR="00F242EC" w:rsidRPr="00F242EC" w:rsidRDefault="00F242EC" w:rsidP="00F242EC">
      <w:pPr>
        <w:spacing w:after="0" w:line="240" w:lineRule="auto"/>
        <w:rPr>
          <w:rFonts w:ascii="Times New Roman" w:eastAsia="Times New Roman" w:hAnsi="Times New Roman" w:cs="Times New Roman"/>
          <w:sz w:val="28"/>
          <w:szCs w:val="28"/>
          <w:lang w:eastAsia="ru-RU"/>
        </w:rPr>
      </w:pPr>
      <w:r>
        <w:rPr>
          <w:rFonts w:ascii="Times New Roman" w:eastAsia="Calibri" w:hAnsi="Times New Roman" w:cs="Times New Roman"/>
          <w:sz w:val="40"/>
          <w:szCs w:val="40"/>
        </w:rPr>
        <w:t xml:space="preserve">                                                                             </w:t>
      </w:r>
      <w:r w:rsidRPr="00F242EC">
        <w:rPr>
          <w:rFonts w:ascii="Times New Roman" w:eastAsia="Times New Roman" w:hAnsi="Times New Roman" w:cs="Times New Roman"/>
          <w:sz w:val="28"/>
          <w:szCs w:val="28"/>
          <w:lang w:eastAsia="ru-RU"/>
        </w:rPr>
        <w:t>Составитель:</w:t>
      </w:r>
    </w:p>
    <w:p w:rsidR="00F242EC" w:rsidRPr="00F242EC" w:rsidRDefault="00F242EC" w:rsidP="00F242EC">
      <w:pPr>
        <w:spacing w:after="0" w:line="240" w:lineRule="auto"/>
        <w:jc w:val="right"/>
        <w:rPr>
          <w:rFonts w:ascii="Times New Roman" w:eastAsia="Times New Roman" w:hAnsi="Times New Roman" w:cs="Times New Roman"/>
          <w:sz w:val="28"/>
          <w:szCs w:val="28"/>
          <w:lang w:eastAsia="ru-RU"/>
        </w:rPr>
      </w:pPr>
      <w:proofErr w:type="spellStart"/>
      <w:r w:rsidRPr="00F242EC">
        <w:rPr>
          <w:rFonts w:ascii="Times New Roman" w:eastAsia="Times New Roman" w:hAnsi="Times New Roman" w:cs="Times New Roman"/>
          <w:sz w:val="28"/>
          <w:szCs w:val="28"/>
          <w:lang w:eastAsia="ru-RU"/>
        </w:rPr>
        <w:t>Кошечкина</w:t>
      </w:r>
      <w:proofErr w:type="spellEnd"/>
      <w:r w:rsidRPr="00F242EC">
        <w:rPr>
          <w:rFonts w:ascii="Times New Roman" w:eastAsia="Times New Roman" w:hAnsi="Times New Roman" w:cs="Times New Roman"/>
          <w:sz w:val="28"/>
          <w:szCs w:val="28"/>
          <w:lang w:eastAsia="ru-RU"/>
        </w:rPr>
        <w:t xml:space="preserve"> Светлана Викторовна,</w:t>
      </w:r>
    </w:p>
    <w:p w:rsidR="00F242EC" w:rsidRPr="00F242EC" w:rsidRDefault="00F242EC" w:rsidP="00F242EC">
      <w:pPr>
        <w:spacing w:after="0" w:line="240" w:lineRule="auto"/>
        <w:ind w:left="4248"/>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      </w:t>
      </w:r>
      <w:r w:rsidRPr="00F242EC">
        <w:rPr>
          <w:rFonts w:ascii="Times New Roman" w:eastAsia="Times New Roman" w:hAnsi="Times New Roman" w:cs="Times New Roman"/>
          <w:sz w:val="28"/>
          <w:szCs w:val="28"/>
          <w:lang w:eastAsia="ru-RU"/>
        </w:rPr>
        <w:t>педагог дополнительного образования</w:t>
      </w:r>
      <w:r w:rsidRPr="00F242EC">
        <w:rPr>
          <w:rFonts w:ascii="Times New Roman" w:eastAsia="Times New Roman" w:hAnsi="Times New Roman" w:cs="Times New Roman"/>
          <w:sz w:val="24"/>
          <w:szCs w:val="24"/>
          <w:lang w:eastAsia="ru-RU"/>
        </w:rPr>
        <w:t>.</w:t>
      </w:r>
    </w:p>
    <w:p w:rsidR="00F242EC" w:rsidRPr="00F242EC" w:rsidRDefault="00F242EC" w:rsidP="00F242EC">
      <w:pPr>
        <w:spacing w:after="0" w:line="240" w:lineRule="auto"/>
        <w:jc w:val="center"/>
        <w:rPr>
          <w:rFonts w:ascii="Times New Roman" w:eastAsia="Calibri" w:hAnsi="Times New Roman" w:cs="Times New Roman"/>
          <w:sz w:val="40"/>
          <w:szCs w:val="40"/>
        </w:rPr>
      </w:pPr>
    </w:p>
    <w:p w:rsidR="00F242EC" w:rsidRPr="00F242EC" w:rsidRDefault="00F242EC" w:rsidP="00F242EC">
      <w:pPr>
        <w:spacing w:after="0" w:line="240" w:lineRule="auto"/>
        <w:jc w:val="center"/>
        <w:rPr>
          <w:rFonts w:ascii="Times New Roman" w:eastAsia="Calibri" w:hAnsi="Times New Roman" w:cs="Times New Roman"/>
          <w:sz w:val="40"/>
          <w:szCs w:val="40"/>
        </w:rPr>
      </w:pPr>
    </w:p>
    <w:p w:rsidR="006D5EFE" w:rsidRPr="006D5EFE" w:rsidRDefault="006D5EFE" w:rsidP="00EB78C4">
      <w:pPr>
        <w:spacing w:after="0" w:line="240" w:lineRule="auto"/>
        <w:jc w:val="right"/>
        <w:rPr>
          <w:rFonts w:ascii="Times New Roman" w:eastAsia="Calibri" w:hAnsi="Times New Roman" w:cs="Times New Roman"/>
          <w:sz w:val="28"/>
          <w:szCs w:val="28"/>
        </w:rPr>
      </w:pPr>
    </w:p>
    <w:p w:rsidR="006D5EFE" w:rsidRDefault="006D5EFE" w:rsidP="00EB78C4">
      <w:pPr>
        <w:spacing w:after="0" w:line="240" w:lineRule="auto"/>
        <w:jc w:val="right"/>
        <w:rPr>
          <w:rFonts w:ascii="Times New Roman" w:eastAsia="Calibri" w:hAnsi="Times New Roman" w:cs="Times New Roman"/>
          <w:i/>
          <w:sz w:val="32"/>
          <w:szCs w:val="24"/>
        </w:rPr>
      </w:pPr>
    </w:p>
    <w:p w:rsidR="006D5EFE" w:rsidRDefault="006D5EFE" w:rsidP="00EB78C4">
      <w:pPr>
        <w:spacing w:after="0" w:line="240" w:lineRule="auto"/>
        <w:jc w:val="right"/>
        <w:rPr>
          <w:rFonts w:ascii="Times New Roman" w:eastAsia="Calibri" w:hAnsi="Times New Roman" w:cs="Times New Roman"/>
          <w:i/>
          <w:sz w:val="32"/>
          <w:szCs w:val="24"/>
        </w:rPr>
      </w:pPr>
    </w:p>
    <w:p w:rsidR="006D5EFE" w:rsidRDefault="006D5EFE" w:rsidP="006D5EFE">
      <w:pPr>
        <w:spacing w:after="0" w:line="240" w:lineRule="auto"/>
        <w:jc w:val="center"/>
        <w:rPr>
          <w:rFonts w:ascii="Times New Roman" w:eastAsia="Calibri" w:hAnsi="Times New Roman" w:cs="Times New Roman"/>
          <w:sz w:val="28"/>
          <w:szCs w:val="28"/>
        </w:rPr>
      </w:pPr>
    </w:p>
    <w:p w:rsidR="006D5EFE" w:rsidRPr="006D5EFE" w:rsidRDefault="006D5EFE" w:rsidP="007B7EAF">
      <w:pPr>
        <w:spacing w:after="0" w:line="240" w:lineRule="auto"/>
        <w:jc w:val="center"/>
        <w:rPr>
          <w:rFonts w:ascii="Times New Roman" w:eastAsia="Calibri" w:hAnsi="Times New Roman" w:cs="Times New Roman"/>
          <w:sz w:val="28"/>
          <w:szCs w:val="28"/>
        </w:rPr>
      </w:pPr>
      <w:r w:rsidRPr="006D5EFE">
        <w:rPr>
          <w:rFonts w:ascii="Times New Roman" w:eastAsia="Calibri" w:hAnsi="Times New Roman" w:cs="Times New Roman"/>
          <w:sz w:val="28"/>
          <w:szCs w:val="28"/>
        </w:rPr>
        <w:t>Чита</w:t>
      </w:r>
      <w:r>
        <w:rPr>
          <w:rFonts w:ascii="Times New Roman" w:eastAsia="Calibri" w:hAnsi="Times New Roman" w:cs="Times New Roman"/>
          <w:sz w:val="28"/>
          <w:szCs w:val="28"/>
        </w:rPr>
        <w:t>,</w:t>
      </w:r>
      <w:r w:rsidR="00AE615B">
        <w:rPr>
          <w:rFonts w:ascii="Times New Roman" w:eastAsia="Calibri" w:hAnsi="Times New Roman" w:cs="Times New Roman"/>
          <w:sz w:val="28"/>
          <w:szCs w:val="28"/>
        </w:rPr>
        <w:t xml:space="preserve"> 2024</w:t>
      </w:r>
    </w:p>
    <w:p w:rsidR="003E30AC" w:rsidRPr="0098158B" w:rsidRDefault="003E30AC" w:rsidP="0098158B">
      <w:pPr>
        <w:spacing w:after="0" w:line="240" w:lineRule="auto"/>
        <w:jc w:val="center"/>
        <w:rPr>
          <w:rFonts w:ascii="Times New Roman" w:eastAsia="Calibri" w:hAnsi="Times New Roman" w:cs="Times New Roman"/>
          <w:sz w:val="28"/>
          <w:szCs w:val="28"/>
        </w:rPr>
      </w:pPr>
      <w:r w:rsidRPr="00017DEF">
        <w:rPr>
          <w:rFonts w:ascii="Times New Roman" w:eastAsia="Times New Roman" w:hAnsi="Times New Roman" w:cs="Times New Roman"/>
          <w:b/>
          <w:bCs/>
          <w:color w:val="000000"/>
          <w:sz w:val="28"/>
          <w:szCs w:val="28"/>
          <w:lang w:eastAsia="ru-RU"/>
        </w:rPr>
        <w:lastRenderedPageBreak/>
        <w:t>СОДЕРЖАНИЕ</w:t>
      </w:r>
    </w:p>
    <w:p w:rsidR="003E30AC" w:rsidRPr="00017DEF" w:rsidRDefault="003E30AC" w:rsidP="003E30AC">
      <w:pPr>
        <w:shd w:val="clear" w:color="auto" w:fill="FFFFFF"/>
        <w:spacing w:after="0" w:line="360" w:lineRule="auto"/>
        <w:ind w:left="-567" w:firstLine="567"/>
        <w:jc w:val="center"/>
        <w:rPr>
          <w:rFonts w:ascii="Times New Roman" w:eastAsia="Times New Roman" w:hAnsi="Times New Roman" w:cs="Times New Roman"/>
          <w:color w:val="000000"/>
          <w:sz w:val="28"/>
          <w:szCs w:val="28"/>
          <w:lang w:eastAsia="ru-RU"/>
        </w:rPr>
      </w:pPr>
    </w:p>
    <w:p w:rsidR="003E30AC" w:rsidRPr="00017DEF" w:rsidRDefault="003E30AC" w:rsidP="003E30AC">
      <w:pPr>
        <w:shd w:val="clear" w:color="auto" w:fill="FFFFFF"/>
        <w:spacing w:after="0" w:line="360" w:lineRule="auto"/>
        <w:ind w:left="-567" w:firstLine="567"/>
        <w:jc w:val="center"/>
        <w:rPr>
          <w:rFonts w:ascii="Times New Roman" w:eastAsia="Times New Roman" w:hAnsi="Times New Roman" w:cs="Times New Roman"/>
          <w:color w:val="000000"/>
          <w:sz w:val="28"/>
          <w:szCs w:val="28"/>
          <w:lang w:eastAsia="ru-RU"/>
        </w:rPr>
      </w:pPr>
    </w:p>
    <w:p w:rsidR="003E30AC" w:rsidRPr="00017DEF" w:rsidRDefault="003E30AC" w:rsidP="003C4BE8">
      <w:pPr>
        <w:shd w:val="clear" w:color="auto" w:fill="FFFFFF"/>
        <w:spacing w:after="0" w:line="360" w:lineRule="auto"/>
        <w:ind w:left="-567" w:firstLine="567"/>
        <w:jc w:val="center"/>
        <w:rPr>
          <w:rFonts w:ascii="Times New Roman" w:eastAsia="Times New Roman" w:hAnsi="Times New Roman" w:cs="Times New Roman"/>
          <w:color w:val="000000"/>
          <w:sz w:val="28"/>
          <w:szCs w:val="28"/>
          <w:lang w:eastAsia="ru-RU"/>
        </w:rPr>
      </w:pPr>
    </w:p>
    <w:p w:rsidR="003E30AC" w:rsidRPr="00017DEF" w:rsidRDefault="003E30AC" w:rsidP="003C4BE8">
      <w:pPr>
        <w:shd w:val="clear" w:color="auto" w:fill="FFFFFF"/>
        <w:spacing w:after="0" w:line="360" w:lineRule="auto"/>
        <w:ind w:left="-567" w:firstLine="567"/>
        <w:jc w:val="both"/>
        <w:rPr>
          <w:rFonts w:ascii="Times New Roman" w:eastAsia="Times New Roman" w:hAnsi="Times New Roman" w:cs="Times New Roman"/>
          <w:color w:val="000000"/>
          <w:sz w:val="28"/>
          <w:szCs w:val="28"/>
          <w:lang w:eastAsia="ru-RU"/>
        </w:rPr>
      </w:pPr>
      <w:r w:rsidRPr="00017DEF">
        <w:rPr>
          <w:rFonts w:ascii="Times New Roman" w:eastAsia="Times New Roman" w:hAnsi="Times New Roman" w:cs="Times New Roman"/>
          <w:color w:val="000000"/>
          <w:sz w:val="28"/>
          <w:szCs w:val="28"/>
          <w:lang w:eastAsia="ru-RU"/>
        </w:rPr>
        <w:t>Введение</w:t>
      </w:r>
    </w:p>
    <w:p w:rsidR="003C4BE8" w:rsidRPr="00017DEF" w:rsidRDefault="003C4BE8" w:rsidP="003C4BE8">
      <w:pPr>
        <w:pStyle w:val="a3"/>
        <w:numPr>
          <w:ilvl w:val="0"/>
          <w:numId w:val="32"/>
        </w:numPr>
        <w:spacing w:after="0" w:line="360" w:lineRule="auto"/>
        <w:ind w:left="284"/>
        <w:rPr>
          <w:rFonts w:ascii="Times New Roman" w:eastAsia="Calibri" w:hAnsi="Times New Roman" w:cs="Times New Roman"/>
          <w:bCs/>
          <w:color w:val="000000"/>
          <w:sz w:val="28"/>
          <w:szCs w:val="28"/>
        </w:rPr>
      </w:pPr>
      <w:r w:rsidRPr="00017DEF">
        <w:rPr>
          <w:rFonts w:ascii="Times New Roman" w:eastAsia="Calibri" w:hAnsi="Times New Roman" w:cs="Times New Roman"/>
          <w:bCs/>
          <w:color w:val="000000"/>
          <w:sz w:val="28"/>
          <w:szCs w:val="28"/>
        </w:rPr>
        <w:t>Танцевальная культура в досуге россиян в  XVII – начале XX вв.</w:t>
      </w:r>
    </w:p>
    <w:p w:rsidR="003C4BE8" w:rsidRPr="00017DEF" w:rsidRDefault="003C4BE8" w:rsidP="003C4BE8">
      <w:pPr>
        <w:pStyle w:val="a3"/>
        <w:numPr>
          <w:ilvl w:val="0"/>
          <w:numId w:val="32"/>
        </w:numPr>
        <w:spacing w:after="0" w:line="360" w:lineRule="auto"/>
        <w:ind w:left="284"/>
        <w:rPr>
          <w:rFonts w:ascii="Times New Roman" w:eastAsia="Calibri" w:hAnsi="Times New Roman" w:cs="Times New Roman"/>
          <w:bCs/>
          <w:color w:val="000000"/>
          <w:sz w:val="28"/>
          <w:szCs w:val="28"/>
        </w:rPr>
      </w:pPr>
      <w:r w:rsidRPr="00017DEF">
        <w:rPr>
          <w:rFonts w:ascii="Times New Roman" w:eastAsia="Calibri" w:hAnsi="Times New Roman" w:cs="Times New Roman"/>
          <w:bCs/>
          <w:color w:val="000000"/>
          <w:sz w:val="28"/>
          <w:szCs w:val="28"/>
        </w:rPr>
        <w:t>Танец в досуге россиян в 1920 – 1990-е гг.</w:t>
      </w:r>
    </w:p>
    <w:p w:rsidR="003C4BE8" w:rsidRPr="00017DEF" w:rsidRDefault="003C4BE8" w:rsidP="003C4BE8">
      <w:pPr>
        <w:pStyle w:val="a3"/>
        <w:numPr>
          <w:ilvl w:val="0"/>
          <w:numId w:val="32"/>
        </w:numPr>
        <w:shd w:val="clear" w:color="auto" w:fill="FFFFFF"/>
        <w:spacing w:after="0" w:line="360" w:lineRule="auto"/>
        <w:ind w:left="284"/>
        <w:jc w:val="both"/>
        <w:rPr>
          <w:rFonts w:ascii="Times New Roman" w:eastAsia="Times New Roman" w:hAnsi="Times New Roman" w:cs="Times New Roman"/>
          <w:color w:val="000000"/>
          <w:sz w:val="28"/>
          <w:szCs w:val="28"/>
          <w:lang w:eastAsia="ru-RU"/>
        </w:rPr>
      </w:pPr>
      <w:r w:rsidRPr="00017DEF">
        <w:rPr>
          <w:rFonts w:ascii="Times New Roman" w:eastAsia="Calibri" w:hAnsi="Times New Roman" w:cs="Times New Roman"/>
          <w:bCs/>
          <w:color w:val="000000"/>
          <w:sz w:val="28"/>
          <w:szCs w:val="28"/>
        </w:rPr>
        <w:t>Актуальные направления танцевального искусства в досуге россиян на рубеже ХХ – XXI вв.</w:t>
      </w:r>
    </w:p>
    <w:p w:rsidR="003E30AC" w:rsidRPr="00017DEF" w:rsidRDefault="003E30AC" w:rsidP="003C4BE8">
      <w:pPr>
        <w:shd w:val="clear" w:color="auto" w:fill="FFFFFF"/>
        <w:spacing w:after="0" w:line="360" w:lineRule="auto"/>
        <w:ind w:left="-567" w:firstLine="567"/>
        <w:jc w:val="both"/>
        <w:rPr>
          <w:rFonts w:ascii="Times New Roman" w:eastAsia="Times New Roman" w:hAnsi="Times New Roman" w:cs="Times New Roman"/>
          <w:color w:val="000000"/>
          <w:sz w:val="28"/>
          <w:szCs w:val="28"/>
          <w:lang w:eastAsia="ru-RU"/>
        </w:rPr>
      </w:pPr>
      <w:r w:rsidRPr="00017DEF">
        <w:rPr>
          <w:rFonts w:ascii="Times New Roman" w:eastAsia="Times New Roman" w:hAnsi="Times New Roman" w:cs="Times New Roman"/>
          <w:color w:val="000000"/>
          <w:sz w:val="28"/>
          <w:szCs w:val="28"/>
          <w:lang w:eastAsia="ru-RU"/>
        </w:rPr>
        <w:t>Заключение</w:t>
      </w:r>
    </w:p>
    <w:p w:rsidR="003E30AC" w:rsidRPr="00017DEF" w:rsidRDefault="00017DEF" w:rsidP="003C4BE8">
      <w:pPr>
        <w:shd w:val="clear" w:color="auto" w:fill="FFFFFF"/>
        <w:spacing w:after="0" w:line="360" w:lineRule="auto"/>
        <w:ind w:left="-567"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Список используемых источников и литературы</w:t>
      </w:r>
    </w:p>
    <w:p w:rsidR="003E30AC" w:rsidRPr="00017DEF" w:rsidRDefault="003E30AC" w:rsidP="003C4BE8">
      <w:pPr>
        <w:rPr>
          <w:rFonts w:ascii="Times New Roman" w:eastAsia="Calibri" w:hAnsi="Times New Roman" w:cs="Times New Roman"/>
          <w:b/>
          <w:bCs/>
          <w:color w:val="000000"/>
          <w:sz w:val="28"/>
          <w:szCs w:val="28"/>
        </w:rPr>
      </w:pPr>
      <w:r w:rsidRPr="00017DEF">
        <w:rPr>
          <w:rFonts w:ascii="Times New Roman" w:eastAsia="Calibri" w:hAnsi="Times New Roman" w:cs="Times New Roman"/>
          <w:b/>
          <w:bCs/>
          <w:color w:val="000000"/>
          <w:sz w:val="28"/>
          <w:szCs w:val="28"/>
        </w:rPr>
        <w:br w:type="page"/>
      </w:r>
    </w:p>
    <w:p w:rsidR="003E30AC" w:rsidRPr="00017DEF" w:rsidRDefault="003E30AC" w:rsidP="00DC5C8F">
      <w:pPr>
        <w:shd w:val="clear" w:color="auto" w:fill="FFFFFF"/>
        <w:spacing w:after="0" w:line="360" w:lineRule="auto"/>
        <w:ind w:left="-567" w:firstLine="567"/>
        <w:jc w:val="center"/>
        <w:rPr>
          <w:rFonts w:ascii="Times New Roman" w:eastAsia="Times New Roman" w:hAnsi="Times New Roman" w:cs="Times New Roman"/>
          <w:b/>
          <w:bCs/>
          <w:color w:val="000000"/>
          <w:sz w:val="28"/>
          <w:szCs w:val="28"/>
          <w:lang w:eastAsia="ru-RU"/>
        </w:rPr>
      </w:pPr>
      <w:r w:rsidRPr="00017DEF">
        <w:rPr>
          <w:rFonts w:ascii="Times New Roman" w:eastAsia="Times New Roman" w:hAnsi="Times New Roman" w:cs="Times New Roman"/>
          <w:b/>
          <w:bCs/>
          <w:color w:val="000000"/>
          <w:sz w:val="28"/>
          <w:szCs w:val="28"/>
          <w:lang w:eastAsia="ru-RU"/>
        </w:rPr>
        <w:lastRenderedPageBreak/>
        <w:t>ВВЕДЕНИЕ</w:t>
      </w:r>
    </w:p>
    <w:bookmarkEnd w:id="0"/>
    <w:p w:rsidR="003E30AC" w:rsidRPr="00017DEF" w:rsidRDefault="003E30AC" w:rsidP="00DC5C8F">
      <w:pPr>
        <w:spacing w:after="0" w:line="360" w:lineRule="auto"/>
        <w:ind w:left="-567"/>
        <w:jc w:val="both"/>
        <w:outlineLvl w:val="1"/>
        <w:rPr>
          <w:rFonts w:ascii="Times New Roman" w:hAnsi="Times New Roman" w:cs="Times New Roman"/>
          <w:b/>
          <w:sz w:val="28"/>
          <w:szCs w:val="28"/>
        </w:rPr>
      </w:pPr>
    </w:p>
    <w:p w:rsidR="00DE2A71" w:rsidRPr="00017DEF" w:rsidRDefault="00792872" w:rsidP="00CB2AE9">
      <w:pPr>
        <w:spacing w:after="0" w:line="240" w:lineRule="auto"/>
        <w:ind w:left="-567" w:firstLine="709"/>
        <w:jc w:val="both"/>
        <w:rPr>
          <w:rFonts w:ascii="Times New Roman" w:hAnsi="Times New Roman"/>
          <w:sz w:val="28"/>
          <w:szCs w:val="28"/>
        </w:rPr>
      </w:pPr>
      <w:r w:rsidRPr="00017DEF">
        <w:rPr>
          <w:rFonts w:ascii="Times New Roman" w:hAnsi="Times New Roman"/>
          <w:sz w:val="28"/>
          <w:szCs w:val="28"/>
        </w:rPr>
        <w:t>В последние годы интерес к танцевальному искусству в обществе чрезвычайно возрос – открывается большое количество танцевальных студий и школ, развиваются различные танцевальные стили, возродился интерес к классическому</w:t>
      </w:r>
      <w:r w:rsidR="00DE2A71" w:rsidRPr="00017DEF">
        <w:rPr>
          <w:rFonts w:ascii="Times New Roman" w:hAnsi="Times New Roman"/>
          <w:sz w:val="28"/>
          <w:szCs w:val="28"/>
        </w:rPr>
        <w:t xml:space="preserve"> и народному танцам</w:t>
      </w:r>
      <w:r w:rsidRPr="00017DEF">
        <w:rPr>
          <w:rFonts w:ascii="Times New Roman" w:hAnsi="Times New Roman"/>
          <w:sz w:val="28"/>
          <w:szCs w:val="28"/>
        </w:rPr>
        <w:t xml:space="preserve">. Танец стал наиболее популярным </w:t>
      </w:r>
      <w:proofErr w:type="spellStart"/>
      <w:r w:rsidRPr="00017DEF">
        <w:rPr>
          <w:rFonts w:ascii="Times New Roman" w:hAnsi="Times New Roman"/>
          <w:sz w:val="28"/>
          <w:szCs w:val="28"/>
        </w:rPr>
        <w:t>медиафеноменом</w:t>
      </w:r>
      <w:proofErr w:type="spellEnd"/>
      <w:r w:rsidRPr="00017DEF">
        <w:rPr>
          <w:rFonts w:ascii="Times New Roman" w:hAnsi="Times New Roman"/>
          <w:sz w:val="28"/>
          <w:szCs w:val="28"/>
        </w:rPr>
        <w:t>, отраженным в телепередачах и кинофильмах. Создана индустрия танцевальных видео-уроков.</w:t>
      </w:r>
    </w:p>
    <w:p w:rsidR="00DE2A71" w:rsidRPr="00017DEF" w:rsidRDefault="00DE2A71" w:rsidP="00CB2AE9">
      <w:pPr>
        <w:spacing w:after="0" w:line="240" w:lineRule="auto"/>
        <w:ind w:left="-567" w:firstLine="709"/>
        <w:jc w:val="both"/>
        <w:rPr>
          <w:rFonts w:ascii="Times New Roman" w:hAnsi="Times New Roman"/>
          <w:sz w:val="28"/>
          <w:szCs w:val="28"/>
        </w:rPr>
      </w:pPr>
      <w:r w:rsidRPr="00017DEF">
        <w:rPr>
          <w:rFonts w:ascii="Times New Roman" w:hAnsi="Times New Roman"/>
          <w:sz w:val="28"/>
          <w:szCs w:val="28"/>
        </w:rPr>
        <w:t>Это искусство</w:t>
      </w:r>
      <w:r w:rsidR="00792872" w:rsidRPr="00017DEF">
        <w:rPr>
          <w:rFonts w:ascii="Times New Roman" w:hAnsi="Times New Roman"/>
          <w:sz w:val="28"/>
          <w:szCs w:val="28"/>
        </w:rPr>
        <w:t xml:space="preserve"> все чаще признается необходимой частью жизни человека. </w:t>
      </w:r>
      <w:r w:rsidR="00792872" w:rsidRPr="00017DEF">
        <w:rPr>
          <w:rFonts w:ascii="Times New Roman" w:hAnsi="Times New Roman" w:cs="Times New Roman"/>
          <w:sz w:val="28"/>
          <w:szCs w:val="28"/>
        </w:rPr>
        <w:t>Танец является культурной досуговой практикой, основанной на ритмически организованной, ментально и эмоционально наполненной двигательной активности человека.</w:t>
      </w:r>
    </w:p>
    <w:p w:rsidR="00792872" w:rsidRPr="00017DEF" w:rsidRDefault="00792872" w:rsidP="00CB2AE9">
      <w:pPr>
        <w:spacing w:after="0" w:line="240" w:lineRule="auto"/>
        <w:ind w:left="-567" w:firstLine="709"/>
        <w:jc w:val="both"/>
        <w:rPr>
          <w:rFonts w:ascii="Times New Roman" w:hAnsi="Times New Roman" w:cs="Times New Roman"/>
          <w:sz w:val="28"/>
          <w:szCs w:val="28"/>
        </w:rPr>
      </w:pPr>
      <w:r w:rsidRPr="00017DEF">
        <w:rPr>
          <w:rFonts w:ascii="Times New Roman" w:hAnsi="Times New Roman"/>
          <w:sz w:val="28"/>
          <w:szCs w:val="28"/>
        </w:rPr>
        <w:t>Вместе с тем, танец – древнейшая форма самовыражения. Тесно связанный с эмоциональной и телесной сферой человека, он имеет множество весьма важных социокультурных функций – от функции сплочения и идентификации до рекреативной и терапевтической.</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 xml:space="preserve">В истории </w:t>
      </w:r>
      <w:r w:rsidR="00DC5C8F" w:rsidRPr="00017DEF">
        <w:rPr>
          <w:rFonts w:ascii="Times New Roman" w:hAnsi="Times New Roman" w:cs="Times New Roman"/>
          <w:sz w:val="28"/>
          <w:szCs w:val="28"/>
        </w:rPr>
        <w:t>развития российской танцевальной</w:t>
      </w:r>
      <w:r w:rsidRPr="00017DEF">
        <w:rPr>
          <w:rFonts w:ascii="Times New Roman" w:hAnsi="Times New Roman" w:cs="Times New Roman"/>
          <w:sz w:val="28"/>
          <w:szCs w:val="28"/>
        </w:rPr>
        <w:t xml:space="preserve"> культуры ясно выделяются </w:t>
      </w:r>
      <w:r w:rsidR="0064246E" w:rsidRPr="00017DEF">
        <w:rPr>
          <w:rFonts w:ascii="Times New Roman" w:hAnsi="Times New Roman" w:cs="Times New Roman"/>
          <w:sz w:val="28"/>
          <w:szCs w:val="28"/>
        </w:rPr>
        <w:t xml:space="preserve">такие </w:t>
      </w:r>
      <w:r w:rsidRPr="00017DEF">
        <w:rPr>
          <w:rFonts w:ascii="Times New Roman" w:hAnsi="Times New Roman" w:cs="Times New Roman"/>
          <w:sz w:val="28"/>
          <w:szCs w:val="28"/>
        </w:rPr>
        <w:t>этапы</w:t>
      </w:r>
      <w:r w:rsidR="0064246E" w:rsidRPr="00017DEF">
        <w:rPr>
          <w:rFonts w:ascii="Times New Roman" w:hAnsi="Times New Roman" w:cs="Times New Roman"/>
          <w:sz w:val="28"/>
          <w:szCs w:val="28"/>
        </w:rPr>
        <w:t xml:space="preserve"> как: </w:t>
      </w:r>
      <w:r w:rsidRPr="00017DEF">
        <w:rPr>
          <w:rFonts w:ascii="Times New Roman" w:hAnsi="Times New Roman" w:cs="Times New Roman"/>
          <w:sz w:val="28"/>
          <w:szCs w:val="28"/>
        </w:rPr>
        <w:t xml:space="preserve">танцевальная культура в XVII – начале ХХ вв.; танцевальная культура советского времени (1920 – 90-е гг.); современная танцевальная культура (с 1990-х гг. по наши дни). Параграфы </w:t>
      </w:r>
      <w:r w:rsidR="00240973" w:rsidRPr="00017DEF">
        <w:rPr>
          <w:rFonts w:ascii="Times New Roman" w:hAnsi="Times New Roman" w:cs="Times New Roman"/>
          <w:sz w:val="28"/>
          <w:szCs w:val="28"/>
        </w:rPr>
        <w:t>доклада</w:t>
      </w:r>
      <w:r w:rsidRPr="00017DEF">
        <w:rPr>
          <w:rFonts w:ascii="Times New Roman" w:hAnsi="Times New Roman" w:cs="Times New Roman"/>
          <w:sz w:val="28"/>
          <w:szCs w:val="28"/>
        </w:rPr>
        <w:t xml:space="preserve"> следуют указанной хронологии.</w:t>
      </w:r>
    </w:p>
    <w:p w:rsidR="003E30AC" w:rsidRPr="00017DEF" w:rsidRDefault="003E30AC" w:rsidP="00CB2AE9">
      <w:pPr>
        <w:spacing w:after="0" w:line="240" w:lineRule="auto"/>
        <w:ind w:left="-567"/>
        <w:jc w:val="both"/>
        <w:outlineLvl w:val="1"/>
        <w:rPr>
          <w:rFonts w:ascii="Times New Roman" w:hAnsi="Times New Roman" w:cs="Times New Roman"/>
          <w:b/>
          <w:sz w:val="28"/>
          <w:szCs w:val="28"/>
        </w:rPr>
      </w:pPr>
    </w:p>
    <w:p w:rsidR="00792872" w:rsidRPr="00017DEF" w:rsidRDefault="00792872" w:rsidP="00CB2AE9">
      <w:pPr>
        <w:spacing w:after="0" w:line="240" w:lineRule="auto"/>
        <w:ind w:left="-567"/>
        <w:jc w:val="both"/>
        <w:rPr>
          <w:rFonts w:ascii="Times New Roman" w:hAnsi="Times New Roman" w:cs="Times New Roman"/>
          <w:b/>
          <w:sz w:val="32"/>
          <w:szCs w:val="32"/>
        </w:rPr>
      </w:pPr>
      <w:bookmarkStart w:id="2" w:name="_Toc475035007"/>
      <w:r w:rsidRPr="00017DEF">
        <w:rPr>
          <w:rFonts w:ascii="Times New Roman" w:hAnsi="Times New Roman" w:cs="Times New Roman"/>
          <w:b/>
          <w:sz w:val="32"/>
          <w:szCs w:val="32"/>
        </w:rPr>
        <w:br w:type="page"/>
      </w:r>
    </w:p>
    <w:p w:rsidR="003E30AC" w:rsidRPr="00017DEF" w:rsidRDefault="003E30AC" w:rsidP="00CB2AE9">
      <w:pPr>
        <w:autoSpaceDE w:val="0"/>
        <w:autoSpaceDN w:val="0"/>
        <w:adjustRightInd w:val="0"/>
        <w:spacing w:after="0" w:line="240" w:lineRule="auto"/>
        <w:ind w:left="-567" w:firstLine="709"/>
        <w:jc w:val="center"/>
        <w:outlineLvl w:val="1"/>
        <w:rPr>
          <w:rFonts w:ascii="Times New Roman" w:hAnsi="Times New Roman" w:cs="Times New Roman"/>
          <w:b/>
          <w:sz w:val="32"/>
          <w:szCs w:val="32"/>
        </w:rPr>
      </w:pPr>
      <w:r w:rsidRPr="00017DEF">
        <w:rPr>
          <w:rFonts w:ascii="Times New Roman" w:hAnsi="Times New Roman" w:cs="Times New Roman"/>
          <w:b/>
          <w:sz w:val="32"/>
          <w:szCs w:val="32"/>
        </w:rPr>
        <w:lastRenderedPageBreak/>
        <w:t xml:space="preserve">1. Танцевальная культура в досуге россиян в </w:t>
      </w:r>
      <w:r w:rsidRPr="00017DEF">
        <w:rPr>
          <w:rFonts w:ascii="Times New Roman" w:hAnsi="Times New Roman" w:cs="Times New Roman"/>
          <w:b/>
          <w:sz w:val="32"/>
          <w:szCs w:val="32"/>
        </w:rPr>
        <w:br/>
        <w:t>XVII – начале XX вв.</w:t>
      </w:r>
      <w:bookmarkEnd w:id="2"/>
    </w:p>
    <w:p w:rsidR="003E30AC" w:rsidRPr="00017DEF" w:rsidRDefault="003E30AC" w:rsidP="00CB2AE9">
      <w:pPr>
        <w:spacing w:after="0" w:line="240" w:lineRule="auto"/>
        <w:ind w:left="-567"/>
        <w:jc w:val="both"/>
        <w:outlineLvl w:val="1"/>
        <w:rPr>
          <w:rFonts w:ascii="Times New Roman" w:hAnsi="Times New Roman" w:cs="Times New Roman"/>
          <w:b/>
          <w:sz w:val="28"/>
          <w:szCs w:val="28"/>
        </w:rPr>
      </w:pP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Русское народное танцевальное искусство представлено хороводами, плясками (одиночная, парная, групповая, массовая пляска), переплясами, кадрилью. Русский танец отличается особым характером: широтой и удалью мужских плясок, плавностью и величавостью женских плясок.  Многочисленную группу танцев на Руси составляли те, что связаны с обрядами земледельческого цикла («Посеяли девки лен», «А мы просо сеяли, сеяли», «Яр хмель» и др.). Наиболее популярные русские пляски: «Русская», «Барыня», «Камаринская»</w:t>
      </w:r>
      <w:r w:rsidR="00126327" w:rsidRPr="00017DEF">
        <w:rPr>
          <w:rFonts w:ascii="Times New Roman" w:hAnsi="Times New Roman" w:cs="Times New Roman"/>
          <w:sz w:val="28"/>
          <w:szCs w:val="28"/>
        </w:rPr>
        <w:t>, «</w:t>
      </w:r>
      <w:proofErr w:type="spellStart"/>
      <w:r w:rsidR="00126327" w:rsidRPr="00017DEF">
        <w:rPr>
          <w:rFonts w:ascii="Times New Roman" w:hAnsi="Times New Roman" w:cs="Times New Roman"/>
          <w:sz w:val="28"/>
          <w:szCs w:val="28"/>
        </w:rPr>
        <w:t>Топотуша</w:t>
      </w:r>
      <w:proofErr w:type="spellEnd"/>
      <w:r w:rsidR="00126327" w:rsidRPr="00017DEF">
        <w:rPr>
          <w:rFonts w:ascii="Times New Roman" w:hAnsi="Times New Roman" w:cs="Times New Roman"/>
          <w:sz w:val="28"/>
          <w:szCs w:val="28"/>
        </w:rPr>
        <w:t>»,</w:t>
      </w:r>
      <w:r w:rsidRPr="00017DEF">
        <w:rPr>
          <w:rFonts w:ascii="Times New Roman" w:hAnsi="Times New Roman" w:cs="Times New Roman"/>
          <w:sz w:val="28"/>
          <w:szCs w:val="28"/>
        </w:rPr>
        <w:t xml:space="preserve"> и др. Так как нар</w:t>
      </w:r>
      <w:r w:rsidR="00126327" w:rsidRPr="00017DEF">
        <w:rPr>
          <w:rFonts w:ascii="Times New Roman" w:hAnsi="Times New Roman" w:cs="Times New Roman"/>
          <w:sz w:val="28"/>
          <w:szCs w:val="28"/>
        </w:rPr>
        <w:t xml:space="preserve">одное искусство в своей основе синкретично, танец неотрывен </w:t>
      </w:r>
      <w:r w:rsidRPr="00017DEF">
        <w:rPr>
          <w:rFonts w:ascii="Times New Roman" w:hAnsi="Times New Roman" w:cs="Times New Roman"/>
          <w:sz w:val="28"/>
          <w:szCs w:val="28"/>
        </w:rPr>
        <w:t>о</w:t>
      </w:r>
      <w:r w:rsidR="0040130D" w:rsidRPr="00017DEF">
        <w:rPr>
          <w:rFonts w:ascii="Times New Roman" w:hAnsi="Times New Roman" w:cs="Times New Roman"/>
          <w:sz w:val="28"/>
          <w:szCs w:val="28"/>
        </w:rPr>
        <w:t>т музыки,</w:t>
      </w:r>
      <w:r w:rsidR="00126327" w:rsidRPr="00017DEF">
        <w:rPr>
          <w:rFonts w:ascii="Times New Roman" w:hAnsi="Times New Roman" w:cs="Times New Roman"/>
          <w:sz w:val="28"/>
          <w:szCs w:val="28"/>
        </w:rPr>
        <w:t xml:space="preserve"> пения,  праздничной </w:t>
      </w:r>
      <w:r w:rsidR="00585478">
        <w:rPr>
          <w:rFonts w:ascii="Times New Roman" w:hAnsi="Times New Roman" w:cs="Times New Roman"/>
          <w:sz w:val="28"/>
          <w:szCs w:val="28"/>
        </w:rPr>
        <w:t>культуры.</w:t>
      </w:r>
    </w:p>
    <w:p w:rsidR="00126327" w:rsidRPr="00017DEF" w:rsidRDefault="00126327"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 xml:space="preserve">К. Я.  </w:t>
      </w:r>
      <w:proofErr w:type="spellStart"/>
      <w:r w:rsidRPr="00017DEF">
        <w:rPr>
          <w:rFonts w:ascii="Times New Roman" w:hAnsi="Times New Roman" w:cs="Times New Roman"/>
          <w:sz w:val="28"/>
          <w:szCs w:val="28"/>
        </w:rPr>
        <w:t>Голейзовский</w:t>
      </w:r>
      <w:proofErr w:type="spellEnd"/>
      <w:r w:rsidRPr="00017DEF">
        <w:rPr>
          <w:rFonts w:ascii="Times New Roman" w:hAnsi="Times New Roman" w:cs="Times New Roman"/>
          <w:sz w:val="28"/>
          <w:szCs w:val="28"/>
        </w:rPr>
        <w:t xml:space="preserve"> делит все русские народные танцы на пляски и хороводы. Особенно подробно он разбирает игрища, обряды, гуляния, праздники – синкретические народные действа, где достаточно большая роль отводилась танцу. Хороводы разделяются К. Я. </w:t>
      </w:r>
      <w:proofErr w:type="spellStart"/>
      <w:r w:rsidRPr="00017DEF">
        <w:rPr>
          <w:rFonts w:ascii="Times New Roman" w:hAnsi="Times New Roman" w:cs="Times New Roman"/>
          <w:sz w:val="28"/>
          <w:szCs w:val="28"/>
        </w:rPr>
        <w:t>Голейзовским</w:t>
      </w:r>
      <w:proofErr w:type="spellEnd"/>
      <w:r w:rsidRPr="00017DEF">
        <w:rPr>
          <w:rFonts w:ascii="Times New Roman" w:hAnsi="Times New Roman" w:cs="Times New Roman"/>
          <w:sz w:val="28"/>
          <w:szCs w:val="28"/>
        </w:rPr>
        <w:t xml:space="preserve"> по временам года – весенние, летние, осенние, зимние; пляски – </w:t>
      </w:r>
      <w:proofErr w:type="gramStart"/>
      <w:r w:rsidRPr="00017DEF">
        <w:rPr>
          <w:rFonts w:ascii="Times New Roman" w:hAnsi="Times New Roman" w:cs="Times New Roman"/>
          <w:sz w:val="28"/>
          <w:szCs w:val="28"/>
        </w:rPr>
        <w:t>на</w:t>
      </w:r>
      <w:proofErr w:type="gramEnd"/>
      <w:r w:rsidRPr="00017DEF">
        <w:rPr>
          <w:rFonts w:ascii="Times New Roman" w:hAnsi="Times New Roman" w:cs="Times New Roman"/>
          <w:sz w:val="28"/>
          <w:szCs w:val="28"/>
        </w:rPr>
        <w:t xml:space="preserve"> деревенские и городские. </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Как известно на рубеже XVI – XVII вв., благодаря преобразованиям Петра I, произошла смена повседневных культурных практик, что отразилось и на танцевальной культуре. Россия заимствует европейские танцевальные традиции, и это будет определять развитие танцевальной культуры вплоть до XXI в.</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Европейские танцы впервые вошли в русский обиход на ассамблеях, учрежденных Петром I в 1718 г. Петр I танцевал на ассамблеях, задавал тон в танцах, нередко выступал в них распорядителем. «Екатерина, как и Петр, танцевали очень ловко и проворно. В паре с супругом она успевала сделать три круга, тогда как остальные не усп</w:t>
      </w:r>
      <w:r w:rsidR="00585478">
        <w:rPr>
          <w:rFonts w:ascii="Times New Roman" w:hAnsi="Times New Roman" w:cs="Times New Roman"/>
          <w:sz w:val="28"/>
          <w:szCs w:val="28"/>
        </w:rPr>
        <w:t>евали еще окончить и первый»</w:t>
      </w:r>
      <w:r w:rsidRPr="00017DEF">
        <w:rPr>
          <w:rFonts w:ascii="Times New Roman" w:hAnsi="Times New Roman" w:cs="Times New Roman"/>
          <w:sz w:val="28"/>
          <w:szCs w:val="28"/>
        </w:rPr>
        <w:t>.</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Ассамблеи носили регулярный характер (три раза в неделю), об их начале возвещал барабанный бой и объявления на фонарных столбах. В XVIII в., как пишет В. М. Бокова, ассамблеи «больше походили на веселые деревенские  пирушки  с  танцами, чем  на  ч</w:t>
      </w:r>
      <w:r w:rsidR="00585478">
        <w:rPr>
          <w:rFonts w:ascii="Times New Roman" w:hAnsi="Times New Roman" w:cs="Times New Roman"/>
          <w:sz w:val="28"/>
          <w:szCs w:val="28"/>
        </w:rPr>
        <w:t>инные  придворные  праздники»</w:t>
      </w:r>
      <w:proofErr w:type="gramStart"/>
      <w:r w:rsidR="00585478">
        <w:rPr>
          <w:rFonts w:ascii="Times New Roman" w:hAnsi="Times New Roman" w:cs="Times New Roman"/>
          <w:sz w:val="28"/>
          <w:szCs w:val="28"/>
        </w:rPr>
        <w:t xml:space="preserve"> </w:t>
      </w:r>
      <w:r w:rsidRPr="00017DEF">
        <w:rPr>
          <w:rFonts w:ascii="Times New Roman" w:hAnsi="Times New Roman" w:cs="Times New Roman"/>
          <w:sz w:val="28"/>
          <w:szCs w:val="28"/>
        </w:rPr>
        <w:t>.</w:t>
      </w:r>
      <w:proofErr w:type="gramEnd"/>
      <w:r w:rsidRPr="00017DEF">
        <w:rPr>
          <w:rFonts w:ascii="Times New Roman" w:hAnsi="Times New Roman" w:cs="Times New Roman"/>
          <w:sz w:val="28"/>
          <w:szCs w:val="28"/>
        </w:rPr>
        <w:t xml:space="preserve"> Танцы здесь были представлены двумя группами: церемониальными (польский полонез, французский менуэт), которые открывали вечер; более подвижными и непосредственными – французскими (куранта), немецкими (</w:t>
      </w:r>
      <w:proofErr w:type="spellStart"/>
      <w:r w:rsidRPr="00017DEF">
        <w:rPr>
          <w:rFonts w:ascii="Times New Roman" w:hAnsi="Times New Roman" w:cs="Times New Roman"/>
          <w:sz w:val="28"/>
          <w:szCs w:val="28"/>
        </w:rPr>
        <w:t>аллеманда</w:t>
      </w:r>
      <w:proofErr w:type="spellEnd"/>
      <w:r w:rsidRPr="00017DEF">
        <w:rPr>
          <w:rFonts w:ascii="Times New Roman" w:hAnsi="Times New Roman" w:cs="Times New Roman"/>
          <w:sz w:val="28"/>
          <w:szCs w:val="28"/>
        </w:rPr>
        <w:t xml:space="preserve">), английскими (контрданс). В XVIII в. происходит расширение танцевального репертуара, наиболее популярными </w:t>
      </w:r>
      <w:r w:rsidR="00585478">
        <w:rPr>
          <w:rFonts w:ascii="Times New Roman" w:hAnsi="Times New Roman" w:cs="Times New Roman"/>
          <w:sz w:val="28"/>
          <w:szCs w:val="28"/>
        </w:rPr>
        <w:t>становятся французские танцы</w:t>
      </w:r>
      <w:proofErr w:type="gramStart"/>
      <w:r w:rsidR="00585478">
        <w:rPr>
          <w:rFonts w:ascii="Times New Roman" w:hAnsi="Times New Roman" w:cs="Times New Roman"/>
          <w:sz w:val="28"/>
          <w:szCs w:val="28"/>
        </w:rPr>
        <w:t xml:space="preserve"> </w:t>
      </w:r>
      <w:r w:rsidRPr="00017DEF">
        <w:rPr>
          <w:rFonts w:ascii="Times New Roman" w:hAnsi="Times New Roman" w:cs="Times New Roman"/>
          <w:sz w:val="28"/>
          <w:szCs w:val="28"/>
        </w:rPr>
        <w:t>.</w:t>
      </w:r>
      <w:proofErr w:type="gramEnd"/>
      <w:r w:rsidRPr="00017DEF">
        <w:rPr>
          <w:rFonts w:ascii="Times New Roman" w:hAnsi="Times New Roman" w:cs="Times New Roman"/>
          <w:sz w:val="28"/>
          <w:szCs w:val="28"/>
        </w:rPr>
        <w:t xml:space="preserve"> Бальный танец существенно отличался от традиционной русской пляски: исчезла </w:t>
      </w:r>
      <w:proofErr w:type="spellStart"/>
      <w:r w:rsidRPr="00017DEF">
        <w:rPr>
          <w:rFonts w:ascii="Times New Roman" w:hAnsi="Times New Roman" w:cs="Times New Roman"/>
          <w:sz w:val="28"/>
          <w:szCs w:val="28"/>
        </w:rPr>
        <w:t>импровизационность</w:t>
      </w:r>
      <w:proofErr w:type="spellEnd"/>
      <w:r w:rsidRPr="00017DEF">
        <w:rPr>
          <w:rFonts w:ascii="Times New Roman" w:hAnsi="Times New Roman" w:cs="Times New Roman"/>
          <w:sz w:val="28"/>
          <w:szCs w:val="28"/>
        </w:rPr>
        <w:t xml:space="preserve"> (бальный танец – это канонический набор движений), «единицей» танца выступает не группа людей, а «пара», в которой кавалер и</w:t>
      </w:r>
      <w:r w:rsidR="00585478">
        <w:rPr>
          <w:rFonts w:ascii="Times New Roman" w:hAnsi="Times New Roman" w:cs="Times New Roman"/>
          <w:sz w:val="28"/>
          <w:szCs w:val="28"/>
        </w:rPr>
        <w:t xml:space="preserve"> дама – равноценные участники </w:t>
      </w:r>
      <w:r w:rsidRPr="00017DEF">
        <w:rPr>
          <w:rFonts w:ascii="Times New Roman" w:hAnsi="Times New Roman" w:cs="Times New Roman"/>
          <w:sz w:val="28"/>
          <w:szCs w:val="28"/>
        </w:rPr>
        <w:t>.</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Существенным качеством было перенесение танца в закрытые залы, разрыв с природой, что было выражением элитарности действа. Устраивались ассамблеи и балы в парадных помещениях, в царских дворцах, домах богатых людей. Для танцев отводилось наиболее просторное помещение, рядом располагались комнаты для шахмат и шашек, куре</w:t>
      </w:r>
      <w:r w:rsidR="00585478">
        <w:rPr>
          <w:rFonts w:ascii="Times New Roman" w:hAnsi="Times New Roman" w:cs="Times New Roman"/>
          <w:sz w:val="28"/>
          <w:szCs w:val="28"/>
        </w:rPr>
        <w:t>ния, бесед, а также буфетная</w:t>
      </w:r>
      <w:proofErr w:type="gramStart"/>
      <w:r w:rsidR="00585478">
        <w:rPr>
          <w:rFonts w:ascii="Times New Roman" w:hAnsi="Times New Roman" w:cs="Times New Roman"/>
          <w:sz w:val="28"/>
          <w:szCs w:val="28"/>
        </w:rPr>
        <w:t xml:space="preserve"> </w:t>
      </w:r>
      <w:r w:rsidRPr="00017DEF">
        <w:rPr>
          <w:rFonts w:ascii="Times New Roman" w:hAnsi="Times New Roman" w:cs="Times New Roman"/>
          <w:sz w:val="28"/>
          <w:szCs w:val="28"/>
        </w:rPr>
        <w:t>.</w:t>
      </w:r>
      <w:proofErr w:type="gramEnd"/>
      <w:r w:rsidRPr="00017DEF">
        <w:rPr>
          <w:rFonts w:ascii="Times New Roman" w:hAnsi="Times New Roman" w:cs="Times New Roman"/>
          <w:sz w:val="28"/>
          <w:szCs w:val="28"/>
        </w:rPr>
        <w:t xml:space="preserve"> На открытом </w:t>
      </w:r>
      <w:r w:rsidRPr="00017DEF">
        <w:rPr>
          <w:rFonts w:ascii="Times New Roman" w:hAnsi="Times New Roman" w:cs="Times New Roman"/>
          <w:sz w:val="28"/>
          <w:szCs w:val="28"/>
        </w:rPr>
        <w:lastRenderedPageBreak/>
        <w:t>воздухе устраивались лишь домашние веч</w:t>
      </w:r>
      <w:r w:rsidR="00DC5C8F" w:rsidRPr="00017DEF">
        <w:rPr>
          <w:rFonts w:ascii="Times New Roman" w:hAnsi="Times New Roman" w:cs="Times New Roman"/>
          <w:sz w:val="28"/>
          <w:szCs w:val="28"/>
        </w:rPr>
        <w:t xml:space="preserve">ера. Позже, во второй половине </w:t>
      </w:r>
      <w:r w:rsidR="00FB0AC0" w:rsidRPr="00017DEF">
        <w:rPr>
          <w:rFonts w:ascii="Times New Roman" w:hAnsi="Times New Roman" w:cs="Times New Roman"/>
          <w:sz w:val="28"/>
          <w:szCs w:val="28"/>
        </w:rPr>
        <w:t xml:space="preserve">XIX в., </w:t>
      </w:r>
      <w:r w:rsidRPr="00017DEF">
        <w:rPr>
          <w:rFonts w:ascii="Times New Roman" w:hAnsi="Times New Roman" w:cs="Times New Roman"/>
          <w:sz w:val="28"/>
          <w:szCs w:val="28"/>
        </w:rPr>
        <w:t xml:space="preserve">публичные балы начинают </w:t>
      </w:r>
      <w:r w:rsidR="00585478">
        <w:rPr>
          <w:rFonts w:ascii="Times New Roman" w:hAnsi="Times New Roman" w:cs="Times New Roman"/>
          <w:sz w:val="28"/>
          <w:szCs w:val="28"/>
        </w:rPr>
        <w:t>проводиться в садах и парках</w:t>
      </w:r>
      <w:proofErr w:type="gramStart"/>
      <w:r w:rsidR="00585478">
        <w:rPr>
          <w:rFonts w:ascii="Times New Roman" w:hAnsi="Times New Roman" w:cs="Times New Roman"/>
          <w:sz w:val="28"/>
          <w:szCs w:val="28"/>
        </w:rPr>
        <w:t xml:space="preserve"> </w:t>
      </w:r>
      <w:r w:rsidRPr="00017DEF">
        <w:rPr>
          <w:rFonts w:ascii="Times New Roman" w:hAnsi="Times New Roman" w:cs="Times New Roman"/>
          <w:sz w:val="28"/>
          <w:szCs w:val="28"/>
        </w:rPr>
        <w:t>.</w:t>
      </w:r>
      <w:proofErr w:type="gramEnd"/>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Сезон балов в России следовал православному календарю. Танцы активно проводились с осени до Великого поста, в другое вре</w:t>
      </w:r>
      <w:r w:rsidR="00585478">
        <w:rPr>
          <w:rFonts w:ascii="Times New Roman" w:hAnsi="Times New Roman" w:cs="Times New Roman"/>
          <w:sz w:val="28"/>
          <w:szCs w:val="28"/>
        </w:rPr>
        <w:t>мя – только по особым случаям</w:t>
      </w:r>
      <w:proofErr w:type="gramStart"/>
      <w:r w:rsidR="00585478">
        <w:rPr>
          <w:rFonts w:ascii="Times New Roman" w:hAnsi="Times New Roman" w:cs="Times New Roman"/>
          <w:sz w:val="28"/>
          <w:szCs w:val="28"/>
        </w:rPr>
        <w:t xml:space="preserve"> </w:t>
      </w:r>
      <w:r w:rsidRPr="00017DEF">
        <w:rPr>
          <w:rFonts w:ascii="Times New Roman" w:hAnsi="Times New Roman" w:cs="Times New Roman"/>
          <w:sz w:val="28"/>
          <w:szCs w:val="28"/>
        </w:rPr>
        <w:t>.</w:t>
      </w:r>
      <w:proofErr w:type="gramEnd"/>
      <w:r w:rsidRPr="00017DEF">
        <w:rPr>
          <w:rFonts w:ascii="Times New Roman" w:hAnsi="Times New Roman" w:cs="Times New Roman"/>
          <w:sz w:val="28"/>
          <w:szCs w:val="28"/>
        </w:rPr>
        <w:t xml:space="preserve">  Начиная с царствования Елизаветы Петровны, танец вписывается в языческий календарь: маскарадные балы на Масленицу становятся по</w:t>
      </w:r>
      <w:r w:rsidR="00585478">
        <w:rPr>
          <w:rFonts w:ascii="Times New Roman" w:hAnsi="Times New Roman" w:cs="Times New Roman"/>
          <w:sz w:val="28"/>
          <w:szCs w:val="28"/>
        </w:rPr>
        <w:t xml:space="preserve">зднее популярной формой досуга </w:t>
      </w:r>
      <w:r w:rsidRPr="00017DEF">
        <w:rPr>
          <w:rFonts w:ascii="Times New Roman" w:hAnsi="Times New Roman" w:cs="Times New Roman"/>
          <w:sz w:val="28"/>
          <w:szCs w:val="28"/>
        </w:rPr>
        <w:t>.</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В конце XVIII в. танцевальная культура оказалась под большим влиянием эстетики Просвещения – культа естественности. В моду вошел вальс, который многие поначалу считали «вульгарным», «непристойным». Этот танец противопоставлялся салонным классическим танцам как «</w:t>
      </w:r>
      <w:r w:rsidR="00585478">
        <w:rPr>
          <w:rFonts w:ascii="Times New Roman" w:hAnsi="Times New Roman" w:cs="Times New Roman"/>
          <w:sz w:val="28"/>
          <w:szCs w:val="28"/>
        </w:rPr>
        <w:t>страстный, безумный, опасный»</w:t>
      </w:r>
      <w:proofErr w:type="gramStart"/>
      <w:r w:rsidR="00585478">
        <w:rPr>
          <w:rFonts w:ascii="Times New Roman" w:hAnsi="Times New Roman" w:cs="Times New Roman"/>
          <w:sz w:val="28"/>
          <w:szCs w:val="28"/>
        </w:rPr>
        <w:t xml:space="preserve"> </w:t>
      </w:r>
      <w:r w:rsidRPr="00017DEF">
        <w:rPr>
          <w:rFonts w:ascii="Times New Roman" w:hAnsi="Times New Roman" w:cs="Times New Roman"/>
          <w:sz w:val="28"/>
          <w:szCs w:val="28"/>
        </w:rPr>
        <w:t>.</w:t>
      </w:r>
      <w:proofErr w:type="gramEnd"/>
      <w:r w:rsidRPr="00017DEF">
        <w:rPr>
          <w:rFonts w:ascii="Times New Roman" w:hAnsi="Times New Roman" w:cs="Times New Roman"/>
          <w:sz w:val="28"/>
          <w:szCs w:val="28"/>
        </w:rPr>
        <w:t xml:space="preserve"> Однако </w:t>
      </w:r>
      <w:r w:rsidR="00DC5C8F" w:rsidRPr="00017DEF">
        <w:rPr>
          <w:rFonts w:ascii="Times New Roman" w:hAnsi="Times New Roman" w:cs="Times New Roman"/>
          <w:sz w:val="28"/>
          <w:szCs w:val="28"/>
        </w:rPr>
        <w:t xml:space="preserve">вальс, как пишет Ю. М. Лотман, </w:t>
      </w:r>
      <w:r w:rsidR="005865E2" w:rsidRPr="00017DEF">
        <w:rPr>
          <w:rFonts w:ascii="Times New Roman" w:hAnsi="Times New Roman" w:cs="Times New Roman"/>
          <w:sz w:val="28"/>
          <w:szCs w:val="28"/>
        </w:rPr>
        <w:t xml:space="preserve">привнес в </w:t>
      </w:r>
      <w:r w:rsidRPr="00017DEF">
        <w:rPr>
          <w:rFonts w:ascii="Times New Roman" w:hAnsi="Times New Roman" w:cs="Times New Roman"/>
          <w:sz w:val="28"/>
          <w:szCs w:val="28"/>
        </w:rPr>
        <w:t>атмос</w:t>
      </w:r>
      <w:r w:rsidR="005865E2" w:rsidRPr="00017DEF">
        <w:rPr>
          <w:rFonts w:ascii="Times New Roman" w:hAnsi="Times New Roman" w:cs="Times New Roman"/>
          <w:sz w:val="28"/>
          <w:szCs w:val="28"/>
        </w:rPr>
        <w:t xml:space="preserve">феру бала свободу в поведении, атмосферу раскованности чувств – в противовес церемонности «старых» </w:t>
      </w:r>
      <w:r w:rsidR="00585478">
        <w:rPr>
          <w:rFonts w:ascii="Times New Roman" w:hAnsi="Times New Roman" w:cs="Times New Roman"/>
          <w:sz w:val="28"/>
          <w:szCs w:val="28"/>
        </w:rPr>
        <w:t xml:space="preserve">танцев </w:t>
      </w:r>
      <w:r w:rsidRPr="00017DEF">
        <w:rPr>
          <w:rFonts w:ascii="Times New Roman" w:hAnsi="Times New Roman" w:cs="Times New Roman"/>
          <w:sz w:val="28"/>
          <w:szCs w:val="28"/>
        </w:rPr>
        <w:t>.</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 xml:space="preserve">К началу XIX в. был установлен четкий репертуар балов: открывал вечер полонез, затем шли </w:t>
      </w:r>
      <w:proofErr w:type="spellStart"/>
      <w:r w:rsidRPr="00017DEF">
        <w:rPr>
          <w:rFonts w:ascii="Times New Roman" w:hAnsi="Times New Roman" w:cs="Times New Roman"/>
          <w:sz w:val="28"/>
          <w:szCs w:val="28"/>
        </w:rPr>
        <w:t>матрадур</w:t>
      </w:r>
      <w:proofErr w:type="spellEnd"/>
      <w:r w:rsidRPr="00017DEF">
        <w:rPr>
          <w:rFonts w:ascii="Times New Roman" w:hAnsi="Times New Roman" w:cs="Times New Roman"/>
          <w:sz w:val="28"/>
          <w:szCs w:val="28"/>
        </w:rPr>
        <w:t>, гавот, экосез, англез, вальс, мазурка, котильон. Из-за событий 1812 г. (война с Францией) свою популярность потерял менуэт. Но уже в 1820-х гг. вошла</w:t>
      </w:r>
      <w:r w:rsidR="00DC5C8F" w:rsidRPr="00017DEF">
        <w:rPr>
          <w:rFonts w:ascii="Times New Roman" w:hAnsi="Times New Roman" w:cs="Times New Roman"/>
          <w:sz w:val="28"/>
          <w:szCs w:val="28"/>
        </w:rPr>
        <w:t xml:space="preserve"> в моду французская кадриль,</w:t>
      </w:r>
      <w:r w:rsidRPr="00017DEF">
        <w:rPr>
          <w:rFonts w:ascii="Times New Roman" w:hAnsi="Times New Roman" w:cs="Times New Roman"/>
          <w:sz w:val="28"/>
          <w:szCs w:val="28"/>
        </w:rPr>
        <w:t xml:space="preserve"> в 1840-х гг. – полька. Помимо танцев, бал включал светские увеселения: игру в фанты, в карты, небо</w:t>
      </w:r>
      <w:r w:rsidR="00FB0AC0" w:rsidRPr="00017DEF">
        <w:rPr>
          <w:rFonts w:ascii="Times New Roman" w:hAnsi="Times New Roman" w:cs="Times New Roman"/>
          <w:sz w:val="28"/>
          <w:szCs w:val="28"/>
        </w:rPr>
        <w:t>льшие концерты,</w:t>
      </w:r>
      <w:r w:rsidRPr="00017DEF">
        <w:rPr>
          <w:rFonts w:ascii="Times New Roman" w:hAnsi="Times New Roman" w:cs="Times New Roman"/>
          <w:sz w:val="28"/>
          <w:szCs w:val="28"/>
        </w:rPr>
        <w:t xml:space="preserve"> спектакли. В конце бала следовал ужин, </w:t>
      </w:r>
      <w:r w:rsidR="00585478">
        <w:rPr>
          <w:rFonts w:ascii="Times New Roman" w:hAnsi="Times New Roman" w:cs="Times New Roman"/>
          <w:sz w:val="28"/>
          <w:szCs w:val="28"/>
        </w:rPr>
        <w:t>а после ужина – русский пляс</w:t>
      </w:r>
      <w:proofErr w:type="gramStart"/>
      <w:r w:rsidR="00585478">
        <w:rPr>
          <w:rFonts w:ascii="Times New Roman" w:hAnsi="Times New Roman" w:cs="Times New Roman"/>
          <w:sz w:val="28"/>
          <w:szCs w:val="28"/>
        </w:rPr>
        <w:t xml:space="preserve"> </w:t>
      </w:r>
      <w:r w:rsidRPr="00017DEF">
        <w:rPr>
          <w:rFonts w:ascii="Times New Roman" w:hAnsi="Times New Roman" w:cs="Times New Roman"/>
          <w:sz w:val="28"/>
          <w:szCs w:val="28"/>
        </w:rPr>
        <w:t>.</w:t>
      </w:r>
      <w:proofErr w:type="gramEnd"/>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Необходимыми светскими умениями были умения со вкусом и правильно одеваться, танцевать, вести беседу. В танцевальной культуре XVII – XIX вв. важнейшим атрибутом выступал костюм. М. В. Короткова сравнивает бал и современные модные дефиле: наряды шились по специальному заказу и были настоящими творениями, одевались один или два раза. Мужской костюм должен был быть элегантным, женский – новым и оригинальным. Кроме того, бальный костюм должен быть удобным, не стесняющим движения, чтобы у танцора были все возможности</w:t>
      </w:r>
      <w:r w:rsidR="00075E3C" w:rsidRPr="00017DEF">
        <w:rPr>
          <w:rFonts w:ascii="Times New Roman" w:hAnsi="Times New Roman" w:cs="Times New Roman"/>
          <w:sz w:val="28"/>
          <w:szCs w:val="28"/>
        </w:rPr>
        <w:t xml:space="preserve"> пок</w:t>
      </w:r>
      <w:r w:rsidR="00585478">
        <w:rPr>
          <w:rFonts w:ascii="Times New Roman" w:hAnsi="Times New Roman" w:cs="Times New Roman"/>
          <w:sz w:val="28"/>
          <w:szCs w:val="28"/>
        </w:rPr>
        <w:t>азать танцевальные навыки</w:t>
      </w:r>
      <w:proofErr w:type="gramStart"/>
      <w:r w:rsidR="00585478">
        <w:rPr>
          <w:rFonts w:ascii="Times New Roman" w:hAnsi="Times New Roman" w:cs="Times New Roman"/>
          <w:sz w:val="28"/>
          <w:szCs w:val="28"/>
        </w:rPr>
        <w:t xml:space="preserve"> </w:t>
      </w:r>
      <w:r w:rsidRPr="00017DEF">
        <w:rPr>
          <w:rFonts w:ascii="Times New Roman" w:hAnsi="Times New Roman" w:cs="Times New Roman"/>
          <w:sz w:val="28"/>
          <w:szCs w:val="28"/>
        </w:rPr>
        <w:t>.</w:t>
      </w:r>
      <w:proofErr w:type="gramEnd"/>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 xml:space="preserve">Отмечается, что в течение XIX в. бальный танец становится более непринужденным и игровым, отходит от </w:t>
      </w:r>
      <w:proofErr w:type="spellStart"/>
      <w:r w:rsidRPr="00017DEF">
        <w:rPr>
          <w:rFonts w:ascii="Times New Roman" w:hAnsi="Times New Roman" w:cs="Times New Roman"/>
          <w:sz w:val="28"/>
          <w:szCs w:val="28"/>
        </w:rPr>
        <w:t>церемониальности</w:t>
      </w:r>
      <w:proofErr w:type="spellEnd"/>
      <w:r w:rsidRPr="00017DEF">
        <w:rPr>
          <w:rFonts w:ascii="Times New Roman" w:hAnsi="Times New Roman" w:cs="Times New Roman"/>
          <w:sz w:val="28"/>
          <w:szCs w:val="28"/>
        </w:rPr>
        <w:t xml:space="preserve"> и торжественности. Получают распространение игровые танцы – например, котильон, закрывающий бал, или танец-прогулка, где танцующие повторяли движения первой пары, использовали аксессу</w:t>
      </w:r>
      <w:r w:rsidR="00585478">
        <w:rPr>
          <w:rFonts w:ascii="Times New Roman" w:hAnsi="Times New Roman" w:cs="Times New Roman"/>
          <w:sz w:val="28"/>
          <w:szCs w:val="28"/>
        </w:rPr>
        <w:t>ары (платки и др.)</w:t>
      </w:r>
      <w:proofErr w:type="gramStart"/>
      <w:r w:rsidR="00585478">
        <w:rPr>
          <w:rFonts w:ascii="Times New Roman" w:hAnsi="Times New Roman" w:cs="Times New Roman"/>
          <w:sz w:val="28"/>
          <w:szCs w:val="28"/>
        </w:rPr>
        <w:t xml:space="preserve"> .</w:t>
      </w:r>
      <w:proofErr w:type="gramEnd"/>
      <w:r w:rsidRPr="00017DEF">
        <w:rPr>
          <w:rFonts w:ascii="Times New Roman" w:hAnsi="Times New Roman" w:cs="Times New Roman"/>
          <w:sz w:val="28"/>
          <w:szCs w:val="28"/>
        </w:rPr>
        <w:t xml:space="preserve"> Характеристика котильона, как «самого непринужденного, разнообразного и шаловливого танца»</w:t>
      </w:r>
      <w:r w:rsidR="00585478">
        <w:rPr>
          <w:rFonts w:ascii="Times New Roman" w:hAnsi="Times New Roman" w:cs="Times New Roman"/>
          <w:sz w:val="28"/>
          <w:szCs w:val="28"/>
        </w:rPr>
        <w:t xml:space="preserve"> принадлежит    Ю. М.  Лотману </w:t>
      </w:r>
      <w:r w:rsidRPr="00017DEF">
        <w:rPr>
          <w:rFonts w:ascii="Times New Roman" w:hAnsi="Times New Roman" w:cs="Times New Roman"/>
          <w:sz w:val="28"/>
          <w:szCs w:val="28"/>
        </w:rPr>
        <w:t>.</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В XIX в. главным танцем и кульминацией бала считалась мазурка – сложный технически</w:t>
      </w:r>
      <w:r w:rsidR="00FB0AC0" w:rsidRPr="00017DEF">
        <w:rPr>
          <w:rFonts w:ascii="Times New Roman" w:hAnsi="Times New Roman" w:cs="Times New Roman"/>
          <w:sz w:val="28"/>
          <w:szCs w:val="28"/>
        </w:rPr>
        <w:t xml:space="preserve"> парный танец-спектакль. Мазурку</w:t>
      </w:r>
      <w:r w:rsidRPr="00017DEF">
        <w:rPr>
          <w:rFonts w:ascii="Times New Roman" w:hAnsi="Times New Roman" w:cs="Times New Roman"/>
          <w:sz w:val="28"/>
          <w:szCs w:val="28"/>
        </w:rPr>
        <w:t xml:space="preserve"> танцевали несколько пар, другие же гости были зрителями. В мазурку входили мужские соло и многочисленн</w:t>
      </w:r>
      <w:r w:rsidR="005865E2" w:rsidRPr="00017DEF">
        <w:rPr>
          <w:rFonts w:ascii="Times New Roman" w:hAnsi="Times New Roman" w:cs="Times New Roman"/>
          <w:sz w:val="28"/>
          <w:szCs w:val="28"/>
        </w:rPr>
        <w:t xml:space="preserve">ые причудливые фигуры. Солисты и распорядитель бала должны были уметь импровизировать, проявлять </w:t>
      </w:r>
      <w:r w:rsidR="00585478">
        <w:rPr>
          <w:rFonts w:ascii="Times New Roman" w:hAnsi="Times New Roman" w:cs="Times New Roman"/>
          <w:sz w:val="28"/>
          <w:szCs w:val="28"/>
        </w:rPr>
        <w:t xml:space="preserve"> изобретательность</w:t>
      </w:r>
      <w:proofErr w:type="gramStart"/>
      <w:r w:rsidR="00585478">
        <w:rPr>
          <w:rFonts w:ascii="Times New Roman" w:hAnsi="Times New Roman" w:cs="Times New Roman"/>
          <w:sz w:val="28"/>
          <w:szCs w:val="28"/>
        </w:rPr>
        <w:t xml:space="preserve"> </w:t>
      </w:r>
      <w:r w:rsidRPr="00017DEF">
        <w:rPr>
          <w:rFonts w:ascii="Times New Roman" w:hAnsi="Times New Roman" w:cs="Times New Roman"/>
          <w:sz w:val="28"/>
          <w:szCs w:val="28"/>
        </w:rPr>
        <w:t>.</w:t>
      </w:r>
      <w:proofErr w:type="gramEnd"/>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Традиция народного русского танца преломлялась на балах в виде «русской». По свидетельству Н. И. Костомарова, «решительно неподражаема была в русской пляске» Елиза</w:t>
      </w:r>
      <w:r w:rsidR="00075E3C" w:rsidRPr="00017DEF">
        <w:rPr>
          <w:rFonts w:ascii="Times New Roman" w:hAnsi="Times New Roman" w:cs="Times New Roman"/>
          <w:sz w:val="28"/>
          <w:szCs w:val="28"/>
        </w:rPr>
        <w:t>вета</w:t>
      </w:r>
      <w:r w:rsidR="00585478">
        <w:rPr>
          <w:rFonts w:ascii="Times New Roman" w:hAnsi="Times New Roman" w:cs="Times New Roman"/>
          <w:sz w:val="28"/>
          <w:szCs w:val="28"/>
        </w:rPr>
        <w:t xml:space="preserve"> </w:t>
      </w:r>
      <w:r w:rsidR="00075E3C" w:rsidRPr="00017DEF">
        <w:rPr>
          <w:rFonts w:ascii="Times New Roman" w:hAnsi="Times New Roman" w:cs="Times New Roman"/>
          <w:sz w:val="28"/>
          <w:szCs w:val="28"/>
        </w:rPr>
        <w:t xml:space="preserve"> Петровна</w:t>
      </w:r>
      <w:proofErr w:type="gramStart"/>
      <w:r w:rsidR="00585478">
        <w:rPr>
          <w:rFonts w:ascii="Times New Roman" w:hAnsi="Times New Roman" w:cs="Times New Roman"/>
          <w:sz w:val="28"/>
          <w:szCs w:val="28"/>
        </w:rPr>
        <w:t xml:space="preserve"> </w:t>
      </w:r>
      <w:r w:rsidR="005865E2" w:rsidRPr="00017DEF">
        <w:rPr>
          <w:rFonts w:ascii="Times New Roman" w:hAnsi="Times New Roman" w:cs="Times New Roman"/>
          <w:sz w:val="28"/>
          <w:szCs w:val="28"/>
        </w:rPr>
        <w:t>.</w:t>
      </w:r>
      <w:proofErr w:type="gramEnd"/>
      <w:r w:rsidR="005865E2" w:rsidRPr="00017DEF">
        <w:rPr>
          <w:rFonts w:ascii="Times New Roman" w:hAnsi="Times New Roman" w:cs="Times New Roman"/>
          <w:sz w:val="28"/>
          <w:szCs w:val="28"/>
        </w:rPr>
        <w:t xml:space="preserve"> </w:t>
      </w:r>
      <w:r w:rsidR="00585478">
        <w:rPr>
          <w:rFonts w:ascii="Times New Roman" w:hAnsi="Times New Roman" w:cs="Times New Roman"/>
          <w:sz w:val="28"/>
          <w:szCs w:val="28"/>
        </w:rPr>
        <w:t xml:space="preserve"> </w:t>
      </w:r>
      <w:r w:rsidRPr="00017DEF">
        <w:rPr>
          <w:rFonts w:ascii="Times New Roman" w:hAnsi="Times New Roman" w:cs="Times New Roman"/>
          <w:sz w:val="28"/>
          <w:szCs w:val="28"/>
        </w:rPr>
        <w:t xml:space="preserve">А. В. Колесникова пишет: «При Елизавете Петровне </w:t>
      </w:r>
      <w:proofErr w:type="spellStart"/>
      <w:r w:rsidRPr="00017DEF">
        <w:rPr>
          <w:rFonts w:ascii="Times New Roman" w:hAnsi="Times New Roman" w:cs="Times New Roman"/>
          <w:sz w:val="28"/>
          <w:szCs w:val="28"/>
        </w:rPr>
        <w:t>взаимодополнение</w:t>
      </w:r>
      <w:proofErr w:type="spellEnd"/>
      <w:r w:rsidRPr="00017DEF">
        <w:rPr>
          <w:rFonts w:ascii="Times New Roman" w:hAnsi="Times New Roman" w:cs="Times New Roman"/>
          <w:sz w:val="28"/>
          <w:szCs w:val="28"/>
        </w:rPr>
        <w:t xml:space="preserve"> двух культурных традиций – </w:t>
      </w:r>
      <w:r w:rsidRPr="00017DEF">
        <w:rPr>
          <w:rFonts w:ascii="Times New Roman" w:hAnsi="Times New Roman" w:cs="Times New Roman"/>
          <w:sz w:val="28"/>
          <w:szCs w:val="28"/>
        </w:rPr>
        <w:lastRenderedPageBreak/>
        <w:t xml:space="preserve">западноевропейской и исконно русской – приобрело еще более явный характер. Елизавета, хорошо знакомая и с европейской школой салонного танца, и с элементами русской народной танцевальной культуры, внесла огромный вклад в дело создания “облагороженного”, “окультуренного” </w:t>
      </w:r>
      <w:r w:rsidR="003957DF" w:rsidRPr="00017DEF">
        <w:rPr>
          <w:rFonts w:ascii="Times New Roman" w:hAnsi="Times New Roman" w:cs="Times New Roman"/>
          <w:sz w:val="28"/>
          <w:szCs w:val="28"/>
        </w:rPr>
        <w:t>стиля русского танца. В Е</w:t>
      </w:r>
      <w:r w:rsidRPr="00017DEF">
        <w:rPr>
          <w:rFonts w:ascii="Times New Roman" w:hAnsi="Times New Roman" w:cs="Times New Roman"/>
          <w:sz w:val="28"/>
          <w:szCs w:val="28"/>
        </w:rPr>
        <w:t>лизаветинскую эпоху “казачок” и “русская” оформляются тан</w:t>
      </w:r>
      <w:r w:rsidR="005865E2" w:rsidRPr="00017DEF">
        <w:rPr>
          <w:rFonts w:ascii="Times New Roman" w:hAnsi="Times New Roman" w:cs="Times New Roman"/>
          <w:sz w:val="28"/>
          <w:szCs w:val="28"/>
        </w:rPr>
        <w:t>цмейстерами как новые салонные бальные танцы, которые не</w:t>
      </w:r>
      <w:r w:rsidRPr="00017DEF">
        <w:rPr>
          <w:rFonts w:ascii="Times New Roman" w:hAnsi="Times New Roman" w:cs="Times New Roman"/>
          <w:sz w:val="28"/>
          <w:szCs w:val="28"/>
        </w:rPr>
        <w:t xml:space="preserve"> имели западных аналогов и исполнялись в бальных залах </w:t>
      </w:r>
      <w:r w:rsidR="005865E2" w:rsidRPr="00017DEF">
        <w:rPr>
          <w:rFonts w:ascii="Times New Roman" w:hAnsi="Times New Roman" w:cs="Times New Roman"/>
          <w:sz w:val="28"/>
          <w:szCs w:val="28"/>
        </w:rPr>
        <w:t>вплоть</w:t>
      </w:r>
      <w:r w:rsidR="00585478">
        <w:rPr>
          <w:rFonts w:ascii="Times New Roman" w:hAnsi="Times New Roman" w:cs="Times New Roman"/>
          <w:sz w:val="28"/>
          <w:szCs w:val="28"/>
        </w:rPr>
        <w:t xml:space="preserve"> до ХХ века»</w:t>
      </w:r>
      <w:proofErr w:type="gramStart"/>
      <w:r w:rsidR="00585478">
        <w:rPr>
          <w:rFonts w:ascii="Times New Roman" w:hAnsi="Times New Roman" w:cs="Times New Roman"/>
          <w:sz w:val="28"/>
          <w:szCs w:val="28"/>
        </w:rPr>
        <w:t xml:space="preserve"> </w:t>
      </w:r>
      <w:r w:rsidRPr="00017DEF">
        <w:rPr>
          <w:rFonts w:ascii="Times New Roman" w:hAnsi="Times New Roman" w:cs="Times New Roman"/>
          <w:sz w:val="28"/>
          <w:szCs w:val="28"/>
        </w:rPr>
        <w:t>.</w:t>
      </w:r>
      <w:proofErr w:type="gramEnd"/>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Отмечается также влияние европейских бальных танцев на русскую народную танцевальную культуру. Так, перенос элементов английской и французской кадрили в народную среду привел к образованию кадрили – вида русского танца-пляски. Одними из фигур русской кадрили стали «полька» и «вальс», пришедшие из балов. Но все эти танцы приобретали типично русскую манеру исполнения – например, в кадриль вошли фигуры пляски и хор</w:t>
      </w:r>
      <w:r w:rsidR="00075E3C" w:rsidRPr="00017DEF">
        <w:rPr>
          <w:rFonts w:ascii="Times New Roman" w:hAnsi="Times New Roman" w:cs="Times New Roman"/>
          <w:sz w:val="28"/>
          <w:szCs w:val="28"/>
        </w:rPr>
        <w:t>оводо</w:t>
      </w:r>
      <w:r w:rsidR="00585478">
        <w:rPr>
          <w:rFonts w:ascii="Times New Roman" w:hAnsi="Times New Roman" w:cs="Times New Roman"/>
          <w:sz w:val="28"/>
          <w:szCs w:val="28"/>
        </w:rPr>
        <w:t>в («круг» и т. д.)</w:t>
      </w:r>
      <w:proofErr w:type="gramStart"/>
      <w:r w:rsidR="00585478">
        <w:rPr>
          <w:rFonts w:ascii="Times New Roman" w:hAnsi="Times New Roman" w:cs="Times New Roman"/>
          <w:sz w:val="28"/>
          <w:szCs w:val="28"/>
        </w:rPr>
        <w:t xml:space="preserve"> </w:t>
      </w:r>
      <w:r w:rsidRPr="00017DEF">
        <w:rPr>
          <w:rFonts w:ascii="Times New Roman" w:hAnsi="Times New Roman" w:cs="Times New Roman"/>
          <w:sz w:val="28"/>
          <w:szCs w:val="28"/>
        </w:rPr>
        <w:t>.</w:t>
      </w:r>
      <w:proofErr w:type="gramEnd"/>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Положение музыки на балах было подчиненным по отношению к танцу. В то же время, правила предписывали организаторам бала нанять, в первоочередном порядке, хороший оркестр, поскольку от качественного исполнения зависела вся атмосфера и общая репутация бала. Оркестр на петровских ассамблеях, как правило, состоял из флейт, гобоев, фаготов, литавр и русских рогов. Позже на балах стал</w:t>
      </w:r>
      <w:r w:rsidR="00585478">
        <w:rPr>
          <w:rFonts w:ascii="Times New Roman" w:hAnsi="Times New Roman" w:cs="Times New Roman"/>
          <w:sz w:val="28"/>
          <w:szCs w:val="28"/>
        </w:rPr>
        <w:t>и играть фортепиано и скрипка</w:t>
      </w:r>
      <w:proofErr w:type="gramStart"/>
      <w:r w:rsidR="00585478">
        <w:rPr>
          <w:rFonts w:ascii="Times New Roman" w:hAnsi="Times New Roman" w:cs="Times New Roman"/>
          <w:sz w:val="28"/>
          <w:szCs w:val="28"/>
        </w:rPr>
        <w:t xml:space="preserve"> </w:t>
      </w:r>
      <w:r w:rsidRPr="00017DEF">
        <w:rPr>
          <w:rFonts w:ascii="Times New Roman" w:hAnsi="Times New Roman" w:cs="Times New Roman"/>
          <w:sz w:val="28"/>
          <w:szCs w:val="28"/>
        </w:rPr>
        <w:t>.</w:t>
      </w:r>
      <w:proofErr w:type="gramEnd"/>
      <w:r w:rsidRPr="00017DEF">
        <w:rPr>
          <w:rFonts w:ascii="Times New Roman" w:hAnsi="Times New Roman" w:cs="Times New Roman"/>
          <w:sz w:val="28"/>
          <w:szCs w:val="28"/>
        </w:rPr>
        <w:t xml:space="preserve"> На первых ассамблеях и балах звучала преимущественно иностранная музыка. В XIX в. в России получила распространение собственная музыка бальн</w:t>
      </w:r>
      <w:r w:rsidR="005865E2" w:rsidRPr="00017DEF">
        <w:rPr>
          <w:rFonts w:ascii="Times New Roman" w:hAnsi="Times New Roman" w:cs="Times New Roman"/>
          <w:sz w:val="28"/>
          <w:szCs w:val="28"/>
        </w:rPr>
        <w:t xml:space="preserve">ых танцев. Их сочиняли                               </w:t>
      </w:r>
      <w:r w:rsidRPr="00017DEF">
        <w:rPr>
          <w:rFonts w:ascii="Times New Roman" w:hAnsi="Times New Roman" w:cs="Times New Roman"/>
          <w:sz w:val="28"/>
          <w:szCs w:val="28"/>
        </w:rPr>
        <w:t xml:space="preserve">О. А. Козловский, А. А. </w:t>
      </w:r>
      <w:proofErr w:type="spellStart"/>
      <w:r w:rsidRPr="00017DEF">
        <w:rPr>
          <w:rFonts w:ascii="Times New Roman" w:hAnsi="Times New Roman" w:cs="Times New Roman"/>
          <w:sz w:val="28"/>
          <w:szCs w:val="28"/>
        </w:rPr>
        <w:t>Алябьев</w:t>
      </w:r>
      <w:proofErr w:type="spellEnd"/>
      <w:r w:rsidRPr="00017DEF">
        <w:rPr>
          <w:rFonts w:ascii="Times New Roman" w:hAnsi="Times New Roman" w:cs="Times New Roman"/>
          <w:sz w:val="28"/>
          <w:szCs w:val="28"/>
        </w:rPr>
        <w:t xml:space="preserve">, М. </w:t>
      </w:r>
      <w:r w:rsidR="00585478">
        <w:rPr>
          <w:rFonts w:ascii="Times New Roman" w:hAnsi="Times New Roman" w:cs="Times New Roman"/>
          <w:sz w:val="28"/>
          <w:szCs w:val="28"/>
        </w:rPr>
        <w:t xml:space="preserve">И. Глинка, Н. Н. </w:t>
      </w:r>
      <w:proofErr w:type="spellStart"/>
      <w:r w:rsidR="00585478">
        <w:rPr>
          <w:rFonts w:ascii="Times New Roman" w:hAnsi="Times New Roman" w:cs="Times New Roman"/>
          <w:sz w:val="28"/>
          <w:szCs w:val="28"/>
        </w:rPr>
        <w:t>Лядов</w:t>
      </w:r>
      <w:proofErr w:type="spellEnd"/>
      <w:r w:rsidR="00585478">
        <w:rPr>
          <w:rFonts w:ascii="Times New Roman" w:hAnsi="Times New Roman" w:cs="Times New Roman"/>
          <w:sz w:val="28"/>
          <w:szCs w:val="28"/>
        </w:rPr>
        <w:t xml:space="preserve"> и др.</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Со второй половины XIX в. стали популярны платные публичные балы, куда был вход по билетам. Подобная демократизация бала отвечала запросам эпохи: демократизации культуры, «угасанию» культуры дворянской.</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В рассматриваемый период широко было поставлено обучение танцам, так как сложные бальные танцы, тонкости бального этикета необходимо было усвоить как можно раньше. Незнание танцев рассматривалось как изъян воспитания. Еще во время ассамблей существовал «штраф» для неумелых танцоров – осушение «Кубка большого</w:t>
      </w:r>
      <w:r w:rsidR="00585478">
        <w:rPr>
          <w:rFonts w:ascii="Times New Roman" w:hAnsi="Times New Roman" w:cs="Times New Roman"/>
          <w:sz w:val="28"/>
          <w:szCs w:val="28"/>
        </w:rPr>
        <w:t xml:space="preserve"> орла» (большой чаши с вином)</w:t>
      </w:r>
      <w:r w:rsidRPr="00017DEF">
        <w:rPr>
          <w:rFonts w:ascii="Times New Roman" w:hAnsi="Times New Roman" w:cs="Times New Roman"/>
          <w:sz w:val="28"/>
          <w:szCs w:val="28"/>
        </w:rPr>
        <w:t>. Начиная со времени Петра I танец был обязательным предметом в средних и высших государственных учебных заведениях. В знатных домах работали иностранные учителя – танцмейстеры, которых часто «выписывали из-за границы». Уроки чаще проводились групповым методом – одновременно и</w:t>
      </w:r>
      <w:r w:rsidR="00585478">
        <w:rPr>
          <w:rFonts w:ascii="Times New Roman" w:hAnsi="Times New Roman" w:cs="Times New Roman"/>
          <w:sz w:val="28"/>
          <w:szCs w:val="28"/>
        </w:rPr>
        <w:t xml:space="preserve"> с девочками, и с мальчиками</w:t>
      </w:r>
      <w:proofErr w:type="gramStart"/>
      <w:r w:rsidR="00585478">
        <w:rPr>
          <w:rFonts w:ascii="Times New Roman" w:hAnsi="Times New Roman" w:cs="Times New Roman"/>
          <w:sz w:val="28"/>
          <w:szCs w:val="28"/>
        </w:rPr>
        <w:t xml:space="preserve"> </w:t>
      </w:r>
      <w:r w:rsidRPr="00017DEF">
        <w:rPr>
          <w:rFonts w:ascii="Times New Roman" w:hAnsi="Times New Roman" w:cs="Times New Roman"/>
          <w:sz w:val="28"/>
          <w:szCs w:val="28"/>
        </w:rPr>
        <w:t>.</w:t>
      </w:r>
      <w:proofErr w:type="gramEnd"/>
      <w:r w:rsidRPr="00017DEF">
        <w:rPr>
          <w:rFonts w:ascii="Times New Roman" w:hAnsi="Times New Roman" w:cs="Times New Roman"/>
          <w:sz w:val="28"/>
          <w:szCs w:val="28"/>
        </w:rPr>
        <w:t xml:space="preserve"> Как подчеркивает Е. В. Дуков, «самый большой труд был связан с освоением танцевальной лексики. Иногда он сопровождался настоящими физическими мучениями: танцмейстер в самом прямом смысле слова лепил тело своего ученика, применяя подчас грубую физическую силу и не обращая внимание н</w:t>
      </w:r>
      <w:r w:rsidR="00585478">
        <w:rPr>
          <w:rFonts w:ascii="Times New Roman" w:hAnsi="Times New Roman" w:cs="Times New Roman"/>
          <w:sz w:val="28"/>
          <w:szCs w:val="28"/>
        </w:rPr>
        <w:t>а стоны и жалобы обучаемого»</w:t>
      </w:r>
      <w:r w:rsidRPr="00017DEF">
        <w:rPr>
          <w:rFonts w:ascii="Times New Roman" w:hAnsi="Times New Roman" w:cs="Times New Roman"/>
          <w:sz w:val="28"/>
          <w:szCs w:val="28"/>
        </w:rPr>
        <w:t>. Приобщение к танцу шло параллельно с изучением музыки, живописи,</w:t>
      </w:r>
      <w:r w:rsidR="005865E2" w:rsidRPr="00017DEF">
        <w:rPr>
          <w:rFonts w:ascii="Times New Roman" w:hAnsi="Times New Roman" w:cs="Times New Roman"/>
          <w:sz w:val="28"/>
          <w:szCs w:val="28"/>
        </w:rPr>
        <w:t xml:space="preserve"> фехтования, гимнастики </w:t>
      </w:r>
      <w:r w:rsidRPr="00017DEF">
        <w:rPr>
          <w:rFonts w:ascii="Times New Roman" w:hAnsi="Times New Roman" w:cs="Times New Roman"/>
          <w:sz w:val="28"/>
          <w:szCs w:val="28"/>
        </w:rPr>
        <w:t>и т. д., то есть бальная танцевальная культура активизировала разные сферы художественной деятельности россиян в ра</w:t>
      </w:r>
      <w:r w:rsidR="005865E2" w:rsidRPr="00017DEF">
        <w:rPr>
          <w:rFonts w:ascii="Times New Roman" w:hAnsi="Times New Roman" w:cs="Times New Roman"/>
          <w:sz w:val="28"/>
          <w:szCs w:val="28"/>
        </w:rPr>
        <w:t xml:space="preserve">ссматриваемый </w:t>
      </w:r>
      <w:r w:rsidR="00585478">
        <w:rPr>
          <w:rFonts w:ascii="Times New Roman" w:hAnsi="Times New Roman" w:cs="Times New Roman"/>
          <w:sz w:val="28"/>
          <w:szCs w:val="28"/>
        </w:rPr>
        <w:t>период</w:t>
      </w:r>
      <w:proofErr w:type="gramStart"/>
      <w:r w:rsidR="00585478">
        <w:rPr>
          <w:rFonts w:ascii="Times New Roman" w:hAnsi="Times New Roman" w:cs="Times New Roman"/>
          <w:sz w:val="28"/>
          <w:szCs w:val="28"/>
        </w:rPr>
        <w:t xml:space="preserve"> .</w:t>
      </w:r>
      <w:proofErr w:type="gramEnd"/>
      <w:r w:rsidRPr="00017DEF">
        <w:rPr>
          <w:rFonts w:ascii="Times New Roman" w:hAnsi="Times New Roman" w:cs="Times New Roman"/>
          <w:sz w:val="28"/>
          <w:szCs w:val="28"/>
        </w:rPr>
        <w:t xml:space="preserve"> В России получили распространения пособия по танцу, наиболее известными были «Правила для </w:t>
      </w:r>
      <w:r w:rsidRPr="00017DEF">
        <w:rPr>
          <w:rFonts w:ascii="Times New Roman" w:hAnsi="Times New Roman" w:cs="Times New Roman"/>
          <w:sz w:val="28"/>
          <w:szCs w:val="28"/>
        </w:rPr>
        <w:lastRenderedPageBreak/>
        <w:t>бл</w:t>
      </w:r>
      <w:r w:rsidR="003957DF" w:rsidRPr="00017DEF">
        <w:rPr>
          <w:rFonts w:ascii="Times New Roman" w:hAnsi="Times New Roman" w:cs="Times New Roman"/>
          <w:sz w:val="28"/>
          <w:szCs w:val="28"/>
        </w:rPr>
        <w:t xml:space="preserve">агородных </w:t>
      </w:r>
      <w:r w:rsidR="005865E2" w:rsidRPr="00017DEF">
        <w:rPr>
          <w:rFonts w:ascii="Times New Roman" w:hAnsi="Times New Roman" w:cs="Times New Roman"/>
          <w:sz w:val="28"/>
          <w:szCs w:val="28"/>
        </w:rPr>
        <w:t xml:space="preserve">общественных танцев…» </w:t>
      </w:r>
      <w:r w:rsidRPr="00017DEF">
        <w:rPr>
          <w:rFonts w:ascii="Times New Roman" w:hAnsi="Times New Roman" w:cs="Times New Roman"/>
          <w:sz w:val="28"/>
          <w:szCs w:val="28"/>
        </w:rPr>
        <w:t xml:space="preserve">(1825 г.) танцмейстера </w:t>
      </w:r>
      <w:r w:rsidR="005865E2" w:rsidRPr="00017DEF">
        <w:rPr>
          <w:rFonts w:ascii="Times New Roman" w:hAnsi="Times New Roman" w:cs="Times New Roman"/>
          <w:sz w:val="28"/>
          <w:szCs w:val="28"/>
        </w:rPr>
        <w:t xml:space="preserve">             </w:t>
      </w:r>
      <w:r w:rsidR="00585478">
        <w:rPr>
          <w:rFonts w:ascii="Times New Roman" w:hAnsi="Times New Roman" w:cs="Times New Roman"/>
          <w:sz w:val="28"/>
          <w:szCs w:val="28"/>
        </w:rPr>
        <w:t xml:space="preserve">Л. Петровского </w:t>
      </w:r>
      <w:r w:rsidRPr="00017DEF">
        <w:rPr>
          <w:rFonts w:ascii="Times New Roman" w:hAnsi="Times New Roman" w:cs="Times New Roman"/>
          <w:sz w:val="28"/>
          <w:szCs w:val="28"/>
        </w:rPr>
        <w:t>.</w:t>
      </w:r>
    </w:p>
    <w:p w:rsidR="003E30AC" w:rsidRPr="00017DEF" w:rsidRDefault="00FC599A"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О</w:t>
      </w:r>
      <w:r w:rsidR="003E30AC" w:rsidRPr="00017DEF">
        <w:rPr>
          <w:rFonts w:ascii="Times New Roman" w:hAnsi="Times New Roman" w:cs="Times New Roman"/>
          <w:sz w:val="28"/>
          <w:szCs w:val="28"/>
        </w:rPr>
        <w:t xml:space="preserve">тметим </w:t>
      </w:r>
      <w:r w:rsidRPr="00017DEF">
        <w:rPr>
          <w:rFonts w:ascii="Times New Roman" w:hAnsi="Times New Roman" w:cs="Times New Roman"/>
          <w:sz w:val="28"/>
          <w:szCs w:val="28"/>
        </w:rPr>
        <w:t xml:space="preserve">что </w:t>
      </w:r>
      <w:r w:rsidR="003E30AC" w:rsidRPr="00017DEF">
        <w:rPr>
          <w:rFonts w:ascii="Times New Roman" w:hAnsi="Times New Roman" w:cs="Times New Roman"/>
          <w:sz w:val="28"/>
          <w:szCs w:val="28"/>
        </w:rPr>
        <w:t>многие из тенденций, залож</w:t>
      </w:r>
      <w:r w:rsidRPr="00017DEF">
        <w:rPr>
          <w:rFonts w:ascii="Times New Roman" w:hAnsi="Times New Roman" w:cs="Times New Roman"/>
          <w:sz w:val="28"/>
          <w:szCs w:val="28"/>
        </w:rPr>
        <w:t>енных до ХХ в., были продолжены в советский период.</w:t>
      </w:r>
    </w:p>
    <w:p w:rsidR="00FC599A" w:rsidRPr="00017DEF" w:rsidRDefault="00FC599A" w:rsidP="00CB2AE9">
      <w:pPr>
        <w:spacing w:after="0" w:line="240" w:lineRule="auto"/>
        <w:rPr>
          <w:rFonts w:ascii="Times New Roman" w:hAnsi="Times New Roman" w:cs="Times New Roman"/>
          <w:b/>
          <w:sz w:val="32"/>
          <w:szCs w:val="32"/>
        </w:rPr>
      </w:pPr>
      <w:bookmarkStart w:id="3" w:name="_Toc475035008"/>
    </w:p>
    <w:p w:rsidR="003E30AC" w:rsidRPr="00017DEF" w:rsidRDefault="003E30AC" w:rsidP="00CB2AE9">
      <w:pPr>
        <w:spacing w:after="0" w:line="240" w:lineRule="auto"/>
        <w:jc w:val="center"/>
        <w:rPr>
          <w:rFonts w:ascii="Times New Roman" w:hAnsi="Times New Roman" w:cs="Times New Roman"/>
          <w:b/>
          <w:sz w:val="32"/>
          <w:szCs w:val="32"/>
        </w:rPr>
      </w:pPr>
      <w:r w:rsidRPr="00017DEF">
        <w:rPr>
          <w:rFonts w:ascii="Times New Roman" w:hAnsi="Times New Roman" w:cs="Times New Roman"/>
          <w:b/>
          <w:sz w:val="32"/>
          <w:szCs w:val="32"/>
        </w:rPr>
        <w:t>2. Танец в досуге россиян в 1920 – 1990-е гг.</w:t>
      </w:r>
      <w:bookmarkEnd w:id="3"/>
    </w:p>
    <w:p w:rsidR="003E30AC" w:rsidRPr="00017DEF" w:rsidRDefault="003E30AC" w:rsidP="00CB2AE9">
      <w:pPr>
        <w:spacing w:after="0" w:line="240" w:lineRule="auto"/>
        <w:ind w:left="-567"/>
        <w:jc w:val="both"/>
        <w:rPr>
          <w:rFonts w:ascii="Times New Roman" w:hAnsi="Times New Roman" w:cs="Times New Roman"/>
          <w:b/>
          <w:sz w:val="28"/>
          <w:szCs w:val="28"/>
        </w:rPr>
      </w:pP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 xml:space="preserve">Период развития советской танцевальной культуры не однороден. В </w:t>
      </w:r>
      <w:r w:rsidR="00803484" w:rsidRPr="00017DEF">
        <w:rPr>
          <w:rFonts w:ascii="Times New Roman" w:hAnsi="Times New Roman" w:cs="Times New Roman"/>
          <w:sz w:val="28"/>
          <w:szCs w:val="28"/>
        </w:rPr>
        <w:t xml:space="preserve">         </w:t>
      </w:r>
      <w:r w:rsidRPr="00017DEF">
        <w:rPr>
          <w:rFonts w:ascii="Times New Roman" w:hAnsi="Times New Roman" w:cs="Times New Roman"/>
          <w:sz w:val="28"/>
          <w:szCs w:val="28"/>
        </w:rPr>
        <w:t>1960-е гг. происходит смена танцевальных тенденций, которые затронули все аспекты танцевальной культуры советских людей. В связи с этим в развитии танцевальной культуры выделяются два крупных периода:</w:t>
      </w:r>
    </w:p>
    <w:p w:rsidR="003E30AC" w:rsidRPr="00017DEF" w:rsidRDefault="003E30AC" w:rsidP="00CB2AE9">
      <w:pPr>
        <w:pStyle w:val="a3"/>
        <w:numPr>
          <w:ilvl w:val="0"/>
          <w:numId w:val="9"/>
        </w:numPr>
        <w:autoSpaceDE w:val="0"/>
        <w:autoSpaceDN w:val="0"/>
        <w:adjustRightInd w:val="0"/>
        <w:spacing w:after="0" w:line="240" w:lineRule="auto"/>
        <w:ind w:left="142"/>
        <w:jc w:val="both"/>
        <w:rPr>
          <w:rFonts w:ascii="Times New Roman" w:hAnsi="Times New Roman" w:cs="Times New Roman"/>
          <w:sz w:val="28"/>
          <w:szCs w:val="28"/>
        </w:rPr>
      </w:pPr>
      <w:r w:rsidRPr="00017DEF">
        <w:rPr>
          <w:rFonts w:ascii="Times New Roman" w:hAnsi="Times New Roman" w:cs="Times New Roman"/>
          <w:sz w:val="28"/>
          <w:szCs w:val="28"/>
        </w:rPr>
        <w:t>1920 – 1960-е гг. – «эпоха танцплощадок»;</w:t>
      </w:r>
    </w:p>
    <w:p w:rsidR="003E30AC" w:rsidRPr="00017DEF" w:rsidRDefault="003E30AC" w:rsidP="00CB2AE9">
      <w:pPr>
        <w:pStyle w:val="a3"/>
        <w:numPr>
          <w:ilvl w:val="0"/>
          <w:numId w:val="9"/>
        </w:numPr>
        <w:autoSpaceDE w:val="0"/>
        <w:autoSpaceDN w:val="0"/>
        <w:adjustRightInd w:val="0"/>
        <w:spacing w:after="0" w:line="240" w:lineRule="auto"/>
        <w:ind w:left="142"/>
        <w:jc w:val="both"/>
        <w:rPr>
          <w:rFonts w:ascii="Times New Roman" w:hAnsi="Times New Roman" w:cs="Times New Roman"/>
          <w:sz w:val="28"/>
          <w:szCs w:val="28"/>
        </w:rPr>
      </w:pPr>
      <w:r w:rsidRPr="00017DEF">
        <w:rPr>
          <w:rFonts w:ascii="Times New Roman" w:hAnsi="Times New Roman" w:cs="Times New Roman"/>
          <w:sz w:val="28"/>
          <w:szCs w:val="28"/>
        </w:rPr>
        <w:t xml:space="preserve">с середины 1960 до начала 1990-х гг. – «эпоха дискотек» (определения </w:t>
      </w:r>
      <w:r w:rsidR="005865E2" w:rsidRPr="00017DEF">
        <w:rPr>
          <w:rFonts w:ascii="Times New Roman" w:hAnsi="Times New Roman" w:cs="Times New Roman"/>
          <w:sz w:val="28"/>
          <w:szCs w:val="28"/>
        </w:rPr>
        <w:t xml:space="preserve">        </w:t>
      </w:r>
      <w:r w:rsidR="00585478">
        <w:rPr>
          <w:rFonts w:ascii="Times New Roman" w:hAnsi="Times New Roman" w:cs="Times New Roman"/>
          <w:sz w:val="28"/>
          <w:szCs w:val="28"/>
        </w:rPr>
        <w:t>Е.В. Самойленко)</w:t>
      </w:r>
      <w:proofErr w:type="gramStart"/>
      <w:r w:rsidR="00585478">
        <w:rPr>
          <w:rFonts w:ascii="Times New Roman" w:hAnsi="Times New Roman" w:cs="Times New Roman"/>
          <w:sz w:val="28"/>
          <w:szCs w:val="28"/>
        </w:rPr>
        <w:t xml:space="preserve"> </w:t>
      </w:r>
      <w:r w:rsidRPr="00017DEF">
        <w:rPr>
          <w:rFonts w:ascii="Times New Roman" w:hAnsi="Times New Roman" w:cs="Times New Roman"/>
          <w:sz w:val="28"/>
          <w:szCs w:val="28"/>
        </w:rPr>
        <w:t>.</w:t>
      </w:r>
      <w:proofErr w:type="gramEnd"/>
    </w:p>
    <w:p w:rsidR="003E30AC" w:rsidRPr="00017DEF" w:rsidRDefault="005865E2"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Танцплощадки, по авторитетному мнению</w:t>
      </w:r>
      <w:r w:rsidR="003E30AC" w:rsidRPr="00017DEF">
        <w:rPr>
          <w:rFonts w:ascii="Times New Roman" w:hAnsi="Times New Roman" w:cs="Times New Roman"/>
          <w:sz w:val="28"/>
          <w:szCs w:val="28"/>
        </w:rPr>
        <w:t xml:space="preserve"> И. Эренбург</w:t>
      </w:r>
      <w:r w:rsidR="00585478">
        <w:rPr>
          <w:rFonts w:ascii="Times New Roman" w:hAnsi="Times New Roman" w:cs="Times New Roman"/>
          <w:sz w:val="28"/>
          <w:szCs w:val="28"/>
        </w:rPr>
        <w:t>а, стали «открытием ХХ века»</w:t>
      </w:r>
      <w:proofErr w:type="gramStart"/>
      <w:r w:rsidR="00585478">
        <w:rPr>
          <w:rFonts w:ascii="Times New Roman" w:hAnsi="Times New Roman" w:cs="Times New Roman"/>
          <w:sz w:val="28"/>
          <w:szCs w:val="28"/>
        </w:rPr>
        <w:t xml:space="preserve"> </w:t>
      </w:r>
      <w:r w:rsidR="003E30AC" w:rsidRPr="00017DEF">
        <w:rPr>
          <w:rFonts w:ascii="Times New Roman" w:hAnsi="Times New Roman" w:cs="Times New Roman"/>
          <w:sz w:val="28"/>
          <w:szCs w:val="28"/>
        </w:rPr>
        <w:t>.</w:t>
      </w:r>
      <w:proofErr w:type="gramEnd"/>
      <w:r w:rsidR="003E30AC" w:rsidRPr="00017DEF">
        <w:rPr>
          <w:rFonts w:ascii="Times New Roman" w:hAnsi="Times New Roman" w:cs="Times New Roman"/>
          <w:sz w:val="28"/>
          <w:szCs w:val="28"/>
        </w:rPr>
        <w:t xml:space="preserve"> Функционировали танцплощадки в летний период и были «полюсом притяжения» для молодежи. Внешний вид танцплощадок – огражденное забором или открытое пространство, состоявшее из «</w:t>
      </w:r>
      <w:proofErr w:type="spellStart"/>
      <w:r w:rsidR="003E30AC" w:rsidRPr="00017DEF">
        <w:rPr>
          <w:rFonts w:ascii="Times New Roman" w:hAnsi="Times New Roman" w:cs="Times New Roman"/>
          <w:sz w:val="28"/>
          <w:szCs w:val="28"/>
        </w:rPr>
        <w:t>танцпола</w:t>
      </w:r>
      <w:proofErr w:type="spellEnd"/>
      <w:r w:rsidR="003E30AC" w:rsidRPr="00017DEF">
        <w:rPr>
          <w:rFonts w:ascii="Times New Roman" w:hAnsi="Times New Roman" w:cs="Times New Roman"/>
          <w:sz w:val="28"/>
          <w:szCs w:val="28"/>
        </w:rPr>
        <w:t>» и небольшой «сцены» для оркестра или ВИА, аппаратуры. Обустраивались танцплощадки по желанию населения – в парках, скверах, домах отдыха, около клубов и т. д. В холодное время танцы переносились</w:t>
      </w:r>
      <w:r w:rsidRPr="00017DEF">
        <w:rPr>
          <w:rFonts w:ascii="Times New Roman" w:hAnsi="Times New Roman" w:cs="Times New Roman"/>
          <w:sz w:val="28"/>
          <w:szCs w:val="28"/>
        </w:rPr>
        <w:t xml:space="preserve"> в клубы, кинотеатры,</w:t>
      </w:r>
      <w:r w:rsidR="003E30AC" w:rsidRPr="00017DEF">
        <w:rPr>
          <w:rFonts w:ascii="Times New Roman" w:hAnsi="Times New Roman" w:cs="Times New Roman"/>
          <w:sz w:val="28"/>
          <w:szCs w:val="28"/>
        </w:rPr>
        <w:t xml:space="preserve"> Дома культуры. В</w:t>
      </w:r>
      <w:r w:rsidRPr="00017DEF">
        <w:rPr>
          <w:rFonts w:ascii="Times New Roman" w:hAnsi="Times New Roman" w:cs="Times New Roman"/>
          <w:sz w:val="28"/>
          <w:szCs w:val="28"/>
        </w:rPr>
        <w:t xml:space="preserve"> </w:t>
      </w:r>
      <w:r w:rsidR="003E30AC" w:rsidRPr="00017DEF">
        <w:rPr>
          <w:rFonts w:ascii="Times New Roman" w:hAnsi="Times New Roman" w:cs="Times New Roman"/>
          <w:sz w:val="28"/>
          <w:szCs w:val="28"/>
        </w:rPr>
        <w:t>1930 – 1950-е гг. существовала традиция танцев во дворе под патефон.</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В середине 1930-х гг. состоялись мероприятия, не имевшие ранее аналогов: Международный фестиваль народного танца в Лондоне (1935 г.), открытие Театра народного творчества (1936 г.) и Всесоюзный фестиваль народного танца (1936 г.). Традицией становилось проведение хореографических смотров, олимпиад, праздников, что во многом предопределило пути развития советской хоре</w:t>
      </w:r>
      <w:r w:rsidR="00585478">
        <w:rPr>
          <w:rFonts w:ascii="Times New Roman" w:hAnsi="Times New Roman" w:cs="Times New Roman"/>
          <w:sz w:val="28"/>
          <w:szCs w:val="28"/>
        </w:rPr>
        <w:t>ографической самодеятельности</w:t>
      </w:r>
      <w:proofErr w:type="gramStart"/>
      <w:r w:rsidR="00585478">
        <w:rPr>
          <w:rFonts w:ascii="Times New Roman" w:hAnsi="Times New Roman" w:cs="Times New Roman"/>
          <w:sz w:val="28"/>
          <w:szCs w:val="28"/>
        </w:rPr>
        <w:t xml:space="preserve"> </w:t>
      </w:r>
      <w:r w:rsidRPr="00017DEF">
        <w:rPr>
          <w:rFonts w:ascii="Times New Roman" w:hAnsi="Times New Roman" w:cs="Times New Roman"/>
          <w:sz w:val="28"/>
          <w:szCs w:val="28"/>
        </w:rPr>
        <w:t>.</w:t>
      </w:r>
      <w:proofErr w:type="gramEnd"/>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Танцевальная любительская культура советского времени была представлена практически одним видом – развлекательно-бытовым массовым танцем. Танцевальный репертуар находился под жестким идеологическим контролем, каждое десятилетие происходила борьба с «враждебными», «буржуазными» и т. д. танцами. Так, в 1920-х гг. был наложен запрет на тустеп, танго, чарльстон, модные у широкой публики. Позднее неприятие у властей вызвала группа свинговых танцев (например, шимми), в которых порицался сексуальный оттенок движений, а также фокстрот. Предосудительными считались не только танцы, но и сами занятия танцами. Чтобы восполнить пробелы от запрещенных танцев, официально разрешенными были объявлены дворянские танцы, восходящие к предыдущим векам (мазурка, полонез, вал</w:t>
      </w:r>
      <w:r w:rsidR="005865E2" w:rsidRPr="00017DEF">
        <w:rPr>
          <w:rFonts w:ascii="Times New Roman" w:hAnsi="Times New Roman" w:cs="Times New Roman"/>
          <w:sz w:val="28"/>
          <w:szCs w:val="28"/>
        </w:rPr>
        <w:t>ьс, полька, кадриль, краковяк и</w:t>
      </w:r>
      <w:r w:rsidRPr="00017DEF">
        <w:rPr>
          <w:rFonts w:ascii="Times New Roman" w:hAnsi="Times New Roman" w:cs="Times New Roman"/>
          <w:sz w:val="28"/>
          <w:szCs w:val="28"/>
        </w:rPr>
        <w:t xml:space="preserve"> др.). Традиция сохранения в репертуаре танцевальных вечеров старинных бальных танц</w:t>
      </w:r>
      <w:r w:rsidR="00585478">
        <w:rPr>
          <w:rFonts w:ascii="Times New Roman" w:hAnsi="Times New Roman" w:cs="Times New Roman"/>
          <w:sz w:val="28"/>
          <w:szCs w:val="28"/>
        </w:rPr>
        <w:t xml:space="preserve">ев сохраняется до 1960-х гг. </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Западные танго и фокстрот, ввиду неугасающей популярности, все же вошли в круг разрешенных танцев. Как вспоминал А. Козлов, «…их разрешали иногда заводить один раз за вечер. И то не всегда…, тщ</w:t>
      </w:r>
      <w:r w:rsidR="00585478">
        <w:rPr>
          <w:rFonts w:ascii="Times New Roman" w:hAnsi="Times New Roman" w:cs="Times New Roman"/>
          <w:sz w:val="28"/>
          <w:szCs w:val="28"/>
        </w:rPr>
        <w:t xml:space="preserve">ательно следя за </w:t>
      </w:r>
      <w:r w:rsidR="00585478">
        <w:rPr>
          <w:rFonts w:ascii="Times New Roman" w:hAnsi="Times New Roman" w:cs="Times New Roman"/>
          <w:sz w:val="28"/>
          <w:szCs w:val="28"/>
        </w:rPr>
        <w:lastRenderedPageBreak/>
        <w:t>танцующими»</w:t>
      </w:r>
      <w:proofErr w:type="gramStart"/>
      <w:r w:rsidR="00585478">
        <w:rPr>
          <w:rFonts w:ascii="Times New Roman" w:hAnsi="Times New Roman" w:cs="Times New Roman"/>
          <w:sz w:val="28"/>
          <w:szCs w:val="28"/>
        </w:rPr>
        <w:t xml:space="preserve"> </w:t>
      </w:r>
      <w:r w:rsidRPr="00017DEF">
        <w:rPr>
          <w:rFonts w:ascii="Times New Roman" w:hAnsi="Times New Roman" w:cs="Times New Roman"/>
          <w:sz w:val="28"/>
          <w:szCs w:val="28"/>
        </w:rPr>
        <w:t>.</w:t>
      </w:r>
      <w:proofErr w:type="gramEnd"/>
      <w:r w:rsidRPr="00017DEF">
        <w:rPr>
          <w:rFonts w:ascii="Times New Roman" w:hAnsi="Times New Roman" w:cs="Times New Roman"/>
          <w:sz w:val="28"/>
          <w:szCs w:val="28"/>
        </w:rPr>
        <w:t xml:space="preserve"> Эти танцы рекомендовалось танцевать в «советском» варианте, исключив наиболее откровенные «поддержки» и проявления экспрессии.</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Весьма остро стояла проблема создания идеологического правильного танцевального «канона». Было провозглашено: «Советский человек до</w:t>
      </w:r>
      <w:r w:rsidR="00585478">
        <w:rPr>
          <w:rFonts w:ascii="Times New Roman" w:hAnsi="Times New Roman" w:cs="Times New Roman"/>
          <w:sz w:val="28"/>
          <w:szCs w:val="28"/>
        </w:rPr>
        <w:t>лжен танцевать по-советски!»</w:t>
      </w:r>
      <w:r w:rsidRPr="00017DEF">
        <w:rPr>
          <w:rFonts w:ascii="Times New Roman" w:hAnsi="Times New Roman" w:cs="Times New Roman"/>
          <w:sz w:val="28"/>
          <w:szCs w:val="28"/>
        </w:rPr>
        <w:t>. Была поставлена задача формирования «советской хореографии». В процессе «конструирования» советских танцев возникали противоречивые проекты: например, «в январе 1924 года газета “Смена” рассказывала, что в комсомольских клубах молодежь под музыку песни “Смело, товарищи, в ногу” исполняет танец “За власть советов”, в процессе которого изображаются все периоды борьбы рабочего к</w:t>
      </w:r>
      <w:r w:rsidR="00585478">
        <w:rPr>
          <w:rFonts w:ascii="Times New Roman" w:hAnsi="Times New Roman" w:cs="Times New Roman"/>
          <w:sz w:val="28"/>
          <w:szCs w:val="28"/>
        </w:rPr>
        <w:t>ласса»</w:t>
      </w:r>
      <w:proofErr w:type="gramStart"/>
      <w:r w:rsidR="00585478">
        <w:rPr>
          <w:rFonts w:ascii="Times New Roman" w:hAnsi="Times New Roman" w:cs="Times New Roman"/>
          <w:sz w:val="28"/>
          <w:szCs w:val="28"/>
        </w:rPr>
        <w:t xml:space="preserve"> </w:t>
      </w:r>
      <w:r w:rsidRPr="00017DEF">
        <w:rPr>
          <w:rFonts w:ascii="Times New Roman" w:hAnsi="Times New Roman" w:cs="Times New Roman"/>
          <w:sz w:val="28"/>
          <w:szCs w:val="28"/>
        </w:rPr>
        <w:t>.</w:t>
      </w:r>
      <w:proofErr w:type="gramEnd"/>
      <w:r w:rsidRPr="00017DEF">
        <w:rPr>
          <w:rFonts w:ascii="Times New Roman" w:hAnsi="Times New Roman" w:cs="Times New Roman"/>
          <w:sz w:val="28"/>
          <w:szCs w:val="28"/>
        </w:rPr>
        <w:t xml:space="preserve"> Понятие сюжетного танца стало отождествляться с «современной тематикой» («Праздник урожая», «Вручение знамени», «За высокий урожай», «Вечер на ферме», «Танец доярок», «Сбор картофеля» и др.). В 1960-е гг. в репертуар вошла «космическая тематика» – «К звездам», «Космос», «Встреча космонавтов» и т. п. </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Процесс создания «советских танцев» возрождается в 1960 – 1970-х годах как ответ на массовое распространение моды вначале на рок-н-ролл, а затем на диско. Образцами для создания советской танцевальной культуры были бальные и народные танцы. В 1972 г. прошел Всесоюзный конкурс на создание советских бальных танцев и музыки к ним. Феноменом советской бальной хореографии стали около ста танцев: «Сударушка», «Московская кадриль», «Павушка», «Русский лирический», «Елочка», «Ку-ка-ре-ку», «Дружба». Стилизации подверглись</w:t>
      </w:r>
      <w:r w:rsidR="00585478">
        <w:rPr>
          <w:rFonts w:ascii="Times New Roman" w:hAnsi="Times New Roman" w:cs="Times New Roman"/>
          <w:sz w:val="28"/>
          <w:szCs w:val="28"/>
        </w:rPr>
        <w:t xml:space="preserve"> и танцы народов СССР: «Полька-Я</w:t>
      </w:r>
      <w:r w:rsidRPr="00017DEF">
        <w:rPr>
          <w:rFonts w:ascii="Times New Roman" w:hAnsi="Times New Roman" w:cs="Times New Roman"/>
          <w:sz w:val="28"/>
          <w:szCs w:val="28"/>
        </w:rPr>
        <w:t>нка» (Белоруссия), «</w:t>
      </w:r>
      <w:proofErr w:type="spellStart"/>
      <w:r w:rsidRPr="00017DEF">
        <w:rPr>
          <w:rFonts w:ascii="Times New Roman" w:hAnsi="Times New Roman" w:cs="Times New Roman"/>
          <w:sz w:val="28"/>
          <w:szCs w:val="28"/>
        </w:rPr>
        <w:t>Картули</w:t>
      </w:r>
      <w:proofErr w:type="spellEnd"/>
      <w:r w:rsidRPr="00017DEF">
        <w:rPr>
          <w:rFonts w:ascii="Times New Roman" w:hAnsi="Times New Roman" w:cs="Times New Roman"/>
          <w:sz w:val="28"/>
          <w:szCs w:val="28"/>
        </w:rPr>
        <w:t>» (Грузия), «</w:t>
      </w:r>
      <w:proofErr w:type="spellStart"/>
      <w:r w:rsidRPr="00017DEF">
        <w:rPr>
          <w:rFonts w:ascii="Times New Roman" w:hAnsi="Times New Roman" w:cs="Times New Roman"/>
          <w:sz w:val="28"/>
          <w:szCs w:val="28"/>
        </w:rPr>
        <w:t>Риллио</w:t>
      </w:r>
      <w:proofErr w:type="spellEnd"/>
      <w:r w:rsidRPr="00017DEF">
        <w:rPr>
          <w:rFonts w:ascii="Times New Roman" w:hAnsi="Times New Roman" w:cs="Times New Roman"/>
          <w:sz w:val="28"/>
          <w:szCs w:val="28"/>
        </w:rPr>
        <w:t>» (Литва), «Армянский бальный» и др. Новые танцы были постановочными (исполнение конкретных танцевальных фигур в определенном порядке и под определенную музыку), учитывали советские морально-этические требования. Большое число таких танцев было включено в программу обучения профессионалов бальному танцу, наряду с латиноамериканской и стандартной программа</w:t>
      </w:r>
      <w:r w:rsidR="00585478">
        <w:rPr>
          <w:rFonts w:ascii="Times New Roman" w:hAnsi="Times New Roman" w:cs="Times New Roman"/>
          <w:sz w:val="28"/>
          <w:szCs w:val="28"/>
        </w:rPr>
        <w:t>ми</w:t>
      </w:r>
      <w:proofErr w:type="gramStart"/>
      <w:r w:rsidR="00585478">
        <w:rPr>
          <w:rFonts w:ascii="Times New Roman" w:hAnsi="Times New Roman" w:cs="Times New Roman"/>
          <w:sz w:val="28"/>
          <w:szCs w:val="28"/>
        </w:rPr>
        <w:t xml:space="preserve"> </w:t>
      </w:r>
      <w:r w:rsidRPr="00017DEF">
        <w:rPr>
          <w:rFonts w:ascii="Times New Roman" w:hAnsi="Times New Roman" w:cs="Times New Roman"/>
          <w:sz w:val="28"/>
          <w:szCs w:val="28"/>
        </w:rPr>
        <w:t>.</w:t>
      </w:r>
      <w:proofErr w:type="gramEnd"/>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 xml:space="preserve">Е. Ясенов замечает: «В 50-х была триада “козырных танцев” – вальс, танго, фокстрот. Не утеряла еще былой славы знаменитая “Рио-Рита”, любили фокстрот “Вишневый сад” (особенно в исполнении </w:t>
      </w:r>
      <w:proofErr w:type="spellStart"/>
      <w:r w:rsidRPr="00017DEF">
        <w:rPr>
          <w:rFonts w:ascii="Times New Roman" w:hAnsi="Times New Roman" w:cs="Times New Roman"/>
          <w:sz w:val="28"/>
          <w:szCs w:val="28"/>
        </w:rPr>
        <w:t>Великановой</w:t>
      </w:r>
      <w:proofErr w:type="spellEnd"/>
      <w:r w:rsidRPr="00017DEF">
        <w:rPr>
          <w:rFonts w:ascii="Times New Roman" w:hAnsi="Times New Roman" w:cs="Times New Roman"/>
          <w:sz w:val="28"/>
          <w:szCs w:val="28"/>
        </w:rPr>
        <w:t>). К числу танцев-фаворитов относился и такой шедевр, как “Мишка, Мишка, где твоя улыбка?”. Из вальсов чаще других шли старые добрые “Волны” (амурские и дунайские)</w:t>
      </w:r>
      <w:r w:rsidR="00585478">
        <w:rPr>
          <w:rFonts w:ascii="Times New Roman" w:hAnsi="Times New Roman" w:cs="Times New Roman"/>
          <w:sz w:val="28"/>
          <w:szCs w:val="28"/>
        </w:rPr>
        <w:t>»</w:t>
      </w:r>
      <w:proofErr w:type="gramStart"/>
      <w:r w:rsidR="00585478">
        <w:rPr>
          <w:rFonts w:ascii="Times New Roman" w:hAnsi="Times New Roman" w:cs="Times New Roman"/>
          <w:sz w:val="28"/>
          <w:szCs w:val="28"/>
        </w:rPr>
        <w:t xml:space="preserve"> </w:t>
      </w:r>
      <w:r w:rsidRPr="00017DEF">
        <w:rPr>
          <w:rFonts w:ascii="Times New Roman" w:hAnsi="Times New Roman" w:cs="Times New Roman"/>
          <w:sz w:val="28"/>
          <w:szCs w:val="28"/>
        </w:rPr>
        <w:t>.</w:t>
      </w:r>
      <w:proofErr w:type="gramEnd"/>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После 1960-х гг. изменилось танцевальное пространство: на смену танцплощадкам приходят дискотеки в молодежных клубах. Молодежная танцевальная субкультура создает свою закрытую среду.</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В 1960-е гг. происходит смена танцевального репертуара: становятся модными буги-вуги, рок-н-ролл, твист, шейк. Как замечает Л. П. Морина, «твист был гениально задуманным хитом, самым “раскрученным” танцем ХХ века. На его популярность работали все средства: тиражирование грампластинок, телеви</w:t>
      </w:r>
      <w:r w:rsidR="00585478">
        <w:rPr>
          <w:rFonts w:ascii="Times New Roman" w:hAnsi="Times New Roman" w:cs="Times New Roman"/>
          <w:sz w:val="28"/>
          <w:szCs w:val="28"/>
        </w:rPr>
        <w:t>дение, радио, кинопродукция»</w:t>
      </w:r>
      <w:proofErr w:type="gramStart"/>
      <w:r w:rsidR="00585478">
        <w:rPr>
          <w:rFonts w:ascii="Times New Roman" w:hAnsi="Times New Roman" w:cs="Times New Roman"/>
          <w:sz w:val="28"/>
          <w:szCs w:val="28"/>
        </w:rPr>
        <w:t xml:space="preserve"> </w:t>
      </w:r>
      <w:r w:rsidRPr="00017DEF">
        <w:rPr>
          <w:rFonts w:ascii="Times New Roman" w:hAnsi="Times New Roman" w:cs="Times New Roman"/>
          <w:sz w:val="28"/>
          <w:szCs w:val="28"/>
        </w:rPr>
        <w:t>.</w:t>
      </w:r>
      <w:proofErr w:type="gramEnd"/>
      <w:r w:rsidRPr="00017DEF">
        <w:rPr>
          <w:rFonts w:ascii="Times New Roman" w:hAnsi="Times New Roman" w:cs="Times New Roman"/>
          <w:sz w:val="28"/>
          <w:szCs w:val="28"/>
        </w:rPr>
        <w:t xml:space="preserve"> Твист был официально допущен в быт советских людей: возможно, сказалась </w:t>
      </w:r>
      <w:r w:rsidR="00585478">
        <w:rPr>
          <w:rFonts w:ascii="Times New Roman" w:hAnsi="Times New Roman" w:cs="Times New Roman"/>
          <w:sz w:val="28"/>
          <w:szCs w:val="28"/>
        </w:rPr>
        <w:t xml:space="preserve">политика «оттепели», проводимой </w:t>
      </w:r>
      <w:proofErr w:type="spellStart"/>
      <w:r w:rsidR="00585478">
        <w:rPr>
          <w:rFonts w:ascii="Times New Roman" w:hAnsi="Times New Roman" w:cs="Times New Roman"/>
          <w:sz w:val="28"/>
          <w:szCs w:val="28"/>
        </w:rPr>
        <w:t>Н.С.</w:t>
      </w:r>
      <w:r w:rsidRPr="00017DEF">
        <w:rPr>
          <w:rFonts w:ascii="Times New Roman" w:hAnsi="Times New Roman" w:cs="Times New Roman"/>
          <w:sz w:val="28"/>
          <w:szCs w:val="28"/>
        </w:rPr>
        <w:t>Хрущевым</w:t>
      </w:r>
      <w:proofErr w:type="spellEnd"/>
      <w:r w:rsidRPr="00017DEF">
        <w:rPr>
          <w:rFonts w:ascii="Times New Roman" w:hAnsi="Times New Roman" w:cs="Times New Roman"/>
          <w:sz w:val="28"/>
          <w:szCs w:val="28"/>
        </w:rPr>
        <w:t xml:space="preserve">. Но отношение к сложным западным танцам было двойственное. В. Ясенов пишет: «Столь сложное отношение к твисту и рок-н-роллу вообще весьма характерно для тех лет. С одной стороны, это исчадие буржуазной </w:t>
      </w:r>
      <w:r w:rsidRPr="00017DEF">
        <w:rPr>
          <w:rFonts w:ascii="Times New Roman" w:hAnsi="Times New Roman" w:cs="Times New Roman"/>
          <w:sz w:val="28"/>
          <w:szCs w:val="28"/>
        </w:rPr>
        <w:lastRenderedPageBreak/>
        <w:t>культуры являлось у нас самым что ни на есть “писком моды”, а как таковое требовало и получало усиленное внимание. С другой, твист был трудноусвояем и малопонятен для массового потребления — потому пренебрежительное к нему отношение не только культивировалось свыше, но и самопроизвольно дублировалось низами»</w:t>
      </w:r>
      <w:r w:rsidR="005865E2" w:rsidRPr="00017DEF">
        <w:rPr>
          <w:rFonts w:ascii="Times New Roman" w:hAnsi="Times New Roman" w:cs="Times New Roman"/>
          <w:sz w:val="28"/>
          <w:szCs w:val="28"/>
        </w:rPr>
        <w:t>. В 1980-х гг. танцы</w:t>
      </w:r>
      <w:r w:rsidRPr="00017DEF">
        <w:rPr>
          <w:rFonts w:ascii="Times New Roman" w:hAnsi="Times New Roman" w:cs="Times New Roman"/>
          <w:sz w:val="28"/>
          <w:szCs w:val="28"/>
        </w:rPr>
        <w:t xml:space="preserve"> рок-н-</w:t>
      </w:r>
      <w:proofErr w:type="spellStart"/>
      <w:r w:rsidRPr="00017DEF">
        <w:rPr>
          <w:rFonts w:ascii="Times New Roman" w:hAnsi="Times New Roman" w:cs="Times New Roman"/>
          <w:sz w:val="28"/>
          <w:szCs w:val="28"/>
        </w:rPr>
        <w:t>ролльного</w:t>
      </w:r>
      <w:proofErr w:type="spellEnd"/>
      <w:r w:rsidRPr="00017DEF">
        <w:rPr>
          <w:rFonts w:ascii="Times New Roman" w:hAnsi="Times New Roman" w:cs="Times New Roman"/>
          <w:sz w:val="28"/>
          <w:szCs w:val="28"/>
        </w:rPr>
        <w:t xml:space="preserve"> типа сменяются стилем диско.</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Динамичные и технически сложные твист, рок-н-ролл раскололи ранее единую советскую досуговую танцевальную культуру на молодежную и для людей более старшего возраста. Кроме того, модные танцевальные направления распространялись в основном в крупных г</w:t>
      </w:r>
      <w:r w:rsidR="005865E2" w:rsidRPr="00017DEF">
        <w:rPr>
          <w:rFonts w:ascii="Times New Roman" w:hAnsi="Times New Roman" w:cs="Times New Roman"/>
          <w:sz w:val="28"/>
          <w:szCs w:val="28"/>
        </w:rPr>
        <w:t xml:space="preserve">ородах, тогда как танцевальный </w:t>
      </w:r>
      <w:r w:rsidRPr="00017DEF">
        <w:rPr>
          <w:rFonts w:ascii="Times New Roman" w:hAnsi="Times New Roman" w:cs="Times New Roman"/>
          <w:sz w:val="28"/>
          <w:szCs w:val="28"/>
        </w:rPr>
        <w:t>досуг  в  селе и  небольших  городах  изм</w:t>
      </w:r>
      <w:r w:rsidR="00125E6A">
        <w:rPr>
          <w:rFonts w:ascii="Times New Roman" w:hAnsi="Times New Roman" w:cs="Times New Roman"/>
          <w:sz w:val="28"/>
          <w:szCs w:val="28"/>
        </w:rPr>
        <w:t>енялся  более  медленно</w:t>
      </w:r>
      <w:proofErr w:type="gramStart"/>
      <w:r w:rsidR="00125E6A">
        <w:rPr>
          <w:rFonts w:ascii="Times New Roman" w:hAnsi="Times New Roman" w:cs="Times New Roman"/>
          <w:sz w:val="28"/>
          <w:szCs w:val="28"/>
        </w:rPr>
        <w:t xml:space="preserve"> </w:t>
      </w:r>
      <w:r w:rsidRPr="00017DEF">
        <w:rPr>
          <w:rFonts w:ascii="Times New Roman" w:hAnsi="Times New Roman" w:cs="Times New Roman"/>
          <w:sz w:val="28"/>
          <w:szCs w:val="28"/>
        </w:rPr>
        <w:t>.</w:t>
      </w:r>
      <w:proofErr w:type="gramEnd"/>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Строго регламентировался и музыкальный репертуар клубов и танцплощадок. Танец могла сопровождать и живая музыка (инструментальный ансамбль, духовой оркестр), и записи на пластинках, магнитофон.</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 xml:space="preserve">Танцевальную музыку сочиняли многие композиторы. </w:t>
      </w:r>
      <w:proofErr w:type="gramStart"/>
      <w:r w:rsidRPr="00017DEF">
        <w:rPr>
          <w:rFonts w:ascii="Times New Roman" w:hAnsi="Times New Roman" w:cs="Times New Roman"/>
          <w:sz w:val="28"/>
          <w:szCs w:val="28"/>
        </w:rPr>
        <w:t>Популярны были: в довоенные годы – пьесы О. Строка («Брызги шампанского», «Рио-Рита»), Ю. Петербургского («Утомленное солнце»), Е. Розенфельда («Счастье мое»); после войны – О. Строка</w:t>
      </w:r>
      <w:r w:rsidR="005865E2" w:rsidRPr="00017DEF">
        <w:rPr>
          <w:rFonts w:ascii="Times New Roman" w:hAnsi="Times New Roman" w:cs="Times New Roman"/>
          <w:sz w:val="28"/>
          <w:szCs w:val="28"/>
        </w:rPr>
        <w:t xml:space="preserve"> («Вино любви», «Татьяна»), </w:t>
      </w:r>
      <w:r w:rsidRPr="00017DEF">
        <w:rPr>
          <w:rFonts w:ascii="Times New Roman" w:hAnsi="Times New Roman" w:cs="Times New Roman"/>
          <w:sz w:val="28"/>
          <w:szCs w:val="28"/>
        </w:rPr>
        <w:t xml:space="preserve">Т. </w:t>
      </w:r>
      <w:proofErr w:type="spellStart"/>
      <w:r w:rsidRPr="00017DEF">
        <w:rPr>
          <w:rFonts w:ascii="Times New Roman" w:hAnsi="Times New Roman" w:cs="Times New Roman"/>
          <w:sz w:val="28"/>
          <w:szCs w:val="28"/>
        </w:rPr>
        <w:t>Вильнова</w:t>
      </w:r>
      <w:proofErr w:type="spellEnd"/>
      <w:r w:rsidRPr="00017DEF">
        <w:rPr>
          <w:rFonts w:ascii="Times New Roman" w:hAnsi="Times New Roman" w:cs="Times New Roman"/>
          <w:sz w:val="28"/>
          <w:szCs w:val="28"/>
        </w:rPr>
        <w:t xml:space="preserve"> («Моя </w:t>
      </w:r>
      <w:proofErr w:type="spellStart"/>
      <w:r w:rsidRPr="00017DEF">
        <w:rPr>
          <w:rFonts w:ascii="Times New Roman" w:hAnsi="Times New Roman" w:cs="Times New Roman"/>
          <w:sz w:val="28"/>
          <w:szCs w:val="28"/>
        </w:rPr>
        <w:t>Марусечка</w:t>
      </w:r>
      <w:proofErr w:type="spellEnd"/>
      <w:r w:rsidRPr="00017DEF">
        <w:rPr>
          <w:rFonts w:ascii="Times New Roman" w:hAnsi="Times New Roman" w:cs="Times New Roman"/>
          <w:sz w:val="28"/>
          <w:szCs w:val="28"/>
        </w:rPr>
        <w:t xml:space="preserve">»), </w:t>
      </w:r>
      <w:r w:rsidR="005865E2" w:rsidRPr="00017DEF">
        <w:rPr>
          <w:rFonts w:ascii="Times New Roman" w:hAnsi="Times New Roman" w:cs="Times New Roman"/>
          <w:sz w:val="28"/>
          <w:szCs w:val="28"/>
        </w:rPr>
        <w:t xml:space="preserve"> </w:t>
      </w:r>
      <w:r w:rsidRPr="00017DEF">
        <w:rPr>
          <w:rFonts w:ascii="Times New Roman" w:hAnsi="Times New Roman" w:cs="Times New Roman"/>
          <w:sz w:val="28"/>
          <w:szCs w:val="28"/>
        </w:rPr>
        <w:t>Е. Склярова («Не уходи»), и др. «</w:t>
      </w:r>
      <w:proofErr w:type="spellStart"/>
      <w:r w:rsidRPr="00017DEF">
        <w:rPr>
          <w:rFonts w:ascii="Times New Roman" w:hAnsi="Times New Roman" w:cs="Times New Roman"/>
          <w:sz w:val="28"/>
          <w:szCs w:val="28"/>
        </w:rPr>
        <w:t>Твистовые</w:t>
      </w:r>
      <w:proofErr w:type="spellEnd"/>
      <w:r w:rsidRPr="00017DEF">
        <w:rPr>
          <w:rFonts w:ascii="Times New Roman" w:hAnsi="Times New Roman" w:cs="Times New Roman"/>
          <w:sz w:val="28"/>
          <w:szCs w:val="28"/>
        </w:rPr>
        <w:t xml:space="preserve"> песни» сочиняли Ю. Саульский («Чер</w:t>
      </w:r>
      <w:r w:rsidR="005865E2" w:rsidRPr="00017DEF">
        <w:rPr>
          <w:rFonts w:ascii="Times New Roman" w:hAnsi="Times New Roman" w:cs="Times New Roman"/>
          <w:sz w:val="28"/>
          <w:szCs w:val="28"/>
        </w:rPr>
        <w:t xml:space="preserve">ный кот»), </w:t>
      </w:r>
      <w:r w:rsidRPr="00017DEF">
        <w:rPr>
          <w:rFonts w:ascii="Times New Roman" w:hAnsi="Times New Roman" w:cs="Times New Roman"/>
          <w:sz w:val="28"/>
          <w:szCs w:val="28"/>
        </w:rPr>
        <w:t xml:space="preserve">А. </w:t>
      </w:r>
      <w:proofErr w:type="spellStart"/>
      <w:r w:rsidRPr="00017DEF">
        <w:rPr>
          <w:rFonts w:ascii="Times New Roman" w:hAnsi="Times New Roman" w:cs="Times New Roman"/>
          <w:sz w:val="28"/>
          <w:szCs w:val="28"/>
        </w:rPr>
        <w:t>Бабаджанян</w:t>
      </w:r>
      <w:proofErr w:type="spellEnd"/>
      <w:r w:rsidRPr="00017DEF">
        <w:rPr>
          <w:rFonts w:ascii="Times New Roman" w:hAnsi="Times New Roman" w:cs="Times New Roman"/>
          <w:sz w:val="28"/>
          <w:szCs w:val="28"/>
        </w:rPr>
        <w:t xml:space="preserve"> («Королева красоты»), А. </w:t>
      </w:r>
      <w:proofErr w:type="spellStart"/>
      <w:r w:rsidRPr="00017DEF">
        <w:rPr>
          <w:rFonts w:ascii="Times New Roman" w:hAnsi="Times New Roman" w:cs="Times New Roman"/>
          <w:sz w:val="28"/>
          <w:szCs w:val="28"/>
        </w:rPr>
        <w:t>Зацепин</w:t>
      </w:r>
      <w:proofErr w:type="spellEnd"/>
      <w:r w:rsidRPr="00017DEF">
        <w:rPr>
          <w:rFonts w:ascii="Times New Roman" w:hAnsi="Times New Roman" w:cs="Times New Roman"/>
          <w:sz w:val="28"/>
          <w:szCs w:val="28"/>
        </w:rPr>
        <w:t xml:space="preserve"> («Песенка о медведях»), Б. Потемкин («Замечательный сосед»).</w:t>
      </w:r>
      <w:proofErr w:type="gramEnd"/>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 xml:space="preserve">Россияне танцевали под песни популярных исполнителей (К. Шульженко,  </w:t>
      </w:r>
      <w:r w:rsidR="005865E2" w:rsidRPr="00017DEF">
        <w:rPr>
          <w:rFonts w:ascii="Times New Roman" w:hAnsi="Times New Roman" w:cs="Times New Roman"/>
          <w:sz w:val="28"/>
          <w:szCs w:val="28"/>
        </w:rPr>
        <w:t xml:space="preserve"> </w:t>
      </w:r>
      <w:r w:rsidRPr="00017DEF">
        <w:rPr>
          <w:rFonts w:ascii="Times New Roman" w:hAnsi="Times New Roman" w:cs="Times New Roman"/>
          <w:sz w:val="28"/>
          <w:szCs w:val="28"/>
        </w:rPr>
        <w:t xml:space="preserve">А. Погодина,  Л. Утесова,  П. Лещенко,  Г. </w:t>
      </w:r>
      <w:proofErr w:type="spellStart"/>
      <w:r w:rsidRPr="00017DEF">
        <w:rPr>
          <w:rFonts w:ascii="Times New Roman" w:hAnsi="Times New Roman" w:cs="Times New Roman"/>
          <w:sz w:val="28"/>
          <w:szCs w:val="28"/>
        </w:rPr>
        <w:t>Великановой</w:t>
      </w:r>
      <w:proofErr w:type="spellEnd"/>
      <w:r w:rsidRPr="00017DEF">
        <w:rPr>
          <w:rFonts w:ascii="Times New Roman" w:hAnsi="Times New Roman" w:cs="Times New Roman"/>
          <w:sz w:val="28"/>
          <w:szCs w:val="28"/>
        </w:rPr>
        <w:t xml:space="preserve">  и т. д.).  В 1960-е  гг. – под  музыку из зарубежных  кинофильмов,  песни Ива Монтана; в 1970 – 1980-е гг. – под записи популярных иностранных групп «</w:t>
      </w:r>
      <w:r w:rsidRPr="00017DEF">
        <w:rPr>
          <w:rFonts w:ascii="Times New Roman" w:hAnsi="Times New Roman" w:cs="Times New Roman"/>
          <w:sz w:val="28"/>
          <w:szCs w:val="28"/>
          <w:lang w:val="en-US"/>
        </w:rPr>
        <w:t>Boney</w:t>
      </w:r>
      <w:r w:rsidRPr="00017DEF">
        <w:rPr>
          <w:rFonts w:ascii="Times New Roman" w:hAnsi="Times New Roman" w:cs="Times New Roman"/>
          <w:sz w:val="28"/>
          <w:szCs w:val="28"/>
        </w:rPr>
        <w:t xml:space="preserve"> </w:t>
      </w:r>
      <w:r w:rsidRPr="00017DEF">
        <w:rPr>
          <w:rFonts w:ascii="Times New Roman" w:hAnsi="Times New Roman" w:cs="Times New Roman"/>
          <w:sz w:val="28"/>
          <w:szCs w:val="28"/>
          <w:lang w:val="en-US"/>
        </w:rPr>
        <w:t>M</w:t>
      </w:r>
      <w:r w:rsidRPr="00017DEF">
        <w:rPr>
          <w:rFonts w:ascii="Times New Roman" w:hAnsi="Times New Roman" w:cs="Times New Roman"/>
          <w:sz w:val="28"/>
          <w:szCs w:val="28"/>
        </w:rPr>
        <w:t>», «</w:t>
      </w:r>
      <w:r w:rsidRPr="00017DEF">
        <w:rPr>
          <w:rFonts w:ascii="Times New Roman" w:hAnsi="Times New Roman" w:cs="Times New Roman"/>
          <w:sz w:val="28"/>
          <w:szCs w:val="28"/>
          <w:lang w:val="en-US"/>
        </w:rPr>
        <w:t>ABBA</w:t>
      </w:r>
      <w:r w:rsidRPr="00017DEF">
        <w:rPr>
          <w:rFonts w:ascii="Times New Roman" w:hAnsi="Times New Roman" w:cs="Times New Roman"/>
          <w:sz w:val="28"/>
          <w:szCs w:val="28"/>
        </w:rPr>
        <w:t>», «</w:t>
      </w:r>
      <w:r w:rsidRPr="00017DEF">
        <w:rPr>
          <w:rFonts w:ascii="Times New Roman" w:hAnsi="Times New Roman" w:cs="Times New Roman"/>
          <w:sz w:val="28"/>
          <w:szCs w:val="28"/>
          <w:lang w:val="en-US"/>
        </w:rPr>
        <w:t>Modern</w:t>
      </w:r>
      <w:r w:rsidRPr="00017DEF">
        <w:rPr>
          <w:rFonts w:ascii="Times New Roman" w:hAnsi="Times New Roman" w:cs="Times New Roman"/>
          <w:sz w:val="28"/>
          <w:szCs w:val="28"/>
        </w:rPr>
        <w:t xml:space="preserve"> </w:t>
      </w:r>
      <w:r w:rsidRPr="00017DEF">
        <w:rPr>
          <w:rFonts w:ascii="Times New Roman" w:hAnsi="Times New Roman" w:cs="Times New Roman"/>
          <w:sz w:val="28"/>
          <w:szCs w:val="28"/>
          <w:lang w:val="en-US"/>
        </w:rPr>
        <w:t>Talking</w:t>
      </w:r>
      <w:r w:rsidRPr="00017DEF">
        <w:rPr>
          <w:rFonts w:ascii="Times New Roman" w:hAnsi="Times New Roman" w:cs="Times New Roman"/>
          <w:sz w:val="28"/>
          <w:szCs w:val="28"/>
        </w:rPr>
        <w:t>». Популярные советские вокально-инструментальные ансамбли (ВИА) – «Самоцветы», «Веселые ребята», «С</w:t>
      </w:r>
      <w:r w:rsidR="00125E6A">
        <w:rPr>
          <w:rFonts w:ascii="Times New Roman" w:hAnsi="Times New Roman" w:cs="Times New Roman"/>
          <w:sz w:val="28"/>
          <w:szCs w:val="28"/>
        </w:rPr>
        <w:t xml:space="preserve">иняя птица» и т. д. </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В советскую эпоху отмечается три источника освоения танца: через любительские школы танцев и кружки, официальную систему образования, через самообразование. Любительские школы открывались на территории танцплощадок, Домов ку</w:t>
      </w:r>
      <w:r w:rsidR="00125E6A">
        <w:rPr>
          <w:rFonts w:ascii="Times New Roman" w:hAnsi="Times New Roman" w:cs="Times New Roman"/>
          <w:sz w:val="28"/>
          <w:szCs w:val="28"/>
        </w:rPr>
        <w:t>льтуры</w:t>
      </w:r>
      <w:proofErr w:type="gramStart"/>
      <w:r w:rsidR="00125E6A">
        <w:rPr>
          <w:rFonts w:ascii="Times New Roman" w:hAnsi="Times New Roman" w:cs="Times New Roman"/>
          <w:sz w:val="28"/>
          <w:szCs w:val="28"/>
        </w:rPr>
        <w:t xml:space="preserve"> </w:t>
      </w:r>
      <w:r w:rsidRPr="00017DEF">
        <w:rPr>
          <w:rFonts w:ascii="Times New Roman" w:hAnsi="Times New Roman" w:cs="Times New Roman"/>
          <w:sz w:val="28"/>
          <w:szCs w:val="28"/>
        </w:rPr>
        <w:t>.</w:t>
      </w:r>
      <w:proofErr w:type="gramEnd"/>
      <w:r w:rsidRPr="00017DEF">
        <w:rPr>
          <w:rFonts w:ascii="Times New Roman" w:hAnsi="Times New Roman" w:cs="Times New Roman"/>
          <w:sz w:val="28"/>
          <w:szCs w:val="28"/>
        </w:rPr>
        <w:t xml:space="preserve"> Так, в 1935 г. открылись курсы бального танца в московском Центральном парке культуры и отдыха им. Горького. В основном их посещали представители интеллигенции и студенты.</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Как отмечает Т. А. Суханова, прототипы современных танцевальных</w:t>
      </w:r>
      <w:r w:rsidR="005865E2" w:rsidRPr="00017DEF">
        <w:rPr>
          <w:rFonts w:ascii="Times New Roman" w:hAnsi="Times New Roman" w:cs="Times New Roman"/>
          <w:sz w:val="28"/>
          <w:szCs w:val="28"/>
        </w:rPr>
        <w:t xml:space="preserve">    </w:t>
      </w:r>
      <w:r w:rsidRPr="00017DEF">
        <w:rPr>
          <w:rFonts w:ascii="Times New Roman" w:hAnsi="Times New Roman" w:cs="Times New Roman"/>
          <w:sz w:val="28"/>
          <w:szCs w:val="28"/>
        </w:rPr>
        <w:t xml:space="preserve"> студий – любительские хореографические коллективы существовали в двух формах: кружки общего типа (их называли балетными кружками) и ансамбли народного танца. В хореографических коллективах изучались основы классического историко-бытового танца, частично характерны</w:t>
      </w:r>
      <w:r w:rsidR="008A7CF5" w:rsidRPr="00017DEF">
        <w:rPr>
          <w:rFonts w:ascii="Times New Roman" w:hAnsi="Times New Roman" w:cs="Times New Roman"/>
          <w:sz w:val="28"/>
          <w:szCs w:val="28"/>
        </w:rPr>
        <w:t>е</w:t>
      </w:r>
      <w:r w:rsidRPr="00017DEF">
        <w:rPr>
          <w:rFonts w:ascii="Times New Roman" w:hAnsi="Times New Roman" w:cs="Times New Roman"/>
          <w:sz w:val="28"/>
          <w:szCs w:val="28"/>
        </w:rPr>
        <w:t xml:space="preserve"> и народные пляски. Существовали кружки </w:t>
      </w:r>
      <w:proofErr w:type="spellStart"/>
      <w:r w:rsidRPr="00017DEF">
        <w:rPr>
          <w:rFonts w:ascii="Times New Roman" w:hAnsi="Times New Roman" w:cs="Times New Roman"/>
          <w:sz w:val="28"/>
          <w:szCs w:val="28"/>
        </w:rPr>
        <w:t>узкобалетной</w:t>
      </w:r>
      <w:proofErr w:type="spellEnd"/>
      <w:r w:rsidRPr="00017DEF">
        <w:rPr>
          <w:rFonts w:ascii="Times New Roman" w:hAnsi="Times New Roman" w:cs="Times New Roman"/>
          <w:sz w:val="28"/>
          <w:szCs w:val="28"/>
        </w:rPr>
        <w:t xml:space="preserve"> ориентации, преимущественно для молодых женщин.</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 xml:space="preserve">В Школе танцев ЦПКиО им. Горького в Москве работали высококвалифицированные педагоги (руководитель – А. В. </w:t>
      </w:r>
      <w:proofErr w:type="spellStart"/>
      <w:r w:rsidRPr="00017DEF">
        <w:rPr>
          <w:rFonts w:ascii="Times New Roman" w:hAnsi="Times New Roman" w:cs="Times New Roman"/>
          <w:sz w:val="28"/>
          <w:szCs w:val="28"/>
        </w:rPr>
        <w:t>Шатин</w:t>
      </w:r>
      <w:proofErr w:type="spellEnd"/>
      <w:r w:rsidRPr="00017DEF">
        <w:rPr>
          <w:rFonts w:ascii="Times New Roman" w:hAnsi="Times New Roman" w:cs="Times New Roman"/>
          <w:sz w:val="28"/>
          <w:szCs w:val="28"/>
        </w:rPr>
        <w:t>). Подобного уровня достигла и студия классического танца ДК им. Горького в Ленинграде, где в 1938 г. был поставлен балет «Аистенок». Балетные самодеятельные спектакли ставились не только в столицах, но и в Ярославле, Ижевске, Омске</w:t>
      </w:r>
      <w:proofErr w:type="gramStart"/>
      <w:r w:rsidR="00125E6A">
        <w:rPr>
          <w:rFonts w:ascii="Times New Roman" w:hAnsi="Times New Roman" w:cs="Times New Roman"/>
          <w:sz w:val="28"/>
          <w:szCs w:val="28"/>
        </w:rPr>
        <w:t xml:space="preserve"> </w:t>
      </w:r>
      <w:r w:rsidRPr="00017DEF">
        <w:rPr>
          <w:rFonts w:ascii="Times New Roman" w:hAnsi="Times New Roman" w:cs="Times New Roman"/>
          <w:sz w:val="28"/>
          <w:szCs w:val="28"/>
        </w:rPr>
        <w:t>.</w:t>
      </w:r>
      <w:proofErr w:type="gramEnd"/>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lastRenderedPageBreak/>
        <w:t>Проводились Всесоюзные конкурсы художественной самодеятельности. Всесоюзные фестивали народного танца (1968 г., 1970 г., 1974 г.). В конце каждого фестиваля проводились творческие конференции с участием ведущих специалистов – И. А. Моисеева,</w:t>
      </w:r>
      <w:r w:rsidR="005865E2" w:rsidRPr="00017DEF">
        <w:rPr>
          <w:rFonts w:ascii="Times New Roman" w:hAnsi="Times New Roman" w:cs="Times New Roman"/>
          <w:sz w:val="28"/>
          <w:szCs w:val="28"/>
        </w:rPr>
        <w:t xml:space="preserve"> </w:t>
      </w:r>
      <w:r w:rsidRPr="00017DEF">
        <w:rPr>
          <w:rFonts w:ascii="Times New Roman" w:hAnsi="Times New Roman" w:cs="Times New Roman"/>
          <w:sz w:val="28"/>
          <w:szCs w:val="28"/>
        </w:rPr>
        <w:t xml:space="preserve">Н. И. </w:t>
      </w:r>
      <w:proofErr w:type="spellStart"/>
      <w:r w:rsidRPr="00017DEF">
        <w:rPr>
          <w:rFonts w:ascii="Times New Roman" w:hAnsi="Times New Roman" w:cs="Times New Roman"/>
          <w:sz w:val="28"/>
          <w:szCs w:val="28"/>
        </w:rPr>
        <w:t>Эльяша</w:t>
      </w:r>
      <w:proofErr w:type="spellEnd"/>
      <w:r w:rsidRPr="00017DEF">
        <w:rPr>
          <w:rFonts w:ascii="Times New Roman" w:hAnsi="Times New Roman" w:cs="Times New Roman"/>
          <w:sz w:val="28"/>
          <w:szCs w:val="28"/>
        </w:rPr>
        <w:t xml:space="preserve">, Т. С. Ткаченко и др. «Как правило, наиболее самобытно на фестивалях и смотрах выглядели ансамбли республик и автономных округов России. Здесь сохранились аутентичные образцы национальной хореографии, пришедшие из быта далекого прошлого», – пишет  </w:t>
      </w:r>
      <w:r w:rsidR="00125E6A">
        <w:rPr>
          <w:rFonts w:ascii="Times New Roman" w:hAnsi="Times New Roman" w:cs="Times New Roman"/>
          <w:sz w:val="28"/>
          <w:szCs w:val="28"/>
        </w:rPr>
        <w:t xml:space="preserve">               Т. А. Суханова</w:t>
      </w:r>
      <w:proofErr w:type="gramStart"/>
      <w:r w:rsidR="00125E6A">
        <w:rPr>
          <w:rFonts w:ascii="Times New Roman" w:hAnsi="Times New Roman" w:cs="Times New Roman"/>
          <w:sz w:val="28"/>
          <w:szCs w:val="28"/>
        </w:rPr>
        <w:t xml:space="preserve"> </w:t>
      </w:r>
      <w:r w:rsidRPr="00017DEF">
        <w:rPr>
          <w:rFonts w:ascii="Times New Roman" w:hAnsi="Times New Roman" w:cs="Times New Roman"/>
          <w:sz w:val="28"/>
          <w:szCs w:val="28"/>
        </w:rPr>
        <w:t>.</w:t>
      </w:r>
      <w:proofErr w:type="gramEnd"/>
      <w:r w:rsidRPr="00017DEF">
        <w:rPr>
          <w:rFonts w:ascii="Times New Roman" w:hAnsi="Times New Roman" w:cs="Times New Roman"/>
          <w:sz w:val="28"/>
          <w:szCs w:val="28"/>
        </w:rPr>
        <w:t xml:space="preserve"> «Флагманом» российской самодеятельности в 1960-е гг. был Красноярский ансамбль танца Сибири (рук. М. С. Годенко), показывавший «танцевальные полотна, использующие фольклорный материал как отправную точку, насыщенные соврем</w:t>
      </w:r>
      <w:r w:rsidR="00FA75E7" w:rsidRPr="00017DEF">
        <w:rPr>
          <w:rFonts w:ascii="Times New Roman" w:hAnsi="Times New Roman" w:cs="Times New Roman"/>
          <w:sz w:val="28"/>
          <w:szCs w:val="28"/>
        </w:rPr>
        <w:t>енной танцевальной пластикой» [</w:t>
      </w:r>
      <w:r w:rsidRPr="00017DEF">
        <w:rPr>
          <w:rFonts w:ascii="Times New Roman" w:hAnsi="Times New Roman" w:cs="Times New Roman"/>
          <w:sz w:val="28"/>
          <w:szCs w:val="28"/>
        </w:rPr>
        <w:t>3</w:t>
      </w:r>
      <w:r w:rsidR="00FA75E7" w:rsidRPr="00017DEF">
        <w:rPr>
          <w:rFonts w:ascii="Times New Roman" w:hAnsi="Times New Roman" w:cs="Times New Roman"/>
          <w:sz w:val="28"/>
          <w:szCs w:val="28"/>
        </w:rPr>
        <w:t>4</w:t>
      </w:r>
      <w:r w:rsidRPr="00017DEF">
        <w:rPr>
          <w:rFonts w:ascii="Times New Roman" w:hAnsi="Times New Roman" w:cs="Times New Roman"/>
          <w:sz w:val="28"/>
          <w:szCs w:val="28"/>
        </w:rPr>
        <w:t>, с. 528].</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Театры балета в 1960 – 70-е гг. работали в Нижнем Тагиле, Барнауле, Вологде, Кирове, Смоленске, Хабаровске, Уфе и др. В 1960 г. при Кировском Областном совете профсоюзов был создан народный театр балета, где классический танец изучался по программам и методикам Ленинградского хореографического училища. Через год театр показал премьеру – 2-й акт «Лебединого озера». Несколько шире была сеть студий классического танца (Челябинск, Киев, Южно-Сахалинск и др.).</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С конца 1950 – 1960-х гг. возрождается бальная хореография в ее новой для советской действительно</w:t>
      </w:r>
      <w:r w:rsidR="002D47A7" w:rsidRPr="00017DEF">
        <w:rPr>
          <w:rFonts w:ascii="Times New Roman" w:hAnsi="Times New Roman" w:cs="Times New Roman"/>
          <w:sz w:val="28"/>
          <w:szCs w:val="28"/>
        </w:rPr>
        <w:t xml:space="preserve">сти конкурсной форме. </w:t>
      </w:r>
      <w:proofErr w:type="gramStart"/>
      <w:r w:rsidR="002D47A7" w:rsidRPr="00017DEF">
        <w:rPr>
          <w:rFonts w:ascii="Times New Roman" w:hAnsi="Times New Roman" w:cs="Times New Roman"/>
          <w:sz w:val="28"/>
          <w:szCs w:val="28"/>
        </w:rPr>
        <w:t xml:space="preserve">С 1963 по </w:t>
      </w:r>
      <w:r w:rsidRPr="00017DEF">
        <w:rPr>
          <w:rFonts w:ascii="Times New Roman" w:hAnsi="Times New Roman" w:cs="Times New Roman"/>
          <w:sz w:val="28"/>
          <w:szCs w:val="28"/>
        </w:rPr>
        <w:t>1977 гг. прошло шесть Всероссийских и два Всесоюзных конкурса исполнителей бальных танцев, в репертуар которых помимо с трудом пробившихся танго</w:t>
      </w:r>
      <w:r w:rsidR="002D47A7" w:rsidRPr="00017DEF">
        <w:rPr>
          <w:rFonts w:ascii="Times New Roman" w:hAnsi="Times New Roman" w:cs="Times New Roman"/>
          <w:sz w:val="28"/>
          <w:szCs w:val="28"/>
        </w:rPr>
        <w:t>, фокстрота</w:t>
      </w:r>
      <w:r w:rsidR="005865E2" w:rsidRPr="00017DEF">
        <w:rPr>
          <w:rFonts w:ascii="Times New Roman" w:hAnsi="Times New Roman" w:cs="Times New Roman"/>
          <w:sz w:val="28"/>
          <w:szCs w:val="28"/>
        </w:rPr>
        <w:t xml:space="preserve">, вальса, ча-ча-ча </w:t>
      </w:r>
      <w:r w:rsidRPr="00017DEF">
        <w:rPr>
          <w:rFonts w:ascii="Times New Roman" w:hAnsi="Times New Roman" w:cs="Times New Roman"/>
          <w:sz w:val="28"/>
          <w:szCs w:val="28"/>
        </w:rPr>
        <w:t xml:space="preserve">и самбы, обязательно включались вальс-мазурка и вальс-гавот, «Сударушка», «Русский лирический», «Венгерский бальный» и «Разрешите пригласить», </w:t>
      </w:r>
      <w:r w:rsidR="005865E2" w:rsidRPr="00017DEF">
        <w:rPr>
          <w:rFonts w:ascii="Times New Roman" w:hAnsi="Times New Roman" w:cs="Times New Roman"/>
          <w:sz w:val="28"/>
          <w:szCs w:val="28"/>
        </w:rPr>
        <w:t xml:space="preserve"> </w:t>
      </w:r>
      <w:r w:rsidRPr="00017DEF">
        <w:rPr>
          <w:rFonts w:ascii="Times New Roman" w:hAnsi="Times New Roman" w:cs="Times New Roman"/>
          <w:sz w:val="28"/>
          <w:szCs w:val="28"/>
        </w:rPr>
        <w:t>а также в разные годы др</w:t>
      </w:r>
      <w:r w:rsidR="003C4BE8" w:rsidRPr="00017DEF">
        <w:rPr>
          <w:rFonts w:ascii="Times New Roman" w:hAnsi="Times New Roman" w:cs="Times New Roman"/>
          <w:sz w:val="28"/>
          <w:szCs w:val="28"/>
        </w:rPr>
        <w:t>угие советские танцы («Елочка»,</w:t>
      </w:r>
      <w:r w:rsidRPr="00017DEF">
        <w:rPr>
          <w:rFonts w:ascii="Times New Roman" w:hAnsi="Times New Roman" w:cs="Times New Roman"/>
          <w:sz w:val="28"/>
          <w:szCs w:val="28"/>
        </w:rPr>
        <w:t xml:space="preserve">  «</w:t>
      </w:r>
      <w:proofErr w:type="spellStart"/>
      <w:r w:rsidRPr="00017DEF">
        <w:rPr>
          <w:rFonts w:ascii="Times New Roman" w:hAnsi="Times New Roman" w:cs="Times New Roman"/>
          <w:sz w:val="28"/>
          <w:szCs w:val="28"/>
        </w:rPr>
        <w:t>Ланце</w:t>
      </w:r>
      <w:proofErr w:type="spellEnd"/>
      <w:r w:rsidRPr="00017DEF">
        <w:rPr>
          <w:rFonts w:ascii="Times New Roman" w:hAnsi="Times New Roman" w:cs="Times New Roman"/>
          <w:sz w:val="28"/>
          <w:szCs w:val="28"/>
        </w:rPr>
        <w:t>» и т. д.)</w:t>
      </w:r>
      <w:r w:rsidR="00FA75E7" w:rsidRPr="00017DEF">
        <w:rPr>
          <w:rFonts w:ascii="Times New Roman" w:hAnsi="Times New Roman" w:cs="Times New Roman"/>
          <w:sz w:val="28"/>
          <w:szCs w:val="28"/>
        </w:rPr>
        <w:t xml:space="preserve"> </w:t>
      </w:r>
      <w:r w:rsidR="005318C2">
        <w:rPr>
          <w:rFonts w:ascii="Times New Roman" w:hAnsi="Times New Roman" w:cs="Times New Roman"/>
          <w:sz w:val="28"/>
          <w:szCs w:val="28"/>
        </w:rPr>
        <w:t xml:space="preserve"> </w:t>
      </w:r>
      <w:r w:rsidRPr="00017DEF">
        <w:rPr>
          <w:rFonts w:ascii="Times New Roman" w:hAnsi="Times New Roman" w:cs="Times New Roman"/>
          <w:sz w:val="28"/>
          <w:szCs w:val="28"/>
        </w:rPr>
        <w:t>Для создания бального советского танца в</w:t>
      </w:r>
      <w:proofErr w:type="gramEnd"/>
      <w:r w:rsidRPr="00017DEF">
        <w:rPr>
          <w:rFonts w:ascii="Times New Roman" w:hAnsi="Times New Roman" w:cs="Times New Roman"/>
          <w:sz w:val="28"/>
          <w:szCs w:val="28"/>
        </w:rPr>
        <w:t xml:space="preserve"> период 1963–1974 гг. было проведено три Всесоюзных и Всероссийских конкурса на создание танцев и музыки к ним. Лучшим присуждались денежные призы. В 1970-е гг. прошло уникальное мероприятие – Всероссийский смотр-конкурс танцевальных площадок. В помощь художественной самодеятельности издается серия изданий «Приглашение к танцу», на фирме «Мелодия» делается серия пластинок «Танцевальные  вечера»,  что  было  значительной помощью  любителям-танцорам. В 1980-е гг. проводится Всесоюзные фестивали ансамблей бального танца. Фестивали выявили замечательные композиционные находки, новые интересные коллективы («Эврика» из Москвы, «Лотос» из Астрахани, «Варенька» из Волгограда, «Ладушки» – Новосибирск, «Виктория» – Севастополь, «Грация» – Липецк). Звание «любительского народного коллектива» имели в 1974 г. </w:t>
      </w:r>
      <w:r w:rsidR="005865E2" w:rsidRPr="00017DEF">
        <w:rPr>
          <w:rFonts w:ascii="Times New Roman" w:hAnsi="Times New Roman" w:cs="Times New Roman"/>
          <w:sz w:val="28"/>
          <w:szCs w:val="28"/>
        </w:rPr>
        <w:t xml:space="preserve">                 </w:t>
      </w:r>
      <w:r w:rsidRPr="00017DEF">
        <w:rPr>
          <w:rFonts w:ascii="Times New Roman" w:hAnsi="Times New Roman" w:cs="Times New Roman"/>
          <w:sz w:val="28"/>
          <w:szCs w:val="28"/>
        </w:rPr>
        <w:t>545 коллективов, из них больше половины составляли ансамбли песни и танца и четверть – танцевальные коллективы со смешанным репертуаром</w:t>
      </w:r>
      <w:proofErr w:type="gramStart"/>
      <w:r w:rsidR="00FA75E7" w:rsidRPr="00017DEF">
        <w:rPr>
          <w:rFonts w:ascii="Times New Roman" w:hAnsi="Times New Roman" w:cs="Times New Roman"/>
          <w:sz w:val="28"/>
          <w:szCs w:val="28"/>
        </w:rPr>
        <w:t xml:space="preserve"> </w:t>
      </w:r>
      <w:r w:rsidR="005318C2">
        <w:rPr>
          <w:rFonts w:ascii="Times New Roman" w:hAnsi="Times New Roman" w:cs="Times New Roman"/>
          <w:sz w:val="28"/>
          <w:szCs w:val="28"/>
        </w:rPr>
        <w:t>.</w:t>
      </w:r>
      <w:proofErr w:type="gramEnd"/>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 xml:space="preserve">Система подготовки кадров руководителей и педагогов хореографической самодеятельности начинает складываться с 1960-х гг. В институтах культуры и </w:t>
      </w:r>
      <w:r w:rsidR="005865E2" w:rsidRPr="00017DEF">
        <w:rPr>
          <w:rFonts w:ascii="Times New Roman" w:hAnsi="Times New Roman" w:cs="Times New Roman"/>
          <w:sz w:val="28"/>
          <w:szCs w:val="28"/>
        </w:rPr>
        <w:t xml:space="preserve">культурно-просветительных </w:t>
      </w:r>
      <w:r w:rsidRPr="00017DEF">
        <w:rPr>
          <w:rFonts w:ascii="Times New Roman" w:hAnsi="Times New Roman" w:cs="Times New Roman"/>
          <w:sz w:val="28"/>
          <w:szCs w:val="28"/>
        </w:rPr>
        <w:t xml:space="preserve">училищах появляется хореографическая специализация для готовящихся клубных работников. В 1961 г. были созданы двухгодичные курсы – известный «Спутник» </w:t>
      </w:r>
      <w:proofErr w:type="spellStart"/>
      <w:r w:rsidRPr="00017DEF">
        <w:rPr>
          <w:rFonts w:ascii="Times New Roman" w:hAnsi="Times New Roman" w:cs="Times New Roman"/>
          <w:sz w:val="28"/>
          <w:szCs w:val="28"/>
        </w:rPr>
        <w:t>ГИТИСа</w:t>
      </w:r>
      <w:proofErr w:type="spellEnd"/>
      <w:r w:rsidRPr="00017DEF">
        <w:rPr>
          <w:rFonts w:ascii="Times New Roman" w:hAnsi="Times New Roman" w:cs="Times New Roman"/>
          <w:sz w:val="28"/>
          <w:szCs w:val="28"/>
        </w:rPr>
        <w:t xml:space="preserve">, где за 30 лет прошли серьезную подготовку у квалифицированных мастеров более сотни </w:t>
      </w:r>
      <w:r w:rsidRPr="00017DEF">
        <w:rPr>
          <w:rFonts w:ascii="Times New Roman" w:hAnsi="Times New Roman" w:cs="Times New Roman"/>
          <w:sz w:val="28"/>
          <w:szCs w:val="28"/>
        </w:rPr>
        <w:lastRenderedPageBreak/>
        <w:t>балетмейстеров любительских коллективов. Создание мощной системы подготовки профессиональных кадров для</w:t>
      </w:r>
      <w:r w:rsidR="005865E2" w:rsidRPr="00017DEF">
        <w:rPr>
          <w:rFonts w:ascii="Times New Roman" w:hAnsi="Times New Roman" w:cs="Times New Roman"/>
          <w:sz w:val="28"/>
          <w:szCs w:val="28"/>
        </w:rPr>
        <w:t xml:space="preserve"> работы с танцорами-любителями </w:t>
      </w:r>
      <w:r w:rsidRPr="00017DEF">
        <w:rPr>
          <w:rFonts w:ascii="Times New Roman" w:hAnsi="Times New Roman" w:cs="Times New Roman"/>
          <w:sz w:val="28"/>
          <w:szCs w:val="28"/>
        </w:rPr>
        <w:t>стал</w:t>
      </w:r>
      <w:r w:rsidR="005865E2" w:rsidRPr="00017DEF">
        <w:rPr>
          <w:rFonts w:ascii="Times New Roman" w:hAnsi="Times New Roman" w:cs="Times New Roman"/>
          <w:sz w:val="28"/>
          <w:szCs w:val="28"/>
        </w:rPr>
        <w:t>о уникальным примером, не имеющим мировых</w:t>
      </w:r>
      <w:r w:rsidR="005318C2">
        <w:rPr>
          <w:rFonts w:ascii="Times New Roman" w:hAnsi="Times New Roman" w:cs="Times New Roman"/>
          <w:sz w:val="28"/>
          <w:szCs w:val="28"/>
        </w:rPr>
        <w:t xml:space="preserve"> аналогов</w:t>
      </w:r>
      <w:proofErr w:type="gramStart"/>
      <w:r w:rsidR="005318C2">
        <w:rPr>
          <w:rFonts w:ascii="Times New Roman" w:hAnsi="Times New Roman" w:cs="Times New Roman"/>
          <w:sz w:val="28"/>
          <w:szCs w:val="28"/>
        </w:rPr>
        <w:t xml:space="preserve"> .</w:t>
      </w:r>
      <w:proofErr w:type="gramEnd"/>
      <w:r w:rsidRPr="00017DEF">
        <w:rPr>
          <w:rFonts w:ascii="Times New Roman" w:hAnsi="Times New Roman" w:cs="Times New Roman"/>
          <w:sz w:val="28"/>
          <w:szCs w:val="28"/>
        </w:rPr>
        <w:t>Затем подобные школы создаются по всей стране, обучение в них начинает все более приобретать профессиональный характер. С 1970-х гг. на телевидении показываются программы «Танцевальный в</w:t>
      </w:r>
      <w:r w:rsidR="005865E2" w:rsidRPr="00017DEF">
        <w:rPr>
          <w:rFonts w:ascii="Times New Roman" w:hAnsi="Times New Roman" w:cs="Times New Roman"/>
          <w:sz w:val="28"/>
          <w:szCs w:val="28"/>
        </w:rPr>
        <w:t>ечер», «Танцуйте с нами»</w:t>
      </w:r>
      <w:r w:rsidRPr="00017DEF">
        <w:rPr>
          <w:rFonts w:ascii="Times New Roman" w:hAnsi="Times New Roman" w:cs="Times New Roman"/>
          <w:sz w:val="28"/>
          <w:szCs w:val="28"/>
        </w:rPr>
        <w:t xml:space="preserve"> и т. п.; весьма значимо для развития танцевальных навыков самообразование.</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p>
    <w:p w:rsidR="003E30AC" w:rsidRPr="00017DEF" w:rsidRDefault="003E30AC" w:rsidP="00CB2AE9">
      <w:pPr>
        <w:autoSpaceDE w:val="0"/>
        <w:autoSpaceDN w:val="0"/>
        <w:adjustRightInd w:val="0"/>
        <w:spacing w:after="0" w:line="240" w:lineRule="auto"/>
        <w:ind w:left="-567" w:firstLine="709"/>
        <w:jc w:val="center"/>
        <w:outlineLvl w:val="1"/>
        <w:rPr>
          <w:rFonts w:ascii="Times New Roman" w:hAnsi="Times New Roman" w:cs="Times New Roman"/>
          <w:b/>
          <w:sz w:val="32"/>
          <w:szCs w:val="32"/>
        </w:rPr>
      </w:pPr>
      <w:bookmarkStart w:id="4" w:name="_Toc475035009"/>
      <w:r w:rsidRPr="00017DEF">
        <w:rPr>
          <w:rFonts w:ascii="Times New Roman" w:hAnsi="Times New Roman" w:cs="Times New Roman"/>
          <w:b/>
          <w:sz w:val="32"/>
          <w:szCs w:val="32"/>
        </w:rPr>
        <w:t>3. Актуальные направления танцевального искусства в досуге россиян на рубеже ХХ – XXI вв.</w:t>
      </w:r>
      <w:bookmarkEnd w:id="4"/>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На рубеже ХХ – XXI вв. танцевальное искусство находится в поиске нового пластического языка. Новый подход танцевального искусства к человеческому телу, включение разнообразных видов пластики определили огромный потенциал современного танца.  В наши дни наблюдается большое число танцевальных направлений, стилей и техник, которые проникают в сценическое искусство, терапию, образование, досуг людей. Занимаясь хореографией, люди получают личный опыт самовыражения и творчества.</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На данный момент специалисты считают наиб</w:t>
      </w:r>
      <w:r w:rsidR="005865E2" w:rsidRPr="00017DEF">
        <w:rPr>
          <w:rFonts w:ascii="Times New Roman" w:hAnsi="Times New Roman" w:cs="Times New Roman"/>
          <w:sz w:val="28"/>
          <w:szCs w:val="28"/>
        </w:rPr>
        <w:t xml:space="preserve">олее актуальными и популярными </w:t>
      </w:r>
      <w:r w:rsidRPr="00017DEF">
        <w:rPr>
          <w:rFonts w:ascii="Times New Roman" w:hAnsi="Times New Roman" w:cs="Times New Roman"/>
          <w:sz w:val="28"/>
          <w:szCs w:val="28"/>
        </w:rPr>
        <w:t xml:space="preserve">следующие направления танцевального искусства: восточные танцы, современные (а именно модерн (постмодерн), </w:t>
      </w:r>
      <w:proofErr w:type="spellStart"/>
      <w:r w:rsidRPr="00017DEF">
        <w:rPr>
          <w:rFonts w:ascii="Times New Roman" w:hAnsi="Times New Roman" w:cs="Times New Roman"/>
          <w:sz w:val="28"/>
          <w:szCs w:val="28"/>
        </w:rPr>
        <w:t>контемпорари</w:t>
      </w:r>
      <w:proofErr w:type="spellEnd"/>
      <w:r w:rsidRPr="00017DEF">
        <w:rPr>
          <w:rFonts w:ascii="Times New Roman" w:hAnsi="Times New Roman" w:cs="Times New Roman"/>
          <w:sz w:val="28"/>
          <w:szCs w:val="28"/>
        </w:rPr>
        <w:t>, импровизация), классическая и бальная («социал</w:t>
      </w:r>
      <w:r w:rsidR="00D74C9B" w:rsidRPr="00017DEF">
        <w:rPr>
          <w:rFonts w:ascii="Times New Roman" w:hAnsi="Times New Roman" w:cs="Times New Roman"/>
          <w:sz w:val="28"/>
          <w:szCs w:val="28"/>
        </w:rPr>
        <w:t>ьные танцы») хореография, а также</w:t>
      </w:r>
      <w:r w:rsidRPr="00017DEF">
        <w:rPr>
          <w:rFonts w:ascii="Times New Roman" w:hAnsi="Times New Roman" w:cs="Times New Roman"/>
          <w:sz w:val="28"/>
          <w:szCs w:val="28"/>
        </w:rPr>
        <w:t xml:space="preserve"> народный тане</w:t>
      </w:r>
      <w:r w:rsidR="005318C2">
        <w:rPr>
          <w:rFonts w:ascii="Times New Roman" w:hAnsi="Times New Roman" w:cs="Times New Roman"/>
          <w:sz w:val="28"/>
          <w:szCs w:val="28"/>
        </w:rPr>
        <w:t>ц</w:t>
      </w:r>
      <w:proofErr w:type="gramStart"/>
      <w:r w:rsidR="005318C2">
        <w:rPr>
          <w:rFonts w:ascii="Times New Roman" w:hAnsi="Times New Roman" w:cs="Times New Roman"/>
          <w:sz w:val="28"/>
          <w:szCs w:val="28"/>
        </w:rPr>
        <w:t xml:space="preserve"> </w:t>
      </w:r>
      <w:r w:rsidRPr="00017DEF">
        <w:rPr>
          <w:rFonts w:ascii="Times New Roman" w:hAnsi="Times New Roman" w:cs="Times New Roman"/>
          <w:sz w:val="28"/>
          <w:szCs w:val="28"/>
        </w:rPr>
        <w:t>.</w:t>
      </w:r>
      <w:proofErr w:type="gramEnd"/>
      <w:r w:rsidRPr="00017DEF">
        <w:rPr>
          <w:rFonts w:ascii="Times New Roman" w:hAnsi="Times New Roman" w:cs="Times New Roman"/>
          <w:sz w:val="28"/>
          <w:szCs w:val="28"/>
        </w:rPr>
        <w:t xml:space="preserve"> Рассмотрим каждое из этих направлений более подробно.</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Так как танцами активно занимаются женщины, популярны танцевальные направления, развивающие пластику движений, гибкость – восточные танцы («танец живота»). Это восточное искусство является не только танцем прекрасного тела, но и загадочной души. Восточные танцы – веками отшлифованная техника работы с телом, гармонизирующая эмоциональную, энергетическую, психическую сферы</w:t>
      </w:r>
      <w:r w:rsidR="002D47A7" w:rsidRPr="00017DEF">
        <w:rPr>
          <w:rFonts w:ascii="Times New Roman" w:hAnsi="Times New Roman" w:cs="Times New Roman"/>
          <w:sz w:val="28"/>
          <w:szCs w:val="28"/>
        </w:rPr>
        <w:t xml:space="preserve">, </w:t>
      </w:r>
      <w:r w:rsidRPr="00017DEF">
        <w:rPr>
          <w:rFonts w:ascii="Times New Roman" w:hAnsi="Times New Roman" w:cs="Times New Roman"/>
          <w:sz w:val="28"/>
          <w:szCs w:val="28"/>
        </w:rPr>
        <w:t>направленная на приобретение женской пластики и грации, оздоровление.  Сочетание медленных, пластичных движений и быстрых ритмичных трясок укрепляют сосуды и улучшают кровообращение. Техника танца предусматривает</w:t>
      </w:r>
      <w:r w:rsidR="00D74C9B" w:rsidRPr="00017DEF">
        <w:rPr>
          <w:rFonts w:ascii="Times New Roman" w:hAnsi="Times New Roman" w:cs="Times New Roman"/>
          <w:sz w:val="28"/>
          <w:szCs w:val="28"/>
        </w:rPr>
        <w:t xml:space="preserve"> нагрузку на все группы мышц. В результате регулярных </w:t>
      </w:r>
      <w:r w:rsidRPr="00017DEF">
        <w:rPr>
          <w:rFonts w:ascii="Times New Roman" w:hAnsi="Times New Roman" w:cs="Times New Roman"/>
          <w:sz w:val="28"/>
          <w:szCs w:val="28"/>
        </w:rPr>
        <w:t xml:space="preserve">занятий танцами </w:t>
      </w:r>
      <w:r w:rsidR="00D74C9B" w:rsidRPr="00017DEF">
        <w:rPr>
          <w:rFonts w:ascii="Times New Roman" w:hAnsi="Times New Roman" w:cs="Times New Roman"/>
          <w:sz w:val="28"/>
          <w:szCs w:val="28"/>
        </w:rPr>
        <w:t>мышцы становятся</w:t>
      </w:r>
      <w:r w:rsidRPr="00017DEF">
        <w:rPr>
          <w:rFonts w:ascii="Times New Roman" w:hAnsi="Times New Roman" w:cs="Times New Roman"/>
          <w:sz w:val="28"/>
          <w:szCs w:val="28"/>
        </w:rPr>
        <w:t xml:space="preserve"> гибкими. Танец живота – это совершенное владение своим телом.</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На рубеже ХХ – XXI вв. в России получает распространение танец постмодерн (</w:t>
      </w:r>
      <w:proofErr w:type="spellStart"/>
      <w:r w:rsidRPr="00017DEF">
        <w:rPr>
          <w:rFonts w:ascii="Times New Roman" w:hAnsi="Times New Roman" w:cs="Times New Roman"/>
          <w:sz w:val="28"/>
          <w:szCs w:val="28"/>
        </w:rPr>
        <w:t>Postmodern</w:t>
      </w:r>
      <w:proofErr w:type="spellEnd"/>
      <w:r w:rsidRPr="00017DEF">
        <w:rPr>
          <w:rFonts w:ascii="Times New Roman" w:hAnsi="Times New Roman" w:cs="Times New Roman"/>
          <w:sz w:val="28"/>
          <w:szCs w:val="28"/>
        </w:rPr>
        <w:t xml:space="preserve"> </w:t>
      </w:r>
      <w:proofErr w:type="spellStart"/>
      <w:r w:rsidRPr="00017DEF">
        <w:rPr>
          <w:rFonts w:ascii="Times New Roman" w:hAnsi="Times New Roman" w:cs="Times New Roman"/>
          <w:sz w:val="28"/>
          <w:szCs w:val="28"/>
        </w:rPr>
        <w:t>Dance</w:t>
      </w:r>
      <w:proofErr w:type="spellEnd"/>
      <w:r w:rsidRPr="00017DEF">
        <w:rPr>
          <w:rFonts w:ascii="Times New Roman" w:hAnsi="Times New Roman" w:cs="Times New Roman"/>
          <w:sz w:val="28"/>
          <w:szCs w:val="28"/>
        </w:rPr>
        <w:t xml:space="preserve">) – танцевальное направление, зародившееся в Европе и в США в 1960-70-е гг. Известнейшие представители данного направления в западной культуре – М. </w:t>
      </w:r>
      <w:proofErr w:type="spellStart"/>
      <w:r w:rsidRPr="00017DEF">
        <w:rPr>
          <w:rFonts w:ascii="Times New Roman" w:hAnsi="Times New Roman" w:cs="Times New Roman"/>
          <w:sz w:val="28"/>
          <w:szCs w:val="28"/>
        </w:rPr>
        <w:t>Каннингхэм</w:t>
      </w:r>
      <w:proofErr w:type="spellEnd"/>
      <w:r w:rsidRPr="00017DEF">
        <w:rPr>
          <w:rFonts w:ascii="Times New Roman" w:hAnsi="Times New Roman" w:cs="Times New Roman"/>
          <w:sz w:val="28"/>
          <w:szCs w:val="28"/>
        </w:rPr>
        <w:t xml:space="preserve">, Т. Битти, Т. Браун, П. Тэйлор, А. Эйли </w:t>
      </w:r>
      <w:r w:rsidR="00D74C9B" w:rsidRPr="00017DEF">
        <w:rPr>
          <w:rFonts w:ascii="Times New Roman" w:hAnsi="Times New Roman" w:cs="Times New Roman"/>
          <w:sz w:val="28"/>
          <w:szCs w:val="28"/>
        </w:rPr>
        <w:t xml:space="preserve"> </w:t>
      </w:r>
      <w:r w:rsidR="005318C2">
        <w:rPr>
          <w:rFonts w:ascii="Times New Roman" w:hAnsi="Times New Roman" w:cs="Times New Roman"/>
          <w:sz w:val="28"/>
          <w:szCs w:val="28"/>
        </w:rPr>
        <w:t xml:space="preserve">и др. </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 xml:space="preserve">Как замечают исследователи (Ю. М. </w:t>
      </w:r>
      <w:proofErr w:type="spellStart"/>
      <w:r w:rsidRPr="00017DEF">
        <w:rPr>
          <w:rFonts w:ascii="Times New Roman" w:hAnsi="Times New Roman" w:cs="Times New Roman"/>
          <w:sz w:val="28"/>
          <w:szCs w:val="28"/>
        </w:rPr>
        <w:t>Чурко</w:t>
      </w:r>
      <w:proofErr w:type="spellEnd"/>
      <w:r w:rsidRPr="00017DEF">
        <w:rPr>
          <w:rFonts w:ascii="Times New Roman" w:hAnsi="Times New Roman" w:cs="Times New Roman"/>
          <w:sz w:val="28"/>
          <w:szCs w:val="28"/>
        </w:rPr>
        <w:t xml:space="preserve"> и др.), на развитие постмодернистских течений в искусстве танца оказало влияние обращение к другим видам искусства: принципам симфонической драматургии, полифонии (музыка), монтажу, крупному плану (кино), </w:t>
      </w:r>
      <w:proofErr w:type="spellStart"/>
      <w:r w:rsidRPr="00017DEF">
        <w:rPr>
          <w:rFonts w:ascii="Times New Roman" w:hAnsi="Times New Roman" w:cs="Times New Roman"/>
          <w:sz w:val="28"/>
          <w:szCs w:val="28"/>
        </w:rPr>
        <w:t>позировке</w:t>
      </w:r>
      <w:proofErr w:type="spellEnd"/>
      <w:r w:rsidRPr="00017DEF">
        <w:rPr>
          <w:rFonts w:ascii="Times New Roman" w:hAnsi="Times New Roman" w:cs="Times New Roman"/>
          <w:sz w:val="28"/>
          <w:szCs w:val="28"/>
        </w:rPr>
        <w:t xml:space="preserve"> (скульптура) и т. д. </w:t>
      </w:r>
      <w:r w:rsidR="00FA75E7" w:rsidRPr="00017DEF">
        <w:rPr>
          <w:rFonts w:ascii="Times New Roman" w:hAnsi="Times New Roman" w:cs="Times New Roman"/>
          <w:sz w:val="28"/>
          <w:szCs w:val="28"/>
        </w:rPr>
        <w:t>(см. [36</w:t>
      </w:r>
      <w:r w:rsidRPr="00017DEF">
        <w:rPr>
          <w:rFonts w:ascii="Times New Roman" w:hAnsi="Times New Roman" w:cs="Times New Roman"/>
          <w:sz w:val="28"/>
          <w:szCs w:val="28"/>
        </w:rPr>
        <w:t xml:space="preserve">]). «Для мозаичной постмодернистской хореографии свойственна новая манера </w:t>
      </w:r>
      <w:r w:rsidRPr="00017DEF">
        <w:rPr>
          <w:rFonts w:ascii="Times New Roman" w:hAnsi="Times New Roman" w:cs="Times New Roman"/>
          <w:sz w:val="28"/>
          <w:szCs w:val="28"/>
        </w:rPr>
        <w:lastRenderedPageBreak/>
        <w:t>движения, связанная с восприятием тела как инструмента, обладающего собственной музыкой. Телесная мелодия может звучать и в тишине. Например, стиль “оркестровки танцовщика” А. </w:t>
      </w:r>
      <w:proofErr w:type="spellStart"/>
      <w:r w:rsidRPr="00017DEF">
        <w:rPr>
          <w:rFonts w:ascii="Times New Roman" w:hAnsi="Times New Roman" w:cs="Times New Roman"/>
          <w:sz w:val="28"/>
          <w:szCs w:val="28"/>
        </w:rPr>
        <w:t>Прельжокажа</w:t>
      </w:r>
      <w:proofErr w:type="spellEnd"/>
      <w:r w:rsidRPr="00017DEF">
        <w:rPr>
          <w:rFonts w:ascii="Times New Roman" w:hAnsi="Times New Roman" w:cs="Times New Roman"/>
          <w:sz w:val="28"/>
          <w:szCs w:val="28"/>
        </w:rPr>
        <w:t xml:space="preserve"> (Франция), основанный на выявлении характера, индивидуальности исполнителя, сближает балет и драматургию. Сравнивая танец с вазой, свет – с наполняющей ее водой, а костюмы и декорации – с украшающими ее цветами, </w:t>
      </w:r>
      <w:proofErr w:type="spellStart"/>
      <w:r w:rsidRPr="00017DEF">
        <w:rPr>
          <w:rFonts w:ascii="Times New Roman" w:hAnsi="Times New Roman" w:cs="Times New Roman"/>
          <w:sz w:val="28"/>
          <w:szCs w:val="28"/>
        </w:rPr>
        <w:t>Прельжокаж</w:t>
      </w:r>
      <w:proofErr w:type="spellEnd"/>
      <w:r w:rsidRPr="00017DEF">
        <w:rPr>
          <w:rFonts w:ascii="Times New Roman" w:hAnsi="Times New Roman" w:cs="Times New Roman"/>
          <w:sz w:val="28"/>
          <w:szCs w:val="28"/>
        </w:rPr>
        <w:t xml:space="preserve"> подчеркивает, что у вазы – собственная ценность</w:t>
      </w:r>
      <w:r w:rsidR="00D74C9B" w:rsidRPr="00017DEF">
        <w:rPr>
          <w:rFonts w:ascii="Times New Roman" w:hAnsi="Times New Roman" w:cs="Times New Roman"/>
          <w:sz w:val="28"/>
          <w:szCs w:val="28"/>
        </w:rPr>
        <w:t xml:space="preserve"> </w:t>
      </w:r>
      <w:r w:rsidRPr="00017DEF">
        <w:rPr>
          <w:rFonts w:ascii="Times New Roman" w:hAnsi="Times New Roman" w:cs="Times New Roman"/>
          <w:sz w:val="28"/>
          <w:szCs w:val="28"/>
        </w:rPr>
        <w:t>и</w:t>
      </w:r>
      <w:r w:rsidR="00D74C9B" w:rsidRPr="00017DEF">
        <w:rPr>
          <w:rFonts w:ascii="Times New Roman" w:hAnsi="Times New Roman" w:cs="Times New Roman"/>
          <w:sz w:val="28"/>
          <w:szCs w:val="28"/>
        </w:rPr>
        <w:t xml:space="preserve"> красота, лишь оттеняемая </w:t>
      </w:r>
      <w:r w:rsidRPr="00017DEF">
        <w:rPr>
          <w:rFonts w:ascii="Times New Roman" w:hAnsi="Times New Roman" w:cs="Times New Roman"/>
          <w:sz w:val="28"/>
          <w:szCs w:val="28"/>
        </w:rPr>
        <w:t>дополнительными аксессуара</w:t>
      </w:r>
      <w:r w:rsidR="00D74C9B" w:rsidRPr="00017DEF">
        <w:rPr>
          <w:rFonts w:ascii="Times New Roman" w:hAnsi="Times New Roman" w:cs="Times New Roman"/>
          <w:sz w:val="28"/>
          <w:szCs w:val="28"/>
        </w:rPr>
        <w:t xml:space="preserve">ми» </w:t>
      </w:r>
      <w:r w:rsidR="00075E3C" w:rsidRPr="00017DEF">
        <w:rPr>
          <w:rFonts w:ascii="Times New Roman" w:hAnsi="Times New Roman" w:cs="Times New Roman"/>
          <w:sz w:val="28"/>
          <w:szCs w:val="28"/>
        </w:rPr>
        <w:t xml:space="preserve">(И. </w:t>
      </w:r>
      <w:proofErr w:type="spellStart"/>
      <w:r w:rsidR="00075E3C" w:rsidRPr="00017DEF">
        <w:rPr>
          <w:rFonts w:ascii="Times New Roman" w:hAnsi="Times New Roman" w:cs="Times New Roman"/>
          <w:sz w:val="28"/>
          <w:szCs w:val="28"/>
        </w:rPr>
        <w:t>Курис</w:t>
      </w:r>
      <w:proofErr w:type="spellEnd"/>
      <w:r w:rsidR="00075E3C" w:rsidRPr="00017DEF">
        <w:rPr>
          <w:rFonts w:ascii="Times New Roman" w:hAnsi="Times New Roman" w:cs="Times New Roman"/>
          <w:sz w:val="28"/>
          <w:szCs w:val="28"/>
        </w:rPr>
        <w:t>)</w:t>
      </w:r>
      <w:r w:rsidR="00C75B01">
        <w:rPr>
          <w:rFonts w:ascii="Times New Roman" w:hAnsi="Times New Roman" w:cs="Times New Roman"/>
          <w:sz w:val="28"/>
          <w:szCs w:val="28"/>
        </w:rPr>
        <w:t>.</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 xml:space="preserve">«Духовным отцом» авангардного танца в период постмодерна считается </w:t>
      </w:r>
      <w:r w:rsidR="00145D19" w:rsidRPr="00017DEF">
        <w:rPr>
          <w:rFonts w:ascii="Times New Roman" w:hAnsi="Times New Roman" w:cs="Times New Roman"/>
          <w:sz w:val="28"/>
          <w:szCs w:val="28"/>
        </w:rPr>
        <w:t xml:space="preserve">       </w:t>
      </w:r>
      <w:r w:rsidRPr="00017DEF">
        <w:rPr>
          <w:rFonts w:ascii="Times New Roman" w:hAnsi="Times New Roman" w:cs="Times New Roman"/>
          <w:sz w:val="28"/>
          <w:szCs w:val="28"/>
        </w:rPr>
        <w:t xml:space="preserve">М. </w:t>
      </w:r>
      <w:proofErr w:type="spellStart"/>
      <w:r w:rsidRPr="00017DEF">
        <w:rPr>
          <w:rFonts w:ascii="Times New Roman" w:hAnsi="Times New Roman" w:cs="Times New Roman"/>
          <w:sz w:val="28"/>
          <w:szCs w:val="28"/>
        </w:rPr>
        <w:t>Каннингхэм</w:t>
      </w:r>
      <w:proofErr w:type="spellEnd"/>
      <w:r w:rsidRPr="00017DEF">
        <w:rPr>
          <w:rFonts w:ascii="Times New Roman" w:hAnsi="Times New Roman" w:cs="Times New Roman"/>
          <w:sz w:val="28"/>
          <w:szCs w:val="28"/>
        </w:rPr>
        <w:t xml:space="preserve">: он создал собственную систему танца, построенную на «теории случайности». Главная задача балетмейстера – творение сиюминутной хореографии, в которой каждый исполнитель обладает своим движением и своим ритмом. </w:t>
      </w:r>
      <w:r w:rsidR="00D74C9B" w:rsidRPr="00017DEF">
        <w:rPr>
          <w:rFonts w:ascii="Times New Roman" w:hAnsi="Times New Roman" w:cs="Times New Roman"/>
          <w:sz w:val="28"/>
          <w:szCs w:val="28"/>
        </w:rPr>
        <w:t xml:space="preserve">В постановках </w:t>
      </w:r>
      <w:r w:rsidRPr="00017DEF">
        <w:rPr>
          <w:rFonts w:ascii="Times New Roman" w:hAnsi="Times New Roman" w:cs="Times New Roman"/>
          <w:sz w:val="28"/>
          <w:szCs w:val="28"/>
        </w:rPr>
        <w:t xml:space="preserve">М. </w:t>
      </w:r>
      <w:proofErr w:type="spellStart"/>
      <w:r w:rsidRPr="00017DEF">
        <w:rPr>
          <w:rFonts w:ascii="Times New Roman" w:hAnsi="Times New Roman" w:cs="Times New Roman"/>
          <w:sz w:val="28"/>
          <w:szCs w:val="28"/>
        </w:rPr>
        <w:t>Каннингхэма</w:t>
      </w:r>
      <w:proofErr w:type="spellEnd"/>
      <w:r w:rsidRPr="00017DEF">
        <w:rPr>
          <w:rFonts w:ascii="Times New Roman" w:hAnsi="Times New Roman" w:cs="Times New Roman"/>
          <w:sz w:val="28"/>
          <w:szCs w:val="28"/>
        </w:rPr>
        <w:t xml:space="preserve"> нетрадиционно взаимоотношение танца и музыки; танец полностью независим от музыки, все исполнители на сцене равны, сценическое пространство</w:t>
      </w:r>
      <w:r w:rsidR="00D74C9B" w:rsidRPr="00017DEF">
        <w:rPr>
          <w:rFonts w:ascii="Times New Roman" w:hAnsi="Times New Roman" w:cs="Times New Roman"/>
          <w:sz w:val="28"/>
          <w:szCs w:val="28"/>
        </w:rPr>
        <w:t xml:space="preserve"> децентрализовано, а </w:t>
      </w:r>
      <w:r w:rsidRPr="00017DEF">
        <w:rPr>
          <w:rFonts w:ascii="Times New Roman" w:hAnsi="Times New Roman" w:cs="Times New Roman"/>
          <w:sz w:val="28"/>
          <w:szCs w:val="28"/>
        </w:rPr>
        <w:t>зрители вы</w:t>
      </w:r>
      <w:r w:rsidR="00D74C9B" w:rsidRPr="00017DEF">
        <w:rPr>
          <w:rFonts w:ascii="Times New Roman" w:hAnsi="Times New Roman" w:cs="Times New Roman"/>
          <w:sz w:val="28"/>
          <w:szCs w:val="28"/>
        </w:rPr>
        <w:t xml:space="preserve">бирают сами, на кого смотреть; танцоры же имеют право выбора </w:t>
      </w:r>
      <w:r w:rsidRPr="00017DEF">
        <w:rPr>
          <w:rFonts w:ascii="Times New Roman" w:hAnsi="Times New Roman" w:cs="Times New Roman"/>
          <w:sz w:val="28"/>
          <w:szCs w:val="28"/>
        </w:rPr>
        <w:t>дви</w:t>
      </w:r>
      <w:r w:rsidR="00D74C9B" w:rsidRPr="00017DEF">
        <w:rPr>
          <w:rFonts w:ascii="Times New Roman" w:hAnsi="Times New Roman" w:cs="Times New Roman"/>
          <w:sz w:val="28"/>
          <w:szCs w:val="28"/>
        </w:rPr>
        <w:t>жений</w:t>
      </w:r>
      <w:r w:rsidRPr="00017DEF">
        <w:rPr>
          <w:rFonts w:ascii="Times New Roman" w:hAnsi="Times New Roman" w:cs="Times New Roman"/>
          <w:sz w:val="28"/>
          <w:szCs w:val="28"/>
        </w:rPr>
        <w:t xml:space="preserve"> </w:t>
      </w:r>
      <w:r w:rsidR="00D74C9B" w:rsidRPr="00017DEF">
        <w:rPr>
          <w:rFonts w:ascii="Times New Roman" w:hAnsi="Times New Roman" w:cs="Times New Roman"/>
          <w:sz w:val="28"/>
          <w:szCs w:val="28"/>
        </w:rPr>
        <w:t xml:space="preserve">во время </w:t>
      </w:r>
      <w:r w:rsidRPr="00017DEF">
        <w:rPr>
          <w:rFonts w:ascii="Times New Roman" w:hAnsi="Times New Roman" w:cs="Times New Roman"/>
          <w:sz w:val="28"/>
          <w:szCs w:val="28"/>
        </w:rPr>
        <w:t>выступ</w:t>
      </w:r>
      <w:r w:rsidR="00FA75E7" w:rsidRPr="00017DEF">
        <w:rPr>
          <w:rFonts w:ascii="Times New Roman" w:hAnsi="Times New Roman" w:cs="Times New Roman"/>
          <w:sz w:val="28"/>
          <w:szCs w:val="28"/>
        </w:rPr>
        <w:t>ления [27</w:t>
      </w:r>
      <w:r w:rsidRPr="00017DEF">
        <w:rPr>
          <w:rFonts w:ascii="Times New Roman" w:hAnsi="Times New Roman" w:cs="Times New Roman"/>
          <w:sz w:val="28"/>
          <w:szCs w:val="28"/>
        </w:rPr>
        <w:t>].</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Хореографы постмодерна утверждают: любой человек способен танцевать, любое движение можно преобразовать в танец. Основными принципами танца стали: децентрализация (любая часть тела может быть центром</w:t>
      </w:r>
      <w:r w:rsidR="00D74C9B" w:rsidRPr="00017DEF">
        <w:rPr>
          <w:rFonts w:ascii="Times New Roman" w:hAnsi="Times New Roman" w:cs="Times New Roman"/>
          <w:sz w:val="28"/>
          <w:szCs w:val="28"/>
        </w:rPr>
        <w:t>, не только позвоночник), – как в человеческом теле, так и в пространстве, а также</w:t>
      </w:r>
      <w:r w:rsidRPr="00017DEF">
        <w:rPr>
          <w:rFonts w:ascii="Times New Roman" w:hAnsi="Times New Roman" w:cs="Times New Roman"/>
          <w:sz w:val="28"/>
          <w:szCs w:val="28"/>
        </w:rPr>
        <w:t xml:space="preserve"> </w:t>
      </w:r>
      <w:proofErr w:type="spellStart"/>
      <w:r w:rsidRPr="00017DEF">
        <w:rPr>
          <w:rFonts w:ascii="Times New Roman" w:hAnsi="Times New Roman" w:cs="Times New Roman"/>
          <w:sz w:val="28"/>
          <w:szCs w:val="28"/>
        </w:rPr>
        <w:t>импровизационность</w:t>
      </w:r>
      <w:proofErr w:type="spellEnd"/>
      <w:proofErr w:type="gramStart"/>
      <w:r w:rsidRPr="00017DEF">
        <w:rPr>
          <w:rFonts w:ascii="Times New Roman" w:hAnsi="Times New Roman" w:cs="Times New Roman"/>
          <w:sz w:val="28"/>
          <w:szCs w:val="28"/>
        </w:rPr>
        <w:t xml:space="preserve"> </w:t>
      </w:r>
      <w:r w:rsidR="00C75B01">
        <w:rPr>
          <w:rFonts w:ascii="Times New Roman" w:hAnsi="Times New Roman" w:cs="Times New Roman"/>
          <w:sz w:val="28"/>
          <w:szCs w:val="28"/>
        </w:rPr>
        <w:t>.</w:t>
      </w:r>
      <w:proofErr w:type="gramEnd"/>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 xml:space="preserve">В конце ХХ </w:t>
      </w:r>
      <w:proofErr w:type="gramStart"/>
      <w:r w:rsidRPr="00017DEF">
        <w:rPr>
          <w:rFonts w:ascii="Times New Roman" w:hAnsi="Times New Roman" w:cs="Times New Roman"/>
          <w:sz w:val="28"/>
          <w:szCs w:val="28"/>
        </w:rPr>
        <w:t>в</w:t>
      </w:r>
      <w:proofErr w:type="gramEnd"/>
      <w:r w:rsidRPr="00017DEF">
        <w:rPr>
          <w:rFonts w:ascii="Times New Roman" w:hAnsi="Times New Roman" w:cs="Times New Roman"/>
          <w:sz w:val="28"/>
          <w:szCs w:val="28"/>
        </w:rPr>
        <w:t xml:space="preserve">. и </w:t>
      </w:r>
      <w:proofErr w:type="gramStart"/>
      <w:r w:rsidRPr="00017DEF">
        <w:rPr>
          <w:rFonts w:ascii="Times New Roman" w:hAnsi="Times New Roman" w:cs="Times New Roman"/>
          <w:sz w:val="28"/>
          <w:szCs w:val="28"/>
        </w:rPr>
        <w:t>до</w:t>
      </w:r>
      <w:proofErr w:type="gramEnd"/>
      <w:r w:rsidRPr="00017DEF">
        <w:rPr>
          <w:rFonts w:ascii="Times New Roman" w:hAnsi="Times New Roman" w:cs="Times New Roman"/>
          <w:sz w:val="28"/>
          <w:szCs w:val="28"/>
        </w:rPr>
        <w:t xml:space="preserve"> наших дней развивается такое направление танца, как </w:t>
      </w:r>
      <w:proofErr w:type="spellStart"/>
      <w:r w:rsidRPr="00017DEF">
        <w:rPr>
          <w:rFonts w:ascii="Times New Roman" w:hAnsi="Times New Roman" w:cs="Times New Roman"/>
          <w:sz w:val="28"/>
          <w:szCs w:val="28"/>
        </w:rPr>
        <w:t>контемпорари</w:t>
      </w:r>
      <w:proofErr w:type="spellEnd"/>
      <w:r w:rsidRPr="00017DEF">
        <w:rPr>
          <w:rFonts w:ascii="Times New Roman" w:hAnsi="Times New Roman" w:cs="Times New Roman"/>
          <w:sz w:val="28"/>
          <w:szCs w:val="28"/>
        </w:rPr>
        <w:t xml:space="preserve"> (</w:t>
      </w:r>
      <w:proofErr w:type="spellStart"/>
      <w:r w:rsidRPr="00017DEF">
        <w:rPr>
          <w:rFonts w:ascii="Times New Roman" w:hAnsi="Times New Roman" w:cs="Times New Roman"/>
          <w:sz w:val="28"/>
          <w:szCs w:val="28"/>
        </w:rPr>
        <w:t>Contemporary</w:t>
      </w:r>
      <w:proofErr w:type="spellEnd"/>
      <w:r w:rsidRPr="00017DEF">
        <w:rPr>
          <w:rFonts w:ascii="Times New Roman" w:hAnsi="Times New Roman" w:cs="Times New Roman"/>
          <w:sz w:val="28"/>
          <w:szCs w:val="28"/>
        </w:rPr>
        <w:t xml:space="preserve"> </w:t>
      </w:r>
      <w:proofErr w:type="spellStart"/>
      <w:r w:rsidRPr="00017DEF">
        <w:rPr>
          <w:rFonts w:ascii="Times New Roman" w:hAnsi="Times New Roman" w:cs="Times New Roman"/>
          <w:sz w:val="28"/>
          <w:szCs w:val="28"/>
        </w:rPr>
        <w:t>dance</w:t>
      </w:r>
      <w:proofErr w:type="spellEnd"/>
      <w:r w:rsidRPr="00017DEF">
        <w:rPr>
          <w:rFonts w:ascii="Times New Roman" w:hAnsi="Times New Roman" w:cs="Times New Roman"/>
          <w:sz w:val="28"/>
          <w:szCs w:val="28"/>
        </w:rPr>
        <w:t>), включившее в себя многие техники и стили на основе европейского и американского танца модерн и постмодерн. В современном танце движение становится средством выражения внутреннего мира хореографа и танцовщика, служит созданию хореографической индивидуальной «лексики». С</w:t>
      </w:r>
      <w:r w:rsidR="00D74C9B" w:rsidRPr="00017DEF">
        <w:rPr>
          <w:rFonts w:ascii="Times New Roman" w:hAnsi="Times New Roman" w:cs="Times New Roman"/>
          <w:sz w:val="28"/>
          <w:szCs w:val="28"/>
        </w:rPr>
        <w:t xml:space="preserve">пециалисты </w:t>
      </w:r>
      <w:r w:rsidRPr="00017DEF">
        <w:rPr>
          <w:rFonts w:ascii="Times New Roman" w:hAnsi="Times New Roman" w:cs="Times New Roman"/>
          <w:sz w:val="28"/>
          <w:szCs w:val="28"/>
        </w:rPr>
        <w:t>(И. А. Борзенко, В. М. Исаков и др.) утверждают, что современному танцу присуща «исследовательская направленность», вызванная слиянием танца и философии движения, развитием знаний о те</w:t>
      </w:r>
      <w:r w:rsidR="00C75B01">
        <w:rPr>
          <w:rFonts w:ascii="Times New Roman" w:hAnsi="Times New Roman" w:cs="Times New Roman"/>
          <w:sz w:val="28"/>
          <w:szCs w:val="28"/>
        </w:rPr>
        <w:t>лесных возможностях человека</w:t>
      </w:r>
      <w:proofErr w:type="gramStart"/>
      <w:r w:rsidR="00C75B01">
        <w:rPr>
          <w:rFonts w:ascii="Times New Roman" w:hAnsi="Times New Roman" w:cs="Times New Roman"/>
          <w:sz w:val="28"/>
          <w:szCs w:val="28"/>
        </w:rPr>
        <w:t xml:space="preserve"> .</w:t>
      </w:r>
      <w:proofErr w:type="gramEnd"/>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 xml:space="preserve">В России </w:t>
      </w:r>
      <w:proofErr w:type="spellStart"/>
      <w:r w:rsidRPr="00017DEF">
        <w:rPr>
          <w:rFonts w:ascii="Times New Roman" w:hAnsi="Times New Roman" w:cs="Times New Roman"/>
          <w:sz w:val="28"/>
          <w:szCs w:val="28"/>
        </w:rPr>
        <w:t>Contemporary</w:t>
      </w:r>
      <w:proofErr w:type="spellEnd"/>
      <w:r w:rsidRPr="00017DEF">
        <w:rPr>
          <w:rFonts w:ascii="Times New Roman" w:hAnsi="Times New Roman" w:cs="Times New Roman"/>
          <w:sz w:val="28"/>
          <w:szCs w:val="28"/>
        </w:rPr>
        <w:t xml:space="preserve"> </w:t>
      </w:r>
      <w:proofErr w:type="spellStart"/>
      <w:r w:rsidRPr="00017DEF">
        <w:rPr>
          <w:rFonts w:ascii="Times New Roman" w:hAnsi="Times New Roman" w:cs="Times New Roman"/>
          <w:sz w:val="28"/>
          <w:szCs w:val="28"/>
        </w:rPr>
        <w:t>dance</w:t>
      </w:r>
      <w:proofErr w:type="spellEnd"/>
      <w:r w:rsidRPr="00017DEF">
        <w:rPr>
          <w:rFonts w:ascii="Times New Roman" w:hAnsi="Times New Roman" w:cs="Times New Roman"/>
          <w:sz w:val="28"/>
          <w:szCs w:val="28"/>
        </w:rPr>
        <w:t xml:space="preserve"> развивается уже более четверти века, с </w:t>
      </w:r>
      <w:r w:rsidR="00D74C9B" w:rsidRPr="00017DEF">
        <w:rPr>
          <w:rFonts w:ascii="Times New Roman" w:hAnsi="Times New Roman" w:cs="Times New Roman"/>
          <w:sz w:val="28"/>
          <w:szCs w:val="28"/>
        </w:rPr>
        <w:t xml:space="preserve">           </w:t>
      </w:r>
      <w:r w:rsidRPr="00017DEF">
        <w:rPr>
          <w:rFonts w:ascii="Times New Roman" w:hAnsi="Times New Roman" w:cs="Times New Roman"/>
          <w:sz w:val="28"/>
          <w:szCs w:val="28"/>
        </w:rPr>
        <w:t xml:space="preserve">1990-х гг. По мнению педагога и теоретика хореографии В. Ю. Никитина, особенностью развития </w:t>
      </w:r>
      <w:proofErr w:type="spellStart"/>
      <w:r w:rsidRPr="00017DEF">
        <w:rPr>
          <w:rFonts w:ascii="Times New Roman" w:hAnsi="Times New Roman" w:cs="Times New Roman"/>
          <w:sz w:val="28"/>
          <w:szCs w:val="28"/>
        </w:rPr>
        <w:t>Contemporary</w:t>
      </w:r>
      <w:proofErr w:type="spellEnd"/>
      <w:r w:rsidRPr="00017DEF">
        <w:rPr>
          <w:rFonts w:ascii="Times New Roman" w:hAnsi="Times New Roman" w:cs="Times New Roman"/>
          <w:sz w:val="28"/>
          <w:szCs w:val="28"/>
        </w:rPr>
        <w:t xml:space="preserve"> </w:t>
      </w:r>
      <w:proofErr w:type="spellStart"/>
      <w:r w:rsidRPr="00017DEF">
        <w:rPr>
          <w:rFonts w:ascii="Times New Roman" w:hAnsi="Times New Roman" w:cs="Times New Roman"/>
          <w:sz w:val="28"/>
          <w:szCs w:val="28"/>
        </w:rPr>
        <w:t>dance</w:t>
      </w:r>
      <w:proofErr w:type="spellEnd"/>
      <w:r w:rsidRPr="00017DEF">
        <w:rPr>
          <w:rFonts w:ascii="Times New Roman" w:hAnsi="Times New Roman" w:cs="Times New Roman"/>
          <w:sz w:val="28"/>
          <w:szCs w:val="28"/>
        </w:rPr>
        <w:t xml:space="preserve"> в России является отсутствие исторического опыта – и в воспитании танцовщиков, хореографов, и в зрительском восприятии. Автор объясняет это тем, что «выражение индивидуальности во всех ее проявлениях (а современный танец – это всегда индивидуальное видение и воплощение) на долгие годы в наш</w:t>
      </w:r>
      <w:r w:rsidR="00FA75E7" w:rsidRPr="00017DEF">
        <w:rPr>
          <w:rFonts w:ascii="Times New Roman" w:hAnsi="Times New Roman" w:cs="Times New Roman"/>
          <w:sz w:val="28"/>
          <w:szCs w:val="28"/>
        </w:rPr>
        <w:t>ей стране было запрещено»</w:t>
      </w:r>
      <w:proofErr w:type="gramStart"/>
      <w:r w:rsidR="00FA75E7" w:rsidRPr="00017DEF">
        <w:rPr>
          <w:rFonts w:ascii="Times New Roman" w:hAnsi="Times New Roman" w:cs="Times New Roman"/>
          <w:sz w:val="28"/>
          <w:szCs w:val="28"/>
        </w:rPr>
        <w:t xml:space="preserve"> </w:t>
      </w:r>
      <w:r w:rsidR="00C75B01">
        <w:rPr>
          <w:rFonts w:ascii="Times New Roman" w:hAnsi="Times New Roman" w:cs="Times New Roman"/>
          <w:sz w:val="28"/>
          <w:szCs w:val="28"/>
        </w:rPr>
        <w:t>.</w:t>
      </w:r>
      <w:proofErr w:type="gramEnd"/>
      <w:r w:rsidR="00D74C9B" w:rsidRPr="00017DEF">
        <w:rPr>
          <w:rFonts w:ascii="Times New Roman" w:hAnsi="Times New Roman" w:cs="Times New Roman"/>
          <w:sz w:val="28"/>
          <w:szCs w:val="28"/>
        </w:rPr>
        <w:t>Поэтому в России, как отмечает</w:t>
      </w:r>
      <w:r w:rsidRPr="00017DEF">
        <w:rPr>
          <w:rFonts w:ascii="Times New Roman" w:hAnsi="Times New Roman" w:cs="Times New Roman"/>
          <w:sz w:val="28"/>
          <w:szCs w:val="28"/>
        </w:rPr>
        <w:t xml:space="preserve"> Е. Васенина, </w:t>
      </w:r>
      <w:proofErr w:type="spellStart"/>
      <w:r w:rsidRPr="00017DEF">
        <w:rPr>
          <w:rFonts w:ascii="Times New Roman" w:hAnsi="Times New Roman" w:cs="Times New Roman"/>
          <w:sz w:val="28"/>
          <w:szCs w:val="28"/>
        </w:rPr>
        <w:t>Contemporary</w:t>
      </w:r>
      <w:proofErr w:type="spellEnd"/>
      <w:r w:rsidRPr="00017DEF">
        <w:rPr>
          <w:rFonts w:ascii="Times New Roman" w:hAnsi="Times New Roman" w:cs="Times New Roman"/>
          <w:sz w:val="28"/>
          <w:szCs w:val="28"/>
        </w:rPr>
        <w:t xml:space="preserve"> </w:t>
      </w:r>
      <w:proofErr w:type="spellStart"/>
      <w:r w:rsidRPr="00017DEF">
        <w:rPr>
          <w:rFonts w:ascii="Times New Roman" w:hAnsi="Times New Roman" w:cs="Times New Roman"/>
          <w:sz w:val="28"/>
          <w:szCs w:val="28"/>
        </w:rPr>
        <w:t>dance</w:t>
      </w:r>
      <w:proofErr w:type="spellEnd"/>
      <w:r w:rsidRPr="00017DEF">
        <w:rPr>
          <w:rFonts w:ascii="Times New Roman" w:hAnsi="Times New Roman" w:cs="Times New Roman"/>
          <w:sz w:val="28"/>
          <w:szCs w:val="28"/>
        </w:rPr>
        <w:t xml:space="preserve"> с момента своего появления представлял не только новую технику движения, но и инакомысл</w:t>
      </w:r>
      <w:r w:rsidR="00D74C9B" w:rsidRPr="00017DEF">
        <w:rPr>
          <w:rFonts w:ascii="Times New Roman" w:hAnsi="Times New Roman" w:cs="Times New Roman"/>
          <w:sz w:val="28"/>
          <w:szCs w:val="28"/>
        </w:rPr>
        <w:t>ящую и интересную</w:t>
      </w:r>
      <w:r w:rsidR="00843830" w:rsidRPr="00017DEF">
        <w:rPr>
          <w:rFonts w:ascii="Times New Roman" w:hAnsi="Times New Roman" w:cs="Times New Roman"/>
          <w:sz w:val="28"/>
          <w:szCs w:val="28"/>
        </w:rPr>
        <w:t xml:space="preserve"> личность</w:t>
      </w:r>
      <w:r w:rsidR="00C75B01">
        <w:rPr>
          <w:rFonts w:ascii="Times New Roman" w:hAnsi="Times New Roman" w:cs="Times New Roman"/>
          <w:sz w:val="28"/>
          <w:szCs w:val="28"/>
        </w:rPr>
        <w:t>.</w:t>
      </w:r>
      <w:r w:rsidRPr="00017DEF">
        <w:rPr>
          <w:rFonts w:ascii="Times New Roman" w:hAnsi="Times New Roman" w:cs="Times New Roman"/>
          <w:sz w:val="28"/>
          <w:szCs w:val="28"/>
        </w:rPr>
        <w:t xml:space="preserve"> Считается, что в наши дни человек ограничен стандартными</w:t>
      </w:r>
      <w:r w:rsidR="00D74C9B" w:rsidRPr="00017DEF">
        <w:rPr>
          <w:rFonts w:ascii="Times New Roman" w:hAnsi="Times New Roman" w:cs="Times New Roman"/>
          <w:sz w:val="28"/>
          <w:szCs w:val="28"/>
        </w:rPr>
        <w:t xml:space="preserve"> </w:t>
      </w:r>
      <w:r w:rsidRPr="00017DEF">
        <w:rPr>
          <w:rFonts w:ascii="Times New Roman" w:hAnsi="Times New Roman" w:cs="Times New Roman"/>
          <w:sz w:val="28"/>
          <w:szCs w:val="28"/>
        </w:rPr>
        <w:t>моделями</w:t>
      </w:r>
      <w:r w:rsidR="00D74C9B" w:rsidRPr="00017DEF">
        <w:rPr>
          <w:rFonts w:ascii="Times New Roman" w:hAnsi="Times New Roman" w:cs="Times New Roman"/>
          <w:sz w:val="28"/>
          <w:szCs w:val="28"/>
        </w:rPr>
        <w:t xml:space="preserve"> движения, что ведет к </w:t>
      </w:r>
      <w:r w:rsidRPr="00017DEF">
        <w:rPr>
          <w:rFonts w:ascii="Times New Roman" w:hAnsi="Times New Roman" w:cs="Times New Roman"/>
          <w:sz w:val="28"/>
          <w:szCs w:val="28"/>
        </w:rPr>
        <w:t>стандартному восприятию мира, стрессу, потере ин</w:t>
      </w:r>
      <w:r w:rsidR="00D74C9B" w:rsidRPr="00017DEF">
        <w:rPr>
          <w:rFonts w:ascii="Times New Roman" w:hAnsi="Times New Roman" w:cs="Times New Roman"/>
          <w:sz w:val="28"/>
          <w:szCs w:val="28"/>
        </w:rPr>
        <w:t xml:space="preserve">дивидуальности </w:t>
      </w:r>
      <w:r w:rsidRPr="00017DEF">
        <w:rPr>
          <w:rFonts w:ascii="Times New Roman" w:hAnsi="Times New Roman" w:cs="Times New Roman"/>
          <w:sz w:val="28"/>
          <w:szCs w:val="28"/>
        </w:rPr>
        <w:t>(</w:t>
      </w:r>
      <w:r w:rsidR="00843830" w:rsidRPr="00017DEF">
        <w:rPr>
          <w:rFonts w:ascii="Times New Roman" w:hAnsi="Times New Roman" w:cs="Times New Roman"/>
          <w:sz w:val="28"/>
          <w:szCs w:val="28"/>
        </w:rPr>
        <w:t xml:space="preserve">Н. </w:t>
      </w:r>
      <w:proofErr w:type="spellStart"/>
      <w:r w:rsidR="00843830" w:rsidRPr="00017DEF">
        <w:rPr>
          <w:rFonts w:ascii="Times New Roman" w:hAnsi="Times New Roman" w:cs="Times New Roman"/>
          <w:sz w:val="28"/>
          <w:szCs w:val="28"/>
        </w:rPr>
        <w:t>Щетнев</w:t>
      </w:r>
      <w:proofErr w:type="spellEnd"/>
      <w:r w:rsidR="00843830" w:rsidRPr="00017DEF">
        <w:rPr>
          <w:rFonts w:ascii="Times New Roman" w:hAnsi="Times New Roman" w:cs="Times New Roman"/>
          <w:sz w:val="28"/>
          <w:szCs w:val="28"/>
        </w:rPr>
        <w:t>)</w:t>
      </w:r>
      <w:proofErr w:type="gramStart"/>
      <w:r w:rsidR="00843830" w:rsidRPr="00017DEF">
        <w:rPr>
          <w:rFonts w:ascii="Times New Roman" w:hAnsi="Times New Roman" w:cs="Times New Roman"/>
          <w:sz w:val="28"/>
          <w:szCs w:val="28"/>
        </w:rPr>
        <w:t xml:space="preserve"> </w:t>
      </w:r>
      <w:r w:rsidR="00C75B01">
        <w:rPr>
          <w:rFonts w:ascii="Times New Roman" w:hAnsi="Times New Roman" w:cs="Times New Roman"/>
          <w:sz w:val="28"/>
          <w:szCs w:val="28"/>
        </w:rPr>
        <w:t>.</w:t>
      </w:r>
      <w:proofErr w:type="gramEnd"/>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 xml:space="preserve">«Желание сформировать и выразить свою индивидуальность очень ценно для современного танца… </w:t>
      </w:r>
      <w:proofErr w:type="spellStart"/>
      <w:r w:rsidRPr="00017DEF">
        <w:rPr>
          <w:rFonts w:ascii="Times New Roman" w:hAnsi="Times New Roman" w:cs="Times New Roman"/>
          <w:sz w:val="28"/>
          <w:szCs w:val="28"/>
        </w:rPr>
        <w:t>Contemporary</w:t>
      </w:r>
      <w:proofErr w:type="spellEnd"/>
      <w:r w:rsidRPr="00017DEF">
        <w:rPr>
          <w:rFonts w:ascii="Times New Roman" w:hAnsi="Times New Roman" w:cs="Times New Roman"/>
          <w:sz w:val="28"/>
          <w:szCs w:val="28"/>
        </w:rPr>
        <w:t xml:space="preserve"> </w:t>
      </w:r>
      <w:proofErr w:type="spellStart"/>
      <w:r w:rsidRPr="00017DEF">
        <w:rPr>
          <w:rFonts w:ascii="Times New Roman" w:hAnsi="Times New Roman" w:cs="Times New Roman"/>
          <w:sz w:val="28"/>
          <w:szCs w:val="28"/>
        </w:rPr>
        <w:t>dance</w:t>
      </w:r>
      <w:proofErr w:type="spellEnd"/>
      <w:r w:rsidRPr="00017DEF">
        <w:rPr>
          <w:rFonts w:ascii="Times New Roman" w:hAnsi="Times New Roman" w:cs="Times New Roman"/>
          <w:sz w:val="28"/>
          <w:szCs w:val="28"/>
        </w:rPr>
        <w:t xml:space="preserve"> – это не техника, а мировоззрение» </w:t>
      </w:r>
      <w:r w:rsidR="00145D19" w:rsidRPr="00017DEF">
        <w:rPr>
          <w:rFonts w:ascii="Times New Roman" w:hAnsi="Times New Roman" w:cs="Times New Roman"/>
          <w:sz w:val="28"/>
          <w:szCs w:val="28"/>
        </w:rPr>
        <w:t xml:space="preserve">      </w:t>
      </w:r>
      <w:r w:rsidR="00843830" w:rsidRPr="00017DEF">
        <w:rPr>
          <w:rFonts w:ascii="Times New Roman" w:hAnsi="Times New Roman" w:cs="Times New Roman"/>
          <w:sz w:val="28"/>
          <w:szCs w:val="28"/>
        </w:rPr>
        <w:lastRenderedPageBreak/>
        <w:t>(Н. Огрызков)</w:t>
      </w:r>
      <w:proofErr w:type="gramStart"/>
      <w:r w:rsidR="00843830" w:rsidRPr="00017DEF">
        <w:rPr>
          <w:rFonts w:ascii="Times New Roman" w:hAnsi="Times New Roman" w:cs="Times New Roman"/>
          <w:sz w:val="28"/>
          <w:szCs w:val="28"/>
        </w:rPr>
        <w:t xml:space="preserve"> </w:t>
      </w:r>
      <w:r w:rsidR="00C75B01">
        <w:rPr>
          <w:rFonts w:ascii="Times New Roman" w:hAnsi="Times New Roman" w:cs="Times New Roman"/>
          <w:sz w:val="28"/>
          <w:szCs w:val="28"/>
        </w:rPr>
        <w:t>.</w:t>
      </w:r>
      <w:proofErr w:type="gramEnd"/>
      <w:r w:rsidR="00C75B01">
        <w:rPr>
          <w:rFonts w:ascii="Times New Roman" w:hAnsi="Times New Roman" w:cs="Times New Roman"/>
          <w:sz w:val="28"/>
          <w:szCs w:val="28"/>
        </w:rPr>
        <w:t xml:space="preserve"> </w:t>
      </w:r>
      <w:r w:rsidRPr="00017DEF">
        <w:rPr>
          <w:rFonts w:ascii="Times New Roman" w:hAnsi="Times New Roman" w:cs="Times New Roman"/>
          <w:sz w:val="28"/>
          <w:szCs w:val="28"/>
        </w:rPr>
        <w:t>«В совреме</w:t>
      </w:r>
      <w:r w:rsidR="00D74C9B" w:rsidRPr="00017DEF">
        <w:rPr>
          <w:rFonts w:ascii="Times New Roman" w:hAnsi="Times New Roman" w:cs="Times New Roman"/>
          <w:sz w:val="28"/>
          <w:szCs w:val="28"/>
        </w:rPr>
        <w:t xml:space="preserve">нном танце каждый человек – это </w:t>
      </w:r>
      <w:r w:rsidRPr="00017DEF">
        <w:rPr>
          <w:rFonts w:ascii="Times New Roman" w:hAnsi="Times New Roman" w:cs="Times New Roman"/>
          <w:sz w:val="28"/>
          <w:szCs w:val="28"/>
        </w:rPr>
        <w:t xml:space="preserve">новое танцевальное направление, </w:t>
      </w:r>
      <w:r w:rsidR="00D74C9B" w:rsidRPr="00017DEF">
        <w:rPr>
          <w:rFonts w:ascii="Times New Roman" w:hAnsi="Times New Roman" w:cs="Times New Roman"/>
          <w:sz w:val="28"/>
          <w:szCs w:val="28"/>
        </w:rPr>
        <w:t xml:space="preserve">новая школа» </w:t>
      </w:r>
      <w:r w:rsidR="00843830" w:rsidRPr="00017DEF">
        <w:rPr>
          <w:rFonts w:ascii="Times New Roman" w:hAnsi="Times New Roman" w:cs="Times New Roman"/>
          <w:sz w:val="28"/>
          <w:szCs w:val="28"/>
        </w:rPr>
        <w:t xml:space="preserve">(С. Пепеляев) </w:t>
      </w:r>
      <w:r w:rsidR="00C75B01">
        <w:rPr>
          <w:rFonts w:ascii="Times New Roman" w:hAnsi="Times New Roman" w:cs="Times New Roman"/>
          <w:sz w:val="28"/>
          <w:szCs w:val="28"/>
        </w:rPr>
        <w:t>.</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 xml:space="preserve">Можно сделать вывод о том, что </w:t>
      </w:r>
      <w:proofErr w:type="spellStart"/>
      <w:r w:rsidRPr="00017DEF">
        <w:rPr>
          <w:rFonts w:ascii="Times New Roman" w:hAnsi="Times New Roman" w:cs="Times New Roman"/>
          <w:sz w:val="28"/>
          <w:szCs w:val="28"/>
        </w:rPr>
        <w:t>Contemporary</w:t>
      </w:r>
      <w:proofErr w:type="spellEnd"/>
      <w:r w:rsidRPr="00017DEF">
        <w:rPr>
          <w:rFonts w:ascii="Times New Roman" w:hAnsi="Times New Roman" w:cs="Times New Roman"/>
          <w:sz w:val="28"/>
          <w:szCs w:val="28"/>
        </w:rPr>
        <w:t xml:space="preserve"> </w:t>
      </w:r>
      <w:proofErr w:type="spellStart"/>
      <w:r w:rsidRPr="00017DEF">
        <w:rPr>
          <w:rFonts w:ascii="Times New Roman" w:hAnsi="Times New Roman" w:cs="Times New Roman"/>
          <w:sz w:val="28"/>
          <w:szCs w:val="28"/>
        </w:rPr>
        <w:t>dance</w:t>
      </w:r>
      <w:proofErr w:type="spellEnd"/>
      <w:r w:rsidRPr="00017DEF">
        <w:rPr>
          <w:rFonts w:ascii="Times New Roman" w:hAnsi="Times New Roman" w:cs="Times New Roman"/>
          <w:sz w:val="28"/>
          <w:szCs w:val="28"/>
        </w:rPr>
        <w:t xml:space="preserve"> – танец индивидуального выражения, возможность человека показать себя таким, какой он есть. Главная особенность этого танца в том, что он обладает способностью развивать индивидуальность. В то же время, собственное развитие танца зависит от индивидуальности исполнителей в процессе создания и демонстрации танца.</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В современном мире танца, как подчеркивает В. Ю. Никитин, достичь каких-либо успехов позволяе</w:t>
      </w:r>
      <w:r w:rsidR="00D74C9B" w:rsidRPr="00017DEF">
        <w:rPr>
          <w:rFonts w:ascii="Times New Roman" w:hAnsi="Times New Roman" w:cs="Times New Roman"/>
          <w:sz w:val="28"/>
          <w:szCs w:val="28"/>
        </w:rPr>
        <w:t xml:space="preserve">т только </w:t>
      </w:r>
      <w:r w:rsidR="00FA75E7" w:rsidRPr="00017DEF">
        <w:rPr>
          <w:rFonts w:ascii="Times New Roman" w:hAnsi="Times New Roman" w:cs="Times New Roman"/>
          <w:sz w:val="28"/>
          <w:szCs w:val="28"/>
        </w:rPr>
        <w:t>индивидуальность</w:t>
      </w:r>
      <w:r w:rsidR="00C75B01">
        <w:rPr>
          <w:rFonts w:ascii="Times New Roman" w:hAnsi="Times New Roman" w:cs="Times New Roman"/>
          <w:sz w:val="28"/>
          <w:szCs w:val="28"/>
        </w:rPr>
        <w:t>.</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Считается, что характерной о</w:t>
      </w:r>
      <w:r w:rsidR="00D74C9B" w:rsidRPr="00017DEF">
        <w:rPr>
          <w:rFonts w:ascii="Times New Roman" w:hAnsi="Times New Roman" w:cs="Times New Roman"/>
          <w:sz w:val="28"/>
          <w:szCs w:val="28"/>
        </w:rPr>
        <w:t xml:space="preserve">собенностью </w:t>
      </w:r>
      <w:proofErr w:type="spellStart"/>
      <w:r w:rsidR="00D74C9B" w:rsidRPr="00017DEF">
        <w:rPr>
          <w:rFonts w:ascii="Times New Roman" w:hAnsi="Times New Roman" w:cs="Times New Roman"/>
          <w:sz w:val="28"/>
          <w:szCs w:val="28"/>
        </w:rPr>
        <w:t>Contemporary</w:t>
      </w:r>
      <w:proofErr w:type="spellEnd"/>
      <w:r w:rsidR="00D74C9B" w:rsidRPr="00017DEF">
        <w:rPr>
          <w:rFonts w:ascii="Times New Roman" w:hAnsi="Times New Roman" w:cs="Times New Roman"/>
          <w:sz w:val="28"/>
          <w:szCs w:val="28"/>
        </w:rPr>
        <w:t xml:space="preserve"> </w:t>
      </w:r>
      <w:proofErr w:type="spellStart"/>
      <w:r w:rsidR="00D74C9B" w:rsidRPr="00017DEF">
        <w:rPr>
          <w:rFonts w:ascii="Times New Roman" w:hAnsi="Times New Roman" w:cs="Times New Roman"/>
          <w:sz w:val="28"/>
          <w:szCs w:val="28"/>
        </w:rPr>
        <w:t>dance</w:t>
      </w:r>
      <w:proofErr w:type="spellEnd"/>
      <w:r w:rsidR="00D74C9B" w:rsidRPr="00017DEF">
        <w:rPr>
          <w:rFonts w:ascii="Times New Roman" w:hAnsi="Times New Roman" w:cs="Times New Roman"/>
          <w:sz w:val="28"/>
          <w:szCs w:val="28"/>
        </w:rPr>
        <w:t xml:space="preserve"> </w:t>
      </w:r>
      <w:r w:rsidRPr="00017DEF">
        <w:rPr>
          <w:rFonts w:ascii="Times New Roman" w:hAnsi="Times New Roman" w:cs="Times New Roman"/>
          <w:sz w:val="28"/>
          <w:szCs w:val="28"/>
        </w:rPr>
        <w:t xml:space="preserve">является то, что в нем </w:t>
      </w:r>
      <w:proofErr w:type="gramStart"/>
      <w:r w:rsidRPr="00017DEF">
        <w:rPr>
          <w:rFonts w:ascii="Times New Roman" w:hAnsi="Times New Roman" w:cs="Times New Roman"/>
          <w:sz w:val="28"/>
          <w:szCs w:val="28"/>
        </w:rPr>
        <w:t>танцующий</w:t>
      </w:r>
      <w:proofErr w:type="gramEnd"/>
      <w:r w:rsidRPr="00017DEF">
        <w:rPr>
          <w:rFonts w:ascii="Times New Roman" w:hAnsi="Times New Roman" w:cs="Times New Roman"/>
          <w:sz w:val="28"/>
          <w:szCs w:val="28"/>
        </w:rPr>
        <w:t xml:space="preserve"> находится в состоянии «здесь и сейчас», связанного с интеграцией всех аспектов личности. «Именно опыт переживания такого состояния сам по себе приводит к гармонизации и дальнейшему саморазвитию личности. Сохраняя данное состояние в своей памяти (в том числе, и в эмоциональной), человек может создавать это состояние в обычной жизни. Это, в свою очередь, влияет на эффективность процесса саморазвития», – пишет</w:t>
      </w:r>
      <w:r w:rsidR="00D74C9B" w:rsidRPr="00017DEF">
        <w:rPr>
          <w:rFonts w:ascii="Times New Roman" w:hAnsi="Times New Roman" w:cs="Times New Roman"/>
          <w:sz w:val="28"/>
          <w:szCs w:val="28"/>
        </w:rPr>
        <w:t xml:space="preserve">                                                  </w:t>
      </w:r>
      <w:r w:rsidRPr="00017DEF">
        <w:rPr>
          <w:rFonts w:ascii="Times New Roman" w:hAnsi="Times New Roman" w:cs="Times New Roman"/>
          <w:sz w:val="28"/>
          <w:szCs w:val="28"/>
        </w:rPr>
        <w:t xml:space="preserve"> Д. В. Кур</w:t>
      </w:r>
      <w:r w:rsidR="00075E3C" w:rsidRPr="00017DEF">
        <w:rPr>
          <w:rFonts w:ascii="Times New Roman" w:hAnsi="Times New Roman" w:cs="Times New Roman"/>
          <w:sz w:val="28"/>
          <w:szCs w:val="28"/>
        </w:rPr>
        <w:t>ников</w:t>
      </w:r>
      <w:r w:rsidR="00C75B01">
        <w:rPr>
          <w:rFonts w:ascii="Times New Roman" w:hAnsi="Times New Roman" w:cs="Times New Roman"/>
          <w:sz w:val="28"/>
          <w:szCs w:val="28"/>
        </w:rPr>
        <w:t>.</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 xml:space="preserve">В США зародилось и такое новое хореографическое направление, как танцевальная импровизация. Импровизация (от лат. </w:t>
      </w:r>
      <w:proofErr w:type="spellStart"/>
      <w:r w:rsidRPr="00017DEF">
        <w:rPr>
          <w:rFonts w:ascii="Times New Roman" w:hAnsi="Times New Roman" w:cs="Times New Roman"/>
          <w:sz w:val="28"/>
          <w:szCs w:val="28"/>
        </w:rPr>
        <w:t>improvises</w:t>
      </w:r>
      <w:proofErr w:type="spellEnd"/>
      <w:r w:rsidRPr="00017DEF">
        <w:rPr>
          <w:rFonts w:ascii="Times New Roman" w:hAnsi="Times New Roman" w:cs="Times New Roman"/>
          <w:sz w:val="28"/>
          <w:szCs w:val="28"/>
        </w:rPr>
        <w:t xml:space="preserve"> – неожиданный, внезапный) – вид, метод и способ творчества, создание произведения экспромтом</w:t>
      </w:r>
      <w:r w:rsidR="00FA75E7" w:rsidRPr="00017DEF">
        <w:rPr>
          <w:rFonts w:ascii="Times New Roman" w:hAnsi="Times New Roman" w:cs="Times New Roman"/>
          <w:sz w:val="28"/>
          <w:szCs w:val="28"/>
        </w:rPr>
        <w:t>, в свободном фантазировании</w:t>
      </w:r>
      <w:proofErr w:type="gramStart"/>
      <w:r w:rsidR="00FA75E7" w:rsidRPr="00017DEF">
        <w:rPr>
          <w:rFonts w:ascii="Times New Roman" w:hAnsi="Times New Roman" w:cs="Times New Roman"/>
          <w:sz w:val="28"/>
          <w:szCs w:val="28"/>
        </w:rPr>
        <w:t xml:space="preserve"> </w:t>
      </w:r>
      <w:r w:rsidR="00C75B01">
        <w:rPr>
          <w:rFonts w:ascii="Times New Roman" w:hAnsi="Times New Roman" w:cs="Times New Roman"/>
          <w:sz w:val="28"/>
          <w:szCs w:val="28"/>
        </w:rPr>
        <w:t>.</w:t>
      </w:r>
      <w:proofErr w:type="gramEnd"/>
      <w:r w:rsidR="00C75B01">
        <w:rPr>
          <w:rFonts w:ascii="Times New Roman" w:hAnsi="Times New Roman" w:cs="Times New Roman"/>
          <w:sz w:val="28"/>
          <w:szCs w:val="28"/>
        </w:rPr>
        <w:t xml:space="preserve"> </w:t>
      </w:r>
      <w:r w:rsidRPr="00017DEF">
        <w:rPr>
          <w:rFonts w:ascii="Times New Roman" w:hAnsi="Times New Roman" w:cs="Times New Roman"/>
          <w:sz w:val="28"/>
          <w:szCs w:val="28"/>
        </w:rPr>
        <w:t>Импровизация и танец изначально близки: танец рождается из пластической импровизации, в то же время, импровизация может стать одним из приемов танца.</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 xml:space="preserve">Большое влияние на данное направление оказал С. </w:t>
      </w:r>
      <w:proofErr w:type="spellStart"/>
      <w:r w:rsidRPr="00017DEF">
        <w:rPr>
          <w:rFonts w:ascii="Times New Roman" w:hAnsi="Times New Roman" w:cs="Times New Roman"/>
          <w:sz w:val="28"/>
          <w:szCs w:val="28"/>
        </w:rPr>
        <w:t>Пэкстон</w:t>
      </w:r>
      <w:proofErr w:type="spellEnd"/>
      <w:r w:rsidRPr="00017DEF">
        <w:rPr>
          <w:rFonts w:ascii="Times New Roman" w:hAnsi="Times New Roman" w:cs="Times New Roman"/>
          <w:sz w:val="28"/>
          <w:szCs w:val="28"/>
        </w:rPr>
        <w:t>, создатель</w:t>
      </w:r>
      <w:r w:rsidR="00D74C9B" w:rsidRPr="00017DEF">
        <w:rPr>
          <w:rFonts w:ascii="Times New Roman" w:hAnsi="Times New Roman" w:cs="Times New Roman"/>
          <w:sz w:val="28"/>
          <w:szCs w:val="28"/>
        </w:rPr>
        <w:t xml:space="preserve"> «контактной импровизации». </w:t>
      </w:r>
      <w:r w:rsidRPr="00017DEF">
        <w:rPr>
          <w:rFonts w:ascii="Times New Roman" w:hAnsi="Times New Roman" w:cs="Times New Roman"/>
          <w:sz w:val="28"/>
          <w:szCs w:val="28"/>
        </w:rPr>
        <w:t xml:space="preserve">Это танцевальное направление было впервые показано в 1972 г., когда С. </w:t>
      </w:r>
      <w:proofErr w:type="spellStart"/>
      <w:r w:rsidRPr="00017DEF">
        <w:rPr>
          <w:rFonts w:ascii="Times New Roman" w:hAnsi="Times New Roman" w:cs="Times New Roman"/>
          <w:sz w:val="28"/>
          <w:szCs w:val="28"/>
        </w:rPr>
        <w:t>Пэкстон</w:t>
      </w:r>
      <w:proofErr w:type="spellEnd"/>
      <w:r w:rsidRPr="00017DEF">
        <w:rPr>
          <w:rFonts w:ascii="Times New Roman" w:hAnsi="Times New Roman" w:cs="Times New Roman"/>
          <w:sz w:val="28"/>
          <w:szCs w:val="28"/>
        </w:rPr>
        <w:t xml:space="preserve"> и еще 11 танцоров на сцене в течение десяти минут непрерывно сталкивались, прыгали, валялись, бросали друг друга. Работа </w:t>
      </w:r>
      <w:r w:rsidR="00D74C9B" w:rsidRPr="00017DEF">
        <w:rPr>
          <w:rFonts w:ascii="Times New Roman" w:hAnsi="Times New Roman" w:cs="Times New Roman"/>
          <w:sz w:val="28"/>
          <w:szCs w:val="28"/>
        </w:rPr>
        <w:t xml:space="preserve">называлась </w:t>
      </w:r>
      <w:r w:rsidRPr="00017DEF">
        <w:rPr>
          <w:rFonts w:ascii="Times New Roman" w:hAnsi="Times New Roman" w:cs="Times New Roman"/>
          <w:sz w:val="28"/>
          <w:szCs w:val="28"/>
        </w:rPr>
        <w:t>«</w:t>
      </w:r>
      <w:proofErr w:type="spellStart"/>
      <w:r w:rsidRPr="00017DEF">
        <w:rPr>
          <w:rFonts w:ascii="Times New Roman" w:hAnsi="Times New Roman" w:cs="Times New Roman"/>
          <w:sz w:val="28"/>
          <w:szCs w:val="28"/>
        </w:rPr>
        <w:t>Magnesium</w:t>
      </w:r>
      <w:proofErr w:type="spellEnd"/>
      <w:r w:rsidRPr="00017DEF">
        <w:rPr>
          <w:rFonts w:ascii="Times New Roman" w:hAnsi="Times New Roman" w:cs="Times New Roman"/>
          <w:sz w:val="28"/>
          <w:szCs w:val="28"/>
        </w:rPr>
        <w:t xml:space="preserve">» («Магний»). Специалисты определяют контактную импровизацию как технику современного танца, в основе которой лежит физический контакт как отправная точка для исследования телесного движения и импровизации. </w:t>
      </w:r>
      <w:proofErr w:type="gramStart"/>
      <w:r w:rsidRPr="00017DEF">
        <w:rPr>
          <w:rFonts w:ascii="Times New Roman" w:hAnsi="Times New Roman" w:cs="Times New Roman"/>
          <w:sz w:val="28"/>
          <w:szCs w:val="28"/>
        </w:rPr>
        <w:t xml:space="preserve">Методами контактной импровизации являются: </w:t>
      </w:r>
      <w:r w:rsidR="00145D19" w:rsidRPr="00017DEF">
        <w:rPr>
          <w:rFonts w:ascii="Times New Roman" w:hAnsi="Times New Roman" w:cs="Times New Roman"/>
          <w:sz w:val="28"/>
          <w:szCs w:val="28"/>
        </w:rPr>
        <w:t>падение, задержка,</w:t>
      </w:r>
      <w:r w:rsidRPr="00017DEF">
        <w:rPr>
          <w:rFonts w:ascii="Times New Roman" w:hAnsi="Times New Roman" w:cs="Times New Roman"/>
          <w:sz w:val="28"/>
          <w:szCs w:val="28"/>
        </w:rPr>
        <w:t xml:space="preserve"> вращение, подъем, встречный баланс, передача ве</w:t>
      </w:r>
      <w:r w:rsidR="00D74C9B" w:rsidRPr="00017DEF">
        <w:rPr>
          <w:rFonts w:ascii="Times New Roman" w:hAnsi="Times New Roman" w:cs="Times New Roman"/>
          <w:sz w:val="28"/>
          <w:szCs w:val="28"/>
        </w:rPr>
        <w:t xml:space="preserve">са </w:t>
      </w:r>
      <w:r w:rsidRPr="00017DEF">
        <w:rPr>
          <w:rFonts w:ascii="Times New Roman" w:hAnsi="Times New Roman" w:cs="Times New Roman"/>
          <w:sz w:val="28"/>
          <w:szCs w:val="28"/>
        </w:rPr>
        <w:t>и т.</w:t>
      </w:r>
      <w:r w:rsidR="00C75B01">
        <w:rPr>
          <w:rFonts w:ascii="Times New Roman" w:hAnsi="Times New Roman" w:cs="Times New Roman"/>
          <w:sz w:val="28"/>
          <w:szCs w:val="28"/>
        </w:rPr>
        <w:t>д.</w:t>
      </w:r>
      <w:proofErr w:type="gramEnd"/>
      <w:r w:rsidR="00C75B01">
        <w:rPr>
          <w:rFonts w:ascii="Times New Roman" w:hAnsi="Times New Roman" w:cs="Times New Roman"/>
          <w:sz w:val="28"/>
          <w:szCs w:val="28"/>
        </w:rPr>
        <w:t xml:space="preserve"> </w:t>
      </w:r>
      <w:r w:rsidRPr="00017DEF">
        <w:rPr>
          <w:rFonts w:ascii="Times New Roman" w:hAnsi="Times New Roman" w:cs="Times New Roman"/>
          <w:sz w:val="28"/>
          <w:szCs w:val="28"/>
        </w:rPr>
        <w:t>В настоящее время контактная импровизация постепенно становится самостоятельным видом танцевального искусства.</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 xml:space="preserve">Психолог и хореограф А. Е. </w:t>
      </w:r>
      <w:proofErr w:type="spellStart"/>
      <w:r w:rsidRPr="00017DEF">
        <w:rPr>
          <w:rFonts w:ascii="Times New Roman" w:hAnsi="Times New Roman" w:cs="Times New Roman"/>
          <w:sz w:val="28"/>
          <w:szCs w:val="28"/>
        </w:rPr>
        <w:t>Гиршон</w:t>
      </w:r>
      <w:proofErr w:type="spellEnd"/>
      <w:r w:rsidRPr="00017DEF">
        <w:rPr>
          <w:rFonts w:ascii="Times New Roman" w:hAnsi="Times New Roman" w:cs="Times New Roman"/>
          <w:sz w:val="28"/>
          <w:szCs w:val="28"/>
        </w:rPr>
        <w:t xml:space="preserve"> обобщает существующие в наши дни мнения о сущности танцевальной импровизации:</w:t>
      </w:r>
    </w:p>
    <w:p w:rsidR="003E30AC" w:rsidRPr="00017DEF" w:rsidRDefault="003E30AC" w:rsidP="00CB2AE9">
      <w:pPr>
        <w:numPr>
          <w:ilvl w:val="0"/>
          <w:numId w:val="8"/>
        </w:numPr>
        <w:autoSpaceDE w:val="0"/>
        <w:autoSpaceDN w:val="0"/>
        <w:adjustRightInd w:val="0"/>
        <w:spacing w:after="0" w:line="240" w:lineRule="auto"/>
        <w:ind w:left="142"/>
        <w:jc w:val="both"/>
        <w:rPr>
          <w:rFonts w:ascii="Times New Roman" w:hAnsi="Times New Roman" w:cs="Times New Roman"/>
          <w:sz w:val="28"/>
          <w:szCs w:val="28"/>
        </w:rPr>
      </w:pPr>
      <w:r w:rsidRPr="00017DEF">
        <w:rPr>
          <w:rFonts w:ascii="Times New Roman" w:hAnsi="Times New Roman" w:cs="Times New Roman"/>
          <w:sz w:val="28"/>
          <w:szCs w:val="28"/>
        </w:rPr>
        <w:t>в импровизации нет разделения на исполнителя и сочинителя, они работают в органическом единстве, одновременно;</w:t>
      </w:r>
    </w:p>
    <w:p w:rsidR="003E30AC" w:rsidRPr="00017DEF" w:rsidRDefault="003E30AC" w:rsidP="00CB2AE9">
      <w:pPr>
        <w:numPr>
          <w:ilvl w:val="0"/>
          <w:numId w:val="8"/>
        </w:numPr>
        <w:autoSpaceDE w:val="0"/>
        <w:autoSpaceDN w:val="0"/>
        <w:adjustRightInd w:val="0"/>
        <w:spacing w:after="0" w:line="240" w:lineRule="auto"/>
        <w:ind w:left="142"/>
        <w:jc w:val="both"/>
        <w:rPr>
          <w:rFonts w:ascii="Times New Roman" w:hAnsi="Times New Roman" w:cs="Times New Roman"/>
          <w:sz w:val="28"/>
          <w:szCs w:val="28"/>
        </w:rPr>
      </w:pPr>
      <w:r w:rsidRPr="00017DEF">
        <w:rPr>
          <w:rFonts w:ascii="Times New Roman" w:hAnsi="Times New Roman" w:cs="Times New Roman"/>
          <w:sz w:val="28"/>
          <w:szCs w:val="28"/>
        </w:rPr>
        <w:t>импровизация – выбор среди имеющихся возможностей, в противовес заученным па, повторению выбранного заранее материала (американское определение);</w:t>
      </w:r>
    </w:p>
    <w:p w:rsidR="003E30AC" w:rsidRPr="00017DEF" w:rsidRDefault="003E30AC" w:rsidP="00CB2AE9">
      <w:pPr>
        <w:numPr>
          <w:ilvl w:val="0"/>
          <w:numId w:val="8"/>
        </w:numPr>
        <w:autoSpaceDE w:val="0"/>
        <w:autoSpaceDN w:val="0"/>
        <w:adjustRightInd w:val="0"/>
        <w:spacing w:after="0" w:line="240" w:lineRule="auto"/>
        <w:ind w:left="142"/>
        <w:jc w:val="both"/>
        <w:rPr>
          <w:rFonts w:ascii="Times New Roman" w:hAnsi="Times New Roman" w:cs="Times New Roman"/>
          <w:sz w:val="28"/>
          <w:szCs w:val="28"/>
        </w:rPr>
      </w:pPr>
      <w:r w:rsidRPr="00017DEF">
        <w:rPr>
          <w:rFonts w:ascii="Times New Roman" w:hAnsi="Times New Roman" w:cs="Times New Roman"/>
          <w:sz w:val="28"/>
          <w:szCs w:val="28"/>
        </w:rPr>
        <w:t>импровизация – умение слышать собственное тело, партнеров, пространство. В этом процессе важна отзывчивость тела на внутренние и внешние сигналы, активность внимания (российское определение);</w:t>
      </w:r>
    </w:p>
    <w:p w:rsidR="003E30AC" w:rsidRPr="00017DEF" w:rsidRDefault="003E30AC" w:rsidP="00CB2AE9">
      <w:pPr>
        <w:numPr>
          <w:ilvl w:val="0"/>
          <w:numId w:val="8"/>
        </w:numPr>
        <w:autoSpaceDE w:val="0"/>
        <w:autoSpaceDN w:val="0"/>
        <w:adjustRightInd w:val="0"/>
        <w:spacing w:after="0" w:line="240" w:lineRule="auto"/>
        <w:ind w:left="142"/>
        <w:jc w:val="both"/>
        <w:rPr>
          <w:rFonts w:ascii="Times New Roman" w:hAnsi="Times New Roman" w:cs="Times New Roman"/>
          <w:sz w:val="28"/>
          <w:szCs w:val="28"/>
        </w:rPr>
      </w:pPr>
      <w:r w:rsidRPr="00017DEF">
        <w:rPr>
          <w:rFonts w:ascii="Times New Roman" w:hAnsi="Times New Roman" w:cs="Times New Roman"/>
          <w:sz w:val="28"/>
          <w:szCs w:val="28"/>
        </w:rPr>
        <w:lastRenderedPageBreak/>
        <w:t>танцевальная импровизация – форма мышления. Согласно французскому психологу Ж. Пиаже, «мышление – это то, что вы делаете, когда не знаете, что делать» (европейское определение);</w:t>
      </w:r>
    </w:p>
    <w:p w:rsidR="003E30AC" w:rsidRPr="00017DEF" w:rsidRDefault="003E30AC" w:rsidP="00CB2AE9">
      <w:pPr>
        <w:numPr>
          <w:ilvl w:val="0"/>
          <w:numId w:val="8"/>
        </w:numPr>
        <w:autoSpaceDE w:val="0"/>
        <w:autoSpaceDN w:val="0"/>
        <w:adjustRightInd w:val="0"/>
        <w:spacing w:after="0" w:line="240" w:lineRule="auto"/>
        <w:ind w:left="142"/>
        <w:jc w:val="both"/>
        <w:rPr>
          <w:rFonts w:ascii="Times New Roman" w:hAnsi="Times New Roman" w:cs="Times New Roman"/>
          <w:sz w:val="28"/>
          <w:szCs w:val="28"/>
        </w:rPr>
      </w:pPr>
      <w:r w:rsidRPr="00017DEF">
        <w:rPr>
          <w:rFonts w:ascii="Times New Roman" w:hAnsi="Times New Roman" w:cs="Times New Roman"/>
          <w:sz w:val="28"/>
          <w:szCs w:val="28"/>
        </w:rPr>
        <w:t>импровизация – возможность для человека быть любым, поскольку танцевальная импровизация вовлекает в процесс танца всю целостность человека (психологическое определение)</w:t>
      </w:r>
      <w:proofErr w:type="gramStart"/>
      <w:r w:rsidRPr="00017DEF">
        <w:rPr>
          <w:rFonts w:ascii="Times New Roman" w:hAnsi="Times New Roman" w:cs="Times New Roman"/>
          <w:sz w:val="28"/>
          <w:szCs w:val="28"/>
        </w:rPr>
        <w:t xml:space="preserve"> </w:t>
      </w:r>
      <w:r w:rsidR="00C75B01">
        <w:rPr>
          <w:rFonts w:ascii="Times New Roman" w:hAnsi="Times New Roman" w:cs="Times New Roman"/>
          <w:sz w:val="28"/>
          <w:szCs w:val="28"/>
        </w:rPr>
        <w:t>.</w:t>
      </w:r>
      <w:proofErr w:type="gramEnd"/>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 xml:space="preserve">Во второй половине ХХ </w:t>
      </w:r>
      <w:proofErr w:type="gramStart"/>
      <w:r w:rsidRPr="00017DEF">
        <w:rPr>
          <w:rFonts w:ascii="Times New Roman" w:hAnsi="Times New Roman" w:cs="Times New Roman"/>
          <w:sz w:val="28"/>
          <w:szCs w:val="28"/>
        </w:rPr>
        <w:t>в</w:t>
      </w:r>
      <w:proofErr w:type="gramEnd"/>
      <w:r w:rsidRPr="00017DEF">
        <w:rPr>
          <w:rFonts w:ascii="Times New Roman" w:hAnsi="Times New Roman" w:cs="Times New Roman"/>
          <w:sz w:val="28"/>
          <w:szCs w:val="28"/>
        </w:rPr>
        <w:t xml:space="preserve">. появился импровизационный </w:t>
      </w:r>
      <w:proofErr w:type="spellStart"/>
      <w:r w:rsidRPr="00017DEF">
        <w:rPr>
          <w:rFonts w:ascii="Times New Roman" w:hAnsi="Times New Roman" w:cs="Times New Roman"/>
          <w:sz w:val="28"/>
          <w:szCs w:val="28"/>
        </w:rPr>
        <w:t>перформанс</w:t>
      </w:r>
      <w:proofErr w:type="spellEnd"/>
      <w:r w:rsidRPr="00017DEF">
        <w:rPr>
          <w:rFonts w:ascii="Times New Roman" w:hAnsi="Times New Roman" w:cs="Times New Roman"/>
          <w:sz w:val="28"/>
          <w:szCs w:val="28"/>
        </w:rPr>
        <w:t>. Видами такой импровизации стали: сольная импров</w:t>
      </w:r>
      <w:r w:rsidR="00D74C9B" w:rsidRPr="00017DEF">
        <w:rPr>
          <w:rFonts w:ascii="Times New Roman" w:hAnsi="Times New Roman" w:cs="Times New Roman"/>
          <w:sz w:val="28"/>
          <w:szCs w:val="28"/>
        </w:rPr>
        <w:t xml:space="preserve">изация (М. </w:t>
      </w:r>
      <w:proofErr w:type="spellStart"/>
      <w:r w:rsidR="00D74C9B" w:rsidRPr="00017DEF">
        <w:rPr>
          <w:rFonts w:ascii="Times New Roman" w:hAnsi="Times New Roman" w:cs="Times New Roman"/>
          <w:sz w:val="28"/>
          <w:szCs w:val="28"/>
        </w:rPr>
        <w:t>Билс</w:t>
      </w:r>
      <w:proofErr w:type="spellEnd"/>
      <w:r w:rsidR="00D74C9B" w:rsidRPr="00017DEF">
        <w:rPr>
          <w:rFonts w:ascii="Times New Roman" w:hAnsi="Times New Roman" w:cs="Times New Roman"/>
          <w:sz w:val="28"/>
          <w:szCs w:val="28"/>
        </w:rPr>
        <w:t xml:space="preserve">, </w:t>
      </w:r>
      <w:r w:rsidRPr="00017DEF">
        <w:rPr>
          <w:rFonts w:ascii="Times New Roman" w:hAnsi="Times New Roman" w:cs="Times New Roman"/>
          <w:sz w:val="28"/>
          <w:szCs w:val="28"/>
        </w:rPr>
        <w:t xml:space="preserve">С. </w:t>
      </w:r>
      <w:proofErr w:type="spellStart"/>
      <w:r w:rsidRPr="00017DEF">
        <w:rPr>
          <w:rFonts w:ascii="Times New Roman" w:hAnsi="Times New Roman" w:cs="Times New Roman"/>
          <w:sz w:val="28"/>
          <w:szCs w:val="28"/>
        </w:rPr>
        <w:t>Пэкстон</w:t>
      </w:r>
      <w:proofErr w:type="spellEnd"/>
      <w:r w:rsidRPr="00017DEF">
        <w:rPr>
          <w:rFonts w:ascii="Times New Roman" w:hAnsi="Times New Roman" w:cs="Times New Roman"/>
          <w:sz w:val="28"/>
          <w:szCs w:val="28"/>
        </w:rPr>
        <w:t xml:space="preserve">, </w:t>
      </w:r>
      <w:r w:rsidR="00D74C9B" w:rsidRPr="00017DEF">
        <w:rPr>
          <w:rFonts w:ascii="Times New Roman" w:hAnsi="Times New Roman" w:cs="Times New Roman"/>
          <w:sz w:val="28"/>
          <w:szCs w:val="28"/>
        </w:rPr>
        <w:t xml:space="preserve">                    </w:t>
      </w:r>
      <w:r w:rsidRPr="00017DEF">
        <w:rPr>
          <w:rFonts w:ascii="Times New Roman" w:hAnsi="Times New Roman" w:cs="Times New Roman"/>
          <w:sz w:val="28"/>
          <w:szCs w:val="28"/>
        </w:rPr>
        <w:t xml:space="preserve">Ф. </w:t>
      </w:r>
      <w:proofErr w:type="spellStart"/>
      <w:r w:rsidRPr="00017DEF">
        <w:rPr>
          <w:rFonts w:ascii="Times New Roman" w:hAnsi="Times New Roman" w:cs="Times New Roman"/>
          <w:sz w:val="28"/>
          <w:szCs w:val="28"/>
        </w:rPr>
        <w:t>Невилл</w:t>
      </w:r>
      <w:proofErr w:type="spellEnd"/>
      <w:r w:rsidRPr="00017DEF">
        <w:rPr>
          <w:rFonts w:ascii="Times New Roman" w:hAnsi="Times New Roman" w:cs="Times New Roman"/>
          <w:sz w:val="28"/>
          <w:szCs w:val="28"/>
        </w:rPr>
        <w:t xml:space="preserve">), групповая (С. </w:t>
      </w:r>
      <w:proofErr w:type="spellStart"/>
      <w:r w:rsidRPr="00017DEF">
        <w:rPr>
          <w:rFonts w:ascii="Times New Roman" w:hAnsi="Times New Roman" w:cs="Times New Roman"/>
          <w:sz w:val="28"/>
          <w:szCs w:val="28"/>
        </w:rPr>
        <w:t>Фоти</w:t>
      </w:r>
      <w:proofErr w:type="spellEnd"/>
      <w:r w:rsidRPr="00017DEF">
        <w:rPr>
          <w:rFonts w:ascii="Times New Roman" w:hAnsi="Times New Roman" w:cs="Times New Roman"/>
          <w:sz w:val="28"/>
          <w:szCs w:val="28"/>
        </w:rPr>
        <w:t xml:space="preserve">, Б. Т. Джонс). Соло-импровизатор отвечает за структуру и форму танца, ему часто присуща ярко индивидуальная танцевальная манера. Групповая импровизация требует чувствительности к другим участникам, часто предусматривает технику и структуру, помогающую взаимодействию в танце. Так, К. Кинг для организации пространства в танцах использовал специальные </w:t>
      </w:r>
      <w:r w:rsidR="00D74C9B" w:rsidRPr="00017DEF">
        <w:rPr>
          <w:rFonts w:ascii="Times New Roman" w:hAnsi="Times New Roman" w:cs="Times New Roman"/>
          <w:sz w:val="28"/>
          <w:szCs w:val="28"/>
        </w:rPr>
        <w:t xml:space="preserve">таблицы; Д. </w:t>
      </w:r>
      <w:r w:rsidRPr="00017DEF">
        <w:rPr>
          <w:rFonts w:ascii="Times New Roman" w:hAnsi="Times New Roman" w:cs="Times New Roman"/>
          <w:sz w:val="28"/>
          <w:szCs w:val="28"/>
        </w:rPr>
        <w:t>Дани предлагал танцорам определенные последовательности движений, а тан</w:t>
      </w:r>
      <w:r w:rsidR="00145D19" w:rsidRPr="00017DEF">
        <w:rPr>
          <w:rFonts w:ascii="Times New Roman" w:hAnsi="Times New Roman" w:cs="Times New Roman"/>
          <w:sz w:val="28"/>
          <w:szCs w:val="28"/>
        </w:rPr>
        <w:t>цоры, в свою очередь, выбирали,</w:t>
      </w:r>
      <w:r w:rsidRPr="00017DEF">
        <w:rPr>
          <w:rFonts w:ascii="Times New Roman" w:hAnsi="Times New Roman" w:cs="Times New Roman"/>
          <w:sz w:val="28"/>
          <w:szCs w:val="28"/>
        </w:rPr>
        <w:t xml:space="preserve"> где  и когда в  пространстве  воплотится эта последовательность</w:t>
      </w:r>
      <w:proofErr w:type="gramStart"/>
      <w:r w:rsidRPr="00017DEF">
        <w:rPr>
          <w:rFonts w:ascii="Times New Roman" w:hAnsi="Times New Roman" w:cs="Times New Roman"/>
          <w:sz w:val="28"/>
          <w:szCs w:val="28"/>
        </w:rPr>
        <w:t xml:space="preserve"> </w:t>
      </w:r>
      <w:r w:rsidR="00C75B01">
        <w:rPr>
          <w:rFonts w:ascii="Times New Roman" w:hAnsi="Times New Roman" w:cs="Times New Roman"/>
          <w:sz w:val="28"/>
          <w:szCs w:val="28"/>
        </w:rPr>
        <w:t>.</w:t>
      </w:r>
      <w:proofErr w:type="gramEnd"/>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 xml:space="preserve">Искусство танца-импровизации дает возможность выявить внутренние творческие импульсы. Люди открыли для себя, что на импровизацию интересно смотреть, но еще интереснее – участвовать в ней. Импровизация перешла в классы и студии. </w:t>
      </w:r>
      <w:proofErr w:type="spellStart"/>
      <w:r w:rsidRPr="00017DEF">
        <w:rPr>
          <w:rFonts w:ascii="Times New Roman" w:hAnsi="Times New Roman" w:cs="Times New Roman"/>
          <w:sz w:val="28"/>
          <w:szCs w:val="28"/>
        </w:rPr>
        <w:t>Танцтерапевты</w:t>
      </w:r>
      <w:proofErr w:type="spellEnd"/>
      <w:r w:rsidRPr="00017DEF">
        <w:rPr>
          <w:rFonts w:ascii="Times New Roman" w:hAnsi="Times New Roman" w:cs="Times New Roman"/>
          <w:sz w:val="28"/>
          <w:szCs w:val="28"/>
        </w:rPr>
        <w:t xml:space="preserve"> применяли импровизацию как метод работы с клиентами. Стиль танцевальной импровизации получил широкое признание и распространение – в сценическом искусстве, образовании, терапии, в досуге людей.</w:t>
      </w:r>
    </w:p>
    <w:p w:rsidR="003E30AC" w:rsidRPr="00017DEF" w:rsidRDefault="00D74C9B"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Несмотря</w:t>
      </w:r>
      <w:r w:rsidR="003E30AC" w:rsidRPr="00017DEF">
        <w:rPr>
          <w:rFonts w:ascii="Times New Roman" w:hAnsi="Times New Roman" w:cs="Times New Roman"/>
          <w:sz w:val="28"/>
          <w:szCs w:val="28"/>
        </w:rPr>
        <w:t xml:space="preserve"> на то, что в </w:t>
      </w:r>
      <w:r w:rsidR="003E30AC" w:rsidRPr="00017DEF">
        <w:rPr>
          <w:rFonts w:ascii="Times New Roman" w:hAnsi="Times New Roman" w:cs="Times New Roman"/>
          <w:sz w:val="28"/>
          <w:szCs w:val="28"/>
          <w:lang w:val="en-US"/>
        </w:rPr>
        <w:t>XXI</w:t>
      </w:r>
      <w:r w:rsidR="003E30AC" w:rsidRPr="00017DEF">
        <w:rPr>
          <w:rFonts w:ascii="Times New Roman" w:hAnsi="Times New Roman" w:cs="Times New Roman"/>
          <w:sz w:val="28"/>
          <w:szCs w:val="28"/>
        </w:rPr>
        <w:t xml:space="preserve"> веке существует достаточно много новых танцевальных направлений, не стоит забывать и о классическом танце, который является основой хореографического искусства. Понятие «</w:t>
      </w:r>
      <w:r w:rsidR="003E30AC" w:rsidRPr="00017DEF">
        <w:rPr>
          <w:rFonts w:ascii="Times New Roman" w:hAnsi="Times New Roman" w:cs="Times New Roman"/>
          <w:bCs/>
          <w:sz w:val="28"/>
          <w:szCs w:val="28"/>
        </w:rPr>
        <w:t>классический танец</w:t>
      </w:r>
      <w:r w:rsidR="003E30AC" w:rsidRPr="00017DEF">
        <w:rPr>
          <w:rFonts w:ascii="Times New Roman" w:hAnsi="Times New Roman" w:cs="Times New Roman"/>
          <w:sz w:val="28"/>
          <w:szCs w:val="28"/>
        </w:rPr>
        <w:t>» используется в балете, относится к определенному виду танцевальной пластики. На протяжении веков балет выработал строгую систему подготовки танцоров, используемую ныне во всех танцевальных направлениях.</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Основы классического танца вырабатываются при помощи </w:t>
      </w:r>
      <w:hyperlink r:id="rId9" w:tooltip="Экзерсис" w:history="1">
        <w:r w:rsidRPr="00017DEF">
          <w:rPr>
            <w:rStyle w:val="ab"/>
            <w:rFonts w:ascii="Times New Roman" w:hAnsi="Times New Roman" w:cs="Times New Roman"/>
            <w:color w:val="auto"/>
            <w:sz w:val="28"/>
            <w:szCs w:val="28"/>
            <w:u w:val="none"/>
          </w:rPr>
          <w:t>экзерсиса</w:t>
        </w:r>
      </w:hyperlink>
      <w:r w:rsidRPr="00017DEF">
        <w:rPr>
          <w:rFonts w:ascii="Times New Roman" w:hAnsi="Times New Roman" w:cs="Times New Roman"/>
          <w:sz w:val="28"/>
          <w:szCs w:val="28"/>
        </w:rPr>
        <w:t>, из которого состоит танцевальный урок как ученика, так и профессионального артиста балета. Занятия «классикой» развивают гибкость, координацию движений, устойчивость, укрепляют опорно-двигательную функцию, развивают физически и интеллектуально. Классика даёт возможность познать все тонкости искусства балета, ощутить гармонию музыки и движения. Движения здесь основываются на «выворотности» – это одно из важнейших качеств, необходимых для танцора.</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Ценность классического танца в том, что в нём детально проработана система движений, в результате отбора сохранены элементы, отражающие различные эмоциональные и ментальные состояния человека. Движения классического танца отличает отточенность и эстетическая красота.</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 xml:space="preserve">Как яркую тенденцию танцевального досуга последних лет Д. А. Толстова отмечает большую популярность так называемых «социальных танцев» (от англ. </w:t>
      </w:r>
      <w:proofErr w:type="spellStart"/>
      <w:r w:rsidRPr="00017DEF">
        <w:rPr>
          <w:rFonts w:ascii="Times New Roman" w:hAnsi="Times New Roman" w:cs="Times New Roman"/>
          <w:iCs/>
          <w:sz w:val="28"/>
          <w:szCs w:val="28"/>
        </w:rPr>
        <w:t>social</w:t>
      </w:r>
      <w:proofErr w:type="spellEnd"/>
      <w:r w:rsidRPr="00017DEF">
        <w:rPr>
          <w:rFonts w:ascii="Times New Roman" w:hAnsi="Times New Roman" w:cs="Times New Roman"/>
          <w:iCs/>
          <w:sz w:val="28"/>
          <w:szCs w:val="28"/>
        </w:rPr>
        <w:t xml:space="preserve"> </w:t>
      </w:r>
      <w:proofErr w:type="spellStart"/>
      <w:r w:rsidRPr="00017DEF">
        <w:rPr>
          <w:rFonts w:ascii="Times New Roman" w:hAnsi="Times New Roman" w:cs="Times New Roman"/>
          <w:iCs/>
          <w:sz w:val="28"/>
          <w:szCs w:val="28"/>
        </w:rPr>
        <w:t>dance</w:t>
      </w:r>
      <w:proofErr w:type="spellEnd"/>
      <w:r w:rsidRPr="00017DEF">
        <w:rPr>
          <w:rFonts w:ascii="Times New Roman" w:hAnsi="Times New Roman" w:cs="Times New Roman"/>
          <w:sz w:val="28"/>
          <w:szCs w:val="28"/>
        </w:rPr>
        <w:t xml:space="preserve">), к которым относятся латиноамериканские танцы (особенно </w:t>
      </w:r>
      <w:proofErr w:type="spellStart"/>
      <w:r w:rsidRPr="00017DEF">
        <w:rPr>
          <w:rFonts w:ascii="Times New Roman" w:hAnsi="Times New Roman" w:cs="Times New Roman"/>
          <w:sz w:val="28"/>
          <w:szCs w:val="28"/>
        </w:rPr>
        <w:t>сальса</w:t>
      </w:r>
      <w:proofErr w:type="spellEnd"/>
      <w:r w:rsidRPr="00017DEF">
        <w:rPr>
          <w:rFonts w:ascii="Times New Roman" w:hAnsi="Times New Roman" w:cs="Times New Roman"/>
          <w:sz w:val="28"/>
          <w:szCs w:val="28"/>
        </w:rPr>
        <w:t xml:space="preserve">), аргентинское танго и др. Социальные танцы – скорее, повод для общения. Они </w:t>
      </w:r>
      <w:r w:rsidRPr="00017DEF">
        <w:rPr>
          <w:rFonts w:ascii="Times New Roman" w:hAnsi="Times New Roman" w:cs="Times New Roman"/>
          <w:sz w:val="28"/>
          <w:szCs w:val="28"/>
        </w:rPr>
        <w:lastRenderedPageBreak/>
        <w:t>требуют более широкого контакта между людьми, совместных занятий. Социальные танцы могут быть, – как простыми, так и достаточно сложными. В социальном танце нет навсегда заданной последовательности движений, танцоры могут импровизировать на основе основного шага танца, для достижения слаженности и синхронности</w:t>
      </w:r>
      <w:proofErr w:type="gramStart"/>
      <w:r w:rsidRPr="00017DEF">
        <w:rPr>
          <w:rFonts w:ascii="Times New Roman" w:hAnsi="Times New Roman" w:cs="Times New Roman"/>
          <w:sz w:val="28"/>
          <w:szCs w:val="28"/>
        </w:rPr>
        <w:t xml:space="preserve"> </w:t>
      </w:r>
      <w:r w:rsidR="00C75B01">
        <w:rPr>
          <w:rFonts w:ascii="Times New Roman" w:hAnsi="Times New Roman" w:cs="Times New Roman"/>
          <w:sz w:val="28"/>
          <w:szCs w:val="28"/>
        </w:rPr>
        <w:t>.</w:t>
      </w:r>
      <w:proofErr w:type="gramEnd"/>
      <w:r w:rsidRPr="00017DEF">
        <w:rPr>
          <w:rFonts w:ascii="Times New Roman" w:hAnsi="Times New Roman" w:cs="Times New Roman"/>
          <w:sz w:val="28"/>
          <w:szCs w:val="28"/>
        </w:rPr>
        <w:t>В социальных танцах  партнеры, зачастую, танцуют в паре впервые, поэтому умение импровизировать, не теряться в танце – важные качества, которые танцовщики получают при посещении таких уроков.</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Существует значительное число танцевальных школ и студий, продвигающих социальные танцы.  В большинстве таких регулярно проводятся танцевальные вечеринки, совместные дни рождения и праздники и т. п. Смысл занятий такими танцами – приятный досуг. Благодаря социальным танцам участники имеют возможность не только поддерживать физическую форму, развивать движения, но и общаться между собой. В этом, собственно, и состоит социальная функция танцев.</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Танцевальное народное искусство так же не теряет свою популярность среди актуальных видов танца. Особенностью данного направления является опора на традиции, заразительность, яркость воплощения, позитивный настрой. Народный танец – сокровище, сохранившее приметы быта, занятий, важных событий в жизни нации. Народный танец обладает ярко выраженными идеей и темой, такой танец всегда содержателен, имеет драматургию и сюжет, создаёт художественные образы на основе различных пластических движений и пространственных диспозиций.</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Значительное разнообразие элементов народных танцев позволяет заниматься ими людям разных возрастов. Народная хореография является средством развития внутренней культуры, творческих способностей, массового общения, дает возможность интересно провести время, то есть обладает ценнейшим социальным значением.</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 xml:space="preserve">Необходимо заметить, что танец в современной культуре становится чрезвычайно популярным </w:t>
      </w:r>
      <w:proofErr w:type="spellStart"/>
      <w:r w:rsidRPr="00017DEF">
        <w:rPr>
          <w:rFonts w:ascii="Times New Roman" w:hAnsi="Times New Roman" w:cs="Times New Roman"/>
          <w:sz w:val="28"/>
          <w:szCs w:val="28"/>
        </w:rPr>
        <w:t>медиафеноменом</w:t>
      </w:r>
      <w:proofErr w:type="spellEnd"/>
      <w:r w:rsidRPr="00017DEF">
        <w:rPr>
          <w:rFonts w:ascii="Times New Roman" w:hAnsi="Times New Roman" w:cs="Times New Roman"/>
          <w:sz w:val="28"/>
          <w:szCs w:val="28"/>
        </w:rPr>
        <w:t>. Игровая направленность современного танца проявляется в тяготении к зрелищности, состязательности, использованию яркой внешней атрибутики. В наши дни</w:t>
      </w:r>
      <w:r w:rsidR="00965210" w:rsidRPr="00017DEF">
        <w:rPr>
          <w:rFonts w:ascii="Times New Roman" w:hAnsi="Times New Roman" w:cs="Times New Roman"/>
          <w:sz w:val="28"/>
          <w:szCs w:val="28"/>
        </w:rPr>
        <w:t xml:space="preserve"> </w:t>
      </w:r>
      <w:r w:rsidRPr="00017DEF">
        <w:rPr>
          <w:rFonts w:ascii="Times New Roman" w:hAnsi="Times New Roman" w:cs="Times New Roman"/>
          <w:sz w:val="28"/>
          <w:szCs w:val="28"/>
        </w:rPr>
        <w:t xml:space="preserve"> чрезвычайно популярны соревновательные телепроекты («Танцы со звездами», «Танцуй», «Танцы на ТНТ»). Так же, большое распространение получает коммерческая хореография – танцевальные постановки для модных показов, музыкальных клипов, телешоу, фильмов. Танец часто – удачный рекламный ход</w:t>
      </w:r>
      <w:proofErr w:type="gramStart"/>
      <w:r w:rsidRPr="00017DEF">
        <w:rPr>
          <w:rFonts w:ascii="Times New Roman" w:hAnsi="Times New Roman" w:cs="Times New Roman"/>
          <w:sz w:val="28"/>
          <w:szCs w:val="28"/>
        </w:rPr>
        <w:t xml:space="preserve"> </w:t>
      </w:r>
      <w:r w:rsidR="00C75B01">
        <w:rPr>
          <w:rFonts w:ascii="Times New Roman" w:hAnsi="Times New Roman" w:cs="Times New Roman"/>
          <w:sz w:val="28"/>
          <w:szCs w:val="28"/>
        </w:rPr>
        <w:t>.</w:t>
      </w:r>
      <w:proofErr w:type="gramEnd"/>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Анализируя специфику современной танцевальной культуры России, исследователи (Л. П. Морина, Е. В. Самойленко и др.) отмечают следующие ее тенденции:</w:t>
      </w:r>
    </w:p>
    <w:p w:rsidR="003E30AC" w:rsidRPr="00017DEF" w:rsidRDefault="003E30AC" w:rsidP="00CB2AE9">
      <w:pPr>
        <w:numPr>
          <w:ilvl w:val="0"/>
          <w:numId w:val="15"/>
        </w:numPr>
        <w:autoSpaceDE w:val="0"/>
        <w:autoSpaceDN w:val="0"/>
        <w:adjustRightInd w:val="0"/>
        <w:spacing w:after="0" w:line="240" w:lineRule="auto"/>
        <w:ind w:left="142"/>
        <w:jc w:val="both"/>
        <w:rPr>
          <w:rFonts w:ascii="Times New Roman" w:hAnsi="Times New Roman" w:cs="Times New Roman"/>
          <w:sz w:val="28"/>
          <w:szCs w:val="28"/>
        </w:rPr>
      </w:pPr>
      <w:r w:rsidRPr="00017DEF">
        <w:rPr>
          <w:rFonts w:ascii="Times New Roman" w:hAnsi="Times New Roman" w:cs="Times New Roman"/>
          <w:sz w:val="28"/>
          <w:szCs w:val="28"/>
        </w:rPr>
        <w:t xml:space="preserve">массовое увлечение танцами, «взрыв массовой </w:t>
      </w:r>
      <w:proofErr w:type="spellStart"/>
      <w:r w:rsidRPr="00017DEF">
        <w:rPr>
          <w:rFonts w:ascii="Times New Roman" w:hAnsi="Times New Roman" w:cs="Times New Roman"/>
          <w:sz w:val="28"/>
          <w:szCs w:val="28"/>
        </w:rPr>
        <w:t>танцевальности</w:t>
      </w:r>
      <w:proofErr w:type="spellEnd"/>
      <w:r w:rsidRPr="00017DEF">
        <w:rPr>
          <w:rFonts w:ascii="Times New Roman" w:hAnsi="Times New Roman" w:cs="Times New Roman"/>
          <w:sz w:val="28"/>
          <w:szCs w:val="28"/>
        </w:rPr>
        <w:t>»</w:t>
      </w:r>
      <w:r w:rsidR="00D74C9B" w:rsidRPr="00017DEF">
        <w:rPr>
          <w:rFonts w:ascii="Times New Roman" w:hAnsi="Times New Roman" w:cs="Times New Roman"/>
          <w:sz w:val="28"/>
          <w:szCs w:val="28"/>
        </w:rPr>
        <w:t xml:space="preserve">                        </w:t>
      </w:r>
      <w:r w:rsidR="00075E3C" w:rsidRPr="00017DEF">
        <w:rPr>
          <w:rFonts w:ascii="Times New Roman" w:hAnsi="Times New Roman" w:cs="Times New Roman"/>
          <w:sz w:val="28"/>
          <w:szCs w:val="28"/>
        </w:rPr>
        <w:t xml:space="preserve"> (Л. П. Морина)</w:t>
      </w:r>
      <w:proofErr w:type="gramStart"/>
      <w:r w:rsidR="00075E3C" w:rsidRPr="00017DEF">
        <w:rPr>
          <w:rFonts w:ascii="Times New Roman" w:hAnsi="Times New Roman" w:cs="Times New Roman"/>
          <w:sz w:val="28"/>
          <w:szCs w:val="28"/>
        </w:rPr>
        <w:t xml:space="preserve"> </w:t>
      </w:r>
      <w:r w:rsidR="00C75B01">
        <w:rPr>
          <w:rFonts w:ascii="Times New Roman" w:hAnsi="Times New Roman" w:cs="Times New Roman"/>
          <w:sz w:val="28"/>
          <w:szCs w:val="28"/>
        </w:rPr>
        <w:t>;</w:t>
      </w:r>
      <w:proofErr w:type="gramEnd"/>
    </w:p>
    <w:p w:rsidR="003E30AC" w:rsidRPr="00017DEF" w:rsidRDefault="003E30AC" w:rsidP="00CB2AE9">
      <w:pPr>
        <w:numPr>
          <w:ilvl w:val="0"/>
          <w:numId w:val="15"/>
        </w:numPr>
        <w:autoSpaceDE w:val="0"/>
        <w:autoSpaceDN w:val="0"/>
        <w:adjustRightInd w:val="0"/>
        <w:spacing w:after="0" w:line="240" w:lineRule="auto"/>
        <w:ind w:left="142"/>
        <w:jc w:val="both"/>
        <w:rPr>
          <w:rFonts w:ascii="Times New Roman" w:hAnsi="Times New Roman" w:cs="Times New Roman"/>
          <w:sz w:val="28"/>
          <w:szCs w:val="28"/>
        </w:rPr>
      </w:pPr>
      <w:r w:rsidRPr="00017DEF">
        <w:rPr>
          <w:rFonts w:ascii="Times New Roman" w:hAnsi="Times New Roman" w:cs="Times New Roman"/>
          <w:sz w:val="28"/>
          <w:szCs w:val="28"/>
        </w:rPr>
        <w:t>отсутствие жесткой социальной дифференциациями между различными видами танца, любой вид танца открыт для каждого, выбор зависит от вкусов и возможностей людей;</w:t>
      </w:r>
    </w:p>
    <w:p w:rsidR="003E30AC" w:rsidRPr="00017DEF" w:rsidRDefault="003E30AC" w:rsidP="00CB2AE9">
      <w:pPr>
        <w:numPr>
          <w:ilvl w:val="0"/>
          <w:numId w:val="15"/>
        </w:numPr>
        <w:autoSpaceDE w:val="0"/>
        <w:autoSpaceDN w:val="0"/>
        <w:adjustRightInd w:val="0"/>
        <w:spacing w:after="0" w:line="240" w:lineRule="auto"/>
        <w:ind w:left="142"/>
        <w:jc w:val="both"/>
        <w:rPr>
          <w:rFonts w:ascii="Times New Roman" w:hAnsi="Times New Roman" w:cs="Times New Roman"/>
          <w:sz w:val="28"/>
          <w:szCs w:val="28"/>
        </w:rPr>
      </w:pPr>
      <w:proofErr w:type="spellStart"/>
      <w:r w:rsidRPr="00017DEF">
        <w:rPr>
          <w:rFonts w:ascii="Times New Roman" w:hAnsi="Times New Roman" w:cs="Times New Roman"/>
          <w:sz w:val="28"/>
          <w:szCs w:val="28"/>
        </w:rPr>
        <w:lastRenderedPageBreak/>
        <w:t>полифункциональность</w:t>
      </w:r>
      <w:proofErr w:type="spellEnd"/>
      <w:r w:rsidRPr="00017DEF">
        <w:rPr>
          <w:rFonts w:ascii="Times New Roman" w:hAnsi="Times New Roman" w:cs="Times New Roman"/>
          <w:sz w:val="28"/>
          <w:szCs w:val="28"/>
        </w:rPr>
        <w:t xml:space="preserve"> – танец выступает как средство релаксации, рекреации, самоидентификации, коммуникации, лечения, занятий спортом, воспитания и др.</w:t>
      </w:r>
    </w:p>
    <w:p w:rsidR="003E30AC" w:rsidRPr="00017DEF" w:rsidRDefault="003E30AC" w:rsidP="00CB2AE9">
      <w:pPr>
        <w:numPr>
          <w:ilvl w:val="0"/>
          <w:numId w:val="15"/>
        </w:numPr>
        <w:autoSpaceDE w:val="0"/>
        <w:autoSpaceDN w:val="0"/>
        <w:adjustRightInd w:val="0"/>
        <w:spacing w:after="0" w:line="240" w:lineRule="auto"/>
        <w:ind w:left="142"/>
        <w:jc w:val="both"/>
        <w:rPr>
          <w:rFonts w:ascii="Times New Roman" w:hAnsi="Times New Roman" w:cs="Times New Roman"/>
          <w:sz w:val="28"/>
          <w:szCs w:val="28"/>
        </w:rPr>
      </w:pPr>
      <w:r w:rsidRPr="00017DEF">
        <w:rPr>
          <w:rFonts w:ascii="Times New Roman" w:hAnsi="Times New Roman" w:cs="Times New Roman"/>
          <w:sz w:val="28"/>
          <w:szCs w:val="28"/>
        </w:rPr>
        <w:t>возрастает креативная функция танца, который являет собой вид творческого активного досуга, способствующего самовыражению человека;</w:t>
      </w:r>
    </w:p>
    <w:p w:rsidR="003E30AC" w:rsidRPr="00017DEF" w:rsidRDefault="003E30AC" w:rsidP="00CB2AE9">
      <w:pPr>
        <w:numPr>
          <w:ilvl w:val="0"/>
          <w:numId w:val="15"/>
        </w:numPr>
        <w:autoSpaceDE w:val="0"/>
        <w:autoSpaceDN w:val="0"/>
        <w:adjustRightInd w:val="0"/>
        <w:spacing w:after="0" w:line="240" w:lineRule="auto"/>
        <w:ind w:left="142"/>
        <w:jc w:val="both"/>
        <w:rPr>
          <w:rFonts w:ascii="Times New Roman" w:hAnsi="Times New Roman" w:cs="Times New Roman"/>
          <w:sz w:val="28"/>
          <w:szCs w:val="28"/>
        </w:rPr>
      </w:pPr>
      <w:r w:rsidRPr="00017DEF">
        <w:rPr>
          <w:rFonts w:ascii="Times New Roman" w:hAnsi="Times New Roman" w:cs="Times New Roman"/>
          <w:sz w:val="28"/>
          <w:szCs w:val="28"/>
        </w:rPr>
        <w:t>свободный характер бытования танцевальной культуры, отсутствие жесткой регламентации;</w:t>
      </w:r>
    </w:p>
    <w:p w:rsidR="003E30AC" w:rsidRPr="00017DEF" w:rsidRDefault="003E30AC" w:rsidP="00CB2AE9">
      <w:pPr>
        <w:numPr>
          <w:ilvl w:val="0"/>
          <w:numId w:val="15"/>
        </w:numPr>
        <w:autoSpaceDE w:val="0"/>
        <w:autoSpaceDN w:val="0"/>
        <w:adjustRightInd w:val="0"/>
        <w:spacing w:after="0" w:line="240" w:lineRule="auto"/>
        <w:ind w:left="142"/>
        <w:jc w:val="both"/>
        <w:rPr>
          <w:rFonts w:ascii="Times New Roman" w:hAnsi="Times New Roman" w:cs="Times New Roman"/>
          <w:sz w:val="28"/>
          <w:szCs w:val="28"/>
        </w:rPr>
      </w:pPr>
      <w:r w:rsidRPr="00017DEF">
        <w:rPr>
          <w:rFonts w:ascii="Times New Roman" w:hAnsi="Times New Roman" w:cs="Times New Roman"/>
          <w:sz w:val="28"/>
          <w:szCs w:val="28"/>
        </w:rPr>
        <w:t>мозаичность танцевальной культуры, представляющей собой набор разнообразных и равноправных видов танца;</w:t>
      </w:r>
    </w:p>
    <w:p w:rsidR="003E30AC" w:rsidRPr="00017DEF" w:rsidRDefault="003E30AC" w:rsidP="00CB2AE9">
      <w:pPr>
        <w:numPr>
          <w:ilvl w:val="0"/>
          <w:numId w:val="15"/>
        </w:numPr>
        <w:autoSpaceDE w:val="0"/>
        <w:autoSpaceDN w:val="0"/>
        <w:adjustRightInd w:val="0"/>
        <w:spacing w:after="0" w:line="240" w:lineRule="auto"/>
        <w:ind w:left="142"/>
        <w:jc w:val="both"/>
        <w:rPr>
          <w:rFonts w:ascii="Times New Roman" w:hAnsi="Times New Roman" w:cs="Times New Roman"/>
          <w:sz w:val="28"/>
          <w:szCs w:val="28"/>
        </w:rPr>
      </w:pPr>
      <w:r w:rsidRPr="00017DEF">
        <w:rPr>
          <w:rFonts w:ascii="Times New Roman" w:hAnsi="Times New Roman" w:cs="Times New Roman"/>
          <w:sz w:val="28"/>
          <w:szCs w:val="28"/>
        </w:rPr>
        <w:t>смещение танца из праздничной сферы в повседневные сферы общественной жизни (спорт, образование, медицина и др.), занятия танцами в</w:t>
      </w:r>
      <w:r w:rsidR="00D74C9B" w:rsidRPr="00017DEF">
        <w:rPr>
          <w:rFonts w:ascii="Times New Roman" w:hAnsi="Times New Roman" w:cs="Times New Roman"/>
          <w:sz w:val="28"/>
          <w:szCs w:val="28"/>
        </w:rPr>
        <w:t xml:space="preserve">ходят в еженедельный ритм жизни </w:t>
      </w:r>
      <w:r w:rsidRPr="00017DEF">
        <w:rPr>
          <w:rFonts w:ascii="Times New Roman" w:hAnsi="Times New Roman" w:cs="Times New Roman"/>
          <w:sz w:val="28"/>
          <w:szCs w:val="28"/>
        </w:rPr>
        <w:t xml:space="preserve">человека </w:t>
      </w:r>
      <w:r w:rsidR="00C75B01">
        <w:rPr>
          <w:rFonts w:ascii="Times New Roman" w:hAnsi="Times New Roman" w:cs="Times New Roman"/>
          <w:sz w:val="28"/>
          <w:szCs w:val="28"/>
        </w:rPr>
        <w:t>.</w:t>
      </w:r>
    </w:p>
    <w:p w:rsidR="003E30AC" w:rsidRPr="00017DEF" w:rsidRDefault="00EF23BD" w:rsidP="00CB2AE9">
      <w:pPr>
        <w:spacing w:after="0" w:line="240" w:lineRule="auto"/>
        <w:ind w:left="-567"/>
        <w:jc w:val="center"/>
        <w:rPr>
          <w:rFonts w:ascii="Times New Roman" w:hAnsi="Times New Roman" w:cs="Times New Roman"/>
          <w:b/>
          <w:sz w:val="32"/>
          <w:szCs w:val="32"/>
        </w:rPr>
      </w:pPr>
      <w:bookmarkStart w:id="5" w:name="_Toc475035010"/>
      <w:r w:rsidRPr="00017DEF">
        <w:rPr>
          <w:rFonts w:ascii="Times New Roman" w:hAnsi="Times New Roman" w:cs="Times New Roman"/>
          <w:b/>
          <w:sz w:val="32"/>
          <w:szCs w:val="32"/>
        </w:rPr>
        <w:br w:type="page"/>
      </w:r>
      <w:bookmarkEnd w:id="5"/>
      <w:r w:rsidR="00017DEF">
        <w:rPr>
          <w:rFonts w:ascii="Times New Roman" w:hAnsi="Times New Roman" w:cs="Times New Roman"/>
          <w:b/>
          <w:sz w:val="32"/>
          <w:szCs w:val="32"/>
        </w:rPr>
        <w:lastRenderedPageBreak/>
        <w:t>Заключение</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p>
    <w:p w:rsidR="0040130D" w:rsidRPr="00017DEF" w:rsidRDefault="00DC5C8F"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В заключении отметим, что танцевальная культура является необходимым компонентом культуры досуга, как общей национальной, так и общечеловеческой культуры.</w:t>
      </w:r>
      <w:r w:rsidR="0040130D" w:rsidRPr="00017DEF">
        <w:rPr>
          <w:rFonts w:ascii="Times New Roman" w:hAnsi="Times New Roman" w:cs="Times New Roman"/>
          <w:sz w:val="28"/>
          <w:szCs w:val="28"/>
        </w:rPr>
        <w:t xml:space="preserve"> Поэтому данной теме посвящено немало исследований таких авторов как Ю. М. Лотман, О. Ю. Захарова, А. В. Колесникова, Я. </w:t>
      </w:r>
      <w:proofErr w:type="spellStart"/>
      <w:r w:rsidR="0040130D" w:rsidRPr="00017DEF">
        <w:rPr>
          <w:rFonts w:ascii="Times New Roman" w:hAnsi="Times New Roman" w:cs="Times New Roman"/>
          <w:sz w:val="28"/>
          <w:szCs w:val="28"/>
        </w:rPr>
        <w:t>Штелин</w:t>
      </w:r>
      <w:proofErr w:type="spellEnd"/>
      <w:r w:rsidR="0040130D" w:rsidRPr="00017DEF">
        <w:rPr>
          <w:rFonts w:ascii="Times New Roman" w:hAnsi="Times New Roman" w:cs="Times New Roman"/>
          <w:sz w:val="28"/>
          <w:szCs w:val="28"/>
        </w:rPr>
        <w:t>,</w:t>
      </w:r>
      <w:r w:rsidR="00965210" w:rsidRPr="00017DEF">
        <w:rPr>
          <w:rFonts w:ascii="Times New Roman" w:hAnsi="Times New Roman" w:cs="Times New Roman"/>
          <w:sz w:val="28"/>
          <w:szCs w:val="28"/>
        </w:rPr>
        <w:t xml:space="preserve"> </w:t>
      </w:r>
      <w:r w:rsidR="0040130D" w:rsidRPr="00017DEF">
        <w:rPr>
          <w:rFonts w:ascii="Times New Roman" w:hAnsi="Times New Roman" w:cs="Times New Roman"/>
          <w:sz w:val="28"/>
          <w:szCs w:val="28"/>
        </w:rPr>
        <w:t xml:space="preserve">Т. С. Ткаченко. </w:t>
      </w:r>
    </w:p>
    <w:p w:rsidR="003E30AC" w:rsidRPr="00017DEF" w:rsidRDefault="00EF23BD"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Российская танцевальная культура не однородна в своем развитии. В истории ясно выделяются следующие этапы: танцевальная культура</w:t>
      </w:r>
      <w:r w:rsidR="00D74C9B" w:rsidRPr="00017DEF">
        <w:rPr>
          <w:rFonts w:ascii="Times New Roman" w:hAnsi="Times New Roman" w:cs="Times New Roman"/>
          <w:sz w:val="28"/>
          <w:szCs w:val="28"/>
        </w:rPr>
        <w:t xml:space="preserve"> </w:t>
      </w:r>
      <w:r w:rsidRPr="00017DEF">
        <w:rPr>
          <w:rFonts w:ascii="Times New Roman" w:hAnsi="Times New Roman" w:cs="Times New Roman"/>
          <w:sz w:val="28"/>
          <w:szCs w:val="28"/>
        </w:rPr>
        <w:t>XVII – начала ХХ вв.; танцевал</w:t>
      </w:r>
      <w:r w:rsidR="00D74C9B" w:rsidRPr="00017DEF">
        <w:rPr>
          <w:rFonts w:ascii="Times New Roman" w:hAnsi="Times New Roman" w:cs="Times New Roman"/>
          <w:sz w:val="28"/>
          <w:szCs w:val="28"/>
        </w:rPr>
        <w:t xml:space="preserve">ьная культура советского периода </w:t>
      </w:r>
      <w:r w:rsidRPr="00017DEF">
        <w:rPr>
          <w:rFonts w:ascii="Times New Roman" w:hAnsi="Times New Roman" w:cs="Times New Roman"/>
          <w:sz w:val="28"/>
          <w:szCs w:val="28"/>
        </w:rPr>
        <w:t xml:space="preserve">(1920 – 90-е гг.), современная танцевальная культура (с 1990-х гг. по наши дни). Каждый из отмеченных этапов имел своеобразные черты.  Чертами </w:t>
      </w:r>
      <w:r w:rsidR="003E30AC" w:rsidRPr="00017DEF">
        <w:rPr>
          <w:rFonts w:ascii="Times New Roman" w:hAnsi="Times New Roman" w:cs="Times New Roman"/>
          <w:sz w:val="28"/>
          <w:szCs w:val="28"/>
        </w:rPr>
        <w:t>культуры XVII – начала ХХ вв. являются: раскол на народную и дворянскую танцевальную культуру, элитное положение бальной танцевальной культуры, светский характер, европеизация и «профессионализация» российского танца. В этот период произошло значительное изменение танцевальной культуры – от народных к европеизированным формам.</w:t>
      </w:r>
    </w:p>
    <w:p w:rsidR="003E30AC" w:rsidRP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Советский период в развитии танцевальной культуры делится на два периода, условно называемых «эпохой танцплощадок» (до 1960-х гг.) и «эпоха дискотек» (до начала 1990-х гг.). Преобладающий вид танцевального искусства в это время – массовый развлекательно-бытовой танец. Широко развивается система танцевальной самодеятельности (в самых разных танцевальных жанрах), организуется обучение руководителей танцевальных кружков и студий.</w:t>
      </w:r>
    </w:p>
    <w:p w:rsidR="00017DEF" w:rsidRDefault="003E30AC" w:rsidP="00CB2AE9">
      <w:pPr>
        <w:autoSpaceDE w:val="0"/>
        <w:autoSpaceDN w:val="0"/>
        <w:adjustRightInd w:val="0"/>
        <w:spacing w:after="0" w:line="240" w:lineRule="auto"/>
        <w:ind w:left="-567" w:firstLine="709"/>
        <w:jc w:val="both"/>
        <w:rPr>
          <w:rFonts w:ascii="Times New Roman" w:hAnsi="Times New Roman" w:cs="Times New Roman"/>
          <w:sz w:val="28"/>
          <w:szCs w:val="28"/>
        </w:rPr>
      </w:pPr>
      <w:r w:rsidRPr="00017DEF">
        <w:rPr>
          <w:rFonts w:ascii="Times New Roman" w:hAnsi="Times New Roman" w:cs="Times New Roman"/>
          <w:sz w:val="28"/>
          <w:szCs w:val="28"/>
        </w:rPr>
        <w:t xml:space="preserve">Современный танец включает в себя большое количество направлений, стилей и техник. В различных направлениях хореографического искусства учитываются разнообразные подходы к телу человека, его функциональным и выразительным возможностям, возрастным и индивидуальным особенностям. На рубеже </w:t>
      </w:r>
      <w:r w:rsidRPr="00017DEF">
        <w:rPr>
          <w:rFonts w:ascii="Times New Roman" w:hAnsi="Times New Roman" w:cs="Times New Roman"/>
          <w:sz w:val="28"/>
          <w:szCs w:val="28"/>
          <w:lang w:val="en-US"/>
        </w:rPr>
        <w:t>XX</w:t>
      </w:r>
      <w:r w:rsidRPr="00017DEF">
        <w:rPr>
          <w:rFonts w:ascii="Times New Roman" w:hAnsi="Times New Roman" w:cs="Times New Roman"/>
          <w:sz w:val="28"/>
          <w:szCs w:val="28"/>
        </w:rPr>
        <w:t>–</w:t>
      </w:r>
      <w:r w:rsidRPr="00017DEF">
        <w:rPr>
          <w:rFonts w:ascii="Times New Roman" w:hAnsi="Times New Roman" w:cs="Times New Roman"/>
          <w:sz w:val="28"/>
          <w:szCs w:val="28"/>
          <w:lang w:val="en-US"/>
        </w:rPr>
        <w:t>XXI</w:t>
      </w:r>
      <w:r w:rsidRPr="00017DEF">
        <w:rPr>
          <w:rFonts w:ascii="Times New Roman" w:hAnsi="Times New Roman" w:cs="Times New Roman"/>
          <w:sz w:val="28"/>
          <w:szCs w:val="28"/>
        </w:rPr>
        <w:t xml:space="preserve"> вв. танец включает в себя всевозможные виды пластики – восточной, со</w:t>
      </w:r>
      <w:r w:rsidR="00965210" w:rsidRPr="00017DEF">
        <w:rPr>
          <w:rFonts w:ascii="Times New Roman" w:hAnsi="Times New Roman" w:cs="Times New Roman"/>
          <w:sz w:val="28"/>
          <w:szCs w:val="28"/>
        </w:rPr>
        <w:t>временной, классической, народной</w:t>
      </w:r>
      <w:r w:rsidRPr="00017DEF">
        <w:rPr>
          <w:rFonts w:ascii="Times New Roman" w:hAnsi="Times New Roman" w:cs="Times New Roman"/>
          <w:sz w:val="28"/>
          <w:szCs w:val="28"/>
        </w:rPr>
        <w:t xml:space="preserve"> и др. Важное место отводят импровизации, отражающей стремление современного человека к самовыражению и свободе. В совокупности это характеризует огромный творческий, обучающий, рекреативный потенциал современного танца.</w:t>
      </w:r>
    </w:p>
    <w:p w:rsidR="00CB2AE9" w:rsidRDefault="00CB2AE9" w:rsidP="00CB2AE9">
      <w:pPr>
        <w:spacing w:after="0" w:line="240" w:lineRule="auto"/>
      </w:pPr>
    </w:p>
    <w:p w:rsidR="00CB2AE9" w:rsidRDefault="00CB2AE9" w:rsidP="00CB2AE9">
      <w:pPr>
        <w:spacing w:after="0" w:line="240" w:lineRule="auto"/>
      </w:pPr>
    </w:p>
    <w:p w:rsidR="00CB2AE9" w:rsidRDefault="00CB2AE9" w:rsidP="00CB2AE9">
      <w:pPr>
        <w:spacing w:after="0" w:line="240" w:lineRule="auto"/>
      </w:pPr>
    </w:p>
    <w:p w:rsidR="00CB2AE9" w:rsidRDefault="00CB2AE9" w:rsidP="00CB2AE9">
      <w:pPr>
        <w:spacing w:after="0" w:line="240" w:lineRule="auto"/>
      </w:pPr>
    </w:p>
    <w:p w:rsidR="00CB2AE9" w:rsidRDefault="00CB2AE9" w:rsidP="00CB2AE9">
      <w:pPr>
        <w:spacing w:after="0" w:line="240" w:lineRule="auto"/>
      </w:pPr>
    </w:p>
    <w:p w:rsidR="00CB2AE9" w:rsidRDefault="00CB2AE9" w:rsidP="00CB2AE9">
      <w:pPr>
        <w:spacing w:after="0" w:line="240" w:lineRule="auto"/>
      </w:pPr>
    </w:p>
    <w:p w:rsidR="00CB2AE9" w:rsidRDefault="00CB2AE9" w:rsidP="00CB2AE9">
      <w:pPr>
        <w:spacing w:after="0" w:line="240" w:lineRule="auto"/>
      </w:pPr>
    </w:p>
    <w:p w:rsidR="00CB2AE9" w:rsidRDefault="00CB2AE9" w:rsidP="00CB2AE9">
      <w:pPr>
        <w:spacing w:after="0" w:line="240" w:lineRule="auto"/>
      </w:pPr>
    </w:p>
    <w:p w:rsidR="00CB2AE9" w:rsidRDefault="00CB2AE9" w:rsidP="00CB2AE9">
      <w:pPr>
        <w:spacing w:after="0" w:line="240" w:lineRule="auto"/>
      </w:pPr>
    </w:p>
    <w:p w:rsidR="00CB2AE9" w:rsidRDefault="00CB2AE9" w:rsidP="00CB2AE9">
      <w:pPr>
        <w:spacing w:after="0" w:line="240" w:lineRule="auto"/>
      </w:pPr>
    </w:p>
    <w:p w:rsidR="00CB2AE9" w:rsidRDefault="00CB2AE9" w:rsidP="00CB2AE9">
      <w:pPr>
        <w:spacing w:after="0" w:line="240" w:lineRule="auto"/>
      </w:pPr>
    </w:p>
    <w:p w:rsidR="00CB2AE9" w:rsidRDefault="00CB2AE9" w:rsidP="00CB2AE9">
      <w:pPr>
        <w:spacing w:after="0" w:line="240" w:lineRule="auto"/>
      </w:pPr>
    </w:p>
    <w:p w:rsidR="00CB2AE9" w:rsidRDefault="00CB2AE9" w:rsidP="00CB2AE9">
      <w:pPr>
        <w:spacing w:after="0" w:line="240" w:lineRule="auto"/>
      </w:pPr>
    </w:p>
    <w:p w:rsidR="00CB2AE9" w:rsidRDefault="00CB2AE9" w:rsidP="00CB2AE9">
      <w:pPr>
        <w:spacing w:after="0" w:line="240" w:lineRule="auto"/>
      </w:pPr>
    </w:p>
    <w:p w:rsidR="00CB2AE9" w:rsidRDefault="00CB2AE9" w:rsidP="00CB2AE9">
      <w:pPr>
        <w:spacing w:after="0" w:line="240" w:lineRule="auto"/>
      </w:pPr>
    </w:p>
    <w:p w:rsidR="00017DEF" w:rsidRDefault="00017DEF" w:rsidP="00CB2AE9">
      <w:pPr>
        <w:spacing w:after="0" w:line="240" w:lineRule="auto"/>
        <w:jc w:val="center"/>
        <w:rPr>
          <w:rFonts w:ascii="Times New Roman" w:eastAsia="Times New Roman" w:hAnsi="Times New Roman" w:cs="Times New Roman"/>
          <w:b/>
          <w:color w:val="000000"/>
          <w:sz w:val="32"/>
          <w:szCs w:val="32"/>
          <w:lang w:eastAsia="ru-RU"/>
        </w:rPr>
      </w:pPr>
      <w:r w:rsidRPr="00017DEF">
        <w:rPr>
          <w:rFonts w:ascii="Times New Roman" w:eastAsia="Times New Roman" w:hAnsi="Times New Roman" w:cs="Times New Roman"/>
          <w:b/>
          <w:color w:val="000000"/>
          <w:sz w:val="32"/>
          <w:szCs w:val="32"/>
          <w:lang w:eastAsia="ru-RU"/>
        </w:rPr>
        <w:lastRenderedPageBreak/>
        <w:t>Список используемых источников и литературы</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sz w:val="28"/>
          <w:szCs w:val="28"/>
        </w:rPr>
      </w:pPr>
      <w:r w:rsidRPr="00EB5CA1">
        <w:rPr>
          <w:rFonts w:ascii="Times New Roman" w:hAnsi="Times New Roman" w:cs="Times New Roman"/>
          <w:sz w:val="28"/>
          <w:szCs w:val="28"/>
        </w:rPr>
        <w:t>Акуленок, С. В. История развития бальных танце</w:t>
      </w:r>
      <w:proofErr w:type="gramStart"/>
      <w:r w:rsidRPr="00EB5CA1">
        <w:rPr>
          <w:rFonts w:ascii="Times New Roman" w:hAnsi="Times New Roman" w:cs="Times New Roman"/>
          <w:sz w:val="28"/>
          <w:szCs w:val="28"/>
        </w:rPr>
        <w:t>в в СССР</w:t>
      </w:r>
      <w:proofErr w:type="gramEnd"/>
      <w:r w:rsidRPr="00EB5CA1">
        <w:rPr>
          <w:rFonts w:ascii="Times New Roman" w:hAnsi="Times New Roman" w:cs="Times New Roman"/>
          <w:sz w:val="28"/>
          <w:szCs w:val="28"/>
        </w:rPr>
        <w:t xml:space="preserve"> и России [Электронный ресурс] / С.В. Акуленок. – URL: </w:t>
      </w:r>
      <w:r w:rsidRPr="00EB5CA1">
        <w:rPr>
          <w:rFonts w:ascii="Times New Roman" w:hAnsi="Times New Roman" w:cs="Times New Roman"/>
          <w:sz w:val="28"/>
          <w:szCs w:val="28"/>
          <w:lang w:val="en-US"/>
        </w:rPr>
        <w:t>h</w:t>
      </w:r>
      <w:proofErr w:type="spellStart"/>
      <w:r w:rsidRPr="00EB5CA1">
        <w:rPr>
          <w:rFonts w:ascii="Times New Roman" w:hAnsi="Times New Roman" w:cs="Times New Roman"/>
          <w:sz w:val="28"/>
          <w:szCs w:val="28"/>
        </w:rPr>
        <w:t>ttp</w:t>
      </w:r>
      <w:proofErr w:type="spellEnd"/>
      <w:r w:rsidRPr="00EB5CA1">
        <w:rPr>
          <w:rFonts w:ascii="Times New Roman" w:hAnsi="Times New Roman" w:cs="Times New Roman"/>
          <w:sz w:val="28"/>
          <w:szCs w:val="28"/>
        </w:rPr>
        <w:t>://www.rdu.ru/</w:t>
      </w:r>
      <w:proofErr w:type="spellStart"/>
      <w:r w:rsidRPr="00EB5CA1">
        <w:rPr>
          <w:rFonts w:ascii="Times New Roman" w:hAnsi="Times New Roman" w:cs="Times New Roman"/>
          <w:sz w:val="28"/>
          <w:szCs w:val="28"/>
        </w:rPr>
        <w:t>goldfundrus</w:t>
      </w:r>
      <w:proofErr w:type="spellEnd"/>
      <w:r w:rsidRPr="00EB5CA1">
        <w:rPr>
          <w:rFonts w:ascii="Times New Roman" w:hAnsi="Times New Roman" w:cs="Times New Roman"/>
          <w:sz w:val="28"/>
          <w:szCs w:val="28"/>
        </w:rPr>
        <w:t>.</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sz w:val="28"/>
          <w:szCs w:val="28"/>
        </w:rPr>
      </w:pPr>
      <w:r w:rsidRPr="00EB5CA1">
        <w:rPr>
          <w:rFonts w:ascii="Times New Roman" w:hAnsi="Times New Roman" w:cs="Times New Roman"/>
          <w:sz w:val="28"/>
          <w:szCs w:val="28"/>
        </w:rPr>
        <w:t xml:space="preserve">Васенина, Е. Российский современный танец. Диалоги [Текст] / Е. Васенина. – М.: </w:t>
      </w:r>
      <w:r w:rsidRPr="00EB5CA1">
        <w:rPr>
          <w:rFonts w:ascii="Times New Roman" w:hAnsi="Times New Roman" w:cs="Times New Roman"/>
          <w:sz w:val="28"/>
          <w:szCs w:val="28"/>
          <w:lang w:val="en-US"/>
        </w:rPr>
        <w:t>Emergency</w:t>
      </w:r>
      <w:r w:rsidRPr="00EB5CA1">
        <w:rPr>
          <w:rFonts w:ascii="Times New Roman" w:hAnsi="Times New Roman" w:cs="Times New Roman"/>
          <w:sz w:val="28"/>
          <w:szCs w:val="28"/>
        </w:rPr>
        <w:t xml:space="preserve"> </w:t>
      </w:r>
      <w:r w:rsidRPr="00EB5CA1">
        <w:rPr>
          <w:rFonts w:ascii="Times New Roman" w:hAnsi="Times New Roman" w:cs="Times New Roman"/>
          <w:sz w:val="28"/>
          <w:szCs w:val="28"/>
          <w:lang w:val="en-US"/>
        </w:rPr>
        <w:t>Exit</w:t>
      </w:r>
      <w:r w:rsidRPr="00EB5CA1">
        <w:rPr>
          <w:rFonts w:ascii="Times New Roman" w:hAnsi="Times New Roman" w:cs="Times New Roman"/>
          <w:sz w:val="28"/>
          <w:szCs w:val="28"/>
        </w:rPr>
        <w:t>, 2005. – 268 с.</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sz w:val="28"/>
          <w:szCs w:val="28"/>
        </w:rPr>
      </w:pPr>
      <w:proofErr w:type="spellStart"/>
      <w:r w:rsidRPr="00EB5CA1">
        <w:rPr>
          <w:rFonts w:ascii="Times New Roman" w:hAnsi="Times New Roman" w:cs="Times New Roman"/>
          <w:sz w:val="28"/>
          <w:szCs w:val="28"/>
        </w:rPr>
        <w:t>Гиглаури</w:t>
      </w:r>
      <w:proofErr w:type="spellEnd"/>
      <w:r w:rsidRPr="00EB5CA1">
        <w:rPr>
          <w:rFonts w:ascii="Times New Roman" w:hAnsi="Times New Roman" w:cs="Times New Roman"/>
          <w:sz w:val="28"/>
          <w:szCs w:val="28"/>
        </w:rPr>
        <w:t xml:space="preserve">, В. Компоненты постановочной и исполнительской работы в искусстве движения [Текст] / В. </w:t>
      </w:r>
      <w:proofErr w:type="spellStart"/>
      <w:r w:rsidRPr="00EB5CA1">
        <w:rPr>
          <w:rFonts w:ascii="Times New Roman" w:hAnsi="Times New Roman" w:cs="Times New Roman"/>
          <w:sz w:val="28"/>
          <w:szCs w:val="28"/>
        </w:rPr>
        <w:t>Гиглаури</w:t>
      </w:r>
      <w:proofErr w:type="spellEnd"/>
      <w:r w:rsidRPr="00EB5CA1">
        <w:rPr>
          <w:rFonts w:ascii="Times New Roman" w:hAnsi="Times New Roman" w:cs="Times New Roman"/>
          <w:sz w:val="28"/>
          <w:szCs w:val="28"/>
        </w:rPr>
        <w:t>. – М.: Век информации, 2010. – 72 с.</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sz w:val="28"/>
          <w:szCs w:val="28"/>
        </w:rPr>
      </w:pPr>
      <w:r w:rsidRPr="00EB5CA1">
        <w:rPr>
          <w:rFonts w:ascii="Times New Roman" w:hAnsi="Times New Roman" w:cs="Times New Roman"/>
          <w:sz w:val="28"/>
          <w:szCs w:val="28"/>
        </w:rPr>
        <w:t xml:space="preserve">Глоссарий Академии русского балета им. А. Я. Вагановой [Электронный ресурс]. – URL: </w:t>
      </w:r>
      <w:hyperlink r:id="rId10" w:history="1">
        <w:r w:rsidRPr="00EB5CA1">
          <w:rPr>
            <w:rStyle w:val="ab"/>
            <w:rFonts w:ascii="Times New Roman" w:hAnsi="Times New Roman" w:cs="Times New Roman"/>
            <w:color w:val="auto"/>
            <w:sz w:val="28"/>
            <w:szCs w:val="28"/>
            <w:u w:val="none"/>
          </w:rPr>
          <w:t xml:space="preserve">http://vaganova.ru/page.php? </w:t>
        </w:r>
        <w:proofErr w:type="spellStart"/>
        <w:r w:rsidRPr="00EB5CA1">
          <w:rPr>
            <w:rStyle w:val="ab"/>
            <w:rFonts w:ascii="Times New Roman" w:hAnsi="Times New Roman" w:cs="Times New Roman"/>
            <w:color w:val="auto"/>
            <w:sz w:val="28"/>
            <w:szCs w:val="28"/>
            <w:u w:val="none"/>
          </w:rPr>
          <w:t>id</w:t>
        </w:r>
        <w:proofErr w:type="spellEnd"/>
        <w:r w:rsidRPr="00EB5CA1">
          <w:rPr>
            <w:rStyle w:val="ab"/>
            <w:rFonts w:ascii="Times New Roman" w:hAnsi="Times New Roman" w:cs="Times New Roman"/>
            <w:color w:val="auto"/>
            <w:sz w:val="28"/>
            <w:szCs w:val="28"/>
            <w:u w:val="none"/>
          </w:rPr>
          <w:t>=180&amp;pid=84</w:t>
        </w:r>
      </w:hyperlink>
      <w:r w:rsidRPr="00EB5CA1">
        <w:rPr>
          <w:rFonts w:ascii="Times New Roman" w:hAnsi="Times New Roman" w:cs="Times New Roman"/>
          <w:sz w:val="28"/>
          <w:szCs w:val="28"/>
        </w:rPr>
        <w:t xml:space="preserve">. </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eastAsia="Calibri" w:hAnsi="Times New Roman" w:cs="Times New Roman"/>
          <w:sz w:val="28"/>
          <w:szCs w:val="28"/>
        </w:rPr>
      </w:pPr>
      <w:proofErr w:type="spellStart"/>
      <w:r w:rsidRPr="00EB5CA1">
        <w:rPr>
          <w:rFonts w:ascii="Times New Roman" w:hAnsi="Times New Roman" w:cs="Times New Roman"/>
          <w:sz w:val="28"/>
          <w:szCs w:val="28"/>
        </w:rPr>
        <w:t>Голейзовский</w:t>
      </w:r>
      <w:proofErr w:type="spellEnd"/>
      <w:r w:rsidRPr="00EB5CA1">
        <w:rPr>
          <w:rFonts w:ascii="Times New Roman" w:hAnsi="Times New Roman" w:cs="Times New Roman"/>
          <w:sz w:val="28"/>
          <w:szCs w:val="28"/>
        </w:rPr>
        <w:t xml:space="preserve">, К. Я. Образы русской народной хореографии [Текст] /  К. Я. </w:t>
      </w:r>
      <w:proofErr w:type="spellStart"/>
      <w:r w:rsidRPr="00EB5CA1">
        <w:rPr>
          <w:rFonts w:ascii="Times New Roman" w:hAnsi="Times New Roman" w:cs="Times New Roman"/>
          <w:sz w:val="28"/>
          <w:szCs w:val="28"/>
        </w:rPr>
        <w:t>Голейзовский</w:t>
      </w:r>
      <w:proofErr w:type="spellEnd"/>
      <w:r w:rsidRPr="00EB5CA1">
        <w:rPr>
          <w:rFonts w:ascii="Times New Roman" w:hAnsi="Times New Roman" w:cs="Times New Roman"/>
          <w:sz w:val="28"/>
          <w:szCs w:val="28"/>
        </w:rPr>
        <w:t xml:space="preserve">. – М.: Искусство, 1964. – 364 с. </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sz w:val="28"/>
          <w:szCs w:val="28"/>
        </w:rPr>
      </w:pPr>
      <w:r w:rsidRPr="00EB5CA1">
        <w:rPr>
          <w:rFonts w:ascii="Times New Roman" w:hAnsi="Times New Roman" w:cs="Times New Roman"/>
          <w:sz w:val="28"/>
          <w:szCs w:val="28"/>
        </w:rPr>
        <w:t>Дуков, Е. В. Концерт в истории западноевропейской культуры [Текст] / Е. В. Дуков. – М.: Классика-XXI, 2003. – 256 с.</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sz w:val="28"/>
          <w:szCs w:val="28"/>
        </w:rPr>
      </w:pPr>
      <w:r w:rsidRPr="00EB5CA1">
        <w:rPr>
          <w:rFonts w:ascii="Times New Roman" w:hAnsi="Times New Roman" w:cs="Times New Roman"/>
          <w:sz w:val="28"/>
          <w:szCs w:val="28"/>
        </w:rPr>
        <w:t xml:space="preserve">Жить танцуя: Сайт А. </w:t>
      </w:r>
      <w:proofErr w:type="spellStart"/>
      <w:r w:rsidRPr="00EB5CA1">
        <w:rPr>
          <w:rFonts w:ascii="Times New Roman" w:hAnsi="Times New Roman" w:cs="Times New Roman"/>
          <w:sz w:val="28"/>
          <w:szCs w:val="28"/>
        </w:rPr>
        <w:t>Гиршона</w:t>
      </w:r>
      <w:proofErr w:type="spellEnd"/>
      <w:r w:rsidRPr="00EB5CA1">
        <w:rPr>
          <w:rFonts w:ascii="Times New Roman" w:hAnsi="Times New Roman" w:cs="Times New Roman"/>
          <w:sz w:val="28"/>
          <w:szCs w:val="28"/>
        </w:rPr>
        <w:t xml:space="preserve"> [Электронный ресурс]. – URL: http://girshon.ru.</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sz w:val="28"/>
          <w:szCs w:val="28"/>
        </w:rPr>
      </w:pPr>
      <w:r w:rsidRPr="00EB5CA1">
        <w:rPr>
          <w:rFonts w:ascii="Times New Roman" w:hAnsi="Times New Roman" w:cs="Times New Roman"/>
          <w:sz w:val="28"/>
          <w:szCs w:val="28"/>
        </w:rPr>
        <w:t xml:space="preserve">Захарова, О. Ю. Русский бал XVIII – начала XX века. Танцы, костюмы, символика [Текст] / О. Ю. Захарова. – М.: </w:t>
      </w:r>
      <w:proofErr w:type="spellStart"/>
      <w:r w:rsidRPr="00EB5CA1">
        <w:rPr>
          <w:rFonts w:ascii="Times New Roman" w:hAnsi="Times New Roman" w:cs="Times New Roman"/>
          <w:sz w:val="28"/>
          <w:szCs w:val="28"/>
        </w:rPr>
        <w:t>Центрполиграф</w:t>
      </w:r>
      <w:proofErr w:type="spellEnd"/>
      <w:r w:rsidRPr="00EB5CA1">
        <w:rPr>
          <w:rFonts w:ascii="Times New Roman" w:hAnsi="Times New Roman" w:cs="Times New Roman"/>
          <w:sz w:val="28"/>
          <w:szCs w:val="28"/>
        </w:rPr>
        <w:t>, 2010. – 472 с.</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sz w:val="28"/>
          <w:szCs w:val="28"/>
        </w:rPr>
      </w:pPr>
      <w:proofErr w:type="spellStart"/>
      <w:r w:rsidRPr="00EB5CA1">
        <w:rPr>
          <w:rFonts w:ascii="Times New Roman" w:hAnsi="Times New Roman" w:cs="Times New Roman"/>
          <w:sz w:val="28"/>
          <w:szCs w:val="28"/>
        </w:rPr>
        <w:t>Зборовец</w:t>
      </w:r>
      <w:proofErr w:type="spellEnd"/>
      <w:r w:rsidRPr="00EB5CA1">
        <w:rPr>
          <w:rFonts w:ascii="Times New Roman" w:hAnsi="Times New Roman" w:cs="Times New Roman"/>
          <w:sz w:val="28"/>
          <w:szCs w:val="28"/>
        </w:rPr>
        <w:t>, И. В. Танцплощадки 50-х годов XX столетия как социокультурный ф</w:t>
      </w:r>
      <w:r w:rsidR="00EB5CA1" w:rsidRPr="00EB5CA1">
        <w:rPr>
          <w:rFonts w:ascii="Times New Roman" w:hAnsi="Times New Roman" w:cs="Times New Roman"/>
          <w:sz w:val="28"/>
          <w:szCs w:val="28"/>
        </w:rPr>
        <w:t>еномен [Электронный ресурс] –</w:t>
      </w:r>
      <w:r w:rsidRPr="00EB5CA1">
        <w:rPr>
          <w:rFonts w:ascii="Times New Roman" w:hAnsi="Times New Roman" w:cs="Times New Roman"/>
          <w:sz w:val="28"/>
          <w:szCs w:val="28"/>
        </w:rPr>
        <w:t>URL: http://www.nb</w:t>
      </w:r>
      <w:r w:rsidR="00EB5CA1" w:rsidRPr="00EB5CA1">
        <w:rPr>
          <w:rFonts w:ascii="Times New Roman" w:hAnsi="Times New Roman" w:cs="Times New Roman"/>
          <w:sz w:val="28"/>
          <w:szCs w:val="28"/>
        </w:rPr>
        <w:t>uv.gov.ua/articles/2004/</w:t>
      </w:r>
      <w:r w:rsidRPr="00EB5CA1">
        <w:rPr>
          <w:rFonts w:ascii="Times New Roman" w:hAnsi="Times New Roman" w:cs="Times New Roman"/>
          <w:sz w:val="28"/>
          <w:szCs w:val="28"/>
        </w:rPr>
        <w:t>.pdf.</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sz w:val="28"/>
          <w:szCs w:val="28"/>
        </w:rPr>
      </w:pPr>
      <w:r w:rsidRPr="00EB5CA1">
        <w:rPr>
          <w:rFonts w:ascii="Times New Roman" w:hAnsi="Times New Roman" w:cs="Times New Roman"/>
          <w:sz w:val="28"/>
          <w:szCs w:val="28"/>
        </w:rPr>
        <w:t xml:space="preserve"> Каменец-Подольский, П. Танцы [Текст] / П. Каменец-Подольский // Популярная энциклопедия искусств. Музыка, танцы, балет, кинематограф. – СПб.: </w:t>
      </w:r>
      <w:proofErr w:type="spellStart"/>
      <w:r w:rsidRPr="00EB5CA1">
        <w:rPr>
          <w:rFonts w:ascii="Times New Roman" w:hAnsi="Times New Roman" w:cs="Times New Roman"/>
          <w:sz w:val="28"/>
          <w:szCs w:val="28"/>
        </w:rPr>
        <w:t>Диля</w:t>
      </w:r>
      <w:proofErr w:type="spellEnd"/>
      <w:r w:rsidRPr="00EB5CA1">
        <w:rPr>
          <w:rFonts w:ascii="Times New Roman" w:hAnsi="Times New Roman" w:cs="Times New Roman"/>
          <w:sz w:val="28"/>
          <w:szCs w:val="28"/>
        </w:rPr>
        <w:t>, 2001. – С. 239–295.</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b/>
          <w:bCs/>
          <w:sz w:val="28"/>
          <w:szCs w:val="28"/>
        </w:rPr>
      </w:pPr>
      <w:r w:rsidRPr="00EB5CA1">
        <w:rPr>
          <w:rFonts w:ascii="Times New Roman" w:hAnsi="Times New Roman" w:cs="Times New Roman"/>
          <w:sz w:val="28"/>
          <w:szCs w:val="28"/>
        </w:rPr>
        <w:t xml:space="preserve"> Козлов, А. «Козел на саксе </w:t>
      </w:r>
      <w:r w:rsidRPr="00EB5CA1">
        <w:rPr>
          <w:rFonts w:ascii="Times New Roman" w:hAnsi="Times New Roman" w:cs="Times New Roman"/>
          <w:b/>
          <w:bCs/>
          <w:sz w:val="28"/>
          <w:szCs w:val="28"/>
        </w:rPr>
        <w:t> </w:t>
      </w:r>
      <w:r w:rsidRPr="00EB5CA1">
        <w:rPr>
          <w:rFonts w:ascii="Times New Roman" w:hAnsi="Times New Roman" w:cs="Times New Roman"/>
          <w:bCs/>
          <w:sz w:val="28"/>
          <w:szCs w:val="28"/>
        </w:rPr>
        <w:t xml:space="preserve">(мемуары о джазе)» </w:t>
      </w:r>
      <w:r w:rsidRPr="00EB5CA1">
        <w:rPr>
          <w:rFonts w:ascii="Times New Roman" w:hAnsi="Times New Roman" w:cs="Times New Roman"/>
          <w:sz w:val="28"/>
          <w:szCs w:val="28"/>
        </w:rPr>
        <w:t>[Электронный ресурс] /               А. Козлов. – URL: http://www.musiclab.ru/KOZEL.html.</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sz w:val="28"/>
          <w:szCs w:val="28"/>
        </w:rPr>
      </w:pPr>
      <w:r w:rsidRPr="00EB5CA1">
        <w:rPr>
          <w:rFonts w:ascii="Times New Roman" w:hAnsi="Times New Roman" w:cs="Times New Roman"/>
          <w:sz w:val="28"/>
          <w:szCs w:val="28"/>
        </w:rPr>
        <w:t xml:space="preserve"> Колесникова, А. В. Бал в России: XVIII — начало ХХ века [Текст] /                         А. В. Колесникова. – СПб.: Азбука-Классика, 2005. – 304 </w:t>
      </w:r>
      <w:r w:rsidRPr="00EB5CA1">
        <w:rPr>
          <w:rFonts w:ascii="Times New Roman" w:hAnsi="Times New Roman" w:cs="Times New Roman"/>
          <w:sz w:val="28"/>
          <w:szCs w:val="28"/>
          <w:lang w:val="en-US"/>
        </w:rPr>
        <w:t>c</w:t>
      </w:r>
      <w:r w:rsidRPr="00EB5CA1">
        <w:rPr>
          <w:rFonts w:ascii="Times New Roman" w:hAnsi="Times New Roman" w:cs="Times New Roman"/>
          <w:sz w:val="28"/>
          <w:szCs w:val="28"/>
        </w:rPr>
        <w:t>.</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sz w:val="28"/>
          <w:szCs w:val="28"/>
        </w:rPr>
      </w:pPr>
      <w:r w:rsidRPr="00EB5CA1">
        <w:rPr>
          <w:rFonts w:ascii="Times New Roman" w:hAnsi="Times New Roman" w:cs="Times New Roman"/>
          <w:sz w:val="28"/>
          <w:szCs w:val="28"/>
        </w:rPr>
        <w:t xml:space="preserve"> Комиссаренко, С. С. Культурные традиции русского общества [Текст] /               С. С. Комиссаренко. – СПб.: Изд-во </w:t>
      </w:r>
      <w:proofErr w:type="spellStart"/>
      <w:r w:rsidRPr="00EB5CA1">
        <w:rPr>
          <w:rFonts w:ascii="Times New Roman" w:hAnsi="Times New Roman" w:cs="Times New Roman"/>
          <w:sz w:val="28"/>
          <w:szCs w:val="28"/>
        </w:rPr>
        <w:t>СПбГУП</w:t>
      </w:r>
      <w:proofErr w:type="spellEnd"/>
      <w:r w:rsidRPr="00EB5CA1">
        <w:rPr>
          <w:rFonts w:ascii="Times New Roman" w:hAnsi="Times New Roman" w:cs="Times New Roman"/>
          <w:sz w:val="28"/>
          <w:szCs w:val="28"/>
        </w:rPr>
        <w:t>, 2003. – 300 с.</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sz w:val="28"/>
          <w:szCs w:val="28"/>
        </w:rPr>
      </w:pPr>
      <w:r w:rsidRPr="00EB5CA1">
        <w:rPr>
          <w:rFonts w:ascii="Times New Roman" w:hAnsi="Times New Roman" w:cs="Times New Roman"/>
          <w:sz w:val="28"/>
          <w:szCs w:val="28"/>
        </w:rPr>
        <w:t xml:space="preserve"> Короткова, М. В. Московский дворянский бал XVIII века [Электронный ресурс] / М. В. Короткова. – URL: </w:t>
      </w:r>
      <w:hyperlink r:id="rId11" w:history="1">
        <w:r w:rsidRPr="00EB5CA1">
          <w:rPr>
            <w:rStyle w:val="ab"/>
            <w:rFonts w:ascii="Times New Roman" w:hAnsi="Times New Roman" w:cs="Times New Roman"/>
            <w:color w:val="auto"/>
            <w:sz w:val="28"/>
            <w:szCs w:val="28"/>
            <w:u w:val="none"/>
          </w:rPr>
          <w:t>http://www.portal-slovo.ru/history/35355.php</w:t>
        </w:r>
      </w:hyperlink>
      <w:r w:rsidRPr="00EB5CA1">
        <w:rPr>
          <w:rFonts w:ascii="Times New Roman" w:hAnsi="Times New Roman" w:cs="Times New Roman"/>
          <w:sz w:val="28"/>
          <w:szCs w:val="28"/>
        </w:rPr>
        <w:t>.</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sz w:val="28"/>
          <w:szCs w:val="28"/>
        </w:rPr>
      </w:pPr>
      <w:r w:rsidRPr="00EB5CA1">
        <w:rPr>
          <w:rFonts w:ascii="Times New Roman" w:hAnsi="Times New Roman" w:cs="Times New Roman"/>
          <w:sz w:val="28"/>
          <w:szCs w:val="28"/>
        </w:rPr>
        <w:t xml:space="preserve"> Костомаров, Н. И. Русская история в жизнеописаниях ее главнейших деятелей [Текст] / Н. И. Костомаров. – М.: Изд-во </w:t>
      </w:r>
      <w:proofErr w:type="spellStart"/>
      <w:r w:rsidRPr="00EB5CA1">
        <w:rPr>
          <w:rFonts w:ascii="Times New Roman" w:hAnsi="Times New Roman" w:cs="Times New Roman"/>
          <w:sz w:val="28"/>
          <w:szCs w:val="28"/>
        </w:rPr>
        <w:t>Эксмо</w:t>
      </w:r>
      <w:proofErr w:type="spellEnd"/>
      <w:r w:rsidRPr="00EB5CA1">
        <w:rPr>
          <w:rFonts w:ascii="Times New Roman" w:hAnsi="Times New Roman" w:cs="Times New Roman"/>
          <w:sz w:val="28"/>
          <w:szCs w:val="28"/>
        </w:rPr>
        <w:t>, 2005. – 1024 с.</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sz w:val="28"/>
          <w:szCs w:val="28"/>
        </w:rPr>
      </w:pPr>
      <w:r w:rsidRPr="00EB5CA1">
        <w:rPr>
          <w:rFonts w:ascii="Times New Roman" w:hAnsi="Times New Roman" w:cs="Times New Roman"/>
          <w:sz w:val="28"/>
          <w:szCs w:val="28"/>
        </w:rPr>
        <w:t xml:space="preserve"> </w:t>
      </w:r>
      <w:proofErr w:type="spellStart"/>
      <w:r w:rsidRPr="00EB5CA1">
        <w:rPr>
          <w:rFonts w:ascii="Times New Roman" w:hAnsi="Times New Roman" w:cs="Times New Roman"/>
          <w:sz w:val="28"/>
          <w:szCs w:val="28"/>
        </w:rPr>
        <w:t>Кружнов</w:t>
      </w:r>
      <w:proofErr w:type="spellEnd"/>
      <w:r w:rsidRPr="00EB5CA1">
        <w:rPr>
          <w:rFonts w:ascii="Times New Roman" w:hAnsi="Times New Roman" w:cs="Times New Roman"/>
          <w:sz w:val="28"/>
          <w:szCs w:val="28"/>
        </w:rPr>
        <w:t xml:space="preserve">, Ю. Н. Ассамблеи // Энциклопедия «Санкт-Петербург». – [Электронный ресурс] / Ю. Н. </w:t>
      </w:r>
      <w:proofErr w:type="spellStart"/>
      <w:r w:rsidRPr="00EB5CA1">
        <w:rPr>
          <w:rFonts w:ascii="Times New Roman" w:hAnsi="Times New Roman" w:cs="Times New Roman"/>
          <w:sz w:val="28"/>
          <w:szCs w:val="28"/>
        </w:rPr>
        <w:t>Кружнов</w:t>
      </w:r>
      <w:proofErr w:type="spellEnd"/>
      <w:r w:rsidRPr="00EB5CA1">
        <w:rPr>
          <w:rFonts w:ascii="Times New Roman" w:hAnsi="Times New Roman" w:cs="Times New Roman"/>
          <w:sz w:val="28"/>
          <w:szCs w:val="28"/>
        </w:rPr>
        <w:t xml:space="preserve">. – URL: </w:t>
      </w:r>
      <w:hyperlink r:id="rId12" w:history="1">
        <w:r w:rsidRPr="00EB5CA1">
          <w:rPr>
            <w:rStyle w:val="ab"/>
            <w:rFonts w:ascii="Times New Roman" w:hAnsi="Times New Roman" w:cs="Times New Roman"/>
            <w:color w:val="auto"/>
            <w:sz w:val="28"/>
            <w:szCs w:val="28"/>
            <w:u w:val="none"/>
          </w:rPr>
          <w:t>http://www.encspb.ru/-article.php?kod=2804016222</w:t>
        </w:r>
      </w:hyperlink>
      <w:r w:rsidRPr="00EB5CA1">
        <w:rPr>
          <w:rFonts w:ascii="Times New Roman" w:hAnsi="Times New Roman" w:cs="Times New Roman"/>
          <w:sz w:val="28"/>
          <w:szCs w:val="28"/>
        </w:rPr>
        <w:t xml:space="preserve">. </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sz w:val="28"/>
          <w:szCs w:val="28"/>
        </w:rPr>
      </w:pPr>
      <w:r w:rsidRPr="00EB5CA1">
        <w:rPr>
          <w:rFonts w:ascii="Times New Roman" w:hAnsi="Times New Roman" w:cs="Times New Roman"/>
          <w:sz w:val="28"/>
          <w:szCs w:val="28"/>
        </w:rPr>
        <w:t xml:space="preserve"> </w:t>
      </w:r>
      <w:proofErr w:type="spellStart"/>
      <w:r w:rsidRPr="00EB5CA1">
        <w:rPr>
          <w:rFonts w:ascii="Times New Roman" w:hAnsi="Times New Roman" w:cs="Times New Roman"/>
          <w:sz w:val="28"/>
          <w:szCs w:val="28"/>
        </w:rPr>
        <w:t>Кружнов</w:t>
      </w:r>
      <w:proofErr w:type="spellEnd"/>
      <w:r w:rsidRPr="00EB5CA1">
        <w:rPr>
          <w:rFonts w:ascii="Times New Roman" w:hAnsi="Times New Roman" w:cs="Times New Roman"/>
          <w:sz w:val="28"/>
          <w:szCs w:val="28"/>
        </w:rPr>
        <w:t xml:space="preserve">, Ю. Н. Балы // Энциклопедия «Санкт-Петербург». [Электронный ресурс] / Ю. Н. </w:t>
      </w:r>
      <w:proofErr w:type="spellStart"/>
      <w:r w:rsidRPr="00EB5CA1">
        <w:rPr>
          <w:rFonts w:ascii="Times New Roman" w:hAnsi="Times New Roman" w:cs="Times New Roman"/>
          <w:sz w:val="28"/>
          <w:szCs w:val="28"/>
        </w:rPr>
        <w:t>Кружнов</w:t>
      </w:r>
      <w:proofErr w:type="spellEnd"/>
      <w:r w:rsidRPr="00EB5CA1">
        <w:rPr>
          <w:rFonts w:ascii="Times New Roman" w:hAnsi="Times New Roman" w:cs="Times New Roman"/>
          <w:sz w:val="28"/>
          <w:szCs w:val="28"/>
        </w:rPr>
        <w:t xml:space="preserve">. – URL: </w:t>
      </w:r>
      <w:hyperlink r:id="rId13" w:history="1">
        <w:r w:rsidRPr="00EB5CA1">
          <w:rPr>
            <w:rStyle w:val="ab"/>
            <w:rFonts w:ascii="Times New Roman" w:hAnsi="Times New Roman" w:cs="Times New Roman"/>
            <w:color w:val="auto"/>
            <w:sz w:val="28"/>
            <w:szCs w:val="28"/>
            <w:u w:val="none"/>
          </w:rPr>
          <w:t>http://www.encspb.ru/article.php?kod=-2804016236</w:t>
        </w:r>
      </w:hyperlink>
      <w:r w:rsidRPr="00EB5CA1">
        <w:rPr>
          <w:rFonts w:ascii="Times New Roman" w:hAnsi="Times New Roman" w:cs="Times New Roman"/>
          <w:sz w:val="28"/>
          <w:szCs w:val="28"/>
        </w:rPr>
        <w:t xml:space="preserve">. </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sz w:val="28"/>
          <w:szCs w:val="28"/>
        </w:rPr>
      </w:pPr>
      <w:r w:rsidRPr="00EB5CA1">
        <w:rPr>
          <w:rFonts w:ascii="Times New Roman" w:hAnsi="Times New Roman" w:cs="Times New Roman"/>
          <w:sz w:val="28"/>
          <w:szCs w:val="28"/>
        </w:rPr>
        <w:t xml:space="preserve"> </w:t>
      </w:r>
      <w:proofErr w:type="spellStart"/>
      <w:r w:rsidRPr="00EB5CA1">
        <w:rPr>
          <w:rFonts w:ascii="Times New Roman" w:hAnsi="Times New Roman" w:cs="Times New Roman"/>
          <w:sz w:val="28"/>
          <w:szCs w:val="28"/>
        </w:rPr>
        <w:t>Курис</w:t>
      </w:r>
      <w:proofErr w:type="spellEnd"/>
      <w:r w:rsidRPr="00EB5CA1">
        <w:rPr>
          <w:rFonts w:ascii="Times New Roman" w:hAnsi="Times New Roman" w:cs="Times New Roman"/>
          <w:sz w:val="28"/>
          <w:szCs w:val="28"/>
        </w:rPr>
        <w:t>, И. Биоэнергетика йоги и танца [Текст] / – М.: Класс, 2004. – 200 с.</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sz w:val="28"/>
          <w:szCs w:val="28"/>
        </w:rPr>
      </w:pPr>
      <w:r w:rsidRPr="00EB5CA1">
        <w:rPr>
          <w:rFonts w:ascii="Times New Roman" w:hAnsi="Times New Roman" w:cs="Times New Roman"/>
          <w:sz w:val="28"/>
          <w:szCs w:val="28"/>
        </w:rPr>
        <w:t xml:space="preserve"> Курников, Д. В. Современная хореография как средство саморазвития личности [Текст] / Д. В. Курников // Вестник Новосибирского гос. </w:t>
      </w:r>
      <w:proofErr w:type="spellStart"/>
      <w:r w:rsidRPr="00EB5CA1">
        <w:rPr>
          <w:rFonts w:ascii="Times New Roman" w:hAnsi="Times New Roman" w:cs="Times New Roman"/>
          <w:sz w:val="28"/>
          <w:szCs w:val="28"/>
        </w:rPr>
        <w:t>пед</w:t>
      </w:r>
      <w:proofErr w:type="spellEnd"/>
      <w:r w:rsidRPr="00EB5CA1">
        <w:rPr>
          <w:rFonts w:ascii="Times New Roman" w:hAnsi="Times New Roman" w:cs="Times New Roman"/>
          <w:sz w:val="28"/>
          <w:szCs w:val="28"/>
        </w:rPr>
        <w:t xml:space="preserve">. ун-та. – 2012. – № 2. – С. 87-91. </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sz w:val="28"/>
          <w:szCs w:val="28"/>
        </w:rPr>
      </w:pPr>
      <w:r w:rsidRPr="00EB5CA1">
        <w:rPr>
          <w:rFonts w:ascii="Times New Roman" w:hAnsi="Times New Roman" w:cs="Times New Roman"/>
          <w:sz w:val="28"/>
          <w:szCs w:val="28"/>
        </w:rPr>
        <w:t xml:space="preserve"> </w:t>
      </w:r>
      <w:proofErr w:type="spellStart"/>
      <w:r w:rsidRPr="00EB5CA1">
        <w:rPr>
          <w:rFonts w:ascii="Times New Roman" w:hAnsi="Times New Roman" w:cs="Times New Roman"/>
          <w:sz w:val="28"/>
          <w:szCs w:val="28"/>
        </w:rPr>
        <w:t>Лебина</w:t>
      </w:r>
      <w:proofErr w:type="spellEnd"/>
      <w:r w:rsidRPr="00EB5CA1">
        <w:rPr>
          <w:rFonts w:ascii="Times New Roman" w:hAnsi="Times New Roman" w:cs="Times New Roman"/>
          <w:sz w:val="28"/>
          <w:szCs w:val="28"/>
        </w:rPr>
        <w:t xml:space="preserve">, Н. Б. Танцы // XX век: Словарь повседневности. – [Электронный ресурс] / Н. Б. </w:t>
      </w:r>
      <w:proofErr w:type="spellStart"/>
      <w:r w:rsidRPr="00EB5CA1">
        <w:rPr>
          <w:rFonts w:ascii="Times New Roman" w:hAnsi="Times New Roman" w:cs="Times New Roman"/>
          <w:sz w:val="28"/>
          <w:szCs w:val="28"/>
        </w:rPr>
        <w:t>Лебина</w:t>
      </w:r>
      <w:proofErr w:type="spellEnd"/>
      <w:r w:rsidRPr="00EB5CA1">
        <w:rPr>
          <w:rFonts w:ascii="Times New Roman" w:hAnsi="Times New Roman" w:cs="Times New Roman"/>
          <w:sz w:val="28"/>
          <w:szCs w:val="28"/>
        </w:rPr>
        <w:t>. – URL: http://www.istrodina.com/rodina-_articul.php3?id=1844&amp;n=95.</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sz w:val="28"/>
          <w:szCs w:val="28"/>
        </w:rPr>
      </w:pPr>
      <w:r w:rsidRPr="00EB5CA1">
        <w:rPr>
          <w:rFonts w:ascii="Times New Roman" w:hAnsi="Times New Roman" w:cs="Times New Roman"/>
          <w:sz w:val="28"/>
          <w:szCs w:val="28"/>
        </w:rPr>
        <w:lastRenderedPageBreak/>
        <w:t xml:space="preserve"> Лотман, Ю. М. Беседы о русской культуре: быт и традиции русского дворянства (XVIII – начало XIX века) [Текст] / Ю.М. Лотман. – 2-е изд. – СПб.: Искусство-СПБ, 2006. – 413 с.</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sz w:val="28"/>
          <w:szCs w:val="28"/>
        </w:rPr>
      </w:pPr>
      <w:r w:rsidRPr="00EB5CA1">
        <w:rPr>
          <w:rFonts w:ascii="Times New Roman" w:hAnsi="Times New Roman" w:cs="Times New Roman"/>
          <w:sz w:val="28"/>
          <w:szCs w:val="28"/>
        </w:rPr>
        <w:t xml:space="preserve"> Марков, Б. В. Культура повседневности: учеб. пособие [Текст] / Б.В. Марков. – СПб.: Питер, 2008. – 352 с.</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sz w:val="28"/>
          <w:szCs w:val="28"/>
        </w:rPr>
      </w:pPr>
      <w:r w:rsidRPr="00EB5CA1">
        <w:rPr>
          <w:rFonts w:ascii="Times New Roman" w:hAnsi="Times New Roman" w:cs="Times New Roman"/>
          <w:sz w:val="28"/>
          <w:szCs w:val="28"/>
        </w:rPr>
        <w:t xml:space="preserve"> Марченко, Н. А. Быт и нравы пушкинского времени [Текст] / Н.А. Марченко. – СПб.: Азбука-классика, 2005. – 432 с.</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sz w:val="28"/>
          <w:szCs w:val="28"/>
        </w:rPr>
      </w:pPr>
      <w:r w:rsidRPr="00EB5CA1">
        <w:rPr>
          <w:rFonts w:ascii="Times New Roman" w:hAnsi="Times New Roman" w:cs="Times New Roman"/>
          <w:sz w:val="28"/>
          <w:szCs w:val="28"/>
        </w:rPr>
        <w:t xml:space="preserve"> Морина, Л. П. Танец в системе массовой культуры [Текст] / Л. П. Морина // Российская массовая культура конца ХХ века: материалы круглого стола. – СПб.: Санкт-Петербургское философское общество, 2001. – С. 120-122.</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eastAsia="Calibri" w:hAnsi="Times New Roman" w:cs="Times New Roman"/>
          <w:sz w:val="28"/>
          <w:szCs w:val="28"/>
        </w:rPr>
      </w:pPr>
      <w:r w:rsidRPr="00EB5CA1">
        <w:rPr>
          <w:rFonts w:ascii="Times New Roman" w:eastAsia="Calibri" w:hAnsi="Times New Roman" w:cs="Times New Roman"/>
          <w:sz w:val="28"/>
          <w:szCs w:val="28"/>
        </w:rPr>
        <w:t xml:space="preserve"> Народный танец. Русские народные танцы [Текст] // Народная художественная культура: Учебник / Под ред. Т. И. Баклановой, Е.Ю. </w:t>
      </w:r>
      <w:proofErr w:type="spellStart"/>
      <w:r w:rsidRPr="00EB5CA1">
        <w:rPr>
          <w:rFonts w:ascii="Times New Roman" w:eastAsia="Calibri" w:hAnsi="Times New Roman" w:cs="Times New Roman"/>
          <w:sz w:val="28"/>
          <w:szCs w:val="28"/>
        </w:rPr>
        <w:t>Стрельцовой</w:t>
      </w:r>
      <w:proofErr w:type="spellEnd"/>
      <w:r w:rsidRPr="00EB5CA1">
        <w:rPr>
          <w:rFonts w:ascii="Times New Roman" w:eastAsia="Calibri" w:hAnsi="Times New Roman" w:cs="Times New Roman"/>
          <w:sz w:val="28"/>
          <w:szCs w:val="28"/>
        </w:rPr>
        <w:t>. – М.: МГУКИ, 2010. – 344 с.</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sz w:val="28"/>
          <w:szCs w:val="28"/>
        </w:rPr>
      </w:pPr>
      <w:r w:rsidRPr="00EB5CA1">
        <w:rPr>
          <w:rFonts w:ascii="Times New Roman" w:hAnsi="Times New Roman" w:cs="Times New Roman"/>
          <w:sz w:val="28"/>
          <w:szCs w:val="28"/>
        </w:rPr>
        <w:t xml:space="preserve"> Никитин, В. Ю. Модерн-джаз танец: Этапы развития. Метод. Техника [Текст] / В. Ю. Никитин. – М.: Айрис-Пресс, 2014. – 414 с.</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sz w:val="28"/>
          <w:szCs w:val="28"/>
        </w:rPr>
      </w:pPr>
      <w:r w:rsidRPr="00EB5CA1">
        <w:rPr>
          <w:rFonts w:ascii="Times New Roman" w:hAnsi="Times New Roman" w:cs="Times New Roman"/>
          <w:sz w:val="28"/>
          <w:szCs w:val="28"/>
        </w:rPr>
        <w:t xml:space="preserve"> </w:t>
      </w:r>
      <w:proofErr w:type="spellStart"/>
      <w:r w:rsidRPr="00EB5CA1">
        <w:rPr>
          <w:rFonts w:ascii="Times New Roman" w:hAnsi="Times New Roman" w:cs="Times New Roman"/>
          <w:sz w:val="28"/>
          <w:szCs w:val="28"/>
        </w:rPr>
        <w:t>Новак</w:t>
      </w:r>
      <w:proofErr w:type="spellEnd"/>
      <w:r w:rsidRPr="00EB5CA1">
        <w:rPr>
          <w:rFonts w:ascii="Times New Roman" w:hAnsi="Times New Roman" w:cs="Times New Roman"/>
          <w:sz w:val="28"/>
          <w:szCs w:val="28"/>
        </w:rPr>
        <w:t xml:space="preserve">, С. Размышления о танцевальной импровизации [Электронный ресурс] / С. </w:t>
      </w:r>
      <w:proofErr w:type="spellStart"/>
      <w:r w:rsidRPr="00EB5CA1">
        <w:rPr>
          <w:rFonts w:ascii="Times New Roman" w:hAnsi="Times New Roman" w:cs="Times New Roman"/>
          <w:sz w:val="28"/>
          <w:szCs w:val="28"/>
        </w:rPr>
        <w:t>Новак</w:t>
      </w:r>
      <w:proofErr w:type="spellEnd"/>
      <w:r w:rsidRPr="00EB5CA1">
        <w:rPr>
          <w:rFonts w:ascii="Times New Roman" w:hAnsi="Times New Roman" w:cs="Times New Roman"/>
          <w:sz w:val="28"/>
          <w:szCs w:val="28"/>
        </w:rPr>
        <w:t xml:space="preserve">. – URL: </w:t>
      </w:r>
      <w:hyperlink r:id="rId14" w:history="1">
        <w:r w:rsidRPr="00EB5CA1">
          <w:rPr>
            <w:rStyle w:val="ab"/>
            <w:rFonts w:ascii="Times New Roman" w:hAnsi="Times New Roman" w:cs="Times New Roman"/>
            <w:color w:val="auto"/>
            <w:sz w:val="28"/>
            <w:szCs w:val="28"/>
            <w:u w:val="none"/>
          </w:rPr>
          <w:t>http://old.girshon.ru/www.dancetrio/-Articles/cintia.htm</w:t>
        </w:r>
      </w:hyperlink>
      <w:r w:rsidRPr="00EB5CA1">
        <w:rPr>
          <w:rFonts w:ascii="Times New Roman" w:hAnsi="Times New Roman" w:cs="Times New Roman"/>
          <w:sz w:val="28"/>
          <w:szCs w:val="28"/>
        </w:rPr>
        <w:t>.</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sz w:val="28"/>
          <w:szCs w:val="28"/>
        </w:rPr>
      </w:pPr>
      <w:r w:rsidRPr="00EB5CA1">
        <w:rPr>
          <w:rFonts w:ascii="Times New Roman" w:hAnsi="Times New Roman" w:cs="Times New Roman"/>
          <w:sz w:val="28"/>
          <w:szCs w:val="28"/>
        </w:rPr>
        <w:t xml:space="preserve"> Ожегов, С. И. Словарь русского языка [Текст] / С. И. Ожегов, Н. Ю. Шведова. – М.: Оникс, 2012. – 1200 с. </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sz w:val="28"/>
          <w:szCs w:val="28"/>
        </w:rPr>
      </w:pPr>
      <w:r w:rsidRPr="00EB5CA1">
        <w:rPr>
          <w:rFonts w:ascii="Times New Roman" w:hAnsi="Times New Roman" w:cs="Times New Roman"/>
          <w:sz w:val="28"/>
          <w:szCs w:val="28"/>
        </w:rPr>
        <w:t xml:space="preserve"> Орлов, И. Б. Советская повседневность. Исторический и социологический аспекты становления [Текст] / И. Б. Орлов. – М.: ГУ-ВШЭ, 2010. – 328 с.</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sz w:val="28"/>
          <w:szCs w:val="28"/>
        </w:rPr>
      </w:pPr>
      <w:r w:rsidRPr="00EB5CA1">
        <w:rPr>
          <w:rFonts w:ascii="Times New Roman" w:hAnsi="Times New Roman" w:cs="Times New Roman"/>
          <w:sz w:val="28"/>
          <w:szCs w:val="28"/>
        </w:rPr>
        <w:t xml:space="preserve"> Садыкова, Д. А. Танец в пространстве современной культуры: </w:t>
      </w:r>
      <w:proofErr w:type="spellStart"/>
      <w:r w:rsidRPr="00EB5CA1">
        <w:rPr>
          <w:rFonts w:ascii="Times New Roman" w:hAnsi="Times New Roman" w:cs="Times New Roman"/>
          <w:sz w:val="28"/>
          <w:szCs w:val="28"/>
        </w:rPr>
        <w:t>автореф</w:t>
      </w:r>
      <w:proofErr w:type="spellEnd"/>
      <w:r w:rsidRPr="00EB5CA1">
        <w:rPr>
          <w:rFonts w:ascii="Times New Roman" w:hAnsi="Times New Roman" w:cs="Times New Roman"/>
          <w:sz w:val="28"/>
          <w:szCs w:val="28"/>
        </w:rPr>
        <w:t xml:space="preserve">. </w:t>
      </w:r>
      <w:proofErr w:type="spellStart"/>
      <w:r w:rsidRPr="00EB5CA1">
        <w:rPr>
          <w:rFonts w:ascii="Times New Roman" w:hAnsi="Times New Roman" w:cs="Times New Roman"/>
          <w:sz w:val="28"/>
          <w:szCs w:val="28"/>
        </w:rPr>
        <w:t>дис</w:t>
      </w:r>
      <w:proofErr w:type="spellEnd"/>
      <w:r w:rsidRPr="00EB5CA1">
        <w:rPr>
          <w:rFonts w:ascii="Times New Roman" w:hAnsi="Times New Roman" w:cs="Times New Roman"/>
          <w:sz w:val="28"/>
          <w:szCs w:val="28"/>
        </w:rPr>
        <w:t>. … канд. культурологии [Текст] /Д. А. Садыкова. – СПб., 2014. – 24с.</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sz w:val="28"/>
          <w:szCs w:val="28"/>
        </w:rPr>
      </w:pPr>
      <w:r w:rsidRPr="00EB5CA1">
        <w:rPr>
          <w:rFonts w:ascii="Times New Roman" w:hAnsi="Times New Roman" w:cs="Times New Roman"/>
          <w:sz w:val="28"/>
          <w:szCs w:val="28"/>
        </w:rPr>
        <w:t xml:space="preserve"> Самойленко, Е. В. Бытовой танец в контексте социокультурных изменений в России ХХ в. [Текст] / Е. В. Самойленко // Педагогическое образование в России. – 2012. – № 1. – С. 21-26. </w:t>
      </w:r>
    </w:p>
    <w:p w:rsidR="00017DEF" w:rsidRPr="00EB5CA1" w:rsidRDefault="00017DEF" w:rsidP="00CB2AE9">
      <w:pPr>
        <w:pStyle w:val="a3"/>
        <w:numPr>
          <w:ilvl w:val="0"/>
          <w:numId w:val="33"/>
        </w:numPr>
        <w:spacing w:after="0" w:line="240" w:lineRule="auto"/>
        <w:ind w:left="-142"/>
        <w:jc w:val="both"/>
        <w:rPr>
          <w:rFonts w:ascii="Times New Roman" w:hAnsi="Times New Roman" w:cs="Times New Roman"/>
          <w:sz w:val="28"/>
          <w:szCs w:val="28"/>
        </w:rPr>
      </w:pPr>
      <w:r w:rsidRPr="00EB5CA1">
        <w:rPr>
          <w:rFonts w:ascii="Times New Roman" w:hAnsi="Times New Roman" w:cs="Times New Roman"/>
          <w:sz w:val="28"/>
          <w:szCs w:val="28"/>
        </w:rPr>
        <w:t xml:space="preserve"> Самойленко, Е. В. Феномен танцевальной культуры: особенности генезиса, функционирования и трансформации (на материале культуры России XX – XXI вв.) [Текст] / Е. В. Самойленко. – Екатеринбург,     2012. – 137 с.</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sz w:val="28"/>
          <w:szCs w:val="28"/>
        </w:rPr>
      </w:pPr>
      <w:r w:rsidRPr="00EB5CA1">
        <w:rPr>
          <w:rFonts w:ascii="Times New Roman" w:hAnsi="Times New Roman" w:cs="Times New Roman"/>
          <w:sz w:val="28"/>
          <w:szCs w:val="28"/>
        </w:rPr>
        <w:t xml:space="preserve"> Семина, В. С. Европейские мотивы в архитектонике праздничной и развлекательной культуры России XVIII – XIX вв. [Электронный ресурс] / В. С. Семина, Т. П. Баженова // Электрон. науч. издание «Аналитика культурологии». – URL: </w:t>
      </w:r>
      <w:hyperlink r:id="rId15" w:history="1">
        <w:r w:rsidRPr="00EB5CA1">
          <w:rPr>
            <w:rStyle w:val="ab"/>
            <w:rFonts w:ascii="Times New Roman" w:hAnsi="Times New Roman" w:cs="Times New Roman"/>
            <w:color w:val="auto"/>
            <w:sz w:val="28"/>
            <w:szCs w:val="28"/>
            <w:u w:val="none"/>
          </w:rPr>
          <w:t>http://analiculturolog.ru/arhiv/article/journal.html</w:t>
        </w:r>
      </w:hyperlink>
      <w:r w:rsidRPr="00EB5CA1">
        <w:rPr>
          <w:rFonts w:ascii="Times New Roman" w:hAnsi="Times New Roman" w:cs="Times New Roman"/>
          <w:sz w:val="28"/>
          <w:szCs w:val="28"/>
        </w:rPr>
        <w:t>.</w:t>
      </w:r>
    </w:p>
    <w:p w:rsidR="00017DEF" w:rsidRPr="00EB5CA1" w:rsidRDefault="00017DEF" w:rsidP="00CB2AE9">
      <w:pPr>
        <w:pStyle w:val="a3"/>
        <w:numPr>
          <w:ilvl w:val="0"/>
          <w:numId w:val="33"/>
        </w:numPr>
        <w:spacing w:after="0" w:line="240" w:lineRule="auto"/>
        <w:ind w:left="-142"/>
        <w:jc w:val="both"/>
        <w:rPr>
          <w:rFonts w:ascii="Times New Roman" w:hAnsi="Times New Roman" w:cs="Times New Roman"/>
          <w:sz w:val="28"/>
          <w:szCs w:val="28"/>
        </w:rPr>
      </w:pPr>
      <w:r w:rsidRPr="00EB5CA1">
        <w:rPr>
          <w:rFonts w:ascii="Times New Roman" w:hAnsi="Times New Roman" w:cs="Times New Roman"/>
          <w:sz w:val="28"/>
          <w:szCs w:val="28"/>
        </w:rPr>
        <w:t xml:space="preserve"> Суханова, Т. А. Любительское художественное творчество в России ХХ века: словарь [Текст] / Т. А. Суханова. – М.: Прогресс-Традиция, 2010. – 496 с. </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b/>
          <w:sz w:val="28"/>
          <w:szCs w:val="28"/>
        </w:rPr>
      </w:pPr>
      <w:r w:rsidRPr="00EB5CA1">
        <w:rPr>
          <w:rFonts w:ascii="Times New Roman" w:hAnsi="Times New Roman" w:cs="Times New Roman"/>
          <w:sz w:val="28"/>
          <w:szCs w:val="28"/>
        </w:rPr>
        <w:t xml:space="preserve"> Толстова, Д. А. Социальные латиноамериканские танцы как средство гармонизации коммуникативной сферы личности: </w:t>
      </w:r>
      <w:proofErr w:type="spellStart"/>
      <w:r w:rsidRPr="00EB5CA1">
        <w:rPr>
          <w:rFonts w:ascii="Times New Roman" w:hAnsi="Times New Roman" w:cs="Times New Roman"/>
          <w:sz w:val="28"/>
          <w:szCs w:val="28"/>
        </w:rPr>
        <w:t>автореф</w:t>
      </w:r>
      <w:proofErr w:type="spellEnd"/>
      <w:r w:rsidRPr="00EB5CA1">
        <w:rPr>
          <w:rFonts w:ascii="Times New Roman" w:hAnsi="Times New Roman" w:cs="Times New Roman"/>
          <w:sz w:val="28"/>
          <w:szCs w:val="28"/>
        </w:rPr>
        <w:t xml:space="preserve">. </w:t>
      </w:r>
      <w:proofErr w:type="spellStart"/>
      <w:r w:rsidRPr="00EB5CA1">
        <w:rPr>
          <w:rFonts w:ascii="Times New Roman" w:hAnsi="Times New Roman" w:cs="Times New Roman"/>
          <w:sz w:val="28"/>
          <w:szCs w:val="28"/>
        </w:rPr>
        <w:t>дисс</w:t>
      </w:r>
      <w:proofErr w:type="spellEnd"/>
      <w:r w:rsidRPr="00EB5CA1">
        <w:rPr>
          <w:rFonts w:ascii="Times New Roman" w:hAnsi="Times New Roman" w:cs="Times New Roman"/>
          <w:sz w:val="28"/>
          <w:szCs w:val="28"/>
        </w:rPr>
        <w:t>. …канд. психол. наук [Текст] / Д. А. Толстова. – М., 2014. – 24 с.</w:t>
      </w:r>
      <w:r w:rsidRPr="00EB5CA1">
        <w:rPr>
          <w:rFonts w:ascii="Times New Roman" w:hAnsi="Times New Roman" w:cs="Times New Roman"/>
          <w:b/>
          <w:sz w:val="28"/>
          <w:szCs w:val="28"/>
        </w:rPr>
        <w:t xml:space="preserve"> </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sz w:val="28"/>
          <w:szCs w:val="28"/>
        </w:rPr>
      </w:pPr>
      <w:r w:rsidRPr="00EB5CA1">
        <w:rPr>
          <w:rFonts w:ascii="Times New Roman" w:hAnsi="Times New Roman" w:cs="Times New Roman"/>
          <w:sz w:val="28"/>
          <w:szCs w:val="28"/>
        </w:rPr>
        <w:t xml:space="preserve"> </w:t>
      </w:r>
      <w:proofErr w:type="spellStart"/>
      <w:r w:rsidRPr="00EB5CA1">
        <w:rPr>
          <w:rFonts w:ascii="Times New Roman" w:hAnsi="Times New Roman" w:cs="Times New Roman"/>
          <w:sz w:val="28"/>
          <w:szCs w:val="28"/>
        </w:rPr>
        <w:t>Чурко</w:t>
      </w:r>
      <w:proofErr w:type="spellEnd"/>
      <w:r w:rsidRPr="00EB5CA1">
        <w:rPr>
          <w:rFonts w:ascii="Times New Roman" w:hAnsi="Times New Roman" w:cs="Times New Roman"/>
          <w:sz w:val="28"/>
          <w:szCs w:val="28"/>
        </w:rPr>
        <w:t xml:space="preserve">, Ю. М. Линия, уходящая в бесконечность: Субъективные заметки о современной хореографии [Текст] / Ю. М. </w:t>
      </w:r>
      <w:proofErr w:type="spellStart"/>
      <w:r w:rsidRPr="00EB5CA1">
        <w:rPr>
          <w:rFonts w:ascii="Times New Roman" w:hAnsi="Times New Roman" w:cs="Times New Roman"/>
          <w:sz w:val="28"/>
          <w:szCs w:val="28"/>
        </w:rPr>
        <w:t>Чурко</w:t>
      </w:r>
      <w:proofErr w:type="spellEnd"/>
      <w:r w:rsidRPr="00EB5CA1">
        <w:rPr>
          <w:rFonts w:ascii="Times New Roman" w:hAnsi="Times New Roman" w:cs="Times New Roman"/>
          <w:sz w:val="28"/>
          <w:szCs w:val="28"/>
        </w:rPr>
        <w:t>. – 2-е изд. – Минск: Полымя, 2009. – 224 с.</w:t>
      </w:r>
    </w:p>
    <w:p w:rsidR="00017DEF" w:rsidRPr="00EB5CA1" w:rsidRDefault="00017DEF" w:rsidP="00CB2AE9">
      <w:pPr>
        <w:pStyle w:val="a3"/>
        <w:numPr>
          <w:ilvl w:val="0"/>
          <w:numId w:val="33"/>
        </w:numPr>
        <w:autoSpaceDE w:val="0"/>
        <w:autoSpaceDN w:val="0"/>
        <w:adjustRightInd w:val="0"/>
        <w:spacing w:after="0" w:line="240" w:lineRule="auto"/>
        <w:ind w:left="-142"/>
        <w:jc w:val="both"/>
        <w:rPr>
          <w:rFonts w:ascii="Times New Roman" w:hAnsi="Times New Roman" w:cs="Times New Roman"/>
          <w:sz w:val="28"/>
          <w:szCs w:val="28"/>
        </w:rPr>
      </w:pPr>
      <w:r w:rsidRPr="00EB5CA1">
        <w:rPr>
          <w:rFonts w:ascii="Times New Roman" w:hAnsi="Times New Roman" w:cs="Times New Roman"/>
          <w:sz w:val="28"/>
          <w:szCs w:val="28"/>
        </w:rPr>
        <w:t xml:space="preserve"> Ясенов, Е. Весь этот твист (танцы и танцплощадки Донецка 1950–60-х годов) [Электронный ресурс] / Е. Ясенов. – URL: </w:t>
      </w:r>
      <w:hyperlink r:id="rId16" w:history="1">
        <w:r w:rsidRPr="00EB5CA1">
          <w:rPr>
            <w:rStyle w:val="ab"/>
            <w:rFonts w:ascii="Times New Roman" w:hAnsi="Times New Roman" w:cs="Times New Roman"/>
            <w:color w:val="auto"/>
            <w:sz w:val="28"/>
            <w:szCs w:val="28"/>
            <w:u w:val="none"/>
          </w:rPr>
          <w:t>http://www.donjetsk.com/retro/2080-ves-etot-tvist.html</w:t>
        </w:r>
      </w:hyperlink>
      <w:r w:rsidRPr="00EB5CA1">
        <w:rPr>
          <w:rFonts w:ascii="Times New Roman" w:hAnsi="Times New Roman" w:cs="Times New Roman"/>
          <w:sz w:val="28"/>
          <w:szCs w:val="28"/>
        </w:rPr>
        <w:t>.</w:t>
      </w:r>
    </w:p>
    <w:p w:rsidR="00017DEF" w:rsidRPr="00EB5CA1" w:rsidRDefault="00017DEF" w:rsidP="00CB2AE9">
      <w:pPr>
        <w:spacing w:after="0" w:line="240" w:lineRule="auto"/>
        <w:jc w:val="both"/>
        <w:rPr>
          <w:rFonts w:ascii="Times New Roman" w:hAnsi="Times New Roman" w:cs="Times New Roman"/>
          <w:sz w:val="28"/>
          <w:szCs w:val="28"/>
        </w:rPr>
      </w:pPr>
    </w:p>
    <w:sectPr w:rsidR="00017DEF" w:rsidRPr="00EB5CA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42F" w:rsidRDefault="00A1042F" w:rsidP="00EB78C4">
      <w:pPr>
        <w:spacing w:after="0" w:line="240" w:lineRule="auto"/>
      </w:pPr>
      <w:r>
        <w:separator/>
      </w:r>
    </w:p>
  </w:endnote>
  <w:endnote w:type="continuationSeparator" w:id="0">
    <w:p w:rsidR="00A1042F" w:rsidRDefault="00A1042F" w:rsidP="00EB7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42F" w:rsidRDefault="00A1042F" w:rsidP="00EB78C4">
      <w:pPr>
        <w:spacing w:after="0" w:line="240" w:lineRule="auto"/>
      </w:pPr>
      <w:r>
        <w:separator/>
      </w:r>
    </w:p>
  </w:footnote>
  <w:footnote w:type="continuationSeparator" w:id="0">
    <w:p w:rsidR="00A1042F" w:rsidRDefault="00A1042F" w:rsidP="00EB78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F7BCE"/>
    <w:multiLevelType w:val="hybridMultilevel"/>
    <w:tmpl w:val="E68C1410"/>
    <w:lvl w:ilvl="0" w:tplc="9D1A95E4">
      <w:start w:val="1"/>
      <w:numFmt w:val="decimal"/>
      <w:suff w:val="space"/>
      <w:lvlText w:val="%1."/>
      <w:lvlJc w:val="left"/>
      <w:pPr>
        <w:ind w:left="36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5D60D90"/>
    <w:multiLevelType w:val="multilevel"/>
    <w:tmpl w:val="0DE67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95B2AEC"/>
    <w:multiLevelType w:val="hybridMultilevel"/>
    <w:tmpl w:val="B442BDF4"/>
    <w:lvl w:ilvl="0" w:tplc="8EF4B228">
      <w:start w:val="1"/>
      <w:numFmt w:val="bullet"/>
      <w:lvlText w:val=""/>
      <w:lvlJc w:val="left"/>
      <w:pPr>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23D7208"/>
    <w:multiLevelType w:val="hybridMultilevel"/>
    <w:tmpl w:val="1B4CA35A"/>
    <w:lvl w:ilvl="0" w:tplc="4AFE7D2E">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684B8A"/>
    <w:multiLevelType w:val="hybridMultilevel"/>
    <w:tmpl w:val="606473B0"/>
    <w:lvl w:ilvl="0" w:tplc="8EF4B228">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131003DD"/>
    <w:multiLevelType w:val="hybridMultilevel"/>
    <w:tmpl w:val="C9CADB48"/>
    <w:lvl w:ilvl="0" w:tplc="8EF4B228">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14180471"/>
    <w:multiLevelType w:val="hybridMultilevel"/>
    <w:tmpl w:val="9CF02E90"/>
    <w:lvl w:ilvl="0" w:tplc="8EF4B228">
      <w:start w:val="1"/>
      <w:numFmt w:val="bullet"/>
      <w:lvlText w:val=""/>
      <w:lvlJc w:val="left"/>
      <w:pPr>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6AC7A29"/>
    <w:multiLevelType w:val="hybridMultilevel"/>
    <w:tmpl w:val="5ABE8D0A"/>
    <w:lvl w:ilvl="0" w:tplc="8EF4B228">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2CF871D8"/>
    <w:multiLevelType w:val="hybridMultilevel"/>
    <w:tmpl w:val="53487A4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DF7CE6"/>
    <w:multiLevelType w:val="multilevel"/>
    <w:tmpl w:val="A01E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64E0F7F"/>
    <w:multiLevelType w:val="hybridMultilevel"/>
    <w:tmpl w:val="07268F9E"/>
    <w:lvl w:ilvl="0" w:tplc="8EF4B228">
      <w:start w:val="1"/>
      <w:numFmt w:val="bullet"/>
      <w:lvlText w:val=""/>
      <w:lvlJc w:val="left"/>
      <w:pPr>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6F34D69"/>
    <w:multiLevelType w:val="hybridMultilevel"/>
    <w:tmpl w:val="9D30E6D0"/>
    <w:lvl w:ilvl="0" w:tplc="0419000F">
      <w:start w:val="1"/>
      <w:numFmt w:val="decimal"/>
      <w:lvlText w:val="%1."/>
      <w:lvlJc w:val="left"/>
      <w:pPr>
        <w:ind w:left="720" w:hanging="360"/>
      </w:pPr>
      <w:rPr>
        <w:rFonts w:eastAsia="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F3036A"/>
    <w:multiLevelType w:val="hybridMultilevel"/>
    <w:tmpl w:val="35E02E90"/>
    <w:lvl w:ilvl="0" w:tplc="8EF4B228">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3BFD0FD8"/>
    <w:multiLevelType w:val="hybridMultilevel"/>
    <w:tmpl w:val="F470EC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FBE2610"/>
    <w:multiLevelType w:val="hybridMultilevel"/>
    <w:tmpl w:val="790A132A"/>
    <w:lvl w:ilvl="0" w:tplc="8EF4B228">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nsid w:val="41AA4765"/>
    <w:multiLevelType w:val="hybridMultilevel"/>
    <w:tmpl w:val="82C6792E"/>
    <w:lvl w:ilvl="0" w:tplc="8EF4B228">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45662389"/>
    <w:multiLevelType w:val="hybridMultilevel"/>
    <w:tmpl w:val="FC586610"/>
    <w:lvl w:ilvl="0" w:tplc="BD502614">
      <w:start w:val="1"/>
      <w:numFmt w:val="decimal"/>
      <w:suff w:val="space"/>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46D80BEE"/>
    <w:multiLevelType w:val="hybridMultilevel"/>
    <w:tmpl w:val="B544647A"/>
    <w:lvl w:ilvl="0" w:tplc="8EF4B228">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nsid w:val="48EC3A94"/>
    <w:multiLevelType w:val="multilevel"/>
    <w:tmpl w:val="FF4A86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B0D6588"/>
    <w:multiLevelType w:val="hybridMultilevel"/>
    <w:tmpl w:val="4B205886"/>
    <w:lvl w:ilvl="0" w:tplc="8EF4B228">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nsid w:val="4DC83BC2"/>
    <w:multiLevelType w:val="hybridMultilevel"/>
    <w:tmpl w:val="CB9A8C66"/>
    <w:lvl w:ilvl="0" w:tplc="8EF4B228">
      <w:start w:val="1"/>
      <w:numFmt w:val="bullet"/>
      <w:lvlText w:val=""/>
      <w:lvlJc w:val="left"/>
      <w:pPr>
        <w:ind w:left="106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56A66530"/>
    <w:multiLevelType w:val="hybridMultilevel"/>
    <w:tmpl w:val="9B2EC94E"/>
    <w:lvl w:ilvl="0" w:tplc="8EF4B228">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
    <w:nsid w:val="6D605A2D"/>
    <w:multiLevelType w:val="hybridMultilevel"/>
    <w:tmpl w:val="8550B5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7AA1776"/>
    <w:multiLevelType w:val="hybridMultilevel"/>
    <w:tmpl w:val="92F07D3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7A1539FC"/>
    <w:multiLevelType w:val="hybridMultilevel"/>
    <w:tmpl w:val="7340F81A"/>
    <w:lvl w:ilvl="0" w:tplc="8EF4B228">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nsid w:val="7D0B4F98"/>
    <w:multiLevelType w:val="hybridMultilevel"/>
    <w:tmpl w:val="463E2A22"/>
    <w:lvl w:ilvl="0" w:tplc="8EF4B228">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7E8215EF"/>
    <w:multiLevelType w:val="multilevel"/>
    <w:tmpl w:val="302C54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F7D413E"/>
    <w:multiLevelType w:val="hybridMultilevel"/>
    <w:tmpl w:val="957C4D36"/>
    <w:lvl w:ilvl="0" w:tplc="8EF4B228">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6"/>
  </w:num>
  <w:num w:numId="2">
    <w:abstractNumId w:val="2"/>
  </w:num>
  <w:num w:numId="3">
    <w:abstractNumId w:val="2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0"/>
  </w:num>
  <w:num w:numId="8">
    <w:abstractNumId w:val="14"/>
  </w:num>
  <w:num w:numId="9">
    <w:abstractNumId w:val="21"/>
  </w:num>
  <w:num w:numId="10">
    <w:abstractNumId w:val="1"/>
  </w:num>
  <w:num w:numId="11">
    <w:abstractNumId w:val="9"/>
  </w:num>
  <w:num w:numId="12">
    <w:abstractNumId w:val="13"/>
  </w:num>
  <w:num w:numId="13">
    <w:abstractNumId w:val="16"/>
  </w:num>
  <w:num w:numId="14">
    <w:abstractNumId w:val="4"/>
  </w:num>
  <w:num w:numId="15">
    <w:abstractNumId w:val="15"/>
  </w:num>
  <w:num w:numId="16">
    <w:abstractNumId w:val="5"/>
  </w:num>
  <w:num w:numId="17">
    <w:abstractNumId w:val="24"/>
  </w:num>
  <w:num w:numId="18">
    <w:abstractNumId w:val="19"/>
  </w:num>
  <w:num w:numId="19">
    <w:abstractNumId w:val="12"/>
  </w:num>
  <w:num w:numId="20">
    <w:abstractNumId w:val="22"/>
  </w:num>
  <w:num w:numId="2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17"/>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6"/>
  </w:num>
  <w:num w:numId="28">
    <w:abstractNumId w:val="18"/>
  </w:num>
  <w:num w:numId="29">
    <w:abstractNumId w:val="8"/>
  </w:num>
  <w:num w:numId="30">
    <w:abstractNumId w:val="27"/>
  </w:num>
  <w:num w:numId="31">
    <w:abstractNumId w:val="23"/>
  </w:num>
  <w:num w:numId="32">
    <w:abstractNumId w:val="11"/>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0B6"/>
    <w:rsid w:val="00003552"/>
    <w:rsid w:val="00017DEF"/>
    <w:rsid w:val="00075E3C"/>
    <w:rsid w:val="000D6BB2"/>
    <w:rsid w:val="00125E6A"/>
    <w:rsid w:val="00126327"/>
    <w:rsid w:val="00145D19"/>
    <w:rsid w:val="00231696"/>
    <w:rsid w:val="00240973"/>
    <w:rsid w:val="002D47A7"/>
    <w:rsid w:val="003957DF"/>
    <w:rsid w:val="003C4BE8"/>
    <w:rsid w:val="003E30AC"/>
    <w:rsid w:val="0040130D"/>
    <w:rsid w:val="004570D8"/>
    <w:rsid w:val="004A7F34"/>
    <w:rsid w:val="005318C2"/>
    <w:rsid w:val="00585478"/>
    <w:rsid w:val="005865E2"/>
    <w:rsid w:val="0064246E"/>
    <w:rsid w:val="006D5EFE"/>
    <w:rsid w:val="00792872"/>
    <w:rsid w:val="007B7EAF"/>
    <w:rsid w:val="007E00B6"/>
    <w:rsid w:val="00803484"/>
    <w:rsid w:val="00843830"/>
    <w:rsid w:val="00886957"/>
    <w:rsid w:val="008A7CF5"/>
    <w:rsid w:val="00965210"/>
    <w:rsid w:val="0098158B"/>
    <w:rsid w:val="00A1042F"/>
    <w:rsid w:val="00A755D5"/>
    <w:rsid w:val="00A82CCF"/>
    <w:rsid w:val="00AE615B"/>
    <w:rsid w:val="00BD6A98"/>
    <w:rsid w:val="00C75B01"/>
    <w:rsid w:val="00CB2AE9"/>
    <w:rsid w:val="00D51A26"/>
    <w:rsid w:val="00D63E84"/>
    <w:rsid w:val="00D74C9B"/>
    <w:rsid w:val="00DC5C8F"/>
    <w:rsid w:val="00DE2A71"/>
    <w:rsid w:val="00E25625"/>
    <w:rsid w:val="00EB5CA1"/>
    <w:rsid w:val="00EB78C4"/>
    <w:rsid w:val="00EE31B8"/>
    <w:rsid w:val="00EF23BD"/>
    <w:rsid w:val="00F04A24"/>
    <w:rsid w:val="00F242EC"/>
    <w:rsid w:val="00FA75E7"/>
    <w:rsid w:val="00FB0AC0"/>
    <w:rsid w:val="00FC59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30AC"/>
    <w:pPr>
      <w:spacing w:after="200" w:line="276" w:lineRule="auto"/>
    </w:pPr>
  </w:style>
  <w:style w:type="paragraph" w:styleId="1">
    <w:name w:val="heading 1"/>
    <w:basedOn w:val="a"/>
    <w:link w:val="10"/>
    <w:uiPriority w:val="9"/>
    <w:qFormat/>
    <w:rsid w:val="003E30A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unhideWhenUsed/>
    <w:qFormat/>
    <w:rsid w:val="003E30A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E30AC"/>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3E30AC"/>
    <w:pPr>
      <w:ind w:left="720"/>
      <w:contextualSpacing/>
    </w:pPr>
  </w:style>
  <w:style w:type="table" w:styleId="a4">
    <w:name w:val="Table Grid"/>
    <w:basedOn w:val="a1"/>
    <w:uiPriority w:val="59"/>
    <w:rsid w:val="003E30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Document Map"/>
    <w:basedOn w:val="a"/>
    <w:link w:val="a6"/>
    <w:uiPriority w:val="99"/>
    <w:semiHidden/>
    <w:unhideWhenUsed/>
    <w:rsid w:val="003E30AC"/>
    <w:pPr>
      <w:spacing w:after="0" w:line="240" w:lineRule="auto"/>
    </w:pPr>
    <w:rPr>
      <w:rFonts w:ascii="Tahoma" w:hAnsi="Tahoma" w:cs="Tahoma"/>
      <w:sz w:val="16"/>
      <w:szCs w:val="16"/>
    </w:rPr>
  </w:style>
  <w:style w:type="character" w:customStyle="1" w:styleId="a6">
    <w:name w:val="Схема документа Знак"/>
    <w:basedOn w:val="a0"/>
    <w:link w:val="a5"/>
    <w:uiPriority w:val="99"/>
    <w:semiHidden/>
    <w:rsid w:val="003E30AC"/>
    <w:rPr>
      <w:rFonts w:ascii="Tahoma" w:hAnsi="Tahoma" w:cs="Tahoma"/>
      <w:sz w:val="16"/>
      <w:szCs w:val="16"/>
    </w:rPr>
  </w:style>
  <w:style w:type="paragraph" w:styleId="a7">
    <w:name w:val="header"/>
    <w:basedOn w:val="a"/>
    <w:link w:val="a8"/>
    <w:uiPriority w:val="99"/>
    <w:unhideWhenUsed/>
    <w:rsid w:val="003E30A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E30AC"/>
  </w:style>
  <w:style w:type="paragraph" w:styleId="a9">
    <w:name w:val="footer"/>
    <w:basedOn w:val="a"/>
    <w:link w:val="aa"/>
    <w:uiPriority w:val="99"/>
    <w:unhideWhenUsed/>
    <w:rsid w:val="003E30A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E30AC"/>
  </w:style>
  <w:style w:type="character" w:styleId="ab">
    <w:name w:val="Hyperlink"/>
    <w:basedOn w:val="a0"/>
    <w:uiPriority w:val="99"/>
    <w:unhideWhenUsed/>
    <w:rsid w:val="003E30AC"/>
    <w:rPr>
      <w:color w:val="0563C1" w:themeColor="hyperlink"/>
      <w:u w:val="single"/>
    </w:rPr>
  </w:style>
  <w:style w:type="paragraph" w:customStyle="1" w:styleId="Default">
    <w:name w:val="Default"/>
    <w:rsid w:val="003E30AC"/>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Normal (Web)"/>
    <w:basedOn w:val="a"/>
    <w:uiPriority w:val="99"/>
    <w:semiHidden/>
    <w:unhideWhenUsed/>
    <w:rsid w:val="003E30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E30AC"/>
  </w:style>
  <w:style w:type="paragraph" w:styleId="ad">
    <w:name w:val="footnote text"/>
    <w:basedOn w:val="a"/>
    <w:link w:val="ae"/>
    <w:uiPriority w:val="99"/>
    <w:semiHidden/>
    <w:unhideWhenUsed/>
    <w:rsid w:val="003E30AC"/>
    <w:pPr>
      <w:spacing w:after="0" w:line="240" w:lineRule="auto"/>
    </w:pPr>
    <w:rPr>
      <w:sz w:val="20"/>
      <w:szCs w:val="20"/>
    </w:rPr>
  </w:style>
  <w:style w:type="character" w:customStyle="1" w:styleId="ae">
    <w:name w:val="Текст сноски Знак"/>
    <w:basedOn w:val="a0"/>
    <w:link w:val="ad"/>
    <w:uiPriority w:val="99"/>
    <w:semiHidden/>
    <w:rsid w:val="003E30AC"/>
    <w:rPr>
      <w:sz w:val="20"/>
      <w:szCs w:val="20"/>
    </w:rPr>
  </w:style>
  <w:style w:type="character" w:styleId="af">
    <w:name w:val="footnote reference"/>
    <w:basedOn w:val="a0"/>
    <w:uiPriority w:val="99"/>
    <w:semiHidden/>
    <w:unhideWhenUsed/>
    <w:rsid w:val="003E30AC"/>
    <w:rPr>
      <w:vertAlign w:val="superscript"/>
    </w:rPr>
  </w:style>
  <w:style w:type="character" w:customStyle="1" w:styleId="hl">
    <w:name w:val="hl"/>
    <w:basedOn w:val="a0"/>
    <w:rsid w:val="003E30AC"/>
  </w:style>
  <w:style w:type="character" w:customStyle="1" w:styleId="citation">
    <w:name w:val="citation"/>
    <w:basedOn w:val="a0"/>
    <w:rsid w:val="003E30AC"/>
  </w:style>
  <w:style w:type="paragraph" w:styleId="af0">
    <w:name w:val="Balloon Text"/>
    <w:basedOn w:val="a"/>
    <w:link w:val="af1"/>
    <w:uiPriority w:val="99"/>
    <w:semiHidden/>
    <w:unhideWhenUsed/>
    <w:rsid w:val="003E30AC"/>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3E30AC"/>
    <w:rPr>
      <w:rFonts w:ascii="Tahoma" w:hAnsi="Tahoma" w:cs="Tahoma"/>
      <w:sz w:val="16"/>
      <w:szCs w:val="16"/>
    </w:rPr>
  </w:style>
  <w:style w:type="character" w:customStyle="1" w:styleId="fn">
    <w:name w:val="fn"/>
    <w:basedOn w:val="a0"/>
    <w:rsid w:val="003E30AC"/>
  </w:style>
  <w:style w:type="paragraph" w:styleId="af2">
    <w:name w:val="No Spacing"/>
    <w:link w:val="af3"/>
    <w:uiPriority w:val="1"/>
    <w:qFormat/>
    <w:rsid w:val="003E30AC"/>
    <w:pPr>
      <w:spacing w:after="0" w:line="240" w:lineRule="auto"/>
    </w:pPr>
    <w:rPr>
      <w:rFonts w:eastAsiaTheme="minorEastAsia"/>
    </w:rPr>
  </w:style>
  <w:style w:type="character" w:customStyle="1" w:styleId="af3">
    <w:name w:val="Без интервала Знак"/>
    <w:basedOn w:val="a0"/>
    <w:link w:val="af2"/>
    <w:uiPriority w:val="1"/>
    <w:rsid w:val="003E30AC"/>
    <w:rPr>
      <w:rFonts w:eastAsiaTheme="minorEastAsia"/>
    </w:rPr>
  </w:style>
  <w:style w:type="paragraph" w:styleId="af4">
    <w:name w:val="TOC Heading"/>
    <w:basedOn w:val="1"/>
    <w:next w:val="a"/>
    <w:uiPriority w:val="39"/>
    <w:unhideWhenUsed/>
    <w:qFormat/>
    <w:rsid w:val="003E30AC"/>
    <w:pPr>
      <w:keepNext/>
      <w:keepLines/>
      <w:spacing w:before="480" w:beforeAutospacing="0" w:after="0" w:afterAutospacing="0" w:line="276" w:lineRule="auto"/>
      <w:outlineLvl w:val="9"/>
    </w:pPr>
    <w:rPr>
      <w:rFonts w:asciiTheme="majorHAnsi" w:eastAsiaTheme="majorEastAsia" w:hAnsiTheme="majorHAnsi" w:cstheme="majorBidi"/>
      <w:color w:val="2E74B5" w:themeColor="accent1" w:themeShade="BF"/>
      <w:kern w:val="0"/>
      <w:sz w:val="28"/>
      <w:szCs w:val="28"/>
      <w:lang w:eastAsia="en-US"/>
    </w:rPr>
  </w:style>
  <w:style w:type="paragraph" w:styleId="11">
    <w:name w:val="toc 1"/>
    <w:basedOn w:val="a"/>
    <w:next w:val="a"/>
    <w:autoRedefine/>
    <w:uiPriority w:val="39"/>
    <w:unhideWhenUsed/>
    <w:rsid w:val="003E30AC"/>
    <w:pPr>
      <w:spacing w:after="100"/>
    </w:pPr>
  </w:style>
  <w:style w:type="paragraph" w:styleId="2">
    <w:name w:val="toc 2"/>
    <w:basedOn w:val="a"/>
    <w:next w:val="a"/>
    <w:autoRedefine/>
    <w:uiPriority w:val="39"/>
    <w:unhideWhenUsed/>
    <w:rsid w:val="003E30AC"/>
    <w:pPr>
      <w:tabs>
        <w:tab w:val="right" w:leader="dot" w:pos="9060"/>
      </w:tabs>
      <w:spacing w:after="100"/>
      <w:ind w:left="567"/>
    </w:pPr>
  </w:style>
  <w:style w:type="character" w:styleId="af5">
    <w:name w:val="Emphasis"/>
    <w:basedOn w:val="a0"/>
    <w:uiPriority w:val="20"/>
    <w:qFormat/>
    <w:rsid w:val="003E30AC"/>
    <w:rPr>
      <w:i/>
      <w:iCs/>
    </w:rPr>
  </w:style>
  <w:style w:type="character" w:customStyle="1" w:styleId="toctext">
    <w:name w:val="toctext"/>
    <w:basedOn w:val="a0"/>
    <w:rsid w:val="003E30AC"/>
  </w:style>
  <w:style w:type="character" w:customStyle="1" w:styleId="tocnumber">
    <w:name w:val="tocnumber"/>
    <w:basedOn w:val="a0"/>
    <w:rsid w:val="003E30AC"/>
  </w:style>
  <w:style w:type="character" w:styleId="af6">
    <w:name w:val="Strong"/>
    <w:basedOn w:val="a0"/>
    <w:qFormat/>
    <w:rsid w:val="003E30AC"/>
    <w:rPr>
      <w:b/>
      <w:bCs/>
    </w:rPr>
  </w:style>
  <w:style w:type="paragraph" w:styleId="af7">
    <w:name w:val="Title"/>
    <w:basedOn w:val="a"/>
    <w:link w:val="af8"/>
    <w:qFormat/>
    <w:rsid w:val="003E30AC"/>
    <w:pPr>
      <w:spacing w:after="0" w:line="240" w:lineRule="auto"/>
      <w:jc w:val="center"/>
    </w:pPr>
    <w:rPr>
      <w:rFonts w:ascii="Times New Roman" w:eastAsia="Times New Roman" w:hAnsi="Times New Roman" w:cs="Times New Roman"/>
      <w:sz w:val="28"/>
      <w:szCs w:val="24"/>
      <w:lang w:val="en-US"/>
    </w:rPr>
  </w:style>
  <w:style w:type="character" w:customStyle="1" w:styleId="af8">
    <w:name w:val="Название Знак"/>
    <w:basedOn w:val="a0"/>
    <w:link w:val="af7"/>
    <w:rsid w:val="003E30AC"/>
    <w:rPr>
      <w:rFonts w:ascii="Times New Roman" w:eastAsia="Times New Roman" w:hAnsi="Times New Roman" w:cs="Times New Roman"/>
      <w:sz w:val="28"/>
      <w:szCs w:val="24"/>
      <w:lang w:val="en-US"/>
    </w:rPr>
  </w:style>
  <w:style w:type="character" w:customStyle="1" w:styleId="30">
    <w:name w:val="Заголовок 3 Знак"/>
    <w:basedOn w:val="a0"/>
    <w:link w:val="3"/>
    <w:uiPriority w:val="9"/>
    <w:rsid w:val="003E30AC"/>
    <w:rPr>
      <w:rFonts w:asciiTheme="majorHAnsi" w:eastAsiaTheme="majorEastAsia" w:hAnsiTheme="majorHAnsi" w:cstheme="majorBidi"/>
      <w:color w:val="1F4D78"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30AC"/>
    <w:pPr>
      <w:spacing w:after="200" w:line="276" w:lineRule="auto"/>
    </w:pPr>
  </w:style>
  <w:style w:type="paragraph" w:styleId="1">
    <w:name w:val="heading 1"/>
    <w:basedOn w:val="a"/>
    <w:link w:val="10"/>
    <w:uiPriority w:val="9"/>
    <w:qFormat/>
    <w:rsid w:val="003E30A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unhideWhenUsed/>
    <w:qFormat/>
    <w:rsid w:val="003E30A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E30AC"/>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3E30AC"/>
    <w:pPr>
      <w:ind w:left="720"/>
      <w:contextualSpacing/>
    </w:pPr>
  </w:style>
  <w:style w:type="table" w:styleId="a4">
    <w:name w:val="Table Grid"/>
    <w:basedOn w:val="a1"/>
    <w:uiPriority w:val="59"/>
    <w:rsid w:val="003E30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Document Map"/>
    <w:basedOn w:val="a"/>
    <w:link w:val="a6"/>
    <w:uiPriority w:val="99"/>
    <w:semiHidden/>
    <w:unhideWhenUsed/>
    <w:rsid w:val="003E30AC"/>
    <w:pPr>
      <w:spacing w:after="0" w:line="240" w:lineRule="auto"/>
    </w:pPr>
    <w:rPr>
      <w:rFonts w:ascii="Tahoma" w:hAnsi="Tahoma" w:cs="Tahoma"/>
      <w:sz w:val="16"/>
      <w:szCs w:val="16"/>
    </w:rPr>
  </w:style>
  <w:style w:type="character" w:customStyle="1" w:styleId="a6">
    <w:name w:val="Схема документа Знак"/>
    <w:basedOn w:val="a0"/>
    <w:link w:val="a5"/>
    <w:uiPriority w:val="99"/>
    <w:semiHidden/>
    <w:rsid w:val="003E30AC"/>
    <w:rPr>
      <w:rFonts w:ascii="Tahoma" w:hAnsi="Tahoma" w:cs="Tahoma"/>
      <w:sz w:val="16"/>
      <w:szCs w:val="16"/>
    </w:rPr>
  </w:style>
  <w:style w:type="paragraph" w:styleId="a7">
    <w:name w:val="header"/>
    <w:basedOn w:val="a"/>
    <w:link w:val="a8"/>
    <w:uiPriority w:val="99"/>
    <w:unhideWhenUsed/>
    <w:rsid w:val="003E30A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E30AC"/>
  </w:style>
  <w:style w:type="paragraph" w:styleId="a9">
    <w:name w:val="footer"/>
    <w:basedOn w:val="a"/>
    <w:link w:val="aa"/>
    <w:uiPriority w:val="99"/>
    <w:unhideWhenUsed/>
    <w:rsid w:val="003E30A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E30AC"/>
  </w:style>
  <w:style w:type="character" w:styleId="ab">
    <w:name w:val="Hyperlink"/>
    <w:basedOn w:val="a0"/>
    <w:uiPriority w:val="99"/>
    <w:unhideWhenUsed/>
    <w:rsid w:val="003E30AC"/>
    <w:rPr>
      <w:color w:val="0563C1" w:themeColor="hyperlink"/>
      <w:u w:val="single"/>
    </w:rPr>
  </w:style>
  <w:style w:type="paragraph" w:customStyle="1" w:styleId="Default">
    <w:name w:val="Default"/>
    <w:rsid w:val="003E30AC"/>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Normal (Web)"/>
    <w:basedOn w:val="a"/>
    <w:uiPriority w:val="99"/>
    <w:semiHidden/>
    <w:unhideWhenUsed/>
    <w:rsid w:val="003E30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E30AC"/>
  </w:style>
  <w:style w:type="paragraph" w:styleId="ad">
    <w:name w:val="footnote text"/>
    <w:basedOn w:val="a"/>
    <w:link w:val="ae"/>
    <w:uiPriority w:val="99"/>
    <w:semiHidden/>
    <w:unhideWhenUsed/>
    <w:rsid w:val="003E30AC"/>
    <w:pPr>
      <w:spacing w:after="0" w:line="240" w:lineRule="auto"/>
    </w:pPr>
    <w:rPr>
      <w:sz w:val="20"/>
      <w:szCs w:val="20"/>
    </w:rPr>
  </w:style>
  <w:style w:type="character" w:customStyle="1" w:styleId="ae">
    <w:name w:val="Текст сноски Знак"/>
    <w:basedOn w:val="a0"/>
    <w:link w:val="ad"/>
    <w:uiPriority w:val="99"/>
    <w:semiHidden/>
    <w:rsid w:val="003E30AC"/>
    <w:rPr>
      <w:sz w:val="20"/>
      <w:szCs w:val="20"/>
    </w:rPr>
  </w:style>
  <w:style w:type="character" w:styleId="af">
    <w:name w:val="footnote reference"/>
    <w:basedOn w:val="a0"/>
    <w:uiPriority w:val="99"/>
    <w:semiHidden/>
    <w:unhideWhenUsed/>
    <w:rsid w:val="003E30AC"/>
    <w:rPr>
      <w:vertAlign w:val="superscript"/>
    </w:rPr>
  </w:style>
  <w:style w:type="character" w:customStyle="1" w:styleId="hl">
    <w:name w:val="hl"/>
    <w:basedOn w:val="a0"/>
    <w:rsid w:val="003E30AC"/>
  </w:style>
  <w:style w:type="character" w:customStyle="1" w:styleId="citation">
    <w:name w:val="citation"/>
    <w:basedOn w:val="a0"/>
    <w:rsid w:val="003E30AC"/>
  </w:style>
  <w:style w:type="paragraph" w:styleId="af0">
    <w:name w:val="Balloon Text"/>
    <w:basedOn w:val="a"/>
    <w:link w:val="af1"/>
    <w:uiPriority w:val="99"/>
    <w:semiHidden/>
    <w:unhideWhenUsed/>
    <w:rsid w:val="003E30AC"/>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3E30AC"/>
    <w:rPr>
      <w:rFonts w:ascii="Tahoma" w:hAnsi="Tahoma" w:cs="Tahoma"/>
      <w:sz w:val="16"/>
      <w:szCs w:val="16"/>
    </w:rPr>
  </w:style>
  <w:style w:type="character" w:customStyle="1" w:styleId="fn">
    <w:name w:val="fn"/>
    <w:basedOn w:val="a0"/>
    <w:rsid w:val="003E30AC"/>
  </w:style>
  <w:style w:type="paragraph" w:styleId="af2">
    <w:name w:val="No Spacing"/>
    <w:link w:val="af3"/>
    <w:uiPriority w:val="1"/>
    <w:qFormat/>
    <w:rsid w:val="003E30AC"/>
    <w:pPr>
      <w:spacing w:after="0" w:line="240" w:lineRule="auto"/>
    </w:pPr>
    <w:rPr>
      <w:rFonts w:eastAsiaTheme="minorEastAsia"/>
    </w:rPr>
  </w:style>
  <w:style w:type="character" w:customStyle="1" w:styleId="af3">
    <w:name w:val="Без интервала Знак"/>
    <w:basedOn w:val="a0"/>
    <w:link w:val="af2"/>
    <w:uiPriority w:val="1"/>
    <w:rsid w:val="003E30AC"/>
    <w:rPr>
      <w:rFonts w:eastAsiaTheme="minorEastAsia"/>
    </w:rPr>
  </w:style>
  <w:style w:type="paragraph" w:styleId="af4">
    <w:name w:val="TOC Heading"/>
    <w:basedOn w:val="1"/>
    <w:next w:val="a"/>
    <w:uiPriority w:val="39"/>
    <w:unhideWhenUsed/>
    <w:qFormat/>
    <w:rsid w:val="003E30AC"/>
    <w:pPr>
      <w:keepNext/>
      <w:keepLines/>
      <w:spacing w:before="480" w:beforeAutospacing="0" w:after="0" w:afterAutospacing="0" w:line="276" w:lineRule="auto"/>
      <w:outlineLvl w:val="9"/>
    </w:pPr>
    <w:rPr>
      <w:rFonts w:asciiTheme="majorHAnsi" w:eastAsiaTheme="majorEastAsia" w:hAnsiTheme="majorHAnsi" w:cstheme="majorBidi"/>
      <w:color w:val="2E74B5" w:themeColor="accent1" w:themeShade="BF"/>
      <w:kern w:val="0"/>
      <w:sz w:val="28"/>
      <w:szCs w:val="28"/>
      <w:lang w:eastAsia="en-US"/>
    </w:rPr>
  </w:style>
  <w:style w:type="paragraph" w:styleId="11">
    <w:name w:val="toc 1"/>
    <w:basedOn w:val="a"/>
    <w:next w:val="a"/>
    <w:autoRedefine/>
    <w:uiPriority w:val="39"/>
    <w:unhideWhenUsed/>
    <w:rsid w:val="003E30AC"/>
    <w:pPr>
      <w:spacing w:after="100"/>
    </w:pPr>
  </w:style>
  <w:style w:type="paragraph" w:styleId="2">
    <w:name w:val="toc 2"/>
    <w:basedOn w:val="a"/>
    <w:next w:val="a"/>
    <w:autoRedefine/>
    <w:uiPriority w:val="39"/>
    <w:unhideWhenUsed/>
    <w:rsid w:val="003E30AC"/>
    <w:pPr>
      <w:tabs>
        <w:tab w:val="right" w:leader="dot" w:pos="9060"/>
      </w:tabs>
      <w:spacing w:after="100"/>
      <w:ind w:left="567"/>
    </w:pPr>
  </w:style>
  <w:style w:type="character" w:styleId="af5">
    <w:name w:val="Emphasis"/>
    <w:basedOn w:val="a0"/>
    <w:uiPriority w:val="20"/>
    <w:qFormat/>
    <w:rsid w:val="003E30AC"/>
    <w:rPr>
      <w:i/>
      <w:iCs/>
    </w:rPr>
  </w:style>
  <w:style w:type="character" w:customStyle="1" w:styleId="toctext">
    <w:name w:val="toctext"/>
    <w:basedOn w:val="a0"/>
    <w:rsid w:val="003E30AC"/>
  </w:style>
  <w:style w:type="character" w:customStyle="1" w:styleId="tocnumber">
    <w:name w:val="tocnumber"/>
    <w:basedOn w:val="a0"/>
    <w:rsid w:val="003E30AC"/>
  </w:style>
  <w:style w:type="character" w:styleId="af6">
    <w:name w:val="Strong"/>
    <w:basedOn w:val="a0"/>
    <w:qFormat/>
    <w:rsid w:val="003E30AC"/>
    <w:rPr>
      <w:b/>
      <w:bCs/>
    </w:rPr>
  </w:style>
  <w:style w:type="paragraph" w:styleId="af7">
    <w:name w:val="Title"/>
    <w:basedOn w:val="a"/>
    <w:link w:val="af8"/>
    <w:qFormat/>
    <w:rsid w:val="003E30AC"/>
    <w:pPr>
      <w:spacing w:after="0" w:line="240" w:lineRule="auto"/>
      <w:jc w:val="center"/>
    </w:pPr>
    <w:rPr>
      <w:rFonts w:ascii="Times New Roman" w:eastAsia="Times New Roman" w:hAnsi="Times New Roman" w:cs="Times New Roman"/>
      <w:sz w:val="28"/>
      <w:szCs w:val="24"/>
      <w:lang w:val="en-US"/>
    </w:rPr>
  </w:style>
  <w:style w:type="character" w:customStyle="1" w:styleId="af8">
    <w:name w:val="Название Знак"/>
    <w:basedOn w:val="a0"/>
    <w:link w:val="af7"/>
    <w:rsid w:val="003E30AC"/>
    <w:rPr>
      <w:rFonts w:ascii="Times New Roman" w:eastAsia="Times New Roman" w:hAnsi="Times New Roman" w:cs="Times New Roman"/>
      <w:sz w:val="28"/>
      <w:szCs w:val="24"/>
      <w:lang w:val="en-US"/>
    </w:rPr>
  </w:style>
  <w:style w:type="character" w:customStyle="1" w:styleId="30">
    <w:name w:val="Заголовок 3 Знак"/>
    <w:basedOn w:val="a0"/>
    <w:link w:val="3"/>
    <w:uiPriority w:val="9"/>
    <w:rsid w:val="003E30AC"/>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1869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ncspb.ru/article.php?kod=-2804016236"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ncspb.ru/-article.php?kod=280401622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onjetsk.com/retro/2080-ves-etot-tvist.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ortal-slovo.ru/history/35355.php" TargetMode="External"/><Relationship Id="rId5" Type="http://schemas.openxmlformats.org/officeDocument/2006/relationships/settings" Target="settings.xml"/><Relationship Id="rId15" Type="http://schemas.openxmlformats.org/officeDocument/2006/relationships/hyperlink" Target="http://analiculturolog.ru/arhiv/article/journal.html" TargetMode="External"/><Relationship Id="rId10" Type="http://schemas.openxmlformats.org/officeDocument/2006/relationships/hyperlink" Target="http://vaganova.ru/page.php?%20id=180&amp;pid=84" TargetMode="External"/><Relationship Id="rId4" Type="http://schemas.microsoft.com/office/2007/relationships/stylesWithEffects" Target="stylesWithEffects.xml"/><Relationship Id="rId9" Type="http://schemas.openxmlformats.org/officeDocument/2006/relationships/hyperlink" Target="https://ru.wikipedia.org/wiki/%D0%AD%D0%BA%D0%B7%D0%B5%D1%80%D1%81%D0%B8%D1%81" TargetMode="External"/><Relationship Id="rId14" Type="http://schemas.openxmlformats.org/officeDocument/2006/relationships/hyperlink" Target="http://old.girshon.ru/www.dancetrio/-Articles/cintia.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CAEEB-C98B-4D86-AD62-06DAD84BE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6900</Words>
  <Characters>39334</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cp:revision>
  <cp:lastPrinted>2021-11-12T07:49:00Z</cp:lastPrinted>
  <dcterms:created xsi:type="dcterms:W3CDTF">2024-05-29T03:04:00Z</dcterms:created>
  <dcterms:modified xsi:type="dcterms:W3CDTF">2024-05-29T03:04:00Z</dcterms:modified>
</cp:coreProperties>
</file>