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51549" w:rsidRDefault="00C04401">
      <w:pPr>
        <w:spacing w:before="67"/>
        <w:ind w:left="112"/>
        <w:jc w:val="center"/>
        <w:rPr>
          <w:sz w:val="26"/>
        </w:rPr>
      </w:pPr>
      <w:r>
        <w:rPr>
          <w:sz w:val="26"/>
        </w:rPr>
        <w:t>МУНИЦИПАЛЬНОЕ</w:t>
      </w:r>
      <w:r>
        <w:rPr>
          <w:spacing w:val="-13"/>
          <w:sz w:val="26"/>
        </w:rPr>
        <w:t xml:space="preserve"> </w:t>
      </w:r>
      <w:r>
        <w:rPr>
          <w:sz w:val="26"/>
        </w:rPr>
        <w:t>БЮДЖЕТНОЕ</w:t>
      </w:r>
      <w:r>
        <w:rPr>
          <w:spacing w:val="-13"/>
          <w:sz w:val="26"/>
        </w:rPr>
        <w:t xml:space="preserve"> </w:t>
      </w:r>
      <w:r>
        <w:rPr>
          <w:sz w:val="26"/>
        </w:rPr>
        <w:t>ДОШКОЛЬНОЕ</w:t>
      </w:r>
      <w:r>
        <w:rPr>
          <w:spacing w:val="-13"/>
          <w:sz w:val="26"/>
        </w:rPr>
        <w:t xml:space="preserve"> </w:t>
      </w:r>
      <w:r>
        <w:rPr>
          <w:sz w:val="26"/>
        </w:rPr>
        <w:t>ОБРАЗОВАТЕЛЬНОЕ УЧРЕЖДЕНИЕ ДЕТСКИЙ САД «АИСТ»</w:t>
      </w:r>
    </w:p>
    <w:p w:rsidR="00C51549" w:rsidRDefault="00C51549">
      <w:pPr>
        <w:pStyle w:val="a3"/>
        <w:ind w:left="0"/>
        <w:jc w:val="left"/>
        <w:rPr>
          <w:sz w:val="20"/>
        </w:rPr>
      </w:pPr>
    </w:p>
    <w:p w:rsidR="00C51549" w:rsidRDefault="00C51549">
      <w:pPr>
        <w:pStyle w:val="a3"/>
        <w:ind w:left="0"/>
        <w:jc w:val="left"/>
        <w:rPr>
          <w:sz w:val="20"/>
        </w:rPr>
      </w:pPr>
    </w:p>
    <w:p w:rsidR="00C51549" w:rsidRDefault="00C51549" w:rsidP="00C04401">
      <w:pPr>
        <w:pStyle w:val="a3"/>
        <w:spacing w:before="150"/>
        <w:ind w:left="0"/>
        <w:jc w:val="left"/>
        <w:rPr>
          <w:sz w:val="26"/>
        </w:rPr>
      </w:pPr>
    </w:p>
    <w:p w:rsidR="00C51549" w:rsidRDefault="00C51549">
      <w:pPr>
        <w:pStyle w:val="a3"/>
        <w:ind w:left="0"/>
        <w:jc w:val="left"/>
        <w:rPr>
          <w:sz w:val="26"/>
        </w:rPr>
      </w:pPr>
    </w:p>
    <w:p w:rsidR="00C51549" w:rsidRDefault="00C51549">
      <w:pPr>
        <w:pStyle w:val="a3"/>
        <w:ind w:left="0"/>
        <w:jc w:val="left"/>
        <w:rPr>
          <w:sz w:val="26"/>
        </w:rPr>
      </w:pPr>
    </w:p>
    <w:p w:rsidR="00C51549" w:rsidRDefault="00C51549">
      <w:pPr>
        <w:pStyle w:val="a3"/>
        <w:spacing w:before="224"/>
        <w:ind w:left="0"/>
        <w:jc w:val="left"/>
        <w:rPr>
          <w:sz w:val="26"/>
        </w:rPr>
      </w:pPr>
    </w:p>
    <w:p w:rsidR="00C51549" w:rsidRDefault="00C04401">
      <w:pPr>
        <w:spacing w:before="1" w:line="388" w:lineRule="auto"/>
        <w:ind w:left="2963" w:right="2905" w:hanging="4"/>
        <w:jc w:val="center"/>
        <w:rPr>
          <w:b/>
          <w:sz w:val="28"/>
        </w:rPr>
      </w:pPr>
      <w:r>
        <w:rPr>
          <w:b/>
          <w:sz w:val="28"/>
        </w:rPr>
        <w:t>РАБОЧАЯ ПРОГРАММА ВОСПИТАТЕЛЕЙ</w:t>
      </w:r>
      <w:r>
        <w:rPr>
          <w:b/>
          <w:spacing w:val="-18"/>
          <w:sz w:val="28"/>
        </w:rPr>
        <w:t xml:space="preserve"> </w:t>
      </w:r>
      <w:r>
        <w:rPr>
          <w:b/>
          <w:sz w:val="28"/>
        </w:rPr>
        <w:t>ГРУППЫ</w:t>
      </w:r>
    </w:p>
    <w:p w:rsidR="00C51549" w:rsidRDefault="00C04401">
      <w:pPr>
        <w:ind w:left="112" w:right="57"/>
        <w:jc w:val="center"/>
        <w:rPr>
          <w:b/>
          <w:sz w:val="28"/>
        </w:rPr>
      </w:pPr>
      <w:r>
        <w:rPr>
          <w:b/>
          <w:sz w:val="28"/>
        </w:rPr>
        <w:t>КОМБИНИРОВАННОЙ</w:t>
      </w:r>
      <w:r>
        <w:rPr>
          <w:b/>
          <w:spacing w:val="-11"/>
          <w:sz w:val="28"/>
        </w:rPr>
        <w:t xml:space="preserve"> </w:t>
      </w:r>
      <w:r>
        <w:rPr>
          <w:b/>
          <w:sz w:val="28"/>
        </w:rPr>
        <w:t>НАПРАВЛЕННОСТИ</w:t>
      </w:r>
      <w:r>
        <w:rPr>
          <w:b/>
          <w:spacing w:val="-13"/>
          <w:sz w:val="28"/>
        </w:rPr>
        <w:t xml:space="preserve"> </w:t>
      </w:r>
      <w:r>
        <w:rPr>
          <w:b/>
          <w:sz w:val="28"/>
        </w:rPr>
        <w:t>№</w:t>
      </w:r>
      <w:r>
        <w:rPr>
          <w:b/>
          <w:spacing w:val="-9"/>
          <w:sz w:val="28"/>
        </w:rPr>
        <w:t xml:space="preserve"> </w:t>
      </w:r>
      <w:r>
        <w:rPr>
          <w:b/>
          <w:spacing w:val="-10"/>
          <w:sz w:val="28"/>
        </w:rPr>
        <w:t>3</w:t>
      </w:r>
    </w:p>
    <w:p w:rsidR="00C51549" w:rsidRDefault="00C04401">
      <w:pPr>
        <w:spacing w:before="202"/>
        <w:ind w:left="112" w:right="59"/>
        <w:jc w:val="center"/>
        <w:rPr>
          <w:b/>
          <w:sz w:val="28"/>
        </w:rPr>
      </w:pPr>
      <w:r>
        <w:rPr>
          <w:b/>
          <w:spacing w:val="-2"/>
          <w:sz w:val="28"/>
        </w:rPr>
        <w:t>«СОЛНЫШКО»</w:t>
      </w:r>
    </w:p>
    <w:p w:rsidR="00C51549" w:rsidRDefault="00C04401">
      <w:pPr>
        <w:pStyle w:val="1"/>
        <w:spacing w:before="199"/>
        <w:ind w:right="59"/>
      </w:pPr>
      <w:r>
        <w:t>ДЕТЕЙ</w:t>
      </w:r>
      <w:r>
        <w:rPr>
          <w:spacing w:val="-9"/>
        </w:rPr>
        <w:t xml:space="preserve"> </w:t>
      </w:r>
      <w:r>
        <w:t>СТАРШЕГО</w:t>
      </w:r>
      <w:r>
        <w:rPr>
          <w:spacing w:val="-7"/>
        </w:rPr>
        <w:t xml:space="preserve"> </w:t>
      </w:r>
      <w:r>
        <w:t>ДОШКОЛЬНОГО</w:t>
      </w:r>
      <w:r>
        <w:rPr>
          <w:spacing w:val="-7"/>
        </w:rPr>
        <w:t xml:space="preserve"> </w:t>
      </w:r>
      <w:r>
        <w:t>ВОЗРАСТА</w:t>
      </w:r>
      <w:r>
        <w:rPr>
          <w:spacing w:val="-8"/>
        </w:rPr>
        <w:t xml:space="preserve"> </w:t>
      </w:r>
      <w:r>
        <w:t>(5-6</w:t>
      </w:r>
      <w:r>
        <w:rPr>
          <w:spacing w:val="-6"/>
        </w:rPr>
        <w:t xml:space="preserve"> </w:t>
      </w:r>
      <w:r>
        <w:rPr>
          <w:spacing w:val="-4"/>
        </w:rPr>
        <w:t>лет)</w:t>
      </w:r>
    </w:p>
    <w:p w:rsidR="00C51549" w:rsidRDefault="00C04401">
      <w:pPr>
        <w:spacing w:before="201"/>
        <w:ind w:left="112" w:right="61"/>
        <w:jc w:val="center"/>
        <w:rPr>
          <w:b/>
          <w:sz w:val="28"/>
        </w:rPr>
      </w:pPr>
      <w:r>
        <w:rPr>
          <w:b/>
          <w:sz w:val="28"/>
        </w:rPr>
        <w:t>на</w:t>
      </w:r>
      <w:r>
        <w:rPr>
          <w:b/>
          <w:spacing w:val="-8"/>
          <w:sz w:val="28"/>
        </w:rPr>
        <w:t xml:space="preserve"> </w:t>
      </w:r>
      <w:r>
        <w:rPr>
          <w:b/>
          <w:sz w:val="28"/>
        </w:rPr>
        <w:t>2021-2022</w:t>
      </w:r>
      <w:r>
        <w:rPr>
          <w:b/>
          <w:spacing w:val="-6"/>
          <w:sz w:val="28"/>
        </w:rPr>
        <w:t xml:space="preserve"> </w:t>
      </w:r>
      <w:r>
        <w:rPr>
          <w:b/>
          <w:sz w:val="28"/>
        </w:rPr>
        <w:t>учебный</w:t>
      </w:r>
      <w:r>
        <w:rPr>
          <w:b/>
          <w:spacing w:val="-6"/>
          <w:sz w:val="28"/>
        </w:rPr>
        <w:t xml:space="preserve"> </w:t>
      </w:r>
      <w:r>
        <w:rPr>
          <w:b/>
          <w:spacing w:val="-5"/>
          <w:sz w:val="28"/>
        </w:rPr>
        <w:t>год</w:t>
      </w:r>
    </w:p>
    <w:p w:rsidR="00C51549" w:rsidRDefault="00C51549">
      <w:pPr>
        <w:pStyle w:val="a3"/>
        <w:ind w:left="0"/>
        <w:jc w:val="left"/>
        <w:rPr>
          <w:b/>
          <w:sz w:val="28"/>
        </w:rPr>
      </w:pPr>
    </w:p>
    <w:p w:rsidR="00C51549" w:rsidRDefault="00C51549">
      <w:pPr>
        <w:pStyle w:val="a3"/>
        <w:ind w:left="0"/>
        <w:jc w:val="left"/>
        <w:rPr>
          <w:b/>
          <w:sz w:val="28"/>
        </w:rPr>
      </w:pPr>
    </w:p>
    <w:p w:rsidR="00C51549" w:rsidRDefault="00C51549">
      <w:pPr>
        <w:pStyle w:val="a3"/>
        <w:ind w:left="0"/>
        <w:jc w:val="left"/>
        <w:rPr>
          <w:b/>
          <w:sz w:val="28"/>
        </w:rPr>
      </w:pPr>
    </w:p>
    <w:p w:rsidR="00C51549" w:rsidRDefault="00C51549">
      <w:pPr>
        <w:pStyle w:val="a3"/>
        <w:ind w:left="0"/>
        <w:jc w:val="left"/>
        <w:rPr>
          <w:b/>
          <w:sz w:val="28"/>
        </w:rPr>
      </w:pPr>
    </w:p>
    <w:p w:rsidR="00C51549" w:rsidRDefault="00C51549">
      <w:pPr>
        <w:pStyle w:val="a3"/>
        <w:ind w:left="0"/>
        <w:jc w:val="left"/>
        <w:rPr>
          <w:b/>
          <w:sz w:val="28"/>
        </w:rPr>
      </w:pPr>
    </w:p>
    <w:p w:rsidR="00C51549" w:rsidRDefault="00C51549">
      <w:pPr>
        <w:pStyle w:val="a3"/>
        <w:ind w:left="0"/>
        <w:jc w:val="left"/>
        <w:rPr>
          <w:b/>
          <w:sz w:val="28"/>
        </w:rPr>
      </w:pPr>
    </w:p>
    <w:p w:rsidR="00C51549" w:rsidRDefault="00C51549">
      <w:pPr>
        <w:pStyle w:val="a3"/>
        <w:ind w:left="0"/>
        <w:jc w:val="left"/>
        <w:rPr>
          <w:b/>
          <w:sz w:val="28"/>
        </w:rPr>
      </w:pPr>
    </w:p>
    <w:p w:rsidR="00C51549" w:rsidRDefault="00C51549">
      <w:pPr>
        <w:pStyle w:val="a3"/>
        <w:spacing w:before="60"/>
        <w:ind w:left="0"/>
        <w:jc w:val="left"/>
        <w:rPr>
          <w:b/>
          <w:sz w:val="28"/>
        </w:rPr>
      </w:pPr>
    </w:p>
    <w:p w:rsidR="00C51549" w:rsidRDefault="00C04401">
      <w:pPr>
        <w:pStyle w:val="a3"/>
        <w:spacing w:before="1"/>
        <w:ind w:left="5515"/>
        <w:jc w:val="left"/>
      </w:pPr>
      <w:r>
        <w:rPr>
          <w:spacing w:val="-2"/>
        </w:rPr>
        <w:t>Составители:</w:t>
      </w:r>
    </w:p>
    <w:p w:rsidR="00C51549" w:rsidRDefault="00C04401">
      <w:pPr>
        <w:pStyle w:val="a3"/>
        <w:ind w:left="5515"/>
        <w:jc w:val="left"/>
      </w:pPr>
      <w:r>
        <w:t>воспитатель</w:t>
      </w:r>
      <w:bookmarkStart w:id="0" w:name="_GoBack"/>
      <w:bookmarkEnd w:id="0"/>
      <w:r>
        <w:rPr>
          <w:spacing w:val="-12"/>
        </w:rPr>
        <w:t xml:space="preserve"> </w:t>
      </w:r>
      <w:r>
        <w:t>МБДОУ</w:t>
      </w:r>
      <w:r>
        <w:rPr>
          <w:spacing w:val="-12"/>
        </w:rPr>
        <w:t xml:space="preserve"> </w:t>
      </w:r>
      <w:r>
        <w:t>д/с</w:t>
      </w:r>
      <w:r>
        <w:rPr>
          <w:spacing w:val="-9"/>
        </w:rPr>
        <w:t xml:space="preserve"> </w:t>
      </w:r>
      <w:r>
        <w:t>«Аист» Азизова Элена Шихкеримовна,</w:t>
      </w:r>
    </w:p>
    <w:p w:rsidR="00C51549" w:rsidRDefault="00C04401">
      <w:pPr>
        <w:pStyle w:val="a3"/>
        <w:ind w:left="5515" w:right="124"/>
        <w:jc w:val="left"/>
      </w:pPr>
      <w:r>
        <w:t>соответствие</w:t>
      </w:r>
      <w:r>
        <w:rPr>
          <w:spacing w:val="-15"/>
        </w:rPr>
        <w:t xml:space="preserve"> </w:t>
      </w:r>
      <w:r>
        <w:t>занимаемой</w:t>
      </w:r>
      <w:r>
        <w:rPr>
          <w:spacing w:val="-15"/>
        </w:rPr>
        <w:t xml:space="preserve"> </w:t>
      </w:r>
      <w:r>
        <w:t xml:space="preserve">должности </w:t>
      </w:r>
    </w:p>
    <w:p w:rsidR="00C51549" w:rsidRDefault="00C51549">
      <w:pPr>
        <w:pStyle w:val="a3"/>
        <w:ind w:left="0"/>
        <w:jc w:val="left"/>
      </w:pPr>
    </w:p>
    <w:p w:rsidR="00C51549" w:rsidRDefault="00C51549">
      <w:pPr>
        <w:pStyle w:val="a3"/>
        <w:ind w:left="0"/>
        <w:jc w:val="left"/>
      </w:pPr>
    </w:p>
    <w:p w:rsidR="00C51549" w:rsidRDefault="00C51549">
      <w:pPr>
        <w:pStyle w:val="a3"/>
        <w:ind w:left="0"/>
        <w:jc w:val="left"/>
      </w:pPr>
    </w:p>
    <w:p w:rsidR="00C51549" w:rsidRDefault="00C51549">
      <w:pPr>
        <w:pStyle w:val="a3"/>
        <w:ind w:left="0"/>
        <w:jc w:val="left"/>
      </w:pPr>
    </w:p>
    <w:p w:rsidR="00C51549" w:rsidRDefault="00C51549">
      <w:pPr>
        <w:pStyle w:val="a3"/>
        <w:ind w:left="0"/>
        <w:jc w:val="left"/>
      </w:pPr>
    </w:p>
    <w:p w:rsidR="00C51549" w:rsidRDefault="00C51549">
      <w:pPr>
        <w:pStyle w:val="a3"/>
        <w:ind w:left="0"/>
        <w:jc w:val="left"/>
      </w:pPr>
    </w:p>
    <w:p w:rsidR="00C51549" w:rsidRDefault="00C51549">
      <w:pPr>
        <w:pStyle w:val="a3"/>
        <w:ind w:left="0"/>
        <w:jc w:val="left"/>
      </w:pPr>
    </w:p>
    <w:p w:rsidR="00C51549" w:rsidRDefault="00C51549">
      <w:pPr>
        <w:pStyle w:val="a3"/>
        <w:ind w:left="0"/>
        <w:jc w:val="left"/>
      </w:pPr>
    </w:p>
    <w:p w:rsidR="00C51549" w:rsidRDefault="00C51549">
      <w:pPr>
        <w:pStyle w:val="a3"/>
        <w:ind w:left="0"/>
        <w:jc w:val="left"/>
      </w:pPr>
    </w:p>
    <w:p w:rsidR="00C51549" w:rsidRDefault="00C51549">
      <w:pPr>
        <w:pStyle w:val="a3"/>
        <w:spacing w:before="39"/>
        <w:ind w:left="0"/>
        <w:jc w:val="left"/>
      </w:pPr>
    </w:p>
    <w:p w:rsidR="00C04401" w:rsidRDefault="00C04401">
      <w:pPr>
        <w:pStyle w:val="a3"/>
        <w:spacing w:before="39"/>
        <w:ind w:left="0"/>
        <w:jc w:val="left"/>
      </w:pPr>
    </w:p>
    <w:p w:rsidR="00C04401" w:rsidRDefault="00C04401">
      <w:pPr>
        <w:pStyle w:val="a3"/>
        <w:spacing w:before="39"/>
        <w:ind w:left="0"/>
        <w:jc w:val="left"/>
      </w:pPr>
    </w:p>
    <w:p w:rsidR="00C04401" w:rsidRDefault="00C04401">
      <w:pPr>
        <w:pStyle w:val="a3"/>
        <w:spacing w:before="39"/>
        <w:ind w:left="0"/>
        <w:jc w:val="left"/>
      </w:pPr>
    </w:p>
    <w:p w:rsidR="00C04401" w:rsidRDefault="00C04401">
      <w:pPr>
        <w:pStyle w:val="a3"/>
        <w:spacing w:before="39"/>
        <w:ind w:left="0"/>
        <w:jc w:val="left"/>
      </w:pPr>
    </w:p>
    <w:p w:rsidR="00C04401" w:rsidRDefault="00C04401">
      <w:pPr>
        <w:pStyle w:val="a3"/>
        <w:spacing w:before="39"/>
        <w:ind w:left="0"/>
        <w:jc w:val="left"/>
      </w:pPr>
    </w:p>
    <w:p w:rsidR="00C51549" w:rsidRDefault="00C04401">
      <w:pPr>
        <w:pStyle w:val="a3"/>
        <w:ind w:left="112" w:right="56"/>
        <w:jc w:val="center"/>
      </w:pPr>
      <w:r>
        <w:t>п.Солнечный</w:t>
      </w:r>
      <w:r>
        <w:rPr>
          <w:spacing w:val="-4"/>
        </w:rPr>
        <w:t xml:space="preserve"> </w:t>
      </w:r>
      <w:r>
        <w:t>2021</w:t>
      </w:r>
      <w:r>
        <w:rPr>
          <w:spacing w:val="-1"/>
        </w:rPr>
        <w:t xml:space="preserve"> </w:t>
      </w:r>
      <w:r>
        <w:rPr>
          <w:spacing w:val="-5"/>
        </w:rPr>
        <w:t>г.</w:t>
      </w:r>
    </w:p>
    <w:p w:rsidR="00C51549" w:rsidRDefault="00C51549">
      <w:pPr>
        <w:jc w:val="center"/>
        <w:sectPr w:rsidR="00C51549">
          <w:footerReference w:type="default" r:id="rId8"/>
          <w:type w:val="continuous"/>
          <w:pgSz w:w="11910" w:h="16840"/>
          <w:pgMar w:top="1040" w:right="740" w:bottom="960" w:left="1540" w:header="0" w:footer="772" w:gutter="0"/>
          <w:pgNumType w:start="1"/>
          <w:cols w:space="720"/>
        </w:sectPr>
      </w:pPr>
    </w:p>
    <w:p w:rsidR="00C51549" w:rsidRDefault="00C04401">
      <w:pPr>
        <w:pStyle w:val="a3"/>
        <w:spacing w:before="72"/>
        <w:ind w:left="162"/>
        <w:jc w:val="left"/>
      </w:pPr>
      <w:r>
        <w:rPr>
          <w:spacing w:val="-2"/>
        </w:rPr>
        <w:lastRenderedPageBreak/>
        <w:t>ОГЛАВЛЕНИЕ</w:t>
      </w:r>
    </w:p>
    <w:sdt>
      <w:sdtPr>
        <w:id w:val="-2003348349"/>
        <w:docPartObj>
          <w:docPartGallery w:val="Table of Contents"/>
          <w:docPartUnique/>
        </w:docPartObj>
      </w:sdtPr>
      <w:sdtEndPr/>
      <w:sdtContent>
        <w:p w:rsidR="00C51549" w:rsidRDefault="00C04401">
          <w:pPr>
            <w:pStyle w:val="10"/>
            <w:numPr>
              <w:ilvl w:val="0"/>
              <w:numId w:val="228"/>
            </w:numPr>
            <w:tabs>
              <w:tab w:val="left" w:pos="601"/>
              <w:tab w:val="left" w:leader="dot" w:pos="9389"/>
            </w:tabs>
            <w:ind w:hanging="439"/>
          </w:pPr>
          <w:hyperlink w:anchor="_bookmark0" w:history="1">
            <w:r>
              <w:t>ЦЕЛЕВОЙ</w:t>
            </w:r>
            <w:r>
              <w:rPr>
                <w:spacing w:val="-5"/>
              </w:rPr>
              <w:t xml:space="preserve"> </w:t>
            </w:r>
            <w:r>
              <w:rPr>
                <w:spacing w:val="-2"/>
              </w:rPr>
              <w:t>РАЗДЕЛ</w:t>
            </w:r>
            <w:r>
              <w:tab/>
            </w:r>
            <w:r>
              <w:rPr>
                <w:spacing w:val="-10"/>
              </w:rPr>
              <w:t>3</w:t>
            </w:r>
          </w:hyperlink>
        </w:p>
        <w:p w:rsidR="00C51549" w:rsidRDefault="00C04401">
          <w:pPr>
            <w:pStyle w:val="10"/>
            <w:numPr>
              <w:ilvl w:val="1"/>
              <w:numId w:val="227"/>
            </w:numPr>
            <w:tabs>
              <w:tab w:val="left" w:pos="582"/>
              <w:tab w:val="left" w:leader="dot" w:pos="9389"/>
            </w:tabs>
            <w:spacing w:before="377"/>
            <w:jc w:val="left"/>
          </w:pPr>
          <w:hyperlink w:anchor="_bookmark1" w:history="1">
            <w:r>
              <w:t>ПОЯСНИТЕЛЬНАЯ</w:t>
            </w:r>
            <w:r>
              <w:rPr>
                <w:spacing w:val="-9"/>
              </w:rPr>
              <w:t xml:space="preserve"> </w:t>
            </w:r>
            <w:r>
              <w:rPr>
                <w:spacing w:val="-2"/>
              </w:rPr>
              <w:t>ЗАПИСКА</w:t>
            </w:r>
            <w:r>
              <w:tab/>
            </w:r>
            <w:r>
              <w:rPr>
                <w:spacing w:val="-10"/>
              </w:rPr>
              <w:t>3</w:t>
            </w:r>
          </w:hyperlink>
        </w:p>
        <w:p w:rsidR="00C51549" w:rsidRDefault="00C04401">
          <w:pPr>
            <w:pStyle w:val="30"/>
            <w:numPr>
              <w:ilvl w:val="2"/>
              <w:numId w:val="227"/>
            </w:numPr>
            <w:tabs>
              <w:tab w:val="left" w:pos="1201"/>
              <w:tab w:val="left" w:leader="dot" w:pos="9389"/>
            </w:tabs>
            <w:spacing w:before="338"/>
          </w:pPr>
          <w:hyperlink w:anchor="_bookmark2" w:history="1">
            <w:r>
              <w:t>Цели</w:t>
            </w:r>
            <w:r>
              <w:rPr>
                <w:spacing w:val="-2"/>
              </w:rPr>
              <w:t xml:space="preserve"> </w:t>
            </w:r>
            <w:r>
              <w:t>и</w:t>
            </w:r>
            <w:r>
              <w:rPr>
                <w:spacing w:val="-3"/>
              </w:rPr>
              <w:t xml:space="preserve"> </w:t>
            </w:r>
            <w:r>
              <w:t>задачи</w:t>
            </w:r>
            <w:r>
              <w:rPr>
                <w:spacing w:val="-3"/>
              </w:rPr>
              <w:t xml:space="preserve"> </w:t>
            </w:r>
            <w:r>
              <w:t>реализации</w:t>
            </w:r>
            <w:r>
              <w:rPr>
                <w:spacing w:val="-4"/>
              </w:rPr>
              <w:t xml:space="preserve"> </w:t>
            </w:r>
            <w:r>
              <w:rPr>
                <w:spacing w:val="-2"/>
              </w:rPr>
              <w:t>программы</w:t>
            </w:r>
            <w:r>
              <w:tab/>
            </w:r>
            <w:r>
              <w:rPr>
                <w:spacing w:val="-10"/>
              </w:rPr>
              <w:t>5</w:t>
            </w:r>
          </w:hyperlink>
        </w:p>
        <w:p w:rsidR="00C51549" w:rsidRDefault="00C04401">
          <w:pPr>
            <w:pStyle w:val="30"/>
            <w:numPr>
              <w:ilvl w:val="2"/>
              <w:numId w:val="227"/>
            </w:numPr>
            <w:tabs>
              <w:tab w:val="left" w:pos="1201"/>
              <w:tab w:val="left" w:leader="dot" w:pos="9269"/>
            </w:tabs>
            <w:spacing w:before="243"/>
          </w:pPr>
          <w:hyperlink w:anchor="_bookmark3" w:history="1">
            <w:r>
              <w:t>Принципы</w:t>
            </w:r>
            <w:r>
              <w:rPr>
                <w:spacing w:val="-3"/>
              </w:rPr>
              <w:t xml:space="preserve"> </w:t>
            </w:r>
            <w:r>
              <w:t>и</w:t>
            </w:r>
            <w:r>
              <w:rPr>
                <w:spacing w:val="-5"/>
              </w:rPr>
              <w:t xml:space="preserve"> </w:t>
            </w:r>
            <w:r>
              <w:t>подходы</w:t>
            </w:r>
            <w:r>
              <w:rPr>
                <w:spacing w:val="-2"/>
              </w:rPr>
              <w:t xml:space="preserve"> </w:t>
            </w:r>
            <w:r>
              <w:t>к</w:t>
            </w:r>
            <w:r>
              <w:rPr>
                <w:spacing w:val="-3"/>
              </w:rPr>
              <w:t xml:space="preserve"> </w:t>
            </w:r>
            <w:r>
              <w:t>формированию</w:t>
            </w:r>
            <w:r>
              <w:rPr>
                <w:spacing w:val="-4"/>
              </w:rPr>
              <w:t xml:space="preserve"> </w:t>
            </w:r>
            <w:r>
              <w:rPr>
                <w:spacing w:val="-2"/>
              </w:rPr>
              <w:t>программ</w:t>
            </w:r>
            <w:r>
              <w:tab/>
            </w:r>
            <w:r>
              <w:rPr>
                <w:spacing w:val="-5"/>
              </w:rPr>
              <w:t>11</w:t>
            </w:r>
          </w:hyperlink>
        </w:p>
        <w:p w:rsidR="00C51549" w:rsidRDefault="00C04401">
          <w:pPr>
            <w:pStyle w:val="30"/>
            <w:numPr>
              <w:ilvl w:val="2"/>
              <w:numId w:val="227"/>
            </w:numPr>
            <w:tabs>
              <w:tab w:val="left" w:pos="1201"/>
              <w:tab w:val="left" w:leader="dot" w:pos="9269"/>
            </w:tabs>
            <w:spacing w:before="240" w:line="276" w:lineRule="auto"/>
            <w:ind w:left="601" w:right="114" w:firstLine="0"/>
          </w:pPr>
          <w:hyperlink w:anchor="_bookmark4" w:history="1">
            <w:r>
              <w:t>Значимые дл</w:t>
            </w:r>
            <w:r>
              <w:t>я разработки и реализации программы характеристики, в том числе</w:t>
            </w:r>
          </w:hyperlink>
          <w:r>
            <w:t xml:space="preserve"> </w:t>
          </w:r>
          <w:hyperlink w:anchor="_bookmark4" w:history="1">
            <w:r>
              <w:t>характеристики</w:t>
            </w:r>
            <w:r>
              <w:rPr>
                <w:spacing w:val="-4"/>
              </w:rPr>
              <w:t xml:space="preserve"> </w:t>
            </w:r>
            <w:r>
              <w:t>особенностей</w:t>
            </w:r>
            <w:r>
              <w:rPr>
                <w:spacing w:val="-4"/>
              </w:rPr>
              <w:t xml:space="preserve"> </w:t>
            </w:r>
            <w:r>
              <w:t>развития</w:t>
            </w:r>
            <w:r>
              <w:rPr>
                <w:spacing w:val="-4"/>
              </w:rPr>
              <w:t xml:space="preserve"> </w:t>
            </w:r>
            <w:r>
              <w:t>детей</w:t>
            </w:r>
            <w:r>
              <w:rPr>
                <w:spacing w:val="-6"/>
              </w:rPr>
              <w:t xml:space="preserve"> </w:t>
            </w:r>
            <w:r>
              <w:t>старшего</w:t>
            </w:r>
            <w:r>
              <w:rPr>
                <w:spacing w:val="-4"/>
              </w:rPr>
              <w:t xml:space="preserve"> </w:t>
            </w:r>
            <w:r>
              <w:t>дошкольного</w:t>
            </w:r>
            <w:r>
              <w:rPr>
                <w:spacing w:val="-7"/>
              </w:rPr>
              <w:t xml:space="preserve"> </w:t>
            </w:r>
            <w:r>
              <w:rPr>
                <w:spacing w:val="-2"/>
              </w:rPr>
              <w:t>возраста</w:t>
            </w:r>
            <w:r>
              <w:tab/>
            </w:r>
            <w:r>
              <w:rPr>
                <w:spacing w:val="-5"/>
              </w:rPr>
              <w:t>18</w:t>
            </w:r>
          </w:hyperlink>
        </w:p>
        <w:p w:rsidR="00C51549" w:rsidRDefault="00C04401">
          <w:pPr>
            <w:pStyle w:val="20"/>
            <w:numPr>
              <w:ilvl w:val="1"/>
              <w:numId w:val="227"/>
            </w:numPr>
            <w:tabs>
              <w:tab w:val="left" w:pos="801"/>
              <w:tab w:val="left" w:leader="dot" w:pos="9269"/>
            </w:tabs>
            <w:spacing w:before="200"/>
            <w:ind w:left="801" w:hanging="419"/>
            <w:jc w:val="left"/>
          </w:pPr>
          <w:hyperlink w:anchor="_bookmark5" w:history="1">
            <w:r>
              <w:t>ПЛАНИРУЕМЫЕ</w:t>
            </w:r>
            <w:r>
              <w:rPr>
                <w:spacing w:val="-5"/>
              </w:rPr>
              <w:t xml:space="preserve"> </w:t>
            </w:r>
            <w:r>
              <w:rPr>
                <w:spacing w:val="-2"/>
              </w:rPr>
              <w:t>РЕЗУЛЬТАТЫ</w:t>
            </w:r>
            <w:r>
              <w:tab/>
            </w:r>
            <w:r>
              <w:rPr>
                <w:spacing w:val="-5"/>
              </w:rPr>
              <w:t>22</w:t>
            </w:r>
          </w:hyperlink>
        </w:p>
        <w:p w:rsidR="00C51549" w:rsidRDefault="00C04401">
          <w:pPr>
            <w:pStyle w:val="10"/>
            <w:numPr>
              <w:ilvl w:val="0"/>
              <w:numId w:val="228"/>
            </w:numPr>
            <w:tabs>
              <w:tab w:val="left" w:pos="438"/>
              <w:tab w:val="left" w:leader="dot" w:pos="9269"/>
            </w:tabs>
            <w:ind w:left="438" w:hanging="276"/>
          </w:pPr>
          <w:hyperlink w:anchor="_bookmark6" w:history="1">
            <w:r>
              <w:t>СОДЕРЖАТЕЛЬНЫЙ</w:t>
            </w:r>
            <w:r>
              <w:rPr>
                <w:spacing w:val="-8"/>
              </w:rPr>
              <w:t xml:space="preserve"> </w:t>
            </w:r>
            <w:r>
              <w:rPr>
                <w:spacing w:val="-2"/>
              </w:rPr>
              <w:t>РАЗДЕЛ</w:t>
            </w:r>
            <w:r>
              <w:tab/>
            </w:r>
            <w:r>
              <w:rPr>
                <w:spacing w:val="-5"/>
              </w:rPr>
              <w:t>31</w:t>
            </w:r>
          </w:hyperlink>
        </w:p>
        <w:p w:rsidR="00C51549" w:rsidRDefault="00C04401">
          <w:pPr>
            <w:pStyle w:val="20"/>
            <w:numPr>
              <w:ilvl w:val="1"/>
              <w:numId w:val="226"/>
            </w:numPr>
            <w:tabs>
              <w:tab w:val="left" w:pos="802"/>
              <w:tab w:val="left" w:leader="dot" w:pos="9269"/>
            </w:tabs>
            <w:spacing w:before="336" w:line="276" w:lineRule="auto"/>
            <w:ind w:right="114" w:firstLine="0"/>
          </w:pPr>
          <w:hyperlink w:anchor="_bookmark7" w:history="1">
            <w:r>
              <w:t>ОПИСАНИЕ ОБРАЗОВАТЕЛЬНОЙ ДЕЯТЕЛЬНОСТИ В СООТВЕТСТВИИ С</w:t>
            </w:r>
          </w:hyperlink>
          <w:r>
            <w:t xml:space="preserve"> </w:t>
          </w:r>
          <w:hyperlink w:anchor="_bookmark7" w:history="1">
            <w:r>
              <w:t>НАПРАВЛЕНИЯМИ</w:t>
            </w:r>
            <w:r>
              <w:rPr>
                <w:spacing w:val="-6"/>
              </w:rPr>
              <w:t xml:space="preserve"> </w:t>
            </w:r>
            <w:r>
              <w:t>РАЗВИТИЯ</w:t>
            </w:r>
            <w:r>
              <w:rPr>
                <w:spacing w:val="-5"/>
              </w:rPr>
              <w:t xml:space="preserve"> </w:t>
            </w:r>
            <w:r>
              <w:rPr>
                <w:spacing w:val="-2"/>
              </w:rPr>
              <w:t>РЕБЕНКА</w:t>
            </w:r>
            <w:r>
              <w:tab/>
            </w:r>
            <w:r>
              <w:rPr>
                <w:spacing w:val="-5"/>
              </w:rPr>
              <w:t>31</w:t>
            </w:r>
          </w:hyperlink>
        </w:p>
        <w:p w:rsidR="00C51549" w:rsidRDefault="00C04401">
          <w:pPr>
            <w:pStyle w:val="30"/>
            <w:numPr>
              <w:ilvl w:val="2"/>
              <w:numId w:val="226"/>
            </w:numPr>
            <w:tabs>
              <w:tab w:val="left" w:pos="1201"/>
              <w:tab w:val="left" w:leader="dot" w:pos="9269"/>
            </w:tabs>
          </w:pPr>
          <w:hyperlink w:anchor="_bookmark8" w:history="1">
            <w:r>
              <w:t>Образовательные</w:t>
            </w:r>
            <w:r>
              <w:rPr>
                <w:spacing w:val="-9"/>
              </w:rPr>
              <w:t xml:space="preserve"> </w:t>
            </w:r>
            <w:r>
              <w:rPr>
                <w:spacing w:val="-2"/>
              </w:rPr>
              <w:t>области</w:t>
            </w:r>
            <w:r>
              <w:tab/>
            </w:r>
            <w:r>
              <w:rPr>
                <w:spacing w:val="-5"/>
              </w:rPr>
              <w:t>32</w:t>
            </w:r>
          </w:hyperlink>
        </w:p>
        <w:p w:rsidR="00C51549" w:rsidRDefault="00C04401">
          <w:pPr>
            <w:pStyle w:val="20"/>
            <w:numPr>
              <w:ilvl w:val="1"/>
              <w:numId w:val="226"/>
            </w:numPr>
            <w:tabs>
              <w:tab w:val="left" w:pos="802"/>
              <w:tab w:val="left" w:leader="dot" w:pos="9269"/>
            </w:tabs>
            <w:spacing w:before="240"/>
            <w:ind w:left="802"/>
          </w:pPr>
          <w:hyperlink w:anchor="_bookmark9" w:history="1">
            <w:r>
              <w:t>ВЗАИМОДЕЙСТВИЕ</w:t>
            </w:r>
            <w:r>
              <w:rPr>
                <w:spacing w:val="-5"/>
              </w:rPr>
              <w:t xml:space="preserve"> </w:t>
            </w:r>
            <w:r>
              <w:t>ВЗРОСЛЫХ</w:t>
            </w:r>
            <w:r>
              <w:rPr>
                <w:spacing w:val="-5"/>
              </w:rPr>
              <w:t xml:space="preserve"> </w:t>
            </w:r>
            <w:r>
              <w:t>С</w:t>
            </w:r>
            <w:r>
              <w:rPr>
                <w:spacing w:val="-4"/>
              </w:rPr>
              <w:t xml:space="preserve"> </w:t>
            </w:r>
            <w:r>
              <w:rPr>
                <w:spacing w:val="-2"/>
              </w:rPr>
              <w:t>ДЕТЬМИ</w:t>
            </w:r>
            <w:r>
              <w:tab/>
            </w:r>
            <w:r>
              <w:rPr>
                <w:spacing w:val="-7"/>
              </w:rPr>
              <w:t>43</w:t>
            </w:r>
          </w:hyperlink>
        </w:p>
        <w:p w:rsidR="00C51549" w:rsidRDefault="00C04401">
          <w:pPr>
            <w:pStyle w:val="20"/>
            <w:numPr>
              <w:ilvl w:val="1"/>
              <w:numId w:val="226"/>
            </w:numPr>
            <w:tabs>
              <w:tab w:val="left" w:pos="801"/>
              <w:tab w:val="left" w:leader="dot" w:pos="9269"/>
            </w:tabs>
            <w:spacing w:before="242" w:line="276" w:lineRule="auto"/>
            <w:ind w:right="114" w:firstLine="0"/>
          </w:pPr>
          <w:hyperlink w:anchor="_bookmark10" w:history="1">
            <w:r>
              <w:t>ВЗАИМОДЕЙСТВИЯ ПЕДАГОГИЧЕСКОГО КОЛЛЕКТИВА С СЕМЬЯМИ</w:t>
            </w:r>
          </w:hyperlink>
          <w:r>
            <w:t xml:space="preserve"> </w:t>
          </w:r>
          <w:hyperlink w:anchor="_bookmark10" w:history="1">
            <w:r>
              <w:rPr>
                <w:spacing w:val="-2"/>
              </w:rPr>
              <w:t>ВОСПИТАННИКОВ</w:t>
            </w:r>
            <w:r>
              <w:tab/>
            </w:r>
            <w:r>
              <w:rPr>
                <w:spacing w:val="-6"/>
              </w:rPr>
              <w:t>54</w:t>
            </w:r>
          </w:hyperlink>
        </w:p>
        <w:p w:rsidR="00C51549" w:rsidRDefault="00C04401">
          <w:pPr>
            <w:pStyle w:val="20"/>
            <w:numPr>
              <w:ilvl w:val="1"/>
              <w:numId w:val="226"/>
            </w:numPr>
            <w:tabs>
              <w:tab w:val="left" w:pos="802"/>
              <w:tab w:val="left" w:leader="dot" w:pos="9269"/>
            </w:tabs>
            <w:spacing w:before="201" w:line="276" w:lineRule="auto"/>
            <w:ind w:right="114" w:firstLine="0"/>
          </w:pPr>
          <w:hyperlink w:anchor="_bookmark11" w:history="1">
            <w:r>
              <w:t>ПРОГРАММА КОРРЕКЦИОННО-РАЗВИВАЮЩЕЙ РАБОТЫ С ДЕТЬМИ С</w:t>
            </w:r>
          </w:hyperlink>
          <w:r>
            <w:t xml:space="preserve"> </w:t>
          </w:r>
          <w:hyperlink w:anchor="_bookmark11" w:history="1">
            <w:r>
              <w:t>ОГРАНИЧЕННЫМИ</w:t>
            </w:r>
            <w:r>
              <w:rPr>
                <w:spacing w:val="-8"/>
              </w:rPr>
              <w:t xml:space="preserve"> </w:t>
            </w:r>
            <w:r>
              <w:t>ВОЗМОЖНОСТЯМИ</w:t>
            </w:r>
            <w:r>
              <w:rPr>
                <w:spacing w:val="-8"/>
              </w:rPr>
              <w:t xml:space="preserve"> </w:t>
            </w:r>
            <w:r>
              <w:rPr>
                <w:spacing w:val="-2"/>
              </w:rPr>
              <w:t>ЗДОРОВЬЯ</w:t>
            </w:r>
            <w:r>
              <w:tab/>
            </w:r>
            <w:r>
              <w:rPr>
                <w:spacing w:val="-5"/>
              </w:rPr>
              <w:t>79</w:t>
            </w:r>
          </w:hyperlink>
        </w:p>
        <w:p w:rsidR="00C51549" w:rsidRDefault="00C04401">
          <w:pPr>
            <w:pStyle w:val="10"/>
            <w:numPr>
              <w:ilvl w:val="0"/>
              <w:numId w:val="228"/>
            </w:numPr>
            <w:tabs>
              <w:tab w:val="left" w:pos="517"/>
              <w:tab w:val="left" w:leader="dot" w:pos="9269"/>
            </w:tabs>
            <w:spacing w:before="241"/>
            <w:ind w:left="517" w:hanging="355"/>
          </w:pPr>
          <w:hyperlink w:anchor="_bookmark12" w:history="1">
            <w:r>
              <w:t>ОРГАНИЗАЦИОННЫЙ</w:t>
            </w:r>
            <w:r>
              <w:rPr>
                <w:spacing w:val="-8"/>
              </w:rPr>
              <w:t xml:space="preserve"> </w:t>
            </w:r>
            <w:r>
              <w:rPr>
                <w:spacing w:val="-2"/>
              </w:rPr>
              <w:t>РАЗДЕЛ</w:t>
            </w:r>
            <w:r>
              <w:tab/>
            </w:r>
            <w:r>
              <w:rPr>
                <w:spacing w:val="-5"/>
              </w:rPr>
              <w:t>84</w:t>
            </w:r>
          </w:hyperlink>
        </w:p>
        <w:p w:rsidR="00C51549" w:rsidRDefault="00C04401">
          <w:pPr>
            <w:pStyle w:val="20"/>
            <w:numPr>
              <w:ilvl w:val="0"/>
              <w:numId w:val="225"/>
            </w:numPr>
            <w:tabs>
              <w:tab w:val="left" w:pos="562"/>
            </w:tabs>
            <w:spacing w:before="336"/>
            <w:ind w:left="562" w:hanging="180"/>
          </w:pPr>
          <w:hyperlink w:anchor="_bookmark13" w:history="1">
            <w:r>
              <w:t>1.</w:t>
            </w:r>
            <w:r>
              <w:rPr>
                <w:spacing w:val="-7"/>
              </w:rPr>
              <w:t xml:space="preserve"> </w:t>
            </w:r>
            <w:r>
              <w:t>ОПИСАНИЕ</w:t>
            </w:r>
            <w:r>
              <w:rPr>
                <w:spacing w:val="-6"/>
              </w:rPr>
              <w:t xml:space="preserve"> </w:t>
            </w:r>
            <w:r>
              <w:t>МАТЕРИАЛЬНО–ТЕХНИЧЕСКОГО</w:t>
            </w:r>
            <w:r>
              <w:rPr>
                <w:spacing w:val="-7"/>
              </w:rPr>
              <w:t xml:space="preserve"> </w:t>
            </w:r>
            <w:r>
              <w:t>ОБЕСПЕЧЕНИЯ</w:t>
            </w:r>
            <w:r>
              <w:rPr>
                <w:spacing w:val="-5"/>
              </w:rPr>
              <w:t xml:space="preserve"> </w:t>
            </w:r>
            <w:r>
              <w:rPr>
                <w:spacing w:val="-2"/>
              </w:rPr>
              <w:t>ПРОГРАММ84</w:t>
            </w:r>
          </w:hyperlink>
        </w:p>
        <w:p w:rsidR="00C51549" w:rsidRDefault="00C04401">
          <w:pPr>
            <w:pStyle w:val="20"/>
            <w:numPr>
              <w:ilvl w:val="1"/>
              <w:numId w:val="225"/>
            </w:numPr>
            <w:tabs>
              <w:tab w:val="left" w:pos="1042"/>
              <w:tab w:val="left" w:leader="dot" w:pos="9269"/>
            </w:tabs>
            <w:spacing w:before="243" w:line="276" w:lineRule="auto"/>
            <w:ind w:right="114" w:firstLine="0"/>
          </w:pPr>
          <w:hyperlink w:anchor="_bookmark14" w:history="1">
            <w:r>
              <w:t>МЕТОДИЧЕСКОЕ ОБЕСПЕЧЕНИЕ СРЕДСТВАМИ ОБУЧЕНИЯ И</w:t>
            </w:r>
          </w:hyperlink>
          <w:r>
            <w:t xml:space="preserve"> </w:t>
          </w:r>
          <w:hyperlink w:anchor="_bookmark14" w:history="1">
            <w:r>
              <w:rPr>
                <w:spacing w:val="-2"/>
              </w:rPr>
              <w:t>ВОСПИТАНИЯ</w:t>
            </w:r>
            <w:r>
              <w:tab/>
            </w:r>
            <w:r>
              <w:rPr>
                <w:spacing w:val="-5"/>
              </w:rPr>
              <w:t>84</w:t>
            </w:r>
          </w:hyperlink>
        </w:p>
        <w:p w:rsidR="00C51549" w:rsidRDefault="00C04401">
          <w:pPr>
            <w:pStyle w:val="20"/>
            <w:numPr>
              <w:ilvl w:val="1"/>
              <w:numId w:val="225"/>
            </w:numPr>
            <w:tabs>
              <w:tab w:val="left" w:pos="802"/>
              <w:tab w:val="left" w:leader="dot" w:pos="9269"/>
            </w:tabs>
            <w:ind w:left="802" w:hanging="420"/>
          </w:pPr>
          <w:hyperlink w:anchor="_bookmark15" w:history="1">
            <w:r>
              <w:t>РЕЖИМ</w:t>
            </w:r>
            <w:r>
              <w:rPr>
                <w:spacing w:val="-2"/>
              </w:rPr>
              <w:t xml:space="preserve"> </w:t>
            </w:r>
            <w:r>
              <w:t>ДНЯ</w:t>
            </w:r>
            <w:r>
              <w:rPr>
                <w:spacing w:val="-1"/>
              </w:rPr>
              <w:t xml:space="preserve"> </w:t>
            </w:r>
            <w:r>
              <w:t>И</w:t>
            </w:r>
            <w:r>
              <w:rPr>
                <w:spacing w:val="-1"/>
              </w:rPr>
              <w:t xml:space="preserve"> </w:t>
            </w:r>
            <w:r>
              <w:rPr>
                <w:spacing w:val="-2"/>
              </w:rPr>
              <w:t>РАСПОРЯДОК</w:t>
            </w:r>
            <w:r>
              <w:tab/>
            </w:r>
            <w:r>
              <w:rPr>
                <w:spacing w:val="-5"/>
              </w:rPr>
              <w:t>86</w:t>
            </w:r>
          </w:hyperlink>
        </w:p>
        <w:p w:rsidR="00C51549" w:rsidRDefault="00C04401">
          <w:pPr>
            <w:pStyle w:val="20"/>
            <w:numPr>
              <w:ilvl w:val="1"/>
              <w:numId w:val="225"/>
            </w:numPr>
            <w:tabs>
              <w:tab w:val="left" w:pos="1042"/>
              <w:tab w:val="left" w:leader="dot" w:pos="9269"/>
            </w:tabs>
            <w:spacing w:before="243"/>
            <w:ind w:left="1042"/>
          </w:pPr>
          <w:hyperlink w:anchor="_bookmark16" w:history="1">
            <w:r>
              <w:t>ОСОБЕННОСТИ</w:t>
            </w:r>
            <w:r>
              <w:rPr>
                <w:spacing w:val="-9"/>
              </w:rPr>
              <w:t xml:space="preserve"> </w:t>
            </w:r>
            <w:r>
              <w:t>ТРАДИЦИИ,</w:t>
            </w:r>
            <w:r>
              <w:rPr>
                <w:spacing w:val="-5"/>
              </w:rPr>
              <w:t xml:space="preserve"> </w:t>
            </w:r>
            <w:r>
              <w:t>СОБЫТИЙ,</w:t>
            </w:r>
            <w:r>
              <w:rPr>
                <w:spacing w:val="-5"/>
              </w:rPr>
              <w:t xml:space="preserve"> </w:t>
            </w:r>
            <w:r>
              <w:rPr>
                <w:spacing w:val="-2"/>
              </w:rPr>
              <w:t>ПРАЗДНИКОВ,</w:t>
            </w:r>
            <w:r>
              <w:tab/>
            </w:r>
            <w:r>
              <w:rPr>
                <w:spacing w:val="-5"/>
              </w:rPr>
              <w:t>94</w:t>
            </w:r>
          </w:hyperlink>
        </w:p>
        <w:p w:rsidR="00C51549" w:rsidRDefault="00C04401">
          <w:pPr>
            <w:pStyle w:val="20"/>
            <w:numPr>
              <w:ilvl w:val="1"/>
              <w:numId w:val="225"/>
            </w:numPr>
            <w:tabs>
              <w:tab w:val="left" w:pos="802"/>
              <w:tab w:val="left" w:leader="dot" w:pos="9269"/>
            </w:tabs>
            <w:spacing w:before="242" w:line="276" w:lineRule="auto"/>
            <w:ind w:right="114" w:firstLine="0"/>
          </w:pPr>
          <w:hyperlink w:anchor="_bookmark17" w:history="1">
            <w:r>
              <w:t>ОРГАНИЗАЦИЯ РАЗВИВАЮЩЕЙ ПРЕДМЕТНО-ПРОСТРАНСТВЕННОЙ</w:t>
            </w:r>
          </w:hyperlink>
          <w:r>
            <w:t xml:space="preserve"> </w:t>
          </w:r>
          <w:hyperlink w:anchor="_bookmark17" w:history="1">
            <w:r>
              <w:rPr>
                <w:spacing w:val="-2"/>
              </w:rPr>
              <w:t>СРЕДЫ</w:t>
            </w:r>
            <w:r>
              <w:tab/>
            </w:r>
            <w:r>
              <w:rPr>
                <w:spacing w:val="-5"/>
              </w:rPr>
              <w:t>98</w:t>
            </w:r>
          </w:hyperlink>
        </w:p>
        <w:p w:rsidR="00C51549" w:rsidRDefault="00C04401">
          <w:pPr>
            <w:pStyle w:val="20"/>
            <w:numPr>
              <w:ilvl w:val="1"/>
              <w:numId w:val="225"/>
            </w:numPr>
            <w:tabs>
              <w:tab w:val="left" w:pos="801"/>
              <w:tab w:val="left" w:leader="dot" w:pos="9149"/>
            </w:tabs>
            <w:ind w:left="801" w:hanging="419"/>
          </w:pPr>
          <w:hyperlink w:anchor="_TOC_250000" w:history="1">
            <w:r>
              <w:t>ПЕРЕЧЕНЬ</w:t>
            </w:r>
            <w:r>
              <w:rPr>
                <w:spacing w:val="-5"/>
              </w:rPr>
              <w:t xml:space="preserve"> </w:t>
            </w:r>
            <w:r>
              <w:t>ЛИТЕРАТУРНЫХ</w:t>
            </w:r>
            <w:r>
              <w:rPr>
                <w:spacing w:val="-4"/>
              </w:rPr>
              <w:t xml:space="preserve"> </w:t>
            </w:r>
            <w:r>
              <w:rPr>
                <w:spacing w:val="-2"/>
              </w:rPr>
              <w:t>ИСТОЧИКОВ</w:t>
            </w:r>
            <w:r>
              <w:tab/>
            </w:r>
            <w:r>
              <w:rPr>
                <w:spacing w:val="-5"/>
              </w:rPr>
              <w:t>107</w:t>
            </w:r>
          </w:hyperlink>
        </w:p>
        <w:p w:rsidR="00C51549" w:rsidRDefault="00C04401">
          <w:pPr>
            <w:pStyle w:val="10"/>
            <w:tabs>
              <w:tab w:val="left" w:leader="dot" w:pos="9149"/>
            </w:tabs>
            <w:spacing w:before="283" w:line="360" w:lineRule="auto"/>
            <w:ind w:right="114" w:firstLine="0"/>
          </w:pPr>
          <w:hyperlink w:anchor="_bookmark18" w:history="1">
            <w:r>
              <w:t>ПРИЛОЖЕНИЕ. РАБОЧАЯ ПРОГРАММА ВОСПИТАНИЯ МБДОУ Д/С "АИСТ" НА</w:t>
            </w:r>
          </w:hyperlink>
          <w:r>
            <w:t xml:space="preserve"> </w:t>
          </w:r>
          <w:hyperlink w:anchor="_bookmark18" w:history="1">
            <w:r>
              <w:t>2021-2022 УЧЕБНЫЙ ГОД</w:t>
            </w:r>
            <w:r>
              <w:tab/>
            </w:r>
            <w:r>
              <w:rPr>
                <w:spacing w:val="-4"/>
              </w:rPr>
              <w:t>107</w:t>
            </w:r>
          </w:hyperlink>
        </w:p>
      </w:sdtContent>
    </w:sdt>
    <w:p w:rsidR="00C51549" w:rsidRDefault="00C51549">
      <w:pPr>
        <w:spacing w:line="360" w:lineRule="auto"/>
        <w:sectPr w:rsidR="00C51549">
          <w:pgSz w:w="11910" w:h="16840"/>
          <w:pgMar w:top="1120" w:right="740" w:bottom="980" w:left="1540" w:header="0" w:footer="772" w:gutter="0"/>
          <w:cols w:space="720"/>
        </w:sectPr>
      </w:pPr>
    </w:p>
    <w:p w:rsidR="00C51549" w:rsidRDefault="00C04401">
      <w:pPr>
        <w:pStyle w:val="2"/>
        <w:numPr>
          <w:ilvl w:val="0"/>
          <w:numId w:val="224"/>
        </w:numPr>
        <w:tabs>
          <w:tab w:val="left" w:pos="4077"/>
        </w:tabs>
        <w:spacing w:before="75"/>
        <w:ind w:hanging="708"/>
        <w:jc w:val="left"/>
      </w:pPr>
      <w:bookmarkStart w:id="1" w:name="_bookmark0"/>
      <w:bookmarkEnd w:id="1"/>
      <w:r>
        <w:lastRenderedPageBreak/>
        <w:t>ЦЕЛЕВОЙ</w:t>
      </w:r>
      <w:r>
        <w:rPr>
          <w:spacing w:val="-2"/>
        </w:rPr>
        <w:t xml:space="preserve"> РАЗДЕЛ</w:t>
      </w:r>
    </w:p>
    <w:p w:rsidR="00C51549" w:rsidRDefault="00C04401">
      <w:pPr>
        <w:pStyle w:val="2"/>
        <w:numPr>
          <w:ilvl w:val="1"/>
          <w:numId w:val="223"/>
        </w:numPr>
        <w:tabs>
          <w:tab w:val="left" w:pos="3280"/>
        </w:tabs>
        <w:spacing w:before="240" w:line="274" w:lineRule="exact"/>
        <w:jc w:val="left"/>
      </w:pPr>
      <w:bookmarkStart w:id="2" w:name="_bookmark1"/>
      <w:bookmarkEnd w:id="2"/>
      <w:r>
        <w:t>ПОЯСНИТЕЛЬНАЯ</w:t>
      </w:r>
      <w:r>
        <w:rPr>
          <w:spacing w:val="-8"/>
        </w:rPr>
        <w:t xml:space="preserve"> </w:t>
      </w:r>
      <w:r>
        <w:rPr>
          <w:spacing w:val="-2"/>
        </w:rPr>
        <w:t>ЗАПИСКА</w:t>
      </w:r>
    </w:p>
    <w:p w:rsidR="00C51549" w:rsidRDefault="00C04401">
      <w:pPr>
        <w:pStyle w:val="a3"/>
        <w:ind w:left="162" w:right="103" w:firstLine="566"/>
      </w:pPr>
      <w:r>
        <w:t>Рабочая программа воспитателей группы № 3 «Солнышко» старшего дошкольного возраста (5-6 лет) на 2021-2022 учебный год (далее РП) разработана в соответствии с ФГОС ДО на основе основной образовательной программы МБДОУ д/с «Аист» и</w:t>
      </w:r>
      <w:r>
        <w:rPr>
          <w:spacing w:val="40"/>
        </w:rPr>
        <w:t xml:space="preserve"> </w:t>
      </w:r>
      <w:r>
        <w:t>отражает особенности содер</w:t>
      </w:r>
      <w:r>
        <w:t>жания и организации образовательного процесса в группе старшего дошкольного возраста (5-6 лет).</w:t>
      </w:r>
    </w:p>
    <w:p w:rsidR="00C51549" w:rsidRDefault="00C04401">
      <w:pPr>
        <w:pStyle w:val="a3"/>
        <w:ind w:left="162" w:right="110" w:firstLine="566"/>
      </w:pPr>
      <w:r>
        <w:rPr>
          <w:b/>
        </w:rPr>
        <w:t xml:space="preserve">РП </w:t>
      </w:r>
      <w:r>
        <w:t>- индивидуальный инструмент педагога, в котором определены наиболее оптимальные</w:t>
      </w:r>
      <w:r>
        <w:rPr>
          <w:spacing w:val="-4"/>
        </w:rPr>
        <w:t xml:space="preserve"> </w:t>
      </w:r>
      <w:r>
        <w:t>и</w:t>
      </w:r>
      <w:r>
        <w:rPr>
          <w:spacing w:val="-1"/>
        </w:rPr>
        <w:t xml:space="preserve"> </w:t>
      </w:r>
      <w:r>
        <w:t>эффективные</w:t>
      </w:r>
      <w:r>
        <w:rPr>
          <w:spacing w:val="-4"/>
        </w:rPr>
        <w:t xml:space="preserve"> </w:t>
      </w:r>
      <w:r>
        <w:t>для</w:t>
      </w:r>
      <w:r>
        <w:rPr>
          <w:spacing w:val="-2"/>
        </w:rPr>
        <w:t xml:space="preserve"> </w:t>
      </w:r>
      <w:r>
        <w:t>определенной</w:t>
      </w:r>
      <w:r>
        <w:rPr>
          <w:spacing w:val="-1"/>
        </w:rPr>
        <w:t xml:space="preserve"> </w:t>
      </w:r>
      <w:r>
        <w:t>группы</w:t>
      </w:r>
      <w:r>
        <w:rPr>
          <w:spacing w:val="-3"/>
        </w:rPr>
        <w:t xml:space="preserve"> </w:t>
      </w:r>
      <w:r>
        <w:t>детей</w:t>
      </w:r>
      <w:r>
        <w:rPr>
          <w:spacing w:val="-2"/>
        </w:rPr>
        <w:t xml:space="preserve"> </w:t>
      </w:r>
      <w:r>
        <w:t>содержание,</w:t>
      </w:r>
      <w:r>
        <w:rPr>
          <w:spacing w:val="-2"/>
        </w:rPr>
        <w:t xml:space="preserve"> </w:t>
      </w:r>
      <w:r>
        <w:t>формы,</w:t>
      </w:r>
      <w:r>
        <w:rPr>
          <w:spacing w:val="-3"/>
        </w:rPr>
        <w:t xml:space="preserve"> </w:t>
      </w:r>
      <w:r>
        <w:t>методы и прием</w:t>
      </w:r>
      <w:r>
        <w:t>ы организации образовательного процесса, позволяющие педагогу сформировать компетенции в области структурирования собственного профессионального опыта.</w:t>
      </w:r>
    </w:p>
    <w:p w:rsidR="00C51549" w:rsidRDefault="00C04401">
      <w:pPr>
        <w:pStyle w:val="3"/>
        <w:spacing w:before="3"/>
        <w:ind w:left="162" w:right="104" w:firstLine="566"/>
        <w:jc w:val="both"/>
      </w:pPr>
      <w:r>
        <w:t xml:space="preserve">РП разработана в соответствии со следующими нормативно-правовыми </w:t>
      </w:r>
      <w:r>
        <w:rPr>
          <w:spacing w:val="-2"/>
        </w:rPr>
        <w:t>документами:</w:t>
      </w:r>
    </w:p>
    <w:p w:rsidR="00C51549" w:rsidRDefault="00C04401">
      <w:pPr>
        <w:spacing w:before="1" w:line="274" w:lineRule="exact"/>
        <w:ind w:left="728"/>
        <w:jc w:val="both"/>
        <w:rPr>
          <w:b/>
          <w:sz w:val="24"/>
        </w:rPr>
      </w:pPr>
      <w:r>
        <w:rPr>
          <w:b/>
          <w:sz w:val="24"/>
        </w:rPr>
        <w:t>Федеральный</w:t>
      </w:r>
      <w:r>
        <w:rPr>
          <w:b/>
          <w:spacing w:val="-7"/>
          <w:sz w:val="24"/>
        </w:rPr>
        <w:t xml:space="preserve"> </w:t>
      </w:r>
      <w:r>
        <w:rPr>
          <w:b/>
          <w:spacing w:val="-2"/>
          <w:sz w:val="24"/>
        </w:rPr>
        <w:t>уровень</w:t>
      </w:r>
    </w:p>
    <w:p w:rsidR="00C51549" w:rsidRDefault="00C04401">
      <w:pPr>
        <w:pStyle w:val="a4"/>
        <w:numPr>
          <w:ilvl w:val="0"/>
          <w:numId w:val="222"/>
        </w:numPr>
        <w:tabs>
          <w:tab w:val="left" w:pos="1013"/>
        </w:tabs>
        <w:ind w:right="106" w:firstLine="566"/>
        <w:jc w:val="both"/>
        <w:rPr>
          <w:sz w:val="24"/>
        </w:rPr>
      </w:pPr>
      <w:r>
        <w:rPr>
          <w:sz w:val="24"/>
        </w:rPr>
        <w:t>Федера</w:t>
      </w:r>
      <w:r>
        <w:rPr>
          <w:sz w:val="24"/>
        </w:rPr>
        <w:t xml:space="preserve">льный закон от 29.12.2012 № 273-ФЗ «Об образовании в РФ» (с </w:t>
      </w:r>
      <w:r>
        <w:rPr>
          <w:spacing w:val="-2"/>
          <w:sz w:val="24"/>
        </w:rPr>
        <w:t>дополнениями)</w:t>
      </w:r>
    </w:p>
    <w:p w:rsidR="00C51549" w:rsidRDefault="00C04401">
      <w:pPr>
        <w:pStyle w:val="a4"/>
        <w:numPr>
          <w:ilvl w:val="0"/>
          <w:numId w:val="222"/>
        </w:numPr>
        <w:tabs>
          <w:tab w:val="left" w:pos="1013"/>
        </w:tabs>
        <w:ind w:right="106" w:firstLine="566"/>
        <w:jc w:val="both"/>
        <w:rPr>
          <w:sz w:val="20"/>
        </w:rPr>
      </w:pPr>
      <w:r>
        <w:rPr>
          <w:sz w:val="24"/>
        </w:rPr>
        <w:t>Указ Президента России от 7 мая 2018 года № 204 «О национальных целях и стратегических задачах развития Российской Федерации на период до 2024 года». Национальный проект «Образование</w:t>
      </w:r>
      <w:r>
        <w:rPr>
          <w:sz w:val="24"/>
        </w:rPr>
        <w:t>» утвержден 24.12.2018г. с реализацией федеральных проектов: «Современная школа», «Успех каждого ребенка», «Поддержка семей, имеющих детей», «Цифровая образовательная среда», «Учитель будущего», «Молодые профессионалы»,</w:t>
      </w:r>
      <w:r>
        <w:rPr>
          <w:spacing w:val="40"/>
          <w:sz w:val="24"/>
        </w:rPr>
        <w:t xml:space="preserve">  </w:t>
      </w:r>
      <w:r>
        <w:rPr>
          <w:sz w:val="24"/>
        </w:rPr>
        <w:t>«Новые</w:t>
      </w:r>
      <w:r>
        <w:rPr>
          <w:spacing w:val="40"/>
          <w:sz w:val="24"/>
        </w:rPr>
        <w:t xml:space="preserve">  </w:t>
      </w:r>
      <w:r>
        <w:rPr>
          <w:sz w:val="24"/>
        </w:rPr>
        <w:t>возможности</w:t>
      </w:r>
      <w:r>
        <w:rPr>
          <w:spacing w:val="40"/>
          <w:sz w:val="24"/>
        </w:rPr>
        <w:t xml:space="preserve">  </w:t>
      </w:r>
      <w:r>
        <w:rPr>
          <w:sz w:val="24"/>
        </w:rPr>
        <w:t>для</w:t>
      </w:r>
      <w:r>
        <w:rPr>
          <w:spacing w:val="40"/>
          <w:sz w:val="24"/>
        </w:rPr>
        <w:t xml:space="preserve">  </w:t>
      </w:r>
      <w:r>
        <w:rPr>
          <w:sz w:val="24"/>
        </w:rPr>
        <w:t>каждого»,</w:t>
      </w:r>
      <w:r>
        <w:rPr>
          <w:spacing w:val="40"/>
          <w:sz w:val="24"/>
        </w:rPr>
        <w:t xml:space="preserve">  </w:t>
      </w:r>
      <w:r>
        <w:rPr>
          <w:sz w:val="24"/>
        </w:rPr>
        <w:t>«Социальная</w:t>
      </w:r>
      <w:r>
        <w:rPr>
          <w:spacing w:val="40"/>
          <w:sz w:val="24"/>
        </w:rPr>
        <w:t xml:space="preserve">  </w:t>
      </w:r>
      <w:r>
        <w:rPr>
          <w:sz w:val="24"/>
        </w:rPr>
        <w:t>активность»,</w:t>
      </w:r>
    </w:p>
    <w:p w:rsidR="00C51549" w:rsidRDefault="00C04401">
      <w:pPr>
        <w:pStyle w:val="a3"/>
        <w:ind w:left="162"/>
      </w:pPr>
      <w:r>
        <w:t>«Экспорт</w:t>
      </w:r>
      <w:r>
        <w:rPr>
          <w:spacing w:val="-5"/>
        </w:rPr>
        <w:t xml:space="preserve"> </w:t>
      </w:r>
      <w:r>
        <w:t>образования»</w:t>
      </w:r>
      <w:r>
        <w:rPr>
          <w:spacing w:val="-7"/>
        </w:rPr>
        <w:t xml:space="preserve"> </w:t>
      </w:r>
      <w:r>
        <w:t>и</w:t>
      </w:r>
      <w:r>
        <w:rPr>
          <w:spacing w:val="2"/>
        </w:rPr>
        <w:t xml:space="preserve"> </w:t>
      </w:r>
      <w:r>
        <w:t>«Социальные</w:t>
      </w:r>
      <w:r>
        <w:rPr>
          <w:spacing w:val="-5"/>
        </w:rPr>
        <w:t xml:space="preserve"> </w:t>
      </w:r>
      <w:r>
        <w:t>лифты</w:t>
      </w:r>
      <w:r>
        <w:rPr>
          <w:spacing w:val="-5"/>
        </w:rPr>
        <w:t xml:space="preserve"> </w:t>
      </w:r>
      <w:r>
        <w:t>для</w:t>
      </w:r>
      <w:r>
        <w:rPr>
          <w:spacing w:val="-2"/>
        </w:rPr>
        <w:t xml:space="preserve"> каждого».</w:t>
      </w:r>
    </w:p>
    <w:p w:rsidR="00C51549" w:rsidRDefault="00C04401">
      <w:pPr>
        <w:pStyle w:val="a4"/>
        <w:numPr>
          <w:ilvl w:val="0"/>
          <w:numId w:val="222"/>
        </w:numPr>
        <w:tabs>
          <w:tab w:val="left" w:pos="1013"/>
        </w:tabs>
        <w:ind w:right="105" w:firstLine="566"/>
        <w:jc w:val="both"/>
        <w:rPr>
          <w:sz w:val="24"/>
        </w:rPr>
      </w:pPr>
      <w:r>
        <w:rPr>
          <w:sz w:val="24"/>
        </w:rPr>
        <w:t>Приказ Министерства образования и науки РФ от 17 октября 2013 г. № 1155 «Об утверждении федерального государственного образовательного стандарта дошкольного образования» (з</w:t>
      </w:r>
      <w:r>
        <w:rPr>
          <w:sz w:val="24"/>
        </w:rPr>
        <w:t>арегистрировано в Минюсте РФ 14 ноября 2013 г., № 30384).</w:t>
      </w:r>
    </w:p>
    <w:p w:rsidR="00C51549" w:rsidRDefault="00C04401">
      <w:pPr>
        <w:pStyle w:val="a4"/>
        <w:numPr>
          <w:ilvl w:val="0"/>
          <w:numId w:val="222"/>
        </w:numPr>
        <w:tabs>
          <w:tab w:val="left" w:pos="1013"/>
        </w:tabs>
        <w:ind w:right="107" w:firstLine="566"/>
        <w:jc w:val="both"/>
        <w:rPr>
          <w:sz w:val="24"/>
        </w:rPr>
      </w:pPr>
      <w:r>
        <w:rPr>
          <w:sz w:val="24"/>
        </w:rPr>
        <w:t>Приказа Министерства просвещения РФ от 31 июля 2020 г. № 373 "Об утверждении Порядок организации и осуществления образовательной деятельности по основным общеобразовательным программам - образовател</w:t>
      </w:r>
      <w:r>
        <w:rPr>
          <w:sz w:val="24"/>
        </w:rPr>
        <w:t>ьным программам дошкольного образования;</w:t>
      </w:r>
    </w:p>
    <w:p w:rsidR="00C51549" w:rsidRDefault="00C04401">
      <w:pPr>
        <w:pStyle w:val="a4"/>
        <w:numPr>
          <w:ilvl w:val="0"/>
          <w:numId w:val="222"/>
        </w:numPr>
        <w:tabs>
          <w:tab w:val="left" w:pos="1013"/>
        </w:tabs>
        <w:ind w:right="108" w:firstLine="566"/>
        <w:jc w:val="both"/>
        <w:rPr>
          <w:sz w:val="24"/>
        </w:rPr>
      </w:pPr>
      <w:r>
        <w:rPr>
          <w:sz w:val="24"/>
        </w:rPr>
        <w:t>Письмо Департамента государственной политики в сфере общего образования Министерства образования и науки РФ от 28.02.2014 № 08-249 «Комментарии к ФГОС дошкольного образования».</w:t>
      </w:r>
    </w:p>
    <w:p w:rsidR="00C51549" w:rsidRDefault="00C04401">
      <w:pPr>
        <w:pStyle w:val="a4"/>
        <w:numPr>
          <w:ilvl w:val="0"/>
          <w:numId w:val="222"/>
        </w:numPr>
        <w:tabs>
          <w:tab w:val="left" w:pos="1013"/>
        </w:tabs>
        <w:ind w:right="105" w:firstLine="566"/>
        <w:jc w:val="both"/>
        <w:rPr>
          <w:sz w:val="24"/>
        </w:rPr>
      </w:pPr>
      <w:r>
        <w:rPr>
          <w:sz w:val="24"/>
        </w:rPr>
        <w:t>Приказ Министерства образования и науки РФ от 14 июня 2013 г. № 462 «Об утверждении Порядка проведения самообследования образовательной организацией» (зарегистрирован в Минюсте РФ 27 июня 2013 г., № 28908).</w:t>
      </w:r>
    </w:p>
    <w:p w:rsidR="00C51549" w:rsidRDefault="00C04401">
      <w:pPr>
        <w:pStyle w:val="a4"/>
        <w:numPr>
          <w:ilvl w:val="0"/>
          <w:numId w:val="222"/>
        </w:numPr>
        <w:tabs>
          <w:tab w:val="left" w:pos="1013"/>
        </w:tabs>
        <w:ind w:right="105" w:firstLine="566"/>
        <w:jc w:val="both"/>
        <w:rPr>
          <w:sz w:val="24"/>
        </w:rPr>
      </w:pPr>
      <w:r>
        <w:rPr>
          <w:sz w:val="24"/>
        </w:rPr>
        <w:t>Постановление Минтруда РФ от 21.08.1998г. № 37 (с</w:t>
      </w:r>
      <w:r>
        <w:rPr>
          <w:sz w:val="24"/>
        </w:rPr>
        <w:t xml:space="preserve"> изменениями и дополнениями) «Квалификационного справочника должностей руководителей, специалистов и других служащих».</w:t>
      </w:r>
    </w:p>
    <w:p w:rsidR="00C51549" w:rsidRDefault="00C04401">
      <w:pPr>
        <w:pStyle w:val="a4"/>
        <w:numPr>
          <w:ilvl w:val="0"/>
          <w:numId w:val="222"/>
        </w:numPr>
        <w:tabs>
          <w:tab w:val="left" w:pos="1013"/>
        </w:tabs>
        <w:ind w:right="108" w:firstLine="566"/>
        <w:jc w:val="both"/>
        <w:rPr>
          <w:sz w:val="24"/>
        </w:rPr>
      </w:pPr>
      <w:r>
        <w:rPr>
          <w:sz w:val="24"/>
        </w:rPr>
        <w:t>Приказ Министерства труда и социальной защиты РФ от 18 октября 2013 г. № 544н «Об утверждении профессионального стандарта «Педагог (педаг</w:t>
      </w:r>
      <w:r>
        <w:rPr>
          <w:sz w:val="24"/>
        </w:rPr>
        <w:t>огическая деятельность в сфере дошкольного, начального общего, основного общего, среднего общего образования) (воспитатель, учитель)».</w:t>
      </w:r>
    </w:p>
    <w:p w:rsidR="00C51549" w:rsidRDefault="00C04401">
      <w:pPr>
        <w:pStyle w:val="a4"/>
        <w:numPr>
          <w:ilvl w:val="0"/>
          <w:numId w:val="222"/>
        </w:numPr>
        <w:tabs>
          <w:tab w:val="left" w:pos="1013"/>
        </w:tabs>
        <w:ind w:right="105" w:firstLine="566"/>
        <w:jc w:val="both"/>
        <w:rPr>
          <w:sz w:val="24"/>
        </w:rPr>
      </w:pPr>
      <w:r>
        <w:rPr>
          <w:sz w:val="24"/>
        </w:rPr>
        <w:t>Постановление Главного государственного санитарного врача Российской Федерации</w:t>
      </w:r>
      <w:r>
        <w:rPr>
          <w:spacing w:val="37"/>
          <w:sz w:val="24"/>
        </w:rPr>
        <w:t xml:space="preserve"> </w:t>
      </w:r>
      <w:r>
        <w:rPr>
          <w:sz w:val="24"/>
        </w:rPr>
        <w:t>от</w:t>
      </w:r>
      <w:r>
        <w:rPr>
          <w:spacing w:val="37"/>
          <w:sz w:val="24"/>
        </w:rPr>
        <w:t xml:space="preserve"> </w:t>
      </w:r>
      <w:r>
        <w:rPr>
          <w:sz w:val="24"/>
        </w:rPr>
        <w:t>28.09.2020</w:t>
      </w:r>
      <w:r>
        <w:rPr>
          <w:spacing w:val="36"/>
          <w:sz w:val="24"/>
        </w:rPr>
        <w:t xml:space="preserve"> </w:t>
      </w:r>
      <w:r>
        <w:rPr>
          <w:sz w:val="24"/>
        </w:rPr>
        <w:t>г.</w:t>
      </w:r>
      <w:r>
        <w:rPr>
          <w:spacing w:val="36"/>
          <w:sz w:val="24"/>
        </w:rPr>
        <w:t xml:space="preserve"> </w:t>
      </w:r>
      <w:r>
        <w:rPr>
          <w:sz w:val="24"/>
        </w:rPr>
        <w:t>№</w:t>
      </w:r>
      <w:r>
        <w:rPr>
          <w:spacing w:val="35"/>
          <w:sz w:val="24"/>
        </w:rPr>
        <w:t xml:space="preserve"> </w:t>
      </w:r>
      <w:r>
        <w:rPr>
          <w:sz w:val="24"/>
        </w:rPr>
        <w:t>28</w:t>
      </w:r>
      <w:r>
        <w:rPr>
          <w:spacing w:val="40"/>
          <w:sz w:val="24"/>
        </w:rPr>
        <w:t xml:space="preserve"> </w:t>
      </w:r>
      <w:r>
        <w:rPr>
          <w:sz w:val="24"/>
        </w:rPr>
        <w:t>«Об</w:t>
      </w:r>
      <w:r>
        <w:rPr>
          <w:spacing w:val="40"/>
          <w:sz w:val="24"/>
        </w:rPr>
        <w:t xml:space="preserve"> </w:t>
      </w:r>
      <w:r>
        <w:rPr>
          <w:sz w:val="24"/>
        </w:rPr>
        <w:t>утверждении</w:t>
      </w:r>
      <w:r>
        <w:rPr>
          <w:spacing w:val="37"/>
          <w:sz w:val="24"/>
        </w:rPr>
        <w:t xml:space="preserve"> </w:t>
      </w:r>
      <w:r>
        <w:rPr>
          <w:sz w:val="24"/>
        </w:rPr>
        <w:t>сани</w:t>
      </w:r>
      <w:r>
        <w:rPr>
          <w:sz w:val="24"/>
        </w:rPr>
        <w:t>тарных</w:t>
      </w:r>
      <w:r>
        <w:rPr>
          <w:spacing w:val="38"/>
          <w:sz w:val="24"/>
        </w:rPr>
        <w:t xml:space="preserve"> </w:t>
      </w:r>
      <w:r>
        <w:rPr>
          <w:sz w:val="24"/>
        </w:rPr>
        <w:t>правил</w:t>
      </w:r>
      <w:r>
        <w:rPr>
          <w:spacing w:val="36"/>
          <w:sz w:val="24"/>
        </w:rPr>
        <w:t xml:space="preserve"> </w:t>
      </w:r>
      <w:r>
        <w:rPr>
          <w:sz w:val="24"/>
        </w:rPr>
        <w:t>СП</w:t>
      </w:r>
      <w:r>
        <w:rPr>
          <w:spacing w:val="36"/>
          <w:sz w:val="24"/>
        </w:rPr>
        <w:t xml:space="preserve"> </w:t>
      </w:r>
      <w:r>
        <w:rPr>
          <w:sz w:val="24"/>
        </w:rPr>
        <w:t>2.4.3648-20</w:t>
      </w:r>
    </w:p>
    <w:p w:rsidR="00C51549" w:rsidRDefault="00C04401">
      <w:pPr>
        <w:pStyle w:val="a3"/>
        <w:ind w:left="162" w:right="109"/>
      </w:pPr>
      <w:r>
        <w:t>«Санитарно-эпидемиологические требования к организации воспитания и обучения, отдыха и оздоровления детей и молодёжи».</w:t>
      </w:r>
    </w:p>
    <w:p w:rsidR="00C51549" w:rsidRDefault="00C04401">
      <w:pPr>
        <w:pStyle w:val="a4"/>
        <w:numPr>
          <w:ilvl w:val="0"/>
          <w:numId w:val="222"/>
        </w:numPr>
        <w:tabs>
          <w:tab w:val="left" w:pos="1294"/>
        </w:tabs>
        <w:ind w:right="102" w:firstLine="566"/>
        <w:jc w:val="both"/>
        <w:rPr>
          <w:sz w:val="24"/>
        </w:rPr>
      </w:pPr>
      <w:r>
        <w:rPr>
          <w:sz w:val="24"/>
        </w:rPr>
        <w:t>Постановление Главного государственного санитарного врача Российской Федерации от 28.01.2021 № 2 «Об утвержд</w:t>
      </w:r>
      <w:r>
        <w:rPr>
          <w:sz w:val="24"/>
        </w:rPr>
        <w:t>ении санитарных правил и норм СанПиН 1.2.3685-21 «Гигиенические нормативы и требования к обеспечению безопасности и (или) безвредности для человека факторов среды обитания».</w:t>
      </w:r>
    </w:p>
    <w:p w:rsidR="00C51549" w:rsidRDefault="00C51549">
      <w:pPr>
        <w:jc w:val="both"/>
        <w:rPr>
          <w:sz w:val="24"/>
        </w:rPr>
        <w:sectPr w:rsidR="00C51549">
          <w:pgSz w:w="11910" w:h="16840"/>
          <w:pgMar w:top="1120" w:right="740" w:bottom="980" w:left="1540" w:header="0" w:footer="772" w:gutter="0"/>
          <w:cols w:space="720"/>
        </w:sectPr>
      </w:pPr>
    </w:p>
    <w:p w:rsidR="00C51549" w:rsidRDefault="00C04401">
      <w:pPr>
        <w:pStyle w:val="a4"/>
        <w:numPr>
          <w:ilvl w:val="0"/>
          <w:numId w:val="222"/>
        </w:numPr>
        <w:tabs>
          <w:tab w:val="left" w:pos="1577"/>
        </w:tabs>
        <w:spacing w:before="70"/>
        <w:ind w:right="259" w:firstLine="566"/>
        <w:rPr>
          <w:sz w:val="24"/>
        </w:rPr>
      </w:pPr>
      <w:r>
        <w:rPr>
          <w:sz w:val="24"/>
        </w:rPr>
        <w:lastRenderedPageBreak/>
        <w:t>Стратегия</w:t>
      </w:r>
      <w:r>
        <w:rPr>
          <w:spacing w:val="-4"/>
          <w:sz w:val="24"/>
        </w:rPr>
        <w:t xml:space="preserve"> </w:t>
      </w:r>
      <w:r>
        <w:rPr>
          <w:sz w:val="24"/>
        </w:rPr>
        <w:t>развития</w:t>
      </w:r>
      <w:r>
        <w:rPr>
          <w:spacing w:val="-4"/>
          <w:sz w:val="24"/>
        </w:rPr>
        <w:t xml:space="preserve"> </w:t>
      </w:r>
      <w:r>
        <w:rPr>
          <w:sz w:val="24"/>
        </w:rPr>
        <w:t>воспитания</w:t>
      </w:r>
      <w:r>
        <w:rPr>
          <w:spacing w:val="-4"/>
          <w:sz w:val="24"/>
        </w:rPr>
        <w:t xml:space="preserve"> </w:t>
      </w:r>
      <w:r>
        <w:rPr>
          <w:sz w:val="24"/>
        </w:rPr>
        <w:t>в</w:t>
      </w:r>
      <w:r>
        <w:rPr>
          <w:spacing w:val="-5"/>
          <w:sz w:val="24"/>
        </w:rPr>
        <w:t xml:space="preserve"> </w:t>
      </w:r>
      <w:r>
        <w:rPr>
          <w:sz w:val="24"/>
        </w:rPr>
        <w:t>Российской</w:t>
      </w:r>
      <w:r>
        <w:rPr>
          <w:spacing w:val="-6"/>
          <w:sz w:val="24"/>
        </w:rPr>
        <w:t xml:space="preserve"> </w:t>
      </w:r>
      <w:r>
        <w:rPr>
          <w:sz w:val="24"/>
        </w:rPr>
        <w:t>Федерации</w:t>
      </w:r>
      <w:r>
        <w:rPr>
          <w:spacing w:val="-4"/>
          <w:sz w:val="24"/>
        </w:rPr>
        <w:t xml:space="preserve"> </w:t>
      </w:r>
      <w:r>
        <w:rPr>
          <w:sz w:val="24"/>
        </w:rPr>
        <w:t>на</w:t>
      </w:r>
      <w:r>
        <w:rPr>
          <w:spacing w:val="-5"/>
          <w:sz w:val="24"/>
        </w:rPr>
        <w:t xml:space="preserve"> </w:t>
      </w:r>
      <w:r>
        <w:rPr>
          <w:sz w:val="24"/>
        </w:rPr>
        <w:t>период</w:t>
      </w:r>
      <w:r>
        <w:rPr>
          <w:spacing w:val="-4"/>
          <w:sz w:val="24"/>
        </w:rPr>
        <w:t xml:space="preserve"> </w:t>
      </w:r>
      <w:r>
        <w:rPr>
          <w:sz w:val="24"/>
        </w:rPr>
        <w:t>д</w:t>
      </w:r>
      <w:r>
        <w:rPr>
          <w:sz w:val="24"/>
        </w:rPr>
        <w:t>о</w:t>
      </w:r>
      <w:r>
        <w:rPr>
          <w:spacing w:val="-4"/>
          <w:sz w:val="24"/>
        </w:rPr>
        <w:t xml:space="preserve"> </w:t>
      </w:r>
      <w:r>
        <w:rPr>
          <w:sz w:val="24"/>
        </w:rPr>
        <w:t>2025 года Распоряжение Правительства Российской Федерации от 29 мая 2015 г. № 996-р г.</w:t>
      </w:r>
    </w:p>
    <w:p w:rsidR="00C51549" w:rsidRDefault="00C04401">
      <w:pPr>
        <w:pStyle w:val="a3"/>
        <w:ind w:left="162"/>
        <w:jc w:val="left"/>
      </w:pPr>
      <w:r>
        <w:rPr>
          <w:spacing w:val="-2"/>
        </w:rPr>
        <w:t>Москва</w:t>
      </w:r>
    </w:p>
    <w:p w:rsidR="00C51549" w:rsidRDefault="00C04401">
      <w:pPr>
        <w:pStyle w:val="a4"/>
        <w:numPr>
          <w:ilvl w:val="0"/>
          <w:numId w:val="222"/>
        </w:numPr>
        <w:tabs>
          <w:tab w:val="left" w:pos="1220"/>
        </w:tabs>
        <w:spacing w:before="1"/>
        <w:ind w:right="112" w:firstLine="566"/>
        <w:jc w:val="both"/>
        <w:rPr>
          <w:sz w:val="24"/>
        </w:rPr>
      </w:pPr>
      <w:r>
        <w:rPr>
          <w:sz w:val="24"/>
        </w:rPr>
        <w:t>«Концепция общенациональной системы выявления и развития молодых талантов» (утв. Президентом РФ 03.04.2012 N Пр-827)</w:t>
      </w:r>
    </w:p>
    <w:p w:rsidR="00C51549" w:rsidRDefault="00C04401">
      <w:pPr>
        <w:pStyle w:val="a4"/>
        <w:numPr>
          <w:ilvl w:val="0"/>
          <w:numId w:val="222"/>
        </w:numPr>
        <w:tabs>
          <w:tab w:val="left" w:pos="1155"/>
        </w:tabs>
        <w:ind w:right="112" w:firstLine="566"/>
        <w:jc w:val="both"/>
        <w:rPr>
          <w:sz w:val="24"/>
        </w:rPr>
      </w:pPr>
      <w:r>
        <w:rPr>
          <w:sz w:val="24"/>
        </w:rPr>
        <w:t>«Концепция развития дополнительного образов</w:t>
      </w:r>
      <w:r>
        <w:rPr>
          <w:sz w:val="24"/>
        </w:rPr>
        <w:t>ания детей» Распоряжение Правительства РФ от 4 сентября 2014 г. № 17-26-р</w:t>
      </w:r>
    </w:p>
    <w:p w:rsidR="00C51549" w:rsidRDefault="00C04401">
      <w:pPr>
        <w:pStyle w:val="a4"/>
        <w:numPr>
          <w:ilvl w:val="0"/>
          <w:numId w:val="222"/>
        </w:numPr>
        <w:tabs>
          <w:tab w:val="left" w:pos="1155"/>
        </w:tabs>
        <w:ind w:right="103" w:firstLine="566"/>
        <w:jc w:val="both"/>
        <w:rPr>
          <w:sz w:val="24"/>
        </w:rPr>
      </w:pPr>
      <w:r>
        <w:rPr>
          <w:sz w:val="24"/>
        </w:rPr>
        <w:t>«Концепции развития математического образования» Распоряжение Правительства Российской Федерации от 24 декабря 2013 г. N 2506-р г. Москва</w:t>
      </w:r>
    </w:p>
    <w:p w:rsidR="00C51549" w:rsidRDefault="00C04401">
      <w:pPr>
        <w:pStyle w:val="a4"/>
        <w:numPr>
          <w:ilvl w:val="0"/>
          <w:numId w:val="222"/>
        </w:numPr>
        <w:tabs>
          <w:tab w:val="left" w:pos="1155"/>
        </w:tabs>
        <w:ind w:right="105" w:firstLine="566"/>
        <w:jc w:val="both"/>
        <w:rPr>
          <w:sz w:val="24"/>
        </w:rPr>
      </w:pPr>
      <w:r>
        <w:rPr>
          <w:sz w:val="24"/>
        </w:rPr>
        <w:t xml:space="preserve">Концепция программы поддержки детского и юношеского чтения в Российской Федерации Распоряжение Правительства РФ от 03.06.2017 N 1155-р «Об утверждении Концепции программы поддержки детского и юношеского чтения в Российской </w:t>
      </w:r>
      <w:r>
        <w:rPr>
          <w:spacing w:val="-2"/>
          <w:sz w:val="24"/>
        </w:rPr>
        <w:t>Федерации»</w:t>
      </w:r>
    </w:p>
    <w:p w:rsidR="00C51549" w:rsidRDefault="00C04401">
      <w:pPr>
        <w:pStyle w:val="a4"/>
        <w:numPr>
          <w:ilvl w:val="0"/>
          <w:numId w:val="222"/>
        </w:numPr>
        <w:tabs>
          <w:tab w:val="left" w:pos="1294"/>
        </w:tabs>
        <w:ind w:right="110" w:firstLine="566"/>
        <w:jc w:val="both"/>
        <w:rPr>
          <w:sz w:val="24"/>
        </w:rPr>
      </w:pPr>
      <w:r>
        <w:rPr>
          <w:sz w:val="24"/>
        </w:rPr>
        <w:t>Постановление Правител</w:t>
      </w:r>
      <w:r>
        <w:rPr>
          <w:sz w:val="24"/>
        </w:rPr>
        <w:t>ьства РФ от 15 сентября 2020 г. № 1441 "Об утверждении Правил оказания платных образовательных услуг".</w:t>
      </w:r>
    </w:p>
    <w:p w:rsidR="00C51549" w:rsidRDefault="00C04401">
      <w:pPr>
        <w:pStyle w:val="a4"/>
        <w:numPr>
          <w:ilvl w:val="0"/>
          <w:numId w:val="222"/>
        </w:numPr>
        <w:tabs>
          <w:tab w:val="left" w:pos="1155"/>
        </w:tabs>
        <w:ind w:left="1155" w:hanging="427"/>
        <w:jc w:val="both"/>
        <w:rPr>
          <w:sz w:val="24"/>
        </w:rPr>
      </w:pPr>
      <w:r>
        <w:rPr>
          <w:sz w:val="24"/>
        </w:rPr>
        <w:t>Письмо</w:t>
      </w:r>
      <w:r>
        <w:rPr>
          <w:spacing w:val="26"/>
          <w:sz w:val="24"/>
        </w:rPr>
        <w:t xml:space="preserve"> </w:t>
      </w:r>
      <w:r>
        <w:rPr>
          <w:sz w:val="24"/>
        </w:rPr>
        <w:t>Министерства</w:t>
      </w:r>
      <w:r>
        <w:rPr>
          <w:spacing w:val="28"/>
          <w:sz w:val="24"/>
        </w:rPr>
        <w:t xml:space="preserve"> </w:t>
      </w:r>
      <w:r>
        <w:rPr>
          <w:sz w:val="24"/>
        </w:rPr>
        <w:t>образования</w:t>
      </w:r>
      <w:r>
        <w:rPr>
          <w:spacing w:val="32"/>
          <w:sz w:val="24"/>
        </w:rPr>
        <w:t xml:space="preserve"> </w:t>
      </w:r>
      <w:r>
        <w:rPr>
          <w:sz w:val="24"/>
        </w:rPr>
        <w:t>и</w:t>
      </w:r>
      <w:r>
        <w:rPr>
          <w:spacing w:val="30"/>
          <w:sz w:val="24"/>
        </w:rPr>
        <w:t xml:space="preserve"> </w:t>
      </w:r>
      <w:r>
        <w:rPr>
          <w:sz w:val="24"/>
        </w:rPr>
        <w:t>науки</w:t>
      </w:r>
      <w:r>
        <w:rPr>
          <w:spacing w:val="30"/>
          <w:sz w:val="24"/>
        </w:rPr>
        <w:t xml:space="preserve"> </w:t>
      </w:r>
      <w:r>
        <w:rPr>
          <w:sz w:val="24"/>
        </w:rPr>
        <w:t>РФ</w:t>
      </w:r>
      <w:r>
        <w:rPr>
          <w:spacing w:val="28"/>
          <w:sz w:val="24"/>
        </w:rPr>
        <w:t xml:space="preserve"> </w:t>
      </w:r>
      <w:r>
        <w:rPr>
          <w:sz w:val="24"/>
        </w:rPr>
        <w:t>от</w:t>
      </w:r>
      <w:r>
        <w:rPr>
          <w:spacing w:val="29"/>
          <w:sz w:val="24"/>
        </w:rPr>
        <w:t xml:space="preserve"> </w:t>
      </w:r>
      <w:r>
        <w:rPr>
          <w:sz w:val="24"/>
        </w:rPr>
        <w:t>10</w:t>
      </w:r>
      <w:r>
        <w:rPr>
          <w:spacing w:val="28"/>
          <w:sz w:val="24"/>
        </w:rPr>
        <w:t xml:space="preserve"> </w:t>
      </w:r>
      <w:r>
        <w:rPr>
          <w:sz w:val="24"/>
        </w:rPr>
        <w:t>января</w:t>
      </w:r>
      <w:r>
        <w:rPr>
          <w:spacing w:val="29"/>
          <w:sz w:val="24"/>
        </w:rPr>
        <w:t xml:space="preserve"> </w:t>
      </w:r>
      <w:r>
        <w:rPr>
          <w:sz w:val="24"/>
        </w:rPr>
        <w:t>2014</w:t>
      </w:r>
      <w:r>
        <w:rPr>
          <w:spacing w:val="1"/>
          <w:sz w:val="24"/>
        </w:rPr>
        <w:t xml:space="preserve"> </w:t>
      </w:r>
      <w:r>
        <w:rPr>
          <w:sz w:val="24"/>
        </w:rPr>
        <w:t>года</w:t>
      </w:r>
      <w:r>
        <w:rPr>
          <w:spacing w:val="29"/>
          <w:sz w:val="24"/>
        </w:rPr>
        <w:t xml:space="preserve"> </w:t>
      </w:r>
      <w:r>
        <w:rPr>
          <w:sz w:val="24"/>
        </w:rPr>
        <w:t>№</w:t>
      </w:r>
      <w:r>
        <w:rPr>
          <w:spacing w:val="-2"/>
          <w:sz w:val="24"/>
        </w:rPr>
        <w:t xml:space="preserve"> </w:t>
      </w:r>
      <w:r>
        <w:rPr>
          <w:sz w:val="24"/>
        </w:rPr>
        <w:t>08-</w:t>
      </w:r>
      <w:r>
        <w:rPr>
          <w:spacing w:val="-10"/>
          <w:sz w:val="24"/>
        </w:rPr>
        <w:t>5</w:t>
      </w:r>
    </w:p>
    <w:p w:rsidR="00C51549" w:rsidRDefault="00C04401">
      <w:pPr>
        <w:pStyle w:val="a3"/>
        <w:ind w:left="162" w:right="112"/>
      </w:pPr>
      <w:r>
        <w:t>«О соблюдении организациями, осуществляющими образовательную деятельность, требований, установленных федеральным государственным образовательным стандартом дошкольного образования».</w:t>
      </w:r>
    </w:p>
    <w:p w:rsidR="00C51549" w:rsidRDefault="00C04401">
      <w:pPr>
        <w:pStyle w:val="3"/>
        <w:spacing w:line="274" w:lineRule="exact"/>
        <w:ind w:left="728"/>
        <w:jc w:val="both"/>
      </w:pPr>
      <w:r>
        <w:t>Региональный</w:t>
      </w:r>
      <w:r>
        <w:rPr>
          <w:spacing w:val="-9"/>
        </w:rPr>
        <w:t xml:space="preserve"> </w:t>
      </w:r>
      <w:r>
        <w:rPr>
          <w:spacing w:val="-2"/>
        </w:rPr>
        <w:t>уровень</w:t>
      </w:r>
    </w:p>
    <w:p w:rsidR="00C51549" w:rsidRDefault="00C04401">
      <w:pPr>
        <w:pStyle w:val="a4"/>
        <w:numPr>
          <w:ilvl w:val="0"/>
          <w:numId w:val="221"/>
        </w:numPr>
        <w:tabs>
          <w:tab w:val="left" w:pos="1013"/>
        </w:tabs>
        <w:ind w:right="103" w:firstLine="566"/>
        <w:jc w:val="both"/>
        <w:rPr>
          <w:sz w:val="24"/>
        </w:rPr>
      </w:pPr>
      <w:r>
        <w:rPr>
          <w:sz w:val="24"/>
        </w:rPr>
        <w:t>Постановление</w:t>
      </w:r>
      <w:r>
        <w:rPr>
          <w:spacing w:val="-4"/>
          <w:sz w:val="24"/>
        </w:rPr>
        <w:t xml:space="preserve"> </w:t>
      </w:r>
      <w:r>
        <w:rPr>
          <w:sz w:val="24"/>
        </w:rPr>
        <w:t>Правительства Ханты-Мансийского автоном</w:t>
      </w:r>
      <w:r>
        <w:rPr>
          <w:sz w:val="24"/>
        </w:rPr>
        <w:t>ного округа - Югры</w:t>
      </w:r>
      <w:r>
        <w:rPr>
          <w:spacing w:val="40"/>
          <w:sz w:val="24"/>
        </w:rPr>
        <w:t xml:space="preserve"> </w:t>
      </w:r>
      <w:r>
        <w:rPr>
          <w:sz w:val="24"/>
        </w:rPr>
        <w:t>от 17 ноября 2017 года № 458-п «О внесении изменений в постановление Правительства Ханты-Мансийского автономного округа - Югры от 9 октября 2013 года № 413-п «О государственной программе Ханты-Мансийского автономного округа - Югры «Разви</w:t>
      </w:r>
      <w:r>
        <w:rPr>
          <w:sz w:val="24"/>
        </w:rPr>
        <w:t>тие образования в Ханты-Мансийском автономном округе - Югре на 2016 - 2020 годы и на период до 2030 года»</w:t>
      </w:r>
    </w:p>
    <w:p w:rsidR="00C51549" w:rsidRDefault="00C04401">
      <w:pPr>
        <w:pStyle w:val="a4"/>
        <w:numPr>
          <w:ilvl w:val="0"/>
          <w:numId w:val="221"/>
        </w:numPr>
        <w:tabs>
          <w:tab w:val="left" w:pos="1013"/>
        </w:tabs>
        <w:ind w:right="102" w:firstLine="566"/>
        <w:jc w:val="both"/>
        <w:rPr>
          <w:sz w:val="24"/>
        </w:rPr>
      </w:pPr>
      <w:r>
        <w:rPr>
          <w:sz w:val="24"/>
        </w:rPr>
        <w:t>Постановление от 12 мая 2017 года N 191-п “О внесении изменений в некоторые постановления правительства Ханты-мансийского автономного округа - Югры”</w:t>
      </w:r>
    </w:p>
    <w:p w:rsidR="00C51549" w:rsidRDefault="00C04401">
      <w:pPr>
        <w:pStyle w:val="a4"/>
        <w:numPr>
          <w:ilvl w:val="0"/>
          <w:numId w:val="221"/>
        </w:numPr>
        <w:tabs>
          <w:tab w:val="left" w:pos="1013"/>
        </w:tabs>
        <w:ind w:right="104" w:firstLine="566"/>
        <w:jc w:val="both"/>
        <w:rPr>
          <w:sz w:val="24"/>
        </w:rPr>
      </w:pPr>
      <w:r>
        <w:rPr>
          <w:sz w:val="24"/>
        </w:rPr>
        <w:t>П</w:t>
      </w:r>
      <w:r>
        <w:rPr>
          <w:sz w:val="24"/>
        </w:rPr>
        <w:t>риказ Департамента физической культуры и спорта Ханты-Мансийского автономного округа – Югры № 1066/196 от 30.06.2017 «Об утверждении Концепции развития шахматного образования в Ханты-Мансийском автономном округе - Югре с учетом создания условий непрерывног</w:t>
      </w:r>
      <w:r>
        <w:rPr>
          <w:sz w:val="24"/>
        </w:rPr>
        <w:t>о шахматного образования (от дошкольного до профессионального)</w:t>
      </w:r>
      <w:r>
        <w:rPr>
          <w:spacing w:val="-3"/>
          <w:sz w:val="24"/>
        </w:rPr>
        <w:t xml:space="preserve"> </w:t>
      </w:r>
      <w:r>
        <w:rPr>
          <w:sz w:val="24"/>
        </w:rPr>
        <w:t>и</w:t>
      </w:r>
      <w:r>
        <w:rPr>
          <w:spacing w:val="-3"/>
          <w:sz w:val="24"/>
        </w:rPr>
        <w:t xml:space="preserve"> </w:t>
      </w:r>
      <w:r>
        <w:rPr>
          <w:sz w:val="24"/>
        </w:rPr>
        <w:t>разработки</w:t>
      </w:r>
      <w:r>
        <w:rPr>
          <w:spacing w:val="-2"/>
          <w:sz w:val="24"/>
        </w:rPr>
        <w:t xml:space="preserve"> </w:t>
      </w:r>
      <w:r>
        <w:rPr>
          <w:sz w:val="24"/>
        </w:rPr>
        <w:t>личностно-ориентированных</w:t>
      </w:r>
      <w:r>
        <w:rPr>
          <w:spacing w:val="-2"/>
          <w:sz w:val="24"/>
        </w:rPr>
        <w:t xml:space="preserve"> </w:t>
      </w:r>
      <w:r>
        <w:rPr>
          <w:sz w:val="24"/>
        </w:rPr>
        <w:t>разноуровневых</w:t>
      </w:r>
      <w:r>
        <w:rPr>
          <w:spacing w:val="-1"/>
          <w:sz w:val="24"/>
        </w:rPr>
        <w:t xml:space="preserve"> </w:t>
      </w:r>
      <w:r>
        <w:rPr>
          <w:sz w:val="24"/>
        </w:rPr>
        <w:t>программ обучения,</w:t>
      </w:r>
      <w:r>
        <w:rPr>
          <w:spacing w:val="59"/>
          <w:sz w:val="24"/>
        </w:rPr>
        <w:t xml:space="preserve">  </w:t>
      </w:r>
      <w:r>
        <w:rPr>
          <w:sz w:val="24"/>
        </w:rPr>
        <w:t>расширения</w:t>
      </w:r>
      <w:r>
        <w:rPr>
          <w:spacing w:val="60"/>
          <w:sz w:val="24"/>
        </w:rPr>
        <w:t xml:space="preserve">  </w:t>
      </w:r>
      <w:r>
        <w:rPr>
          <w:sz w:val="24"/>
        </w:rPr>
        <w:t>вариативности</w:t>
      </w:r>
      <w:r>
        <w:rPr>
          <w:spacing w:val="60"/>
          <w:sz w:val="24"/>
        </w:rPr>
        <w:t xml:space="preserve">  </w:t>
      </w:r>
      <w:r>
        <w:rPr>
          <w:sz w:val="24"/>
        </w:rPr>
        <w:t>форм</w:t>
      </w:r>
      <w:r>
        <w:rPr>
          <w:spacing w:val="60"/>
          <w:sz w:val="24"/>
        </w:rPr>
        <w:t xml:space="preserve">  </w:t>
      </w:r>
      <w:r>
        <w:rPr>
          <w:sz w:val="24"/>
        </w:rPr>
        <w:t>технологий</w:t>
      </w:r>
      <w:r>
        <w:rPr>
          <w:spacing w:val="60"/>
          <w:sz w:val="24"/>
        </w:rPr>
        <w:t xml:space="preserve">  </w:t>
      </w:r>
      <w:r>
        <w:rPr>
          <w:sz w:val="24"/>
        </w:rPr>
        <w:t>обучения</w:t>
      </w:r>
      <w:r>
        <w:rPr>
          <w:spacing w:val="60"/>
          <w:sz w:val="24"/>
        </w:rPr>
        <w:t xml:space="preserve">  </w:t>
      </w:r>
      <w:r>
        <w:rPr>
          <w:sz w:val="24"/>
        </w:rPr>
        <w:t>по</w:t>
      </w:r>
      <w:r>
        <w:rPr>
          <w:spacing w:val="60"/>
          <w:sz w:val="24"/>
        </w:rPr>
        <w:t xml:space="preserve">  </w:t>
      </w:r>
      <w:r>
        <w:rPr>
          <w:spacing w:val="-2"/>
          <w:sz w:val="24"/>
        </w:rPr>
        <w:t>предмету</w:t>
      </w:r>
    </w:p>
    <w:p w:rsidR="00C51549" w:rsidRDefault="00C04401">
      <w:pPr>
        <w:pStyle w:val="a3"/>
        <w:ind w:left="162"/>
        <w:jc w:val="left"/>
      </w:pPr>
      <w:r>
        <w:rPr>
          <w:spacing w:val="-2"/>
        </w:rPr>
        <w:t>«Шахматы»</w:t>
      </w:r>
    </w:p>
    <w:p w:rsidR="00C51549" w:rsidRDefault="00C04401">
      <w:pPr>
        <w:pStyle w:val="a3"/>
        <w:ind w:left="728"/>
      </w:pPr>
      <w:r>
        <w:t>Приказ</w:t>
      </w:r>
      <w:r>
        <w:rPr>
          <w:spacing w:val="24"/>
        </w:rPr>
        <w:t xml:space="preserve"> </w:t>
      </w:r>
      <w:r>
        <w:t>Департамента</w:t>
      </w:r>
      <w:r>
        <w:rPr>
          <w:spacing w:val="26"/>
        </w:rPr>
        <w:t xml:space="preserve"> </w:t>
      </w:r>
      <w:r>
        <w:t>образования</w:t>
      </w:r>
      <w:r>
        <w:rPr>
          <w:spacing w:val="23"/>
        </w:rPr>
        <w:t xml:space="preserve"> </w:t>
      </w:r>
      <w:r>
        <w:t>и</w:t>
      </w:r>
      <w:r>
        <w:rPr>
          <w:spacing w:val="25"/>
        </w:rPr>
        <w:t xml:space="preserve"> </w:t>
      </w:r>
      <w:r>
        <w:t>молодежной</w:t>
      </w:r>
      <w:r>
        <w:rPr>
          <w:spacing w:val="24"/>
        </w:rPr>
        <w:t xml:space="preserve"> </w:t>
      </w:r>
      <w:r>
        <w:t>политики</w:t>
      </w:r>
      <w:r>
        <w:rPr>
          <w:spacing w:val="25"/>
        </w:rPr>
        <w:t xml:space="preserve"> </w:t>
      </w:r>
      <w:r>
        <w:t>от</w:t>
      </w:r>
      <w:r>
        <w:rPr>
          <w:spacing w:val="23"/>
        </w:rPr>
        <w:t xml:space="preserve"> </w:t>
      </w:r>
      <w:r>
        <w:t>04.08.2016г.</w:t>
      </w:r>
      <w:r>
        <w:rPr>
          <w:spacing w:val="24"/>
        </w:rPr>
        <w:t xml:space="preserve"> </w:t>
      </w:r>
      <w:r>
        <w:t>№</w:t>
      </w:r>
      <w:r>
        <w:rPr>
          <w:spacing w:val="23"/>
        </w:rPr>
        <w:t xml:space="preserve"> </w:t>
      </w:r>
      <w:r>
        <w:rPr>
          <w:spacing w:val="-4"/>
        </w:rPr>
        <w:t>1222</w:t>
      </w:r>
    </w:p>
    <w:p w:rsidR="00C51549" w:rsidRDefault="00C04401">
      <w:pPr>
        <w:pStyle w:val="a3"/>
        <w:ind w:left="162" w:right="104"/>
      </w:pPr>
      <w:r>
        <w:t xml:space="preserve">«Об утверждении плана мероприятий (дорожной карты) по реализации концепции непрерывного обучения несовершеннолетних основам дорожной безопасности в ХМАО- </w:t>
      </w:r>
      <w:r>
        <w:rPr>
          <w:spacing w:val="-2"/>
        </w:rPr>
        <w:t>Югре»</w:t>
      </w:r>
    </w:p>
    <w:p w:rsidR="00C51549" w:rsidRDefault="00C04401">
      <w:pPr>
        <w:pStyle w:val="3"/>
        <w:spacing w:before="4" w:line="274" w:lineRule="exact"/>
        <w:ind w:left="728"/>
        <w:jc w:val="both"/>
      </w:pPr>
      <w:r>
        <w:t>Муниципальный</w:t>
      </w:r>
      <w:r>
        <w:rPr>
          <w:spacing w:val="-7"/>
        </w:rPr>
        <w:t xml:space="preserve"> </w:t>
      </w:r>
      <w:r>
        <w:rPr>
          <w:spacing w:val="-2"/>
        </w:rPr>
        <w:t>уровень</w:t>
      </w:r>
    </w:p>
    <w:p w:rsidR="00C51549" w:rsidRDefault="00C04401">
      <w:pPr>
        <w:pStyle w:val="a4"/>
        <w:numPr>
          <w:ilvl w:val="0"/>
          <w:numId w:val="220"/>
        </w:numPr>
        <w:tabs>
          <w:tab w:val="left" w:pos="1013"/>
        </w:tabs>
        <w:ind w:right="105" w:firstLine="566"/>
        <w:jc w:val="both"/>
        <w:rPr>
          <w:sz w:val="24"/>
        </w:rPr>
      </w:pPr>
      <w:r>
        <w:rPr>
          <w:sz w:val="24"/>
        </w:rPr>
        <w:t>Постановление администрации Сур</w:t>
      </w:r>
      <w:r>
        <w:rPr>
          <w:sz w:val="24"/>
        </w:rPr>
        <w:t>гутского района от 07 сентября 2020 года N 3717-нпа "Об утверждении административного регламента предоставления муниципальной услуги "Приём заявлений, постановка на учёт и зачисление детей в образовательные организации, реализующие основную образовательную</w:t>
      </w:r>
      <w:r>
        <w:rPr>
          <w:sz w:val="24"/>
        </w:rPr>
        <w:t xml:space="preserve"> программу дошкольного образования (детские сады)" и признании утратившими силу некоторых постановлений администрации Сургутского района</w:t>
      </w:r>
    </w:p>
    <w:p w:rsidR="00C51549" w:rsidRDefault="00C04401">
      <w:pPr>
        <w:pStyle w:val="a4"/>
        <w:numPr>
          <w:ilvl w:val="0"/>
          <w:numId w:val="220"/>
        </w:numPr>
        <w:tabs>
          <w:tab w:val="left" w:pos="1013"/>
        </w:tabs>
        <w:ind w:right="104" w:firstLine="566"/>
        <w:jc w:val="both"/>
        <w:rPr>
          <w:sz w:val="24"/>
        </w:rPr>
      </w:pPr>
      <w:r>
        <w:t xml:space="preserve">Постановление администрации Сургутского района </w:t>
      </w:r>
      <w:r>
        <w:rPr>
          <w:sz w:val="24"/>
        </w:rPr>
        <w:t xml:space="preserve">от 14 сентября 2020 года N 3858- нпа </w:t>
      </w:r>
      <w:r>
        <w:t>"</w:t>
      </w:r>
      <w:r>
        <w:rPr>
          <w:sz w:val="24"/>
        </w:rPr>
        <w:t>Об утверждении административного р</w:t>
      </w:r>
      <w:r>
        <w:rPr>
          <w:sz w:val="24"/>
        </w:rPr>
        <w:t>егламента предоставления муниципальной услуги по предоставлению информации об организации общедоступного и бесплатного дошкольного, начального общего, основного общего, среднего общего образования по основным общеобразовательным программам, а также дополни</w:t>
      </w:r>
      <w:r>
        <w:rPr>
          <w:sz w:val="24"/>
        </w:rPr>
        <w:t>тельного образования в муниципальных</w:t>
      </w:r>
      <w:r>
        <w:rPr>
          <w:spacing w:val="80"/>
          <w:w w:val="150"/>
          <w:sz w:val="24"/>
        </w:rPr>
        <w:t xml:space="preserve"> </w:t>
      </w:r>
      <w:r>
        <w:rPr>
          <w:sz w:val="24"/>
        </w:rPr>
        <w:t>образовательных</w:t>
      </w:r>
      <w:r>
        <w:rPr>
          <w:spacing w:val="80"/>
          <w:w w:val="150"/>
          <w:sz w:val="24"/>
        </w:rPr>
        <w:t xml:space="preserve"> </w:t>
      </w:r>
      <w:r>
        <w:rPr>
          <w:sz w:val="24"/>
        </w:rPr>
        <w:t>организациях</w:t>
      </w:r>
      <w:r>
        <w:rPr>
          <w:spacing w:val="80"/>
          <w:w w:val="150"/>
          <w:sz w:val="24"/>
        </w:rPr>
        <w:t xml:space="preserve"> </w:t>
      </w:r>
      <w:r>
        <w:rPr>
          <w:sz w:val="24"/>
        </w:rPr>
        <w:t>и</w:t>
      </w:r>
      <w:r>
        <w:rPr>
          <w:spacing w:val="80"/>
          <w:w w:val="150"/>
          <w:sz w:val="24"/>
        </w:rPr>
        <w:t xml:space="preserve"> </w:t>
      </w:r>
      <w:r>
        <w:rPr>
          <w:sz w:val="24"/>
        </w:rPr>
        <w:t>о</w:t>
      </w:r>
      <w:r>
        <w:rPr>
          <w:spacing w:val="80"/>
          <w:w w:val="150"/>
          <w:sz w:val="24"/>
        </w:rPr>
        <w:t xml:space="preserve"> </w:t>
      </w:r>
      <w:r>
        <w:rPr>
          <w:sz w:val="24"/>
        </w:rPr>
        <w:t>признании</w:t>
      </w:r>
      <w:r>
        <w:rPr>
          <w:spacing w:val="80"/>
          <w:w w:val="150"/>
          <w:sz w:val="24"/>
        </w:rPr>
        <w:t xml:space="preserve"> </w:t>
      </w:r>
      <w:r>
        <w:rPr>
          <w:sz w:val="24"/>
        </w:rPr>
        <w:t>утратившими</w:t>
      </w:r>
      <w:r>
        <w:rPr>
          <w:spacing w:val="80"/>
          <w:w w:val="150"/>
          <w:sz w:val="24"/>
        </w:rPr>
        <w:t xml:space="preserve"> </w:t>
      </w:r>
      <w:r>
        <w:rPr>
          <w:sz w:val="24"/>
        </w:rPr>
        <w:t>силу</w:t>
      </w:r>
    </w:p>
    <w:p w:rsidR="00C51549" w:rsidRDefault="00C51549">
      <w:pPr>
        <w:jc w:val="both"/>
        <w:rPr>
          <w:sz w:val="24"/>
        </w:rPr>
        <w:sectPr w:rsidR="00C51549">
          <w:pgSz w:w="11910" w:h="16840"/>
          <w:pgMar w:top="1120" w:right="740" w:bottom="980" w:left="1540" w:header="0" w:footer="772" w:gutter="0"/>
          <w:cols w:space="720"/>
        </w:sectPr>
      </w:pPr>
    </w:p>
    <w:p w:rsidR="00C51549" w:rsidRDefault="00C04401">
      <w:pPr>
        <w:pStyle w:val="a3"/>
        <w:spacing w:before="70"/>
        <w:ind w:left="162" w:right="103"/>
        <w:rPr>
          <w:sz w:val="22"/>
        </w:rPr>
      </w:pPr>
      <w:r>
        <w:lastRenderedPageBreak/>
        <w:t>некоторых постановлений администрации Сургутского района (С изменениями, внесёнными постановлением Администрации</w:t>
      </w:r>
      <w:r>
        <w:rPr>
          <w:spacing w:val="-2"/>
        </w:rPr>
        <w:t xml:space="preserve"> </w:t>
      </w:r>
      <w:r>
        <w:t xml:space="preserve">от 15.01.2021 N 90-нпа) </w:t>
      </w:r>
      <w:r>
        <w:rPr>
          <w:sz w:val="22"/>
        </w:rPr>
        <w:t>обра</w:t>
      </w:r>
      <w:r>
        <w:rPr>
          <w:sz w:val="22"/>
        </w:rPr>
        <w:t xml:space="preserve">зовательных </w:t>
      </w:r>
      <w:r>
        <w:rPr>
          <w:spacing w:val="-2"/>
          <w:sz w:val="22"/>
        </w:rPr>
        <w:t>организациях"</w:t>
      </w:r>
    </w:p>
    <w:p w:rsidR="00C51549" w:rsidRDefault="00C04401">
      <w:pPr>
        <w:pStyle w:val="a4"/>
        <w:numPr>
          <w:ilvl w:val="0"/>
          <w:numId w:val="220"/>
        </w:numPr>
        <w:tabs>
          <w:tab w:val="left" w:pos="1013"/>
        </w:tabs>
        <w:spacing w:before="2"/>
        <w:ind w:right="105" w:firstLine="566"/>
        <w:jc w:val="both"/>
        <w:rPr>
          <w:sz w:val="24"/>
        </w:rPr>
      </w:pPr>
      <w:r>
        <w:rPr>
          <w:sz w:val="24"/>
        </w:rPr>
        <w:t>Лицензии на осуществление образовательной деятельности выписка из реестра лицензий на осуществление образовательной деятельности от 04.03.2021г. регистрационный № 3293) Устав МБДОУ д/с «Аист» с изменениями и дополнениями.</w:t>
      </w:r>
    </w:p>
    <w:p w:rsidR="00C51549" w:rsidRDefault="00C04401">
      <w:pPr>
        <w:pStyle w:val="a4"/>
        <w:numPr>
          <w:ilvl w:val="0"/>
          <w:numId w:val="220"/>
        </w:numPr>
        <w:tabs>
          <w:tab w:val="left" w:pos="1013"/>
        </w:tabs>
        <w:ind w:right="425" w:firstLine="566"/>
        <w:jc w:val="both"/>
        <w:rPr>
          <w:sz w:val="24"/>
        </w:rPr>
      </w:pPr>
      <w:r>
        <w:rPr>
          <w:sz w:val="24"/>
        </w:rPr>
        <w:t>Программ</w:t>
      </w:r>
      <w:r>
        <w:rPr>
          <w:sz w:val="24"/>
        </w:rPr>
        <w:t>а</w:t>
      </w:r>
      <w:r>
        <w:rPr>
          <w:spacing w:val="-5"/>
          <w:sz w:val="24"/>
        </w:rPr>
        <w:t xml:space="preserve"> </w:t>
      </w:r>
      <w:r>
        <w:rPr>
          <w:sz w:val="24"/>
        </w:rPr>
        <w:t>Развития</w:t>
      </w:r>
      <w:r>
        <w:rPr>
          <w:spacing w:val="-2"/>
          <w:sz w:val="24"/>
        </w:rPr>
        <w:t xml:space="preserve"> </w:t>
      </w:r>
      <w:r>
        <w:rPr>
          <w:sz w:val="24"/>
        </w:rPr>
        <w:t>«Счастливый</w:t>
      </w:r>
      <w:r>
        <w:rPr>
          <w:spacing w:val="-4"/>
          <w:sz w:val="24"/>
        </w:rPr>
        <w:t xml:space="preserve"> </w:t>
      </w:r>
      <w:r>
        <w:rPr>
          <w:sz w:val="24"/>
        </w:rPr>
        <w:t>детский</w:t>
      </w:r>
      <w:r>
        <w:rPr>
          <w:spacing w:val="-4"/>
          <w:sz w:val="24"/>
        </w:rPr>
        <w:t xml:space="preserve"> </w:t>
      </w:r>
      <w:r>
        <w:rPr>
          <w:sz w:val="24"/>
        </w:rPr>
        <w:t>сад»</w:t>
      </w:r>
      <w:r>
        <w:rPr>
          <w:spacing w:val="-8"/>
          <w:sz w:val="24"/>
        </w:rPr>
        <w:t xml:space="preserve"> </w:t>
      </w:r>
      <w:r>
        <w:rPr>
          <w:sz w:val="24"/>
        </w:rPr>
        <w:t>на</w:t>
      </w:r>
      <w:r>
        <w:rPr>
          <w:spacing w:val="-5"/>
          <w:sz w:val="24"/>
        </w:rPr>
        <w:t xml:space="preserve"> </w:t>
      </w:r>
      <w:r>
        <w:rPr>
          <w:sz w:val="24"/>
        </w:rPr>
        <w:t>2019-2024гг.</w:t>
      </w:r>
      <w:r>
        <w:rPr>
          <w:spacing w:val="-4"/>
          <w:sz w:val="24"/>
        </w:rPr>
        <w:t xml:space="preserve"> </w:t>
      </w:r>
      <w:r>
        <w:rPr>
          <w:sz w:val="24"/>
        </w:rPr>
        <w:t>от</w:t>
      </w:r>
      <w:r>
        <w:rPr>
          <w:spacing w:val="-4"/>
          <w:sz w:val="24"/>
        </w:rPr>
        <w:t xml:space="preserve"> </w:t>
      </w:r>
      <w:r>
        <w:rPr>
          <w:sz w:val="24"/>
        </w:rPr>
        <w:t>30.08.2019г. (с изменениями (от 27.08.2021)</w:t>
      </w:r>
    </w:p>
    <w:p w:rsidR="00C51549" w:rsidRDefault="00C04401">
      <w:pPr>
        <w:pStyle w:val="3"/>
        <w:numPr>
          <w:ilvl w:val="2"/>
          <w:numId w:val="219"/>
        </w:numPr>
        <w:tabs>
          <w:tab w:val="left" w:pos="762"/>
        </w:tabs>
        <w:spacing w:before="245"/>
        <w:jc w:val="both"/>
      </w:pPr>
      <w:bookmarkStart w:id="3" w:name="_bookmark2"/>
      <w:bookmarkEnd w:id="3"/>
      <w:r>
        <w:t>Цели</w:t>
      </w:r>
      <w:r>
        <w:rPr>
          <w:spacing w:val="-5"/>
        </w:rPr>
        <w:t xml:space="preserve"> </w:t>
      </w:r>
      <w:r>
        <w:t>и</w:t>
      </w:r>
      <w:r>
        <w:rPr>
          <w:spacing w:val="-5"/>
        </w:rPr>
        <w:t xml:space="preserve"> </w:t>
      </w:r>
      <w:r>
        <w:t>задачи</w:t>
      </w:r>
      <w:r>
        <w:rPr>
          <w:spacing w:val="-5"/>
        </w:rPr>
        <w:t xml:space="preserve"> </w:t>
      </w:r>
      <w:r>
        <w:t>реализации</w:t>
      </w:r>
      <w:r>
        <w:rPr>
          <w:spacing w:val="-5"/>
        </w:rPr>
        <w:t xml:space="preserve"> </w:t>
      </w:r>
      <w:r>
        <w:rPr>
          <w:spacing w:val="-2"/>
        </w:rPr>
        <w:t>программы</w:t>
      </w:r>
    </w:p>
    <w:p w:rsidR="00C51549" w:rsidRDefault="00C04401">
      <w:pPr>
        <w:pStyle w:val="a3"/>
        <w:spacing w:before="55"/>
        <w:ind w:left="162" w:right="104" w:firstLine="626"/>
      </w:pPr>
      <w:r>
        <w:t>В соответствии с п.1 ст.64 Закона №273 – ФЗ «Дошкольное образование направлено на формирование общей культуры, развитие физических, интеллектуальных, нравственных, эстетических и личностных качеств, формирования предпосылок учебной деятельности, сохранение</w:t>
      </w:r>
      <w:r>
        <w:t xml:space="preserve"> и укрепление здоровья детей дошкольного возраста».</w:t>
      </w:r>
    </w:p>
    <w:p w:rsidR="00C51549" w:rsidRDefault="00C04401">
      <w:pPr>
        <w:pStyle w:val="3"/>
        <w:spacing w:before="6" w:line="274" w:lineRule="exact"/>
        <w:ind w:left="728"/>
        <w:jc w:val="both"/>
      </w:pPr>
      <w:r>
        <w:t>РП</w:t>
      </w:r>
      <w:r>
        <w:rPr>
          <w:spacing w:val="-5"/>
        </w:rPr>
        <w:t xml:space="preserve"> </w:t>
      </w:r>
      <w:r>
        <w:t>направлена</w:t>
      </w:r>
      <w:r>
        <w:rPr>
          <w:spacing w:val="-3"/>
        </w:rPr>
        <w:t xml:space="preserve"> </w:t>
      </w:r>
      <w:r>
        <w:t>на</w:t>
      </w:r>
      <w:r>
        <w:rPr>
          <w:spacing w:val="-3"/>
        </w:rPr>
        <w:t xml:space="preserve"> </w:t>
      </w:r>
      <w:r>
        <w:t>решение</w:t>
      </w:r>
      <w:r>
        <w:rPr>
          <w:spacing w:val="-2"/>
        </w:rPr>
        <w:t xml:space="preserve"> </w:t>
      </w:r>
      <w:r>
        <w:t>следующих</w:t>
      </w:r>
      <w:r>
        <w:rPr>
          <w:spacing w:val="-1"/>
        </w:rPr>
        <w:t xml:space="preserve"> </w:t>
      </w:r>
      <w:r>
        <w:t>задач,</w:t>
      </w:r>
      <w:r>
        <w:rPr>
          <w:spacing w:val="-3"/>
        </w:rPr>
        <w:t xml:space="preserve"> </w:t>
      </w:r>
      <w:r>
        <w:t>определенных</w:t>
      </w:r>
      <w:r>
        <w:rPr>
          <w:spacing w:val="-3"/>
        </w:rPr>
        <w:t xml:space="preserve"> </w:t>
      </w:r>
      <w:r>
        <w:t>ФГОС</w:t>
      </w:r>
      <w:r>
        <w:rPr>
          <w:spacing w:val="-3"/>
        </w:rPr>
        <w:t xml:space="preserve"> </w:t>
      </w:r>
      <w:r>
        <w:rPr>
          <w:spacing w:val="-5"/>
        </w:rPr>
        <w:t>ДО:</w:t>
      </w:r>
    </w:p>
    <w:p w:rsidR="00C51549" w:rsidRDefault="00C04401">
      <w:pPr>
        <w:pStyle w:val="a4"/>
        <w:numPr>
          <w:ilvl w:val="3"/>
          <w:numId w:val="219"/>
        </w:numPr>
        <w:tabs>
          <w:tab w:val="left" w:pos="995"/>
        </w:tabs>
        <w:ind w:right="114" w:firstLine="566"/>
        <w:jc w:val="both"/>
        <w:rPr>
          <w:sz w:val="24"/>
        </w:rPr>
      </w:pPr>
      <w:r>
        <w:rPr>
          <w:sz w:val="24"/>
        </w:rPr>
        <w:t>охраны и укрепления физического и психического здоровья детей, в том числе их эмоционального благополучия;</w:t>
      </w:r>
    </w:p>
    <w:p w:rsidR="00C51549" w:rsidRDefault="00C04401">
      <w:pPr>
        <w:pStyle w:val="a4"/>
        <w:numPr>
          <w:ilvl w:val="3"/>
          <w:numId w:val="219"/>
        </w:numPr>
        <w:tabs>
          <w:tab w:val="left" w:pos="995"/>
        </w:tabs>
        <w:ind w:right="104" w:firstLine="566"/>
        <w:jc w:val="both"/>
        <w:rPr>
          <w:sz w:val="24"/>
        </w:rPr>
      </w:pPr>
      <w:r>
        <w:rPr>
          <w:sz w:val="24"/>
        </w:rPr>
        <w:t>обеспечения равных возможностей д</w:t>
      </w:r>
      <w:r>
        <w:rPr>
          <w:sz w:val="24"/>
        </w:rPr>
        <w:t>ля полноценного развития каждого ребенка в период дошкольного детства независимо от места жительства, пола, нации, языка, социального статуса, психофизиологических и других особенностей (в том числе ограниченных возможностей здоровья);</w:t>
      </w:r>
    </w:p>
    <w:p w:rsidR="00C51549" w:rsidRDefault="00C04401">
      <w:pPr>
        <w:pStyle w:val="a4"/>
        <w:numPr>
          <w:ilvl w:val="3"/>
          <w:numId w:val="219"/>
        </w:numPr>
        <w:tabs>
          <w:tab w:val="left" w:pos="998"/>
        </w:tabs>
        <w:ind w:right="102" w:firstLine="566"/>
        <w:jc w:val="both"/>
        <w:rPr>
          <w:sz w:val="24"/>
        </w:rPr>
      </w:pPr>
      <w:r>
        <w:rPr>
          <w:sz w:val="24"/>
        </w:rPr>
        <w:t>обеспечения преемств</w:t>
      </w:r>
      <w:r>
        <w:rPr>
          <w:sz w:val="24"/>
        </w:rPr>
        <w:t>енности основных образовательных программ дошкольного и начального общего образования;</w:t>
      </w:r>
    </w:p>
    <w:p w:rsidR="00C51549" w:rsidRDefault="00C04401">
      <w:pPr>
        <w:pStyle w:val="a4"/>
        <w:numPr>
          <w:ilvl w:val="3"/>
          <w:numId w:val="219"/>
        </w:numPr>
        <w:tabs>
          <w:tab w:val="left" w:pos="988"/>
        </w:tabs>
        <w:ind w:right="106" w:firstLine="566"/>
        <w:jc w:val="both"/>
        <w:rPr>
          <w:sz w:val="24"/>
        </w:rPr>
      </w:pPr>
      <w:r>
        <w:rPr>
          <w:sz w:val="24"/>
        </w:rPr>
        <w:t>создания</w:t>
      </w:r>
      <w:r>
        <w:rPr>
          <w:spacing w:val="-2"/>
          <w:sz w:val="24"/>
        </w:rPr>
        <w:t xml:space="preserve"> </w:t>
      </w:r>
      <w:r>
        <w:rPr>
          <w:sz w:val="24"/>
        </w:rPr>
        <w:t>благоприятных условий</w:t>
      </w:r>
      <w:r>
        <w:rPr>
          <w:spacing w:val="-1"/>
          <w:sz w:val="24"/>
        </w:rPr>
        <w:t xml:space="preserve"> </w:t>
      </w:r>
      <w:r>
        <w:rPr>
          <w:sz w:val="24"/>
        </w:rPr>
        <w:t>развития</w:t>
      </w:r>
      <w:r>
        <w:rPr>
          <w:spacing w:val="-2"/>
          <w:sz w:val="24"/>
        </w:rPr>
        <w:t xml:space="preserve"> </w:t>
      </w:r>
      <w:r>
        <w:rPr>
          <w:sz w:val="24"/>
        </w:rPr>
        <w:t>детей</w:t>
      </w:r>
      <w:r>
        <w:rPr>
          <w:spacing w:val="-2"/>
          <w:sz w:val="24"/>
        </w:rPr>
        <w:t xml:space="preserve"> </w:t>
      </w:r>
      <w:r>
        <w:rPr>
          <w:sz w:val="24"/>
        </w:rPr>
        <w:t>в</w:t>
      </w:r>
      <w:r>
        <w:rPr>
          <w:spacing w:val="-3"/>
          <w:sz w:val="24"/>
        </w:rPr>
        <w:t xml:space="preserve"> </w:t>
      </w:r>
      <w:r>
        <w:rPr>
          <w:sz w:val="24"/>
        </w:rPr>
        <w:t>соответствии</w:t>
      </w:r>
      <w:r>
        <w:rPr>
          <w:spacing w:val="-1"/>
          <w:sz w:val="24"/>
        </w:rPr>
        <w:t xml:space="preserve"> </w:t>
      </w:r>
      <w:r>
        <w:rPr>
          <w:sz w:val="24"/>
        </w:rPr>
        <w:t>с</w:t>
      </w:r>
      <w:r>
        <w:rPr>
          <w:spacing w:val="-1"/>
          <w:sz w:val="24"/>
        </w:rPr>
        <w:t xml:space="preserve"> </w:t>
      </w:r>
      <w:r>
        <w:rPr>
          <w:sz w:val="24"/>
        </w:rPr>
        <w:t>их возрастными и индивидуальными особенностями и склонностями, развития способностей и</w:t>
      </w:r>
      <w:r>
        <w:rPr>
          <w:spacing w:val="40"/>
          <w:sz w:val="24"/>
        </w:rPr>
        <w:t xml:space="preserve"> </w:t>
      </w:r>
      <w:r>
        <w:rPr>
          <w:sz w:val="24"/>
        </w:rPr>
        <w:t>творческого потенци</w:t>
      </w:r>
      <w:r>
        <w:rPr>
          <w:sz w:val="24"/>
        </w:rPr>
        <w:t>ала каждого ребенка как субъекта отношений с самим собой,</w:t>
      </w:r>
      <w:r>
        <w:rPr>
          <w:spacing w:val="80"/>
          <w:sz w:val="24"/>
        </w:rPr>
        <w:t xml:space="preserve"> </w:t>
      </w:r>
      <w:r>
        <w:rPr>
          <w:sz w:val="24"/>
        </w:rPr>
        <w:t>другими детьми, взрослыми и миром;</w:t>
      </w:r>
    </w:p>
    <w:p w:rsidR="00C51549" w:rsidRDefault="00C04401">
      <w:pPr>
        <w:pStyle w:val="a4"/>
        <w:numPr>
          <w:ilvl w:val="3"/>
          <w:numId w:val="219"/>
        </w:numPr>
        <w:tabs>
          <w:tab w:val="left" w:pos="1034"/>
        </w:tabs>
        <w:ind w:right="113" w:firstLine="566"/>
        <w:jc w:val="both"/>
        <w:rPr>
          <w:sz w:val="24"/>
        </w:rPr>
      </w:pPr>
      <w:r>
        <w:rPr>
          <w:sz w:val="24"/>
        </w:rPr>
        <w:t>объединения обучения и воспитания в целостный образовательный процесс на основе духовно-нравственных и социокультурных ценностей и принятых в обществе правил, и но</w:t>
      </w:r>
      <w:r>
        <w:rPr>
          <w:sz w:val="24"/>
        </w:rPr>
        <w:t>рм поведения в интересах человека, семьи, общества;</w:t>
      </w:r>
    </w:p>
    <w:p w:rsidR="00C51549" w:rsidRDefault="00C04401">
      <w:pPr>
        <w:pStyle w:val="a4"/>
        <w:numPr>
          <w:ilvl w:val="3"/>
          <w:numId w:val="219"/>
        </w:numPr>
        <w:tabs>
          <w:tab w:val="left" w:pos="995"/>
        </w:tabs>
        <w:ind w:right="110" w:firstLine="566"/>
        <w:jc w:val="both"/>
        <w:rPr>
          <w:sz w:val="24"/>
        </w:rPr>
      </w:pPr>
      <w:r>
        <w:rPr>
          <w:sz w:val="24"/>
        </w:rPr>
        <w:t>формирования общей культуры личности детей, в том числе ценностей здорового образа жизни, развития их социальных, нравственных, эстетических, интеллектуальных, физических качеств, инициативности, самостоя</w:t>
      </w:r>
      <w:r>
        <w:rPr>
          <w:sz w:val="24"/>
        </w:rPr>
        <w:t>тельности и ответственности ребенка, формирования предпосылок учебной деятельности;</w:t>
      </w:r>
    </w:p>
    <w:p w:rsidR="00C51549" w:rsidRDefault="00C04401">
      <w:pPr>
        <w:pStyle w:val="a4"/>
        <w:numPr>
          <w:ilvl w:val="3"/>
          <w:numId w:val="219"/>
        </w:numPr>
        <w:tabs>
          <w:tab w:val="left" w:pos="1199"/>
        </w:tabs>
        <w:ind w:right="105" w:firstLine="566"/>
        <w:jc w:val="both"/>
        <w:rPr>
          <w:sz w:val="24"/>
        </w:rPr>
      </w:pPr>
      <w:r>
        <w:rPr>
          <w:sz w:val="24"/>
        </w:rPr>
        <w:t>обеспечения вариативности и разнообразия содержания Программ и организационных форм дошкольного образования, возможности формирования Программ различной направленности с уч</w:t>
      </w:r>
      <w:r>
        <w:rPr>
          <w:sz w:val="24"/>
        </w:rPr>
        <w:t>етом образовательных потребностей, способностей и состояния здоровья детей;</w:t>
      </w:r>
    </w:p>
    <w:p w:rsidR="00C51549" w:rsidRDefault="00C04401">
      <w:pPr>
        <w:pStyle w:val="a4"/>
        <w:numPr>
          <w:ilvl w:val="3"/>
          <w:numId w:val="219"/>
        </w:numPr>
        <w:tabs>
          <w:tab w:val="left" w:pos="1233"/>
        </w:tabs>
        <w:ind w:right="112" w:firstLine="566"/>
        <w:jc w:val="both"/>
        <w:rPr>
          <w:sz w:val="24"/>
        </w:rPr>
      </w:pPr>
      <w:r>
        <w:rPr>
          <w:sz w:val="24"/>
        </w:rPr>
        <w:t>формирования социокультурной среды, соответствующей возрастным, индивидуальным, психологическим и физиологическим особенностям детей;</w:t>
      </w:r>
    </w:p>
    <w:p w:rsidR="00C51549" w:rsidRDefault="00C04401">
      <w:pPr>
        <w:pStyle w:val="a4"/>
        <w:numPr>
          <w:ilvl w:val="3"/>
          <w:numId w:val="219"/>
        </w:numPr>
        <w:tabs>
          <w:tab w:val="left" w:pos="1178"/>
        </w:tabs>
        <w:ind w:right="107" w:firstLine="566"/>
        <w:jc w:val="both"/>
        <w:rPr>
          <w:sz w:val="24"/>
        </w:rPr>
      </w:pPr>
      <w:r>
        <w:rPr>
          <w:sz w:val="24"/>
        </w:rPr>
        <w:t>обеспечения психолого-педагогической поддержки семьи и повышения компетентности</w:t>
      </w:r>
      <w:r>
        <w:rPr>
          <w:spacing w:val="-4"/>
          <w:sz w:val="24"/>
        </w:rPr>
        <w:t xml:space="preserve"> </w:t>
      </w:r>
      <w:r>
        <w:rPr>
          <w:sz w:val="24"/>
        </w:rPr>
        <w:t>родителей</w:t>
      </w:r>
      <w:r>
        <w:rPr>
          <w:spacing w:val="-4"/>
          <w:sz w:val="24"/>
        </w:rPr>
        <w:t xml:space="preserve"> </w:t>
      </w:r>
      <w:r>
        <w:rPr>
          <w:sz w:val="24"/>
        </w:rPr>
        <w:t>(законных</w:t>
      </w:r>
      <w:r>
        <w:rPr>
          <w:spacing w:val="-2"/>
          <w:sz w:val="24"/>
        </w:rPr>
        <w:t xml:space="preserve"> </w:t>
      </w:r>
      <w:r>
        <w:rPr>
          <w:sz w:val="24"/>
        </w:rPr>
        <w:t>представителей)</w:t>
      </w:r>
      <w:r>
        <w:rPr>
          <w:spacing w:val="-2"/>
          <w:sz w:val="24"/>
        </w:rPr>
        <w:t xml:space="preserve"> </w:t>
      </w:r>
      <w:r>
        <w:rPr>
          <w:sz w:val="24"/>
        </w:rPr>
        <w:t>в</w:t>
      </w:r>
      <w:r>
        <w:rPr>
          <w:spacing w:val="-5"/>
          <w:sz w:val="24"/>
        </w:rPr>
        <w:t xml:space="preserve"> </w:t>
      </w:r>
      <w:r>
        <w:rPr>
          <w:sz w:val="24"/>
        </w:rPr>
        <w:t>вопросах</w:t>
      </w:r>
      <w:r>
        <w:rPr>
          <w:spacing w:val="-2"/>
          <w:sz w:val="24"/>
        </w:rPr>
        <w:t xml:space="preserve"> </w:t>
      </w:r>
      <w:r>
        <w:rPr>
          <w:sz w:val="24"/>
        </w:rPr>
        <w:t>развития</w:t>
      </w:r>
      <w:r>
        <w:rPr>
          <w:spacing w:val="-4"/>
          <w:sz w:val="24"/>
        </w:rPr>
        <w:t xml:space="preserve"> </w:t>
      </w:r>
      <w:r>
        <w:rPr>
          <w:sz w:val="24"/>
        </w:rPr>
        <w:t>и</w:t>
      </w:r>
      <w:r>
        <w:rPr>
          <w:spacing w:val="-4"/>
          <w:sz w:val="24"/>
        </w:rPr>
        <w:t xml:space="preserve"> </w:t>
      </w:r>
      <w:r>
        <w:rPr>
          <w:sz w:val="24"/>
        </w:rPr>
        <w:t>образования, охраны и укрепления здоровья детей.</w:t>
      </w:r>
    </w:p>
    <w:p w:rsidR="00C51549" w:rsidRDefault="00C04401">
      <w:pPr>
        <w:pStyle w:val="a3"/>
        <w:spacing w:before="272"/>
        <w:ind w:left="162" w:right="103" w:firstLine="566"/>
      </w:pPr>
      <w:r>
        <w:t>РП разработана в соответствии с требованиями ФГОС ДО состоит: из обязательной части и части, формируемой участниками образовательных отношений, при этом обе</w:t>
      </w:r>
      <w:r>
        <w:rPr>
          <w:spacing w:val="40"/>
        </w:rPr>
        <w:t xml:space="preserve"> </w:t>
      </w:r>
      <w:r>
        <w:t>части являются взаимодополняющими и необходимыми и основывается на программе организации, которая р</w:t>
      </w:r>
      <w:r>
        <w:t>азработана в соответствии с федеральным государственным образовательным стандартом дошкольного образования (Приказ № 1155 от 17 октября 2013 года) на основе примерной основной образовательной программы (одобрена решением федерального учебно-методического о</w:t>
      </w:r>
      <w:r>
        <w:t>бъединения по общему образованию, протокол</w:t>
      </w:r>
      <w:r>
        <w:rPr>
          <w:spacing w:val="23"/>
        </w:rPr>
        <w:t xml:space="preserve"> </w:t>
      </w:r>
      <w:r>
        <w:t>от</w:t>
      </w:r>
      <w:r>
        <w:rPr>
          <w:spacing w:val="27"/>
        </w:rPr>
        <w:t xml:space="preserve"> </w:t>
      </w:r>
      <w:r>
        <w:t>20</w:t>
      </w:r>
      <w:r>
        <w:rPr>
          <w:spacing w:val="26"/>
        </w:rPr>
        <w:t xml:space="preserve"> </w:t>
      </w:r>
      <w:r>
        <w:t>мая</w:t>
      </w:r>
      <w:r>
        <w:rPr>
          <w:spacing w:val="26"/>
        </w:rPr>
        <w:t xml:space="preserve"> </w:t>
      </w:r>
      <w:r>
        <w:t>2015</w:t>
      </w:r>
      <w:r>
        <w:rPr>
          <w:spacing w:val="26"/>
        </w:rPr>
        <w:t xml:space="preserve"> </w:t>
      </w:r>
      <w:r>
        <w:t>г.</w:t>
      </w:r>
      <w:r>
        <w:rPr>
          <w:spacing w:val="26"/>
        </w:rPr>
        <w:t xml:space="preserve"> </w:t>
      </w:r>
      <w:r>
        <w:t>№</w:t>
      </w:r>
      <w:r>
        <w:rPr>
          <w:spacing w:val="27"/>
        </w:rPr>
        <w:t xml:space="preserve"> </w:t>
      </w:r>
      <w:r>
        <w:t>2/15)</w:t>
      </w:r>
      <w:r>
        <w:rPr>
          <w:spacing w:val="31"/>
        </w:rPr>
        <w:t xml:space="preserve"> </w:t>
      </w:r>
      <w:r>
        <w:t>с</w:t>
      </w:r>
      <w:r>
        <w:rPr>
          <w:spacing w:val="30"/>
        </w:rPr>
        <w:t xml:space="preserve"> </w:t>
      </w:r>
      <w:r>
        <w:t>учетом</w:t>
      </w:r>
      <w:r>
        <w:rPr>
          <w:spacing w:val="33"/>
        </w:rPr>
        <w:t xml:space="preserve"> </w:t>
      </w:r>
      <w:r>
        <w:t>«Инновационной</w:t>
      </w:r>
      <w:r>
        <w:rPr>
          <w:spacing w:val="27"/>
        </w:rPr>
        <w:t xml:space="preserve"> </w:t>
      </w:r>
      <w:r>
        <w:t>программы</w:t>
      </w:r>
      <w:r>
        <w:rPr>
          <w:spacing w:val="28"/>
        </w:rPr>
        <w:t xml:space="preserve"> </w:t>
      </w:r>
      <w:r>
        <w:rPr>
          <w:spacing w:val="-2"/>
        </w:rPr>
        <w:t>дошкольного</w:t>
      </w:r>
    </w:p>
    <w:p w:rsidR="00C51549" w:rsidRDefault="00C51549">
      <w:pPr>
        <w:sectPr w:rsidR="00C51549">
          <w:pgSz w:w="11910" w:h="16840"/>
          <w:pgMar w:top="1120" w:right="740" w:bottom="980" w:left="1540" w:header="0" w:footer="772" w:gutter="0"/>
          <w:cols w:space="720"/>
        </w:sectPr>
      </w:pPr>
    </w:p>
    <w:p w:rsidR="00C51549" w:rsidRDefault="00C04401">
      <w:pPr>
        <w:pStyle w:val="a3"/>
        <w:spacing w:before="70"/>
        <w:ind w:left="162" w:right="103"/>
      </w:pPr>
      <w:r>
        <w:lastRenderedPageBreak/>
        <w:t>образования «От рождения до школы»</w:t>
      </w:r>
      <w:r>
        <w:rPr>
          <w:spacing w:val="-1"/>
        </w:rPr>
        <w:t xml:space="preserve"> </w:t>
      </w:r>
      <w:r>
        <w:t>под редакцией Н.Е. Вераксы, Т.С.Комаровой, Э.М. Дорофеевой, с учетом примерной рабочей П</w:t>
      </w:r>
      <w:r>
        <w:t>рограммы Воспитания для образовательных организаций, реализующих образовательные программы дошкольного образования (одобрена решением федерального учебно-методического объединения по общему образованию (протокол от 01.07.2021 № 2/21).</w:t>
      </w:r>
    </w:p>
    <w:p w:rsidR="00C51549" w:rsidRDefault="00C04401">
      <w:pPr>
        <w:pStyle w:val="a3"/>
        <w:spacing w:before="202"/>
        <w:ind w:left="162" w:right="105" w:firstLine="566"/>
      </w:pPr>
      <w:r>
        <w:rPr>
          <w:b/>
        </w:rPr>
        <w:t>РП группы № 3 «Солныш</w:t>
      </w:r>
      <w:r>
        <w:rPr>
          <w:b/>
        </w:rPr>
        <w:t xml:space="preserve">ко»: обязательная часть программы </w:t>
      </w:r>
      <w:r>
        <w:t>разработана на основе инновационной образовательной программой дошкольного образования «От рождения до школы» под редакцией Н.Е. Вераксы, Т. С. Комаровой, М. А., Э. М. Дорофеевой и охватывает один возрастной период физичес</w:t>
      </w:r>
      <w:r>
        <w:t xml:space="preserve">кого и психического развития </w:t>
      </w:r>
      <w:r>
        <w:rPr>
          <w:spacing w:val="-2"/>
        </w:rPr>
        <w:t>детей:</w:t>
      </w:r>
    </w:p>
    <w:p w:rsidR="00C51549" w:rsidRDefault="00C04401">
      <w:pPr>
        <w:pStyle w:val="a4"/>
        <w:numPr>
          <w:ilvl w:val="0"/>
          <w:numId w:val="218"/>
        </w:numPr>
        <w:tabs>
          <w:tab w:val="left" w:pos="727"/>
        </w:tabs>
        <w:spacing w:before="199"/>
        <w:ind w:left="727" w:hanging="206"/>
        <w:jc w:val="both"/>
        <w:rPr>
          <w:sz w:val="24"/>
        </w:rPr>
      </w:pPr>
      <w:r>
        <w:rPr>
          <w:sz w:val="24"/>
        </w:rPr>
        <w:t>от</w:t>
      </w:r>
      <w:r>
        <w:rPr>
          <w:spacing w:val="-4"/>
          <w:sz w:val="24"/>
        </w:rPr>
        <w:t xml:space="preserve"> </w:t>
      </w:r>
      <w:r>
        <w:rPr>
          <w:sz w:val="24"/>
        </w:rPr>
        <w:t>5</w:t>
      </w:r>
      <w:r>
        <w:rPr>
          <w:spacing w:val="-1"/>
          <w:sz w:val="24"/>
        </w:rPr>
        <w:t xml:space="preserve"> </w:t>
      </w:r>
      <w:r>
        <w:rPr>
          <w:sz w:val="24"/>
        </w:rPr>
        <w:t>до</w:t>
      </w:r>
      <w:r>
        <w:rPr>
          <w:spacing w:val="-2"/>
          <w:sz w:val="24"/>
        </w:rPr>
        <w:t xml:space="preserve"> </w:t>
      </w:r>
      <w:r>
        <w:rPr>
          <w:sz w:val="24"/>
        </w:rPr>
        <w:t>6</w:t>
      </w:r>
      <w:r>
        <w:rPr>
          <w:spacing w:val="-1"/>
          <w:sz w:val="24"/>
        </w:rPr>
        <w:t xml:space="preserve"> </w:t>
      </w:r>
      <w:r>
        <w:rPr>
          <w:sz w:val="24"/>
        </w:rPr>
        <w:t>лет</w:t>
      </w:r>
      <w:r>
        <w:rPr>
          <w:spacing w:val="-1"/>
          <w:sz w:val="24"/>
        </w:rPr>
        <w:t xml:space="preserve"> </w:t>
      </w:r>
      <w:r>
        <w:rPr>
          <w:sz w:val="24"/>
        </w:rPr>
        <w:t>–</w:t>
      </w:r>
      <w:r>
        <w:rPr>
          <w:spacing w:val="-1"/>
          <w:sz w:val="24"/>
        </w:rPr>
        <w:t xml:space="preserve"> </w:t>
      </w:r>
      <w:r>
        <w:rPr>
          <w:sz w:val="24"/>
        </w:rPr>
        <w:t>старший</w:t>
      </w:r>
      <w:r>
        <w:rPr>
          <w:spacing w:val="-2"/>
          <w:sz w:val="24"/>
        </w:rPr>
        <w:t xml:space="preserve"> </w:t>
      </w:r>
      <w:r>
        <w:rPr>
          <w:sz w:val="24"/>
        </w:rPr>
        <w:t>дошкольный</w:t>
      </w:r>
      <w:r>
        <w:rPr>
          <w:spacing w:val="-2"/>
          <w:sz w:val="24"/>
        </w:rPr>
        <w:t xml:space="preserve"> </w:t>
      </w:r>
      <w:r>
        <w:rPr>
          <w:sz w:val="24"/>
        </w:rPr>
        <w:t>возраст</w:t>
      </w:r>
      <w:r>
        <w:rPr>
          <w:spacing w:val="-1"/>
          <w:sz w:val="24"/>
        </w:rPr>
        <w:t xml:space="preserve"> </w:t>
      </w:r>
      <w:r>
        <w:rPr>
          <w:sz w:val="24"/>
        </w:rPr>
        <w:t>(старшая</w:t>
      </w:r>
      <w:r>
        <w:rPr>
          <w:spacing w:val="-1"/>
          <w:sz w:val="24"/>
        </w:rPr>
        <w:t xml:space="preserve"> </w:t>
      </w:r>
      <w:r>
        <w:rPr>
          <w:spacing w:val="-2"/>
          <w:sz w:val="24"/>
        </w:rPr>
        <w:t>группа)</w:t>
      </w:r>
    </w:p>
    <w:p w:rsidR="00C51549" w:rsidRDefault="00C04401">
      <w:pPr>
        <w:pStyle w:val="a3"/>
        <w:ind w:left="162" w:right="104" w:firstLine="566"/>
      </w:pPr>
      <w:r>
        <w:rPr>
          <w:b/>
        </w:rPr>
        <w:t xml:space="preserve">Ведущая цель РП </w:t>
      </w:r>
      <w:r>
        <w:t>— воспитание гармонично развитой и социально ответственной личности на основе духовно-нравственных ценностей народов Российской Федерации и наци</w:t>
      </w:r>
      <w:r>
        <w:t>онально-культурных традиций.</w:t>
      </w:r>
    </w:p>
    <w:p w:rsidR="00C51549" w:rsidRDefault="00C04401">
      <w:pPr>
        <w:pStyle w:val="a3"/>
        <w:spacing w:before="1"/>
        <w:ind w:left="162" w:right="102" w:firstLine="566"/>
      </w:pPr>
      <w:r>
        <w:t>Для достижения цели программа решает очень важные и актуальные задачи – обеспечение оптимального сочетания классического образования и современных образовательных технологий.</w:t>
      </w:r>
    </w:p>
    <w:p w:rsidR="00C51549" w:rsidRDefault="00C04401">
      <w:pPr>
        <w:pStyle w:val="a3"/>
        <w:ind w:left="162" w:right="109" w:firstLine="566"/>
      </w:pPr>
      <w:r>
        <w:t>Особое внимание в Программе Организации уделяется ра</w:t>
      </w:r>
      <w:r>
        <w:t>звитию личности ребенка, сохранению и укреплению здоровья детей, а также воспитанию у дошкольников таких качеств, как:</w:t>
      </w:r>
    </w:p>
    <w:p w:rsidR="00C51549" w:rsidRDefault="00C04401">
      <w:pPr>
        <w:pStyle w:val="a4"/>
        <w:numPr>
          <w:ilvl w:val="0"/>
          <w:numId w:val="218"/>
        </w:numPr>
        <w:tabs>
          <w:tab w:val="left" w:pos="588"/>
        </w:tabs>
        <w:ind w:left="588" w:hanging="143"/>
        <w:rPr>
          <w:sz w:val="24"/>
        </w:rPr>
      </w:pPr>
      <w:r>
        <w:rPr>
          <w:spacing w:val="-2"/>
          <w:sz w:val="24"/>
        </w:rPr>
        <w:t>патриотизм;</w:t>
      </w:r>
    </w:p>
    <w:p w:rsidR="00C51549" w:rsidRDefault="00C04401">
      <w:pPr>
        <w:pStyle w:val="a4"/>
        <w:numPr>
          <w:ilvl w:val="0"/>
          <w:numId w:val="218"/>
        </w:numPr>
        <w:tabs>
          <w:tab w:val="left" w:pos="588"/>
        </w:tabs>
        <w:ind w:left="588" w:hanging="143"/>
        <w:rPr>
          <w:sz w:val="24"/>
        </w:rPr>
      </w:pPr>
      <w:r>
        <w:rPr>
          <w:sz w:val="24"/>
        </w:rPr>
        <w:t>активная</w:t>
      </w:r>
      <w:r>
        <w:rPr>
          <w:spacing w:val="-5"/>
          <w:sz w:val="24"/>
        </w:rPr>
        <w:t xml:space="preserve"> </w:t>
      </w:r>
      <w:r>
        <w:rPr>
          <w:sz w:val="24"/>
        </w:rPr>
        <w:t>жизненная</w:t>
      </w:r>
      <w:r>
        <w:rPr>
          <w:spacing w:val="-5"/>
          <w:sz w:val="24"/>
        </w:rPr>
        <w:t xml:space="preserve"> </w:t>
      </w:r>
      <w:r>
        <w:rPr>
          <w:spacing w:val="-2"/>
          <w:sz w:val="24"/>
        </w:rPr>
        <w:t>позиция;</w:t>
      </w:r>
    </w:p>
    <w:p w:rsidR="00C51549" w:rsidRDefault="00C04401">
      <w:pPr>
        <w:pStyle w:val="a4"/>
        <w:numPr>
          <w:ilvl w:val="0"/>
          <w:numId w:val="218"/>
        </w:numPr>
        <w:tabs>
          <w:tab w:val="left" w:pos="588"/>
        </w:tabs>
        <w:ind w:left="588" w:hanging="143"/>
        <w:rPr>
          <w:sz w:val="24"/>
        </w:rPr>
      </w:pPr>
      <w:r>
        <w:rPr>
          <w:sz w:val="24"/>
        </w:rPr>
        <w:t>творческий</w:t>
      </w:r>
      <w:r>
        <w:rPr>
          <w:spacing w:val="-6"/>
          <w:sz w:val="24"/>
        </w:rPr>
        <w:t xml:space="preserve"> </w:t>
      </w:r>
      <w:r>
        <w:rPr>
          <w:sz w:val="24"/>
        </w:rPr>
        <w:t>подход</w:t>
      </w:r>
      <w:r>
        <w:rPr>
          <w:spacing w:val="-3"/>
          <w:sz w:val="24"/>
        </w:rPr>
        <w:t xml:space="preserve"> </w:t>
      </w:r>
      <w:r>
        <w:rPr>
          <w:sz w:val="24"/>
        </w:rPr>
        <w:t>в</w:t>
      </w:r>
      <w:r>
        <w:rPr>
          <w:spacing w:val="-5"/>
          <w:sz w:val="24"/>
        </w:rPr>
        <w:t xml:space="preserve"> </w:t>
      </w:r>
      <w:r>
        <w:rPr>
          <w:sz w:val="24"/>
        </w:rPr>
        <w:t>решении</w:t>
      </w:r>
      <w:r>
        <w:rPr>
          <w:spacing w:val="-3"/>
          <w:sz w:val="24"/>
        </w:rPr>
        <w:t xml:space="preserve"> </w:t>
      </w:r>
      <w:r>
        <w:rPr>
          <w:sz w:val="24"/>
        </w:rPr>
        <w:t>различных</w:t>
      </w:r>
      <w:r>
        <w:rPr>
          <w:spacing w:val="-3"/>
          <w:sz w:val="24"/>
        </w:rPr>
        <w:t xml:space="preserve"> </w:t>
      </w:r>
      <w:r>
        <w:rPr>
          <w:sz w:val="24"/>
        </w:rPr>
        <w:t>жизненных</w:t>
      </w:r>
      <w:r>
        <w:rPr>
          <w:spacing w:val="-1"/>
          <w:sz w:val="24"/>
        </w:rPr>
        <w:t xml:space="preserve"> </w:t>
      </w:r>
      <w:r>
        <w:rPr>
          <w:spacing w:val="-2"/>
          <w:sz w:val="24"/>
        </w:rPr>
        <w:t>ситуаций;</w:t>
      </w:r>
    </w:p>
    <w:p w:rsidR="00C51549" w:rsidRDefault="00C04401">
      <w:pPr>
        <w:pStyle w:val="a4"/>
        <w:numPr>
          <w:ilvl w:val="0"/>
          <w:numId w:val="218"/>
        </w:numPr>
        <w:tabs>
          <w:tab w:val="left" w:pos="591"/>
        </w:tabs>
        <w:ind w:left="591" w:hanging="146"/>
        <w:rPr>
          <w:sz w:val="24"/>
        </w:rPr>
      </w:pPr>
      <w:r>
        <w:rPr>
          <w:sz w:val="24"/>
        </w:rPr>
        <w:t>уважение</w:t>
      </w:r>
      <w:r>
        <w:rPr>
          <w:spacing w:val="-7"/>
          <w:sz w:val="24"/>
        </w:rPr>
        <w:t xml:space="preserve"> </w:t>
      </w:r>
      <w:r>
        <w:rPr>
          <w:sz w:val="24"/>
        </w:rPr>
        <w:t>к</w:t>
      </w:r>
      <w:r>
        <w:rPr>
          <w:spacing w:val="-5"/>
          <w:sz w:val="24"/>
        </w:rPr>
        <w:t xml:space="preserve"> </w:t>
      </w:r>
      <w:r>
        <w:rPr>
          <w:sz w:val="24"/>
        </w:rPr>
        <w:t>традиционным</w:t>
      </w:r>
      <w:r>
        <w:rPr>
          <w:spacing w:val="-7"/>
          <w:sz w:val="24"/>
        </w:rPr>
        <w:t xml:space="preserve"> </w:t>
      </w:r>
      <w:r>
        <w:rPr>
          <w:spacing w:val="-2"/>
          <w:sz w:val="24"/>
        </w:rPr>
        <w:t>ценностям;</w:t>
      </w:r>
    </w:p>
    <w:p w:rsidR="00C51549" w:rsidRDefault="00C04401">
      <w:pPr>
        <w:pStyle w:val="a4"/>
        <w:numPr>
          <w:ilvl w:val="0"/>
          <w:numId w:val="218"/>
        </w:numPr>
        <w:tabs>
          <w:tab w:val="left" w:pos="588"/>
        </w:tabs>
        <w:ind w:left="588" w:hanging="143"/>
        <w:rPr>
          <w:sz w:val="24"/>
        </w:rPr>
      </w:pPr>
      <w:r>
        <w:rPr>
          <w:sz w:val="24"/>
        </w:rPr>
        <w:t>формирование</w:t>
      </w:r>
      <w:r>
        <w:rPr>
          <w:spacing w:val="-8"/>
          <w:sz w:val="24"/>
        </w:rPr>
        <w:t xml:space="preserve"> </w:t>
      </w:r>
      <w:r>
        <w:rPr>
          <w:sz w:val="24"/>
        </w:rPr>
        <w:t>традиционных</w:t>
      </w:r>
      <w:r>
        <w:rPr>
          <w:spacing w:val="-6"/>
          <w:sz w:val="24"/>
        </w:rPr>
        <w:t xml:space="preserve"> </w:t>
      </w:r>
      <w:r>
        <w:rPr>
          <w:sz w:val="24"/>
        </w:rPr>
        <w:t>гендерных</w:t>
      </w:r>
      <w:r>
        <w:rPr>
          <w:spacing w:val="-7"/>
          <w:sz w:val="24"/>
        </w:rPr>
        <w:t xml:space="preserve"> </w:t>
      </w:r>
      <w:r>
        <w:rPr>
          <w:spacing w:val="-2"/>
          <w:sz w:val="24"/>
        </w:rPr>
        <w:t>представлений;</w:t>
      </w:r>
    </w:p>
    <w:p w:rsidR="00C51549" w:rsidRDefault="00C04401">
      <w:pPr>
        <w:pStyle w:val="a4"/>
        <w:numPr>
          <w:ilvl w:val="0"/>
          <w:numId w:val="218"/>
        </w:numPr>
        <w:tabs>
          <w:tab w:val="left" w:pos="684"/>
        </w:tabs>
        <w:ind w:right="102" w:firstLine="283"/>
        <w:jc w:val="both"/>
        <w:rPr>
          <w:sz w:val="24"/>
        </w:rPr>
      </w:pPr>
      <w:r>
        <w:rPr>
          <w:sz w:val="24"/>
        </w:rPr>
        <w:t xml:space="preserve">воспитание у детей стремления в своих поступках следовать положительному </w:t>
      </w:r>
      <w:r>
        <w:rPr>
          <w:spacing w:val="-2"/>
          <w:sz w:val="24"/>
        </w:rPr>
        <w:t>примеру.</w:t>
      </w:r>
    </w:p>
    <w:p w:rsidR="00C51549" w:rsidRDefault="00C04401">
      <w:pPr>
        <w:pStyle w:val="a3"/>
        <w:spacing w:before="1"/>
        <w:ind w:left="162" w:right="134" w:firstLine="400"/>
      </w:pPr>
      <w:r>
        <w:t>РП</w:t>
      </w:r>
      <w:r>
        <w:rPr>
          <w:spacing w:val="40"/>
        </w:rPr>
        <w:t xml:space="preserve"> </w:t>
      </w:r>
      <w:r>
        <w:t>нацелена</w:t>
      </w:r>
      <w:r>
        <w:rPr>
          <w:spacing w:val="40"/>
        </w:rPr>
        <w:t xml:space="preserve"> </w:t>
      </w:r>
      <w:r>
        <w:t>на</w:t>
      </w:r>
      <w:r>
        <w:rPr>
          <w:spacing w:val="40"/>
        </w:rPr>
        <w:t xml:space="preserve"> </w:t>
      </w:r>
      <w:r>
        <w:t>развитие</w:t>
      </w:r>
      <w:r>
        <w:rPr>
          <w:spacing w:val="40"/>
        </w:rPr>
        <w:t xml:space="preserve"> </w:t>
      </w:r>
      <w:r>
        <w:t>в</w:t>
      </w:r>
      <w:r>
        <w:rPr>
          <w:spacing w:val="40"/>
        </w:rPr>
        <w:t xml:space="preserve"> </w:t>
      </w:r>
      <w:r>
        <w:t>детях</w:t>
      </w:r>
      <w:r>
        <w:rPr>
          <w:spacing w:val="40"/>
        </w:rPr>
        <w:t xml:space="preserve"> </w:t>
      </w:r>
      <w:r>
        <w:t>познавательного</w:t>
      </w:r>
      <w:r>
        <w:rPr>
          <w:spacing w:val="40"/>
        </w:rPr>
        <w:t xml:space="preserve"> </w:t>
      </w:r>
      <w:r>
        <w:t>интереса,</w:t>
      </w:r>
      <w:r>
        <w:rPr>
          <w:spacing w:val="40"/>
        </w:rPr>
        <w:t xml:space="preserve"> </w:t>
      </w:r>
      <w:r>
        <w:t>стремления</w:t>
      </w:r>
      <w:r>
        <w:rPr>
          <w:spacing w:val="40"/>
        </w:rPr>
        <w:t xml:space="preserve"> </w:t>
      </w:r>
      <w:r>
        <w:t>к получению</w:t>
      </w:r>
      <w:r>
        <w:rPr>
          <w:spacing w:val="40"/>
        </w:rPr>
        <w:t xml:space="preserve"> </w:t>
      </w:r>
      <w:r>
        <w:t>знаний,</w:t>
      </w:r>
      <w:r>
        <w:rPr>
          <w:spacing w:val="40"/>
        </w:rPr>
        <w:t xml:space="preserve"> </w:t>
      </w:r>
      <w:r>
        <w:t>положительной</w:t>
      </w:r>
      <w:r>
        <w:rPr>
          <w:spacing w:val="40"/>
        </w:rPr>
        <w:t xml:space="preserve"> </w:t>
      </w:r>
      <w:r>
        <w:t>мотивации</w:t>
      </w:r>
      <w:r>
        <w:rPr>
          <w:spacing w:val="40"/>
        </w:rPr>
        <w:t xml:space="preserve"> </w:t>
      </w:r>
      <w:r>
        <w:t>к</w:t>
      </w:r>
      <w:r>
        <w:rPr>
          <w:spacing w:val="40"/>
        </w:rPr>
        <w:t xml:space="preserve"> </w:t>
      </w:r>
      <w:r>
        <w:t>дальнейш</w:t>
      </w:r>
      <w:r>
        <w:t>ему</w:t>
      </w:r>
      <w:r>
        <w:rPr>
          <w:spacing w:val="40"/>
        </w:rPr>
        <w:t xml:space="preserve"> </w:t>
      </w:r>
      <w:r>
        <w:t>обучению</w:t>
      </w:r>
      <w:r>
        <w:rPr>
          <w:spacing w:val="40"/>
        </w:rPr>
        <w:t xml:space="preserve"> </w:t>
      </w:r>
      <w:r>
        <w:t>в</w:t>
      </w:r>
      <w:r>
        <w:rPr>
          <w:spacing w:val="40"/>
        </w:rPr>
        <w:t xml:space="preserve"> </w:t>
      </w:r>
      <w:r>
        <w:t>течение всей</w:t>
      </w:r>
      <w:r>
        <w:rPr>
          <w:spacing w:val="40"/>
        </w:rPr>
        <w:t xml:space="preserve"> </w:t>
      </w:r>
      <w:r>
        <w:t>последующей</w:t>
      </w:r>
      <w:r>
        <w:rPr>
          <w:spacing w:val="40"/>
        </w:rPr>
        <w:t xml:space="preserve"> </w:t>
      </w:r>
      <w:r>
        <w:t>жизни</w:t>
      </w:r>
      <w:r>
        <w:rPr>
          <w:spacing w:val="40"/>
        </w:rPr>
        <w:t xml:space="preserve"> </w:t>
      </w:r>
      <w:r>
        <w:t>(в</w:t>
      </w:r>
      <w:r>
        <w:rPr>
          <w:spacing w:val="40"/>
        </w:rPr>
        <w:t xml:space="preserve"> </w:t>
      </w:r>
      <w:r>
        <w:t>школе,</w:t>
      </w:r>
      <w:r>
        <w:rPr>
          <w:spacing w:val="40"/>
        </w:rPr>
        <w:t xml:space="preserve"> </w:t>
      </w:r>
      <w:r>
        <w:t>институте</w:t>
      </w:r>
      <w:r>
        <w:rPr>
          <w:spacing w:val="40"/>
        </w:rPr>
        <w:t xml:space="preserve"> </w:t>
      </w:r>
      <w:r>
        <w:t>и</w:t>
      </w:r>
      <w:r>
        <w:rPr>
          <w:spacing w:val="40"/>
        </w:rPr>
        <w:t xml:space="preserve"> </w:t>
      </w:r>
      <w:r>
        <w:t>др.);</w:t>
      </w:r>
      <w:r>
        <w:rPr>
          <w:spacing w:val="40"/>
        </w:rPr>
        <w:t xml:space="preserve"> </w:t>
      </w:r>
      <w:r>
        <w:t>понимание</w:t>
      </w:r>
      <w:r>
        <w:rPr>
          <w:spacing w:val="40"/>
        </w:rPr>
        <w:t xml:space="preserve"> </w:t>
      </w:r>
      <w:r>
        <w:t>того,</w:t>
      </w:r>
      <w:r>
        <w:rPr>
          <w:spacing w:val="40"/>
        </w:rPr>
        <w:t xml:space="preserve"> </w:t>
      </w:r>
      <w:r>
        <w:t>что</w:t>
      </w:r>
      <w:r>
        <w:rPr>
          <w:spacing w:val="40"/>
        </w:rPr>
        <w:t xml:space="preserve"> </w:t>
      </w:r>
      <w:r>
        <w:t>всем</w:t>
      </w:r>
      <w:r>
        <w:rPr>
          <w:spacing w:val="80"/>
        </w:rPr>
        <w:t xml:space="preserve"> </w:t>
      </w:r>
      <w:r>
        <w:t>людям</w:t>
      </w:r>
      <w:r>
        <w:rPr>
          <w:spacing w:val="40"/>
        </w:rPr>
        <w:t xml:space="preserve"> </w:t>
      </w:r>
      <w:r>
        <w:t>необходимо</w:t>
      </w:r>
      <w:r>
        <w:rPr>
          <w:spacing w:val="40"/>
        </w:rPr>
        <w:t xml:space="preserve"> </w:t>
      </w:r>
      <w:r>
        <w:t>получать</w:t>
      </w:r>
      <w:r>
        <w:rPr>
          <w:spacing w:val="40"/>
        </w:rPr>
        <w:t xml:space="preserve"> </w:t>
      </w:r>
      <w:r>
        <w:t>образование.</w:t>
      </w:r>
      <w:r>
        <w:rPr>
          <w:spacing w:val="40"/>
        </w:rPr>
        <w:t xml:space="preserve"> </w:t>
      </w:r>
      <w:r>
        <w:t>Формирование</w:t>
      </w:r>
      <w:r>
        <w:rPr>
          <w:spacing w:val="40"/>
        </w:rPr>
        <w:t xml:space="preserve"> </w:t>
      </w:r>
      <w:r>
        <w:t>отношения</w:t>
      </w:r>
      <w:r>
        <w:rPr>
          <w:spacing w:val="40"/>
        </w:rPr>
        <w:t xml:space="preserve"> </w:t>
      </w:r>
      <w:r>
        <w:t>к</w:t>
      </w:r>
      <w:r>
        <w:rPr>
          <w:spacing w:val="40"/>
        </w:rPr>
        <w:t xml:space="preserve"> </w:t>
      </w:r>
      <w:r>
        <w:t>образованию как</w:t>
      </w:r>
      <w:r>
        <w:rPr>
          <w:spacing w:val="40"/>
        </w:rPr>
        <w:t xml:space="preserve"> </w:t>
      </w:r>
      <w:r>
        <w:t>к</w:t>
      </w:r>
      <w:r>
        <w:rPr>
          <w:spacing w:val="40"/>
        </w:rPr>
        <w:t xml:space="preserve"> </w:t>
      </w:r>
      <w:r>
        <w:t>одной</w:t>
      </w:r>
      <w:r>
        <w:rPr>
          <w:spacing w:val="40"/>
        </w:rPr>
        <w:t xml:space="preserve"> </w:t>
      </w:r>
      <w:r>
        <w:t>из</w:t>
      </w:r>
      <w:r>
        <w:rPr>
          <w:spacing w:val="40"/>
        </w:rPr>
        <w:t xml:space="preserve"> </w:t>
      </w:r>
      <w:r>
        <w:t>ведущих</w:t>
      </w:r>
      <w:r>
        <w:rPr>
          <w:spacing w:val="40"/>
        </w:rPr>
        <w:t xml:space="preserve"> </w:t>
      </w:r>
      <w:r>
        <w:t>жизненных</w:t>
      </w:r>
      <w:r>
        <w:rPr>
          <w:spacing w:val="40"/>
        </w:rPr>
        <w:t xml:space="preserve"> </w:t>
      </w:r>
      <w:r>
        <w:t>ценностей.</w:t>
      </w:r>
    </w:p>
    <w:p w:rsidR="00C51549" w:rsidRDefault="00C04401">
      <w:pPr>
        <w:pStyle w:val="a3"/>
        <w:ind w:left="162" w:right="133" w:firstLine="400"/>
      </w:pPr>
      <w:r>
        <w:t>РП</w:t>
      </w:r>
      <w:r>
        <w:rPr>
          <w:spacing w:val="40"/>
        </w:rPr>
        <w:t xml:space="preserve"> </w:t>
      </w:r>
      <w:r>
        <w:t>направлена</w:t>
      </w:r>
      <w:r>
        <w:rPr>
          <w:spacing w:val="40"/>
        </w:rPr>
        <w:t xml:space="preserve"> </w:t>
      </w:r>
      <w:r>
        <w:t>на</w:t>
      </w:r>
      <w:r>
        <w:rPr>
          <w:spacing w:val="40"/>
        </w:rPr>
        <w:t xml:space="preserve"> </w:t>
      </w:r>
      <w:r>
        <w:t>обеспечение</w:t>
      </w:r>
      <w:r>
        <w:rPr>
          <w:spacing w:val="40"/>
        </w:rPr>
        <w:t xml:space="preserve"> </w:t>
      </w:r>
      <w:r>
        <w:t>эмоционального</w:t>
      </w:r>
      <w:r>
        <w:rPr>
          <w:spacing w:val="40"/>
        </w:rPr>
        <w:t xml:space="preserve"> </w:t>
      </w:r>
      <w:r>
        <w:t>благополучия</w:t>
      </w:r>
      <w:r>
        <w:rPr>
          <w:spacing w:val="40"/>
        </w:rPr>
        <w:t xml:space="preserve"> </w:t>
      </w:r>
      <w:r>
        <w:t>каждого</w:t>
      </w:r>
      <w:r>
        <w:rPr>
          <w:spacing w:val="40"/>
        </w:rPr>
        <w:t xml:space="preserve"> </w:t>
      </w:r>
      <w:r>
        <w:t>ребенка,</w:t>
      </w:r>
      <w:r>
        <w:rPr>
          <w:spacing w:val="80"/>
        </w:rPr>
        <w:t xml:space="preserve"> </w:t>
      </w:r>
      <w:r>
        <w:t>что достигается за счет учета индивидуальных особенностей детей как в вопросах организации жизнедеятельности (приближение режима дня к индивидуальным особенностям ребенка и пр.), так и в формах и способах взаимо</w:t>
      </w:r>
      <w:r>
        <w:t>действия с ребенком (проявление уважения к его индивидуальности, чуткости к его эмоциональным состояниям,</w:t>
      </w:r>
      <w:r>
        <w:rPr>
          <w:spacing w:val="40"/>
        </w:rPr>
        <w:t xml:space="preserve"> </w:t>
      </w:r>
      <w:r>
        <w:t>поддержка</w:t>
      </w:r>
      <w:r>
        <w:rPr>
          <w:spacing w:val="40"/>
        </w:rPr>
        <w:t xml:space="preserve"> </w:t>
      </w:r>
      <w:r>
        <w:t>его</w:t>
      </w:r>
      <w:r>
        <w:rPr>
          <w:spacing w:val="40"/>
        </w:rPr>
        <w:t xml:space="preserve"> </w:t>
      </w:r>
      <w:r>
        <w:t>чувства</w:t>
      </w:r>
      <w:r>
        <w:rPr>
          <w:spacing w:val="40"/>
        </w:rPr>
        <w:t xml:space="preserve"> </w:t>
      </w:r>
      <w:r>
        <w:t>собственного</w:t>
      </w:r>
      <w:r>
        <w:rPr>
          <w:spacing w:val="40"/>
        </w:rPr>
        <w:t xml:space="preserve"> </w:t>
      </w:r>
      <w:r>
        <w:t>достоинства</w:t>
      </w:r>
      <w:r>
        <w:rPr>
          <w:spacing w:val="40"/>
        </w:rPr>
        <w:t xml:space="preserve"> </w:t>
      </w:r>
      <w:r>
        <w:t>и</w:t>
      </w:r>
      <w:r>
        <w:rPr>
          <w:spacing w:val="40"/>
        </w:rPr>
        <w:t xml:space="preserve"> </w:t>
      </w:r>
      <w:r>
        <w:rPr>
          <w:spacing w:val="10"/>
        </w:rPr>
        <w:t>т.</w:t>
      </w:r>
      <w:r>
        <w:rPr>
          <w:spacing w:val="40"/>
        </w:rPr>
        <w:t xml:space="preserve"> </w:t>
      </w:r>
      <w:r>
        <w:t>д.).</w:t>
      </w:r>
    </w:p>
    <w:p w:rsidR="00C51549" w:rsidRDefault="00C04401">
      <w:pPr>
        <w:pStyle w:val="a3"/>
        <w:spacing w:before="1"/>
        <w:ind w:left="162" w:right="129" w:firstLine="400"/>
      </w:pPr>
      <w:r>
        <w:t>Программа нацеливает на создание ПДР (пространства детской реализации) – поддержку детской ин</w:t>
      </w:r>
      <w:r>
        <w:t>ициативы, творчества, развития личности ребенка, создания условий самореализации.</w:t>
      </w:r>
    </w:p>
    <w:p w:rsidR="00C51549" w:rsidRDefault="00C04401">
      <w:pPr>
        <w:pStyle w:val="3"/>
        <w:spacing w:line="274" w:lineRule="exact"/>
        <w:ind w:left="222"/>
        <w:jc w:val="both"/>
      </w:pPr>
      <w:r>
        <w:t>Для</w:t>
      </w:r>
      <w:r>
        <w:rPr>
          <w:spacing w:val="-5"/>
        </w:rPr>
        <w:t xml:space="preserve"> </w:t>
      </w:r>
      <w:r>
        <w:t>достижения</w:t>
      </w:r>
      <w:r>
        <w:rPr>
          <w:spacing w:val="-2"/>
        </w:rPr>
        <w:t xml:space="preserve"> </w:t>
      </w:r>
      <w:r>
        <w:t>целей</w:t>
      </w:r>
      <w:r>
        <w:rPr>
          <w:spacing w:val="-2"/>
        </w:rPr>
        <w:t xml:space="preserve"> </w:t>
      </w:r>
      <w:r>
        <w:t>РП</w:t>
      </w:r>
      <w:r>
        <w:rPr>
          <w:spacing w:val="-2"/>
        </w:rPr>
        <w:t xml:space="preserve"> </w:t>
      </w:r>
      <w:r>
        <w:t>первостепенное</w:t>
      </w:r>
      <w:r>
        <w:rPr>
          <w:spacing w:val="-3"/>
        </w:rPr>
        <w:t xml:space="preserve"> </w:t>
      </w:r>
      <w:r>
        <w:t>значение</w:t>
      </w:r>
      <w:r>
        <w:rPr>
          <w:spacing w:val="-2"/>
        </w:rPr>
        <w:t xml:space="preserve"> имеют:</w:t>
      </w:r>
    </w:p>
    <w:p w:rsidR="00C51549" w:rsidRDefault="00C04401">
      <w:pPr>
        <w:pStyle w:val="a4"/>
        <w:numPr>
          <w:ilvl w:val="0"/>
          <w:numId w:val="218"/>
        </w:numPr>
        <w:tabs>
          <w:tab w:val="left" w:pos="869"/>
        </w:tabs>
        <w:ind w:right="111" w:firstLine="283"/>
        <w:jc w:val="both"/>
        <w:rPr>
          <w:sz w:val="24"/>
        </w:rPr>
      </w:pPr>
      <w:r>
        <w:rPr>
          <w:sz w:val="24"/>
        </w:rPr>
        <w:t>забота о здоровье, эмоциональном благополучии и своевременном всестороннем развитии каждого ребенка;</w:t>
      </w:r>
    </w:p>
    <w:p w:rsidR="00C51549" w:rsidRDefault="00C04401">
      <w:pPr>
        <w:pStyle w:val="a4"/>
        <w:numPr>
          <w:ilvl w:val="0"/>
          <w:numId w:val="218"/>
        </w:numPr>
        <w:tabs>
          <w:tab w:val="left" w:pos="869"/>
        </w:tabs>
        <w:ind w:right="111" w:firstLine="283"/>
        <w:jc w:val="both"/>
        <w:rPr>
          <w:sz w:val="24"/>
        </w:rPr>
      </w:pPr>
      <w:r>
        <w:rPr>
          <w:sz w:val="24"/>
        </w:rPr>
        <w:t>создание в группах атмосферы гуманного и доброжелательного отношения ко всем воспитанникам, что позволяет растить их общительными, добрыми, любознательными, инициативными, стремящимися к самостоятельности и творчеству;</w:t>
      </w:r>
    </w:p>
    <w:p w:rsidR="00C51549" w:rsidRDefault="00C04401">
      <w:pPr>
        <w:pStyle w:val="a4"/>
        <w:numPr>
          <w:ilvl w:val="0"/>
          <w:numId w:val="218"/>
        </w:numPr>
        <w:tabs>
          <w:tab w:val="left" w:pos="869"/>
        </w:tabs>
        <w:ind w:right="112" w:firstLine="283"/>
        <w:jc w:val="both"/>
        <w:rPr>
          <w:sz w:val="24"/>
        </w:rPr>
      </w:pPr>
      <w:r>
        <w:rPr>
          <w:sz w:val="24"/>
        </w:rPr>
        <w:t>максимальное использование разнообразных видов детской деятельности, их интеграция в целях повышения эффективности образовательной деятельности;</w:t>
      </w:r>
    </w:p>
    <w:p w:rsidR="00C51549" w:rsidRDefault="00C04401">
      <w:pPr>
        <w:pStyle w:val="a4"/>
        <w:numPr>
          <w:ilvl w:val="0"/>
          <w:numId w:val="218"/>
        </w:numPr>
        <w:tabs>
          <w:tab w:val="left" w:pos="869"/>
        </w:tabs>
        <w:ind w:left="869" w:hanging="424"/>
        <w:jc w:val="both"/>
        <w:rPr>
          <w:sz w:val="24"/>
        </w:rPr>
      </w:pPr>
      <w:r>
        <w:rPr>
          <w:sz w:val="24"/>
        </w:rPr>
        <w:t>творческая</w:t>
      </w:r>
      <w:r>
        <w:rPr>
          <w:spacing w:val="-7"/>
          <w:sz w:val="24"/>
        </w:rPr>
        <w:t xml:space="preserve"> </w:t>
      </w:r>
      <w:r>
        <w:rPr>
          <w:sz w:val="24"/>
        </w:rPr>
        <w:t>организация</w:t>
      </w:r>
      <w:r>
        <w:rPr>
          <w:spacing w:val="-7"/>
          <w:sz w:val="24"/>
        </w:rPr>
        <w:t xml:space="preserve"> </w:t>
      </w:r>
      <w:r>
        <w:rPr>
          <w:sz w:val="24"/>
        </w:rPr>
        <w:t>(креативность)</w:t>
      </w:r>
      <w:r>
        <w:rPr>
          <w:spacing w:val="-5"/>
          <w:sz w:val="24"/>
        </w:rPr>
        <w:t xml:space="preserve"> </w:t>
      </w:r>
      <w:r>
        <w:rPr>
          <w:sz w:val="24"/>
        </w:rPr>
        <w:t>образовательной</w:t>
      </w:r>
      <w:r>
        <w:rPr>
          <w:spacing w:val="-4"/>
          <w:sz w:val="24"/>
        </w:rPr>
        <w:t xml:space="preserve"> </w:t>
      </w:r>
      <w:r>
        <w:rPr>
          <w:spacing w:val="-2"/>
          <w:sz w:val="24"/>
        </w:rPr>
        <w:t>деятельности;</w:t>
      </w:r>
    </w:p>
    <w:p w:rsidR="00C51549" w:rsidRDefault="00C51549">
      <w:pPr>
        <w:jc w:val="both"/>
        <w:rPr>
          <w:sz w:val="24"/>
        </w:rPr>
        <w:sectPr w:rsidR="00C51549">
          <w:pgSz w:w="11910" w:h="16840"/>
          <w:pgMar w:top="1120" w:right="740" w:bottom="980" w:left="1540" w:header="0" w:footer="772" w:gutter="0"/>
          <w:cols w:space="720"/>
        </w:sectPr>
      </w:pPr>
    </w:p>
    <w:p w:rsidR="00C51549" w:rsidRDefault="00C04401">
      <w:pPr>
        <w:pStyle w:val="a4"/>
        <w:numPr>
          <w:ilvl w:val="0"/>
          <w:numId w:val="218"/>
        </w:numPr>
        <w:tabs>
          <w:tab w:val="left" w:pos="869"/>
        </w:tabs>
        <w:spacing w:before="70"/>
        <w:ind w:right="110" w:firstLine="283"/>
        <w:jc w:val="both"/>
        <w:rPr>
          <w:sz w:val="24"/>
        </w:rPr>
      </w:pPr>
      <w:r>
        <w:rPr>
          <w:sz w:val="24"/>
        </w:rPr>
        <w:lastRenderedPageBreak/>
        <w:t>вариативность использован</w:t>
      </w:r>
      <w:r>
        <w:rPr>
          <w:sz w:val="24"/>
        </w:rPr>
        <w:t>ия</w:t>
      </w:r>
      <w:r>
        <w:rPr>
          <w:spacing w:val="-1"/>
          <w:sz w:val="24"/>
        </w:rPr>
        <w:t xml:space="preserve"> </w:t>
      </w:r>
      <w:r>
        <w:rPr>
          <w:sz w:val="24"/>
        </w:rPr>
        <w:t>образовательного</w:t>
      </w:r>
      <w:r>
        <w:rPr>
          <w:spacing w:val="-1"/>
          <w:sz w:val="24"/>
        </w:rPr>
        <w:t xml:space="preserve"> </w:t>
      </w:r>
      <w:r>
        <w:rPr>
          <w:sz w:val="24"/>
        </w:rPr>
        <w:t>материала,</w:t>
      </w:r>
      <w:r>
        <w:rPr>
          <w:spacing w:val="-1"/>
          <w:sz w:val="24"/>
        </w:rPr>
        <w:t xml:space="preserve"> </w:t>
      </w:r>
      <w:r>
        <w:rPr>
          <w:sz w:val="24"/>
        </w:rPr>
        <w:t>позволяющая</w:t>
      </w:r>
      <w:r>
        <w:rPr>
          <w:spacing w:val="-1"/>
          <w:sz w:val="24"/>
        </w:rPr>
        <w:t xml:space="preserve"> </w:t>
      </w:r>
      <w:r>
        <w:rPr>
          <w:sz w:val="24"/>
        </w:rPr>
        <w:t>развивать творчество в соответствии с интересами и наклонностями каждого ребенка;</w:t>
      </w:r>
    </w:p>
    <w:p w:rsidR="00C51549" w:rsidRDefault="00C04401">
      <w:pPr>
        <w:pStyle w:val="a4"/>
        <w:numPr>
          <w:ilvl w:val="0"/>
          <w:numId w:val="218"/>
        </w:numPr>
        <w:tabs>
          <w:tab w:val="left" w:pos="869"/>
        </w:tabs>
        <w:ind w:left="869" w:hanging="424"/>
        <w:jc w:val="both"/>
        <w:rPr>
          <w:sz w:val="24"/>
        </w:rPr>
      </w:pPr>
      <w:r>
        <w:rPr>
          <w:sz w:val="24"/>
        </w:rPr>
        <w:t>уважительное</w:t>
      </w:r>
      <w:r>
        <w:rPr>
          <w:spacing w:val="-7"/>
          <w:sz w:val="24"/>
        </w:rPr>
        <w:t xml:space="preserve"> </w:t>
      </w:r>
      <w:r>
        <w:rPr>
          <w:sz w:val="24"/>
        </w:rPr>
        <w:t>отношение</w:t>
      </w:r>
      <w:r>
        <w:rPr>
          <w:spacing w:val="-4"/>
          <w:sz w:val="24"/>
        </w:rPr>
        <w:t xml:space="preserve"> </w:t>
      </w:r>
      <w:r>
        <w:rPr>
          <w:sz w:val="24"/>
        </w:rPr>
        <w:t>к</w:t>
      </w:r>
      <w:r>
        <w:rPr>
          <w:spacing w:val="-4"/>
          <w:sz w:val="24"/>
        </w:rPr>
        <w:t xml:space="preserve"> </w:t>
      </w:r>
      <w:r>
        <w:rPr>
          <w:sz w:val="24"/>
        </w:rPr>
        <w:t>результатам</w:t>
      </w:r>
      <w:r>
        <w:rPr>
          <w:spacing w:val="-5"/>
          <w:sz w:val="24"/>
        </w:rPr>
        <w:t xml:space="preserve"> </w:t>
      </w:r>
      <w:r>
        <w:rPr>
          <w:sz w:val="24"/>
        </w:rPr>
        <w:t>детского</w:t>
      </w:r>
      <w:r>
        <w:rPr>
          <w:spacing w:val="-3"/>
          <w:sz w:val="24"/>
        </w:rPr>
        <w:t xml:space="preserve"> </w:t>
      </w:r>
      <w:r>
        <w:rPr>
          <w:spacing w:val="-2"/>
          <w:sz w:val="24"/>
        </w:rPr>
        <w:t>творчества;</w:t>
      </w:r>
    </w:p>
    <w:p w:rsidR="00C51549" w:rsidRDefault="00C04401">
      <w:pPr>
        <w:pStyle w:val="a4"/>
        <w:numPr>
          <w:ilvl w:val="0"/>
          <w:numId w:val="218"/>
        </w:numPr>
        <w:tabs>
          <w:tab w:val="left" w:pos="869"/>
        </w:tabs>
        <w:spacing w:before="1"/>
        <w:ind w:left="869" w:hanging="424"/>
        <w:jc w:val="both"/>
        <w:rPr>
          <w:sz w:val="24"/>
        </w:rPr>
      </w:pPr>
      <w:r>
        <w:rPr>
          <w:sz w:val="24"/>
        </w:rPr>
        <w:t>единство</w:t>
      </w:r>
      <w:r>
        <w:rPr>
          <w:spacing w:val="-3"/>
          <w:sz w:val="24"/>
        </w:rPr>
        <w:t xml:space="preserve"> </w:t>
      </w:r>
      <w:r>
        <w:rPr>
          <w:sz w:val="24"/>
        </w:rPr>
        <w:t>подходов</w:t>
      </w:r>
      <w:r>
        <w:rPr>
          <w:spacing w:val="-3"/>
          <w:sz w:val="24"/>
        </w:rPr>
        <w:t xml:space="preserve"> </w:t>
      </w:r>
      <w:r>
        <w:rPr>
          <w:sz w:val="24"/>
        </w:rPr>
        <w:t>к</w:t>
      </w:r>
      <w:r>
        <w:rPr>
          <w:spacing w:val="-2"/>
          <w:sz w:val="24"/>
        </w:rPr>
        <w:t xml:space="preserve"> </w:t>
      </w:r>
      <w:r>
        <w:rPr>
          <w:sz w:val="24"/>
        </w:rPr>
        <w:t>воспитанию</w:t>
      </w:r>
      <w:r>
        <w:rPr>
          <w:spacing w:val="-2"/>
          <w:sz w:val="24"/>
        </w:rPr>
        <w:t xml:space="preserve"> </w:t>
      </w:r>
      <w:r>
        <w:rPr>
          <w:sz w:val="24"/>
        </w:rPr>
        <w:t>детей</w:t>
      </w:r>
      <w:r>
        <w:rPr>
          <w:spacing w:val="-3"/>
          <w:sz w:val="24"/>
        </w:rPr>
        <w:t xml:space="preserve"> </w:t>
      </w:r>
      <w:r>
        <w:rPr>
          <w:sz w:val="24"/>
        </w:rPr>
        <w:t>в</w:t>
      </w:r>
      <w:r>
        <w:rPr>
          <w:spacing w:val="-1"/>
          <w:sz w:val="24"/>
        </w:rPr>
        <w:t xml:space="preserve"> </w:t>
      </w:r>
      <w:r>
        <w:rPr>
          <w:sz w:val="24"/>
        </w:rPr>
        <w:t>условиях ДОУ</w:t>
      </w:r>
      <w:r>
        <w:rPr>
          <w:spacing w:val="-4"/>
          <w:sz w:val="24"/>
        </w:rPr>
        <w:t xml:space="preserve"> </w:t>
      </w:r>
      <w:r>
        <w:rPr>
          <w:sz w:val="24"/>
        </w:rPr>
        <w:t xml:space="preserve">и </w:t>
      </w:r>
      <w:r>
        <w:rPr>
          <w:spacing w:val="-2"/>
          <w:sz w:val="24"/>
        </w:rPr>
        <w:t>семьи;</w:t>
      </w:r>
    </w:p>
    <w:p w:rsidR="00C51549" w:rsidRDefault="00C04401">
      <w:pPr>
        <w:pStyle w:val="a4"/>
        <w:numPr>
          <w:ilvl w:val="0"/>
          <w:numId w:val="218"/>
        </w:numPr>
        <w:tabs>
          <w:tab w:val="left" w:pos="869"/>
        </w:tabs>
        <w:ind w:right="110" w:firstLine="283"/>
        <w:jc w:val="both"/>
        <w:rPr>
          <w:sz w:val="24"/>
        </w:rPr>
      </w:pPr>
      <w:r>
        <w:rPr>
          <w:sz w:val="24"/>
        </w:rPr>
        <w:t>соблюдение в</w:t>
      </w:r>
      <w:r>
        <w:rPr>
          <w:sz w:val="24"/>
        </w:rPr>
        <w:t xml:space="preserve"> работе Организации и начальной школы преемственности, исключающей умственные и физические перегрузки в содержании образования детей дошкольного возраста, обеспечивающей отсутствие давления предметного обучения.</w:t>
      </w:r>
    </w:p>
    <w:p w:rsidR="00C51549" w:rsidRDefault="00C04401">
      <w:pPr>
        <w:pStyle w:val="a3"/>
        <w:ind w:left="162" w:right="109" w:firstLine="566"/>
      </w:pPr>
      <w:r>
        <w:t>Решение обозначенных в РП целей и задач восп</w:t>
      </w:r>
      <w:r>
        <w:t>итания возможно только при систематической и целенаправленной поддержке педагогом различных форм детской активности и инициативы, начиная с первых дней пребывания ребенка в Организации. От педагогического мастерства каждого воспитателя, его культуры, любви</w:t>
      </w:r>
      <w:r>
        <w:t xml:space="preserve"> к детям зависят уровень общего развития, которого достигнет ребенок, степень прочности приобретенных им</w:t>
      </w:r>
      <w:r>
        <w:rPr>
          <w:spacing w:val="-5"/>
        </w:rPr>
        <w:t xml:space="preserve"> </w:t>
      </w:r>
      <w:r>
        <w:t>нравственных</w:t>
      </w:r>
      <w:r>
        <w:rPr>
          <w:spacing w:val="-3"/>
        </w:rPr>
        <w:t xml:space="preserve"> </w:t>
      </w:r>
      <w:r>
        <w:t>качеств.</w:t>
      </w:r>
      <w:r>
        <w:rPr>
          <w:spacing w:val="-4"/>
        </w:rPr>
        <w:t xml:space="preserve"> </w:t>
      </w:r>
      <w:r>
        <w:t>Заботясь</w:t>
      </w:r>
      <w:r>
        <w:rPr>
          <w:spacing w:val="-4"/>
        </w:rPr>
        <w:t xml:space="preserve"> </w:t>
      </w:r>
      <w:r>
        <w:t>о</w:t>
      </w:r>
      <w:r>
        <w:rPr>
          <w:spacing w:val="-4"/>
        </w:rPr>
        <w:t xml:space="preserve"> </w:t>
      </w:r>
      <w:r>
        <w:t>здоровье</w:t>
      </w:r>
      <w:r>
        <w:rPr>
          <w:spacing w:val="-5"/>
        </w:rPr>
        <w:t xml:space="preserve"> </w:t>
      </w:r>
      <w:r>
        <w:t>и</w:t>
      </w:r>
      <w:r>
        <w:rPr>
          <w:spacing w:val="-4"/>
        </w:rPr>
        <w:t xml:space="preserve"> </w:t>
      </w:r>
      <w:r>
        <w:t>всестороннем</w:t>
      </w:r>
      <w:r>
        <w:rPr>
          <w:spacing w:val="-5"/>
        </w:rPr>
        <w:t xml:space="preserve"> </w:t>
      </w:r>
      <w:r>
        <w:t>воспитании</w:t>
      </w:r>
      <w:r>
        <w:rPr>
          <w:spacing w:val="-4"/>
        </w:rPr>
        <w:t xml:space="preserve"> </w:t>
      </w:r>
      <w:r>
        <w:t>детей,</w:t>
      </w:r>
      <w:r>
        <w:rPr>
          <w:spacing w:val="-4"/>
        </w:rPr>
        <w:t xml:space="preserve"> </w:t>
      </w:r>
      <w:r>
        <w:t>педагоги Организации</w:t>
      </w:r>
      <w:r>
        <w:rPr>
          <w:spacing w:val="-4"/>
        </w:rPr>
        <w:t xml:space="preserve"> </w:t>
      </w:r>
      <w:r>
        <w:t>совместно</w:t>
      </w:r>
      <w:r>
        <w:rPr>
          <w:spacing w:val="-4"/>
        </w:rPr>
        <w:t xml:space="preserve"> </w:t>
      </w:r>
      <w:r>
        <w:t>с</w:t>
      </w:r>
      <w:r>
        <w:rPr>
          <w:spacing w:val="-3"/>
        </w:rPr>
        <w:t xml:space="preserve"> </w:t>
      </w:r>
      <w:r>
        <w:t>семьей</w:t>
      </w:r>
      <w:r>
        <w:rPr>
          <w:spacing w:val="-4"/>
        </w:rPr>
        <w:t xml:space="preserve"> </w:t>
      </w:r>
      <w:r>
        <w:t>должны</w:t>
      </w:r>
      <w:r>
        <w:rPr>
          <w:spacing w:val="-3"/>
        </w:rPr>
        <w:t xml:space="preserve"> </w:t>
      </w:r>
      <w:r>
        <w:t>стремиться</w:t>
      </w:r>
      <w:r>
        <w:rPr>
          <w:spacing w:val="-4"/>
        </w:rPr>
        <w:t xml:space="preserve"> </w:t>
      </w:r>
      <w:r>
        <w:t>сделать</w:t>
      </w:r>
      <w:r>
        <w:rPr>
          <w:spacing w:val="-3"/>
        </w:rPr>
        <w:t xml:space="preserve"> </w:t>
      </w:r>
      <w:r>
        <w:t>счастливым</w:t>
      </w:r>
      <w:r>
        <w:rPr>
          <w:spacing w:val="-5"/>
        </w:rPr>
        <w:t xml:space="preserve"> </w:t>
      </w:r>
      <w:r>
        <w:t>детство</w:t>
      </w:r>
      <w:r>
        <w:rPr>
          <w:spacing w:val="-2"/>
        </w:rPr>
        <w:t xml:space="preserve"> </w:t>
      </w:r>
      <w:r>
        <w:t xml:space="preserve">каждого </w:t>
      </w:r>
      <w:r>
        <w:rPr>
          <w:spacing w:val="-2"/>
        </w:rPr>
        <w:t>ребенка.</w:t>
      </w:r>
    </w:p>
    <w:p w:rsidR="00C51549" w:rsidRDefault="00C04401">
      <w:pPr>
        <w:spacing w:before="202"/>
        <w:ind w:left="162" w:right="105" w:firstLine="626"/>
        <w:jc w:val="both"/>
        <w:rPr>
          <w:sz w:val="24"/>
        </w:rPr>
      </w:pPr>
      <w:r>
        <w:rPr>
          <w:sz w:val="24"/>
        </w:rPr>
        <w:t xml:space="preserve">В рамках обеспечения вариативности дошкольного образования РП группы, </w:t>
      </w:r>
      <w:r>
        <w:rPr>
          <w:b/>
          <w:i/>
          <w:sz w:val="24"/>
        </w:rPr>
        <w:t>в</w:t>
      </w:r>
      <w:r>
        <w:rPr>
          <w:b/>
          <w:i/>
          <w:spacing w:val="40"/>
          <w:sz w:val="24"/>
        </w:rPr>
        <w:t xml:space="preserve"> </w:t>
      </w:r>
      <w:r>
        <w:rPr>
          <w:b/>
          <w:i/>
          <w:sz w:val="24"/>
        </w:rPr>
        <w:t xml:space="preserve">части формируемой участниками образовательных отношений </w:t>
      </w:r>
      <w:r>
        <w:rPr>
          <w:sz w:val="24"/>
        </w:rPr>
        <w:t>для воспитанников от 5 до 6 лет предполагает реализацию:</w:t>
      </w:r>
    </w:p>
    <w:p w:rsidR="00C51549" w:rsidRDefault="00C04401">
      <w:pPr>
        <w:pStyle w:val="3"/>
        <w:numPr>
          <w:ilvl w:val="1"/>
          <w:numId w:val="218"/>
        </w:numPr>
        <w:tabs>
          <w:tab w:val="left" w:pos="869"/>
        </w:tabs>
        <w:spacing w:before="9" w:line="237" w:lineRule="auto"/>
        <w:ind w:right="107" w:firstLine="427"/>
        <w:jc w:val="both"/>
      </w:pPr>
      <w:r>
        <w:t>Авторская программа Фешиной Е.В. «Лего-констр</w:t>
      </w:r>
      <w:r>
        <w:t>уирование в детском саду», методическое пособие для организации занятий «Конструирование роботов»: образовательный робототехнический модуль Д.А. Каширин, А.А. Каширина.</w:t>
      </w:r>
    </w:p>
    <w:p w:rsidR="00C51549" w:rsidRDefault="00C04401">
      <w:pPr>
        <w:pStyle w:val="a3"/>
        <w:ind w:left="162" w:right="102" w:firstLine="707"/>
      </w:pPr>
      <w:r>
        <w:rPr>
          <w:b/>
        </w:rPr>
        <w:t xml:space="preserve">Цель </w:t>
      </w:r>
      <w:r>
        <w:t>– развитие технического творчества и формирование познавательной – исследовательской активности детей дошкольного возраста средствами лего- конструирования и образовательного робототехнического конструктора.</w:t>
      </w:r>
    </w:p>
    <w:p w:rsidR="00C51549" w:rsidRDefault="00C04401">
      <w:pPr>
        <w:pStyle w:val="3"/>
        <w:spacing w:before="0"/>
        <w:ind w:left="728"/>
        <w:jc w:val="both"/>
        <w:rPr>
          <w:b w:val="0"/>
        </w:rPr>
      </w:pPr>
      <w:r>
        <w:t xml:space="preserve">Задачи </w:t>
      </w:r>
      <w:r>
        <w:rPr>
          <w:spacing w:val="-2"/>
        </w:rPr>
        <w:t>Программы</w:t>
      </w:r>
      <w:r>
        <w:rPr>
          <w:b w:val="0"/>
          <w:spacing w:val="-2"/>
        </w:rPr>
        <w:t>:</w:t>
      </w:r>
    </w:p>
    <w:p w:rsidR="00C51549" w:rsidRDefault="00C04401">
      <w:pPr>
        <w:pStyle w:val="a4"/>
        <w:numPr>
          <w:ilvl w:val="0"/>
          <w:numId w:val="217"/>
        </w:numPr>
        <w:tabs>
          <w:tab w:val="left" w:pos="787"/>
          <w:tab w:val="left" w:pos="821"/>
        </w:tabs>
        <w:ind w:left="821" w:right="107" w:hanging="377"/>
        <w:jc w:val="both"/>
        <w:rPr>
          <w:sz w:val="24"/>
        </w:rPr>
      </w:pPr>
      <w:r>
        <w:rPr>
          <w:sz w:val="24"/>
        </w:rPr>
        <w:t>Формирование представлений о с</w:t>
      </w:r>
      <w:r>
        <w:rPr>
          <w:sz w:val="24"/>
        </w:rPr>
        <w:t>пособах конструирования из деталей</w:t>
      </w:r>
      <w:r>
        <w:rPr>
          <w:spacing w:val="40"/>
          <w:sz w:val="24"/>
        </w:rPr>
        <w:t xml:space="preserve"> </w:t>
      </w:r>
      <w:r>
        <w:rPr>
          <w:sz w:val="24"/>
        </w:rPr>
        <w:t>конструктора, представлений о роботе, о работе с технологической картой, по словесной инструкции, по собственному замыслу.</w:t>
      </w:r>
    </w:p>
    <w:p w:rsidR="00C51549" w:rsidRDefault="00C04401">
      <w:pPr>
        <w:pStyle w:val="a4"/>
        <w:numPr>
          <w:ilvl w:val="0"/>
          <w:numId w:val="217"/>
        </w:numPr>
        <w:tabs>
          <w:tab w:val="left" w:pos="821"/>
        </w:tabs>
        <w:ind w:left="821" w:right="105" w:hanging="377"/>
        <w:jc w:val="both"/>
        <w:rPr>
          <w:sz w:val="24"/>
        </w:rPr>
      </w:pPr>
      <w:r>
        <w:rPr>
          <w:sz w:val="24"/>
        </w:rPr>
        <w:t>Обучение решению технических задач на практике в процессе конструирования моделей объектов окружаю</w:t>
      </w:r>
      <w:r>
        <w:rPr>
          <w:sz w:val="24"/>
        </w:rPr>
        <w:t>щей действительности.</w:t>
      </w:r>
    </w:p>
    <w:p w:rsidR="00C51549" w:rsidRDefault="00C04401">
      <w:pPr>
        <w:pStyle w:val="a4"/>
        <w:numPr>
          <w:ilvl w:val="0"/>
          <w:numId w:val="217"/>
        </w:numPr>
        <w:tabs>
          <w:tab w:val="left" w:pos="821"/>
        </w:tabs>
        <w:ind w:left="821" w:right="110" w:hanging="377"/>
        <w:jc w:val="both"/>
        <w:rPr>
          <w:sz w:val="24"/>
        </w:rPr>
      </w:pPr>
      <w:r>
        <w:rPr>
          <w:sz w:val="24"/>
        </w:rPr>
        <w:t>Развитие умения ставить технические задачи, собирать и изучать нужную информацию, находить конкретное решение задачи и материально осуществлять свой творческий замысел.</w:t>
      </w:r>
    </w:p>
    <w:p w:rsidR="00C51549" w:rsidRDefault="00C04401">
      <w:pPr>
        <w:pStyle w:val="a4"/>
        <w:numPr>
          <w:ilvl w:val="0"/>
          <w:numId w:val="217"/>
        </w:numPr>
        <w:tabs>
          <w:tab w:val="left" w:pos="821"/>
        </w:tabs>
        <w:ind w:left="821" w:right="136" w:hanging="377"/>
        <w:jc w:val="both"/>
        <w:rPr>
          <w:sz w:val="24"/>
        </w:rPr>
      </w:pPr>
      <w:r>
        <w:rPr>
          <w:sz w:val="24"/>
        </w:rPr>
        <w:t xml:space="preserve">Развитие слухового и зрительного внимания, памяти, связной речи, </w:t>
      </w:r>
      <w:r>
        <w:rPr>
          <w:sz w:val="24"/>
        </w:rPr>
        <w:t xml:space="preserve">развитие логического мышления, развитие наглядных форм мышления и конструктивного </w:t>
      </w:r>
      <w:r>
        <w:rPr>
          <w:spacing w:val="-2"/>
          <w:sz w:val="24"/>
        </w:rPr>
        <w:t>праксиса.</w:t>
      </w:r>
    </w:p>
    <w:p w:rsidR="00C51549" w:rsidRDefault="00C04401">
      <w:pPr>
        <w:pStyle w:val="a4"/>
        <w:numPr>
          <w:ilvl w:val="0"/>
          <w:numId w:val="217"/>
        </w:numPr>
        <w:tabs>
          <w:tab w:val="left" w:pos="821"/>
        </w:tabs>
        <w:ind w:left="821" w:right="133" w:hanging="377"/>
        <w:jc w:val="both"/>
        <w:rPr>
          <w:sz w:val="24"/>
        </w:rPr>
      </w:pPr>
      <w:r>
        <w:rPr>
          <w:sz w:val="24"/>
        </w:rPr>
        <w:t>Формирование способности критически оценивать результат своей деятельности, радоваться достигнутому результату.</w:t>
      </w:r>
    </w:p>
    <w:p w:rsidR="00C51549" w:rsidRDefault="00C04401">
      <w:pPr>
        <w:pStyle w:val="a3"/>
        <w:ind w:left="728" w:right="106" w:hanging="425"/>
      </w:pPr>
      <w:r>
        <w:t>Так же часть РП, формируемая участниками образовател</w:t>
      </w:r>
      <w:r>
        <w:t>ьных отношений, в</w:t>
      </w:r>
      <w:r>
        <w:rPr>
          <w:spacing w:val="40"/>
        </w:rPr>
        <w:t xml:space="preserve"> </w:t>
      </w:r>
      <w:r>
        <w:t>соответствии с ФГОС ДО «отражает специфику национально – культурных, демографических, климатических условий, в которых осуществляется образовательный процесс» через реализацию:</w:t>
      </w:r>
    </w:p>
    <w:p w:rsidR="00C51549" w:rsidRDefault="00C04401">
      <w:pPr>
        <w:pStyle w:val="3"/>
        <w:numPr>
          <w:ilvl w:val="1"/>
          <w:numId w:val="217"/>
        </w:numPr>
        <w:tabs>
          <w:tab w:val="left" w:pos="869"/>
        </w:tabs>
        <w:spacing w:before="28" w:line="223" w:lineRule="auto"/>
        <w:ind w:right="767" w:firstLine="427"/>
        <w:jc w:val="both"/>
      </w:pPr>
      <w:r>
        <w:t>Образовательной</w:t>
      </w:r>
      <w:r>
        <w:rPr>
          <w:spacing w:val="-7"/>
        </w:rPr>
        <w:t xml:space="preserve"> </w:t>
      </w:r>
      <w:r>
        <w:t>программы</w:t>
      </w:r>
      <w:r>
        <w:rPr>
          <w:spacing w:val="-8"/>
        </w:rPr>
        <w:t xml:space="preserve"> </w:t>
      </w:r>
      <w:r>
        <w:t>«Социокультурные</w:t>
      </w:r>
      <w:r>
        <w:rPr>
          <w:spacing w:val="-8"/>
        </w:rPr>
        <w:t xml:space="preserve"> </w:t>
      </w:r>
      <w:r>
        <w:t>истоки»</w:t>
      </w:r>
      <w:r>
        <w:rPr>
          <w:spacing w:val="-7"/>
        </w:rPr>
        <w:t xml:space="preserve"> </w:t>
      </w:r>
      <w:r>
        <w:t>И.А.</w:t>
      </w:r>
      <w:r>
        <w:rPr>
          <w:spacing w:val="-7"/>
        </w:rPr>
        <w:t xml:space="preserve"> </w:t>
      </w:r>
      <w:r>
        <w:t>Кузьмин, О.С. Абрамова, Л.П. Сильвестрова.</w:t>
      </w:r>
    </w:p>
    <w:p w:rsidR="00C51549" w:rsidRDefault="00C04401">
      <w:pPr>
        <w:pStyle w:val="a3"/>
        <w:ind w:left="162" w:right="114" w:firstLine="707"/>
        <w:jc w:val="left"/>
      </w:pPr>
      <w:r>
        <w:rPr>
          <w:b/>
        </w:rPr>
        <w:t>Целью</w:t>
      </w:r>
      <w:r>
        <w:rPr>
          <w:b/>
          <w:spacing w:val="80"/>
        </w:rPr>
        <w:t xml:space="preserve"> </w:t>
      </w:r>
      <w:r>
        <w:t>программы</w:t>
      </w:r>
      <w:r>
        <w:rPr>
          <w:spacing w:val="80"/>
        </w:rPr>
        <w:t xml:space="preserve"> </w:t>
      </w:r>
      <w:r>
        <w:t>«Социокультурные</w:t>
      </w:r>
      <w:r>
        <w:rPr>
          <w:spacing w:val="80"/>
        </w:rPr>
        <w:t xml:space="preserve"> </w:t>
      </w:r>
      <w:r>
        <w:t>истоки»</w:t>
      </w:r>
      <w:r>
        <w:rPr>
          <w:spacing w:val="80"/>
        </w:rPr>
        <w:t xml:space="preserve"> </w:t>
      </w:r>
      <w:r>
        <w:t>является</w:t>
      </w:r>
      <w:r>
        <w:rPr>
          <w:spacing w:val="80"/>
        </w:rPr>
        <w:t xml:space="preserve"> </w:t>
      </w:r>
      <w:r>
        <w:t>целостное</w:t>
      </w:r>
      <w:r>
        <w:rPr>
          <w:spacing w:val="80"/>
        </w:rPr>
        <w:t xml:space="preserve"> </w:t>
      </w:r>
      <w:r>
        <w:t>развитие</w:t>
      </w:r>
      <w:r>
        <w:rPr>
          <w:spacing w:val="40"/>
        </w:rPr>
        <w:t xml:space="preserve"> </w:t>
      </w:r>
      <w:r>
        <w:rPr>
          <w:spacing w:val="-2"/>
        </w:rPr>
        <w:t>личности.</w:t>
      </w:r>
    </w:p>
    <w:p w:rsidR="00C51549" w:rsidRDefault="00C04401">
      <w:pPr>
        <w:pStyle w:val="a3"/>
        <w:tabs>
          <w:tab w:val="left" w:pos="4410"/>
        </w:tabs>
        <w:ind w:left="162" w:right="124" w:firstLine="707"/>
        <w:jc w:val="left"/>
      </w:pPr>
      <w:r>
        <w:t>Главными</w:t>
      </w:r>
      <w:r>
        <w:rPr>
          <w:spacing w:val="80"/>
        </w:rPr>
        <w:t xml:space="preserve"> </w:t>
      </w:r>
      <w:r>
        <w:t>целями</w:t>
      </w:r>
      <w:r>
        <w:rPr>
          <w:spacing w:val="80"/>
        </w:rPr>
        <w:t xml:space="preserve"> </w:t>
      </w:r>
      <w:r>
        <w:t>программы</w:t>
      </w:r>
      <w:r>
        <w:tab/>
        <w:t>«Социокультурные</w:t>
      </w:r>
      <w:r>
        <w:rPr>
          <w:spacing w:val="80"/>
        </w:rPr>
        <w:t xml:space="preserve"> </w:t>
      </w:r>
      <w:r>
        <w:t>истоки»</w:t>
      </w:r>
      <w:r>
        <w:rPr>
          <w:spacing w:val="80"/>
        </w:rPr>
        <w:t xml:space="preserve"> </w:t>
      </w:r>
      <w:r>
        <w:t>для</w:t>
      </w:r>
      <w:r>
        <w:rPr>
          <w:spacing w:val="80"/>
        </w:rPr>
        <w:t xml:space="preserve"> </w:t>
      </w:r>
      <w:r>
        <w:t>дошкольного образования являются:</w:t>
      </w:r>
    </w:p>
    <w:p w:rsidR="00C51549" w:rsidRDefault="00C04401">
      <w:pPr>
        <w:pStyle w:val="a4"/>
        <w:numPr>
          <w:ilvl w:val="2"/>
          <w:numId w:val="217"/>
        </w:numPr>
        <w:tabs>
          <w:tab w:val="left" w:pos="1187"/>
        </w:tabs>
        <w:ind w:right="112" w:firstLine="767"/>
        <w:rPr>
          <w:sz w:val="24"/>
        </w:rPr>
      </w:pPr>
      <w:r>
        <w:rPr>
          <w:sz w:val="24"/>
        </w:rPr>
        <w:t>первичное</w:t>
      </w:r>
      <w:r>
        <w:rPr>
          <w:spacing w:val="80"/>
          <w:sz w:val="24"/>
        </w:rPr>
        <w:t xml:space="preserve"> </w:t>
      </w:r>
      <w:r>
        <w:rPr>
          <w:sz w:val="24"/>
        </w:rPr>
        <w:t>приобщение</w:t>
      </w:r>
      <w:r>
        <w:rPr>
          <w:spacing w:val="80"/>
          <w:sz w:val="24"/>
        </w:rPr>
        <w:t xml:space="preserve"> </w:t>
      </w:r>
      <w:r>
        <w:rPr>
          <w:sz w:val="24"/>
        </w:rPr>
        <w:t>детей,</w:t>
      </w:r>
      <w:r>
        <w:rPr>
          <w:spacing w:val="80"/>
          <w:sz w:val="24"/>
        </w:rPr>
        <w:t xml:space="preserve"> </w:t>
      </w:r>
      <w:r>
        <w:rPr>
          <w:sz w:val="24"/>
        </w:rPr>
        <w:t>их</w:t>
      </w:r>
      <w:r>
        <w:rPr>
          <w:spacing w:val="80"/>
          <w:sz w:val="24"/>
        </w:rPr>
        <w:t xml:space="preserve"> </w:t>
      </w:r>
      <w:r>
        <w:rPr>
          <w:sz w:val="24"/>
        </w:rPr>
        <w:t>родителей,</w:t>
      </w:r>
      <w:r>
        <w:rPr>
          <w:spacing w:val="80"/>
          <w:sz w:val="24"/>
        </w:rPr>
        <w:t xml:space="preserve"> </w:t>
      </w:r>
      <w:r>
        <w:rPr>
          <w:sz w:val="24"/>
        </w:rPr>
        <w:t>педагогов,</w:t>
      </w:r>
      <w:r>
        <w:rPr>
          <w:spacing w:val="80"/>
          <w:sz w:val="24"/>
        </w:rPr>
        <w:t xml:space="preserve"> </w:t>
      </w:r>
      <w:r>
        <w:rPr>
          <w:sz w:val="24"/>
        </w:rPr>
        <w:t>к</w:t>
      </w:r>
      <w:r>
        <w:rPr>
          <w:spacing w:val="80"/>
          <w:sz w:val="24"/>
        </w:rPr>
        <w:t xml:space="preserve"> </w:t>
      </w:r>
      <w:r>
        <w:rPr>
          <w:sz w:val="24"/>
        </w:rPr>
        <w:t>непреходящим</w:t>
      </w:r>
      <w:r>
        <w:rPr>
          <w:spacing w:val="40"/>
          <w:sz w:val="24"/>
        </w:rPr>
        <w:t xml:space="preserve"> </w:t>
      </w:r>
      <w:r>
        <w:rPr>
          <w:sz w:val="24"/>
        </w:rPr>
        <w:t>духовно-нравственным и социокультурным ценностям нашего Отечества;</w:t>
      </w:r>
    </w:p>
    <w:p w:rsidR="00C51549" w:rsidRDefault="00C51549">
      <w:pPr>
        <w:rPr>
          <w:sz w:val="24"/>
        </w:rPr>
        <w:sectPr w:rsidR="00C51549">
          <w:pgSz w:w="11910" w:h="16840"/>
          <w:pgMar w:top="1120" w:right="740" w:bottom="980" w:left="1540" w:header="0" w:footer="772" w:gutter="0"/>
          <w:cols w:space="720"/>
        </w:sectPr>
      </w:pPr>
    </w:p>
    <w:p w:rsidR="00C51549" w:rsidRDefault="00C04401">
      <w:pPr>
        <w:pStyle w:val="a4"/>
        <w:numPr>
          <w:ilvl w:val="2"/>
          <w:numId w:val="217"/>
        </w:numPr>
        <w:tabs>
          <w:tab w:val="left" w:pos="1151"/>
        </w:tabs>
        <w:spacing w:before="70"/>
        <w:ind w:right="110" w:firstLine="767"/>
        <w:jc w:val="both"/>
        <w:rPr>
          <w:sz w:val="24"/>
        </w:rPr>
      </w:pPr>
      <w:r>
        <w:rPr>
          <w:sz w:val="24"/>
        </w:rPr>
        <w:lastRenderedPageBreak/>
        <w:t>организация взаимодействия детей и взрослых, развитие единого контекста воспитания в семье и дошкольной Организации, формирование активной педаго</w:t>
      </w:r>
      <w:r>
        <w:rPr>
          <w:sz w:val="24"/>
        </w:rPr>
        <w:t>гической позиции родителей;</w:t>
      </w:r>
    </w:p>
    <w:p w:rsidR="00C51549" w:rsidRDefault="00C04401">
      <w:pPr>
        <w:pStyle w:val="a4"/>
        <w:numPr>
          <w:ilvl w:val="2"/>
          <w:numId w:val="217"/>
        </w:numPr>
        <w:tabs>
          <w:tab w:val="left" w:pos="1026"/>
        </w:tabs>
        <w:spacing w:before="1"/>
        <w:ind w:right="106" w:firstLine="707"/>
        <w:jc w:val="both"/>
        <w:rPr>
          <w:sz w:val="24"/>
        </w:rPr>
      </w:pPr>
      <w:r>
        <w:rPr>
          <w:sz w:val="24"/>
        </w:rPr>
        <w:t>формирование социальной активности детей дошкольного возраста, способности получать значимые социокультурные результаты, создание условий для первичной социализации ребенка в окружающем мире.</w:t>
      </w:r>
    </w:p>
    <w:p w:rsidR="00C51549" w:rsidRDefault="00C04401">
      <w:pPr>
        <w:spacing w:before="7" w:line="237" w:lineRule="auto"/>
        <w:ind w:left="162" w:right="109" w:firstLine="707"/>
        <w:jc w:val="both"/>
        <w:rPr>
          <w:sz w:val="24"/>
        </w:rPr>
      </w:pPr>
      <w:r>
        <w:rPr>
          <w:b/>
          <w:sz w:val="24"/>
        </w:rPr>
        <w:t>Основная задача программы «Социокуль</w:t>
      </w:r>
      <w:r>
        <w:rPr>
          <w:b/>
          <w:sz w:val="24"/>
        </w:rPr>
        <w:t xml:space="preserve">турные истоки» в дошкольный период – </w:t>
      </w:r>
      <w:r>
        <w:rPr>
          <w:sz w:val="24"/>
        </w:rPr>
        <w:t>формирование духовно-нравственной основы личности, а также присоединить ребенка и его родителей к базовых духовным ценностям, нравственным и социокультурным ценностям России.</w:t>
      </w:r>
    </w:p>
    <w:p w:rsidR="00C51549" w:rsidRDefault="00C04401">
      <w:pPr>
        <w:pStyle w:val="3"/>
        <w:spacing w:before="9" w:line="274" w:lineRule="exact"/>
        <w:ind w:left="162"/>
      </w:pPr>
      <w:r>
        <w:rPr>
          <w:spacing w:val="-2"/>
        </w:rPr>
        <w:t>Задачи:</w:t>
      </w:r>
    </w:p>
    <w:p w:rsidR="00C51549" w:rsidRDefault="00C04401">
      <w:pPr>
        <w:pStyle w:val="a4"/>
        <w:numPr>
          <w:ilvl w:val="0"/>
          <w:numId w:val="216"/>
        </w:numPr>
        <w:tabs>
          <w:tab w:val="left" w:pos="870"/>
        </w:tabs>
        <w:ind w:right="116"/>
        <w:jc w:val="both"/>
        <w:rPr>
          <w:sz w:val="24"/>
        </w:rPr>
      </w:pPr>
      <w:r>
        <w:rPr>
          <w:sz w:val="24"/>
        </w:rPr>
        <w:t>Охрана и укрепление физического и психического здоровья детей, в том числе их эмоционального благополучия.</w:t>
      </w:r>
    </w:p>
    <w:p w:rsidR="00C51549" w:rsidRDefault="00C04401">
      <w:pPr>
        <w:pStyle w:val="a4"/>
        <w:numPr>
          <w:ilvl w:val="0"/>
          <w:numId w:val="216"/>
        </w:numPr>
        <w:tabs>
          <w:tab w:val="left" w:pos="870"/>
        </w:tabs>
        <w:ind w:right="110"/>
        <w:jc w:val="both"/>
        <w:rPr>
          <w:sz w:val="24"/>
        </w:rPr>
      </w:pPr>
      <w:r>
        <w:rPr>
          <w:sz w:val="24"/>
        </w:rPr>
        <w:t>Обеспечить преемственность целей и задач и содержание образования, реализуемых в рамках образовательных программы.</w:t>
      </w:r>
    </w:p>
    <w:p w:rsidR="00C51549" w:rsidRDefault="00C04401">
      <w:pPr>
        <w:pStyle w:val="a4"/>
        <w:numPr>
          <w:ilvl w:val="0"/>
          <w:numId w:val="216"/>
        </w:numPr>
        <w:tabs>
          <w:tab w:val="left" w:pos="870"/>
        </w:tabs>
        <w:ind w:right="103"/>
        <w:jc w:val="both"/>
        <w:rPr>
          <w:sz w:val="24"/>
        </w:rPr>
      </w:pPr>
      <w:r>
        <w:rPr>
          <w:sz w:val="24"/>
        </w:rPr>
        <w:t>Обеспечение психолого-педагогическ</w:t>
      </w:r>
      <w:r>
        <w:rPr>
          <w:sz w:val="24"/>
        </w:rPr>
        <w:t>ой поддержки семьи и повышения компетентности родителей (законных представителей) в вопросах развития и образования детей.</w:t>
      </w:r>
    </w:p>
    <w:p w:rsidR="00C51549" w:rsidRDefault="00C04401">
      <w:pPr>
        <w:pStyle w:val="3"/>
        <w:numPr>
          <w:ilvl w:val="1"/>
          <w:numId w:val="216"/>
        </w:numPr>
        <w:tabs>
          <w:tab w:val="left" w:pos="869"/>
        </w:tabs>
        <w:spacing w:line="290" w:lineRule="exact"/>
        <w:ind w:left="869" w:hanging="280"/>
        <w:jc w:val="both"/>
      </w:pPr>
      <w:r>
        <w:t>Авторская</w:t>
      </w:r>
      <w:r>
        <w:rPr>
          <w:spacing w:val="-6"/>
        </w:rPr>
        <w:t xml:space="preserve"> </w:t>
      </w:r>
      <w:r>
        <w:t>(парциальная)</w:t>
      </w:r>
      <w:r>
        <w:rPr>
          <w:spacing w:val="-3"/>
        </w:rPr>
        <w:t xml:space="preserve"> </w:t>
      </w:r>
      <w:r>
        <w:t>программа</w:t>
      </w:r>
      <w:r>
        <w:rPr>
          <w:spacing w:val="-3"/>
        </w:rPr>
        <w:t xml:space="preserve"> </w:t>
      </w:r>
      <w:r>
        <w:t>«Развитие</w:t>
      </w:r>
      <w:r>
        <w:rPr>
          <w:spacing w:val="-4"/>
        </w:rPr>
        <w:t xml:space="preserve"> </w:t>
      </w:r>
      <w:r>
        <w:t>речи»</w:t>
      </w:r>
      <w:r>
        <w:rPr>
          <w:spacing w:val="-3"/>
        </w:rPr>
        <w:t xml:space="preserve"> </w:t>
      </w:r>
      <w:r>
        <w:t>О.С.</w:t>
      </w:r>
      <w:r>
        <w:rPr>
          <w:spacing w:val="-3"/>
        </w:rPr>
        <w:t xml:space="preserve"> </w:t>
      </w:r>
      <w:r>
        <w:rPr>
          <w:spacing w:val="-2"/>
        </w:rPr>
        <w:t>Ушаковой.</w:t>
      </w:r>
    </w:p>
    <w:p w:rsidR="00C51549" w:rsidRDefault="00C04401">
      <w:pPr>
        <w:pStyle w:val="a3"/>
        <w:ind w:left="162" w:right="109"/>
      </w:pPr>
      <w:r>
        <w:rPr>
          <w:b/>
        </w:rPr>
        <w:t xml:space="preserve">Цель – </w:t>
      </w:r>
      <w:r>
        <w:t>воспитание культуры речевого общения дошкольников, развитие к</w:t>
      </w:r>
      <w:r>
        <w:t>оммуникативной компетентности, как развитие речи в общении, усвоении социального опыта, познание, развитие творческих способностей дошкольников.</w:t>
      </w:r>
    </w:p>
    <w:p w:rsidR="00C51549" w:rsidRDefault="00C04401">
      <w:pPr>
        <w:pStyle w:val="3"/>
        <w:spacing w:before="1" w:line="274" w:lineRule="exact"/>
        <w:ind w:left="162"/>
      </w:pPr>
      <w:r>
        <w:rPr>
          <w:spacing w:val="-2"/>
        </w:rPr>
        <w:t>Задачи:</w:t>
      </w:r>
    </w:p>
    <w:p w:rsidR="00C51549" w:rsidRDefault="00C04401">
      <w:pPr>
        <w:pStyle w:val="a4"/>
        <w:numPr>
          <w:ilvl w:val="0"/>
          <w:numId w:val="215"/>
        </w:numPr>
        <w:tabs>
          <w:tab w:val="left" w:pos="870"/>
        </w:tabs>
        <w:ind w:right="111"/>
        <w:rPr>
          <w:sz w:val="24"/>
        </w:rPr>
      </w:pPr>
      <w:r>
        <w:rPr>
          <w:sz w:val="24"/>
        </w:rPr>
        <w:t>развивать</w:t>
      </w:r>
      <w:r>
        <w:rPr>
          <w:spacing w:val="80"/>
          <w:sz w:val="24"/>
        </w:rPr>
        <w:t xml:space="preserve"> </w:t>
      </w:r>
      <w:r>
        <w:rPr>
          <w:sz w:val="24"/>
        </w:rPr>
        <w:t>связную</w:t>
      </w:r>
      <w:r>
        <w:rPr>
          <w:spacing w:val="80"/>
          <w:sz w:val="24"/>
        </w:rPr>
        <w:t xml:space="preserve"> </w:t>
      </w:r>
      <w:r>
        <w:rPr>
          <w:sz w:val="24"/>
        </w:rPr>
        <w:t>речь,</w:t>
      </w:r>
      <w:r>
        <w:rPr>
          <w:spacing w:val="80"/>
          <w:sz w:val="24"/>
        </w:rPr>
        <w:t xml:space="preserve"> </w:t>
      </w:r>
      <w:r>
        <w:rPr>
          <w:sz w:val="24"/>
        </w:rPr>
        <w:t>умение</w:t>
      </w:r>
      <w:r>
        <w:rPr>
          <w:spacing w:val="80"/>
          <w:sz w:val="24"/>
        </w:rPr>
        <w:t xml:space="preserve"> </w:t>
      </w:r>
      <w:r>
        <w:rPr>
          <w:sz w:val="24"/>
        </w:rPr>
        <w:t>строить</w:t>
      </w:r>
      <w:r>
        <w:rPr>
          <w:spacing w:val="80"/>
          <w:sz w:val="24"/>
        </w:rPr>
        <w:t xml:space="preserve"> </w:t>
      </w:r>
      <w:r>
        <w:rPr>
          <w:sz w:val="24"/>
        </w:rPr>
        <w:t>простые</w:t>
      </w:r>
      <w:r>
        <w:rPr>
          <w:spacing w:val="80"/>
          <w:sz w:val="24"/>
        </w:rPr>
        <w:t xml:space="preserve"> </w:t>
      </w:r>
      <w:r>
        <w:rPr>
          <w:sz w:val="24"/>
        </w:rPr>
        <w:t>и</w:t>
      </w:r>
      <w:r>
        <w:rPr>
          <w:spacing w:val="80"/>
          <w:sz w:val="24"/>
        </w:rPr>
        <w:t xml:space="preserve"> </w:t>
      </w:r>
      <w:r>
        <w:rPr>
          <w:sz w:val="24"/>
        </w:rPr>
        <w:t>сложные</w:t>
      </w:r>
      <w:r>
        <w:rPr>
          <w:spacing w:val="80"/>
          <w:sz w:val="24"/>
        </w:rPr>
        <w:t xml:space="preserve"> </w:t>
      </w:r>
      <w:r>
        <w:rPr>
          <w:sz w:val="24"/>
        </w:rPr>
        <w:t>синтаксические конструкции и использовать их в речи;</w:t>
      </w:r>
    </w:p>
    <w:p w:rsidR="00C51549" w:rsidRDefault="00C04401">
      <w:pPr>
        <w:pStyle w:val="a4"/>
        <w:numPr>
          <w:ilvl w:val="0"/>
          <w:numId w:val="215"/>
        </w:numPr>
        <w:tabs>
          <w:tab w:val="left" w:pos="869"/>
        </w:tabs>
        <w:ind w:left="869" w:hanging="280"/>
        <w:rPr>
          <w:sz w:val="24"/>
        </w:rPr>
      </w:pPr>
      <w:r>
        <w:rPr>
          <w:sz w:val="24"/>
        </w:rPr>
        <w:t>развивать</w:t>
      </w:r>
      <w:r>
        <w:rPr>
          <w:spacing w:val="-5"/>
          <w:sz w:val="24"/>
        </w:rPr>
        <w:t xml:space="preserve"> </w:t>
      </w:r>
      <w:r>
        <w:rPr>
          <w:sz w:val="24"/>
        </w:rPr>
        <w:t>лексической</w:t>
      </w:r>
      <w:r>
        <w:rPr>
          <w:spacing w:val="-5"/>
          <w:sz w:val="24"/>
        </w:rPr>
        <w:t xml:space="preserve"> </w:t>
      </w:r>
      <w:r>
        <w:rPr>
          <w:sz w:val="24"/>
        </w:rPr>
        <w:t>стороны</w:t>
      </w:r>
      <w:r>
        <w:rPr>
          <w:spacing w:val="-4"/>
          <w:sz w:val="24"/>
        </w:rPr>
        <w:t xml:space="preserve"> речи;</w:t>
      </w:r>
    </w:p>
    <w:p w:rsidR="00C51549" w:rsidRDefault="00C04401">
      <w:pPr>
        <w:pStyle w:val="a4"/>
        <w:numPr>
          <w:ilvl w:val="0"/>
          <w:numId w:val="215"/>
        </w:numPr>
        <w:tabs>
          <w:tab w:val="left" w:pos="870"/>
        </w:tabs>
        <w:ind w:right="107"/>
        <w:rPr>
          <w:sz w:val="24"/>
        </w:rPr>
      </w:pPr>
      <w:r>
        <w:rPr>
          <w:sz w:val="24"/>
        </w:rPr>
        <w:t>формировать</w:t>
      </w:r>
      <w:r>
        <w:rPr>
          <w:spacing w:val="80"/>
          <w:w w:val="150"/>
          <w:sz w:val="24"/>
        </w:rPr>
        <w:t xml:space="preserve"> </w:t>
      </w:r>
      <w:r>
        <w:rPr>
          <w:sz w:val="24"/>
        </w:rPr>
        <w:t>грамматический</w:t>
      </w:r>
      <w:r>
        <w:rPr>
          <w:spacing w:val="80"/>
          <w:w w:val="150"/>
          <w:sz w:val="24"/>
        </w:rPr>
        <w:t xml:space="preserve"> </w:t>
      </w:r>
      <w:r>
        <w:rPr>
          <w:sz w:val="24"/>
        </w:rPr>
        <w:t>строй</w:t>
      </w:r>
      <w:r>
        <w:rPr>
          <w:spacing w:val="80"/>
          <w:w w:val="150"/>
          <w:sz w:val="24"/>
        </w:rPr>
        <w:t xml:space="preserve"> </w:t>
      </w:r>
      <w:r>
        <w:rPr>
          <w:sz w:val="24"/>
        </w:rPr>
        <w:t>речи,</w:t>
      </w:r>
      <w:r>
        <w:rPr>
          <w:spacing w:val="80"/>
          <w:w w:val="150"/>
          <w:sz w:val="24"/>
        </w:rPr>
        <w:t xml:space="preserve"> </w:t>
      </w:r>
      <w:r>
        <w:rPr>
          <w:sz w:val="24"/>
        </w:rPr>
        <w:t>умение</w:t>
      </w:r>
      <w:r>
        <w:rPr>
          <w:spacing w:val="80"/>
          <w:w w:val="150"/>
          <w:sz w:val="24"/>
        </w:rPr>
        <w:t xml:space="preserve"> </w:t>
      </w:r>
      <w:r>
        <w:rPr>
          <w:sz w:val="24"/>
        </w:rPr>
        <w:t>использовать</w:t>
      </w:r>
      <w:r>
        <w:rPr>
          <w:spacing w:val="80"/>
          <w:w w:val="150"/>
          <w:sz w:val="24"/>
        </w:rPr>
        <w:t xml:space="preserve"> </w:t>
      </w:r>
      <w:r>
        <w:rPr>
          <w:sz w:val="24"/>
        </w:rPr>
        <w:t>в</w:t>
      </w:r>
      <w:r>
        <w:rPr>
          <w:spacing w:val="80"/>
          <w:w w:val="150"/>
          <w:sz w:val="24"/>
        </w:rPr>
        <w:t xml:space="preserve"> </w:t>
      </w:r>
      <w:r>
        <w:rPr>
          <w:sz w:val="24"/>
        </w:rPr>
        <w:t>речи</w:t>
      </w:r>
      <w:r>
        <w:rPr>
          <w:spacing w:val="80"/>
          <w:w w:val="150"/>
          <w:sz w:val="24"/>
        </w:rPr>
        <w:t xml:space="preserve"> </w:t>
      </w:r>
      <w:r>
        <w:rPr>
          <w:sz w:val="24"/>
        </w:rPr>
        <w:t>все грамматические формы;</w:t>
      </w:r>
    </w:p>
    <w:p w:rsidR="00C51549" w:rsidRDefault="00C04401">
      <w:pPr>
        <w:pStyle w:val="a4"/>
        <w:numPr>
          <w:ilvl w:val="0"/>
          <w:numId w:val="215"/>
        </w:numPr>
        <w:tabs>
          <w:tab w:val="left" w:pos="869"/>
        </w:tabs>
        <w:ind w:left="869" w:hanging="280"/>
        <w:rPr>
          <w:sz w:val="24"/>
        </w:rPr>
      </w:pPr>
      <w:r>
        <w:rPr>
          <w:sz w:val="24"/>
        </w:rPr>
        <w:t>развивать</w:t>
      </w:r>
      <w:r>
        <w:rPr>
          <w:spacing w:val="-5"/>
          <w:sz w:val="24"/>
        </w:rPr>
        <w:t xml:space="preserve"> </w:t>
      </w:r>
      <w:r>
        <w:rPr>
          <w:sz w:val="24"/>
        </w:rPr>
        <w:t>звуковой</w:t>
      </w:r>
      <w:r>
        <w:rPr>
          <w:spacing w:val="-5"/>
          <w:sz w:val="24"/>
        </w:rPr>
        <w:t xml:space="preserve"> </w:t>
      </w:r>
      <w:r>
        <w:rPr>
          <w:sz w:val="24"/>
        </w:rPr>
        <w:t>стороны</w:t>
      </w:r>
      <w:r>
        <w:rPr>
          <w:spacing w:val="-5"/>
          <w:sz w:val="24"/>
        </w:rPr>
        <w:t xml:space="preserve"> </w:t>
      </w:r>
      <w:r>
        <w:rPr>
          <w:spacing w:val="-4"/>
          <w:sz w:val="24"/>
        </w:rPr>
        <w:t>речи;</w:t>
      </w:r>
    </w:p>
    <w:p w:rsidR="00C51549" w:rsidRDefault="00C04401">
      <w:pPr>
        <w:pStyle w:val="a4"/>
        <w:numPr>
          <w:ilvl w:val="0"/>
          <w:numId w:val="215"/>
        </w:numPr>
        <w:tabs>
          <w:tab w:val="left" w:pos="869"/>
        </w:tabs>
        <w:ind w:left="869" w:hanging="280"/>
        <w:rPr>
          <w:sz w:val="24"/>
        </w:rPr>
      </w:pPr>
      <w:r>
        <w:rPr>
          <w:sz w:val="24"/>
        </w:rPr>
        <w:t>развивать</w:t>
      </w:r>
      <w:r>
        <w:rPr>
          <w:spacing w:val="-5"/>
          <w:sz w:val="24"/>
        </w:rPr>
        <w:t xml:space="preserve"> </w:t>
      </w:r>
      <w:r>
        <w:rPr>
          <w:sz w:val="24"/>
        </w:rPr>
        <w:t>образную</w:t>
      </w:r>
      <w:r>
        <w:rPr>
          <w:spacing w:val="-5"/>
          <w:sz w:val="24"/>
        </w:rPr>
        <w:t xml:space="preserve"> </w:t>
      </w:r>
      <w:r>
        <w:rPr>
          <w:spacing w:val="-4"/>
          <w:sz w:val="24"/>
        </w:rPr>
        <w:t>речь.</w:t>
      </w:r>
    </w:p>
    <w:p w:rsidR="00C51549" w:rsidRDefault="00C04401">
      <w:pPr>
        <w:pStyle w:val="a4"/>
        <w:numPr>
          <w:ilvl w:val="0"/>
          <w:numId w:val="215"/>
        </w:numPr>
        <w:tabs>
          <w:tab w:val="left" w:pos="870"/>
        </w:tabs>
        <w:ind w:right="116"/>
        <w:rPr>
          <w:sz w:val="24"/>
        </w:rPr>
      </w:pPr>
      <w:r>
        <w:rPr>
          <w:sz w:val="24"/>
        </w:rPr>
        <w:t>Приобщить</w:t>
      </w:r>
      <w:r>
        <w:rPr>
          <w:spacing w:val="40"/>
          <w:sz w:val="24"/>
        </w:rPr>
        <w:t xml:space="preserve"> </w:t>
      </w:r>
      <w:r>
        <w:rPr>
          <w:sz w:val="24"/>
        </w:rPr>
        <w:t>к</w:t>
      </w:r>
      <w:r>
        <w:rPr>
          <w:spacing w:val="40"/>
          <w:sz w:val="24"/>
        </w:rPr>
        <w:t xml:space="preserve"> </w:t>
      </w:r>
      <w:r>
        <w:rPr>
          <w:sz w:val="24"/>
        </w:rPr>
        <w:t>слове</w:t>
      </w:r>
      <w:r>
        <w:rPr>
          <w:sz w:val="24"/>
        </w:rPr>
        <w:t>сному</w:t>
      </w:r>
      <w:r>
        <w:rPr>
          <w:spacing w:val="40"/>
          <w:sz w:val="24"/>
        </w:rPr>
        <w:t xml:space="preserve"> </w:t>
      </w:r>
      <w:r>
        <w:rPr>
          <w:sz w:val="24"/>
        </w:rPr>
        <w:t>искусству,</w:t>
      </w:r>
      <w:r>
        <w:rPr>
          <w:spacing w:val="40"/>
          <w:sz w:val="24"/>
        </w:rPr>
        <w:t xml:space="preserve"> </w:t>
      </w:r>
      <w:r>
        <w:rPr>
          <w:sz w:val="24"/>
        </w:rPr>
        <w:t>как</w:t>
      </w:r>
      <w:r>
        <w:rPr>
          <w:spacing w:val="40"/>
          <w:sz w:val="24"/>
        </w:rPr>
        <w:t xml:space="preserve"> </w:t>
      </w:r>
      <w:r>
        <w:rPr>
          <w:sz w:val="24"/>
        </w:rPr>
        <w:t>к</w:t>
      </w:r>
      <w:r>
        <w:rPr>
          <w:spacing w:val="40"/>
          <w:sz w:val="24"/>
        </w:rPr>
        <w:t xml:space="preserve"> </w:t>
      </w:r>
      <w:r>
        <w:rPr>
          <w:sz w:val="24"/>
        </w:rPr>
        <w:t>средству</w:t>
      </w:r>
      <w:r>
        <w:rPr>
          <w:spacing w:val="40"/>
          <w:sz w:val="24"/>
        </w:rPr>
        <w:t xml:space="preserve"> </w:t>
      </w:r>
      <w:r>
        <w:rPr>
          <w:sz w:val="24"/>
        </w:rPr>
        <w:t>развития</w:t>
      </w:r>
      <w:r>
        <w:rPr>
          <w:spacing w:val="40"/>
          <w:sz w:val="24"/>
        </w:rPr>
        <w:t xml:space="preserve"> </w:t>
      </w:r>
      <w:r>
        <w:rPr>
          <w:sz w:val="24"/>
        </w:rPr>
        <w:t>интеллекта,</w:t>
      </w:r>
      <w:r>
        <w:rPr>
          <w:spacing w:val="40"/>
          <w:sz w:val="24"/>
        </w:rPr>
        <w:t xml:space="preserve"> </w:t>
      </w:r>
      <w:r>
        <w:rPr>
          <w:sz w:val="24"/>
        </w:rPr>
        <w:t>речи, позитивного отношения к миру.</w:t>
      </w:r>
    </w:p>
    <w:p w:rsidR="00C51549" w:rsidRDefault="00C04401">
      <w:pPr>
        <w:pStyle w:val="a4"/>
        <w:numPr>
          <w:ilvl w:val="0"/>
          <w:numId w:val="215"/>
        </w:numPr>
        <w:tabs>
          <w:tab w:val="left" w:pos="870"/>
        </w:tabs>
        <w:ind w:right="107"/>
        <w:rPr>
          <w:sz w:val="24"/>
        </w:rPr>
      </w:pPr>
      <w:r>
        <w:rPr>
          <w:sz w:val="24"/>
        </w:rPr>
        <w:t>Воспитать</w:t>
      </w:r>
      <w:r>
        <w:rPr>
          <w:spacing w:val="40"/>
          <w:sz w:val="24"/>
        </w:rPr>
        <w:t xml:space="preserve"> </w:t>
      </w:r>
      <w:r>
        <w:rPr>
          <w:sz w:val="24"/>
        </w:rPr>
        <w:t>любовь</w:t>
      </w:r>
      <w:r>
        <w:rPr>
          <w:spacing w:val="40"/>
          <w:sz w:val="24"/>
        </w:rPr>
        <w:t xml:space="preserve"> </w:t>
      </w:r>
      <w:r>
        <w:rPr>
          <w:sz w:val="24"/>
        </w:rPr>
        <w:t>и</w:t>
      </w:r>
      <w:r>
        <w:rPr>
          <w:spacing w:val="40"/>
          <w:sz w:val="24"/>
        </w:rPr>
        <w:t xml:space="preserve"> </w:t>
      </w:r>
      <w:r>
        <w:rPr>
          <w:sz w:val="24"/>
        </w:rPr>
        <w:t>интерес</w:t>
      </w:r>
      <w:r>
        <w:rPr>
          <w:spacing w:val="40"/>
          <w:sz w:val="24"/>
        </w:rPr>
        <w:t xml:space="preserve"> </w:t>
      </w:r>
      <w:r>
        <w:rPr>
          <w:sz w:val="24"/>
        </w:rPr>
        <w:t>к</w:t>
      </w:r>
      <w:r>
        <w:rPr>
          <w:spacing w:val="40"/>
          <w:sz w:val="24"/>
        </w:rPr>
        <w:t xml:space="preserve"> </w:t>
      </w:r>
      <w:r>
        <w:rPr>
          <w:sz w:val="24"/>
        </w:rPr>
        <w:t>книге</w:t>
      </w:r>
      <w:r>
        <w:rPr>
          <w:spacing w:val="40"/>
          <w:sz w:val="24"/>
        </w:rPr>
        <w:t xml:space="preserve"> </w:t>
      </w:r>
      <w:r>
        <w:rPr>
          <w:sz w:val="24"/>
        </w:rPr>
        <w:t>через</w:t>
      </w:r>
      <w:r>
        <w:rPr>
          <w:spacing w:val="40"/>
          <w:sz w:val="24"/>
        </w:rPr>
        <w:t xml:space="preserve"> </w:t>
      </w:r>
      <w:r>
        <w:rPr>
          <w:sz w:val="24"/>
        </w:rPr>
        <w:t>знакомство</w:t>
      </w:r>
      <w:r>
        <w:rPr>
          <w:spacing w:val="40"/>
          <w:sz w:val="24"/>
        </w:rPr>
        <w:t xml:space="preserve"> </w:t>
      </w:r>
      <w:r>
        <w:rPr>
          <w:sz w:val="24"/>
        </w:rPr>
        <w:t>детей</w:t>
      </w:r>
      <w:r>
        <w:rPr>
          <w:spacing w:val="40"/>
          <w:sz w:val="24"/>
        </w:rPr>
        <w:t xml:space="preserve"> </w:t>
      </w:r>
      <w:r>
        <w:rPr>
          <w:sz w:val="24"/>
        </w:rPr>
        <w:t>с</w:t>
      </w:r>
      <w:r>
        <w:rPr>
          <w:spacing w:val="40"/>
          <w:sz w:val="24"/>
        </w:rPr>
        <w:t xml:space="preserve"> </w:t>
      </w:r>
      <w:r>
        <w:rPr>
          <w:sz w:val="24"/>
        </w:rPr>
        <w:t xml:space="preserve">художественной </w:t>
      </w:r>
      <w:r>
        <w:rPr>
          <w:spacing w:val="-2"/>
          <w:sz w:val="24"/>
        </w:rPr>
        <w:t>литературой.</w:t>
      </w:r>
    </w:p>
    <w:p w:rsidR="00C51549" w:rsidRDefault="00C04401">
      <w:pPr>
        <w:pStyle w:val="3"/>
        <w:numPr>
          <w:ilvl w:val="1"/>
          <w:numId w:val="215"/>
        </w:numPr>
        <w:tabs>
          <w:tab w:val="left" w:pos="868"/>
        </w:tabs>
        <w:spacing w:before="12" w:line="232" w:lineRule="auto"/>
        <w:ind w:right="110" w:firstLine="424"/>
        <w:rPr>
          <w:b w:val="0"/>
        </w:rPr>
      </w:pPr>
      <w:r>
        <w:t>Парциальная программа «Феникс». Шахматы для дошкольников, А.В. Кузин, Н.В. Коновалов, Н.С. Скаржинский</w:t>
      </w:r>
      <w:r>
        <w:rPr>
          <w:b w:val="0"/>
        </w:rPr>
        <w:t>.</w:t>
      </w:r>
    </w:p>
    <w:p w:rsidR="00C51549" w:rsidRDefault="00C04401">
      <w:pPr>
        <w:pStyle w:val="a3"/>
        <w:spacing w:before="2"/>
        <w:ind w:left="162"/>
        <w:jc w:val="left"/>
      </w:pPr>
      <w:r>
        <w:rPr>
          <w:b/>
        </w:rPr>
        <w:t>Цель</w:t>
      </w:r>
      <w:r>
        <w:rPr>
          <w:b/>
          <w:spacing w:val="-4"/>
        </w:rPr>
        <w:t xml:space="preserve"> </w:t>
      </w:r>
      <w:r>
        <w:rPr>
          <w:b/>
        </w:rPr>
        <w:t>Программы</w:t>
      </w:r>
      <w:r>
        <w:t>:</w:t>
      </w:r>
      <w:r>
        <w:rPr>
          <w:spacing w:val="-4"/>
        </w:rPr>
        <w:t xml:space="preserve"> </w:t>
      </w:r>
      <w:r>
        <w:t>создание</w:t>
      </w:r>
      <w:r>
        <w:rPr>
          <w:spacing w:val="-5"/>
        </w:rPr>
        <w:t xml:space="preserve"> </w:t>
      </w:r>
      <w:r>
        <w:t>интеллектуально-спортивной</w:t>
      </w:r>
      <w:r>
        <w:rPr>
          <w:spacing w:val="-4"/>
        </w:rPr>
        <w:t xml:space="preserve"> </w:t>
      </w:r>
      <w:r>
        <w:t>среды</w:t>
      </w:r>
      <w:r>
        <w:rPr>
          <w:spacing w:val="-4"/>
        </w:rPr>
        <w:t xml:space="preserve"> </w:t>
      </w:r>
      <w:r>
        <w:t>для</w:t>
      </w:r>
      <w:r>
        <w:rPr>
          <w:spacing w:val="-7"/>
        </w:rPr>
        <w:t xml:space="preserve"> </w:t>
      </w:r>
      <w:r>
        <w:t>развития</w:t>
      </w:r>
      <w:r>
        <w:rPr>
          <w:spacing w:val="-4"/>
        </w:rPr>
        <w:t xml:space="preserve"> </w:t>
      </w:r>
      <w:r>
        <w:t>социально- коммуникативных и познавательных личностных свойств ребёнка.</w:t>
      </w:r>
    </w:p>
    <w:p w:rsidR="00C51549" w:rsidRDefault="00C04401">
      <w:pPr>
        <w:pStyle w:val="3"/>
        <w:ind w:left="162"/>
      </w:pPr>
      <w:r>
        <w:rPr>
          <w:spacing w:val="-9"/>
        </w:rPr>
        <w:t>Основные</w:t>
      </w:r>
      <w:r>
        <w:rPr>
          <w:spacing w:val="-2"/>
        </w:rPr>
        <w:t xml:space="preserve"> </w:t>
      </w:r>
      <w:r>
        <w:rPr>
          <w:spacing w:val="-2"/>
        </w:rPr>
        <w:t>задачи:</w:t>
      </w:r>
    </w:p>
    <w:p w:rsidR="00C51549" w:rsidRDefault="00C04401">
      <w:pPr>
        <w:spacing w:line="274" w:lineRule="exact"/>
        <w:ind w:left="162"/>
        <w:rPr>
          <w:b/>
          <w:sz w:val="24"/>
        </w:rPr>
      </w:pPr>
      <w:r>
        <w:rPr>
          <w:b/>
          <w:spacing w:val="-2"/>
          <w:sz w:val="24"/>
        </w:rPr>
        <w:t>образовательные:</w:t>
      </w:r>
    </w:p>
    <w:p w:rsidR="00C51549" w:rsidRDefault="00C04401">
      <w:pPr>
        <w:pStyle w:val="a4"/>
        <w:numPr>
          <w:ilvl w:val="0"/>
          <w:numId w:val="214"/>
        </w:numPr>
        <w:tabs>
          <w:tab w:val="left" w:pos="728"/>
        </w:tabs>
        <w:spacing w:line="274" w:lineRule="exact"/>
        <w:ind w:hanging="283"/>
        <w:rPr>
          <w:sz w:val="24"/>
        </w:rPr>
      </w:pPr>
      <w:r>
        <w:rPr>
          <w:sz w:val="24"/>
        </w:rPr>
        <w:t>формировать</w:t>
      </w:r>
      <w:r>
        <w:rPr>
          <w:spacing w:val="-5"/>
          <w:sz w:val="24"/>
        </w:rPr>
        <w:t xml:space="preserve"> </w:t>
      </w:r>
      <w:r>
        <w:rPr>
          <w:sz w:val="24"/>
        </w:rPr>
        <w:t>начальные</w:t>
      </w:r>
      <w:r>
        <w:rPr>
          <w:spacing w:val="-4"/>
          <w:sz w:val="24"/>
        </w:rPr>
        <w:t xml:space="preserve"> </w:t>
      </w:r>
      <w:r>
        <w:rPr>
          <w:sz w:val="24"/>
        </w:rPr>
        <w:t>представления</w:t>
      </w:r>
      <w:r>
        <w:rPr>
          <w:spacing w:val="-3"/>
          <w:sz w:val="24"/>
        </w:rPr>
        <w:t xml:space="preserve"> </w:t>
      </w:r>
      <w:r>
        <w:rPr>
          <w:sz w:val="24"/>
        </w:rPr>
        <w:t>и</w:t>
      </w:r>
      <w:r>
        <w:rPr>
          <w:spacing w:val="-1"/>
          <w:sz w:val="24"/>
        </w:rPr>
        <w:t xml:space="preserve"> </w:t>
      </w:r>
      <w:r>
        <w:rPr>
          <w:sz w:val="24"/>
        </w:rPr>
        <w:t>устойчивый</w:t>
      </w:r>
      <w:r>
        <w:rPr>
          <w:spacing w:val="-3"/>
          <w:sz w:val="24"/>
        </w:rPr>
        <w:t xml:space="preserve"> </w:t>
      </w:r>
      <w:r>
        <w:rPr>
          <w:sz w:val="24"/>
        </w:rPr>
        <w:t>интерес</w:t>
      </w:r>
      <w:r>
        <w:rPr>
          <w:spacing w:val="-5"/>
          <w:sz w:val="24"/>
        </w:rPr>
        <w:t xml:space="preserve"> </w:t>
      </w:r>
      <w:r>
        <w:rPr>
          <w:sz w:val="24"/>
        </w:rPr>
        <w:t>к</w:t>
      </w:r>
      <w:r>
        <w:rPr>
          <w:spacing w:val="-3"/>
          <w:sz w:val="24"/>
        </w:rPr>
        <w:t xml:space="preserve"> </w:t>
      </w:r>
      <w:r>
        <w:rPr>
          <w:sz w:val="24"/>
        </w:rPr>
        <w:t>игре</w:t>
      </w:r>
      <w:r>
        <w:rPr>
          <w:spacing w:val="-4"/>
          <w:sz w:val="24"/>
        </w:rPr>
        <w:t xml:space="preserve"> </w:t>
      </w:r>
      <w:r>
        <w:rPr>
          <w:sz w:val="24"/>
        </w:rPr>
        <w:t>в</w:t>
      </w:r>
      <w:r>
        <w:rPr>
          <w:spacing w:val="-4"/>
          <w:sz w:val="24"/>
        </w:rPr>
        <w:t xml:space="preserve"> </w:t>
      </w:r>
      <w:r>
        <w:rPr>
          <w:spacing w:val="-2"/>
          <w:sz w:val="24"/>
        </w:rPr>
        <w:t>шахматы;</w:t>
      </w:r>
    </w:p>
    <w:p w:rsidR="00C51549" w:rsidRDefault="00C04401">
      <w:pPr>
        <w:pStyle w:val="a4"/>
        <w:numPr>
          <w:ilvl w:val="0"/>
          <w:numId w:val="214"/>
        </w:numPr>
        <w:tabs>
          <w:tab w:val="left" w:pos="728"/>
        </w:tabs>
        <w:ind w:right="111"/>
        <w:rPr>
          <w:sz w:val="24"/>
        </w:rPr>
      </w:pPr>
      <w:r>
        <w:rPr>
          <w:sz w:val="24"/>
        </w:rPr>
        <w:t>способствовать освоению детьми основных шахматных понятий и правил поведения партнеров во время шахматной игры;</w:t>
      </w:r>
    </w:p>
    <w:p w:rsidR="00C51549" w:rsidRDefault="00C04401">
      <w:pPr>
        <w:pStyle w:val="a4"/>
        <w:numPr>
          <w:ilvl w:val="0"/>
          <w:numId w:val="214"/>
        </w:numPr>
        <w:tabs>
          <w:tab w:val="left" w:pos="728"/>
        </w:tabs>
        <w:ind w:right="114"/>
        <w:rPr>
          <w:sz w:val="24"/>
        </w:rPr>
      </w:pPr>
      <w:r>
        <w:rPr>
          <w:sz w:val="24"/>
        </w:rPr>
        <w:t>содействовать</w:t>
      </w:r>
      <w:r>
        <w:rPr>
          <w:spacing w:val="40"/>
          <w:sz w:val="24"/>
        </w:rPr>
        <w:t xml:space="preserve"> </w:t>
      </w:r>
      <w:r>
        <w:rPr>
          <w:sz w:val="24"/>
        </w:rPr>
        <w:t>активному</w:t>
      </w:r>
      <w:r>
        <w:rPr>
          <w:spacing w:val="40"/>
          <w:sz w:val="24"/>
        </w:rPr>
        <w:t xml:space="preserve"> </w:t>
      </w:r>
      <w:r>
        <w:rPr>
          <w:sz w:val="24"/>
        </w:rPr>
        <w:t>использованию</w:t>
      </w:r>
      <w:r>
        <w:rPr>
          <w:spacing w:val="40"/>
          <w:sz w:val="24"/>
        </w:rPr>
        <w:t xml:space="preserve"> </w:t>
      </w:r>
      <w:r>
        <w:rPr>
          <w:sz w:val="24"/>
        </w:rPr>
        <w:t>получе</w:t>
      </w:r>
      <w:r>
        <w:rPr>
          <w:sz w:val="24"/>
        </w:rPr>
        <w:t>нных</w:t>
      </w:r>
      <w:r>
        <w:rPr>
          <w:spacing w:val="40"/>
          <w:sz w:val="24"/>
        </w:rPr>
        <w:t xml:space="preserve"> </w:t>
      </w:r>
      <w:r>
        <w:rPr>
          <w:sz w:val="24"/>
        </w:rPr>
        <w:t>знаний</w:t>
      </w:r>
      <w:r>
        <w:rPr>
          <w:spacing w:val="40"/>
          <w:sz w:val="24"/>
        </w:rPr>
        <w:t xml:space="preserve"> </w:t>
      </w:r>
      <w:r>
        <w:rPr>
          <w:sz w:val="24"/>
        </w:rPr>
        <w:t>в</w:t>
      </w:r>
      <w:r>
        <w:rPr>
          <w:spacing w:val="40"/>
          <w:sz w:val="24"/>
        </w:rPr>
        <w:t xml:space="preserve"> </w:t>
      </w:r>
      <w:r>
        <w:rPr>
          <w:sz w:val="24"/>
        </w:rPr>
        <w:t>процессе</w:t>
      </w:r>
      <w:r>
        <w:rPr>
          <w:spacing w:val="40"/>
          <w:sz w:val="24"/>
        </w:rPr>
        <w:t xml:space="preserve"> </w:t>
      </w:r>
      <w:r>
        <w:rPr>
          <w:sz w:val="24"/>
        </w:rPr>
        <w:t>игровой практики за шахматной доской;</w:t>
      </w:r>
    </w:p>
    <w:p w:rsidR="00C51549" w:rsidRDefault="00C04401">
      <w:pPr>
        <w:pStyle w:val="a4"/>
        <w:numPr>
          <w:ilvl w:val="0"/>
          <w:numId w:val="214"/>
        </w:numPr>
        <w:tabs>
          <w:tab w:val="left" w:pos="728"/>
        </w:tabs>
        <w:ind w:hanging="283"/>
        <w:rPr>
          <w:sz w:val="24"/>
        </w:rPr>
      </w:pPr>
      <w:r>
        <w:rPr>
          <w:sz w:val="24"/>
        </w:rPr>
        <w:t>учить</w:t>
      </w:r>
      <w:r>
        <w:rPr>
          <w:spacing w:val="-4"/>
          <w:sz w:val="24"/>
        </w:rPr>
        <w:t xml:space="preserve"> </w:t>
      </w:r>
      <w:r>
        <w:rPr>
          <w:sz w:val="24"/>
        </w:rPr>
        <w:t>ориентироваться</w:t>
      </w:r>
      <w:r>
        <w:rPr>
          <w:spacing w:val="-6"/>
          <w:sz w:val="24"/>
        </w:rPr>
        <w:t xml:space="preserve"> </w:t>
      </w:r>
      <w:r>
        <w:rPr>
          <w:sz w:val="24"/>
        </w:rPr>
        <w:t>на</w:t>
      </w:r>
      <w:r>
        <w:rPr>
          <w:spacing w:val="-5"/>
          <w:sz w:val="24"/>
        </w:rPr>
        <w:t xml:space="preserve"> </w:t>
      </w:r>
      <w:r>
        <w:rPr>
          <w:sz w:val="24"/>
        </w:rPr>
        <w:t>плоскости,</w:t>
      </w:r>
      <w:r>
        <w:rPr>
          <w:spacing w:val="-4"/>
          <w:sz w:val="24"/>
        </w:rPr>
        <w:t xml:space="preserve"> </w:t>
      </w:r>
      <w:r>
        <w:rPr>
          <w:sz w:val="24"/>
        </w:rPr>
        <w:t>обогащать</w:t>
      </w:r>
      <w:r>
        <w:rPr>
          <w:spacing w:val="-4"/>
          <w:sz w:val="24"/>
        </w:rPr>
        <w:t xml:space="preserve"> </w:t>
      </w:r>
      <w:r>
        <w:rPr>
          <w:sz w:val="24"/>
        </w:rPr>
        <w:t>детскую</w:t>
      </w:r>
      <w:r>
        <w:rPr>
          <w:spacing w:val="-4"/>
          <w:sz w:val="24"/>
        </w:rPr>
        <w:t xml:space="preserve"> </w:t>
      </w:r>
      <w:r>
        <w:rPr>
          <w:spacing w:val="-2"/>
          <w:sz w:val="24"/>
        </w:rPr>
        <w:t>фантазию.</w:t>
      </w:r>
    </w:p>
    <w:p w:rsidR="00C51549" w:rsidRDefault="00C04401">
      <w:pPr>
        <w:pStyle w:val="3"/>
        <w:spacing w:line="274" w:lineRule="exact"/>
        <w:ind w:left="445"/>
      </w:pPr>
      <w:r>
        <w:rPr>
          <w:spacing w:val="-2"/>
        </w:rPr>
        <w:t>развивающие:</w:t>
      </w:r>
    </w:p>
    <w:p w:rsidR="00C51549" w:rsidRDefault="00C04401">
      <w:pPr>
        <w:pStyle w:val="a4"/>
        <w:numPr>
          <w:ilvl w:val="0"/>
          <w:numId w:val="213"/>
        </w:numPr>
        <w:tabs>
          <w:tab w:val="left" w:pos="728"/>
        </w:tabs>
        <w:ind w:right="111"/>
        <w:rPr>
          <w:sz w:val="24"/>
        </w:rPr>
      </w:pPr>
      <w:r>
        <w:rPr>
          <w:sz w:val="24"/>
        </w:rPr>
        <w:t>развивать</w:t>
      </w:r>
      <w:r>
        <w:rPr>
          <w:spacing w:val="80"/>
          <w:sz w:val="24"/>
        </w:rPr>
        <w:t xml:space="preserve"> </w:t>
      </w:r>
      <w:r>
        <w:rPr>
          <w:sz w:val="24"/>
        </w:rPr>
        <w:t>умение</w:t>
      </w:r>
      <w:r>
        <w:rPr>
          <w:spacing w:val="80"/>
          <w:sz w:val="24"/>
        </w:rPr>
        <w:t xml:space="preserve"> </w:t>
      </w:r>
      <w:r>
        <w:rPr>
          <w:sz w:val="24"/>
        </w:rPr>
        <w:t>сравнивать,</w:t>
      </w:r>
      <w:r>
        <w:rPr>
          <w:spacing w:val="80"/>
          <w:sz w:val="24"/>
        </w:rPr>
        <w:t xml:space="preserve"> </w:t>
      </w:r>
      <w:r>
        <w:rPr>
          <w:sz w:val="24"/>
        </w:rPr>
        <w:t>выявлять</w:t>
      </w:r>
      <w:r>
        <w:rPr>
          <w:spacing w:val="80"/>
          <w:sz w:val="24"/>
        </w:rPr>
        <w:t xml:space="preserve"> </w:t>
      </w:r>
      <w:r>
        <w:rPr>
          <w:sz w:val="24"/>
        </w:rPr>
        <w:t>и</w:t>
      </w:r>
      <w:r>
        <w:rPr>
          <w:spacing w:val="80"/>
          <w:sz w:val="24"/>
        </w:rPr>
        <w:t xml:space="preserve"> </w:t>
      </w:r>
      <w:r>
        <w:rPr>
          <w:sz w:val="24"/>
        </w:rPr>
        <w:t>устанавливать</w:t>
      </w:r>
      <w:r>
        <w:rPr>
          <w:spacing w:val="80"/>
          <w:sz w:val="24"/>
        </w:rPr>
        <w:t xml:space="preserve"> </w:t>
      </w:r>
      <w:r>
        <w:rPr>
          <w:sz w:val="24"/>
        </w:rPr>
        <w:t>простейшие</w:t>
      </w:r>
      <w:r>
        <w:rPr>
          <w:spacing w:val="80"/>
          <w:sz w:val="24"/>
        </w:rPr>
        <w:t xml:space="preserve"> </w:t>
      </w:r>
      <w:r>
        <w:rPr>
          <w:sz w:val="24"/>
        </w:rPr>
        <w:t>связи</w:t>
      </w:r>
      <w:r>
        <w:rPr>
          <w:spacing w:val="80"/>
          <w:sz w:val="24"/>
        </w:rPr>
        <w:t xml:space="preserve"> </w:t>
      </w:r>
      <w:r>
        <w:rPr>
          <w:sz w:val="24"/>
        </w:rPr>
        <w:t>и</w:t>
      </w:r>
      <w:r>
        <w:rPr>
          <w:spacing w:val="40"/>
          <w:sz w:val="24"/>
        </w:rPr>
        <w:t xml:space="preserve"> </w:t>
      </w:r>
      <w:r>
        <w:rPr>
          <w:sz w:val="24"/>
        </w:rPr>
        <w:t>отношения, самостоятельно решать и объяснять ход решения учебной задачи;</w:t>
      </w:r>
    </w:p>
    <w:p w:rsidR="00C51549" w:rsidRDefault="00C04401">
      <w:pPr>
        <w:pStyle w:val="a4"/>
        <w:numPr>
          <w:ilvl w:val="0"/>
          <w:numId w:val="213"/>
        </w:numPr>
        <w:tabs>
          <w:tab w:val="left" w:pos="728"/>
          <w:tab w:val="left" w:pos="2614"/>
          <w:tab w:val="left" w:pos="4201"/>
          <w:tab w:val="left" w:pos="5990"/>
          <w:tab w:val="left" w:pos="7660"/>
          <w:tab w:val="left" w:pos="9394"/>
        </w:tabs>
        <w:ind w:right="113"/>
        <w:rPr>
          <w:sz w:val="24"/>
        </w:rPr>
      </w:pPr>
      <w:r>
        <w:rPr>
          <w:spacing w:val="-2"/>
          <w:sz w:val="24"/>
        </w:rPr>
        <w:t>способствовать</w:t>
      </w:r>
      <w:r>
        <w:rPr>
          <w:sz w:val="24"/>
        </w:rPr>
        <w:tab/>
      </w:r>
      <w:r>
        <w:rPr>
          <w:spacing w:val="-2"/>
          <w:sz w:val="24"/>
        </w:rPr>
        <w:t>активизации</w:t>
      </w:r>
      <w:r>
        <w:rPr>
          <w:sz w:val="24"/>
        </w:rPr>
        <w:tab/>
      </w:r>
      <w:r>
        <w:rPr>
          <w:spacing w:val="-2"/>
          <w:sz w:val="24"/>
        </w:rPr>
        <w:t>мыслительной</w:t>
      </w:r>
      <w:r>
        <w:rPr>
          <w:sz w:val="24"/>
        </w:rPr>
        <w:tab/>
      </w:r>
      <w:r>
        <w:rPr>
          <w:spacing w:val="-2"/>
          <w:sz w:val="24"/>
        </w:rPr>
        <w:t>деятельности</w:t>
      </w:r>
      <w:r>
        <w:rPr>
          <w:sz w:val="24"/>
        </w:rPr>
        <w:tab/>
      </w:r>
      <w:r>
        <w:rPr>
          <w:spacing w:val="-2"/>
          <w:sz w:val="24"/>
        </w:rPr>
        <w:t>дошкольника,</w:t>
      </w:r>
      <w:r>
        <w:rPr>
          <w:sz w:val="24"/>
        </w:rPr>
        <w:tab/>
      </w:r>
      <w:r>
        <w:rPr>
          <w:spacing w:val="-10"/>
          <w:sz w:val="24"/>
        </w:rPr>
        <w:t xml:space="preserve">к </w:t>
      </w:r>
      <w:r>
        <w:rPr>
          <w:sz w:val="24"/>
        </w:rPr>
        <w:t>самостоятельному решению логических задач;</w:t>
      </w:r>
    </w:p>
    <w:p w:rsidR="00C51549" w:rsidRDefault="00C04401">
      <w:pPr>
        <w:pStyle w:val="a4"/>
        <w:numPr>
          <w:ilvl w:val="0"/>
          <w:numId w:val="213"/>
        </w:numPr>
        <w:tabs>
          <w:tab w:val="left" w:pos="728"/>
        </w:tabs>
        <w:ind w:hanging="283"/>
        <w:rPr>
          <w:sz w:val="24"/>
        </w:rPr>
      </w:pPr>
      <w:r>
        <w:rPr>
          <w:sz w:val="24"/>
        </w:rPr>
        <w:t>развивать</w:t>
      </w:r>
      <w:r>
        <w:rPr>
          <w:spacing w:val="-6"/>
          <w:sz w:val="24"/>
        </w:rPr>
        <w:t xml:space="preserve"> </w:t>
      </w:r>
      <w:r>
        <w:rPr>
          <w:sz w:val="24"/>
        </w:rPr>
        <w:t>все</w:t>
      </w:r>
      <w:r>
        <w:rPr>
          <w:spacing w:val="-4"/>
          <w:sz w:val="24"/>
        </w:rPr>
        <w:t xml:space="preserve"> </w:t>
      </w:r>
      <w:r>
        <w:rPr>
          <w:sz w:val="24"/>
        </w:rPr>
        <w:t>сферы</w:t>
      </w:r>
      <w:r>
        <w:rPr>
          <w:spacing w:val="-4"/>
          <w:sz w:val="24"/>
        </w:rPr>
        <w:t xml:space="preserve"> </w:t>
      </w:r>
      <w:r>
        <w:rPr>
          <w:sz w:val="24"/>
        </w:rPr>
        <w:t>мышления,</w:t>
      </w:r>
      <w:r>
        <w:rPr>
          <w:spacing w:val="-4"/>
          <w:sz w:val="24"/>
        </w:rPr>
        <w:t xml:space="preserve"> </w:t>
      </w:r>
      <w:r>
        <w:rPr>
          <w:sz w:val="24"/>
        </w:rPr>
        <w:t>память,</w:t>
      </w:r>
      <w:r>
        <w:rPr>
          <w:spacing w:val="-4"/>
          <w:sz w:val="24"/>
        </w:rPr>
        <w:t xml:space="preserve"> </w:t>
      </w:r>
      <w:r>
        <w:rPr>
          <w:sz w:val="24"/>
        </w:rPr>
        <w:t>внимание,</w:t>
      </w:r>
      <w:r>
        <w:rPr>
          <w:spacing w:val="-3"/>
          <w:sz w:val="24"/>
        </w:rPr>
        <w:t xml:space="preserve"> </w:t>
      </w:r>
      <w:r>
        <w:rPr>
          <w:sz w:val="24"/>
        </w:rPr>
        <w:t>наблюдательность,</w:t>
      </w:r>
      <w:r>
        <w:rPr>
          <w:spacing w:val="-4"/>
          <w:sz w:val="24"/>
        </w:rPr>
        <w:t xml:space="preserve"> </w:t>
      </w:r>
      <w:r>
        <w:rPr>
          <w:spacing w:val="-2"/>
          <w:sz w:val="24"/>
        </w:rPr>
        <w:t>воображение;</w:t>
      </w:r>
    </w:p>
    <w:p w:rsidR="00C51549" w:rsidRDefault="00C51549">
      <w:pPr>
        <w:rPr>
          <w:sz w:val="24"/>
        </w:rPr>
        <w:sectPr w:rsidR="00C51549">
          <w:pgSz w:w="11910" w:h="16840"/>
          <w:pgMar w:top="1120" w:right="740" w:bottom="980" w:left="1540" w:header="0" w:footer="772" w:gutter="0"/>
          <w:cols w:space="720"/>
        </w:sectPr>
      </w:pPr>
    </w:p>
    <w:p w:rsidR="00C51549" w:rsidRDefault="00C04401">
      <w:pPr>
        <w:pStyle w:val="a4"/>
        <w:numPr>
          <w:ilvl w:val="0"/>
          <w:numId w:val="213"/>
        </w:numPr>
        <w:tabs>
          <w:tab w:val="left" w:pos="728"/>
        </w:tabs>
        <w:spacing w:before="70"/>
        <w:ind w:hanging="283"/>
        <w:rPr>
          <w:sz w:val="24"/>
        </w:rPr>
      </w:pPr>
      <w:r>
        <w:rPr>
          <w:sz w:val="24"/>
        </w:rPr>
        <w:lastRenderedPageBreak/>
        <w:t>формировать</w:t>
      </w:r>
      <w:r>
        <w:rPr>
          <w:spacing w:val="-3"/>
          <w:sz w:val="24"/>
        </w:rPr>
        <w:t xml:space="preserve"> </w:t>
      </w:r>
      <w:r>
        <w:rPr>
          <w:sz w:val="24"/>
        </w:rPr>
        <w:t>мотивацию</w:t>
      </w:r>
      <w:r>
        <w:rPr>
          <w:spacing w:val="-3"/>
          <w:sz w:val="24"/>
        </w:rPr>
        <w:t xml:space="preserve"> </w:t>
      </w:r>
      <w:r>
        <w:rPr>
          <w:sz w:val="24"/>
        </w:rPr>
        <w:t>к</w:t>
      </w:r>
      <w:r>
        <w:rPr>
          <w:spacing w:val="-4"/>
          <w:sz w:val="24"/>
        </w:rPr>
        <w:t xml:space="preserve"> </w:t>
      </w:r>
      <w:r>
        <w:rPr>
          <w:sz w:val="24"/>
        </w:rPr>
        <w:t>познанию</w:t>
      </w:r>
      <w:r>
        <w:rPr>
          <w:spacing w:val="-3"/>
          <w:sz w:val="24"/>
        </w:rPr>
        <w:t xml:space="preserve"> </w:t>
      </w:r>
      <w:r>
        <w:rPr>
          <w:sz w:val="24"/>
        </w:rPr>
        <w:t>и</w:t>
      </w:r>
      <w:r>
        <w:rPr>
          <w:spacing w:val="-5"/>
          <w:sz w:val="24"/>
        </w:rPr>
        <w:t xml:space="preserve"> </w:t>
      </w:r>
      <w:r>
        <w:rPr>
          <w:spacing w:val="-2"/>
          <w:sz w:val="24"/>
        </w:rPr>
        <w:t>творчеству.</w:t>
      </w:r>
    </w:p>
    <w:p w:rsidR="00C51549" w:rsidRDefault="00C04401">
      <w:pPr>
        <w:pStyle w:val="3"/>
        <w:spacing w:line="274" w:lineRule="exact"/>
        <w:ind w:left="162"/>
      </w:pPr>
      <w:r>
        <w:rPr>
          <w:spacing w:val="-2"/>
        </w:rPr>
        <w:t>воспитывающие:</w:t>
      </w:r>
    </w:p>
    <w:p w:rsidR="00C51549" w:rsidRDefault="00C04401">
      <w:pPr>
        <w:pStyle w:val="a4"/>
        <w:numPr>
          <w:ilvl w:val="0"/>
          <w:numId w:val="212"/>
        </w:numPr>
        <w:tabs>
          <w:tab w:val="left" w:pos="728"/>
        </w:tabs>
        <w:ind w:right="112"/>
        <w:jc w:val="both"/>
        <w:rPr>
          <w:sz w:val="24"/>
        </w:rPr>
      </w:pPr>
      <w:r>
        <w:rPr>
          <w:sz w:val="24"/>
        </w:rPr>
        <w:t xml:space="preserve">вырабатывать у ребенка настойчивость, усидчивость, целеустремленность, выдержку, волю, организованность, собранность, уверенность в своих силах, самостоятельность </w:t>
      </w:r>
      <w:r>
        <w:rPr>
          <w:sz w:val="24"/>
        </w:rPr>
        <w:t>в принятии решений.</w:t>
      </w:r>
    </w:p>
    <w:p w:rsidR="00C51549" w:rsidRDefault="00C04401">
      <w:pPr>
        <w:ind w:left="162" w:right="104"/>
        <w:jc w:val="both"/>
        <w:rPr>
          <w:sz w:val="24"/>
        </w:rPr>
      </w:pPr>
      <w:r>
        <w:rPr>
          <w:b/>
          <w:sz w:val="24"/>
        </w:rPr>
        <w:t xml:space="preserve">социально-коммуникативные </w:t>
      </w:r>
      <w:r>
        <w:rPr>
          <w:sz w:val="24"/>
        </w:rPr>
        <w:t>(правила поведения на соревнованиях, в том числе в ситуациях успеха и неуспеха):</w:t>
      </w:r>
    </w:p>
    <w:p w:rsidR="00C51549" w:rsidRDefault="00C04401">
      <w:pPr>
        <w:pStyle w:val="a4"/>
        <w:numPr>
          <w:ilvl w:val="0"/>
          <w:numId w:val="211"/>
        </w:numPr>
        <w:tabs>
          <w:tab w:val="left" w:pos="728"/>
        </w:tabs>
        <w:ind w:right="107"/>
        <w:jc w:val="both"/>
        <w:rPr>
          <w:sz w:val="24"/>
        </w:rPr>
      </w:pPr>
      <w:r>
        <w:rPr>
          <w:sz w:val="24"/>
        </w:rPr>
        <w:t xml:space="preserve">усвоение норм и ценностей, принятых в обществе, включая моральные и нравственные ценности (в том числе эффективнее – на примере сказочных </w:t>
      </w:r>
      <w:r>
        <w:rPr>
          <w:spacing w:val="-2"/>
          <w:sz w:val="24"/>
        </w:rPr>
        <w:t>персонажей);</w:t>
      </w:r>
    </w:p>
    <w:p w:rsidR="00C51549" w:rsidRDefault="00C04401">
      <w:pPr>
        <w:pStyle w:val="a4"/>
        <w:numPr>
          <w:ilvl w:val="0"/>
          <w:numId w:val="211"/>
        </w:numPr>
        <w:tabs>
          <w:tab w:val="left" w:pos="728"/>
        </w:tabs>
        <w:ind w:right="210"/>
        <w:jc w:val="both"/>
        <w:rPr>
          <w:sz w:val="24"/>
        </w:rPr>
      </w:pPr>
      <w:r>
        <w:rPr>
          <w:sz w:val="24"/>
        </w:rPr>
        <w:t>становление</w:t>
      </w:r>
      <w:r>
        <w:rPr>
          <w:spacing w:val="-7"/>
          <w:sz w:val="24"/>
        </w:rPr>
        <w:t xml:space="preserve"> </w:t>
      </w:r>
      <w:r>
        <w:rPr>
          <w:sz w:val="24"/>
        </w:rPr>
        <w:t>самостоятельности,</w:t>
      </w:r>
      <w:r>
        <w:rPr>
          <w:spacing w:val="-7"/>
          <w:sz w:val="24"/>
        </w:rPr>
        <w:t xml:space="preserve"> </w:t>
      </w:r>
      <w:r>
        <w:rPr>
          <w:sz w:val="24"/>
        </w:rPr>
        <w:t>целенаправленности</w:t>
      </w:r>
      <w:r>
        <w:rPr>
          <w:spacing w:val="-8"/>
          <w:sz w:val="24"/>
        </w:rPr>
        <w:t xml:space="preserve"> </w:t>
      </w:r>
      <w:r>
        <w:rPr>
          <w:sz w:val="24"/>
        </w:rPr>
        <w:t>и</w:t>
      </w:r>
      <w:r>
        <w:rPr>
          <w:spacing w:val="-7"/>
          <w:sz w:val="24"/>
        </w:rPr>
        <w:t xml:space="preserve"> </w:t>
      </w:r>
      <w:r>
        <w:rPr>
          <w:sz w:val="24"/>
        </w:rPr>
        <w:t>саморегуляции</w:t>
      </w:r>
      <w:r>
        <w:rPr>
          <w:spacing w:val="-7"/>
          <w:sz w:val="24"/>
        </w:rPr>
        <w:t xml:space="preserve"> </w:t>
      </w:r>
      <w:r>
        <w:rPr>
          <w:sz w:val="24"/>
        </w:rPr>
        <w:t xml:space="preserve">собственных </w:t>
      </w:r>
      <w:r>
        <w:rPr>
          <w:spacing w:val="-2"/>
          <w:sz w:val="24"/>
        </w:rPr>
        <w:t>действий;</w:t>
      </w:r>
    </w:p>
    <w:p w:rsidR="00C51549" w:rsidRDefault="00C04401">
      <w:pPr>
        <w:pStyle w:val="a4"/>
        <w:numPr>
          <w:ilvl w:val="0"/>
          <w:numId w:val="211"/>
        </w:numPr>
        <w:tabs>
          <w:tab w:val="left" w:pos="728"/>
        </w:tabs>
        <w:ind w:hanging="283"/>
        <w:jc w:val="both"/>
        <w:rPr>
          <w:sz w:val="24"/>
        </w:rPr>
      </w:pPr>
      <w:r>
        <w:rPr>
          <w:sz w:val="24"/>
        </w:rPr>
        <w:t>формирование</w:t>
      </w:r>
      <w:r>
        <w:rPr>
          <w:spacing w:val="-6"/>
          <w:sz w:val="24"/>
        </w:rPr>
        <w:t xml:space="preserve"> </w:t>
      </w:r>
      <w:r>
        <w:rPr>
          <w:sz w:val="24"/>
        </w:rPr>
        <w:t>безо</w:t>
      </w:r>
      <w:r>
        <w:rPr>
          <w:sz w:val="24"/>
        </w:rPr>
        <w:t>пасных</w:t>
      </w:r>
      <w:r>
        <w:rPr>
          <w:spacing w:val="-3"/>
          <w:sz w:val="24"/>
        </w:rPr>
        <w:t xml:space="preserve"> </w:t>
      </w:r>
      <w:r>
        <w:rPr>
          <w:sz w:val="24"/>
        </w:rPr>
        <w:t>основ</w:t>
      </w:r>
      <w:r>
        <w:rPr>
          <w:spacing w:val="-5"/>
          <w:sz w:val="24"/>
        </w:rPr>
        <w:t xml:space="preserve"> </w:t>
      </w:r>
      <w:r>
        <w:rPr>
          <w:sz w:val="24"/>
        </w:rPr>
        <w:t>поведения</w:t>
      </w:r>
      <w:r>
        <w:rPr>
          <w:spacing w:val="-4"/>
          <w:sz w:val="24"/>
        </w:rPr>
        <w:t xml:space="preserve"> </w:t>
      </w:r>
      <w:r>
        <w:rPr>
          <w:sz w:val="24"/>
        </w:rPr>
        <w:t>в</w:t>
      </w:r>
      <w:r>
        <w:rPr>
          <w:spacing w:val="-3"/>
          <w:sz w:val="24"/>
        </w:rPr>
        <w:t xml:space="preserve"> </w:t>
      </w:r>
      <w:r>
        <w:rPr>
          <w:spacing w:val="-2"/>
          <w:sz w:val="24"/>
        </w:rPr>
        <w:t>социуме;</w:t>
      </w:r>
    </w:p>
    <w:p w:rsidR="00C51549" w:rsidRDefault="00C04401">
      <w:pPr>
        <w:pStyle w:val="a4"/>
        <w:numPr>
          <w:ilvl w:val="0"/>
          <w:numId w:val="211"/>
        </w:numPr>
        <w:tabs>
          <w:tab w:val="left" w:pos="727"/>
          <w:tab w:val="left" w:pos="881"/>
        </w:tabs>
        <w:ind w:left="881" w:right="112" w:hanging="437"/>
        <w:jc w:val="both"/>
        <w:rPr>
          <w:sz w:val="24"/>
        </w:rPr>
      </w:pPr>
      <w:r>
        <w:rPr>
          <w:sz w:val="24"/>
        </w:rPr>
        <w:t>развитие навыков общения и взаимодействия ребёнка со сверстниками в соревновательной деятельности;</w:t>
      </w:r>
    </w:p>
    <w:p w:rsidR="00C51549" w:rsidRDefault="00C04401">
      <w:pPr>
        <w:ind w:left="222"/>
        <w:jc w:val="both"/>
        <w:rPr>
          <w:sz w:val="24"/>
        </w:rPr>
      </w:pPr>
      <w:r>
        <w:rPr>
          <w:b/>
          <w:sz w:val="24"/>
        </w:rPr>
        <w:t>познавательные</w:t>
      </w:r>
      <w:r>
        <w:rPr>
          <w:b/>
          <w:spacing w:val="-5"/>
          <w:sz w:val="24"/>
        </w:rPr>
        <w:t xml:space="preserve"> </w:t>
      </w:r>
      <w:r>
        <w:rPr>
          <w:sz w:val="24"/>
        </w:rPr>
        <w:t>(во</w:t>
      </w:r>
      <w:r>
        <w:rPr>
          <w:spacing w:val="-4"/>
          <w:sz w:val="24"/>
        </w:rPr>
        <w:t xml:space="preserve"> </w:t>
      </w:r>
      <w:r>
        <w:rPr>
          <w:sz w:val="24"/>
        </w:rPr>
        <w:t>время</w:t>
      </w:r>
      <w:r>
        <w:rPr>
          <w:spacing w:val="-4"/>
          <w:sz w:val="24"/>
        </w:rPr>
        <w:t xml:space="preserve"> </w:t>
      </w:r>
      <w:r>
        <w:rPr>
          <w:sz w:val="24"/>
        </w:rPr>
        <w:t>теоретических</w:t>
      </w:r>
      <w:r>
        <w:rPr>
          <w:spacing w:val="-3"/>
          <w:sz w:val="24"/>
        </w:rPr>
        <w:t xml:space="preserve"> </w:t>
      </w:r>
      <w:r>
        <w:rPr>
          <w:sz w:val="24"/>
        </w:rPr>
        <w:t>и</w:t>
      </w:r>
      <w:r>
        <w:rPr>
          <w:spacing w:val="-4"/>
          <w:sz w:val="24"/>
        </w:rPr>
        <w:t xml:space="preserve"> </w:t>
      </w:r>
      <w:r>
        <w:rPr>
          <w:sz w:val="24"/>
        </w:rPr>
        <w:t>практических</w:t>
      </w:r>
      <w:r>
        <w:rPr>
          <w:spacing w:val="-2"/>
          <w:sz w:val="24"/>
        </w:rPr>
        <w:t xml:space="preserve"> занятий):</w:t>
      </w:r>
    </w:p>
    <w:p w:rsidR="00C51549" w:rsidRDefault="00C04401">
      <w:pPr>
        <w:pStyle w:val="a4"/>
        <w:numPr>
          <w:ilvl w:val="0"/>
          <w:numId w:val="210"/>
        </w:numPr>
        <w:tabs>
          <w:tab w:val="left" w:pos="728"/>
        </w:tabs>
        <w:ind w:hanging="283"/>
        <w:jc w:val="both"/>
        <w:rPr>
          <w:sz w:val="24"/>
        </w:rPr>
      </w:pPr>
      <w:r>
        <w:rPr>
          <w:sz w:val="24"/>
        </w:rPr>
        <w:t>развитие</w:t>
      </w:r>
      <w:r>
        <w:rPr>
          <w:spacing w:val="-10"/>
          <w:sz w:val="24"/>
        </w:rPr>
        <w:t xml:space="preserve"> </w:t>
      </w:r>
      <w:r>
        <w:rPr>
          <w:sz w:val="24"/>
        </w:rPr>
        <w:t>любознательности</w:t>
      </w:r>
      <w:r>
        <w:rPr>
          <w:spacing w:val="-7"/>
          <w:sz w:val="24"/>
        </w:rPr>
        <w:t xml:space="preserve"> </w:t>
      </w:r>
      <w:r>
        <w:rPr>
          <w:sz w:val="24"/>
        </w:rPr>
        <w:t>и</w:t>
      </w:r>
      <w:r>
        <w:rPr>
          <w:spacing w:val="-7"/>
          <w:sz w:val="24"/>
        </w:rPr>
        <w:t xml:space="preserve"> </w:t>
      </w:r>
      <w:r>
        <w:rPr>
          <w:sz w:val="24"/>
        </w:rPr>
        <w:t>познавательной</w:t>
      </w:r>
      <w:r>
        <w:rPr>
          <w:spacing w:val="-8"/>
          <w:sz w:val="24"/>
        </w:rPr>
        <w:t xml:space="preserve"> </w:t>
      </w:r>
      <w:r>
        <w:rPr>
          <w:spacing w:val="-2"/>
          <w:sz w:val="24"/>
        </w:rPr>
        <w:t>мотивации;</w:t>
      </w:r>
    </w:p>
    <w:p w:rsidR="00C51549" w:rsidRDefault="00C04401">
      <w:pPr>
        <w:pStyle w:val="a4"/>
        <w:numPr>
          <w:ilvl w:val="0"/>
          <w:numId w:val="210"/>
        </w:numPr>
        <w:tabs>
          <w:tab w:val="left" w:pos="728"/>
        </w:tabs>
        <w:ind w:hanging="283"/>
        <w:jc w:val="both"/>
        <w:rPr>
          <w:sz w:val="24"/>
        </w:rPr>
      </w:pPr>
      <w:r>
        <w:rPr>
          <w:sz w:val="24"/>
        </w:rPr>
        <w:t>формирование</w:t>
      </w:r>
      <w:r>
        <w:rPr>
          <w:spacing w:val="-8"/>
          <w:sz w:val="24"/>
        </w:rPr>
        <w:t xml:space="preserve"> </w:t>
      </w:r>
      <w:r>
        <w:rPr>
          <w:sz w:val="24"/>
        </w:rPr>
        <w:t>навыков</w:t>
      </w:r>
      <w:r>
        <w:rPr>
          <w:spacing w:val="-6"/>
          <w:sz w:val="24"/>
        </w:rPr>
        <w:t xml:space="preserve"> </w:t>
      </w:r>
      <w:r>
        <w:rPr>
          <w:sz w:val="24"/>
        </w:rPr>
        <w:t>сознательных</w:t>
      </w:r>
      <w:r>
        <w:rPr>
          <w:spacing w:val="-3"/>
          <w:sz w:val="24"/>
        </w:rPr>
        <w:t xml:space="preserve"> </w:t>
      </w:r>
      <w:r>
        <w:rPr>
          <w:sz w:val="24"/>
        </w:rPr>
        <w:t>действий</w:t>
      </w:r>
      <w:r>
        <w:rPr>
          <w:spacing w:val="-5"/>
          <w:sz w:val="24"/>
        </w:rPr>
        <w:t xml:space="preserve"> </w:t>
      </w:r>
      <w:r>
        <w:rPr>
          <w:sz w:val="24"/>
        </w:rPr>
        <w:t>посредством</w:t>
      </w:r>
      <w:r>
        <w:rPr>
          <w:spacing w:val="-2"/>
          <w:sz w:val="24"/>
        </w:rPr>
        <w:t xml:space="preserve"> </w:t>
      </w:r>
      <w:r>
        <w:rPr>
          <w:sz w:val="24"/>
        </w:rPr>
        <w:t>«действий</w:t>
      </w:r>
      <w:r>
        <w:rPr>
          <w:spacing w:val="-4"/>
          <w:sz w:val="24"/>
        </w:rPr>
        <w:t xml:space="preserve"> </w:t>
      </w:r>
      <w:r>
        <w:rPr>
          <w:sz w:val="24"/>
        </w:rPr>
        <w:t>в</w:t>
      </w:r>
      <w:r>
        <w:rPr>
          <w:spacing w:val="-4"/>
          <w:sz w:val="24"/>
        </w:rPr>
        <w:t xml:space="preserve"> </w:t>
      </w:r>
      <w:r>
        <w:rPr>
          <w:spacing w:val="-2"/>
          <w:sz w:val="24"/>
        </w:rPr>
        <w:t>уме».</w:t>
      </w:r>
    </w:p>
    <w:p w:rsidR="00C51549" w:rsidRDefault="00C04401">
      <w:pPr>
        <w:pStyle w:val="a3"/>
        <w:spacing w:before="275"/>
        <w:ind w:left="162" w:right="124" w:firstLine="566"/>
        <w:jc w:val="left"/>
      </w:pPr>
      <w:r>
        <w:t xml:space="preserve">Современные </w:t>
      </w:r>
      <w:r>
        <w:rPr>
          <w:b/>
        </w:rPr>
        <w:t xml:space="preserve">педагогические технологии </w:t>
      </w:r>
      <w:r>
        <w:t>в дошкольном образовании направлены на реализацию государственных стандартов дошкольного образования.</w:t>
      </w:r>
    </w:p>
    <w:p w:rsidR="00C51549" w:rsidRDefault="00C04401">
      <w:pPr>
        <w:pStyle w:val="a3"/>
        <w:tabs>
          <w:tab w:val="left" w:pos="1531"/>
          <w:tab w:val="left" w:pos="3012"/>
          <w:tab w:val="left" w:pos="4629"/>
          <w:tab w:val="left" w:pos="6163"/>
          <w:tab w:val="left" w:pos="8195"/>
          <w:tab w:val="left" w:pos="9397"/>
        </w:tabs>
        <w:ind w:left="162" w:right="113" w:firstLine="566"/>
        <w:jc w:val="left"/>
      </w:pPr>
      <w:r>
        <w:rPr>
          <w:spacing w:val="-4"/>
        </w:rPr>
        <w:t>Часть</w:t>
      </w:r>
      <w:r>
        <w:tab/>
      </w:r>
      <w:r>
        <w:rPr>
          <w:spacing w:val="-2"/>
        </w:rPr>
        <w:t>Программы,</w:t>
      </w:r>
      <w:r>
        <w:tab/>
      </w:r>
      <w:r>
        <w:rPr>
          <w:spacing w:val="-2"/>
        </w:rPr>
        <w:t>формируемая</w:t>
      </w:r>
      <w:r>
        <w:tab/>
      </w:r>
      <w:r>
        <w:rPr>
          <w:spacing w:val="-2"/>
        </w:rPr>
        <w:t>участниками</w:t>
      </w:r>
      <w:r>
        <w:tab/>
      </w:r>
      <w:r>
        <w:rPr>
          <w:spacing w:val="-2"/>
        </w:rPr>
        <w:t>образовательного</w:t>
      </w:r>
      <w:r>
        <w:tab/>
      </w:r>
      <w:r>
        <w:rPr>
          <w:spacing w:val="-2"/>
        </w:rPr>
        <w:t>процесса,</w:t>
      </w:r>
      <w:r>
        <w:tab/>
      </w:r>
      <w:r>
        <w:rPr>
          <w:spacing w:val="-10"/>
        </w:rPr>
        <w:t xml:space="preserve">в </w:t>
      </w:r>
      <w:r>
        <w:t xml:space="preserve">соответствии с ФГОС ДО, предполагает использование </w:t>
      </w:r>
      <w:r>
        <w:rPr>
          <w:b/>
        </w:rPr>
        <w:t>педагогических технологий</w:t>
      </w:r>
      <w:r>
        <w:t>:</w:t>
      </w:r>
    </w:p>
    <w:p w:rsidR="00C51549" w:rsidRDefault="00C04401">
      <w:pPr>
        <w:pStyle w:val="a4"/>
        <w:numPr>
          <w:ilvl w:val="0"/>
          <w:numId w:val="209"/>
        </w:numPr>
        <w:tabs>
          <w:tab w:val="left" w:pos="728"/>
        </w:tabs>
        <w:rPr>
          <w:rFonts w:ascii="Symbol" w:hAnsi="Symbol"/>
          <w:sz w:val="20"/>
        </w:rPr>
      </w:pPr>
      <w:r>
        <w:rPr>
          <w:sz w:val="24"/>
        </w:rPr>
        <w:t>здоровьесберегающих</w:t>
      </w:r>
      <w:r>
        <w:rPr>
          <w:spacing w:val="-9"/>
          <w:sz w:val="24"/>
        </w:rPr>
        <w:t xml:space="preserve"> </w:t>
      </w:r>
      <w:r>
        <w:rPr>
          <w:spacing w:val="-2"/>
          <w:sz w:val="24"/>
        </w:rPr>
        <w:t>технологий;</w:t>
      </w:r>
    </w:p>
    <w:p w:rsidR="00C51549" w:rsidRDefault="00C04401">
      <w:pPr>
        <w:pStyle w:val="a4"/>
        <w:numPr>
          <w:ilvl w:val="0"/>
          <w:numId w:val="209"/>
        </w:numPr>
        <w:tabs>
          <w:tab w:val="left" w:pos="728"/>
        </w:tabs>
        <w:rPr>
          <w:rFonts w:ascii="Symbol" w:hAnsi="Symbol"/>
          <w:sz w:val="20"/>
        </w:rPr>
      </w:pPr>
      <w:r>
        <w:rPr>
          <w:sz w:val="24"/>
        </w:rPr>
        <w:t>технологии</w:t>
      </w:r>
      <w:r>
        <w:rPr>
          <w:spacing w:val="-7"/>
          <w:sz w:val="24"/>
        </w:rPr>
        <w:t xml:space="preserve"> </w:t>
      </w:r>
      <w:r>
        <w:rPr>
          <w:sz w:val="24"/>
        </w:rPr>
        <w:t>проектной</w:t>
      </w:r>
      <w:r>
        <w:rPr>
          <w:spacing w:val="-6"/>
          <w:sz w:val="24"/>
        </w:rPr>
        <w:t xml:space="preserve"> </w:t>
      </w:r>
      <w:r>
        <w:rPr>
          <w:spacing w:val="-2"/>
          <w:sz w:val="24"/>
        </w:rPr>
        <w:t>деятельности;</w:t>
      </w:r>
    </w:p>
    <w:p w:rsidR="00C51549" w:rsidRDefault="00C04401">
      <w:pPr>
        <w:pStyle w:val="a4"/>
        <w:numPr>
          <w:ilvl w:val="0"/>
          <w:numId w:val="209"/>
        </w:numPr>
        <w:tabs>
          <w:tab w:val="left" w:pos="728"/>
        </w:tabs>
        <w:rPr>
          <w:rFonts w:ascii="Symbol" w:hAnsi="Symbol"/>
          <w:sz w:val="20"/>
        </w:rPr>
      </w:pPr>
      <w:r>
        <w:rPr>
          <w:sz w:val="24"/>
        </w:rPr>
        <w:t>технологии</w:t>
      </w:r>
      <w:r>
        <w:rPr>
          <w:spacing w:val="-8"/>
          <w:sz w:val="24"/>
        </w:rPr>
        <w:t xml:space="preserve"> </w:t>
      </w:r>
      <w:r>
        <w:rPr>
          <w:sz w:val="24"/>
        </w:rPr>
        <w:t>проблемного</w:t>
      </w:r>
      <w:r>
        <w:rPr>
          <w:spacing w:val="-5"/>
          <w:sz w:val="24"/>
        </w:rPr>
        <w:t xml:space="preserve"> </w:t>
      </w:r>
      <w:r>
        <w:rPr>
          <w:spacing w:val="-2"/>
          <w:sz w:val="24"/>
        </w:rPr>
        <w:t>обучения;</w:t>
      </w:r>
    </w:p>
    <w:p w:rsidR="00C51549" w:rsidRDefault="00C04401">
      <w:pPr>
        <w:pStyle w:val="a4"/>
        <w:numPr>
          <w:ilvl w:val="0"/>
          <w:numId w:val="209"/>
        </w:numPr>
        <w:tabs>
          <w:tab w:val="left" w:pos="728"/>
        </w:tabs>
        <w:rPr>
          <w:rFonts w:ascii="Symbol" w:hAnsi="Symbol"/>
          <w:sz w:val="20"/>
        </w:rPr>
      </w:pPr>
      <w:r>
        <w:rPr>
          <w:sz w:val="24"/>
        </w:rPr>
        <w:t>технологии</w:t>
      </w:r>
      <w:r>
        <w:rPr>
          <w:spacing w:val="-7"/>
          <w:sz w:val="24"/>
        </w:rPr>
        <w:t xml:space="preserve"> </w:t>
      </w:r>
      <w:r>
        <w:rPr>
          <w:sz w:val="24"/>
        </w:rPr>
        <w:t>портфолио</w:t>
      </w:r>
      <w:r>
        <w:rPr>
          <w:spacing w:val="-6"/>
          <w:sz w:val="24"/>
        </w:rPr>
        <w:t xml:space="preserve"> </w:t>
      </w:r>
      <w:r>
        <w:rPr>
          <w:spacing w:val="-2"/>
          <w:sz w:val="24"/>
        </w:rPr>
        <w:t>дошкольника;</w:t>
      </w:r>
    </w:p>
    <w:p w:rsidR="00C51549" w:rsidRDefault="00C04401">
      <w:pPr>
        <w:pStyle w:val="a4"/>
        <w:numPr>
          <w:ilvl w:val="0"/>
          <w:numId w:val="209"/>
        </w:numPr>
        <w:tabs>
          <w:tab w:val="left" w:pos="728"/>
        </w:tabs>
        <w:rPr>
          <w:rFonts w:ascii="Symbol" w:hAnsi="Symbol"/>
          <w:sz w:val="20"/>
        </w:rPr>
      </w:pPr>
      <w:r>
        <w:rPr>
          <w:sz w:val="24"/>
        </w:rPr>
        <w:t>игровой</w:t>
      </w:r>
      <w:r>
        <w:rPr>
          <w:spacing w:val="-5"/>
          <w:sz w:val="24"/>
        </w:rPr>
        <w:t xml:space="preserve"> </w:t>
      </w:r>
      <w:r>
        <w:rPr>
          <w:spacing w:val="-2"/>
          <w:sz w:val="24"/>
        </w:rPr>
        <w:t>техноло</w:t>
      </w:r>
      <w:r>
        <w:rPr>
          <w:spacing w:val="-2"/>
          <w:sz w:val="24"/>
        </w:rPr>
        <w:t>гии;</w:t>
      </w:r>
    </w:p>
    <w:p w:rsidR="00C51549" w:rsidRDefault="00C04401">
      <w:pPr>
        <w:pStyle w:val="a4"/>
        <w:numPr>
          <w:ilvl w:val="0"/>
          <w:numId w:val="209"/>
        </w:numPr>
        <w:tabs>
          <w:tab w:val="left" w:pos="728"/>
        </w:tabs>
        <w:rPr>
          <w:rFonts w:ascii="Symbol" w:hAnsi="Symbol"/>
          <w:sz w:val="20"/>
        </w:rPr>
      </w:pPr>
      <w:r>
        <w:rPr>
          <w:sz w:val="24"/>
        </w:rPr>
        <w:t>технологии</w:t>
      </w:r>
      <w:r>
        <w:rPr>
          <w:spacing w:val="-7"/>
          <w:sz w:val="24"/>
        </w:rPr>
        <w:t xml:space="preserve"> </w:t>
      </w:r>
      <w:r>
        <w:rPr>
          <w:sz w:val="24"/>
        </w:rPr>
        <w:t>«Музейная</w:t>
      </w:r>
      <w:r>
        <w:rPr>
          <w:spacing w:val="-7"/>
          <w:sz w:val="24"/>
        </w:rPr>
        <w:t xml:space="preserve"> </w:t>
      </w:r>
      <w:r>
        <w:rPr>
          <w:spacing w:val="-2"/>
          <w:sz w:val="24"/>
        </w:rPr>
        <w:t>педагогика»</w:t>
      </w:r>
    </w:p>
    <w:p w:rsidR="00C51549" w:rsidRDefault="00C04401">
      <w:pPr>
        <w:pStyle w:val="a4"/>
        <w:numPr>
          <w:ilvl w:val="0"/>
          <w:numId w:val="209"/>
        </w:numPr>
        <w:tabs>
          <w:tab w:val="left" w:pos="728"/>
        </w:tabs>
        <w:ind w:right="1467"/>
        <w:rPr>
          <w:rFonts w:ascii="Symbol" w:hAnsi="Symbol"/>
          <w:sz w:val="20"/>
        </w:rPr>
      </w:pPr>
      <w:r>
        <w:rPr>
          <w:sz w:val="24"/>
        </w:rPr>
        <w:t>технологии</w:t>
      </w:r>
      <w:r>
        <w:rPr>
          <w:spacing w:val="-6"/>
          <w:sz w:val="24"/>
        </w:rPr>
        <w:t xml:space="preserve"> </w:t>
      </w:r>
      <w:r>
        <w:rPr>
          <w:sz w:val="24"/>
        </w:rPr>
        <w:t>развития</w:t>
      </w:r>
      <w:r>
        <w:rPr>
          <w:spacing w:val="-6"/>
          <w:sz w:val="24"/>
        </w:rPr>
        <w:t xml:space="preserve"> </w:t>
      </w:r>
      <w:r>
        <w:rPr>
          <w:sz w:val="24"/>
        </w:rPr>
        <w:t>ребенка</w:t>
      </w:r>
      <w:r>
        <w:rPr>
          <w:spacing w:val="-7"/>
          <w:sz w:val="24"/>
        </w:rPr>
        <w:t xml:space="preserve"> </w:t>
      </w:r>
      <w:r>
        <w:rPr>
          <w:sz w:val="24"/>
        </w:rPr>
        <w:t>дошкольного</w:t>
      </w:r>
      <w:r>
        <w:rPr>
          <w:spacing w:val="-6"/>
          <w:sz w:val="24"/>
        </w:rPr>
        <w:t xml:space="preserve"> </w:t>
      </w:r>
      <w:r>
        <w:rPr>
          <w:sz w:val="24"/>
        </w:rPr>
        <w:t>возраста</w:t>
      </w:r>
      <w:r>
        <w:rPr>
          <w:spacing w:val="-6"/>
          <w:sz w:val="24"/>
        </w:rPr>
        <w:t xml:space="preserve"> </w:t>
      </w:r>
      <w:r>
        <w:rPr>
          <w:sz w:val="24"/>
        </w:rPr>
        <w:t>в</w:t>
      </w:r>
      <w:r>
        <w:rPr>
          <w:spacing w:val="-7"/>
          <w:sz w:val="24"/>
        </w:rPr>
        <w:t xml:space="preserve"> </w:t>
      </w:r>
      <w:r>
        <w:rPr>
          <w:sz w:val="24"/>
        </w:rPr>
        <w:t xml:space="preserve">театрализованной </w:t>
      </w:r>
      <w:r>
        <w:rPr>
          <w:spacing w:val="-2"/>
          <w:sz w:val="24"/>
        </w:rPr>
        <w:t>деятельности;</w:t>
      </w:r>
    </w:p>
    <w:p w:rsidR="00C51549" w:rsidRDefault="00C04401">
      <w:pPr>
        <w:pStyle w:val="a4"/>
        <w:numPr>
          <w:ilvl w:val="0"/>
          <w:numId w:val="209"/>
        </w:numPr>
        <w:tabs>
          <w:tab w:val="left" w:pos="728"/>
        </w:tabs>
        <w:rPr>
          <w:rFonts w:ascii="Symbol" w:hAnsi="Symbol"/>
          <w:sz w:val="20"/>
        </w:rPr>
      </w:pPr>
      <w:r>
        <w:rPr>
          <w:sz w:val="24"/>
        </w:rPr>
        <w:t>информационно-образовательной</w:t>
      </w:r>
      <w:r>
        <w:rPr>
          <w:spacing w:val="-15"/>
          <w:sz w:val="24"/>
        </w:rPr>
        <w:t xml:space="preserve"> </w:t>
      </w:r>
      <w:r>
        <w:rPr>
          <w:spacing w:val="-2"/>
          <w:sz w:val="24"/>
        </w:rPr>
        <w:t>технологии;</w:t>
      </w:r>
    </w:p>
    <w:p w:rsidR="00C51549" w:rsidRDefault="00C04401">
      <w:pPr>
        <w:pStyle w:val="a4"/>
        <w:numPr>
          <w:ilvl w:val="0"/>
          <w:numId w:val="209"/>
        </w:numPr>
        <w:tabs>
          <w:tab w:val="left" w:pos="728"/>
        </w:tabs>
        <w:ind w:right="108"/>
        <w:jc w:val="both"/>
        <w:rPr>
          <w:rFonts w:ascii="Symbol" w:hAnsi="Symbol"/>
          <w:sz w:val="20"/>
        </w:rPr>
      </w:pPr>
      <w:r>
        <w:rPr>
          <w:sz w:val="24"/>
        </w:rPr>
        <w:t>технологии</w:t>
      </w:r>
      <w:r>
        <w:rPr>
          <w:spacing w:val="-2"/>
          <w:sz w:val="24"/>
        </w:rPr>
        <w:t xml:space="preserve"> </w:t>
      </w:r>
      <w:r>
        <w:rPr>
          <w:sz w:val="24"/>
        </w:rPr>
        <w:t>психолого-педагогического</w:t>
      </w:r>
      <w:r>
        <w:rPr>
          <w:spacing w:val="-2"/>
          <w:sz w:val="24"/>
        </w:rPr>
        <w:t xml:space="preserve"> </w:t>
      </w:r>
      <w:r>
        <w:rPr>
          <w:sz w:val="24"/>
        </w:rPr>
        <w:t>медико-социального</w:t>
      </w:r>
      <w:r>
        <w:rPr>
          <w:spacing w:val="-2"/>
          <w:sz w:val="24"/>
        </w:rPr>
        <w:t xml:space="preserve"> </w:t>
      </w:r>
      <w:r>
        <w:rPr>
          <w:sz w:val="24"/>
        </w:rPr>
        <w:t>сопровождение</w:t>
      </w:r>
      <w:r>
        <w:rPr>
          <w:spacing w:val="-2"/>
          <w:sz w:val="24"/>
        </w:rPr>
        <w:t xml:space="preserve"> </w:t>
      </w:r>
      <w:r>
        <w:rPr>
          <w:sz w:val="24"/>
        </w:rPr>
        <w:t xml:space="preserve">ребенка с ОВЗ как комплексная технология психолого-педагогической поддержки и помощи ребенку и родителям в решении задач развития, обучения, воспитания, социализации, для создания оптимальных условий здоровья воспитанников в нашем </w:t>
      </w:r>
      <w:r>
        <w:rPr>
          <w:spacing w:val="-2"/>
          <w:sz w:val="24"/>
        </w:rPr>
        <w:t>Учреждении;</w:t>
      </w:r>
    </w:p>
    <w:p w:rsidR="00C51549" w:rsidRDefault="00C04401">
      <w:pPr>
        <w:pStyle w:val="a4"/>
        <w:numPr>
          <w:ilvl w:val="0"/>
          <w:numId w:val="209"/>
        </w:numPr>
        <w:tabs>
          <w:tab w:val="left" w:pos="727"/>
        </w:tabs>
        <w:spacing w:before="3"/>
        <w:ind w:left="727" w:hanging="424"/>
        <w:jc w:val="both"/>
        <w:rPr>
          <w:rFonts w:ascii="Symbol" w:hAnsi="Symbol"/>
          <w:sz w:val="20"/>
        </w:rPr>
      </w:pPr>
      <w:r>
        <w:rPr>
          <w:sz w:val="24"/>
        </w:rPr>
        <w:t>утренний</w:t>
      </w:r>
      <w:r>
        <w:rPr>
          <w:spacing w:val="-4"/>
          <w:sz w:val="24"/>
        </w:rPr>
        <w:t xml:space="preserve"> </w:t>
      </w:r>
      <w:r>
        <w:rPr>
          <w:sz w:val="24"/>
        </w:rPr>
        <w:t>круг</w:t>
      </w:r>
      <w:r>
        <w:rPr>
          <w:spacing w:val="-4"/>
          <w:sz w:val="24"/>
        </w:rPr>
        <w:t xml:space="preserve"> </w:t>
      </w:r>
      <w:r>
        <w:rPr>
          <w:sz w:val="24"/>
        </w:rPr>
        <w:t>и</w:t>
      </w:r>
      <w:r>
        <w:rPr>
          <w:spacing w:val="-3"/>
          <w:sz w:val="24"/>
        </w:rPr>
        <w:t xml:space="preserve"> </w:t>
      </w:r>
      <w:r>
        <w:rPr>
          <w:sz w:val="24"/>
        </w:rPr>
        <w:t>вечерний</w:t>
      </w:r>
      <w:r>
        <w:rPr>
          <w:spacing w:val="-3"/>
          <w:sz w:val="24"/>
        </w:rPr>
        <w:t xml:space="preserve"> </w:t>
      </w:r>
      <w:r>
        <w:rPr>
          <w:spacing w:val="-4"/>
          <w:sz w:val="24"/>
        </w:rPr>
        <w:t>круг.</w:t>
      </w:r>
    </w:p>
    <w:p w:rsidR="00C51549" w:rsidRDefault="00C04401">
      <w:pPr>
        <w:pStyle w:val="a3"/>
        <w:spacing w:before="197"/>
        <w:ind w:left="162"/>
        <w:jc w:val="left"/>
      </w:pPr>
      <w:r>
        <w:t>Достижение</w:t>
      </w:r>
      <w:r>
        <w:rPr>
          <w:spacing w:val="-7"/>
        </w:rPr>
        <w:t xml:space="preserve"> </w:t>
      </w:r>
      <w:r>
        <w:t>целей</w:t>
      </w:r>
      <w:r>
        <w:rPr>
          <w:spacing w:val="-2"/>
        </w:rPr>
        <w:t xml:space="preserve"> </w:t>
      </w:r>
      <w:r>
        <w:t>предполагает</w:t>
      </w:r>
      <w:r>
        <w:rPr>
          <w:spacing w:val="-4"/>
        </w:rPr>
        <w:t xml:space="preserve"> </w:t>
      </w:r>
      <w:r>
        <w:t>решение</w:t>
      </w:r>
      <w:r>
        <w:rPr>
          <w:spacing w:val="-4"/>
        </w:rPr>
        <w:t xml:space="preserve"> </w:t>
      </w:r>
      <w:r>
        <w:t xml:space="preserve">следующих </w:t>
      </w:r>
      <w:r>
        <w:rPr>
          <w:b/>
          <w:spacing w:val="-2"/>
        </w:rPr>
        <w:t>задач</w:t>
      </w:r>
      <w:r>
        <w:rPr>
          <w:spacing w:val="-2"/>
        </w:rPr>
        <w:t>:</w:t>
      </w:r>
    </w:p>
    <w:p w:rsidR="00C51549" w:rsidRDefault="00C04401">
      <w:pPr>
        <w:pStyle w:val="a4"/>
        <w:numPr>
          <w:ilvl w:val="0"/>
          <w:numId w:val="209"/>
        </w:numPr>
        <w:tabs>
          <w:tab w:val="left" w:pos="649"/>
          <w:tab w:val="left" w:pos="1957"/>
          <w:tab w:val="left" w:pos="3440"/>
          <w:tab w:val="left" w:pos="5155"/>
          <w:tab w:val="left" w:pos="5637"/>
          <w:tab w:val="left" w:pos="7057"/>
          <w:tab w:val="left" w:pos="8213"/>
          <w:tab w:val="left" w:pos="8589"/>
        </w:tabs>
        <w:ind w:left="162" w:right="108" w:firstLine="141"/>
        <w:rPr>
          <w:rFonts w:ascii="Symbol" w:hAnsi="Symbol"/>
          <w:sz w:val="18"/>
        </w:rPr>
      </w:pPr>
      <w:r>
        <w:rPr>
          <w:spacing w:val="-2"/>
          <w:sz w:val="24"/>
        </w:rPr>
        <w:t>внедрение</w:t>
      </w:r>
      <w:r>
        <w:rPr>
          <w:sz w:val="24"/>
        </w:rPr>
        <w:tab/>
      </w:r>
      <w:r>
        <w:rPr>
          <w:spacing w:val="-2"/>
          <w:sz w:val="24"/>
        </w:rPr>
        <w:t>технологий,</w:t>
      </w:r>
      <w:r>
        <w:rPr>
          <w:sz w:val="24"/>
        </w:rPr>
        <w:tab/>
      </w:r>
      <w:r>
        <w:rPr>
          <w:spacing w:val="-2"/>
          <w:sz w:val="24"/>
        </w:rPr>
        <w:t>направленных</w:t>
      </w:r>
      <w:r>
        <w:rPr>
          <w:sz w:val="24"/>
        </w:rPr>
        <w:tab/>
      </w:r>
      <w:r>
        <w:rPr>
          <w:spacing w:val="-6"/>
          <w:sz w:val="24"/>
        </w:rPr>
        <w:t>на</w:t>
      </w:r>
      <w:r>
        <w:rPr>
          <w:sz w:val="24"/>
        </w:rPr>
        <w:tab/>
      </w:r>
      <w:r>
        <w:rPr>
          <w:spacing w:val="-2"/>
          <w:sz w:val="24"/>
        </w:rPr>
        <w:t>сохранение</w:t>
      </w:r>
      <w:r>
        <w:rPr>
          <w:sz w:val="24"/>
        </w:rPr>
        <w:tab/>
      </w:r>
      <w:r>
        <w:rPr>
          <w:spacing w:val="-2"/>
          <w:sz w:val="24"/>
        </w:rPr>
        <w:t>здоровья</w:t>
      </w:r>
      <w:r>
        <w:rPr>
          <w:sz w:val="24"/>
        </w:rPr>
        <w:tab/>
      </w:r>
      <w:r>
        <w:rPr>
          <w:spacing w:val="-10"/>
          <w:sz w:val="24"/>
        </w:rPr>
        <w:t>и</w:t>
      </w:r>
      <w:r>
        <w:rPr>
          <w:sz w:val="24"/>
        </w:rPr>
        <w:tab/>
      </w:r>
      <w:r>
        <w:rPr>
          <w:spacing w:val="-2"/>
          <w:sz w:val="24"/>
        </w:rPr>
        <w:t xml:space="preserve">активное </w:t>
      </w:r>
      <w:r>
        <w:rPr>
          <w:sz w:val="24"/>
        </w:rPr>
        <w:t>формирование здорового образа жизни и здоровья воспитанников;</w:t>
      </w:r>
    </w:p>
    <w:p w:rsidR="00C51549" w:rsidRDefault="00C04401">
      <w:pPr>
        <w:pStyle w:val="a4"/>
        <w:numPr>
          <w:ilvl w:val="0"/>
          <w:numId w:val="208"/>
        </w:numPr>
        <w:tabs>
          <w:tab w:val="left" w:pos="728"/>
          <w:tab w:val="left" w:pos="1922"/>
          <w:tab w:val="left" w:pos="4205"/>
          <w:tab w:val="left" w:pos="6418"/>
          <w:tab w:val="left" w:pos="8560"/>
        </w:tabs>
        <w:spacing w:before="9" w:line="232" w:lineRule="auto"/>
        <w:ind w:right="114"/>
        <w:rPr>
          <w:sz w:val="24"/>
        </w:rPr>
      </w:pPr>
      <w:r>
        <w:rPr>
          <w:spacing w:val="-2"/>
          <w:sz w:val="24"/>
        </w:rPr>
        <w:t>развитие</w:t>
      </w:r>
      <w:r>
        <w:rPr>
          <w:sz w:val="24"/>
        </w:rPr>
        <w:tab/>
      </w:r>
      <w:r>
        <w:rPr>
          <w:spacing w:val="-2"/>
          <w:sz w:val="24"/>
        </w:rPr>
        <w:t>профессиональной,</w:t>
      </w:r>
      <w:r>
        <w:rPr>
          <w:sz w:val="24"/>
        </w:rPr>
        <w:tab/>
      </w:r>
      <w:r>
        <w:rPr>
          <w:spacing w:val="-2"/>
          <w:sz w:val="24"/>
        </w:rPr>
        <w:t>коммуникативной,</w:t>
      </w:r>
      <w:r>
        <w:rPr>
          <w:sz w:val="24"/>
        </w:rPr>
        <w:tab/>
      </w:r>
      <w:r>
        <w:rPr>
          <w:spacing w:val="-2"/>
          <w:sz w:val="24"/>
        </w:rPr>
        <w:t>информац</w:t>
      </w:r>
      <w:r>
        <w:rPr>
          <w:spacing w:val="-2"/>
          <w:sz w:val="24"/>
        </w:rPr>
        <w:t>ионной,</w:t>
      </w:r>
      <w:r>
        <w:rPr>
          <w:sz w:val="24"/>
        </w:rPr>
        <w:tab/>
      </w:r>
      <w:r>
        <w:rPr>
          <w:spacing w:val="-2"/>
          <w:sz w:val="24"/>
        </w:rPr>
        <w:t xml:space="preserve">правовой </w:t>
      </w:r>
      <w:r>
        <w:rPr>
          <w:sz w:val="24"/>
        </w:rPr>
        <w:t>компетентности педагога;</w:t>
      </w:r>
    </w:p>
    <w:p w:rsidR="00C51549" w:rsidRDefault="00C04401">
      <w:pPr>
        <w:pStyle w:val="a4"/>
        <w:numPr>
          <w:ilvl w:val="0"/>
          <w:numId w:val="208"/>
        </w:numPr>
        <w:tabs>
          <w:tab w:val="left" w:pos="728"/>
          <w:tab w:val="left" w:pos="2150"/>
          <w:tab w:val="left" w:pos="3532"/>
          <w:tab w:val="left" w:pos="4921"/>
          <w:tab w:val="left" w:pos="7195"/>
          <w:tab w:val="left" w:pos="8334"/>
        </w:tabs>
        <w:spacing w:before="13" w:line="230" w:lineRule="auto"/>
        <w:ind w:right="110"/>
        <w:rPr>
          <w:sz w:val="24"/>
        </w:rPr>
      </w:pPr>
      <w:r>
        <w:rPr>
          <w:spacing w:val="-2"/>
          <w:sz w:val="24"/>
        </w:rPr>
        <w:t>развитие</w:t>
      </w:r>
      <w:r>
        <w:rPr>
          <w:sz w:val="24"/>
        </w:rPr>
        <w:tab/>
      </w:r>
      <w:r>
        <w:rPr>
          <w:spacing w:val="-2"/>
          <w:sz w:val="24"/>
        </w:rPr>
        <w:t>системы</w:t>
      </w:r>
      <w:r>
        <w:rPr>
          <w:sz w:val="24"/>
        </w:rPr>
        <w:tab/>
      </w:r>
      <w:r>
        <w:rPr>
          <w:spacing w:val="-2"/>
          <w:sz w:val="24"/>
        </w:rPr>
        <w:t>платных</w:t>
      </w:r>
      <w:r>
        <w:rPr>
          <w:sz w:val="24"/>
        </w:rPr>
        <w:tab/>
      </w:r>
      <w:r>
        <w:rPr>
          <w:spacing w:val="-2"/>
          <w:sz w:val="24"/>
        </w:rPr>
        <w:t>образовательных</w:t>
      </w:r>
      <w:r>
        <w:rPr>
          <w:sz w:val="24"/>
        </w:rPr>
        <w:tab/>
      </w:r>
      <w:r>
        <w:rPr>
          <w:spacing w:val="-2"/>
          <w:sz w:val="24"/>
        </w:rPr>
        <w:t>услуг,</w:t>
      </w:r>
      <w:r>
        <w:rPr>
          <w:sz w:val="24"/>
        </w:rPr>
        <w:tab/>
      </w:r>
      <w:r>
        <w:rPr>
          <w:spacing w:val="-2"/>
          <w:sz w:val="24"/>
        </w:rPr>
        <w:t xml:space="preserve">повышение </w:t>
      </w:r>
      <w:r>
        <w:rPr>
          <w:sz w:val="24"/>
        </w:rPr>
        <w:t>конкурентоспособности Учреждения;</w:t>
      </w:r>
    </w:p>
    <w:p w:rsidR="00C51549" w:rsidRDefault="00C04401">
      <w:pPr>
        <w:pStyle w:val="a4"/>
        <w:numPr>
          <w:ilvl w:val="0"/>
          <w:numId w:val="208"/>
        </w:numPr>
        <w:tabs>
          <w:tab w:val="left" w:pos="728"/>
        </w:tabs>
        <w:spacing w:before="12" w:line="232" w:lineRule="auto"/>
        <w:ind w:right="104"/>
        <w:rPr>
          <w:sz w:val="24"/>
        </w:rPr>
      </w:pPr>
      <w:r>
        <w:rPr>
          <w:sz w:val="24"/>
        </w:rPr>
        <w:t>вовлечение</w:t>
      </w:r>
      <w:r>
        <w:rPr>
          <w:spacing w:val="80"/>
          <w:w w:val="150"/>
          <w:sz w:val="24"/>
        </w:rPr>
        <w:t xml:space="preserve"> </w:t>
      </w:r>
      <w:r>
        <w:rPr>
          <w:sz w:val="24"/>
        </w:rPr>
        <w:t>родителей</w:t>
      </w:r>
      <w:r>
        <w:rPr>
          <w:spacing w:val="80"/>
          <w:w w:val="150"/>
          <w:sz w:val="24"/>
        </w:rPr>
        <w:t xml:space="preserve"> </w:t>
      </w:r>
      <w:r>
        <w:rPr>
          <w:sz w:val="24"/>
        </w:rPr>
        <w:t>в</w:t>
      </w:r>
      <w:r>
        <w:rPr>
          <w:spacing w:val="80"/>
          <w:w w:val="150"/>
          <w:sz w:val="24"/>
        </w:rPr>
        <w:t xml:space="preserve"> </w:t>
      </w:r>
      <w:r>
        <w:rPr>
          <w:sz w:val="24"/>
        </w:rPr>
        <w:t>образовательный</w:t>
      </w:r>
      <w:r>
        <w:rPr>
          <w:spacing w:val="80"/>
          <w:sz w:val="24"/>
        </w:rPr>
        <w:t xml:space="preserve"> </w:t>
      </w:r>
      <w:r>
        <w:rPr>
          <w:sz w:val="24"/>
        </w:rPr>
        <w:t>процесс,</w:t>
      </w:r>
      <w:r>
        <w:rPr>
          <w:spacing w:val="80"/>
          <w:w w:val="150"/>
          <w:sz w:val="24"/>
        </w:rPr>
        <w:t xml:space="preserve"> </w:t>
      </w:r>
      <w:r>
        <w:rPr>
          <w:sz w:val="24"/>
        </w:rPr>
        <w:t>через</w:t>
      </w:r>
      <w:r>
        <w:rPr>
          <w:spacing w:val="80"/>
          <w:w w:val="150"/>
          <w:sz w:val="24"/>
        </w:rPr>
        <w:t xml:space="preserve"> </w:t>
      </w:r>
      <w:r>
        <w:rPr>
          <w:sz w:val="24"/>
        </w:rPr>
        <w:t>реализацию</w:t>
      </w:r>
      <w:r>
        <w:rPr>
          <w:spacing w:val="80"/>
          <w:w w:val="150"/>
          <w:sz w:val="24"/>
        </w:rPr>
        <w:t xml:space="preserve"> </w:t>
      </w:r>
      <w:r>
        <w:rPr>
          <w:sz w:val="24"/>
        </w:rPr>
        <w:t>метода образовательных проектов с использованием регионального компонента;</w:t>
      </w:r>
    </w:p>
    <w:p w:rsidR="00C51549" w:rsidRDefault="00C04401">
      <w:pPr>
        <w:pStyle w:val="a4"/>
        <w:numPr>
          <w:ilvl w:val="0"/>
          <w:numId w:val="208"/>
        </w:numPr>
        <w:tabs>
          <w:tab w:val="left" w:pos="728"/>
        </w:tabs>
        <w:spacing w:before="2" w:line="318" w:lineRule="exact"/>
        <w:rPr>
          <w:sz w:val="24"/>
        </w:rPr>
      </w:pPr>
      <w:r>
        <w:rPr>
          <w:sz w:val="24"/>
        </w:rPr>
        <w:t>приобщение</w:t>
      </w:r>
      <w:r>
        <w:rPr>
          <w:spacing w:val="3"/>
          <w:sz w:val="24"/>
        </w:rPr>
        <w:t xml:space="preserve"> </w:t>
      </w:r>
      <w:r>
        <w:rPr>
          <w:sz w:val="24"/>
        </w:rPr>
        <w:t>детей</w:t>
      </w:r>
      <w:r>
        <w:rPr>
          <w:spacing w:val="6"/>
          <w:sz w:val="24"/>
        </w:rPr>
        <w:t xml:space="preserve"> </w:t>
      </w:r>
      <w:r>
        <w:rPr>
          <w:sz w:val="24"/>
        </w:rPr>
        <w:t>к</w:t>
      </w:r>
      <w:r>
        <w:rPr>
          <w:spacing w:val="5"/>
          <w:sz w:val="24"/>
        </w:rPr>
        <w:t xml:space="preserve"> </w:t>
      </w:r>
      <w:r>
        <w:rPr>
          <w:sz w:val="24"/>
        </w:rPr>
        <w:t>традициям</w:t>
      </w:r>
      <w:r>
        <w:rPr>
          <w:spacing w:val="4"/>
          <w:sz w:val="24"/>
        </w:rPr>
        <w:t xml:space="preserve"> </w:t>
      </w:r>
      <w:r>
        <w:rPr>
          <w:sz w:val="24"/>
        </w:rPr>
        <w:t>и</w:t>
      </w:r>
      <w:r>
        <w:rPr>
          <w:spacing w:val="7"/>
          <w:sz w:val="24"/>
        </w:rPr>
        <w:t xml:space="preserve"> </w:t>
      </w:r>
      <w:r>
        <w:rPr>
          <w:sz w:val="24"/>
        </w:rPr>
        <w:t>обычаям</w:t>
      </w:r>
      <w:r>
        <w:rPr>
          <w:spacing w:val="5"/>
          <w:sz w:val="24"/>
        </w:rPr>
        <w:t xml:space="preserve"> </w:t>
      </w:r>
      <w:r>
        <w:rPr>
          <w:sz w:val="24"/>
        </w:rPr>
        <w:t>малой</w:t>
      </w:r>
      <w:r>
        <w:rPr>
          <w:spacing w:val="8"/>
          <w:sz w:val="24"/>
        </w:rPr>
        <w:t xml:space="preserve"> </w:t>
      </w:r>
      <w:r>
        <w:rPr>
          <w:sz w:val="24"/>
        </w:rPr>
        <w:t>Родины</w:t>
      </w:r>
      <w:r>
        <w:rPr>
          <w:spacing w:val="10"/>
          <w:sz w:val="24"/>
        </w:rPr>
        <w:t xml:space="preserve"> </w:t>
      </w:r>
      <w:r>
        <w:rPr>
          <w:sz w:val="24"/>
        </w:rPr>
        <w:t>-</w:t>
      </w:r>
      <w:r>
        <w:rPr>
          <w:spacing w:val="6"/>
          <w:sz w:val="24"/>
        </w:rPr>
        <w:t xml:space="preserve"> </w:t>
      </w:r>
      <w:r>
        <w:rPr>
          <w:sz w:val="24"/>
        </w:rPr>
        <w:t>Югры,</w:t>
      </w:r>
      <w:r>
        <w:rPr>
          <w:spacing w:val="6"/>
          <w:sz w:val="24"/>
        </w:rPr>
        <w:t xml:space="preserve"> </w:t>
      </w:r>
      <w:r>
        <w:rPr>
          <w:sz w:val="24"/>
        </w:rPr>
        <w:t>через</w:t>
      </w:r>
      <w:r>
        <w:rPr>
          <w:spacing w:val="8"/>
          <w:sz w:val="24"/>
        </w:rPr>
        <w:t xml:space="preserve"> </w:t>
      </w:r>
      <w:r>
        <w:rPr>
          <w:spacing w:val="-2"/>
          <w:sz w:val="24"/>
        </w:rPr>
        <w:t>реализацию</w:t>
      </w:r>
    </w:p>
    <w:p w:rsidR="00C51549" w:rsidRDefault="00C04401">
      <w:pPr>
        <w:pStyle w:val="a3"/>
        <w:spacing w:line="272" w:lineRule="exact"/>
        <w:ind w:left="728"/>
        <w:jc w:val="left"/>
      </w:pPr>
      <w:r>
        <w:t>«регионального</w:t>
      </w:r>
      <w:r>
        <w:rPr>
          <w:spacing w:val="25"/>
        </w:rPr>
        <w:t xml:space="preserve">  </w:t>
      </w:r>
      <w:r>
        <w:t>компонента»</w:t>
      </w:r>
      <w:r>
        <w:rPr>
          <w:spacing w:val="72"/>
          <w:w w:val="150"/>
        </w:rPr>
        <w:t xml:space="preserve"> </w:t>
      </w:r>
      <w:r>
        <w:t>комплексно-тематического</w:t>
      </w:r>
      <w:r>
        <w:rPr>
          <w:spacing w:val="25"/>
        </w:rPr>
        <w:t xml:space="preserve">  </w:t>
      </w:r>
      <w:r>
        <w:t>плана</w:t>
      </w:r>
      <w:r>
        <w:rPr>
          <w:spacing w:val="26"/>
        </w:rPr>
        <w:t xml:space="preserve">  </w:t>
      </w:r>
      <w:r>
        <w:t>по</w:t>
      </w:r>
      <w:r>
        <w:rPr>
          <w:spacing w:val="25"/>
        </w:rPr>
        <w:t xml:space="preserve">  </w:t>
      </w:r>
      <w:r>
        <w:rPr>
          <w:spacing w:val="-2"/>
        </w:rPr>
        <w:t>краеведению</w:t>
      </w:r>
    </w:p>
    <w:p w:rsidR="00C51549" w:rsidRDefault="00C04401">
      <w:pPr>
        <w:pStyle w:val="a3"/>
        <w:ind w:left="728"/>
        <w:jc w:val="left"/>
      </w:pPr>
      <w:r>
        <w:t>«Моя</w:t>
      </w:r>
      <w:r>
        <w:rPr>
          <w:spacing w:val="-2"/>
        </w:rPr>
        <w:t xml:space="preserve"> </w:t>
      </w:r>
      <w:r>
        <w:t>-</w:t>
      </w:r>
      <w:r>
        <w:rPr>
          <w:spacing w:val="-2"/>
        </w:rPr>
        <w:t xml:space="preserve"> Югра»;</w:t>
      </w:r>
    </w:p>
    <w:p w:rsidR="00C51549" w:rsidRDefault="00C51549">
      <w:pPr>
        <w:sectPr w:rsidR="00C51549">
          <w:pgSz w:w="11910" w:h="16840"/>
          <w:pgMar w:top="1120" w:right="740" w:bottom="980" w:left="1540" w:header="0" w:footer="772" w:gutter="0"/>
          <w:cols w:space="720"/>
        </w:sectPr>
      </w:pPr>
    </w:p>
    <w:p w:rsidR="00C51549" w:rsidRDefault="00C04401">
      <w:pPr>
        <w:pStyle w:val="a4"/>
        <w:numPr>
          <w:ilvl w:val="0"/>
          <w:numId w:val="208"/>
        </w:numPr>
        <w:tabs>
          <w:tab w:val="left" w:pos="728"/>
        </w:tabs>
        <w:spacing w:before="74" w:line="237" w:lineRule="auto"/>
        <w:ind w:right="106"/>
        <w:jc w:val="both"/>
        <w:rPr>
          <w:sz w:val="24"/>
        </w:rPr>
      </w:pPr>
      <w:r>
        <w:rPr>
          <w:sz w:val="24"/>
        </w:rPr>
        <w:lastRenderedPageBreak/>
        <w:t>формирование в становлении базовых свойств личности ребенка: самооценки и образа «Я», эмоционально – потребностной сферы, нравственных ценностей, смыслов и установок, а также социально-психологических особенностей в системе отношений с д</w:t>
      </w:r>
      <w:r>
        <w:rPr>
          <w:sz w:val="24"/>
        </w:rPr>
        <w:t>ругими людьми;</w:t>
      </w:r>
    </w:p>
    <w:p w:rsidR="00C51549" w:rsidRDefault="00C04401">
      <w:pPr>
        <w:pStyle w:val="a4"/>
        <w:numPr>
          <w:ilvl w:val="0"/>
          <w:numId w:val="208"/>
        </w:numPr>
        <w:tabs>
          <w:tab w:val="left" w:pos="728"/>
        </w:tabs>
        <w:spacing w:before="7" w:line="235" w:lineRule="auto"/>
        <w:ind w:right="113"/>
        <w:jc w:val="both"/>
        <w:rPr>
          <w:sz w:val="24"/>
        </w:rPr>
      </w:pPr>
      <w:r>
        <w:rPr>
          <w:sz w:val="24"/>
        </w:rPr>
        <w:t>развитие творческих способностей, конструкторских умений и навыков; всех сторон речи; воспитание личности, способной самостоятельно ставить перед собой задачи и решать их, находя оригинальные способы решения;</w:t>
      </w:r>
    </w:p>
    <w:p w:rsidR="00C51549" w:rsidRDefault="00C04401">
      <w:pPr>
        <w:pStyle w:val="a4"/>
        <w:numPr>
          <w:ilvl w:val="0"/>
          <w:numId w:val="208"/>
        </w:numPr>
        <w:tabs>
          <w:tab w:val="left" w:pos="728"/>
        </w:tabs>
        <w:spacing w:before="7" w:line="235" w:lineRule="auto"/>
        <w:ind w:right="100"/>
        <w:jc w:val="both"/>
        <w:rPr>
          <w:sz w:val="24"/>
        </w:rPr>
      </w:pPr>
      <w:r>
        <w:rPr>
          <w:sz w:val="24"/>
        </w:rPr>
        <w:t>формирование и развитие физическ</w:t>
      </w:r>
      <w:r>
        <w:rPr>
          <w:sz w:val="24"/>
        </w:rPr>
        <w:t>их, интеллектуальных, творческих, способностей детей, формирование познавательной и исследовательской активности, через работу в кружках по интересам;</w:t>
      </w:r>
    </w:p>
    <w:p w:rsidR="00C51549" w:rsidRDefault="00C04401">
      <w:pPr>
        <w:pStyle w:val="a4"/>
        <w:numPr>
          <w:ilvl w:val="0"/>
          <w:numId w:val="208"/>
        </w:numPr>
        <w:tabs>
          <w:tab w:val="left" w:pos="728"/>
        </w:tabs>
        <w:spacing w:before="10" w:line="235" w:lineRule="auto"/>
        <w:ind w:right="103"/>
        <w:jc w:val="both"/>
        <w:rPr>
          <w:sz w:val="24"/>
        </w:rPr>
      </w:pPr>
      <w:r>
        <w:rPr>
          <w:sz w:val="24"/>
        </w:rPr>
        <w:t xml:space="preserve">создание условий для всестороннего развития воспитанников с ограниченными возможностями здоровья (ОВЗ) в </w:t>
      </w:r>
      <w:r>
        <w:rPr>
          <w:sz w:val="24"/>
        </w:rPr>
        <w:t>целях обогащения их социального опыта и гармоничного включения в коллектив сверстников.</w:t>
      </w:r>
    </w:p>
    <w:p w:rsidR="00C51549" w:rsidRDefault="00C04401">
      <w:pPr>
        <w:pStyle w:val="a4"/>
        <w:numPr>
          <w:ilvl w:val="0"/>
          <w:numId w:val="208"/>
        </w:numPr>
        <w:tabs>
          <w:tab w:val="left" w:pos="728"/>
        </w:tabs>
        <w:spacing w:before="10" w:line="235" w:lineRule="auto"/>
        <w:ind w:right="111"/>
        <w:jc w:val="both"/>
        <w:rPr>
          <w:sz w:val="24"/>
        </w:rPr>
      </w:pPr>
      <w:r>
        <w:rPr>
          <w:sz w:val="24"/>
        </w:rPr>
        <w:t>приобщение</w:t>
      </w:r>
      <w:r>
        <w:rPr>
          <w:spacing w:val="-1"/>
          <w:sz w:val="24"/>
        </w:rPr>
        <w:t xml:space="preserve"> </w:t>
      </w:r>
      <w:r>
        <w:rPr>
          <w:sz w:val="24"/>
        </w:rPr>
        <w:t>к театральной культуре,</w:t>
      </w:r>
      <w:r>
        <w:rPr>
          <w:spacing w:val="-1"/>
          <w:sz w:val="24"/>
        </w:rPr>
        <w:t xml:space="preserve"> </w:t>
      </w:r>
      <w:r>
        <w:rPr>
          <w:sz w:val="24"/>
        </w:rPr>
        <w:t>развитие</w:t>
      </w:r>
      <w:r>
        <w:rPr>
          <w:spacing w:val="-1"/>
          <w:sz w:val="24"/>
        </w:rPr>
        <w:t xml:space="preserve"> </w:t>
      </w:r>
      <w:r>
        <w:rPr>
          <w:sz w:val="24"/>
        </w:rPr>
        <w:t>психофизических способностей,</w:t>
      </w:r>
      <w:r>
        <w:rPr>
          <w:spacing w:val="-1"/>
          <w:sz w:val="24"/>
        </w:rPr>
        <w:t xml:space="preserve"> </w:t>
      </w:r>
      <w:r>
        <w:rPr>
          <w:sz w:val="24"/>
        </w:rPr>
        <w:t>речи, творческих способностей, создание условий для совместной театрализованной деятельности детей и взрослых.</w:t>
      </w:r>
    </w:p>
    <w:p w:rsidR="00C51549" w:rsidRDefault="00C04401">
      <w:pPr>
        <w:pStyle w:val="a4"/>
        <w:numPr>
          <w:ilvl w:val="0"/>
          <w:numId w:val="208"/>
        </w:numPr>
        <w:tabs>
          <w:tab w:val="left" w:pos="728"/>
        </w:tabs>
        <w:spacing w:before="8" w:line="235" w:lineRule="auto"/>
        <w:ind w:right="109"/>
        <w:jc w:val="both"/>
        <w:rPr>
          <w:sz w:val="24"/>
        </w:rPr>
      </w:pPr>
      <w:r>
        <w:rPr>
          <w:sz w:val="24"/>
        </w:rPr>
        <w:t>использование ИКТ позволяет на более высоком уровне решать задачи ООП интенсифицировать все уровни воспитательного процесса, готовить пользовател</w:t>
      </w:r>
      <w:r>
        <w:rPr>
          <w:sz w:val="24"/>
        </w:rPr>
        <w:t>ей к применению современных информационных технологий.</w:t>
      </w:r>
    </w:p>
    <w:p w:rsidR="00C51549" w:rsidRDefault="00C04401">
      <w:pPr>
        <w:pStyle w:val="a3"/>
        <w:spacing w:before="4"/>
        <w:ind w:left="162" w:right="104" w:firstLine="566"/>
      </w:pPr>
      <w:r>
        <w:t>Решение обозначенных в РП целей и задач воспитания возможно только при систематической и целенаправленной поддержке педагогом различных форм детской активности и инициативы, начиная с первых дней пребы</w:t>
      </w:r>
      <w:r>
        <w:t>вания ребенка в дошкольном образовательном учреждении.</w:t>
      </w:r>
    </w:p>
    <w:p w:rsidR="00C51549" w:rsidRDefault="00C04401">
      <w:pPr>
        <w:pStyle w:val="a3"/>
        <w:ind w:left="162" w:right="105" w:firstLine="566"/>
      </w:pPr>
      <w:r>
        <w:t>РП направлена на создание условий развития дошкольников, открывающих возможности для позитивной социализации ребёнка, его всестороннего личностного развития, развития инициативы и творческих способност</w:t>
      </w:r>
      <w:r>
        <w:t>ей на основе сотрудничества со взрослыми и сверстниками в соответствующих дошкольному возрасту видах</w:t>
      </w:r>
      <w:r>
        <w:rPr>
          <w:spacing w:val="40"/>
        </w:rPr>
        <w:t xml:space="preserve"> </w:t>
      </w:r>
      <w:r>
        <w:rPr>
          <w:spacing w:val="-2"/>
        </w:rPr>
        <w:t>деятельности.</w:t>
      </w:r>
    </w:p>
    <w:p w:rsidR="00C51549" w:rsidRDefault="00C04401">
      <w:pPr>
        <w:pStyle w:val="a3"/>
        <w:spacing w:before="1"/>
        <w:ind w:left="162" w:right="238" w:firstLine="539"/>
      </w:pPr>
      <w:r>
        <w:t>РП формируется как программа психолого-педагогической поддержки позитивной социализации и индивидуализации, развития личности детей дошкольного возраста и определяет комплекс основных характеристик дошкольного образования (объем, содержание и планируемые р</w:t>
      </w:r>
      <w:r>
        <w:t xml:space="preserve">езультаты в виде целевых ориентиров дошкольного </w:t>
      </w:r>
      <w:r>
        <w:rPr>
          <w:spacing w:val="-2"/>
        </w:rPr>
        <w:t>образования).</w:t>
      </w:r>
    </w:p>
    <w:p w:rsidR="00C51549" w:rsidRDefault="00C04401">
      <w:pPr>
        <w:pStyle w:val="a3"/>
        <w:ind w:left="162" w:right="238" w:firstLine="539"/>
      </w:pPr>
      <w:r>
        <w:t>РП направлена на создание социальной ситуации развития дошкольников, социальных и материальных условий, открывающих возможности позитивной социализации ребенка, формирования у него доверия к мир</w:t>
      </w:r>
      <w:r>
        <w:t>у, к людям и к себе, его личностного и познавательного развития, развития инициативы и творческих способностей посредством культуросообразных и возрастосообразных видов деятельности в сотрудничестве со взрослыми и другими детьми, а также на обеспечение здо</w:t>
      </w:r>
      <w:r>
        <w:t>ровья и безопасности детей.</w:t>
      </w:r>
    </w:p>
    <w:p w:rsidR="00C51549" w:rsidRDefault="00C04401">
      <w:pPr>
        <w:pStyle w:val="a3"/>
        <w:ind w:left="162" w:right="238" w:firstLine="539"/>
      </w:pPr>
      <w:r>
        <w:t>Социальная ситуация развития определяется местом ребенка в обществе; общественными требованиями и ожиданиями относительно возрастных норм поведения детей, соответствующими исторически сложившемуся образу детства; интересами</w:t>
      </w:r>
      <w:r>
        <w:rPr>
          <w:spacing w:val="40"/>
        </w:rPr>
        <w:t xml:space="preserve"> </w:t>
      </w:r>
      <w:r>
        <w:t>само</w:t>
      </w:r>
      <w:r>
        <w:t>го ребенка, характером и содержанием его активности.</w:t>
      </w:r>
    </w:p>
    <w:p w:rsidR="00C51549" w:rsidRDefault="00C04401">
      <w:pPr>
        <w:pStyle w:val="a3"/>
        <w:ind w:left="162" w:right="239" w:firstLine="539"/>
      </w:pPr>
      <w:r>
        <w:t>Формируемая социальная ситуация развития выступает как источник социализации и развития личности ребенка, определяет уклад жизнедеятельности дошкольника, включая формы и содержание общения и совместной д</w:t>
      </w:r>
      <w:r>
        <w:t>еятельности ребенка в семье и в образовательной организации.</w:t>
      </w:r>
    </w:p>
    <w:p w:rsidR="00C51549" w:rsidRDefault="00C04401">
      <w:pPr>
        <w:pStyle w:val="a3"/>
        <w:ind w:left="701"/>
      </w:pPr>
      <w:r>
        <w:t>На</w:t>
      </w:r>
      <w:r>
        <w:rPr>
          <w:spacing w:val="-8"/>
        </w:rPr>
        <w:t xml:space="preserve"> </w:t>
      </w:r>
      <w:r>
        <w:t>основе</w:t>
      </w:r>
      <w:r>
        <w:rPr>
          <w:spacing w:val="-5"/>
        </w:rPr>
        <w:t xml:space="preserve"> </w:t>
      </w:r>
      <w:r>
        <w:t>РП</w:t>
      </w:r>
      <w:r>
        <w:rPr>
          <w:spacing w:val="-4"/>
        </w:rPr>
        <w:t xml:space="preserve"> </w:t>
      </w:r>
      <w:r>
        <w:t>конструируется</w:t>
      </w:r>
      <w:r>
        <w:rPr>
          <w:spacing w:val="-3"/>
        </w:rPr>
        <w:t xml:space="preserve"> </w:t>
      </w:r>
      <w:r>
        <w:t>мотивирующая</w:t>
      </w:r>
      <w:r>
        <w:rPr>
          <w:spacing w:val="-2"/>
        </w:rPr>
        <w:t xml:space="preserve"> </w:t>
      </w:r>
      <w:r>
        <w:t>образовательная</w:t>
      </w:r>
      <w:r>
        <w:rPr>
          <w:spacing w:val="-3"/>
        </w:rPr>
        <w:t xml:space="preserve"> </w:t>
      </w:r>
      <w:r>
        <w:rPr>
          <w:spacing w:val="-2"/>
        </w:rPr>
        <w:t>среда.</w:t>
      </w:r>
    </w:p>
    <w:p w:rsidR="00C51549" w:rsidRDefault="00C04401">
      <w:pPr>
        <w:pStyle w:val="a3"/>
        <w:ind w:left="162" w:right="237" w:firstLine="539"/>
      </w:pPr>
      <w:r>
        <w:t>Мотивирующая образовательная среда предоставляет систему условий развития детей,</w:t>
      </w:r>
      <w:r>
        <w:rPr>
          <w:spacing w:val="80"/>
        </w:rPr>
        <w:t xml:space="preserve">  </w:t>
      </w:r>
      <w:r>
        <w:t>включая</w:t>
      </w:r>
      <w:r>
        <w:rPr>
          <w:spacing w:val="80"/>
        </w:rPr>
        <w:t xml:space="preserve">  </w:t>
      </w:r>
      <w:r>
        <w:t>пространственно-временные</w:t>
      </w:r>
      <w:r>
        <w:rPr>
          <w:spacing w:val="80"/>
        </w:rPr>
        <w:t xml:space="preserve">  </w:t>
      </w:r>
      <w:r>
        <w:t>(гибкость</w:t>
      </w:r>
      <w:r>
        <w:rPr>
          <w:spacing w:val="80"/>
        </w:rPr>
        <w:t xml:space="preserve">  </w:t>
      </w:r>
      <w:r>
        <w:t>и</w:t>
      </w:r>
      <w:r>
        <w:rPr>
          <w:spacing w:val="80"/>
        </w:rPr>
        <w:t xml:space="preserve"> </w:t>
      </w:r>
      <w:r>
        <w:rPr>
          <w:spacing w:val="80"/>
        </w:rPr>
        <w:t xml:space="preserve"> </w:t>
      </w:r>
      <w:r>
        <w:t>трансформируемость</w:t>
      </w:r>
    </w:p>
    <w:p w:rsidR="00C51549" w:rsidRDefault="00C51549">
      <w:pPr>
        <w:sectPr w:rsidR="00C51549">
          <w:pgSz w:w="11910" w:h="16840"/>
          <w:pgMar w:top="1120" w:right="740" w:bottom="980" w:left="1540" w:header="0" w:footer="772" w:gutter="0"/>
          <w:cols w:space="720"/>
        </w:sectPr>
      </w:pPr>
    </w:p>
    <w:p w:rsidR="00C51549" w:rsidRDefault="00C04401">
      <w:pPr>
        <w:pStyle w:val="a3"/>
        <w:spacing w:before="70"/>
        <w:ind w:left="162" w:right="235"/>
      </w:pPr>
      <w:r>
        <w:lastRenderedPageBreak/>
        <w:t>пространства и его предметного наполнения, гибкость планирования), социальные (формы сотрудничества и общения, ролевые и межличностные отношения всех участников образовательных отношений, включая педагогов, детей, роди</w:t>
      </w:r>
      <w:r>
        <w:t>телей</w:t>
      </w:r>
      <w:r>
        <w:rPr>
          <w:spacing w:val="80"/>
        </w:rPr>
        <w:t xml:space="preserve"> </w:t>
      </w:r>
      <w:r>
        <w:t>(законных представителей), администрацию, условия детской активности (доступность и разнообразие видов деятельности, соответствующих возрастно-психологическим особенностям дошкольников, задачам развития каждого ребенка), материально- технические и др</w:t>
      </w:r>
      <w:r>
        <w:t>угие условия образовательной деятельности.</w:t>
      </w:r>
    </w:p>
    <w:p w:rsidR="00C51549" w:rsidRDefault="00C51549">
      <w:pPr>
        <w:sectPr w:rsidR="00C51549">
          <w:pgSz w:w="11910" w:h="16840"/>
          <w:pgMar w:top="1120" w:right="740" w:bottom="980" w:left="1540" w:header="0" w:footer="772" w:gutter="0"/>
          <w:cols w:space="720"/>
        </w:sectPr>
      </w:pPr>
    </w:p>
    <w:p w:rsidR="00C51549" w:rsidRDefault="00C04401">
      <w:pPr>
        <w:pStyle w:val="3"/>
        <w:numPr>
          <w:ilvl w:val="2"/>
          <w:numId w:val="219"/>
        </w:numPr>
        <w:tabs>
          <w:tab w:val="left" w:pos="5592"/>
        </w:tabs>
        <w:spacing w:before="63" w:line="274" w:lineRule="exact"/>
        <w:ind w:left="5592"/>
        <w:jc w:val="left"/>
      </w:pPr>
      <w:bookmarkStart w:id="4" w:name="_bookmark3"/>
      <w:bookmarkEnd w:id="4"/>
      <w:r>
        <w:lastRenderedPageBreak/>
        <w:t>Принципы</w:t>
      </w:r>
      <w:r>
        <w:rPr>
          <w:spacing w:val="-7"/>
        </w:rPr>
        <w:t xml:space="preserve"> </w:t>
      </w:r>
      <w:r>
        <w:t>и</w:t>
      </w:r>
      <w:r>
        <w:rPr>
          <w:spacing w:val="-3"/>
        </w:rPr>
        <w:t xml:space="preserve"> </w:t>
      </w:r>
      <w:r>
        <w:t>подходы</w:t>
      </w:r>
      <w:r>
        <w:rPr>
          <w:spacing w:val="-4"/>
        </w:rPr>
        <w:t xml:space="preserve"> </w:t>
      </w:r>
      <w:r>
        <w:t>к</w:t>
      </w:r>
      <w:r>
        <w:rPr>
          <w:spacing w:val="-4"/>
        </w:rPr>
        <w:t xml:space="preserve"> </w:t>
      </w:r>
      <w:r>
        <w:t>формированию</w:t>
      </w:r>
      <w:r>
        <w:rPr>
          <w:spacing w:val="-4"/>
        </w:rPr>
        <w:t xml:space="preserve"> </w:t>
      </w:r>
      <w:r>
        <w:rPr>
          <w:spacing w:val="-2"/>
        </w:rPr>
        <w:t>программ</w:t>
      </w:r>
    </w:p>
    <w:p w:rsidR="00C51549" w:rsidRDefault="00C04401">
      <w:pPr>
        <w:spacing w:line="274" w:lineRule="exact"/>
        <w:ind w:left="14019"/>
        <w:rPr>
          <w:i/>
          <w:sz w:val="24"/>
        </w:rPr>
      </w:pPr>
      <w:r>
        <w:rPr>
          <w:i/>
          <w:sz w:val="24"/>
        </w:rPr>
        <w:t>Таблица</w:t>
      </w:r>
      <w:r>
        <w:rPr>
          <w:i/>
          <w:spacing w:val="-1"/>
          <w:sz w:val="24"/>
        </w:rPr>
        <w:t xml:space="preserve"> </w:t>
      </w:r>
      <w:r>
        <w:rPr>
          <w:i/>
          <w:sz w:val="24"/>
        </w:rPr>
        <w:t>№</w:t>
      </w:r>
      <w:r>
        <w:rPr>
          <w:i/>
          <w:spacing w:val="-1"/>
          <w:sz w:val="24"/>
        </w:rPr>
        <w:t xml:space="preserve"> </w:t>
      </w:r>
      <w:r>
        <w:rPr>
          <w:i/>
          <w:spacing w:val="-5"/>
          <w:sz w:val="24"/>
        </w:rPr>
        <w:t>1.</w:t>
      </w:r>
    </w:p>
    <w:p w:rsidR="00C51549" w:rsidRDefault="00C04401">
      <w:pPr>
        <w:pStyle w:val="3"/>
        <w:ind w:left="1576"/>
      </w:pPr>
      <w:r>
        <w:t>Описание</w:t>
      </w:r>
      <w:r>
        <w:rPr>
          <w:spacing w:val="-7"/>
        </w:rPr>
        <w:t xml:space="preserve"> </w:t>
      </w:r>
      <w:r>
        <w:t>общих</w:t>
      </w:r>
      <w:r>
        <w:rPr>
          <w:spacing w:val="-3"/>
        </w:rPr>
        <w:t xml:space="preserve"> </w:t>
      </w:r>
      <w:r>
        <w:t>принципов</w:t>
      </w:r>
      <w:r>
        <w:rPr>
          <w:spacing w:val="-4"/>
        </w:rPr>
        <w:t xml:space="preserve"> </w:t>
      </w:r>
      <w:r>
        <w:t>к</w:t>
      </w:r>
      <w:r>
        <w:rPr>
          <w:spacing w:val="-3"/>
        </w:rPr>
        <w:t xml:space="preserve"> </w:t>
      </w:r>
      <w:r>
        <w:t>формированию</w:t>
      </w:r>
      <w:r>
        <w:rPr>
          <w:spacing w:val="-5"/>
        </w:rPr>
        <w:t xml:space="preserve"> </w:t>
      </w:r>
      <w:r>
        <w:t>содержания</w:t>
      </w:r>
      <w:r>
        <w:rPr>
          <w:spacing w:val="-3"/>
        </w:rPr>
        <w:t xml:space="preserve"> </w:t>
      </w:r>
      <w:r>
        <w:t>и</w:t>
      </w:r>
      <w:r>
        <w:rPr>
          <w:spacing w:val="-3"/>
        </w:rPr>
        <w:t xml:space="preserve"> </w:t>
      </w:r>
      <w:r>
        <w:t>форм</w:t>
      </w:r>
      <w:r>
        <w:rPr>
          <w:spacing w:val="-3"/>
        </w:rPr>
        <w:t xml:space="preserve"> </w:t>
      </w:r>
      <w:r>
        <w:t>деятельности</w:t>
      </w:r>
      <w:r>
        <w:rPr>
          <w:spacing w:val="-3"/>
        </w:rPr>
        <w:t xml:space="preserve"> </w:t>
      </w:r>
      <w:r>
        <w:t>педагогов</w:t>
      </w:r>
      <w:r>
        <w:rPr>
          <w:spacing w:val="-4"/>
        </w:rPr>
        <w:t xml:space="preserve"> </w:t>
      </w:r>
      <w:r>
        <w:t>в</w:t>
      </w:r>
      <w:r>
        <w:rPr>
          <w:spacing w:val="-3"/>
        </w:rPr>
        <w:t xml:space="preserve"> </w:t>
      </w:r>
      <w:r>
        <w:t>Программе</w:t>
      </w:r>
      <w:r>
        <w:rPr>
          <w:spacing w:val="-5"/>
        </w:rPr>
        <w:t xml:space="preserve"> </w:t>
      </w:r>
      <w:r>
        <w:rPr>
          <w:spacing w:val="-2"/>
        </w:rPr>
        <w:t>Организации</w:t>
      </w:r>
    </w:p>
    <w:p w:rsidR="00C51549" w:rsidRDefault="00C51549">
      <w:pPr>
        <w:pStyle w:val="a3"/>
        <w:spacing w:before="5"/>
        <w:ind w:left="0"/>
        <w:jc w:val="left"/>
        <w:rPr>
          <w:b/>
          <w:sz w:val="8"/>
        </w:rPr>
      </w:pPr>
    </w:p>
    <w:tbl>
      <w:tblPr>
        <w:tblStyle w:val="TableNormal"/>
        <w:tblW w:w="0" w:type="auto"/>
        <w:tblInd w:w="11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40"/>
        <w:gridCol w:w="3680"/>
        <w:gridCol w:w="6947"/>
        <w:gridCol w:w="4854"/>
      </w:tblGrid>
      <w:tr w:rsidR="00C51549">
        <w:trPr>
          <w:trHeight w:val="1103"/>
        </w:trPr>
        <w:tc>
          <w:tcPr>
            <w:tcW w:w="540" w:type="dxa"/>
          </w:tcPr>
          <w:p w:rsidR="00C51549" w:rsidRDefault="00C04401">
            <w:pPr>
              <w:pStyle w:val="TableParagraph"/>
              <w:ind w:right="91" w:firstLine="48"/>
              <w:rPr>
                <w:sz w:val="24"/>
              </w:rPr>
            </w:pPr>
            <w:r>
              <w:rPr>
                <w:spacing w:val="-10"/>
                <w:sz w:val="24"/>
              </w:rPr>
              <w:t xml:space="preserve">№ </w:t>
            </w:r>
            <w:r>
              <w:rPr>
                <w:spacing w:val="-4"/>
                <w:sz w:val="24"/>
              </w:rPr>
              <w:t>п/п</w:t>
            </w:r>
          </w:p>
        </w:tc>
        <w:tc>
          <w:tcPr>
            <w:tcW w:w="3680" w:type="dxa"/>
          </w:tcPr>
          <w:p w:rsidR="00C51549" w:rsidRDefault="00C04401">
            <w:pPr>
              <w:pStyle w:val="TableParagraph"/>
              <w:spacing w:line="268" w:lineRule="exact"/>
              <w:ind w:left="763"/>
              <w:rPr>
                <w:sz w:val="24"/>
              </w:rPr>
            </w:pPr>
            <w:r>
              <w:rPr>
                <w:sz w:val="24"/>
              </w:rPr>
              <w:t>Основные</w:t>
            </w:r>
            <w:r>
              <w:rPr>
                <w:spacing w:val="-6"/>
                <w:sz w:val="24"/>
              </w:rPr>
              <w:t xml:space="preserve"> </w:t>
            </w:r>
            <w:r>
              <w:rPr>
                <w:spacing w:val="-2"/>
                <w:sz w:val="24"/>
              </w:rPr>
              <w:t>принципы</w:t>
            </w:r>
          </w:p>
          <w:p w:rsidR="00C51549" w:rsidRDefault="00C04401">
            <w:pPr>
              <w:pStyle w:val="TableParagraph"/>
              <w:ind w:left="287" w:right="242" w:firstLine="235"/>
              <w:rPr>
                <w:sz w:val="24"/>
              </w:rPr>
            </w:pPr>
            <w:r>
              <w:rPr>
                <w:sz w:val="24"/>
              </w:rPr>
              <w:t>дошкольного образования на</w:t>
            </w:r>
            <w:r>
              <w:rPr>
                <w:spacing w:val="-13"/>
                <w:sz w:val="24"/>
              </w:rPr>
              <w:t xml:space="preserve"> </w:t>
            </w:r>
            <w:r>
              <w:rPr>
                <w:sz w:val="24"/>
              </w:rPr>
              <w:t>основе</w:t>
            </w:r>
            <w:r>
              <w:rPr>
                <w:spacing w:val="-14"/>
                <w:sz w:val="24"/>
              </w:rPr>
              <w:t xml:space="preserve"> </w:t>
            </w:r>
            <w:r>
              <w:rPr>
                <w:sz w:val="24"/>
              </w:rPr>
              <w:t>которых</w:t>
            </w:r>
            <w:r>
              <w:rPr>
                <w:spacing w:val="-11"/>
                <w:sz w:val="24"/>
              </w:rPr>
              <w:t xml:space="preserve"> </w:t>
            </w:r>
            <w:r>
              <w:rPr>
                <w:sz w:val="24"/>
              </w:rPr>
              <w:t>разработан</w:t>
            </w:r>
          </w:p>
          <w:p w:rsidR="00C51549" w:rsidRDefault="00C04401">
            <w:pPr>
              <w:pStyle w:val="TableParagraph"/>
              <w:spacing w:line="264" w:lineRule="exact"/>
              <w:ind w:left="9"/>
              <w:jc w:val="center"/>
              <w:rPr>
                <w:sz w:val="24"/>
              </w:rPr>
            </w:pPr>
            <w:r>
              <w:rPr>
                <w:sz w:val="24"/>
              </w:rPr>
              <w:t xml:space="preserve">ФГОС </w:t>
            </w:r>
            <w:r>
              <w:rPr>
                <w:spacing w:val="-5"/>
                <w:sz w:val="24"/>
              </w:rPr>
              <w:t>ДО</w:t>
            </w:r>
          </w:p>
        </w:tc>
        <w:tc>
          <w:tcPr>
            <w:tcW w:w="6947" w:type="dxa"/>
          </w:tcPr>
          <w:p w:rsidR="00C51549" w:rsidRDefault="00C04401">
            <w:pPr>
              <w:pStyle w:val="TableParagraph"/>
              <w:spacing w:line="268" w:lineRule="exact"/>
              <w:ind w:left="5"/>
              <w:jc w:val="center"/>
              <w:rPr>
                <w:sz w:val="24"/>
              </w:rPr>
            </w:pPr>
            <w:r>
              <w:rPr>
                <w:sz w:val="24"/>
              </w:rPr>
              <w:t>Принципы</w:t>
            </w:r>
            <w:r>
              <w:rPr>
                <w:spacing w:val="-4"/>
                <w:sz w:val="24"/>
              </w:rPr>
              <w:t xml:space="preserve"> ПООП</w:t>
            </w:r>
          </w:p>
        </w:tc>
        <w:tc>
          <w:tcPr>
            <w:tcW w:w="4854" w:type="dxa"/>
          </w:tcPr>
          <w:p w:rsidR="00C51549" w:rsidRDefault="00C04401">
            <w:pPr>
              <w:pStyle w:val="TableParagraph"/>
              <w:spacing w:line="268" w:lineRule="exact"/>
              <w:ind w:left="4"/>
              <w:jc w:val="center"/>
              <w:rPr>
                <w:sz w:val="24"/>
              </w:rPr>
            </w:pPr>
            <w:r>
              <w:rPr>
                <w:sz w:val="24"/>
              </w:rPr>
              <w:t>Основные</w:t>
            </w:r>
            <w:r>
              <w:rPr>
                <w:spacing w:val="-6"/>
                <w:sz w:val="24"/>
              </w:rPr>
              <w:t xml:space="preserve"> </w:t>
            </w:r>
            <w:r>
              <w:rPr>
                <w:sz w:val="24"/>
              </w:rPr>
              <w:t>научные</w:t>
            </w:r>
            <w:r>
              <w:rPr>
                <w:spacing w:val="-5"/>
                <w:sz w:val="24"/>
              </w:rPr>
              <w:t xml:space="preserve"> </w:t>
            </w:r>
            <w:r>
              <w:rPr>
                <w:sz w:val="24"/>
              </w:rPr>
              <w:t>концепции</w:t>
            </w:r>
            <w:r>
              <w:rPr>
                <w:spacing w:val="-4"/>
                <w:sz w:val="24"/>
              </w:rPr>
              <w:t xml:space="preserve"> </w:t>
            </w:r>
            <w:r>
              <w:rPr>
                <w:spacing w:val="-2"/>
                <w:sz w:val="24"/>
              </w:rPr>
              <w:t>программы</w:t>
            </w:r>
          </w:p>
          <w:p w:rsidR="00C51549" w:rsidRDefault="00C04401">
            <w:pPr>
              <w:pStyle w:val="TableParagraph"/>
              <w:spacing w:line="270" w:lineRule="atLeast"/>
              <w:ind w:left="327" w:right="332" w:firstLine="7"/>
              <w:jc w:val="center"/>
              <w:rPr>
                <w:sz w:val="24"/>
              </w:rPr>
            </w:pPr>
            <w:r>
              <w:rPr>
                <w:sz w:val="24"/>
              </w:rPr>
              <w:t>«От рождения до школы»</w:t>
            </w:r>
            <w:r>
              <w:rPr>
                <w:spacing w:val="-5"/>
                <w:sz w:val="24"/>
              </w:rPr>
              <w:t xml:space="preserve"> </w:t>
            </w:r>
            <w:r>
              <w:rPr>
                <w:sz w:val="24"/>
              </w:rPr>
              <w:t>базируется на семи основных принципах дошкольной педагогики и психологии</w:t>
            </w:r>
          </w:p>
        </w:tc>
      </w:tr>
      <w:tr w:rsidR="00C51549">
        <w:trPr>
          <w:trHeight w:val="3331"/>
        </w:trPr>
        <w:tc>
          <w:tcPr>
            <w:tcW w:w="540" w:type="dxa"/>
          </w:tcPr>
          <w:p w:rsidR="00C51549" w:rsidRDefault="00C04401">
            <w:pPr>
              <w:pStyle w:val="TableParagraph"/>
              <w:spacing w:line="271" w:lineRule="exact"/>
              <w:ind w:left="9"/>
              <w:jc w:val="center"/>
              <w:rPr>
                <w:sz w:val="24"/>
              </w:rPr>
            </w:pPr>
            <w:r>
              <w:rPr>
                <w:spacing w:val="-5"/>
                <w:sz w:val="24"/>
              </w:rPr>
              <w:t>1.</w:t>
            </w:r>
          </w:p>
        </w:tc>
        <w:tc>
          <w:tcPr>
            <w:tcW w:w="3680" w:type="dxa"/>
          </w:tcPr>
          <w:p w:rsidR="00C51549" w:rsidRDefault="00C04401">
            <w:pPr>
              <w:pStyle w:val="TableParagraph"/>
              <w:numPr>
                <w:ilvl w:val="0"/>
                <w:numId w:val="207"/>
              </w:numPr>
              <w:tabs>
                <w:tab w:val="left" w:pos="274"/>
                <w:tab w:val="left" w:pos="2232"/>
              </w:tabs>
              <w:spacing w:before="8" w:line="232" w:lineRule="auto"/>
              <w:ind w:right="101" w:firstLine="0"/>
              <w:rPr>
                <w:sz w:val="24"/>
              </w:rPr>
            </w:pPr>
            <w:r>
              <w:rPr>
                <w:b/>
                <w:spacing w:val="-2"/>
                <w:sz w:val="24"/>
              </w:rPr>
              <w:t>Полноценное</w:t>
            </w:r>
            <w:r>
              <w:rPr>
                <w:b/>
                <w:sz w:val="24"/>
              </w:rPr>
              <w:tab/>
            </w:r>
            <w:r>
              <w:rPr>
                <w:b/>
                <w:spacing w:val="-2"/>
                <w:sz w:val="24"/>
              </w:rPr>
              <w:t xml:space="preserve">проживание </w:t>
            </w:r>
            <w:r>
              <w:rPr>
                <w:b/>
                <w:sz w:val="24"/>
              </w:rPr>
              <w:t>ребенком всех этапов детства</w:t>
            </w:r>
            <w:r>
              <w:rPr>
                <w:sz w:val="24"/>
              </w:rPr>
              <w:t>:</w:t>
            </w:r>
          </w:p>
          <w:p w:rsidR="00C51549" w:rsidRDefault="00C04401">
            <w:pPr>
              <w:pStyle w:val="TableParagraph"/>
              <w:numPr>
                <w:ilvl w:val="0"/>
                <w:numId w:val="206"/>
              </w:numPr>
              <w:tabs>
                <w:tab w:val="left" w:pos="245"/>
              </w:tabs>
              <w:spacing w:before="2"/>
              <w:ind w:left="245" w:hanging="138"/>
              <w:rPr>
                <w:sz w:val="24"/>
              </w:rPr>
            </w:pPr>
            <w:r>
              <w:rPr>
                <w:sz w:val="24"/>
              </w:rPr>
              <w:t>младенческого</w:t>
            </w:r>
            <w:r>
              <w:rPr>
                <w:spacing w:val="-3"/>
                <w:sz w:val="24"/>
              </w:rPr>
              <w:t xml:space="preserve"> </w:t>
            </w:r>
            <w:r>
              <w:rPr>
                <w:spacing w:val="-2"/>
                <w:sz w:val="24"/>
              </w:rPr>
              <w:t>возраста;</w:t>
            </w:r>
          </w:p>
          <w:p w:rsidR="00C51549" w:rsidRDefault="00C04401">
            <w:pPr>
              <w:pStyle w:val="TableParagraph"/>
              <w:numPr>
                <w:ilvl w:val="0"/>
                <w:numId w:val="206"/>
              </w:numPr>
              <w:tabs>
                <w:tab w:val="left" w:pos="245"/>
              </w:tabs>
              <w:ind w:left="245" w:hanging="138"/>
              <w:rPr>
                <w:sz w:val="24"/>
              </w:rPr>
            </w:pPr>
            <w:r>
              <w:rPr>
                <w:sz w:val="24"/>
              </w:rPr>
              <w:t>раннего</w:t>
            </w:r>
            <w:r>
              <w:rPr>
                <w:spacing w:val="-2"/>
                <w:sz w:val="24"/>
              </w:rPr>
              <w:t xml:space="preserve"> возраста;</w:t>
            </w:r>
          </w:p>
          <w:p w:rsidR="00C51549" w:rsidRDefault="00C04401">
            <w:pPr>
              <w:pStyle w:val="TableParagraph"/>
              <w:numPr>
                <w:ilvl w:val="0"/>
                <w:numId w:val="206"/>
              </w:numPr>
              <w:tabs>
                <w:tab w:val="left" w:pos="245"/>
              </w:tabs>
              <w:ind w:left="245" w:hanging="138"/>
              <w:rPr>
                <w:sz w:val="24"/>
              </w:rPr>
            </w:pPr>
            <w:r>
              <w:rPr>
                <w:sz w:val="24"/>
              </w:rPr>
              <w:t>дошкольного</w:t>
            </w:r>
            <w:r>
              <w:rPr>
                <w:spacing w:val="-1"/>
                <w:sz w:val="24"/>
              </w:rPr>
              <w:t xml:space="preserve"> </w:t>
            </w:r>
            <w:r>
              <w:rPr>
                <w:spacing w:val="-2"/>
                <w:sz w:val="24"/>
              </w:rPr>
              <w:t>возраста.</w:t>
            </w:r>
          </w:p>
          <w:p w:rsidR="00C51549" w:rsidRDefault="00C04401">
            <w:pPr>
              <w:pStyle w:val="TableParagraph"/>
              <w:tabs>
                <w:tab w:val="left" w:pos="1900"/>
              </w:tabs>
              <w:ind w:right="95"/>
              <w:rPr>
                <w:sz w:val="24"/>
              </w:rPr>
            </w:pPr>
            <w:r>
              <w:rPr>
                <w:spacing w:val="-2"/>
                <w:sz w:val="24"/>
              </w:rPr>
              <w:t>Обогащение</w:t>
            </w:r>
            <w:r>
              <w:rPr>
                <w:sz w:val="24"/>
              </w:rPr>
              <w:tab/>
            </w:r>
            <w:r>
              <w:rPr>
                <w:spacing w:val="-2"/>
                <w:sz w:val="24"/>
              </w:rPr>
              <w:t xml:space="preserve">(амплификация) </w:t>
            </w:r>
            <w:r>
              <w:rPr>
                <w:sz w:val="24"/>
              </w:rPr>
              <w:t>детского развития.</w:t>
            </w:r>
          </w:p>
        </w:tc>
        <w:tc>
          <w:tcPr>
            <w:tcW w:w="6947" w:type="dxa"/>
          </w:tcPr>
          <w:p w:rsidR="00C51549" w:rsidRDefault="00C04401">
            <w:pPr>
              <w:pStyle w:val="TableParagraph"/>
              <w:numPr>
                <w:ilvl w:val="0"/>
                <w:numId w:val="205"/>
              </w:numPr>
              <w:tabs>
                <w:tab w:val="left" w:pos="473"/>
              </w:tabs>
              <w:ind w:right="96" w:firstLine="0"/>
              <w:jc w:val="both"/>
              <w:rPr>
                <w:sz w:val="24"/>
              </w:rPr>
            </w:pPr>
            <w:r>
              <w:rPr>
                <w:i/>
                <w:sz w:val="24"/>
              </w:rPr>
              <w:t xml:space="preserve">Сохранение уникальности и самоценности детства </w:t>
            </w:r>
            <w:r>
              <w:rPr>
                <w:sz w:val="24"/>
              </w:rPr>
              <w:t>как важного</w:t>
            </w:r>
            <w:r>
              <w:rPr>
                <w:spacing w:val="-1"/>
                <w:sz w:val="24"/>
              </w:rPr>
              <w:t xml:space="preserve"> </w:t>
            </w:r>
            <w:r>
              <w:rPr>
                <w:sz w:val="24"/>
              </w:rPr>
              <w:t>этапа</w:t>
            </w:r>
            <w:r>
              <w:rPr>
                <w:spacing w:val="-2"/>
                <w:sz w:val="24"/>
              </w:rPr>
              <w:t xml:space="preserve"> </w:t>
            </w:r>
            <w:r>
              <w:rPr>
                <w:sz w:val="24"/>
              </w:rPr>
              <w:t>в</w:t>
            </w:r>
            <w:r>
              <w:rPr>
                <w:spacing w:val="-1"/>
                <w:sz w:val="24"/>
              </w:rPr>
              <w:t xml:space="preserve"> </w:t>
            </w:r>
            <w:r>
              <w:rPr>
                <w:sz w:val="24"/>
              </w:rPr>
              <w:t>общем развитии человека,</w:t>
            </w:r>
            <w:r>
              <w:rPr>
                <w:spacing w:val="-1"/>
                <w:sz w:val="24"/>
              </w:rPr>
              <w:t xml:space="preserve"> </w:t>
            </w:r>
            <w:r>
              <w:rPr>
                <w:sz w:val="24"/>
              </w:rPr>
              <w:t>самоценность</w:t>
            </w:r>
            <w:r>
              <w:rPr>
                <w:spacing w:val="-2"/>
                <w:sz w:val="24"/>
              </w:rPr>
              <w:t xml:space="preserve"> </w:t>
            </w:r>
            <w:r>
              <w:rPr>
                <w:sz w:val="24"/>
              </w:rPr>
              <w:t>детства – понимание (рассмотрение) детства как периода жизни значимого самого по себе, без всяких условий; значимого тем, что</w:t>
            </w:r>
            <w:r>
              <w:rPr>
                <w:spacing w:val="-2"/>
                <w:sz w:val="24"/>
              </w:rPr>
              <w:t xml:space="preserve"> </w:t>
            </w:r>
            <w:r>
              <w:rPr>
                <w:sz w:val="24"/>
              </w:rPr>
              <w:t>происходит</w:t>
            </w:r>
            <w:r>
              <w:rPr>
                <w:spacing w:val="-2"/>
                <w:sz w:val="24"/>
              </w:rPr>
              <w:t xml:space="preserve"> </w:t>
            </w:r>
            <w:r>
              <w:rPr>
                <w:sz w:val="24"/>
              </w:rPr>
              <w:t>с</w:t>
            </w:r>
            <w:r>
              <w:rPr>
                <w:spacing w:val="-3"/>
                <w:sz w:val="24"/>
              </w:rPr>
              <w:t xml:space="preserve"> </w:t>
            </w:r>
            <w:r>
              <w:rPr>
                <w:sz w:val="24"/>
              </w:rPr>
              <w:t>ребенком</w:t>
            </w:r>
            <w:r>
              <w:rPr>
                <w:spacing w:val="-3"/>
                <w:sz w:val="24"/>
              </w:rPr>
              <w:t xml:space="preserve"> </w:t>
            </w:r>
            <w:r>
              <w:rPr>
                <w:sz w:val="24"/>
              </w:rPr>
              <w:t>сейчас,</w:t>
            </w:r>
            <w:r>
              <w:rPr>
                <w:spacing w:val="-2"/>
                <w:sz w:val="24"/>
              </w:rPr>
              <w:t xml:space="preserve"> </w:t>
            </w:r>
            <w:r>
              <w:rPr>
                <w:sz w:val="24"/>
              </w:rPr>
              <w:t>а</w:t>
            </w:r>
            <w:r>
              <w:rPr>
                <w:spacing w:val="-3"/>
                <w:sz w:val="24"/>
              </w:rPr>
              <w:t xml:space="preserve"> </w:t>
            </w:r>
            <w:r>
              <w:rPr>
                <w:sz w:val="24"/>
              </w:rPr>
              <w:t>не</w:t>
            </w:r>
            <w:r>
              <w:rPr>
                <w:spacing w:val="-3"/>
                <w:sz w:val="24"/>
              </w:rPr>
              <w:t xml:space="preserve"> </w:t>
            </w:r>
            <w:r>
              <w:rPr>
                <w:sz w:val="24"/>
              </w:rPr>
              <w:t>тем,</w:t>
            </w:r>
            <w:r>
              <w:rPr>
                <w:spacing w:val="-2"/>
                <w:sz w:val="24"/>
              </w:rPr>
              <w:t xml:space="preserve"> </w:t>
            </w:r>
            <w:r>
              <w:rPr>
                <w:sz w:val="24"/>
              </w:rPr>
              <w:t>что</w:t>
            </w:r>
            <w:r>
              <w:rPr>
                <w:spacing w:val="-2"/>
                <w:sz w:val="24"/>
              </w:rPr>
              <w:t xml:space="preserve"> </w:t>
            </w:r>
            <w:r>
              <w:rPr>
                <w:sz w:val="24"/>
              </w:rPr>
              <w:t>этот</w:t>
            </w:r>
            <w:r>
              <w:rPr>
                <w:spacing w:val="-4"/>
                <w:sz w:val="24"/>
              </w:rPr>
              <w:t xml:space="preserve"> </w:t>
            </w:r>
            <w:r>
              <w:rPr>
                <w:sz w:val="24"/>
              </w:rPr>
              <w:t>период</w:t>
            </w:r>
            <w:r>
              <w:rPr>
                <w:spacing w:val="-4"/>
                <w:sz w:val="24"/>
              </w:rPr>
              <w:t xml:space="preserve"> </w:t>
            </w:r>
            <w:r>
              <w:rPr>
                <w:sz w:val="24"/>
              </w:rPr>
              <w:t>есть период подготовки к следующему периоду жизни.</w:t>
            </w:r>
          </w:p>
        </w:tc>
        <w:tc>
          <w:tcPr>
            <w:tcW w:w="4854" w:type="dxa"/>
          </w:tcPr>
          <w:p w:rsidR="00C51549" w:rsidRDefault="00C04401">
            <w:pPr>
              <w:pStyle w:val="TableParagraph"/>
              <w:numPr>
                <w:ilvl w:val="0"/>
                <w:numId w:val="204"/>
              </w:numPr>
              <w:tabs>
                <w:tab w:val="left" w:pos="332"/>
              </w:tabs>
              <w:spacing w:before="1" w:line="290" w:lineRule="exact"/>
              <w:ind w:hanging="225"/>
              <w:jc w:val="both"/>
              <w:rPr>
                <w:b/>
                <w:sz w:val="24"/>
              </w:rPr>
            </w:pPr>
            <w:r>
              <w:rPr>
                <w:b/>
                <w:sz w:val="24"/>
              </w:rPr>
              <w:t>Амплификация</w:t>
            </w:r>
            <w:r>
              <w:rPr>
                <w:b/>
                <w:spacing w:val="-6"/>
                <w:sz w:val="24"/>
              </w:rPr>
              <w:t xml:space="preserve"> </w:t>
            </w:r>
            <w:r>
              <w:rPr>
                <w:b/>
                <w:sz w:val="24"/>
              </w:rPr>
              <w:t>детского</w:t>
            </w:r>
            <w:r>
              <w:rPr>
                <w:b/>
                <w:spacing w:val="-6"/>
                <w:sz w:val="24"/>
              </w:rPr>
              <w:t xml:space="preserve"> </w:t>
            </w:r>
            <w:r>
              <w:rPr>
                <w:b/>
                <w:spacing w:val="-2"/>
                <w:sz w:val="24"/>
              </w:rPr>
              <w:t>р</w:t>
            </w:r>
            <w:r>
              <w:rPr>
                <w:b/>
                <w:spacing w:val="-2"/>
                <w:sz w:val="24"/>
              </w:rPr>
              <w:t>азвития</w:t>
            </w:r>
          </w:p>
          <w:p w:rsidR="00C51549" w:rsidRDefault="00C04401">
            <w:pPr>
              <w:pStyle w:val="TableParagraph"/>
              <w:spacing w:line="272" w:lineRule="exact"/>
              <w:jc w:val="both"/>
              <w:rPr>
                <w:sz w:val="24"/>
              </w:rPr>
            </w:pPr>
            <w:r>
              <w:rPr>
                <w:sz w:val="24"/>
              </w:rPr>
              <w:t>А.В.</w:t>
            </w:r>
            <w:r>
              <w:rPr>
                <w:spacing w:val="-3"/>
                <w:sz w:val="24"/>
              </w:rPr>
              <w:t xml:space="preserve"> </w:t>
            </w:r>
            <w:r>
              <w:rPr>
                <w:spacing w:val="-2"/>
                <w:sz w:val="24"/>
              </w:rPr>
              <w:t>Запорожец</w:t>
            </w:r>
          </w:p>
          <w:p w:rsidR="00C51549" w:rsidRDefault="00C04401">
            <w:pPr>
              <w:pStyle w:val="TableParagraph"/>
              <w:ind w:right="95"/>
              <w:jc w:val="both"/>
              <w:rPr>
                <w:sz w:val="24"/>
              </w:rPr>
            </w:pPr>
            <w:r>
              <w:rPr>
                <w:i/>
                <w:sz w:val="24"/>
              </w:rPr>
              <w:t xml:space="preserve">Уникальность и самоценность детства </w:t>
            </w:r>
            <w:r>
              <w:rPr>
                <w:sz w:val="24"/>
              </w:rPr>
              <w:t>как важного этапа в общем развитии человека, самоценность детства – понимание (рассмотрение) детства как периода жизни значимого этапа жизни каждого ребенка. Работа по Программе ведется по линии об</w:t>
            </w:r>
            <w:r>
              <w:rPr>
                <w:sz w:val="24"/>
              </w:rPr>
              <w:t>огащения (амплификация) детского развития, т.е. избегая искусственного ускорения</w:t>
            </w:r>
            <w:r>
              <w:rPr>
                <w:spacing w:val="77"/>
                <w:sz w:val="24"/>
              </w:rPr>
              <w:t xml:space="preserve">  </w:t>
            </w:r>
            <w:r>
              <w:rPr>
                <w:sz w:val="24"/>
              </w:rPr>
              <w:t>или</w:t>
            </w:r>
            <w:r>
              <w:rPr>
                <w:spacing w:val="76"/>
                <w:sz w:val="24"/>
              </w:rPr>
              <w:t xml:space="preserve">  </w:t>
            </w:r>
            <w:r>
              <w:rPr>
                <w:sz w:val="24"/>
              </w:rPr>
              <w:t>замедления</w:t>
            </w:r>
            <w:r>
              <w:rPr>
                <w:spacing w:val="77"/>
                <w:sz w:val="24"/>
              </w:rPr>
              <w:t xml:space="preserve">  </w:t>
            </w:r>
            <w:r>
              <w:rPr>
                <w:spacing w:val="-2"/>
                <w:sz w:val="24"/>
              </w:rPr>
              <w:t>социальной</w:t>
            </w:r>
          </w:p>
          <w:p w:rsidR="00C51549" w:rsidRDefault="00C04401">
            <w:pPr>
              <w:pStyle w:val="TableParagraph"/>
              <w:spacing w:before="1" w:line="264" w:lineRule="exact"/>
              <w:jc w:val="both"/>
              <w:rPr>
                <w:sz w:val="24"/>
              </w:rPr>
            </w:pPr>
            <w:r>
              <w:rPr>
                <w:sz w:val="24"/>
              </w:rPr>
              <w:t>ситуации</w:t>
            </w:r>
            <w:r>
              <w:rPr>
                <w:spacing w:val="-5"/>
                <w:sz w:val="24"/>
              </w:rPr>
              <w:t xml:space="preserve"> </w:t>
            </w:r>
            <w:r>
              <w:rPr>
                <w:sz w:val="24"/>
              </w:rPr>
              <w:t>развития</w:t>
            </w:r>
            <w:r>
              <w:rPr>
                <w:spacing w:val="-4"/>
                <w:sz w:val="24"/>
              </w:rPr>
              <w:t xml:space="preserve"> </w:t>
            </w:r>
            <w:r>
              <w:rPr>
                <w:spacing w:val="-2"/>
                <w:sz w:val="24"/>
              </w:rPr>
              <w:t>ребенка.</w:t>
            </w:r>
          </w:p>
        </w:tc>
      </w:tr>
      <w:tr w:rsidR="00C51549">
        <w:trPr>
          <w:trHeight w:val="4191"/>
        </w:trPr>
        <w:tc>
          <w:tcPr>
            <w:tcW w:w="540" w:type="dxa"/>
          </w:tcPr>
          <w:p w:rsidR="00C51549" w:rsidRDefault="00C04401">
            <w:pPr>
              <w:pStyle w:val="TableParagraph"/>
              <w:spacing w:line="270" w:lineRule="exact"/>
              <w:ind w:left="9"/>
              <w:jc w:val="center"/>
              <w:rPr>
                <w:sz w:val="24"/>
              </w:rPr>
            </w:pPr>
            <w:r>
              <w:rPr>
                <w:spacing w:val="-5"/>
                <w:sz w:val="24"/>
              </w:rPr>
              <w:t>2.</w:t>
            </w:r>
          </w:p>
        </w:tc>
        <w:tc>
          <w:tcPr>
            <w:tcW w:w="3680" w:type="dxa"/>
          </w:tcPr>
          <w:p w:rsidR="00C51549" w:rsidRDefault="00C04401">
            <w:pPr>
              <w:pStyle w:val="TableParagraph"/>
              <w:spacing w:line="237" w:lineRule="auto"/>
              <w:rPr>
                <w:sz w:val="24"/>
              </w:rPr>
            </w:pPr>
            <w:r>
              <w:rPr>
                <w:b/>
                <w:sz w:val="24"/>
              </w:rPr>
              <w:t>Возрастная адекватность дошкольного</w:t>
            </w:r>
            <w:r>
              <w:rPr>
                <w:b/>
                <w:spacing w:val="-15"/>
                <w:sz w:val="24"/>
              </w:rPr>
              <w:t xml:space="preserve"> </w:t>
            </w:r>
            <w:r>
              <w:rPr>
                <w:b/>
                <w:sz w:val="24"/>
              </w:rPr>
              <w:t>образование</w:t>
            </w:r>
            <w:r>
              <w:rPr>
                <w:b/>
                <w:spacing w:val="-15"/>
                <w:sz w:val="24"/>
              </w:rPr>
              <w:t xml:space="preserve"> </w:t>
            </w:r>
            <w:r>
              <w:rPr>
                <w:sz w:val="24"/>
              </w:rPr>
              <w:t>– соответствие условий</w:t>
            </w:r>
          </w:p>
          <w:p w:rsidR="00C51549" w:rsidRDefault="00C04401">
            <w:pPr>
              <w:pStyle w:val="TableParagraph"/>
              <w:rPr>
                <w:sz w:val="24"/>
              </w:rPr>
            </w:pPr>
            <w:r>
              <w:rPr>
                <w:sz w:val="24"/>
              </w:rPr>
              <w:t>требованиям</w:t>
            </w:r>
            <w:r>
              <w:rPr>
                <w:spacing w:val="-9"/>
                <w:sz w:val="24"/>
              </w:rPr>
              <w:t xml:space="preserve"> </w:t>
            </w:r>
            <w:r>
              <w:rPr>
                <w:sz w:val="24"/>
              </w:rPr>
              <w:t>возраста</w:t>
            </w:r>
            <w:r>
              <w:rPr>
                <w:spacing w:val="-8"/>
                <w:sz w:val="24"/>
              </w:rPr>
              <w:t xml:space="preserve"> </w:t>
            </w:r>
            <w:r>
              <w:rPr>
                <w:sz w:val="24"/>
              </w:rPr>
              <w:t>и особенностям</w:t>
            </w:r>
            <w:r>
              <w:rPr>
                <w:spacing w:val="-3"/>
                <w:sz w:val="24"/>
              </w:rPr>
              <w:t xml:space="preserve"> </w:t>
            </w:r>
            <w:r>
              <w:rPr>
                <w:spacing w:val="-2"/>
                <w:sz w:val="24"/>
              </w:rPr>
              <w:t>развития.</w:t>
            </w:r>
          </w:p>
        </w:tc>
        <w:tc>
          <w:tcPr>
            <w:tcW w:w="6947" w:type="dxa"/>
          </w:tcPr>
          <w:p w:rsidR="00C51549" w:rsidRDefault="00C04401">
            <w:pPr>
              <w:pStyle w:val="TableParagraph"/>
              <w:numPr>
                <w:ilvl w:val="0"/>
                <w:numId w:val="203"/>
              </w:numPr>
              <w:tabs>
                <w:tab w:val="left" w:pos="466"/>
              </w:tabs>
              <w:spacing w:line="287" w:lineRule="exact"/>
              <w:ind w:left="466" w:hanging="359"/>
              <w:jc w:val="both"/>
              <w:rPr>
                <w:i/>
                <w:sz w:val="24"/>
              </w:rPr>
            </w:pPr>
            <w:r>
              <w:rPr>
                <w:i/>
                <w:sz w:val="24"/>
              </w:rPr>
              <w:t>Поддержка</w:t>
            </w:r>
            <w:r>
              <w:rPr>
                <w:i/>
                <w:spacing w:val="-2"/>
                <w:sz w:val="24"/>
              </w:rPr>
              <w:t xml:space="preserve"> </w:t>
            </w:r>
            <w:r>
              <w:rPr>
                <w:i/>
                <w:sz w:val="24"/>
              </w:rPr>
              <w:t>разнообразия</w:t>
            </w:r>
            <w:r>
              <w:rPr>
                <w:i/>
                <w:spacing w:val="-3"/>
                <w:sz w:val="24"/>
              </w:rPr>
              <w:t xml:space="preserve"> </w:t>
            </w:r>
            <w:r>
              <w:rPr>
                <w:i/>
                <w:spacing w:val="-2"/>
                <w:sz w:val="24"/>
              </w:rPr>
              <w:t>детства;</w:t>
            </w:r>
          </w:p>
          <w:p w:rsidR="00C51549" w:rsidRDefault="00C04401">
            <w:pPr>
              <w:pStyle w:val="TableParagraph"/>
              <w:numPr>
                <w:ilvl w:val="0"/>
                <w:numId w:val="203"/>
              </w:numPr>
              <w:tabs>
                <w:tab w:val="left" w:pos="473"/>
              </w:tabs>
              <w:spacing w:line="292" w:lineRule="exact"/>
              <w:ind w:left="473" w:hanging="366"/>
              <w:jc w:val="both"/>
              <w:rPr>
                <w:i/>
                <w:sz w:val="24"/>
              </w:rPr>
            </w:pPr>
            <w:r>
              <w:rPr>
                <w:i/>
                <w:sz w:val="24"/>
              </w:rPr>
              <w:t>Возрастная</w:t>
            </w:r>
            <w:r>
              <w:rPr>
                <w:i/>
                <w:spacing w:val="-4"/>
                <w:sz w:val="24"/>
              </w:rPr>
              <w:t xml:space="preserve"> </w:t>
            </w:r>
            <w:r>
              <w:rPr>
                <w:i/>
                <w:sz w:val="24"/>
              </w:rPr>
              <w:t>адекватность</w:t>
            </w:r>
            <w:r>
              <w:rPr>
                <w:i/>
                <w:spacing w:val="-2"/>
                <w:sz w:val="24"/>
              </w:rPr>
              <w:t xml:space="preserve"> образования.</w:t>
            </w:r>
          </w:p>
          <w:p w:rsidR="00C51549" w:rsidRDefault="00C04401">
            <w:pPr>
              <w:pStyle w:val="TableParagraph"/>
              <w:ind w:right="95"/>
              <w:jc w:val="both"/>
              <w:rPr>
                <w:sz w:val="24"/>
              </w:rPr>
            </w:pPr>
            <w:r>
              <w:rPr>
                <w:sz w:val="24"/>
              </w:rPr>
              <w:t>Этот принцип предполагает подбор педагогом содержания и методов дошкольного образования в соответствии с</w:t>
            </w:r>
            <w:r>
              <w:rPr>
                <w:spacing w:val="40"/>
                <w:sz w:val="24"/>
              </w:rPr>
              <w:t xml:space="preserve"> </w:t>
            </w:r>
            <w:r>
              <w:rPr>
                <w:sz w:val="24"/>
              </w:rPr>
              <w:t>возрастными особенностями детей. Важно использовать все специфические виды детской деятельности (игру, коммуникативную и познавательно-исследовательскую деятельность, творческую активность, обеспечивающую художественно-эстетическое развитие ребенка), опира</w:t>
            </w:r>
            <w:r>
              <w:rPr>
                <w:sz w:val="24"/>
              </w:rPr>
              <w:t>ясь на особенности возраста и задачи развития, которые должны быть решены в дошкольном возрасте. Деятельность педагога должна быть мотивирующей и соответствовать психологическим законам развития ребенка, учитывать его индивидуальные интересы, особенности и</w:t>
            </w:r>
            <w:r>
              <w:rPr>
                <w:sz w:val="24"/>
              </w:rPr>
              <w:t xml:space="preserve"> склонности.</w:t>
            </w:r>
          </w:p>
          <w:p w:rsidR="00C51549" w:rsidRDefault="00C04401">
            <w:pPr>
              <w:pStyle w:val="TableParagraph"/>
              <w:numPr>
                <w:ilvl w:val="0"/>
                <w:numId w:val="203"/>
              </w:numPr>
              <w:tabs>
                <w:tab w:val="left" w:pos="533"/>
              </w:tabs>
              <w:spacing w:before="1" w:line="279" w:lineRule="exact"/>
              <w:ind w:left="533" w:hanging="426"/>
              <w:jc w:val="both"/>
              <w:rPr>
                <w:i/>
                <w:sz w:val="24"/>
              </w:rPr>
            </w:pPr>
            <w:r>
              <w:rPr>
                <w:i/>
                <w:sz w:val="24"/>
              </w:rPr>
              <w:t>Полнота</w:t>
            </w:r>
            <w:r>
              <w:rPr>
                <w:i/>
                <w:spacing w:val="77"/>
                <w:sz w:val="24"/>
              </w:rPr>
              <w:t xml:space="preserve">   </w:t>
            </w:r>
            <w:r>
              <w:rPr>
                <w:i/>
                <w:sz w:val="24"/>
              </w:rPr>
              <w:t>содержания</w:t>
            </w:r>
            <w:r>
              <w:rPr>
                <w:i/>
                <w:spacing w:val="76"/>
                <w:sz w:val="24"/>
              </w:rPr>
              <w:t xml:space="preserve">   </w:t>
            </w:r>
            <w:r>
              <w:rPr>
                <w:i/>
                <w:sz w:val="24"/>
              </w:rPr>
              <w:t>и</w:t>
            </w:r>
            <w:r>
              <w:rPr>
                <w:i/>
                <w:spacing w:val="77"/>
                <w:sz w:val="24"/>
              </w:rPr>
              <w:t xml:space="preserve">   </w:t>
            </w:r>
            <w:r>
              <w:rPr>
                <w:i/>
                <w:sz w:val="24"/>
              </w:rPr>
              <w:t>интеграция</w:t>
            </w:r>
            <w:r>
              <w:rPr>
                <w:i/>
                <w:spacing w:val="78"/>
                <w:sz w:val="24"/>
              </w:rPr>
              <w:t xml:space="preserve">   </w:t>
            </w:r>
            <w:r>
              <w:rPr>
                <w:i/>
                <w:spacing w:val="-2"/>
                <w:sz w:val="24"/>
              </w:rPr>
              <w:t>отдельных</w:t>
            </w:r>
          </w:p>
        </w:tc>
        <w:tc>
          <w:tcPr>
            <w:tcW w:w="4854" w:type="dxa"/>
          </w:tcPr>
          <w:p w:rsidR="00C51549" w:rsidRDefault="00C04401">
            <w:pPr>
              <w:pStyle w:val="TableParagraph"/>
              <w:numPr>
                <w:ilvl w:val="0"/>
                <w:numId w:val="202"/>
              </w:numPr>
              <w:tabs>
                <w:tab w:val="left" w:pos="332"/>
              </w:tabs>
              <w:ind w:right="97" w:firstLine="0"/>
              <w:jc w:val="both"/>
              <w:rPr>
                <w:sz w:val="24"/>
              </w:rPr>
            </w:pPr>
            <w:r>
              <w:rPr>
                <w:b/>
                <w:sz w:val="24"/>
              </w:rPr>
              <w:t xml:space="preserve">Периодизация развития </w:t>
            </w:r>
            <w:r>
              <w:rPr>
                <w:sz w:val="24"/>
              </w:rPr>
              <w:t xml:space="preserve">Д.Б. Эльконин Программа строится с учетом возрастных возможностей с опорой на ведущий вид </w:t>
            </w:r>
            <w:r>
              <w:rPr>
                <w:spacing w:val="-2"/>
                <w:sz w:val="24"/>
              </w:rPr>
              <w:t>деятельности</w:t>
            </w:r>
          </w:p>
        </w:tc>
      </w:tr>
    </w:tbl>
    <w:p w:rsidR="00C51549" w:rsidRDefault="00C51549">
      <w:pPr>
        <w:jc w:val="both"/>
        <w:rPr>
          <w:sz w:val="24"/>
        </w:rPr>
        <w:sectPr w:rsidR="00C51549">
          <w:footerReference w:type="default" r:id="rId9"/>
          <w:pgSz w:w="16840" w:h="11910" w:orient="landscape"/>
          <w:pgMar w:top="1060" w:right="280" w:bottom="1058" w:left="320" w:header="0" w:footer="772" w:gutter="0"/>
          <w:pgNumType w:start="11"/>
          <w:cols w:space="720"/>
        </w:sectPr>
      </w:pPr>
    </w:p>
    <w:tbl>
      <w:tblPr>
        <w:tblStyle w:val="TableNormal"/>
        <w:tblW w:w="0" w:type="auto"/>
        <w:tblInd w:w="11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40"/>
        <w:gridCol w:w="3680"/>
        <w:gridCol w:w="6947"/>
        <w:gridCol w:w="4854"/>
      </w:tblGrid>
      <w:tr w:rsidR="00C51549">
        <w:trPr>
          <w:trHeight w:val="277"/>
        </w:trPr>
        <w:tc>
          <w:tcPr>
            <w:tcW w:w="540" w:type="dxa"/>
          </w:tcPr>
          <w:p w:rsidR="00C51549" w:rsidRDefault="00C51549">
            <w:pPr>
              <w:pStyle w:val="TableParagraph"/>
              <w:ind w:left="0"/>
              <w:rPr>
                <w:sz w:val="20"/>
              </w:rPr>
            </w:pPr>
          </w:p>
        </w:tc>
        <w:tc>
          <w:tcPr>
            <w:tcW w:w="3680" w:type="dxa"/>
          </w:tcPr>
          <w:p w:rsidR="00C51549" w:rsidRDefault="00C51549">
            <w:pPr>
              <w:pStyle w:val="TableParagraph"/>
              <w:ind w:left="0"/>
              <w:rPr>
                <w:sz w:val="20"/>
              </w:rPr>
            </w:pPr>
          </w:p>
        </w:tc>
        <w:tc>
          <w:tcPr>
            <w:tcW w:w="6947" w:type="dxa"/>
          </w:tcPr>
          <w:p w:rsidR="00C51549" w:rsidRDefault="00C04401">
            <w:pPr>
              <w:pStyle w:val="TableParagraph"/>
              <w:spacing w:line="258" w:lineRule="exact"/>
              <w:rPr>
                <w:sz w:val="24"/>
              </w:rPr>
            </w:pPr>
            <w:r>
              <w:rPr>
                <w:i/>
                <w:sz w:val="24"/>
              </w:rPr>
              <w:t>образовательных</w:t>
            </w:r>
            <w:r>
              <w:rPr>
                <w:i/>
                <w:spacing w:val="-9"/>
                <w:sz w:val="24"/>
              </w:rPr>
              <w:t xml:space="preserve"> </w:t>
            </w:r>
            <w:r>
              <w:rPr>
                <w:i/>
                <w:spacing w:val="-2"/>
                <w:sz w:val="24"/>
              </w:rPr>
              <w:t>областей</w:t>
            </w:r>
            <w:r>
              <w:rPr>
                <w:spacing w:val="-2"/>
                <w:sz w:val="24"/>
              </w:rPr>
              <w:t>.</w:t>
            </w:r>
          </w:p>
        </w:tc>
        <w:tc>
          <w:tcPr>
            <w:tcW w:w="4854" w:type="dxa"/>
          </w:tcPr>
          <w:p w:rsidR="00C51549" w:rsidRDefault="00C51549">
            <w:pPr>
              <w:pStyle w:val="TableParagraph"/>
              <w:ind w:left="0"/>
              <w:rPr>
                <w:sz w:val="20"/>
              </w:rPr>
            </w:pPr>
          </w:p>
        </w:tc>
      </w:tr>
      <w:tr w:rsidR="00C51549">
        <w:trPr>
          <w:trHeight w:val="2224"/>
        </w:trPr>
        <w:tc>
          <w:tcPr>
            <w:tcW w:w="540" w:type="dxa"/>
          </w:tcPr>
          <w:p w:rsidR="00C51549" w:rsidRDefault="00C04401">
            <w:pPr>
              <w:pStyle w:val="TableParagraph"/>
              <w:spacing w:line="268" w:lineRule="exact"/>
              <w:ind w:left="9"/>
              <w:jc w:val="center"/>
              <w:rPr>
                <w:sz w:val="24"/>
              </w:rPr>
            </w:pPr>
            <w:r>
              <w:rPr>
                <w:spacing w:val="-5"/>
                <w:sz w:val="24"/>
              </w:rPr>
              <w:t>3.</w:t>
            </w:r>
          </w:p>
        </w:tc>
        <w:tc>
          <w:tcPr>
            <w:tcW w:w="3680" w:type="dxa"/>
          </w:tcPr>
          <w:p w:rsidR="00C51549" w:rsidRDefault="00C04401">
            <w:pPr>
              <w:pStyle w:val="TableParagraph"/>
              <w:spacing w:before="1" w:line="235" w:lineRule="auto"/>
              <w:ind w:right="662"/>
              <w:rPr>
                <w:sz w:val="24"/>
              </w:rPr>
            </w:pPr>
            <w:r>
              <w:rPr>
                <w:b/>
                <w:sz w:val="24"/>
              </w:rPr>
              <w:t>Принцип реализации индивидуального</w:t>
            </w:r>
            <w:r>
              <w:rPr>
                <w:b/>
                <w:spacing w:val="-15"/>
                <w:sz w:val="24"/>
              </w:rPr>
              <w:t xml:space="preserve"> </w:t>
            </w:r>
            <w:r>
              <w:rPr>
                <w:b/>
                <w:sz w:val="24"/>
              </w:rPr>
              <w:t>подхода</w:t>
            </w:r>
            <w:r>
              <w:rPr>
                <w:sz w:val="24"/>
              </w:rPr>
              <w:t>,</w:t>
            </w:r>
          </w:p>
          <w:p w:rsidR="00C51549" w:rsidRDefault="00C04401">
            <w:pPr>
              <w:pStyle w:val="TableParagraph"/>
              <w:spacing w:before="2"/>
              <w:rPr>
                <w:sz w:val="24"/>
              </w:rPr>
            </w:pPr>
            <w:r>
              <w:rPr>
                <w:sz w:val="24"/>
              </w:rPr>
              <w:t>выстраивание</w:t>
            </w:r>
            <w:r>
              <w:rPr>
                <w:spacing w:val="-15"/>
                <w:sz w:val="24"/>
              </w:rPr>
              <w:t xml:space="preserve"> </w:t>
            </w:r>
            <w:r>
              <w:rPr>
                <w:sz w:val="24"/>
              </w:rPr>
              <w:t>учебного</w:t>
            </w:r>
            <w:r>
              <w:rPr>
                <w:spacing w:val="-15"/>
                <w:sz w:val="24"/>
              </w:rPr>
              <w:t xml:space="preserve"> </w:t>
            </w:r>
            <w:r>
              <w:rPr>
                <w:sz w:val="24"/>
              </w:rPr>
              <w:t>процесса таким образом, чтобы</w:t>
            </w:r>
          </w:p>
          <w:p w:rsidR="00C51549" w:rsidRDefault="00C04401">
            <w:pPr>
              <w:pStyle w:val="TableParagraph"/>
              <w:rPr>
                <w:sz w:val="24"/>
              </w:rPr>
            </w:pPr>
            <w:r>
              <w:rPr>
                <w:sz w:val="24"/>
              </w:rPr>
              <w:t>учитывались</w:t>
            </w:r>
            <w:r>
              <w:rPr>
                <w:spacing w:val="-4"/>
                <w:sz w:val="24"/>
              </w:rPr>
              <w:t xml:space="preserve"> </w:t>
            </w:r>
            <w:r>
              <w:rPr>
                <w:sz w:val="24"/>
              </w:rPr>
              <w:t>таланты</w:t>
            </w:r>
            <w:r>
              <w:rPr>
                <w:spacing w:val="-4"/>
                <w:sz w:val="24"/>
              </w:rPr>
              <w:t xml:space="preserve"> </w:t>
            </w:r>
            <w:r>
              <w:rPr>
                <w:spacing w:val="-2"/>
                <w:sz w:val="24"/>
              </w:rPr>
              <w:t>каждого.</w:t>
            </w:r>
          </w:p>
        </w:tc>
        <w:tc>
          <w:tcPr>
            <w:tcW w:w="6947" w:type="dxa"/>
          </w:tcPr>
          <w:p w:rsidR="00C51549" w:rsidRDefault="00C04401">
            <w:pPr>
              <w:pStyle w:val="TableParagraph"/>
              <w:numPr>
                <w:ilvl w:val="0"/>
                <w:numId w:val="201"/>
              </w:numPr>
              <w:tabs>
                <w:tab w:val="left" w:pos="473"/>
                <w:tab w:val="left" w:pos="1839"/>
                <w:tab w:val="left" w:pos="3873"/>
                <w:tab w:val="left" w:pos="4903"/>
              </w:tabs>
              <w:ind w:right="98" w:firstLine="0"/>
              <w:jc w:val="both"/>
              <w:rPr>
                <w:sz w:val="24"/>
              </w:rPr>
            </w:pPr>
            <w:r>
              <w:rPr>
                <w:i/>
                <w:sz w:val="24"/>
              </w:rPr>
              <w:t xml:space="preserve">Индивидуализация дошкольного образования </w:t>
            </w:r>
            <w:r>
              <w:rPr>
                <w:sz w:val="24"/>
              </w:rPr>
              <w:t xml:space="preserve">предполагает такое построение образовательной деятельности, которое </w:t>
            </w:r>
            <w:r>
              <w:rPr>
                <w:spacing w:val="-2"/>
                <w:sz w:val="24"/>
              </w:rPr>
              <w:t>открывает</w:t>
            </w:r>
            <w:r>
              <w:rPr>
                <w:sz w:val="24"/>
              </w:rPr>
              <w:tab/>
            </w:r>
            <w:r>
              <w:rPr>
                <w:spacing w:val="-2"/>
                <w:sz w:val="24"/>
              </w:rPr>
              <w:t>возможности</w:t>
            </w:r>
            <w:r>
              <w:rPr>
                <w:sz w:val="24"/>
              </w:rPr>
              <w:tab/>
            </w:r>
            <w:r>
              <w:rPr>
                <w:spacing w:val="-4"/>
                <w:sz w:val="24"/>
              </w:rPr>
              <w:t>для</w:t>
            </w:r>
            <w:r>
              <w:rPr>
                <w:sz w:val="24"/>
              </w:rPr>
              <w:tab/>
            </w:r>
            <w:r>
              <w:rPr>
                <w:spacing w:val="-2"/>
                <w:sz w:val="24"/>
              </w:rPr>
              <w:t xml:space="preserve">индивидуализации </w:t>
            </w:r>
            <w:r>
              <w:rPr>
                <w:sz w:val="24"/>
              </w:rPr>
              <w:t>образовательного процесса, появления индивидуальной траектории развития каждого ребенка с характерными для данного ребенка спецификой и скоростью, учитывающей его интересы,</w:t>
            </w:r>
            <w:r>
              <w:rPr>
                <w:spacing w:val="53"/>
                <w:w w:val="150"/>
                <w:sz w:val="24"/>
              </w:rPr>
              <w:t xml:space="preserve"> </w:t>
            </w:r>
            <w:r>
              <w:rPr>
                <w:sz w:val="24"/>
              </w:rPr>
              <w:t>мотивы,</w:t>
            </w:r>
            <w:r>
              <w:rPr>
                <w:spacing w:val="55"/>
                <w:w w:val="150"/>
                <w:sz w:val="24"/>
              </w:rPr>
              <w:t xml:space="preserve"> </w:t>
            </w:r>
            <w:r>
              <w:rPr>
                <w:sz w:val="24"/>
              </w:rPr>
              <w:t>способности</w:t>
            </w:r>
            <w:r>
              <w:rPr>
                <w:spacing w:val="57"/>
                <w:w w:val="150"/>
                <w:sz w:val="24"/>
              </w:rPr>
              <w:t xml:space="preserve"> </w:t>
            </w:r>
            <w:r>
              <w:rPr>
                <w:sz w:val="24"/>
              </w:rPr>
              <w:t>и</w:t>
            </w:r>
            <w:r>
              <w:rPr>
                <w:spacing w:val="57"/>
                <w:w w:val="150"/>
                <w:sz w:val="24"/>
              </w:rPr>
              <w:t xml:space="preserve"> </w:t>
            </w:r>
            <w:r>
              <w:rPr>
                <w:sz w:val="24"/>
              </w:rPr>
              <w:t>возрастно-</w:t>
            </w:r>
            <w:r>
              <w:rPr>
                <w:spacing w:val="-2"/>
                <w:sz w:val="24"/>
              </w:rPr>
              <w:t>психолог</w:t>
            </w:r>
            <w:r>
              <w:rPr>
                <w:spacing w:val="-2"/>
                <w:sz w:val="24"/>
              </w:rPr>
              <w:t>ические</w:t>
            </w:r>
          </w:p>
          <w:p w:rsidR="00C51549" w:rsidRDefault="00C04401">
            <w:pPr>
              <w:pStyle w:val="TableParagraph"/>
              <w:spacing w:line="261" w:lineRule="exact"/>
              <w:rPr>
                <w:sz w:val="24"/>
              </w:rPr>
            </w:pPr>
            <w:r>
              <w:rPr>
                <w:spacing w:val="-2"/>
                <w:sz w:val="24"/>
              </w:rPr>
              <w:t>особенности.</w:t>
            </w:r>
          </w:p>
        </w:tc>
        <w:tc>
          <w:tcPr>
            <w:tcW w:w="4854" w:type="dxa"/>
          </w:tcPr>
          <w:p w:rsidR="00C51549" w:rsidRDefault="00C04401">
            <w:pPr>
              <w:pStyle w:val="TableParagraph"/>
              <w:numPr>
                <w:ilvl w:val="0"/>
                <w:numId w:val="200"/>
              </w:numPr>
              <w:tabs>
                <w:tab w:val="left" w:pos="332"/>
              </w:tabs>
              <w:spacing w:before="1" w:line="237" w:lineRule="auto"/>
              <w:ind w:right="107" w:firstLine="0"/>
              <w:jc w:val="both"/>
              <w:rPr>
                <w:sz w:val="24"/>
              </w:rPr>
            </w:pPr>
            <w:r>
              <w:rPr>
                <w:b/>
                <w:i/>
                <w:sz w:val="24"/>
              </w:rPr>
              <w:t xml:space="preserve">Пространство детской реализации (ПДР)- </w:t>
            </w:r>
            <w:r>
              <w:rPr>
                <w:sz w:val="24"/>
              </w:rPr>
              <w:t>необходимое условия для развития индивидуальности и формирования личности ребенка.</w:t>
            </w:r>
          </w:p>
        </w:tc>
      </w:tr>
      <w:tr w:rsidR="00C51549">
        <w:trPr>
          <w:trHeight w:val="2224"/>
        </w:trPr>
        <w:tc>
          <w:tcPr>
            <w:tcW w:w="540" w:type="dxa"/>
          </w:tcPr>
          <w:p w:rsidR="00C51549" w:rsidRDefault="00C04401">
            <w:pPr>
              <w:pStyle w:val="TableParagraph"/>
              <w:spacing w:line="268" w:lineRule="exact"/>
              <w:ind w:left="9"/>
              <w:jc w:val="center"/>
              <w:rPr>
                <w:sz w:val="24"/>
              </w:rPr>
            </w:pPr>
            <w:r>
              <w:rPr>
                <w:spacing w:val="-5"/>
                <w:sz w:val="24"/>
              </w:rPr>
              <w:t>4.</w:t>
            </w:r>
          </w:p>
        </w:tc>
        <w:tc>
          <w:tcPr>
            <w:tcW w:w="3680" w:type="dxa"/>
          </w:tcPr>
          <w:p w:rsidR="00C51549" w:rsidRDefault="00C04401">
            <w:pPr>
              <w:pStyle w:val="TableParagraph"/>
              <w:ind w:right="242"/>
              <w:rPr>
                <w:sz w:val="24"/>
              </w:rPr>
            </w:pPr>
            <w:r>
              <w:rPr>
                <w:b/>
                <w:sz w:val="24"/>
              </w:rPr>
              <w:t>Сотрудничество</w:t>
            </w:r>
            <w:r>
              <w:rPr>
                <w:b/>
                <w:spacing w:val="-15"/>
                <w:sz w:val="24"/>
              </w:rPr>
              <w:t xml:space="preserve"> </w:t>
            </w:r>
            <w:r>
              <w:rPr>
                <w:sz w:val="24"/>
              </w:rPr>
              <w:t>взрослых</w:t>
            </w:r>
            <w:r>
              <w:rPr>
                <w:spacing w:val="-15"/>
                <w:sz w:val="24"/>
              </w:rPr>
              <w:t xml:space="preserve"> </w:t>
            </w:r>
            <w:r>
              <w:rPr>
                <w:sz w:val="24"/>
              </w:rPr>
              <w:t>и детей, уважение и принятие ребенка полноценным</w:t>
            </w:r>
          </w:p>
          <w:p w:rsidR="00C51549" w:rsidRDefault="00C04401">
            <w:pPr>
              <w:pStyle w:val="TableParagraph"/>
              <w:rPr>
                <w:sz w:val="24"/>
              </w:rPr>
            </w:pPr>
            <w:r>
              <w:rPr>
                <w:sz w:val="24"/>
              </w:rPr>
              <w:t>участником</w:t>
            </w:r>
            <w:r>
              <w:rPr>
                <w:spacing w:val="-6"/>
                <w:sz w:val="24"/>
              </w:rPr>
              <w:t xml:space="preserve"> </w:t>
            </w:r>
            <w:r>
              <w:rPr>
                <w:sz w:val="24"/>
              </w:rPr>
              <w:t>процесса</w:t>
            </w:r>
            <w:r>
              <w:rPr>
                <w:spacing w:val="-5"/>
                <w:sz w:val="24"/>
              </w:rPr>
              <w:t xml:space="preserve"> </w:t>
            </w:r>
            <w:r>
              <w:rPr>
                <w:spacing w:val="-2"/>
                <w:sz w:val="24"/>
              </w:rPr>
              <w:t>обучения.</w:t>
            </w:r>
          </w:p>
        </w:tc>
        <w:tc>
          <w:tcPr>
            <w:tcW w:w="6947" w:type="dxa"/>
          </w:tcPr>
          <w:p w:rsidR="00C51549" w:rsidRDefault="00C04401">
            <w:pPr>
              <w:pStyle w:val="TableParagraph"/>
              <w:numPr>
                <w:ilvl w:val="0"/>
                <w:numId w:val="199"/>
              </w:numPr>
              <w:tabs>
                <w:tab w:val="left" w:pos="274"/>
              </w:tabs>
              <w:spacing w:line="237" w:lineRule="auto"/>
              <w:ind w:right="95" w:firstLine="0"/>
              <w:rPr>
                <w:sz w:val="24"/>
              </w:rPr>
            </w:pPr>
            <w:r>
              <w:rPr>
                <w:i/>
                <w:sz w:val="24"/>
              </w:rPr>
              <w:t>Содействие</w:t>
            </w:r>
            <w:r>
              <w:rPr>
                <w:i/>
                <w:spacing w:val="40"/>
                <w:sz w:val="24"/>
              </w:rPr>
              <w:t xml:space="preserve"> </w:t>
            </w:r>
            <w:r>
              <w:rPr>
                <w:i/>
                <w:sz w:val="24"/>
              </w:rPr>
              <w:t>и</w:t>
            </w:r>
            <w:r>
              <w:rPr>
                <w:i/>
                <w:spacing w:val="40"/>
                <w:sz w:val="24"/>
              </w:rPr>
              <w:t xml:space="preserve"> </w:t>
            </w:r>
            <w:r>
              <w:rPr>
                <w:i/>
                <w:sz w:val="24"/>
              </w:rPr>
              <w:t>сотрудничество</w:t>
            </w:r>
            <w:r>
              <w:rPr>
                <w:i/>
                <w:spacing w:val="40"/>
                <w:sz w:val="24"/>
              </w:rPr>
              <w:t xml:space="preserve"> </w:t>
            </w:r>
            <w:r>
              <w:rPr>
                <w:i/>
                <w:sz w:val="24"/>
              </w:rPr>
              <w:t>детей</w:t>
            </w:r>
            <w:r>
              <w:rPr>
                <w:i/>
                <w:spacing w:val="40"/>
                <w:sz w:val="24"/>
              </w:rPr>
              <w:t xml:space="preserve"> </w:t>
            </w:r>
            <w:r>
              <w:rPr>
                <w:i/>
                <w:sz w:val="24"/>
              </w:rPr>
              <w:t>и</w:t>
            </w:r>
            <w:r>
              <w:rPr>
                <w:i/>
                <w:spacing w:val="40"/>
                <w:sz w:val="24"/>
              </w:rPr>
              <w:t xml:space="preserve"> </w:t>
            </w:r>
            <w:r>
              <w:rPr>
                <w:i/>
                <w:sz w:val="24"/>
              </w:rPr>
              <w:t>взрослых</w:t>
            </w:r>
            <w:r>
              <w:rPr>
                <w:sz w:val="24"/>
              </w:rPr>
              <w:t>,</w:t>
            </w:r>
            <w:r>
              <w:rPr>
                <w:spacing w:val="40"/>
                <w:sz w:val="24"/>
              </w:rPr>
              <w:t xml:space="preserve"> </w:t>
            </w:r>
            <w:r>
              <w:rPr>
                <w:sz w:val="24"/>
              </w:rPr>
              <w:t>признание ребенка участником (субъектом) образовательных отношений;</w:t>
            </w:r>
          </w:p>
          <w:p w:rsidR="00C51549" w:rsidRDefault="00C04401">
            <w:pPr>
              <w:pStyle w:val="TableParagraph"/>
              <w:numPr>
                <w:ilvl w:val="0"/>
                <w:numId w:val="199"/>
              </w:numPr>
              <w:tabs>
                <w:tab w:val="left" w:pos="281"/>
              </w:tabs>
              <w:ind w:left="281" w:hanging="174"/>
              <w:rPr>
                <w:sz w:val="24"/>
              </w:rPr>
            </w:pPr>
            <w:r>
              <w:rPr>
                <w:sz w:val="24"/>
              </w:rPr>
              <w:t>Сотрудничество</w:t>
            </w:r>
            <w:r>
              <w:rPr>
                <w:spacing w:val="-2"/>
                <w:sz w:val="24"/>
              </w:rPr>
              <w:t xml:space="preserve"> </w:t>
            </w:r>
            <w:r>
              <w:rPr>
                <w:sz w:val="24"/>
              </w:rPr>
              <w:t>ДОО</w:t>
            </w:r>
            <w:r>
              <w:rPr>
                <w:spacing w:val="-5"/>
                <w:sz w:val="24"/>
              </w:rPr>
              <w:t xml:space="preserve"> </w:t>
            </w:r>
            <w:r>
              <w:rPr>
                <w:sz w:val="24"/>
              </w:rPr>
              <w:t>с</w:t>
            </w:r>
            <w:r>
              <w:rPr>
                <w:spacing w:val="-3"/>
                <w:sz w:val="24"/>
              </w:rPr>
              <w:t xml:space="preserve"> </w:t>
            </w:r>
            <w:r>
              <w:rPr>
                <w:spacing w:val="-2"/>
                <w:sz w:val="24"/>
              </w:rPr>
              <w:t>семьей;</w:t>
            </w:r>
          </w:p>
        </w:tc>
        <w:tc>
          <w:tcPr>
            <w:tcW w:w="4854" w:type="dxa"/>
          </w:tcPr>
          <w:p w:rsidR="00C51549" w:rsidRDefault="00C04401">
            <w:pPr>
              <w:pStyle w:val="TableParagraph"/>
              <w:numPr>
                <w:ilvl w:val="0"/>
                <w:numId w:val="198"/>
              </w:numPr>
              <w:tabs>
                <w:tab w:val="left" w:pos="332"/>
              </w:tabs>
              <w:spacing w:line="237" w:lineRule="auto"/>
              <w:ind w:right="99" w:firstLine="0"/>
              <w:jc w:val="both"/>
              <w:rPr>
                <w:sz w:val="24"/>
              </w:rPr>
            </w:pPr>
            <w:r>
              <w:rPr>
                <w:b/>
                <w:i/>
                <w:sz w:val="24"/>
              </w:rPr>
              <w:t xml:space="preserve">Зона ближайшего развития </w:t>
            </w:r>
            <w:r>
              <w:rPr>
                <w:i/>
                <w:sz w:val="24"/>
              </w:rPr>
              <w:t xml:space="preserve">(ЗБР) дидактическом принципе развивающего обучении </w:t>
            </w:r>
            <w:r>
              <w:rPr>
                <w:sz w:val="24"/>
              </w:rPr>
              <w:t>и на научном положении</w:t>
            </w:r>
          </w:p>
          <w:p w:rsidR="00C51549" w:rsidRDefault="00C04401">
            <w:pPr>
              <w:pStyle w:val="TableParagraph"/>
              <w:ind w:right="107"/>
              <w:jc w:val="both"/>
              <w:rPr>
                <w:sz w:val="24"/>
              </w:rPr>
            </w:pPr>
            <w:r>
              <w:rPr>
                <w:sz w:val="24"/>
              </w:rPr>
              <w:t>Л.С. Выготског</w:t>
            </w:r>
            <w:r>
              <w:rPr>
                <w:sz w:val="24"/>
              </w:rPr>
              <w:t>о о том, что особое пространство взаимодействия взрослого и ребенка,</w:t>
            </w:r>
            <w:r>
              <w:rPr>
                <w:spacing w:val="25"/>
                <w:sz w:val="24"/>
              </w:rPr>
              <w:t xml:space="preserve">  </w:t>
            </w:r>
            <w:r>
              <w:rPr>
                <w:sz w:val="24"/>
              </w:rPr>
              <w:t>в</w:t>
            </w:r>
            <w:r>
              <w:rPr>
                <w:spacing w:val="74"/>
                <w:w w:val="150"/>
                <w:sz w:val="24"/>
              </w:rPr>
              <w:t xml:space="preserve"> </w:t>
            </w:r>
            <w:r>
              <w:rPr>
                <w:sz w:val="24"/>
              </w:rPr>
              <w:t>котором</w:t>
            </w:r>
            <w:r>
              <w:rPr>
                <w:spacing w:val="75"/>
                <w:w w:val="150"/>
                <w:sz w:val="24"/>
              </w:rPr>
              <w:t xml:space="preserve"> </w:t>
            </w:r>
            <w:r>
              <w:rPr>
                <w:sz w:val="24"/>
              </w:rPr>
              <w:t>ребенок</w:t>
            </w:r>
            <w:r>
              <w:rPr>
                <w:spacing w:val="25"/>
                <w:sz w:val="24"/>
              </w:rPr>
              <w:t xml:space="preserve">  </w:t>
            </w:r>
            <w:r>
              <w:rPr>
                <w:sz w:val="24"/>
              </w:rPr>
              <w:t>с</w:t>
            </w:r>
            <w:r>
              <w:rPr>
                <w:spacing w:val="76"/>
                <w:w w:val="150"/>
                <w:sz w:val="24"/>
              </w:rPr>
              <w:t xml:space="preserve"> </w:t>
            </w:r>
            <w:r>
              <w:rPr>
                <w:spacing w:val="-2"/>
                <w:sz w:val="24"/>
              </w:rPr>
              <w:t>помощью</w:t>
            </w:r>
          </w:p>
          <w:p w:rsidR="00C51549" w:rsidRDefault="00C04401">
            <w:pPr>
              <w:pStyle w:val="TableParagraph"/>
              <w:spacing w:line="270" w:lineRule="atLeast"/>
              <w:ind w:right="111"/>
              <w:jc w:val="both"/>
              <w:rPr>
                <w:sz w:val="24"/>
              </w:rPr>
            </w:pPr>
            <w:r>
              <w:rPr>
                <w:sz w:val="24"/>
              </w:rPr>
              <w:t xml:space="preserve">взрослого осваивает образцы человеческой </w:t>
            </w:r>
            <w:r>
              <w:rPr>
                <w:spacing w:val="-2"/>
                <w:sz w:val="24"/>
              </w:rPr>
              <w:t>культуры.;</w:t>
            </w:r>
          </w:p>
        </w:tc>
      </w:tr>
      <w:tr w:rsidR="00C51549">
        <w:trPr>
          <w:trHeight w:val="4140"/>
        </w:trPr>
        <w:tc>
          <w:tcPr>
            <w:tcW w:w="540" w:type="dxa"/>
          </w:tcPr>
          <w:p w:rsidR="00C51549" w:rsidRDefault="00C04401">
            <w:pPr>
              <w:pStyle w:val="TableParagraph"/>
              <w:spacing w:line="268" w:lineRule="exact"/>
              <w:ind w:left="9"/>
              <w:jc w:val="center"/>
              <w:rPr>
                <w:sz w:val="24"/>
              </w:rPr>
            </w:pPr>
            <w:r>
              <w:rPr>
                <w:spacing w:val="-5"/>
                <w:sz w:val="24"/>
              </w:rPr>
              <w:t>5.</w:t>
            </w:r>
          </w:p>
        </w:tc>
        <w:tc>
          <w:tcPr>
            <w:tcW w:w="3680" w:type="dxa"/>
          </w:tcPr>
          <w:p w:rsidR="00C51549" w:rsidRDefault="00C04401">
            <w:pPr>
              <w:pStyle w:val="TableParagraph"/>
              <w:spacing w:line="268" w:lineRule="exact"/>
              <w:rPr>
                <w:sz w:val="24"/>
              </w:rPr>
            </w:pPr>
            <w:r>
              <w:rPr>
                <w:b/>
                <w:sz w:val="24"/>
              </w:rPr>
              <w:t>Поддержка</w:t>
            </w:r>
            <w:r>
              <w:rPr>
                <w:b/>
                <w:spacing w:val="-4"/>
                <w:sz w:val="24"/>
              </w:rPr>
              <w:t xml:space="preserve"> </w:t>
            </w:r>
            <w:r>
              <w:rPr>
                <w:b/>
                <w:spacing w:val="-2"/>
                <w:sz w:val="24"/>
              </w:rPr>
              <w:t>инициативы</w:t>
            </w:r>
            <w:r>
              <w:rPr>
                <w:spacing w:val="-2"/>
                <w:sz w:val="24"/>
              </w:rPr>
              <w:t>:</w:t>
            </w:r>
          </w:p>
          <w:p w:rsidR="00C51549" w:rsidRDefault="00C04401">
            <w:pPr>
              <w:pStyle w:val="TableParagraph"/>
              <w:rPr>
                <w:sz w:val="24"/>
              </w:rPr>
            </w:pPr>
            <w:r>
              <w:rPr>
                <w:sz w:val="24"/>
              </w:rPr>
              <w:t>Создание</w:t>
            </w:r>
            <w:r>
              <w:rPr>
                <w:spacing w:val="-5"/>
                <w:sz w:val="24"/>
              </w:rPr>
              <w:t xml:space="preserve"> </w:t>
            </w:r>
            <w:r>
              <w:rPr>
                <w:sz w:val="24"/>
              </w:rPr>
              <w:t>условий</w:t>
            </w:r>
            <w:r>
              <w:rPr>
                <w:spacing w:val="-4"/>
                <w:sz w:val="24"/>
              </w:rPr>
              <w:t xml:space="preserve"> </w:t>
            </w:r>
            <w:r>
              <w:rPr>
                <w:spacing w:val="-5"/>
                <w:sz w:val="24"/>
              </w:rPr>
              <w:t>для</w:t>
            </w:r>
          </w:p>
          <w:p w:rsidR="00C51549" w:rsidRDefault="00C04401">
            <w:pPr>
              <w:pStyle w:val="TableParagraph"/>
              <w:rPr>
                <w:sz w:val="24"/>
              </w:rPr>
            </w:pPr>
            <w:r>
              <w:rPr>
                <w:sz w:val="24"/>
              </w:rPr>
              <w:t>самостоятельной</w:t>
            </w:r>
            <w:r>
              <w:rPr>
                <w:spacing w:val="-5"/>
                <w:sz w:val="24"/>
              </w:rPr>
              <w:t xml:space="preserve"> </w:t>
            </w:r>
            <w:r>
              <w:rPr>
                <w:spacing w:val="-2"/>
                <w:sz w:val="24"/>
              </w:rPr>
              <w:t>творческой</w:t>
            </w:r>
          </w:p>
          <w:p w:rsidR="00C51549" w:rsidRDefault="00C04401">
            <w:pPr>
              <w:pStyle w:val="TableParagraph"/>
              <w:rPr>
                <w:sz w:val="24"/>
              </w:rPr>
            </w:pPr>
            <w:r>
              <w:rPr>
                <w:sz w:val="24"/>
              </w:rPr>
              <w:t>деятельности</w:t>
            </w:r>
            <w:r>
              <w:rPr>
                <w:spacing w:val="-12"/>
                <w:sz w:val="24"/>
              </w:rPr>
              <w:t xml:space="preserve"> </w:t>
            </w:r>
            <w:r>
              <w:rPr>
                <w:sz w:val="24"/>
              </w:rPr>
              <w:t>детей</w:t>
            </w:r>
            <w:r>
              <w:rPr>
                <w:spacing w:val="-14"/>
                <w:sz w:val="24"/>
              </w:rPr>
              <w:t xml:space="preserve"> </w:t>
            </w:r>
            <w:r>
              <w:rPr>
                <w:sz w:val="24"/>
              </w:rPr>
              <w:t>по</w:t>
            </w:r>
            <w:r>
              <w:rPr>
                <w:spacing w:val="-15"/>
                <w:sz w:val="24"/>
              </w:rPr>
              <w:t xml:space="preserve"> </w:t>
            </w:r>
            <w:r>
              <w:rPr>
                <w:sz w:val="24"/>
              </w:rPr>
              <w:t>интересам Помощь ребятам в построении игры - непозволительно навязывать им условия и</w:t>
            </w:r>
          </w:p>
          <w:p w:rsidR="00C51549" w:rsidRDefault="00C04401">
            <w:pPr>
              <w:pStyle w:val="TableParagraph"/>
              <w:rPr>
                <w:sz w:val="24"/>
              </w:rPr>
            </w:pPr>
            <w:r>
              <w:rPr>
                <w:spacing w:val="-2"/>
                <w:sz w:val="24"/>
              </w:rPr>
              <w:t>сюжеты.</w:t>
            </w:r>
          </w:p>
          <w:p w:rsidR="00C51549" w:rsidRDefault="00C04401">
            <w:pPr>
              <w:pStyle w:val="TableParagraph"/>
              <w:ind w:right="428"/>
              <w:rPr>
                <w:sz w:val="24"/>
              </w:rPr>
            </w:pPr>
            <w:r>
              <w:rPr>
                <w:sz w:val="24"/>
              </w:rPr>
              <w:t>Формирование</w:t>
            </w:r>
            <w:r>
              <w:rPr>
                <w:spacing w:val="-15"/>
                <w:sz w:val="24"/>
              </w:rPr>
              <w:t xml:space="preserve"> </w:t>
            </w:r>
            <w:r>
              <w:rPr>
                <w:sz w:val="24"/>
              </w:rPr>
              <w:t>благоприятной атмосферы в группе.</w:t>
            </w:r>
          </w:p>
          <w:p w:rsidR="00C51549" w:rsidRDefault="00C04401">
            <w:pPr>
              <w:pStyle w:val="TableParagraph"/>
              <w:spacing w:before="1"/>
              <w:rPr>
                <w:sz w:val="24"/>
              </w:rPr>
            </w:pPr>
            <w:r>
              <w:rPr>
                <w:sz w:val="24"/>
              </w:rPr>
              <w:t>Уважение</w:t>
            </w:r>
            <w:r>
              <w:rPr>
                <w:spacing w:val="-14"/>
                <w:sz w:val="24"/>
              </w:rPr>
              <w:t xml:space="preserve"> </w:t>
            </w:r>
            <w:r>
              <w:rPr>
                <w:sz w:val="24"/>
              </w:rPr>
              <w:t>к</w:t>
            </w:r>
            <w:r>
              <w:rPr>
                <w:spacing w:val="-13"/>
                <w:sz w:val="24"/>
              </w:rPr>
              <w:t xml:space="preserve"> </w:t>
            </w:r>
            <w:r>
              <w:rPr>
                <w:sz w:val="24"/>
              </w:rPr>
              <w:t>привязанностям</w:t>
            </w:r>
            <w:r>
              <w:rPr>
                <w:spacing w:val="-13"/>
                <w:sz w:val="24"/>
              </w:rPr>
              <w:t xml:space="preserve"> </w:t>
            </w:r>
            <w:r>
              <w:rPr>
                <w:sz w:val="24"/>
              </w:rPr>
              <w:t>и порывам детей.</w:t>
            </w:r>
          </w:p>
          <w:p w:rsidR="00C51549" w:rsidRDefault="00C04401">
            <w:pPr>
              <w:pStyle w:val="TableParagraph"/>
              <w:rPr>
                <w:sz w:val="24"/>
              </w:rPr>
            </w:pPr>
            <w:r>
              <w:rPr>
                <w:sz w:val="24"/>
              </w:rPr>
              <w:t>Нащупывание</w:t>
            </w:r>
            <w:r>
              <w:rPr>
                <w:spacing w:val="-3"/>
                <w:sz w:val="24"/>
              </w:rPr>
              <w:t xml:space="preserve"> </w:t>
            </w:r>
            <w:r>
              <w:rPr>
                <w:sz w:val="24"/>
              </w:rPr>
              <w:t>подхода</w:t>
            </w:r>
            <w:r>
              <w:rPr>
                <w:spacing w:val="-5"/>
                <w:sz w:val="24"/>
              </w:rPr>
              <w:t xml:space="preserve"> </w:t>
            </w:r>
            <w:r>
              <w:rPr>
                <w:spacing w:val="-10"/>
                <w:sz w:val="24"/>
              </w:rPr>
              <w:t>к</w:t>
            </w:r>
          </w:p>
          <w:p w:rsidR="00C51549" w:rsidRDefault="00C04401">
            <w:pPr>
              <w:pStyle w:val="TableParagraph"/>
              <w:spacing w:line="276" w:lineRule="exact"/>
              <w:ind w:right="95"/>
              <w:rPr>
                <w:sz w:val="24"/>
              </w:rPr>
            </w:pPr>
            <w:r>
              <w:rPr>
                <w:sz w:val="24"/>
              </w:rPr>
              <w:t>стеснительным,</w:t>
            </w:r>
            <w:r>
              <w:rPr>
                <w:spacing w:val="-12"/>
                <w:sz w:val="24"/>
              </w:rPr>
              <w:t xml:space="preserve"> </w:t>
            </w:r>
            <w:r>
              <w:rPr>
                <w:sz w:val="24"/>
              </w:rPr>
              <w:t>проблемным</w:t>
            </w:r>
            <w:r>
              <w:rPr>
                <w:spacing w:val="-13"/>
                <w:sz w:val="24"/>
              </w:rPr>
              <w:t xml:space="preserve"> </w:t>
            </w:r>
            <w:r>
              <w:rPr>
                <w:sz w:val="24"/>
              </w:rPr>
              <w:t>и</w:t>
            </w:r>
            <w:r>
              <w:rPr>
                <w:spacing w:val="-12"/>
                <w:sz w:val="24"/>
              </w:rPr>
              <w:t xml:space="preserve"> </w:t>
            </w:r>
            <w:r>
              <w:rPr>
                <w:sz w:val="24"/>
              </w:rPr>
              <w:t>т. д. ребятам</w:t>
            </w:r>
          </w:p>
        </w:tc>
        <w:tc>
          <w:tcPr>
            <w:tcW w:w="6947" w:type="dxa"/>
          </w:tcPr>
          <w:p w:rsidR="00C51549" w:rsidRDefault="00C04401">
            <w:pPr>
              <w:pStyle w:val="TableParagraph"/>
              <w:numPr>
                <w:ilvl w:val="0"/>
                <w:numId w:val="197"/>
              </w:numPr>
              <w:tabs>
                <w:tab w:val="left" w:pos="473"/>
                <w:tab w:val="left" w:pos="2416"/>
                <w:tab w:val="left" w:pos="4011"/>
                <w:tab w:val="left" w:pos="5782"/>
              </w:tabs>
              <w:ind w:right="95" w:firstLine="0"/>
              <w:jc w:val="both"/>
              <w:rPr>
                <w:sz w:val="24"/>
              </w:rPr>
            </w:pPr>
            <w:r>
              <w:rPr>
                <w:i/>
                <w:sz w:val="24"/>
              </w:rPr>
              <w:t xml:space="preserve">Личностно – развивающий и гуманистический характер </w:t>
            </w:r>
            <w:r>
              <w:rPr>
                <w:i/>
                <w:spacing w:val="-2"/>
                <w:sz w:val="24"/>
              </w:rPr>
              <w:t>взаимодействия</w:t>
            </w:r>
            <w:r>
              <w:rPr>
                <w:i/>
                <w:sz w:val="24"/>
              </w:rPr>
              <w:tab/>
            </w:r>
            <w:r>
              <w:rPr>
                <w:spacing w:val="-2"/>
                <w:sz w:val="24"/>
              </w:rPr>
              <w:t>взрослых</w:t>
            </w:r>
            <w:r>
              <w:rPr>
                <w:sz w:val="24"/>
              </w:rPr>
              <w:tab/>
            </w:r>
            <w:r>
              <w:rPr>
                <w:spacing w:val="-2"/>
                <w:sz w:val="24"/>
              </w:rPr>
              <w:t>(родителей</w:t>
            </w:r>
            <w:r>
              <w:rPr>
                <w:sz w:val="24"/>
              </w:rPr>
              <w:tab/>
            </w:r>
            <w:r>
              <w:rPr>
                <w:spacing w:val="-2"/>
                <w:sz w:val="24"/>
              </w:rPr>
              <w:t xml:space="preserve">(законных </w:t>
            </w:r>
            <w:r>
              <w:rPr>
                <w:sz w:val="24"/>
              </w:rPr>
              <w:t>представителей), педагогических и иных работников ДОО) и детей. Уважение и безусловное принятие личности ребенка, доброжелательность, внимание к ребенку, его со</w:t>
            </w:r>
            <w:r>
              <w:rPr>
                <w:sz w:val="24"/>
              </w:rPr>
              <w:t>стоянию, настроению, потребностям, интересам.</w:t>
            </w:r>
          </w:p>
        </w:tc>
        <w:tc>
          <w:tcPr>
            <w:tcW w:w="4854" w:type="dxa"/>
          </w:tcPr>
          <w:p w:rsidR="00C51549" w:rsidRDefault="00C04401">
            <w:pPr>
              <w:pStyle w:val="TableParagraph"/>
              <w:numPr>
                <w:ilvl w:val="0"/>
                <w:numId w:val="196"/>
              </w:numPr>
              <w:tabs>
                <w:tab w:val="left" w:pos="332"/>
              </w:tabs>
              <w:spacing w:before="1" w:line="237" w:lineRule="auto"/>
              <w:ind w:right="107" w:firstLine="0"/>
              <w:jc w:val="both"/>
              <w:rPr>
                <w:sz w:val="24"/>
              </w:rPr>
            </w:pPr>
            <w:r>
              <w:rPr>
                <w:b/>
                <w:i/>
                <w:sz w:val="24"/>
              </w:rPr>
              <w:t xml:space="preserve">Пространство детской реализации (ПДР)- </w:t>
            </w:r>
            <w:r>
              <w:rPr>
                <w:sz w:val="24"/>
              </w:rPr>
              <w:t>необходимое условия для развития индивидуальности и формирования личности ребенка.</w:t>
            </w:r>
          </w:p>
        </w:tc>
      </w:tr>
      <w:tr w:rsidR="00C51549">
        <w:trPr>
          <w:trHeight w:val="570"/>
        </w:trPr>
        <w:tc>
          <w:tcPr>
            <w:tcW w:w="540" w:type="dxa"/>
          </w:tcPr>
          <w:p w:rsidR="00C51549" w:rsidRDefault="00C04401">
            <w:pPr>
              <w:pStyle w:val="TableParagraph"/>
              <w:spacing w:line="268" w:lineRule="exact"/>
              <w:ind w:left="9"/>
              <w:jc w:val="center"/>
              <w:rPr>
                <w:sz w:val="24"/>
              </w:rPr>
            </w:pPr>
            <w:r>
              <w:rPr>
                <w:spacing w:val="-5"/>
                <w:sz w:val="24"/>
              </w:rPr>
              <w:t>6.</w:t>
            </w:r>
          </w:p>
        </w:tc>
        <w:tc>
          <w:tcPr>
            <w:tcW w:w="3680" w:type="dxa"/>
          </w:tcPr>
          <w:p w:rsidR="00C51549" w:rsidRDefault="00C04401">
            <w:pPr>
              <w:pStyle w:val="TableParagraph"/>
              <w:spacing w:line="268" w:lineRule="exact"/>
              <w:rPr>
                <w:sz w:val="24"/>
              </w:rPr>
            </w:pPr>
            <w:r>
              <w:rPr>
                <w:b/>
                <w:sz w:val="24"/>
              </w:rPr>
              <w:t>Сотрудничество</w:t>
            </w:r>
            <w:r>
              <w:rPr>
                <w:b/>
                <w:spacing w:val="-3"/>
                <w:sz w:val="24"/>
              </w:rPr>
              <w:t xml:space="preserve"> </w:t>
            </w:r>
            <w:r>
              <w:rPr>
                <w:b/>
                <w:sz w:val="24"/>
              </w:rPr>
              <w:t>с</w:t>
            </w:r>
            <w:r>
              <w:rPr>
                <w:b/>
                <w:spacing w:val="-3"/>
                <w:sz w:val="24"/>
              </w:rPr>
              <w:t xml:space="preserve"> </w:t>
            </w:r>
            <w:r>
              <w:rPr>
                <w:b/>
                <w:spacing w:val="-2"/>
                <w:sz w:val="24"/>
              </w:rPr>
              <w:t>семьей</w:t>
            </w:r>
            <w:r>
              <w:rPr>
                <w:spacing w:val="-2"/>
                <w:sz w:val="24"/>
              </w:rPr>
              <w:t>.</w:t>
            </w:r>
          </w:p>
          <w:p w:rsidR="00C51549" w:rsidRDefault="00C04401">
            <w:pPr>
              <w:pStyle w:val="TableParagraph"/>
              <w:rPr>
                <w:sz w:val="24"/>
              </w:rPr>
            </w:pPr>
            <w:r>
              <w:rPr>
                <w:sz w:val="24"/>
              </w:rPr>
              <w:t>Совместная</w:t>
            </w:r>
            <w:r>
              <w:rPr>
                <w:spacing w:val="-2"/>
                <w:sz w:val="24"/>
              </w:rPr>
              <w:t xml:space="preserve"> </w:t>
            </w:r>
            <w:r>
              <w:rPr>
                <w:sz w:val="24"/>
              </w:rPr>
              <w:t>работа</w:t>
            </w:r>
            <w:r>
              <w:rPr>
                <w:spacing w:val="-2"/>
                <w:sz w:val="24"/>
              </w:rPr>
              <w:t xml:space="preserve"> </w:t>
            </w:r>
            <w:r>
              <w:rPr>
                <w:sz w:val="24"/>
              </w:rPr>
              <w:t>основана</w:t>
            </w:r>
            <w:r>
              <w:rPr>
                <w:spacing w:val="-2"/>
                <w:sz w:val="24"/>
              </w:rPr>
              <w:t xml:space="preserve"> </w:t>
            </w:r>
            <w:r>
              <w:rPr>
                <w:spacing w:val="-5"/>
                <w:sz w:val="24"/>
              </w:rPr>
              <w:t>на</w:t>
            </w:r>
          </w:p>
        </w:tc>
        <w:tc>
          <w:tcPr>
            <w:tcW w:w="6947" w:type="dxa"/>
          </w:tcPr>
          <w:p w:rsidR="00C51549" w:rsidRDefault="00C04401">
            <w:pPr>
              <w:pStyle w:val="TableParagraph"/>
              <w:numPr>
                <w:ilvl w:val="0"/>
                <w:numId w:val="195"/>
              </w:numPr>
              <w:tabs>
                <w:tab w:val="left" w:pos="474"/>
                <w:tab w:val="left" w:pos="2416"/>
                <w:tab w:val="left" w:pos="4011"/>
                <w:tab w:val="left" w:pos="5783"/>
              </w:tabs>
              <w:spacing w:line="276" w:lineRule="exact"/>
              <w:ind w:right="97" w:firstLine="0"/>
              <w:rPr>
                <w:sz w:val="24"/>
              </w:rPr>
            </w:pPr>
            <w:r>
              <w:rPr>
                <w:i/>
                <w:sz w:val="24"/>
              </w:rPr>
              <w:t>Личностно</w:t>
            </w:r>
            <w:r>
              <w:rPr>
                <w:i/>
                <w:spacing w:val="80"/>
                <w:sz w:val="24"/>
              </w:rPr>
              <w:t xml:space="preserve"> </w:t>
            </w:r>
            <w:r>
              <w:rPr>
                <w:i/>
                <w:sz w:val="24"/>
              </w:rPr>
              <w:t>–</w:t>
            </w:r>
            <w:r>
              <w:rPr>
                <w:i/>
                <w:spacing w:val="80"/>
                <w:sz w:val="24"/>
              </w:rPr>
              <w:t xml:space="preserve"> </w:t>
            </w:r>
            <w:r>
              <w:rPr>
                <w:i/>
                <w:sz w:val="24"/>
              </w:rPr>
              <w:t>развивающий</w:t>
            </w:r>
            <w:r>
              <w:rPr>
                <w:i/>
                <w:spacing w:val="80"/>
                <w:sz w:val="24"/>
              </w:rPr>
              <w:t xml:space="preserve"> </w:t>
            </w:r>
            <w:r>
              <w:rPr>
                <w:i/>
                <w:sz w:val="24"/>
              </w:rPr>
              <w:t>и</w:t>
            </w:r>
            <w:r>
              <w:rPr>
                <w:i/>
                <w:spacing w:val="80"/>
                <w:sz w:val="24"/>
              </w:rPr>
              <w:t xml:space="preserve"> </w:t>
            </w:r>
            <w:r>
              <w:rPr>
                <w:i/>
                <w:sz w:val="24"/>
              </w:rPr>
              <w:t>гуманистический</w:t>
            </w:r>
            <w:r>
              <w:rPr>
                <w:i/>
                <w:spacing w:val="80"/>
                <w:sz w:val="24"/>
              </w:rPr>
              <w:t xml:space="preserve"> </w:t>
            </w:r>
            <w:r>
              <w:rPr>
                <w:i/>
                <w:sz w:val="24"/>
              </w:rPr>
              <w:t xml:space="preserve">характер </w:t>
            </w:r>
            <w:r>
              <w:rPr>
                <w:i/>
                <w:spacing w:val="-2"/>
                <w:sz w:val="24"/>
              </w:rPr>
              <w:t>взаимодействия</w:t>
            </w:r>
            <w:r>
              <w:rPr>
                <w:i/>
                <w:sz w:val="24"/>
              </w:rPr>
              <w:tab/>
            </w:r>
            <w:r>
              <w:rPr>
                <w:spacing w:val="-2"/>
                <w:sz w:val="24"/>
              </w:rPr>
              <w:t>взрослых</w:t>
            </w:r>
            <w:r>
              <w:rPr>
                <w:sz w:val="24"/>
              </w:rPr>
              <w:tab/>
            </w:r>
            <w:r>
              <w:rPr>
                <w:spacing w:val="-2"/>
                <w:sz w:val="24"/>
              </w:rPr>
              <w:t>(родителей</w:t>
            </w:r>
            <w:r>
              <w:rPr>
                <w:sz w:val="24"/>
              </w:rPr>
              <w:tab/>
            </w:r>
            <w:r>
              <w:rPr>
                <w:spacing w:val="-2"/>
                <w:sz w:val="24"/>
              </w:rPr>
              <w:t>(законных</w:t>
            </w:r>
          </w:p>
        </w:tc>
        <w:tc>
          <w:tcPr>
            <w:tcW w:w="4854" w:type="dxa"/>
          </w:tcPr>
          <w:p w:rsidR="00C51549" w:rsidRDefault="00C04401">
            <w:pPr>
              <w:pStyle w:val="TableParagraph"/>
              <w:numPr>
                <w:ilvl w:val="0"/>
                <w:numId w:val="194"/>
              </w:numPr>
              <w:tabs>
                <w:tab w:val="left" w:pos="332"/>
              </w:tabs>
              <w:spacing w:line="290" w:lineRule="exact"/>
              <w:ind w:hanging="225"/>
              <w:rPr>
                <w:b/>
                <w:i/>
                <w:sz w:val="24"/>
              </w:rPr>
            </w:pPr>
            <w:r>
              <w:rPr>
                <w:b/>
                <w:i/>
                <w:sz w:val="24"/>
              </w:rPr>
              <w:t>Принцип</w:t>
            </w:r>
            <w:r>
              <w:rPr>
                <w:b/>
                <w:i/>
                <w:spacing w:val="28"/>
                <w:sz w:val="24"/>
              </w:rPr>
              <w:t xml:space="preserve"> </w:t>
            </w:r>
            <w:r>
              <w:rPr>
                <w:b/>
                <w:i/>
                <w:spacing w:val="-2"/>
                <w:sz w:val="24"/>
              </w:rPr>
              <w:t>культуросообразности</w:t>
            </w:r>
          </w:p>
          <w:p w:rsidR="00C51549" w:rsidRDefault="00C04401">
            <w:pPr>
              <w:pStyle w:val="TableParagraph"/>
              <w:spacing w:line="261" w:lineRule="exact"/>
              <w:ind w:left="171"/>
              <w:rPr>
                <w:sz w:val="24"/>
              </w:rPr>
            </w:pPr>
            <w:r>
              <w:rPr>
                <w:i/>
                <w:sz w:val="24"/>
              </w:rPr>
              <w:t>К.Д.</w:t>
            </w:r>
            <w:r>
              <w:rPr>
                <w:i/>
                <w:spacing w:val="34"/>
                <w:sz w:val="24"/>
              </w:rPr>
              <w:t xml:space="preserve"> </w:t>
            </w:r>
            <w:r>
              <w:rPr>
                <w:i/>
                <w:sz w:val="24"/>
              </w:rPr>
              <w:t>Ушинский</w:t>
            </w:r>
            <w:r>
              <w:rPr>
                <w:sz w:val="24"/>
              </w:rPr>
              <w:t>,</w:t>
            </w:r>
            <w:r>
              <w:rPr>
                <w:spacing w:val="31"/>
                <w:sz w:val="24"/>
              </w:rPr>
              <w:t xml:space="preserve"> </w:t>
            </w:r>
            <w:r>
              <w:rPr>
                <w:sz w:val="24"/>
              </w:rPr>
              <w:t>обеспечивает</w:t>
            </w:r>
            <w:r>
              <w:rPr>
                <w:spacing w:val="35"/>
                <w:sz w:val="24"/>
              </w:rPr>
              <w:t xml:space="preserve"> </w:t>
            </w:r>
            <w:r>
              <w:rPr>
                <w:spacing w:val="-4"/>
                <w:sz w:val="24"/>
              </w:rPr>
              <w:t>учет</w:t>
            </w:r>
          </w:p>
        </w:tc>
      </w:tr>
    </w:tbl>
    <w:p w:rsidR="00C51549" w:rsidRDefault="00C51549">
      <w:pPr>
        <w:spacing w:line="261" w:lineRule="exact"/>
        <w:rPr>
          <w:sz w:val="24"/>
        </w:rPr>
        <w:sectPr w:rsidR="00C51549">
          <w:type w:val="continuous"/>
          <w:pgSz w:w="16840" w:h="11910" w:orient="landscape"/>
          <w:pgMar w:top="1200" w:right="280" w:bottom="980" w:left="320" w:header="0" w:footer="772" w:gutter="0"/>
          <w:cols w:space="720"/>
        </w:sectPr>
      </w:pPr>
    </w:p>
    <w:tbl>
      <w:tblPr>
        <w:tblStyle w:val="TableNormal"/>
        <w:tblW w:w="0" w:type="auto"/>
        <w:tblInd w:w="11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40"/>
        <w:gridCol w:w="3680"/>
        <w:gridCol w:w="6947"/>
        <w:gridCol w:w="4854"/>
      </w:tblGrid>
      <w:tr w:rsidR="00C51549">
        <w:trPr>
          <w:trHeight w:val="2210"/>
        </w:trPr>
        <w:tc>
          <w:tcPr>
            <w:tcW w:w="540" w:type="dxa"/>
          </w:tcPr>
          <w:p w:rsidR="00C51549" w:rsidRDefault="00C51549">
            <w:pPr>
              <w:pStyle w:val="TableParagraph"/>
              <w:ind w:left="0"/>
              <w:rPr>
                <w:sz w:val="24"/>
              </w:rPr>
            </w:pPr>
          </w:p>
        </w:tc>
        <w:tc>
          <w:tcPr>
            <w:tcW w:w="3680" w:type="dxa"/>
          </w:tcPr>
          <w:p w:rsidR="00C51549" w:rsidRDefault="00C04401">
            <w:pPr>
              <w:pStyle w:val="TableParagraph"/>
              <w:ind w:right="1603"/>
              <w:jc w:val="both"/>
              <w:rPr>
                <w:sz w:val="24"/>
              </w:rPr>
            </w:pPr>
            <w:r>
              <w:rPr>
                <w:sz w:val="24"/>
              </w:rPr>
              <w:t>взаимном</w:t>
            </w:r>
            <w:r>
              <w:rPr>
                <w:spacing w:val="-15"/>
                <w:sz w:val="24"/>
              </w:rPr>
              <w:t xml:space="preserve"> </w:t>
            </w:r>
            <w:r>
              <w:rPr>
                <w:sz w:val="24"/>
              </w:rPr>
              <w:t xml:space="preserve">доверии, </w:t>
            </w:r>
            <w:r>
              <w:rPr>
                <w:spacing w:val="-2"/>
                <w:sz w:val="24"/>
              </w:rPr>
              <w:t>взаимопонимании, взаимовлиянии.</w:t>
            </w:r>
          </w:p>
          <w:p w:rsidR="00C51549" w:rsidRDefault="00C04401">
            <w:pPr>
              <w:pStyle w:val="TableParagraph"/>
              <w:rPr>
                <w:sz w:val="24"/>
              </w:rPr>
            </w:pPr>
            <w:r>
              <w:rPr>
                <w:sz w:val="24"/>
              </w:rPr>
              <w:t>Педагогическому коллективу нужно организовать активное участие родителей в учебном процессе</w:t>
            </w:r>
            <w:r>
              <w:rPr>
                <w:spacing w:val="-14"/>
                <w:sz w:val="24"/>
              </w:rPr>
              <w:t xml:space="preserve"> </w:t>
            </w:r>
            <w:r>
              <w:rPr>
                <w:sz w:val="24"/>
              </w:rPr>
              <w:t>и</w:t>
            </w:r>
            <w:r>
              <w:rPr>
                <w:spacing w:val="-13"/>
                <w:sz w:val="24"/>
              </w:rPr>
              <w:t xml:space="preserve"> </w:t>
            </w:r>
            <w:r>
              <w:rPr>
                <w:sz w:val="24"/>
              </w:rPr>
              <w:t>оказать</w:t>
            </w:r>
            <w:r>
              <w:rPr>
                <w:spacing w:val="-13"/>
                <w:sz w:val="24"/>
              </w:rPr>
              <w:t xml:space="preserve"> </w:t>
            </w:r>
            <w:r>
              <w:rPr>
                <w:sz w:val="24"/>
              </w:rPr>
              <w:t>необходимое</w:t>
            </w:r>
          </w:p>
          <w:p w:rsidR="00C51549" w:rsidRDefault="00C04401">
            <w:pPr>
              <w:pStyle w:val="TableParagraph"/>
              <w:spacing w:line="264" w:lineRule="exact"/>
              <w:rPr>
                <w:sz w:val="24"/>
              </w:rPr>
            </w:pPr>
            <w:r>
              <w:rPr>
                <w:spacing w:val="-2"/>
                <w:sz w:val="24"/>
              </w:rPr>
              <w:t>содействие.</w:t>
            </w:r>
          </w:p>
        </w:tc>
        <w:tc>
          <w:tcPr>
            <w:tcW w:w="6947" w:type="dxa"/>
          </w:tcPr>
          <w:p w:rsidR="00C51549" w:rsidRDefault="00C04401">
            <w:pPr>
              <w:pStyle w:val="TableParagraph"/>
              <w:ind w:right="100"/>
              <w:jc w:val="both"/>
              <w:rPr>
                <w:sz w:val="24"/>
              </w:rPr>
            </w:pPr>
            <w:r>
              <w:rPr>
                <w:sz w:val="24"/>
              </w:rPr>
              <w:t>представителей), педагогических и иных работников ДОО) и детей. Уважение и безусловное принятие личности ребенка, доброжелательность, внимание к ребенку, его состоянию, настроению, потребностям, интересам.</w:t>
            </w:r>
          </w:p>
        </w:tc>
        <w:tc>
          <w:tcPr>
            <w:tcW w:w="4854" w:type="dxa"/>
            <w:vMerge w:val="restart"/>
          </w:tcPr>
          <w:p w:rsidR="00C51549" w:rsidRDefault="00C04401">
            <w:pPr>
              <w:pStyle w:val="TableParagraph"/>
              <w:ind w:right="213"/>
              <w:rPr>
                <w:sz w:val="24"/>
              </w:rPr>
            </w:pPr>
            <w:r>
              <w:rPr>
                <w:sz w:val="24"/>
              </w:rPr>
              <w:t>национальных ценностей и традиций в образовании, в</w:t>
            </w:r>
            <w:r>
              <w:rPr>
                <w:sz w:val="24"/>
              </w:rPr>
              <w:t xml:space="preserve">оспитание и обучение строится на основе духовно-нравственных ценностей и национально-культурных </w:t>
            </w:r>
            <w:r>
              <w:rPr>
                <w:spacing w:val="-2"/>
                <w:sz w:val="24"/>
              </w:rPr>
              <w:t>традициях</w:t>
            </w:r>
          </w:p>
        </w:tc>
      </w:tr>
      <w:tr w:rsidR="00C51549">
        <w:trPr>
          <w:trHeight w:val="2224"/>
        </w:trPr>
        <w:tc>
          <w:tcPr>
            <w:tcW w:w="540" w:type="dxa"/>
          </w:tcPr>
          <w:p w:rsidR="00C51549" w:rsidRDefault="00C04401">
            <w:pPr>
              <w:pStyle w:val="TableParagraph"/>
              <w:spacing w:line="268" w:lineRule="exact"/>
              <w:ind w:left="9"/>
              <w:jc w:val="center"/>
              <w:rPr>
                <w:sz w:val="24"/>
              </w:rPr>
            </w:pPr>
            <w:r>
              <w:rPr>
                <w:spacing w:val="-5"/>
                <w:sz w:val="24"/>
              </w:rPr>
              <w:t>7.</w:t>
            </w:r>
          </w:p>
        </w:tc>
        <w:tc>
          <w:tcPr>
            <w:tcW w:w="3680" w:type="dxa"/>
          </w:tcPr>
          <w:p w:rsidR="00C51549" w:rsidRDefault="00C04401">
            <w:pPr>
              <w:pStyle w:val="TableParagraph"/>
              <w:spacing w:line="237" w:lineRule="auto"/>
              <w:ind w:right="595"/>
              <w:rPr>
                <w:sz w:val="24"/>
              </w:rPr>
            </w:pPr>
            <w:r>
              <w:rPr>
                <w:b/>
                <w:sz w:val="24"/>
              </w:rPr>
              <w:t>Приобщение детей к социокультурным</w:t>
            </w:r>
            <w:r>
              <w:rPr>
                <w:b/>
                <w:spacing w:val="-15"/>
                <w:sz w:val="24"/>
              </w:rPr>
              <w:t xml:space="preserve"> </w:t>
            </w:r>
            <w:r>
              <w:rPr>
                <w:b/>
                <w:sz w:val="24"/>
              </w:rPr>
              <w:t>нормам</w:t>
            </w:r>
            <w:r>
              <w:rPr>
                <w:sz w:val="24"/>
              </w:rPr>
              <w:t>, семейным, общественным,</w:t>
            </w:r>
          </w:p>
          <w:p w:rsidR="00C51549" w:rsidRDefault="00C04401">
            <w:pPr>
              <w:pStyle w:val="TableParagraph"/>
              <w:rPr>
                <w:sz w:val="24"/>
              </w:rPr>
            </w:pPr>
            <w:r>
              <w:rPr>
                <w:sz w:val="24"/>
              </w:rPr>
              <w:t>государственным</w:t>
            </w:r>
            <w:r>
              <w:rPr>
                <w:spacing w:val="-7"/>
                <w:sz w:val="24"/>
              </w:rPr>
              <w:t xml:space="preserve"> </w:t>
            </w:r>
            <w:r>
              <w:rPr>
                <w:spacing w:val="-2"/>
                <w:sz w:val="24"/>
              </w:rPr>
              <w:t>традициям.</w:t>
            </w:r>
          </w:p>
        </w:tc>
        <w:tc>
          <w:tcPr>
            <w:tcW w:w="6947" w:type="dxa"/>
          </w:tcPr>
          <w:p w:rsidR="00C51549" w:rsidRDefault="00C04401">
            <w:pPr>
              <w:pStyle w:val="TableParagraph"/>
              <w:numPr>
                <w:ilvl w:val="0"/>
                <w:numId w:val="193"/>
              </w:numPr>
              <w:tabs>
                <w:tab w:val="left" w:pos="473"/>
              </w:tabs>
              <w:ind w:right="98" w:firstLine="0"/>
              <w:jc w:val="both"/>
              <w:rPr>
                <w:sz w:val="24"/>
              </w:rPr>
            </w:pPr>
            <w:r>
              <w:rPr>
                <w:i/>
                <w:sz w:val="24"/>
              </w:rPr>
              <w:t xml:space="preserve">Позитивная социализация </w:t>
            </w:r>
            <w:r>
              <w:rPr>
                <w:sz w:val="24"/>
              </w:rPr>
              <w:t>ребенка предполагает, что освоение ребенком культурных норм, средств и способов деятельности, культурных образцов поведения и общения с другими людьми, приобщение к традициям семьи, общества, государства происходят в процессе сотрудничества со</w:t>
            </w:r>
            <w:r>
              <w:rPr>
                <w:spacing w:val="40"/>
                <w:sz w:val="24"/>
              </w:rPr>
              <w:t xml:space="preserve"> </w:t>
            </w:r>
            <w:r>
              <w:rPr>
                <w:sz w:val="24"/>
              </w:rPr>
              <w:t xml:space="preserve">взрослыми и </w:t>
            </w:r>
            <w:r>
              <w:rPr>
                <w:sz w:val="24"/>
              </w:rPr>
              <w:t>другими детьми, направленного на создание предпосылок</w:t>
            </w:r>
            <w:r>
              <w:rPr>
                <w:spacing w:val="69"/>
                <w:w w:val="150"/>
                <w:sz w:val="24"/>
              </w:rPr>
              <w:t xml:space="preserve">  </w:t>
            </w:r>
            <w:r>
              <w:rPr>
                <w:sz w:val="24"/>
              </w:rPr>
              <w:t>к</w:t>
            </w:r>
            <w:r>
              <w:rPr>
                <w:spacing w:val="69"/>
                <w:w w:val="150"/>
                <w:sz w:val="24"/>
              </w:rPr>
              <w:t xml:space="preserve">  </w:t>
            </w:r>
            <w:r>
              <w:rPr>
                <w:sz w:val="24"/>
              </w:rPr>
              <w:t>полноценной</w:t>
            </w:r>
            <w:r>
              <w:rPr>
                <w:spacing w:val="70"/>
                <w:w w:val="150"/>
                <w:sz w:val="24"/>
              </w:rPr>
              <w:t xml:space="preserve">  </w:t>
            </w:r>
            <w:r>
              <w:rPr>
                <w:sz w:val="24"/>
              </w:rPr>
              <w:t>деятельности</w:t>
            </w:r>
            <w:r>
              <w:rPr>
                <w:spacing w:val="70"/>
                <w:w w:val="150"/>
                <w:sz w:val="24"/>
              </w:rPr>
              <w:t xml:space="preserve">  </w:t>
            </w:r>
            <w:r>
              <w:rPr>
                <w:sz w:val="24"/>
              </w:rPr>
              <w:t>ребенка</w:t>
            </w:r>
            <w:r>
              <w:rPr>
                <w:spacing w:val="69"/>
                <w:w w:val="150"/>
                <w:sz w:val="24"/>
              </w:rPr>
              <w:t xml:space="preserve">  </w:t>
            </w:r>
            <w:r>
              <w:rPr>
                <w:spacing w:val="-10"/>
                <w:sz w:val="24"/>
              </w:rPr>
              <w:t>в</w:t>
            </w:r>
          </w:p>
          <w:p w:rsidR="00C51549" w:rsidRDefault="00C04401">
            <w:pPr>
              <w:pStyle w:val="TableParagraph"/>
              <w:spacing w:line="261" w:lineRule="exact"/>
              <w:jc w:val="both"/>
              <w:rPr>
                <w:sz w:val="24"/>
              </w:rPr>
            </w:pPr>
            <w:r>
              <w:rPr>
                <w:sz w:val="24"/>
              </w:rPr>
              <w:t>изменяющемся</w:t>
            </w:r>
            <w:r>
              <w:rPr>
                <w:spacing w:val="-8"/>
                <w:sz w:val="24"/>
              </w:rPr>
              <w:t xml:space="preserve"> </w:t>
            </w:r>
            <w:r>
              <w:rPr>
                <w:spacing w:val="-4"/>
                <w:sz w:val="24"/>
              </w:rPr>
              <w:t>мире.</w:t>
            </w:r>
          </w:p>
        </w:tc>
        <w:tc>
          <w:tcPr>
            <w:tcW w:w="4854" w:type="dxa"/>
            <w:vMerge/>
            <w:tcBorders>
              <w:top w:val="nil"/>
            </w:tcBorders>
          </w:tcPr>
          <w:p w:rsidR="00C51549" w:rsidRDefault="00C51549">
            <w:pPr>
              <w:rPr>
                <w:sz w:val="2"/>
                <w:szCs w:val="2"/>
              </w:rPr>
            </w:pPr>
          </w:p>
        </w:tc>
      </w:tr>
      <w:tr w:rsidR="00C51549">
        <w:trPr>
          <w:trHeight w:val="2959"/>
        </w:trPr>
        <w:tc>
          <w:tcPr>
            <w:tcW w:w="540" w:type="dxa"/>
          </w:tcPr>
          <w:p w:rsidR="00C51549" w:rsidRDefault="00C04401">
            <w:pPr>
              <w:pStyle w:val="TableParagraph"/>
              <w:spacing w:line="268" w:lineRule="exact"/>
              <w:ind w:left="9"/>
              <w:jc w:val="center"/>
              <w:rPr>
                <w:sz w:val="24"/>
              </w:rPr>
            </w:pPr>
            <w:r>
              <w:rPr>
                <w:spacing w:val="-5"/>
                <w:sz w:val="24"/>
              </w:rPr>
              <w:t>8.</w:t>
            </w:r>
          </w:p>
        </w:tc>
        <w:tc>
          <w:tcPr>
            <w:tcW w:w="3680" w:type="dxa"/>
          </w:tcPr>
          <w:p w:rsidR="00C51549" w:rsidRDefault="00C04401">
            <w:pPr>
              <w:pStyle w:val="TableParagraph"/>
              <w:ind w:right="95"/>
              <w:rPr>
                <w:sz w:val="24"/>
              </w:rPr>
            </w:pPr>
            <w:r>
              <w:rPr>
                <w:b/>
                <w:sz w:val="24"/>
              </w:rPr>
              <w:t>Учет</w:t>
            </w:r>
            <w:r>
              <w:rPr>
                <w:b/>
                <w:spacing w:val="-15"/>
                <w:sz w:val="24"/>
              </w:rPr>
              <w:t xml:space="preserve"> </w:t>
            </w:r>
            <w:r>
              <w:rPr>
                <w:b/>
                <w:sz w:val="24"/>
              </w:rPr>
              <w:t>этнокультурной</w:t>
            </w:r>
            <w:r>
              <w:rPr>
                <w:b/>
                <w:spacing w:val="-15"/>
                <w:sz w:val="24"/>
              </w:rPr>
              <w:t xml:space="preserve"> </w:t>
            </w:r>
            <w:r>
              <w:rPr>
                <w:b/>
                <w:sz w:val="24"/>
              </w:rPr>
              <w:t xml:space="preserve">ситуации развития. </w:t>
            </w:r>
            <w:r>
              <w:rPr>
                <w:sz w:val="24"/>
              </w:rPr>
              <w:t xml:space="preserve">Интерес к культуре, традициям и обычаям страны надо прививать с дошкольного возраста. Этнотолерантность – характеристика члена поликультурного сообщества, имеющая наиважнейшее </w:t>
            </w:r>
            <w:r>
              <w:rPr>
                <w:spacing w:val="-2"/>
                <w:sz w:val="24"/>
              </w:rPr>
              <w:t>значение.</w:t>
            </w:r>
          </w:p>
        </w:tc>
        <w:tc>
          <w:tcPr>
            <w:tcW w:w="6947" w:type="dxa"/>
          </w:tcPr>
          <w:p w:rsidR="00C51549" w:rsidRDefault="00C04401">
            <w:pPr>
              <w:pStyle w:val="TableParagraph"/>
              <w:numPr>
                <w:ilvl w:val="0"/>
                <w:numId w:val="192"/>
              </w:numPr>
              <w:tabs>
                <w:tab w:val="left" w:pos="473"/>
              </w:tabs>
              <w:ind w:right="94" w:firstLine="0"/>
              <w:jc w:val="both"/>
              <w:rPr>
                <w:sz w:val="24"/>
              </w:rPr>
            </w:pPr>
            <w:r>
              <w:rPr>
                <w:i/>
                <w:sz w:val="24"/>
              </w:rPr>
              <w:t xml:space="preserve">Позитивная социализация ребенка. </w:t>
            </w:r>
            <w:r>
              <w:rPr>
                <w:sz w:val="24"/>
              </w:rPr>
              <w:t>предполагает, что освоение ребенком к</w:t>
            </w:r>
            <w:r>
              <w:rPr>
                <w:sz w:val="24"/>
              </w:rPr>
              <w:t>ультурных норм, средств и способов деятельности, культурных образцов поведения и общения с другими людьми, приобщение к традициям семьи, общества, государства происходят в процессе сотрудничества со</w:t>
            </w:r>
            <w:r>
              <w:rPr>
                <w:spacing w:val="40"/>
                <w:sz w:val="24"/>
              </w:rPr>
              <w:t xml:space="preserve"> </w:t>
            </w:r>
            <w:r>
              <w:rPr>
                <w:sz w:val="24"/>
              </w:rPr>
              <w:t>взрослыми и другими детьми, направленного на создание пре</w:t>
            </w:r>
            <w:r>
              <w:rPr>
                <w:sz w:val="24"/>
              </w:rPr>
              <w:t>дпосылок к полноценной деятельности ребенка в изменяющемся мире.</w:t>
            </w:r>
          </w:p>
          <w:p w:rsidR="00C51549" w:rsidRDefault="00C04401">
            <w:pPr>
              <w:pStyle w:val="TableParagraph"/>
              <w:numPr>
                <w:ilvl w:val="0"/>
                <w:numId w:val="192"/>
              </w:numPr>
              <w:tabs>
                <w:tab w:val="left" w:pos="473"/>
              </w:tabs>
              <w:spacing w:line="237" w:lineRule="auto"/>
              <w:ind w:right="102" w:firstLine="0"/>
              <w:jc w:val="both"/>
              <w:rPr>
                <w:i/>
                <w:sz w:val="24"/>
              </w:rPr>
            </w:pPr>
            <w:r>
              <w:rPr>
                <w:i/>
                <w:sz w:val="24"/>
              </w:rPr>
              <w:t>Инвариантность ценностей и целей при вариативности средств реализации и достижения целей Программы.</w:t>
            </w:r>
          </w:p>
        </w:tc>
        <w:tc>
          <w:tcPr>
            <w:tcW w:w="4854" w:type="dxa"/>
            <w:vMerge/>
            <w:tcBorders>
              <w:top w:val="nil"/>
            </w:tcBorders>
          </w:tcPr>
          <w:p w:rsidR="00C51549" w:rsidRDefault="00C51549">
            <w:pPr>
              <w:rPr>
                <w:sz w:val="2"/>
                <w:szCs w:val="2"/>
              </w:rPr>
            </w:pPr>
          </w:p>
        </w:tc>
      </w:tr>
      <w:tr w:rsidR="00C51549">
        <w:trPr>
          <w:trHeight w:val="1968"/>
        </w:trPr>
        <w:tc>
          <w:tcPr>
            <w:tcW w:w="540" w:type="dxa"/>
          </w:tcPr>
          <w:p w:rsidR="00C51549" w:rsidRDefault="00C04401">
            <w:pPr>
              <w:pStyle w:val="TableParagraph"/>
              <w:spacing w:line="268" w:lineRule="exact"/>
              <w:ind w:left="9"/>
              <w:jc w:val="center"/>
              <w:rPr>
                <w:sz w:val="24"/>
              </w:rPr>
            </w:pPr>
            <w:r>
              <w:rPr>
                <w:spacing w:val="-5"/>
                <w:sz w:val="24"/>
              </w:rPr>
              <w:t>9.</w:t>
            </w:r>
          </w:p>
        </w:tc>
        <w:tc>
          <w:tcPr>
            <w:tcW w:w="3680" w:type="dxa"/>
          </w:tcPr>
          <w:p w:rsidR="00C51549" w:rsidRDefault="00C04401">
            <w:pPr>
              <w:pStyle w:val="TableParagraph"/>
              <w:ind w:right="242"/>
              <w:rPr>
                <w:sz w:val="24"/>
              </w:rPr>
            </w:pPr>
            <w:r>
              <w:rPr>
                <w:b/>
                <w:spacing w:val="-2"/>
                <w:sz w:val="24"/>
              </w:rPr>
              <w:t xml:space="preserve">Формирование </w:t>
            </w:r>
            <w:r>
              <w:rPr>
                <w:b/>
                <w:sz w:val="24"/>
              </w:rPr>
              <w:t>познавательного</w:t>
            </w:r>
            <w:r>
              <w:rPr>
                <w:b/>
                <w:spacing w:val="-15"/>
                <w:sz w:val="24"/>
              </w:rPr>
              <w:t xml:space="preserve"> </w:t>
            </w:r>
            <w:r>
              <w:rPr>
                <w:b/>
                <w:sz w:val="24"/>
              </w:rPr>
              <w:t>интереса</w:t>
            </w:r>
            <w:r>
              <w:rPr>
                <w:b/>
                <w:spacing w:val="-15"/>
                <w:sz w:val="24"/>
              </w:rPr>
              <w:t xml:space="preserve"> </w:t>
            </w:r>
            <w:r>
              <w:rPr>
                <w:b/>
                <w:sz w:val="24"/>
              </w:rPr>
              <w:t xml:space="preserve">и действий ребенка </w:t>
            </w:r>
            <w:r>
              <w:rPr>
                <w:sz w:val="24"/>
              </w:rPr>
              <w:t xml:space="preserve">путем приобщения к разным видам </w:t>
            </w:r>
            <w:r>
              <w:rPr>
                <w:spacing w:val="-2"/>
                <w:sz w:val="24"/>
              </w:rPr>
              <w:t>деятельности.</w:t>
            </w:r>
          </w:p>
        </w:tc>
        <w:tc>
          <w:tcPr>
            <w:tcW w:w="6947" w:type="dxa"/>
          </w:tcPr>
          <w:p w:rsidR="00C51549" w:rsidRDefault="00C04401">
            <w:pPr>
              <w:pStyle w:val="TableParagraph"/>
              <w:numPr>
                <w:ilvl w:val="0"/>
                <w:numId w:val="191"/>
              </w:numPr>
              <w:tabs>
                <w:tab w:val="left" w:pos="473"/>
              </w:tabs>
              <w:ind w:right="94" w:firstLine="0"/>
              <w:jc w:val="both"/>
              <w:rPr>
                <w:sz w:val="24"/>
              </w:rPr>
            </w:pPr>
            <w:r>
              <w:rPr>
                <w:i/>
                <w:sz w:val="24"/>
              </w:rPr>
              <w:t xml:space="preserve">Сетевое взаимодействие с организациями </w:t>
            </w:r>
            <w:r>
              <w:rPr>
                <w:sz w:val="24"/>
              </w:rPr>
              <w:t>социализации, образования, охраны здоровья и другими партнерами, которые могут внести вклад в развитие и образование детей, а также использование ресурсов местного сообщес</w:t>
            </w:r>
            <w:r>
              <w:rPr>
                <w:sz w:val="24"/>
              </w:rPr>
              <w:t>тва и вариативных программ дополнительного образования детей для обогащения детского развития.</w:t>
            </w:r>
          </w:p>
          <w:p w:rsidR="00C51549" w:rsidRDefault="00C04401">
            <w:pPr>
              <w:pStyle w:val="TableParagraph"/>
              <w:numPr>
                <w:ilvl w:val="0"/>
                <w:numId w:val="191"/>
              </w:numPr>
              <w:tabs>
                <w:tab w:val="left" w:pos="473"/>
              </w:tabs>
              <w:spacing w:line="279" w:lineRule="exact"/>
              <w:ind w:left="473" w:hanging="366"/>
              <w:jc w:val="both"/>
              <w:rPr>
                <w:i/>
                <w:sz w:val="24"/>
              </w:rPr>
            </w:pPr>
            <w:r>
              <w:rPr>
                <w:i/>
                <w:sz w:val="24"/>
              </w:rPr>
              <w:t>Развивающее</w:t>
            </w:r>
            <w:r>
              <w:rPr>
                <w:i/>
                <w:spacing w:val="-5"/>
                <w:sz w:val="24"/>
              </w:rPr>
              <w:t xml:space="preserve"> </w:t>
            </w:r>
            <w:r>
              <w:rPr>
                <w:i/>
                <w:sz w:val="24"/>
              </w:rPr>
              <w:t>вариативное</w:t>
            </w:r>
            <w:r>
              <w:rPr>
                <w:i/>
                <w:spacing w:val="-5"/>
                <w:sz w:val="24"/>
              </w:rPr>
              <w:t xml:space="preserve"> </w:t>
            </w:r>
            <w:r>
              <w:rPr>
                <w:i/>
                <w:spacing w:val="-2"/>
                <w:sz w:val="24"/>
              </w:rPr>
              <w:t>образование.</w:t>
            </w:r>
          </w:p>
        </w:tc>
        <w:tc>
          <w:tcPr>
            <w:tcW w:w="4854" w:type="dxa"/>
          </w:tcPr>
          <w:p w:rsidR="00C51549" w:rsidRDefault="00C04401">
            <w:pPr>
              <w:pStyle w:val="TableParagraph"/>
              <w:numPr>
                <w:ilvl w:val="0"/>
                <w:numId w:val="190"/>
              </w:numPr>
              <w:tabs>
                <w:tab w:val="left" w:pos="332"/>
              </w:tabs>
              <w:ind w:right="199" w:firstLine="0"/>
              <w:rPr>
                <w:sz w:val="24"/>
              </w:rPr>
            </w:pPr>
            <w:r>
              <w:rPr>
                <w:b/>
                <w:sz w:val="24"/>
              </w:rPr>
              <w:t xml:space="preserve">Деятельностный подход </w:t>
            </w:r>
            <w:r>
              <w:rPr>
                <w:sz w:val="24"/>
              </w:rPr>
              <w:t>А.Н. Леонтьев Обучение</w:t>
            </w:r>
            <w:r>
              <w:rPr>
                <w:spacing w:val="-9"/>
                <w:sz w:val="24"/>
              </w:rPr>
              <w:t xml:space="preserve"> </w:t>
            </w:r>
            <w:r>
              <w:rPr>
                <w:sz w:val="24"/>
              </w:rPr>
              <w:t>строится</w:t>
            </w:r>
            <w:r>
              <w:rPr>
                <w:spacing w:val="-8"/>
                <w:sz w:val="24"/>
              </w:rPr>
              <w:t xml:space="preserve"> </w:t>
            </w:r>
            <w:r>
              <w:rPr>
                <w:sz w:val="24"/>
              </w:rPr>
              <w:t>на</w:t>
            </w:r>
            <w:r>
              <w:rPr>
                <w:spacing w:val="-9"/>
                <w:sz w:val="24"/>
              </w:rPr>
              <w:t xml:space="preserve"> </w:t>
            </w:r>
            <w:r>
              <w:rPr>
                <w:sz w:val="24"/>
              </w:rPr>
              <w:t>базе</w:t>
            </w:r>
            <w:r>
              <w:rPr>
                <w:spacing w:val="-9"/>
                <w:sz w:val="24"/>
              </w:rPr>
              <w:t xml:space="preserve"> </w:t>
            </w:r>
            <w:r>
              <w:rPr>
                <w:sz w:val="24"/>
              </w:rPr>
              <w:t>характерных</w:t>
            </w:r>
            <w:r>
              <w:rPr>
                <w:spacing w:val="-6"/>
                <w:sz w:val="24"/>
              </w:rPr>
              <w:t xml:space="preserve"> </w:t>
            </w:r>
            <w:r>
              <w:rPr>
                <w:sz w:val="24"/>
              </w:rPr>
              <w:t>для дошкольного возраста видах деятельности.</w:t>
            </w:r>
          </w:p>
          <w:p w:rsidR="00C51549" w:rsidRDefault="00C04401">
            <w:pPr>
              <w:pStyle w:val="TableParagraph"/>
              <w:spacing w:line="275" w:lineRule="exact"/>
              <w:rPr>
                <w:sz w:val="24"/>
              </w:rPr>
            </w:pPr>
            <w:r>
              <w:rPr>
                <w:sz w:val="24"/>
              </w:rPr>
              <w:t>Ребен</w:t>
            </w:r>
            <w:r>
              <w:rPr>
                <w:sz w:val="24"/>
              </w:rPr>
              <w:t>ок</w:t>
            </w:r>
            <w:r>
              <w:rPr>
                <w:spacing w:val="-4"/>
                <w:sz w:val="24"/>
              </w:rPr>
              <w:t xml:space="preserve"> </w:t>
            </w:r>
            <w:r>
              <w:rPr>
                <w:sz w:val="24"/>
              </w:rPr>
              <w:t>развивается</w:t>
            </w:r>
            <w:r>
              <w:rPr>
                <w:spacing w:val="-2"/>
                <w:sz w:val="24"/>
              </w:rPr>
              <w:t xml:space="preserve"> </w:t>
            </w:r>
            <w:r>
              <w:rPr>
                <w:sz w:val="24"/>
              </w:rPr>
              <w:t>тогда,</w:t>
            </w:r>
            <w:r>
              <w:rPr>
                <w:spacing w:val="-2"/>
                <w:sz w:val="24"/>
              </w:rPr>
              <w:t xml:space="preserve"> </w:t>
            </w:r>
            <w:r>
              <w:rPr>
                <w:sz w:val="24"/>
              </w:rPr>
              <w:t>когда</w:t>
            </w:r>
            <w:r>
              <w:rPr>
                <w:spacing w:val="-2"/>
                <w:sz w:val="24"/>
              </w:rPr>
              <w:t xml:space="preserve"> </w:t>
            </w:r>
            <w:r>
              <w:rPr>
                <w:spacing w:val="-5"/>
                <w:sz w:val="24"/>
              </w:rPr>
              <w:t>он</w:t>
            </w:r>
          </w:p>
          <w:p w:rsidR="00C51549" w:rsidRDefault="00C04401">
            <w:pPr>
              <w:pStyle w:val="TableParagraph"/>
              <w:rPr>
                <w:sz w:val="24"/>
              </w:rPr>
            </w:pPr>
            <w:r>
              <w:rPr>
                <w:sz w:val="24"/>
              </w:rPr>
              <w:t>является</w:t>
            </w:r>
            <w:r>
              <w:rPr>
                <w:spacing w:val="-15"/>
                <w:sz w:val="24"/>
              </w:rPr>
              <w:t xml:space="preserve"> </w:t>
            </w:r>
            <w:r>
              <w:rPr>
                <w:sz w:val="24"/>
              </w:rPr>
              <w:t>активным</w:t>
            </w:r>
            <w:r>
              <w:rPr>
                <w:spacing w:val="-14"/>
                <w:sz w:val="24"/>
              </w:rPr>
              <w:t xml:space="preserve"> </w:t>
            </w:r>
            <w:r>
              <w:rPr>
                <w:sz w:val="24"/>
              </w:rPr>
              <w:t>участником,</w:t>
            </w:r>
            <w:r>
              <w:rPr>
                <w:spacing w:val="-15"/>
                <w:sz w:val="24"/>
              </w:rPr>
              <w:t xml:space="preserve"> </w:t>
            </w:r>
            <w:r>
              <w:rPr>
                <w:sz w:val="24"/>
              </w:rPr>
              <w:t>субъектом процесса обучения, занимается важным и интересным для него делом.</w:t>
            </w:r>
          </w:p>
        </w:tc>
      </w:tr>
    </w:tbl>
    <w:p w:rsidR="00C51549" w:rsidRDefault="00C51549">
      <w:pPr>
        <w:rPr>
          <w:sz w:val="24"/>
        </w:rPr>
        <w:sectPr w:rsidR="00C51549">
          <w:type w:val="continuous"/>
          <w:pgSz w:w="16840" w:h="11910" w:orient="landscape"/>
          <w:pgMar w:top="1200" w:right="280" w:bottom="980" w:left="320" w:header="0" w:footer="772" w:gutter="0"/>
          <w:cols w:space="720"/>
        </w:sectPr>
      </w:pPr>
    </w:p>
    <w:p w:rsidR="00C51549" w:rsidRDefault="00C04401">
      <w:pPr>
        <w:pStyle w:val="a3"/>
        <w:spacing w:before="66"/>
        <w:ind w:left="1528"/>
      </w:pPr>
      <w:r>
        <w:lastRenderedPageBreak/>
        <w:t>В</w:t>
      </w:r>
      <w:r>
        <w:rPr>
          <w:spacing w:val="-5"/>
        </w:rPr>
        <w:t xml:space="preserve"> </w:t>
      </w:r>
      <w:r>
        <w:t>основе</w:t>
      </w:r>
      <w:r>
        <w:rPr>
          <w:spacing w:val="-3"/>
        </w:rPr>
        <w:t xml:space="preserve"> </w:t>
      </w:r>
      <w:r>
        <w:t>реализации</w:t>
      </w:r>
      <w:r>
        <w:rPr>
          <w:spacing w:val="-1"/>
        </w:rPr>
        <w:t xml:space="preserve"> </w:t>
      </w:r>
      <w:r>
        <w:t>РП</w:t>
      </w:r>
      <w:r>
        <w:rPr>
          <w:spacing w:val="-2"/>
        </w:rPr>
        <w:t xml:space="preserve"> положены:</w:t>
      </w:r>
    </w:p>
    <w:p w:rsidR="00C51549" w:rsidRDefault="00C04401">
      <w:pPr>
        <w:pStyle w:val="a3"/>
        <w:ind w:left="1528" w:right="665"/>
      </w:pPr>
      <w:r>
        <w:rPr>
          <w:b/>
        </w:rPr>
        <w:t xml:space="preserve">Культурно-исторический подход </w:t>
      </w:r>
      <w:r>
        <w:t>(Л.С. Выготский) к развитию психики ребенка. Развитие</w:t>
      </w:r>
      <w:r>
        <w:rPr>
          <w:spacing w:val="24"/>
        </w:rPr>
        <w:t xml:space="preserve">  </w:t>
      </w:r>
      <w:r>
        <w:t>определяется</w:t>
      </w:r>
      <w:r>
        <w:rPr>
          <w:spacing w:val="27"/>
        </w:rPr>
        <w:t xml:space="preserve">  </w:t>
      </w:r>
      <w:r>
        <w:t>как</w:t>
      </w:r>
      <w:r>
        <w:rPr>
          <w:spacing w:val="29"/>
        </w:rPr>
        <w:t xml:space="preserve">  </w:t>
      </w:r>
      <w:r>
        <w:t>«...процесс</w:t>
      </w:r>
      <w:r>
        <w:rPr>
          <w:spacing w:val="26"/>
        </w:rPr>
        <w:t xml:space="preserve">  </w:t>
      </w:r>
      <w:r>
        <w:t>формирования</w:t>
      </w:r>
      <w:r>
        <w:rPr>
          <w:spacing w:val="27"/>
        </w:rPr>
        <w:t xml:space="preserve">  </w:t>
      </w:r>
      <w:r>
        <w:t>человека</w:t>
      </w:r>
      <w:r>
        <w:rPr>
          <w:spacing w:val="27"/>
        </w:rPr>
        <w:t xml:space="preserve">  </w:t>
      </w:r>
      <w:r>
        <w:t>или</w:t>
      </w:r>
      <w:r>
        <w:rPr>
          <w:spacing w:val="28"/>
        </w:rPr>
        <w:t xml:space="preserve">  </w:t>
      </w:r>
      <w:r>
        <w:rPr>
          <w:spacing w:val="-2"/>
        </w:rPr>
        <w:t>личности,</w:t>
      </w:r>
    </w:p>
    <w:p w:rsidR="00C51549" w:rsidRDefault="00C04401">
      <w:pPr>
        <w:pStyle w:val="a3"/>
        <w:spacing w:before="1"/>
        <w:ind w:left="962" w:right="667"/>
      </w:pPr>
      <w:r>
        <w:t xml:space="preserve">совершающийся путем возникновения на каждой ступени новых качеств, специфических для человека, подготовленных всем предшествующим </w:t>
      </w:r>
      <w:r>
        <w:t>ходом развития.</w:t>
      </w:r>
    </w:p>
    <w:p w:rsidR="00C51549" w:rsidRDefault="00C04401">
      <w:pPr>
        <w:pStyle w:val="3"/>
        <w:spacing w:before="4" w:line="275" w:lineRule="exact"/>
        <w:ind w:left="1528"/>
        <w:jc w:val="both"/>
      </w:pPr>
      <w:r>
        <w:t>Основные</w:t>
      </w:r>
      <w:r>
        <w:rPr>
          <w:spacing w:val="-8"/>
        </w:rPr>
        <w:t xml:space="preserve"> </w:t>
      </w:r>
      <w:r>
        <w:t>принципы</w:t>
      </w:r>
      <w:r>
        <w:rPr>
          <w:spacing w:val="-7"/>
        </w:rPr>
        <w:t xml:space="preserve"> </w:t>
      </w:r>
      <w:r>
        <w:t>данного</w:t>
      </w:r>
      <w:r>
        <w:rPr>
          <w:spacing w:val="-3"/>
        </w:rPr>
        <w:t xml:space="preserve"> </w:t>
      </w:r>
      <w:r>
        <w:rPr>
          <w:spacing w:val="-2"/>
        </w:rPr>
        <w:t>подхода:</w:t>
      </w:r>
    </w:p>
    <w:p w:rsidR="00C51549" w:rsidRDefault="00C04401">
      <w:pPr>
        <w:pStyle w:val="a4"/>
        <w:numPr>
          <w:ilvl w:val="0"/>
          <w:numId w:val="189"/>
        </w:numPr>
        <w:tabs>
          <w:tab w:val="left" w:pos="1669"/>
        </w:tabs>
        <w:spacing w:line="293" w:lineRule="exact"/>
        <w:ind w:left="1669" w:hanging="141"/>
        <w:jc w:val="both"/>
        <w:rPr>
          <w:sz w:val="24"/>
        </w:rPr>
      </w:pPr>
      <w:r>
        <w:rPr>
          <w:sz w:val="24"/>
        </w:rPr>
        <w:t>принцип</w:t>
      </w:r>
      <w:r>
        <w:rPr>
          <w:spacing w:val="-5"/>
          <w:sz w:val="24"/>
        </w:rPr>
        <w:t xml:space="preserve"> </w:t>
      </w:r>
      <w:r>
        <w:rPr>
          <w:sz w:val="24"/>
        </w:rPr>
        <w:t>активности,</w:t>
      </w:r>
      <w:r>
        <w:rPr>
          <w:spacing w:val="-7"/>
          <w:sz w:val="24"/>
        </w:rPr>
        <w:t xml:space="preserve"> </w:t>
      </w:r>
      <w:r>
        <w:rPr>
          <w:sz w:val="24"/>
        </w:rPr>
        <w:t>инициативности</w:t>
      </w:r>
      <w:r>
        <w:rPr>
          <w:spacing w:val="-4"/>
          <w:sz w:val="24"/>
        </w:rPr>
        <w:t xml:space="preserve"> </w:t>
      </w:r>
      <w:r>
        <w:rPr>
          <w:sz w:val="24"/>
        </w:rPr>
        <w:t>и</w:t>
      </w:r>
      <w:r>
        <w:rPr>
          <w:spacing w:val="-4"/>
          <w:sz w:val="24"/>
        </w:rPr>
        <w:t xml:space="preserve"> </w:t>
      </w:r>
      <w:r>
        <w:rPr>
          <w:sz w:val="24"/>
        </w:rPr>
        <w:t>субъектности</w:t>
      </w:r>
      <w:r>
        <w:rPr>
          <w:spacing w:val="-4"/>
          <w:sz w:val="24"/>
        </w:rPr>
        <w:t xml:space="preserve"> </w:t>
      </w:r>
      <w:r>
        <w:rPr>
          <w:sz w:val="24"/>
        </w:rPr>
        <w:t>в</w:t>
      </w:r>
      <w:r>
        <w:rPr>
          <w:spacing w:val="-5"/>
          <w:sz w:val="24"/>
        </w:rPr>
        <w:t xml:space="preserve"> </w:t>
      </w:r>
      <w:r>
        <w:rPr>
          <w:sz w:val="24"/>
        </w:rPr>
        <w:t>развитии</w:t>
      </w:r>
      <w:r>
        <w:rPr>
          <w:spacing w:val="-4"/>
          <w:sz w:val="24"/>
        </w:rPr>
        <w:t xml:space="preserve"> </w:t>
      </w:r>
      <w:r>
        <w:rPr>
          <w:spacing w:val="-2"/>
          <w:sz w:val="24"/>
        </w:rPr>
        <w:t>ребенка.</w:t>
      </w:r>
    </w:p>
    <w:p w:rsidR="00C51549" w:rsidRDefault="00C04401">
      <w:pPr>
        <w:pStyle w:val="a4"/>
        <w:numPr>
          <w:ilvl w:val="0"/>
          <w:numId w:val="189"/>
        </w:numPr>
        <w:tabs>
          <w:tab w:val="left" w:pos="1731"/>
        </w:tabs>
        <w:spacing w:before="4" w:line="237" w:lineRule="auto"/>
        <w:ind w:right="670" w:firstLine="566"/>
        <w:jc w:val="both"/>
        <w:rPr>
          <w:i/>
          <w:sz w:val="24"/>
        </w:rPr>
      </w:pPr>
      <w:r>
        <w:rPr>
          <w:sz w:val="24"/>
        </w:rPr>
        <w:t xml:space="preserve">учет зоны ближайшего развития </w:t>
      </w:r>
      <w:r>
        <w:rPr>
          <w:i/>
          <w:sz w:val="24"/>
        </w:rPr>
        <w:t>(сегодняшняя зона ближайшего развития завтра станет для ребенка уровнем его актуального развития).</w:t>
      </w:r>
    </w:p>
    <w:p w:rsidR="00C51549" w:rsidRDefault="00C04401">
      <w:pPr>
        <w:pStyle w:val="a4"/>
        <w:numPr>
          <w:ilvl w:val="0"/>
          <w:numId w:val="189"/>
        </w:numPr>
        <w:tabs>
          <w:tab w:val="left" w:pos="1669"/>
        </w:tabs>
        <w:spacing w:before="4" w:line="237" w:lineRule="auto"/>
        <w:ind w:right="666" w:firstLine="566"/>
        <w:jc w:val="both"/>
        <w:rPr>
          <w:i/>
          <w:sz w:val="24"/>
        </w:rPr>
      </w:pPr>
      <w:r>
        <w:rPr>
          <w:sz w:val="24"/>
        </w:rPr>
        <w:t xml:space="preserve">среда является источником развития ребенка </w:t>
      </w:r>
      <w:r>
        <w:rPr>
          <w:i/>
          <w:sz w:val="24"/>
        </w:rPr>
        <w:t xml:space="preserve">(одно и то же средовое воздействие по-разному сказывается на детях разного возраста в силу их различных возрастных </w:t>
      </w:r>
      <w:r>
        <w:rPr>
          <w:i/>
          <w:spacing w:val="-2"/>
          <w:sz w:val="24"/>
        </w:rPr>
        <w:t>особенностей).</w:t>
      </w:r>
    </w:p>
    <w:p w:rsidR="00C51549" w:rsidRDefault="00C04401">
      <w:pPr>
        <w:pStyle w:val="a4"/>
        <w:numPr>
          <w:ilvl w:val="0"/>
          <w:numId w:val="189"/>
        </w:numPr>
        <w:tabs>
          <w:tab w:val="left" w:pos="1669"/>
        </w:tabs>
        <w:spacing w:before="5"/>
        <w:ind w:right="662" w:firstLine="566"/>
        <w:jc w:val="both"/>
        <w:rPr>
          <w:sz w:val="24"/>
        </w:rPr>
      </w:pPr>
      <w:r>
        <w:rPr>
          <w:sz w:val="24"/>
        </w:rPr>
        <w:t xml:space="preserve">в качестве основных условий полноценного развития ребенка выступают: общение между </w:t>
      </w:r>
      <w:r>
        <w:rPr>
          <w:sz w:val="24"/>
        </w:rPr>
        <w:t>ребенком и взрослым и нормальное развитие (созревание и функционирование) нервной системы ребенка.</w:t>
      </w:r>
    </w:p>
    <w:p w:rsidR="00C51549" w:rsidRDefault="00C04401">
      <w:pPr>
        <w:pStyle w:val="a3"/>
        <w:ind w:left="962" w:right="665" w:firstLine="566"/>
      </w:pPr>
      <w:r>
        <w:rPr>
          <w:b/>
        </w:rPr>
        <w:t xml:space="preserve">Исходя из концептуальных положений </w:t>
      </w:r>
      <w:r>
        <w:t>культурно – исторической теории Л.С. Выготского и отечественной научной психолого-педагогической школы о закономерностях р</w:t>
      </w:r>
      <w:r>
        <w:t>азвития ребенка в дошкольном возрасте, содержание Программы обеспечивает в целом:</w:t>
      </w:r>
    </w:p>
    <w:p w:rsidR="00C51549" w:rsidRDefault="00C04401">
      <w:pPr>
        <w:pStyle w:val="a4"/>
        <w:numPr>
          <w:ilvl w:val="0"/>
          <w:numId w:val="188"/>
        </w:numPr>
        <w:tabs>
          <w:tab w:val="left" w:pos="1669"/>
        </w:tabs>
        <w:spacing w:line="293" w:lineRule="exact"/>
        <w:ind w:left="1669" w:hanging="347"/>
        <w:jc w:val="both"/>
        <w:rPr>
          <w:sz w:val="24"/>
        </w:rPr>
      </w:pPr>
      <w:r>
        <w:rPr>
          <w:sz w:val="24"/>
        </w:rPr>
        <w:t>сохранение</w:t>
      </w:r>
      <w:r>
        <w:rPr>
          <w:spacing w:val="-5"/>
          <w:sz w:val="24"/>
        </w:rPr>
        <w:t xml:space="preserve"> </w:t>
      </w:r>
      <w:r>
        <w:rPr>
          <w:sz w:val="24"/>
        </w:rPr>
        <w:t>и укрепление</w:t>
      </w:r>
      <w:r>
        <w:rPr>
          <w:spacing w:val="-4"/>
          <w:sz w:val="24"/>
        </w:rPr>
        <w:t xml:space="preserve"> </w:t>
      </w:r>
      <w:r>
        <w:rPr>
          <w:sz w:val="24"/>
        </w:rPr>
        <w:t>здоровья</w:t>
      </w:r>
      <w:r>
        <w:rPr>
          <w:spacing w:val="-3"/>
          <w:sz w:val="24"/>
        </w:rPr>
        <w:t xml:space="preserve"> </w:t>
      </w:r>
      <w:r>
        <w:rPr>
          <w:spacing w:val="-2"/>
          <w:sz w:val="24"/>
        </w:rPr>
        <w:t>воспитанников;</w:t>
      </w:r>
    </w:p>
    <w:p w:rsidR="00C51549" w:rsidRDefault="00C04401">
      <w:pPr>
        <w:pStyle w:val="a4"/>
        <w:numPr>
          <w:ilvl w:val="0"/>
          <w:numId w:val="188"/>
        </w:numPr>
        <w:tabs>
          <w:tab w:val="left" w:pos="1669"/>
        </w:tabs>
        <w:spacing w:line="293" w:lineRule="exact"/>
        <w:ind w:left="1669" w:hanging="347"/>
        <w:jc w:val="both"/>
        <w:rPr>
          <w:sz w:val="24"/>
        </w:rPr>
      </w:pPr>
      <w:r>
        <w:rPr>
          <w:sz w:val="24"/>
        </w:rPr>
        <w:t>формирование</w:t>
      </w:r>
      <w:r>
        <w:rPr>
          <w:spacing w:val="-1"/>
          <w:sz w:val="24"/>
        </w:rPr>
        <w:t xml:space="preserve"> </w:t>
      </w:r>
      <w:r>
        <w:rPr>
          <w:sz w:val="24"/>
        </w:rPr>
        <w:t>у</w:t>
      </w:r>
      <w:r>
        <w:rPr>
          <w:spacing w:val="-8"/>
          <w:sz w:val="24"/>
        </w:rPr>
        <w:t xml:space="preserve"> </w:t>
      </w:r>
      <w:r>
        <w:rPr>
          <w:sz w:val="24"/>
        </w:rPr>
        <w:t>детей</w:t>
      </w:r>
      <w:r>
        <w:rPr>
          <w:spacing w:val="-1"/>
          <w:sz w:val="24"/>
        </w:rPr>
        <w:t xml:space="preserve"> </w:t>
      </w:r>
      <w:r>
        <w:rPr>
          <w:sz w:val="24"/>
        </w:rPr>
        <w:t>адекватной</w:t>
      </w:r>
      <w:r>
        <w:rPr>
          <w:spacing w:val="-3"/>
          <w:sz w:val="24"/>
        </w:rPr>
        <w:t xml:space="preserve"> </w:t>
      </w:r>
      <w:r>
        <w:rPr>
          <w:sz w:val="24"/>
        </w:rPr>
        <w:t>картины</w:t>
      </w:r>
      <w:r>
        <w:rPr>
          <w:spacing w:val="-2"/>
          <w:sz w:val="24"/>
        </w:rPr>
        <w:t xml:space="preserve"> </w:t>
      </w:r>
      <w:r>
        <w:rPr>
          <w:spacing w:val="-4"/>
          <w:sz w:val="24"/>
        </w:rPr>
        <w:t>мира;</w:t>
      </w:r>
    </w:p>
    <w:p w:rsidR="00C51549" w:rsidRDefault="00C04401">
      <w:pPr>
        <w:pStyle w:val="a4"/>
        <w:numPr>
          <w:ilvl w:val="0"/>
          <w:numId w:val="188"/>
        </w:numPr>
        <w:tabs>
          <w:tab w:val="left" w:pos="1669"/>
          <w:tab w:val="left" w:pos="1682"/>
        </w:tabs>
        <w:ind w:right="1331" w:hanging="360"/>
        <w:jc w:val="both"/>
        <w:rPr>
          <w:sz w:val="24"/>
        </w:rPr>
      </w:pPr>
      <w:r>
        <w:rPr>
          <w:sz w:val="24"/>
        </w:rPr>
        <w:t>интеграцию</w:t>
      </w:r>
      <w:r>
        <w:rPr>
          <w:spacing w:val="-7"/>
          <w:sz w:val="24"/>
        </w:rPr>
        <w:t xml:space="preserve"> </w:t>
      </w:r>
      <w:r>
        <w:rPr>
          <w:sz w:val="24"/>
        </w:rPr>
        <w:t>личности</w:t>
      </w:r>
      <w:r>
        <w:rPr>
          <w:spacing w:val="-7"/>
          <w:sz w:val="24"/>
        </w:rPr>
        <w:t xml:space="preserve"> </w:t>
      </w:r>
      <w:r>
        <w:rPr>
          <w:sz w:val="24"/>
        </w:rPr>
        <w:t>воспитанника</w:t>
      </w:r>
      <w:r>
        <w:rPr>
          <w:spacing w:val="-7"/>
          <w:sz w:val="24"/>
        </w:rPr>
        <w:t xml:space="preserve"> </w:t>
      </w:r>
      <w:r>
        <w:rPr>
          <w:sz w:val="24"/>
        </w:rPr>
        <w:t>в</w:t>
      </w:r>
      <w:r>
        <w:rPr>
          <w:spacing w:val="-7"/>
          <w:sz w:val="24"/>
        </w:rPr>
        <w:t xml:space="preserve"> </w:t>
      </w:r>
      <w:r>
        <w:rPr>
          <w:sz w:val="24"/>
        </w:rPr>
        <w:t>национальную,</w:t>
      </w:r>
      <w:r>
        <w:rPr>
          <w:spacing w:val="-7"/>
          <w:sz w:val="24"/>
        </w:rPr>
        <w:t xml:space="preserve"> </w:t>
      </w:r>
      <w:r>
        <w:rPr>
          <w:sz w:val="24"/>
        </w:rPr>
        <w:t>российскую</w:t>
      </w:r>
      <w:r>
        <w:rPr>
          <w:spacing w:val="-7"/>
          <w:sz w:val="24"/>
        </w:rPr>
        <w:t xml:space="preserve"> </w:t>
      </w:r>
      <w:r>
        <w:rPr>
          <w:sz w:val="24"/>
        </w:rPr>
        <w:t>и</w:t>
      </w:r>
      <w:r>
        <w:rPr>
          <w:spacing w:val="-7"/>
          <w:sz w:val="24"/>
        </w:rPr>
        <w:t xml:space="preserve"> </w:t>
      </w:r>
      <w:r>
        <w:rPr>
          <w:sz w:val="24"/>
        </w:rPr>
        <w:t xml:space="preserve">мировую </w:t>
      </w:r>
      <w:r>
        <w:rPr>
          <w:spacing w:val="-2"/>
          <w:sz w:val="24"/>
        </w:rPr>
        <w:t>культуру;</w:t>
      </w:r>
    </w:p>
    <w:p w:rsidR="00C51549" w:rsidRDefault="00C04401">
      <w:pPr>
        <w:pStyle w:val="a4"/>
        <w:numPr>
          <w:ilvl w:val="0"/>
          <w:numId w:val="188"/>
        </w:numPr>
        <w:tabs>
          <w:tab w:val="left" w:pos="1669"/>
        </w:tabs>
        <w:spacing w:line="293" w:lineRule="exact"/>
        <w:ind w:left="1669" w:hanging="347"/>
        <w:jc w:val="both"/>
        <w:rPr>
          <w:sz w:val="24"/>
        </w:rPr>
      </w:pPr>
      <w:r>
        <w:rPr>
          <w:sz w:val="24"/>
        </w:rPr>
        <w:t>формирование</w:t>
      </w:r>
      <w:r>
        <w:rPr>
          <w:spacing w:val="-8"/>
          <w:sz w:val="24"/>
        </w:rPr>
        <w:t xml:space="preserve"> </w:t>
      </w:r>
      <w:r>
        <w:rPr>
          <w:sz w:val="24"/>
        </w:rPr>
        <w:t>основ</w:t>
      </w:r>
      <w:r>
        <w:rPr>
          <w:spacing w:val="-6"/>
          <w:sz w:val="24"/>
        </w:rPr>
        <w:t xml:space="preserve"> </w:t>
      </w:r>
      <w:r>
        <w:rPr>
          <w:sz w:val="24"/>
        </w:rPr>
        <w:t>социальной</w:t>
      </w:r>
      <w:r>
        <w:rPr>
          <w:spacing w:val="-5"/>
          <w:sz w:val="24"/>
        </w:rPr>
        <w:t xml:space="preserve"> </w:t>
      </w:r>
      <w:r>
        <w:rPr>
          <w:sz w:val="24"/>
        </w:rPr>
        <w:t>и</w:t>
      </w:r>
      <w:r>
        <w:rPr>
          <w:spacing w:val="-5"/>
          <w:sz w:val="24"/>
        </w:rPr>
        <w:t xml:space="preserve"> </w:t>
      </w:r>
      <w:r>
        <w:rPr>
          <w:sz w:val="24"/>
        </w:rPr>
        <w:t>жизненной</w:t>
      </w:r>
      <w:r>
        <w:rPr>
          <w:spacing w:val="-7"/>
          <w:sz w:val="24"/>
        </w:rPr>
        <w:t xml:space="preserve"> </w:t>
      </w:r>
      <w:r>
        <w:rPr>
          <w:sz w:val="24"/>
        </w:rPr>
        <w:t>адаптации</w:t>
      </w:r>
      <w:r>
        <w:rPr>
          <w:spacing w:val="-4"/>
          <w:sz w:val="24"/>
        </w:rPr>
        <w:t xml:space="preserve"> </w:t>
      </w:r>
      <w:r>
        <w:rPr>
          <w:spacing w:val="-2"/>
          <w:sz w:val="24"/>
        </w:rPr>
        <w:t>ребенка;</w:t>
      </w:r>
    </w:p>
    <w:p w:rsidR="00C51549" w:rsidRDefault="00C04401">
      <w:pPr>
        <w:pStyle w:val="a4"/>
        <w:numPr>
          <w:ilvl w:val="0"/>
          <w:numId w:val="188"/>
        </w:numPr>
        <w:tabs>
          <w:tab w:val="left" w:pos="1668"/>
        </w:tabs>
        <w:spacing w:before="2" w:line="237" w:lineRule="auto"/>
        <w:ind w:left="962" w:right="1865" w:firstLine="359"/>
        <w:jc w:val="both"/>
        <w:rPr>
          <w:sz w:val="24"/>
        </w:rPr>
      </w:pPr>
      <w:r>
        <w:rPr>
          <w:sz w:val="24"/>
        </w:rPr>
        <w:t>развитие</w:t>
      </w:r>
      <w:r>
        <w:rPr>
          <w:spacing w:val="-7"/>
          <w:sz w:val="24"/>
        </w:rPr>
        <w:t xml:space="preserve"> </w:t>
      </w:r>
      <w:r>
        <w:rPr>
          <w:sz w:val="24"/>
        </w:rPr>
        <w:t>позитивного</w:t>
      </w:r>
      <w:r>
        <w:rPr>
          <w:spacing w:val="-6"/>
          <w:sz w:val="24"/>
        </w:rPr>
        <w:t xml:space="preserve"> </w:t>
      </w:r>
      <w:r>
        <w:rPr>
          <w:sz w:val="24"/>
        </w:rPr>
        <w:t>эмоционального</w:t>
      </w:r>
      <w:r>
        <w:rPr>
          <w:spacing w:val="-6"/>
          <w:sz w:val="24"/>
        </w:rPr>
        <w:t xml:space="preserve"> </w:t>
      </w:r>
      <w:r>
        <w:rPr>
          <w:sz w:val="24"/>
        </w:rPr>
        <w:t>отношения</w:t>
      </w:r>
      <w:r>
        <w:rPr>
          <w:spacing w:val="-6"/>
          <w:sz w:val="24"/>
        </w:rPr>
        <w:t xml:space="preserve"> </w:t>
      </w:r>
      <w:r>
        <w:rPr>
          <w:sz w:val="24"/>
        </w:rPr>
        <w:t>к</w:t>
      </w:r>
      <w:r>
        <w:rPr>
          <w:spacing w:val="-6"/>
          <w:sz w:val="24"/>
        </w:rPr>
        <w:t xml:space="preserve"> </w:t>
      </w:r>
      <w:r>
        <w:rPr>
          <w:sz w:val="24"/>
        </w:rPr>
        <w:t>окружающей</w:t>
      </w:r>
      <w:r>
        <w:rPr>
          <w:spacing w:val="-6"/>
          <w:sz w:val="24"/>
        </w:rPr>
        <w:t xml:space="preserve"> </w:t>
      </w:r>
      <w:r>
        <w:rPr>
          <w:sz w:val="24"/>
        </w:rPr>
        <w:t>среде, практической и духовной деятельности человека;</w:t>
      </w:r>
    </w:p>
    <w:p w:rsidR="00C51549" w:rsidRDefault="00C04401">
      <w:pPr>
        <w:pStyle w:val="a4"/>
        <w:numPr>
          <w:ilvl w:val="0"/>
          <w:numId w:val="188"/>
        </w:numPr>
        <w:tabs>
          <w:tab w:val="left" w:pos="1669"/>
        </w:tabs>
        <w:spacing w:before="2" w:line="293" w:lineRule="exact"/>
        <w:ind w:left="1669" w:hanging="347"/>
        <w:jc w:val="both"/>
        <w:rPr>
          <w:sz w:val="24"/>
        </w:rPr>
      </w:pPr>
      <w:r>
        <w:rPr>
          <w:sz w:val="24"/>
        </w:rPr>
        <w:t>развитие</w:t>
      </w:r>
      <w:r>
        <w:rPr>
          <w:spacing w:val="-7"/>
          <w:sz w:val="24"/>
        </w:rPr>
        <w:t xml:space="preserve"> </w:t>
      </w:r>
      <w:r>
        <w:rPr>
          <w:sz w:val="24"/>
        </w:rPr>
        <w:t>потребности</w:t>
      </w:r>
      <w:r>
        <w:rPr>
          <w:spacing w:val="-2"/>
          <w:sz w:val="24"/>
        </w:rPr>
        <w:t xml:space="preserve"> </w:t>
      </w:r>
      <w:r>
        <w:rPr>
          <w:sz w:val="24"/>
        </w:rPr>
        <w:t>в</w:t>
      </w:r>
      <w:r>
        <w:rPr>
          <w:spacing w:val="-7"/>
          <w:sz w:val="24"/>
        </w:rPr>
        <w:t xml:space="preserve"> </w:t>
      </w:r>
      <w:r>
        <w:rPr>
          <w:sz w:val="24"/>
        </w:rPr>
        <w:t>реализации</w:t>
      </w:r>
      <w:r>
        <w:rPr>
          <w:spacing w:val="-5"/>
          <w:sz w:val="24"/>
        </w:rPr>
        <w:t xml:space="preserve"> </w:t>
      </w:r>
      <w:r>
        <w:rPr>
          <w:sz w:val="24"/>
        </w:rPr>
        <w:t>творческих</w:t>
      </w:r>
      <w:r>
        <w:rPr>
          <w:spacing w:val="-3"/>
          <w:sz w:val="24"/>
        </w:rPr>
        <w:t xml:space="preserve"> </w:t>
      </w:r>
      <w:r>
        <w:rPr>
          <w:spacing w:val="-2"/>
          <w:sz w:val="24"/>
        </w:rPr>
        <w:t>способностей.</w:t>
      </w:r>
    </w:p>
    <w:p w:rsidR="00C51549" w:rsidRDefault="00C04401">
      <w:pPr>
        <w:ind w:left="962" w:right="742" w:firstLine="566"/>
        <w:jc w:val="both"/>
        <w:rPr>
          <w:sz w:val="24"/>
        </w:rPr>
      </w:pPr>
      <w:r>
        <w:rPr>
          <w:b/>
          <w:sz w:val="24"/>
        </w:rPr>
        <w:t>Системно</w:t>
      </w:r>
      <w:r>
        <w:rPr>
          <w:b/>
          <w:spacing w:val="-5"/>
          <w:sz w:val="24"/>
        </w:rPr>
        <w:t xml:space="preserve"> </w:t>
      </w:r>
      <w:r>
        <w:rPr>
          <w:b/>
          <w:sz w:val="24"/>
        </w:rPr>
        <w:t>-</w:t>
      </w:r>
      <w:r>
        <w:rPr>
          <w:b/>
          <w:spacing w:val="-7"/>
          <w:sz w:val="24"/>
        </w:rPr>
        <w:t xml:space="preserve"> </w:t>
      </w:r>
      <w:r>
        <w:rPr>
          <w:b/>
          <w:sz w:val="24"/>
        </w:rPr>
        <w:t>деятельностный</w:t>
      </w:r>
      <w:r>
        <w:rPr>
          <w:b/>
          <w:spacing w:val="-8"/>
          <w:sz w:val="24"/>
        </w:rPr>
        <w:t xml:space="preserve"> </w:t>
      </w:r>
      <w:r>
        <w:rPr>
          <w:b/>
          <w:sz w:val="24"/>
        </w:rPr>
        <w:t>подход</w:t>
      </w:r>
      <w:r>
        <w:rPr>
          <w:b/>
          <w:spacing w:val="-3"/>
          <w:sz w:val="24"/>
        </w:rPr>
        <w:t xml:space="preserve"> </w:t>
      </w:r>
      <w:r>
        <w:rPr>
          <w:sz w:val="24"/>
        </w:rPr>
        <w:t>(А.Н.Леонтьев,</w:t>
      </w:r>
      <w:r>
        <w:rPr>
          <w:spacing w:val="-6"/>
          <w:sz w:val="24"/>
        </w:rPr>
        <w:t xml:space="preserve"> </w:t>
      </w:r>
      <w:r>
        <w:rPr>
          <w:sz w:val="24"/>
        </w:rPr>
        <w:t>Д.Б.Эльконин,</w:t>
      </w:r>
      <w:r>
        <w:rPr>
          <w:spacing w:val="-9"/>
          <w:sz w:val="24"/>
        </w:rPr>
        <w:t xml:space="preserve"> </w:t>
      </w:r>
      <w:r>
        <w:rPr>
          <w:sz w:val="24"/>
        </w:rPr>
        <w:t>А.В.Запорожец, В.В.Давыдов) к проблеме развития психики ребенка.</w:t>
      </w:r>
    </w:p>
    <w:p w:rsidR="00C51549" w:rsidRDefault="00C04401">
      <w:pPr>
        <w:pStyle w:val="a3"/>
        <w:ind w:left="1588"/>
      </w:pPr>
      <w:r>
        <w:t>Деятельность</w:t>
      </w:r>
      <w:r>
        <w:rPr>
          <w:spacing w:val="-5"/>
        </w:rPr>
        <w:t xml:space="preserve"> </w:t>
      </w:r>
      <w:r>
        <w:t>рассматривается</w:t>
      </w:r>
      <w:r>
        <w:rPr>
          <w:spacing w:val="-4"/>
        </w:rPr>
        <w:t xml:space="preserve"> </w:t>
      </w:r>
      <w:r>
        <w:t>как</w:t>
      </w:r>
      <w:r>
        <w:rPr>
          <w:spacing w:val="-4"/>
        </w:rPr>
        <w:t xml:space="preserve"> </w:t>
      </w:r>
      <w:r>
        <w:t>движущая</w:t>
      </w:r>
      <w:r>
        <w:rPr>
          <w:spacing w:val="-2"/>
        </w:rPr>
        <w:t xml:space="preserve"> </w:t>
      </w:r>
      <w:r>
        <w:t>сила</w:t>
      </w:r>
      <w:r>
        <w:rPr>
          <w:spacing w:val="-5"/>
        </w:rPr>
        <w:t xml:space="preserve"> </w:t>
      </w:r>
      <w:r>
        <w:t>психического</w:t>
      </w:r>
      <w:r>
        <w:rPr>
          <w:spacing w:val="-3"/>
        </w:rPr>
        <w:t xml:space="preserve"> </w:t>
      </w:r>
      <w:r>
        <w:rPr>
          <w:spacing w:val="-2"/>
        </w:rPr>
        <w:t>развития.</w:t>
      </w:r>
    </w:p>
    <w:p w:rsidR="00C51549" w:rsidRDefault="00C04401">
      <w:pPr>
        <w:pStyle w:val="a3"/>
        <w:ind w:left="962" w:right="669" w:firstLine="626"/>
      </w:pPr>
      <w:r>
        <w:t>В каждом возрасте существует своя ведущая деятельность, внутри которой</w:t>
      </w:r>
      <w:r>
        <w:t xml:space="preserve"> возникают новые виды деятельности, развиваются (перестраиваются) психические процессы и возникают личностные новообразования.</w:t>
      </w:r>
    </w:p>
    <w:p w:rsidR="00C51549" w:rsidRDefault="00C04401">
      <w:pPr>
        <w:pStyle w:val="3"/>
        <w:spacing w:before="4" w:line="275" w:lineRule="exact"/>
        <w:ind w:left="1528"/>
        <w:jc w:val="both"/>
      </w:pPr>
      <w:r>
        <w:t>Основные</w:t>
      </w:r>
      <w:r>
        <w:rPr>
          <w:spacing w:val="-6"/>
        </w:rPr>
        <w:t xml:space="preserve"> </w:t>
      </w:r>
      <w:r>
        <w:t>принципы</w:t>
      </w:r>
      <w:r>
        <w:rPr>
          <w:spacing w:val="-4"/>
        </w:rPr>
        <w:t xml:space="preserve"> </w:t>
      </w:r>
      <w:r>
        <w:t>данного</w:t>
      </w:r>
      <w:r>
        <w:rPr>
          <w:spacing w:val="-3"/>
        </w:rPr>
        <w:t xml:space="preserve"> </w:t>
      </w:r>
      <w:r>
        <w:rPr>
          <w:spacing w:val="-2"/>
        </w:rPr>
        <w:t>подхода:</w:t>
      </w:r>
    </w:p>
    <w:p w:rsidR="00C51549" w:rsidRDefault="00C04401">
      <w:pPr>
        <w:pStyle w:val="a4"/>
        <w:numPr>
          <w:ilvl w:val="0"/>
          <w:numId w:val="188"/>
        </w:numPr>
        <w:tabs>
          <w:tab w:val="left" w:pos="1669"/>
        </w:tabs>
        <w:spacing w:line="292" w:lineRule="exact"/>
        <w:ind w:left="1669" w:hanging="424"/>
        <w:jc w:val="both"/>
        <w:rPr>
          <w:sz w:val="24"/>
        </w:rPr>
      </w:pPr>
      <w:r>
        <w:rPr>
          <w:sz w:val="24"/>
        </w:rPr>
        <w:t>Принцип</w:t>
      </w:r>
      <w:r>
        <w:rPr>
          <w:spacing w:val="-8"/>
          <w:sz w:val="24"/>
        </w:rPr>
        <w:t xml:space="preserve"> </w:t>
      </w:r>
      <w:r>
        <w:rPr>
          <w:sz w:val="24"/>
        </w:rPr>
        <w:t>активности,</w:t>
      </w:r>
      <w:r>
        <w:rPr>
          <w:spacing w:val="-5"/>
          <w:sz w:val="24"/>
        </w:rPr>
        <w:t xml:space="preserve"> </w:t>
      </w:r>
      <w:r>
        <w:rPr>
          <w:sz w:val="24"/>
        </w:rPr>
        <w:t>инициативности</w:t>
      </w:r>
      <w:r>
        <w:rPr>
          <w:spacing w:val="-4"/>
          <w:sz w:val="24"/>
        </w:rPr>
        <w:t xml:space="preserve"> </w:t>
      </w:r>
      <w:r>
        <w:rPr>
          <w:sz w:val="24"/>
        </w:rPr>
        <w:t>и</w:t>
      </w:r>
      <w:r>
        <w:rPr>
          <w:spacing w:val="-5"/>
          <w:sz w:val="24"/>
        </w:rPr>
        <w:t xml:space="preserve"> </w:t>
      </w:r>
      <w:r>
        <w:rPr>
          <w:sz w:val="24"/>
        </w:rPr>
        <w:t>субъектности</w:t>
      </w:r>
      <w:r>
        <w:rPr>
          <w:spacing w:val="-5"/>
          <w:sz w:val="24"/>
        </w:rPr>
        <w:t xml:space="preserve"> </w:t>
      </w:r>
      <w:r>
        <w:rPr>
          <w:sz w:val="24"/>
        </w:rPr>
        <w:t>в</w:t>
      </w:r>
      <w:r>
        <w:rPr>
          <w:spacing w:val="-6"/>
          <w:sz w:val="24"/>
        </w:rPr>
        <w:t xml:space="preserve"> </w:t>
      </w:r>
      <w:r>
        <w:rPr>
          <w:sz w:val="24"/>
        </w:rPr>
        <w:t>развитии</w:t>
      </w:r>
      <w:r>
        <w:rPr>
          <w:spacing w:val="-5"/>
          <w:sz w:val="24"/>
        </w:rPr>
        <w:t xml:space="preserve"> </w:t>
      </w:r>
      <w:r>
        <w:rPr>
          <w:spacing w:val="-2"/>
          <w:sz w:val="24"/>
        </w:rPr>
        <w:t>ребенка.</w:t>
      </w:r>
    </w:p>
    <w:p w:rsidR="00C51549" w:rsidRDefault="00C04401">
      <w:pPr>
        <w:pStyle w:val="a4"/>
        <w:numPr>
          <w:ilvl w:val="0"/>
          <w:numId w:val="188"/>
        </w:numPr>
        <w:tabs>
          <w:tab w:val="left" w:pos="1669"/>
        </w:tabs>
        <w:spacing w:line="292" w:lineRule="exact"/>
        <w:ind w:left="1669" w:hanging="424"/>
        <w:jc w:val="both"/>
        <w:rPr>
          <w:sz w:val="24"/>
        </w:rPr>
      </w:pPr>
      <w:r>
        <w:rPr>
          <w:sz w:val="24"/>
        </w:rPr>
        <w:t>Принцип</w:t>
      </w:r>
      <w:r>
        <w:rPr>
          <w:spacing w:val="-7"/>
          <w:sz w:val="24"/>
        </w:rPr>
        <w:t xml:space="preserve"> </w:t>
      </w:r>
      <w:r>
        <w:rPr>
          <w:sz w:val="24"/>
        </w:rPr>
        <w:t>амплификации</w:t>
      </w:r>
      <w:r>
        <w:rPr>
          <w:spacing w:val="-7"/>
          <w:sz w:val="24"/>
        </w:rPr>
        <w:t xml:space="preserve"> </w:t>
      </w:r>
      <w:r>
        <w:rPr>
          <w:spacing w:val="-2"/>
          <w:sz w:val="24"/>
        </w:rPr>
        <w:t>раз</w:t>
      </w:r>
      <w:r>
        <w:rPr>
          <w:spacing w:val="-2"/>
          <w:sz w:val="24"/>
        </w:rPr>
        <w:t>вития.</w:t>
      </w:r>
    </w:p>
    <w:p w:rsidR="00C51549" w:rsidRDefault="00C04401">
      <w:pPr>
        <w:pStyle w:val="a3"/>
        <w:ind w:left="962" w:right="781" w:firstLine="283"/>
        <w:jc w:val="left"/>
      </w:pPr>
      <w:r>
        <w:t>В основе реализации Программы лежит именно системно ­ деятельностный подход к</w:t>
      </w:r>
      <w:r>
        <w:rPr>
          <w:spacing w:val="80"/>
        </w:rPr>
        <w:t xml:space="preserve"> </w:t>
      </w:r>
      <w:r>
        <w:t>развитию ребенка, являющийся методологией ФГОС, который предполагает:</w:t>
      </w:r>
    </w:p>
    <w:p w:rsidR="00C51549" w:rsidRDefault="00C04401">
      <w:pPr>
        <w:pStyle w:val="a4"/>
        <w:numPr>
          <w:ilvl w:val="0"/>
          <w:numId w:val="188"/>
        </w:numPr>
        <w:tabs>
          <w:tab w:val="left" w:pos="1669"/>
        </w:tabs>
        <w:spacing w:before="3" w:line="237" w:lineRule="auto"/>
        <w:ind w:left="962" w:right="671" w:firstLine="283"/>
        <w:rPr>
          <w:sz w:val="24"/>
        </w:rPr>
      </w:pPr>
      <w:r>
        <w:rPr>
          <w:sz w:val="24"/>
        </w:rPr>
        <w:t xml:space="preserve">полноценное проживание ребёнком всех этапов детства (младенческого, раннего и дошкольного возраста), </w:t>
      </w:r>
      <w:r>
        <w:rPr>
          <w:sz w:val="24"/>
        </w:rPr>
        <w:t>обогащения (амплификации) детского развития;</w:t>
      </w:r>
    </w:p>
    <w:p w:rsidR="00C51549" w:rsidRDefault="00C04401">
      <w:pPr>
        <w:pStyle w:val="a4"/>
        <w:numPr>
          <w:ilvl w:val="0"/>
          <w:numId w:val="188"/>
        </w:numPr>
        <w:tabs>
          <w:tab w:val="left" w:pos="1669"/>
        </w:tabs>
        <w:spacing w:before="2"/>
        <w:ind w:left="962" w:right="662" w:firstLine="283"/>
        <w:rPr>
          <w:sz w:val="24"/>
        </w:rPr>
      </w:pPr>
      <w:r>
        <w:rPr>
          <w:sz w:val="24"/>
        </w:rPr>
        <w:t>индивидуализацию</w:t>
      </w:r>
      <w:r>
        <w:rPr>
          <w:spacing w:val="-5"/>
          <w:sz w:val="24"/>
        </w:rPr>
        <w:t xml:space="preserve"> </w:t>
      </w:r>
      <w:r>
        <w:rPr>
          <w:sz w:val="24"/>
        </w:rPr>
        <w:t>дошкольного</w:t>
      </w:r>
      <w:r>
        <w:rPr>
          <w:spacing w:val="-7"/>
          <w:sz w:val="24"/>
        </w:rPr>
        <w:t xml:space="preserve"> </w:t>
      </w:r>
      <w:r>
        <w:rPr>
          <w:sz w:val="24"/>
        </w:rPr>
        <w:t>образования</w:t>
      </w:r>
      <w:r>
        <w:rPr>
          <w:spacing w:val="-3"/>
          <w:sz w:val="24"/>
        </w:rPr>
        <w:t xml:space="preserve"> </w:t>
      </w:r>
      <w:r>
        <w:rPr>
          <w:sz w:val="24"/>
        </w:rPr>
        <w:t>(в</w:t>
      </w:r>
      <w:r>
        <w:rPr>
          <w:spacing w:val="-10"/>
          <w:sz w:val="24"/>
        </w:rPr>
        <w:t xml:space="preserve"> </w:t>
      </w:r>
      <w:r>
        <w:rPr>
          <w:sz w:val="24"/>
        </w:rPr>
        <w:t>том</w:t>
      </w:r>
      <w:r>
        <w:rPr>
          <w:spacing w:val="-10"/>
          <w:sz w:val="24"/>
        </w:rPr>
        <w:t xml:space="preserve"> </w:t>
      </w:r>
      <w:r>
        <w:rPr>
          <w:sz w:val="24"/>
        </w:rPr>
        <w:t>числе</w:t>
      </w:r>
      <w:r>
        <w:rPr>
          <w:spacing w:val="-10"/>
          <w:sz w:val="24"/>
        </w:rPr>
        <w:t xml:space="preserve"> </w:t>
      </w:r>
      <w:r>
        <w:rPr>
          <w:sz w:val="24"/>
        </w:rPr>
        <w:t>одарённых</w:t>
      </w:r>
      <w:r>
        <w:rPr>
          <w:spacing w:val="-7"/>
          <w:sz w:val="24"/>
        </w:rPr>
        <w:t xml:space="preserve"> </w:t>
      </w:r>
      <w:r>
        <w:rPr>
          <w:sz w:val="24"/>
        </w:rPr>
        <w:t>детей</w:t>
      </w:r>
      <w:r>
        <w:rPr>
          <w:spacing w:val="-9"/>
          <w:sz w:val="24"/>
        </w:rPr>
        <w:t xml:space="preserve"> </w:t>
      </w:r>
      <w:r>
        <w:rPr>
          <w:sz w:val="24"/>
        </w:rPr>
        <w:t>и</w:t>
      </w:r>
      <w:r>
        <w:rPr>
          <w:spacing w:val="-9"/>
          <w:sz w:val="24"/>
        </w:rPr>
        <w:t xml:space="preserve"> </w:t>
      </w:r>
      <w:r>
        <w:rPr>
          <w:sz w:val="24"/>
        </w:rPr>
        <w:t>детей с ограниченными возможностями здоровья);</w:t>
      </w:r>
    </w:p>
    <w:p w:rsidR="00C51549" w:rsidRDefault="00C04401">
      <w:pPr>
        <w:pStyle w:val="a4"/>
        <w:numPr>
          <w:ilvl w:val="0"/>
          <w:numId w:val="188"/>
        </w:numPr>
        <w:tabs>
          <w:tab w:val="left" w:pos="1669"/>
        </w:tabs>
        <w:spacing w:before="4" w:line="237" w:lineRule="auto"/>
        <w:ind w:left="962" w:right="670" w:firstLine="283"/>
        <w:rPr>
          <w:sz w:val="24"/>
        </w:rPr>
      </w:pPr>
      <w:r>
        <w:rPr>
          <w:sz w:val="24"/>
        </w:rPr>
        <w:t>содействие и</w:t>
      </w:r>
      <w:r>
        <w:rPr>
          <w:spacing w:val="29"/>
          <w:sz w:val="24"/>
        </w:rPr>
        <w:t xml:space="preserve"> </w:t>
      </w:r>
      <w:r>
        <w:rPr>
          <w:sz w:val="24"/>
        </w:rPr>
        <w:t>сотрудничество</w:t>
      </w:r>
      <w:r>
        <w:rPr>
          <w:spacing w:val="28"/>
          <w:sz w:val="24"/>
        </w:rPr>
        <w:t xml:space="preserve"> </w:t>
      </w:r>
      <w:r>
        <w:rPr>
          <w:sz w:val="24"/>
        </w:rPr>
        <w:t>детей</w:t>
      </w:r>
      <w:r>
        <w:rPr>
          <w:spacing w:val="29"/>
          <w:sz w:val="24"/>
        </w:rPr>
        <w:t xml:space="preserve"> </w:t>
      </w:r>
      <w:r>
        <w:rPr>
          <w:sz w:val="24"/>
        </w:rPr>
        <w:t>и</w:t>
      </w:r>
      <w:r>
        <w:rPr>
          <w:spacing w:val="29"/>
          <w:sz w:val="24"/>
        </w:rPr>
        <w:t xml:space="preserve"> </w:t>
      </w:r>
      <w:r>
        <w:rPr>
          <w:sz w:val="24"/>
        </w:rPr>
        <w:t>взрослых, признание ребенка полноценным участником (субъектом) образовательных отношений;</w:t>
      </w:r>
    </w:p>
    <w:p w:rsidR="00C51549" w:rsidRDefault="00C04401">
      <w:pPr>
        <w:pStyle w:val="a4"/>
        <w:numPr>
          <w:ilvl w:val="0"/>
          <w:numId w:val="188"/>
        </w:numPr>
        <w:tabs>
          <w:tab w:val="left" w:pos="1669"/>
        </w:tabs>
        <w:spacing w:before="2" w:line="293" w:lineRule="exact"/>
        <w:ind w:left="1669" w:hanging="424"/>
        <w:rPr>
          <w:sz w:val="24"/>
        </w:rPr>
      </w:pPr>
      <w:r>
        <w:rPr>
          <w:sz w:val="24"/>
        </w:rPr>
        <w:t>поддержку</w:t>
      </w:r>
      <w:r>
        <w:rPr>
          <w:spacing w:val="-12"/>
          <w:sz w:val="24"/>
        </w:rPr>
        <w:t xml:space="preserve"> </w:t>
      </w:r>
      <w:r>
        <w:rPr>
          <w:sz w:val="24"/>
        </w:rPr>
        <w:t>инициативы</w:t>
      </w:r>
      <w:r>
        <w:rPr>
          <w:spacing w:val="-6"/>
          <w:sz w:val="24"/>
        </w:rPr>
        <w:t xml:space="preserve"> </w:t>
      </w:r>
      <w:r>
        <w:rPr>
          <w:sz w:val="24"/>
        </w:rPr>
        <w:t>детей</w:t>
      </w:r>
      <w:r>
        <w:rPr>
          <w:spacing w:val="-3"/>
          <w:sz w:val="24"/>
        </w:rPr>
        <w:t xml:space="preserve"> </w:t>
      </w:r>
      <w:r>
        <w:rPr>
          <w:sz w:val="24"/>
        </w:rPr>
        <w:t>в</w:t>
      </w:r>
      <w:r>
        <w:rPr>
          <w:spacing w:val="-3"/>
          <w:sz w:val="24"/>
        </w:rPr>
        <w:t xml:space="preserve"> </w:t>
      </w:r>
      <w:r>
        <w:rPr>
          <w:sz w:val="24"/>
        </w:rPr>
        <w:t xml:space="preserve">различных видах </w:t>
      </w:r>
      <w:r>
        <w:rPr>
          <w:spacing w:val="-2"/>
          <w:sz w:val="24"/>
        </w:rPr>
        <w:t>деятельности;</w:t>
      </w:r>
    </w:p>
    <w:p w:rsidR="00C51549" w:rsidRDefault="00C04401">
      <w:pPr>
        <w:pStyle w:val="a4"/>
        <w:numPr>
          <w:ilvl w:val="0"/>
          <w:numId w:val="188"/>
        </w:numPr>
        <w:tabs>
          <w:tab w:val="left" w:pos="1669"/>
        </w:tabs>
        <w:spacing w:line="293" w:lineRule="exact"/>
        <w:ind w:left="1669" w:hanging="424"/>
        <w:rPr>
          <w:sz w:val="24"/>
        </w:rPr>
      </w:pPr>
      <w:r>
        <w:rPr>
          <w:sz w:val="24"/>
        </w:rPr>
        <w:t>партнерство</w:t>
      </w:r>
      <w:r>
        <w:rPr>
          <w:spacing w:val="-3"/>
          <w:sz w:val="24"/>
        </w:rPr>
        <w:t xml:space="preserve"> </w:t>
      </w:r>
      <w:r>
        <w:rPr>
          <w:sz w:val="24"/>
        </w:rPr>
        <w:t>с</w:t>
      </w:r>
      <w:r>
        <w:rPr>
          <w:spacing w:val="-2"/>
          <w:sz w:val="24"/>
        </w:rPr>
        <w:t xml:space="preserve"> семьей;</w:t>
      </w:r>
    </w:p>
    <w:p w:rsidR="00C51549" w:rsidRDefault="00C04401">
      <w:pPr>
        <w:pStyle w:val="a4"/>
        <w:numPr>
          <w:ilvl w:val="0"/>
          <w:numId w:val="188"/>
        </w:numPr>
        <w:tabs>
          <w:tab w:val="left" w:pos="1669"/>
        </w:tabs>
        <w:spacing w:before="2" w:line="237" w:lineRule="auto"/>
        <w:ind w:left="962" w:right="667" w:firstLine="283"/>
        <w:rPr>
          <w:sz w:val="24"/>
        </w:rPr>
      </w:pPr>
      <w:r>
        <w:rPr>
          <w:sz w:val="24"/>
        </w:rPr>
        <w:t>приобщение</w:t>
      </w:r>
      <w:r>
        <w:rPr>
          <w:spacing w:val="40"/>
          <w:sz w:val="24"/>
        </w:rPr>
        <w:t xml:space="preserve"> </w:t>
      </w:r>
      <w:r>
        <w:rPr>
          <w:sz w:val="24"/>
        </w:rPr>
        <w:t>детей</w:t>
      </w:r>
      <w:r>
        <w:rPr>
          <w:spacing w:val="40"/>
          <w:sz w:val="24"/>
        </w:rPr>
        <w:t xml:space="preserve"> </w:t>
      </w:r>
      <w:r>
        <w:rPr>
          <w:sz w:val="24"/>
        </w:rPr>
        <w:t>к</w:t>
      </w:r>
      <w:r>
        <w:rPr>
          <w:spacing w:val="40"/>
          <w:sz w:val="24"/>
        </w:rPr>
        <w:t xml:space="preserve"> </w:t>
      </w:r>
      <w:r>
        <w:rPr>
          <w:sz w:val="24"/>
        </w:rPr>
        <w:t>социокультурным</w:t>
      </w:r>
      <w:r>
        <w:rPr>
          <w:spacing w:val="40"/>
          <w:sz w:val="24"/>
        </w:rPr>
        <w:t xml:space="preserve"> </w:t>
      </w:r>
      <w:r>
        <w:rPr>
          <w:sz w:val="24"/>
        </w:rPr>
        <w:t>нормам,</w:t>
      </w:r>
      <w:r>
        <w:rPr>
          <w:spacing w:val="40"/>
          <w:sz w:val="24"/>
        </w:rPr>
        <w:t xml:space="preserve"> </w:t>
      </w:r>
      <w:r>
        <w:rPr>
          <w:sz w:val="24"/>
        </w:rPr>
        <w:t>традициям</w:t>
      </w:r>
      <w:r>
        <w:rPr>
          <w:spacing w:val="40"/>
          <w:sz w:val="24"/>
        </w:rPr>
        <w:t xml:space="preserve"> </w:t>
      </w:r>
      <w:r>
        <w:rPr>
          <w:sz w:val="24"/>
        </w:rPr>
        <w:t>семьи,</w:t>
      </w:r>
      <w:r>
        <w:rPr>
          <w:spacing w:val="40"/>
          <w:sz w:val="24"/>
        </w:rPr>
        <w:t xml:space="preserve"> </w:t>
      </w:r>
      <w:r>
        <w:rPr>
          <w:sz w:val="24"/>
        </w:rPr>
        <w:t>общества</w:t>
      </w:r>
      <w:r>
        <w:rPr>
          <w:spacing w:val="40"/>
          <w:sz w:val="24"/>
        </w:rPr>
        <w:t xml:space="preserve"> </w:t>
      </w:r>
      <w:r>
        <w:rPr>
          <w:sz w:val="24"/>
        </w:rPr>
        <w:t>и</w:t>
      </w:r>
      <w:r>
        <w:rPr>
          <w:spacing w:val="80"/>
          <w:w w:val="150"/>
          <w:sz w:val="24"/>
        </w:rPr>
        <w:t xml:space="preserve"> </w:t>
      </w:r>
      <w:r>
        <w:rPr>
          <w:spacing w:val="-2"/>
          <w:sz w:val="24"/>
        </w:rPr>
        <w:t>государства;</w:t>
      </w:r>
    </w:p>
    <w:p w:rsidR="00C51549" w:rsidRDefault="00C04401">
      <w:pPr>
        <w:pStyle w:val="a4"/>
        <w:numPr>
          <w:ilvl w:val="0"/>
          <w:numId w:val="188"/>
        </w:numPr>
        <w:tabs>
          <w:tab w:val="left" w:pos="1669"/>
        </w:tabs>
        <w:spacing w:before="4" w:line="237" w:lineRule="auto"/>
        <w:ind w:left="962" w:right="673" w:firstLine="283"/>
        <w:rPr>
          <w:sz w:val="24"/>
        </w:rPr>
      </w:pPr>
      <w:r>
        <w:rPr>
          <w:sz w:val="24"/>
        </w:rPr>
        <w:t>формирование</w:t>
      </w:r>
      <w:r>
        <w:rPr>
          <w:spacing w:val="40"/>
          <w:sz w:val="24"/>
        </w:rPr>
        <w:t xml:space="preserve"> </w:t>
      </w:r>
      <w:r>
        <w:rPr>
          <w:sz w:val="24"/>
        </w:rPr>
        <w:t>познавательных</w:t>
      </w:r>
      <w:r>
        <w:rPr>
          <w:spacing w:val="40"/>
          <w:sz w:val="24"/>
        </w:rPr>
        <w:t xml:space="preserve"> </w:t>
      </w:r>
      <w:r>
        <w:rPr>
          <w:sz w:val="24"/>
        </w:rPr>
        <w:t>интересов</w:t>
      </w:r>
      <w:r>
        <w:rPr>
          <w:spacing w:val="40"/>
          <w:sz w:val="24"/>
        </w:rPr>
        <w:t xml:space="preserve"> </w:t>
      </w:r>
      <w:r>
        <w:rPr>
          <w:sz w:val="24"/>
        </w:rPr>
        <w:t>и</w:t>
      </w:r>
      <w:r>
        <w:rPr>
          <w:spacing w:val="40"/>
          <w:sz w:val="24"/>
        </w:rPr>
        <w:t xml:space="preserve"> </w:t>
      </w:r>
      <w:r>
        <w:rPr>
          <w:sz w:val="24"/>
        </w:rPr>
        <w:t>познавательных</w:t>
      </w:r>
      <w:r>
        <w:rPr>
          <w:spacing w:val="40"/>
          <w:sz w:val="24"/>
        </w:rPr>
        <w:t xml:space="preserve"> </w:t>
      </w:r>
      <w:r>
        <w:rPr>
          <w:sz w:val="24"/>
        </w:rPr>
        <w:t>действий</w:t>
      </w:r>
      <w:r>
        <w:rPr>
          <w:spacing w:val="40"/>
          <w:sz w:val="24"/>
        </w:rPr>
        <w:t xml:space="preserve"> </w:t>
      </w:r>
      <w:r>
        <w:rPr>
          <w:sz w:val="24"/>
        </w:rPr>
        <w:t>ребенка</w:t>
      </w:r>
      <w:r>
        <w:rPr>
          <w:spacing w:val="40"/>
          <w:sz w:val="24"/>
        </w:rPr>
        <w:t xml:space="preserve"> </w:t>
      </w:r>
      <w:r>
        <w:rPr>
          <w:sz w:val="24"/>
        </w:rPr>
        <w:t>в различных видах деятельности;</w:t>
      </w:r>
    </w:p>
    <w:p w:rsidR="00C51549" w:rsidRDefault="00C51549">
      <w:pPr>
        <w:spacing w:line="237" w:lineRule="auto"/>
        <w:rPr>
          <w:sz w:val="24"/>
        </w:rPr>
        <w:sectPr w:rsidR="00C51549">
          <w:footerReference w:type="default" r:id="rId10"/>
          <w:pgSz w:w="11910" w:h="16840"/>
          <w:pgMar w:top="1040" w:right="180" w:bottom="960" w:left="740" w:header="0" w:footer="772" w:gutter="0"/>
          <w:cols w:space="720"/>
        </w:sectPr>
      </w:pPr>
    </w:p>
    <w:p w:rsidR="00C51549" w:rsidRDefault="00C04401">
      <w:pPr>
        <w:pStyle w:val="a4"/>
        <w:numPr>
          <w:ilvl w:val="0"/>
          <w:numId w:val="188"/>
        </w:numPr>
        <w:tabs>
          <w:tab w:val="left" w:pos="1669"/>
        </w:tabs>
        <w:spacing w:before="72"/>
        <w:ind w:left="962" w:right="665" w:firstLine="283"/>
        <w:jc w:val="both"/>
        <w:rPr>
          <w:sz w:val="24"/>
        </w:rPr>
      </w:pPr>
      <w:r>
        <w:rPr>
          <w:sz w:val="24"/>
        </w:rPr>
        <w:lastRenderedPageBreak/>
        <w:t>возрастную адекватность (соответствия условий, требований, методов возрасту и особенностям развития);</w:t>
      </w:r>
    </w:p>
    <w:p w:rsidR="00C51549" w:rsidRDefault="00C04401">
      <w:pPr>
        <w:pStyle w:val="a4"/>
        <w:numPr>
          <w:ilvl w:val="0"/>
          <w:numId w:val="188"/>
        </w:numPr>
        <w:tabs>
          <w:tab w:val="left" w:pos="1669"/>
        </w:tabs>
        <w:spacing w:before="2" w:line="292" w:lineRule="exact"/>
        <w:ind w:left="1669" w:hanging="424"/>
        <w:jc w:val="both"/>
        <w:rPr>
          <w:sz w:val="24"/>
        </w:rPr>
      </w:pPr>
      <w:r>
        <w:rPr>
          <w:sz w:val="24"/>
        </w:rPr>
        <w:t>обеспечение</w:t>
      </w:r>
      <w:r>
        <w:rPr>
          <w:spacing w:val="9"/>
          <w:sz w:val="24"/>
        </w:rPr>
        <w:t xml:space="preserve"> </w:t>
      </w:r>
      <w:r>
        <w:rPr>
          <w:sz w:val="24"/>
        </w:rPr>
        <w:t>преемственности</w:t>
      </w:r>
      <w:r>
        <w:rPr>
          <w:spacing w:val="14"/>
          <w:sz w:val="24"/>
        </w:rPr>
        <w:t xml:space="preserve"> </w:t>
      </w:r>
      <w:r>
        <w:rPr>
          <w:sz w:val="24"/>
        </w:rPr>
        <w:t>дошкольного</w:t>
      </w:r>
      <w:r>
        <w:rPr>
          <w:spacing w:val="13"/>
          <w:sz w:val="24"/>
        </w:rPr>
        <w:t xml:space="preserve"> </w:t>
      </w:r>
      <w:r>
        <w:rPr>
          <w:sz w:val="24"/>
        </w:rPr>
        <w:t>и</w:t>
      </w:r>
      <w:r>
        <w:rPr>
          <w:spacing w:val="24"/>
          <w:sz w:val="24"/>
        </w:rPr>
        <w:t xml:space="preserve"> </w:t>
      </w:r>
      <w:r>
        <w:rPr>
          <w:sz w:val="24"/>
        </w:rPr>
        <w:t>начального</w:t>
      </w:r>
      <w:r>
        <w:rPr>
          <w:spacing w:val="19"/>
          <w:sz w:val="24"/>
        </w:rPr>
        <w:t xml:space="preserve"> </w:t>
      </w:r>
      <w:r>
        <w:rPr>
          <w:sz w:val="24"/>
        </w:rPr>
        <w:t>общего</w:t>
      </w:r>
      <w:r>
        <w:rPr>
          <w:spacing w:val="11"/>
          <w:sz w:val="24"/>
        </w:rPr>
        <w:t xml:space="preserve"> </w:t>
      </w:r>
      <w:r>
        <w:rPr>
          <w:spacing w:val="-2"/>
          <w:sz w:val="24"/>
        </w:rPr>
        <w:t>образования.</w:t>
      </w:r>
    </w:p>
    <w:p w:rsidR="00C51549" w:rsidRDefault="00C04401">
      <w:pPr>
        <w:ind w:left="962" w:right="667" w:firstLine="539"/>
        <w:jc w:val="both"/>
        <w:rPr>
          <w:sz w:val="24"/>
        </w:rPr>
      </w:pPr>
      <w:r>
        <w:rPr>
          <w:b/>
          <w:sz w:val="24"/>
        </w:rPr>
        <w:t xml:space="preserve">Личностно-ориентированный подход </w:t>
      </w:r>
      <w:r>
        <w:rPr>
          <w:sz w:val="24"/>
        </w:rPr>
        <w:t>(Л.С.Выготский, А.Н.Леонтьев,</w:t>
      </w:r>
      <w:r>
        <w:rPr>
          <w:spacing w:val="40"/>
          <w:sz w:val="24"/>
        </w:rPr>
        <w:t xml:space="preserve"> </w:t>
      </w:r>
      <w:r>
        <w:rPr>
          <w:sz w:val="24"/>
        </w:rPr>
        <w:t>Л.И.Божович, Д.Б.Эльконин, А.В.Запорожец) к проблеме развития психики ребенка.</w:t>
      </w:r>
    </w:p>
    <w:p w:rsidR="00C51549" w:rsidRDefault="00C04401">
      <w:pPr>
        <w:pStyle w:val="a3"/>
        <w:ind w:left="962" w:right="666" w:firstLine="599"/>
      </w:pPr>
      <w:r>
        <w:t>В дошкольном возрасте деятельность мотивируется в осн</w:t>
      </w:r>
      <w:r>
        <w:t xml:space="preserve">овном непосредственными </w:t>
      </w:r>
      <w:r>
        <w:rPr>
          <w:spacing w:val="-2"/>
        </w:rPr>
        <w:t>мотивами.</w:t>
      </w:r>
    </w:p>
    <w:p w:rsidR="00C51549" w:rsidRDefault="00C04401">
      <w:pPr>
        <w:pStyle w:val="a3"/>
        <w:ind w:left="962" w:right="672" w:firstLine="599"/>
      </w:pPr>
      <w:r>
        <w:t>Предлагаемая ребенку деятельность должна быть для него осмысленной, только в этом случае она будет оказывать на него развивающее воздействие.</w:t>
      </w:r>
    </w:p>
    <w:p w:rsidR="00C51549" w:rsidRDefault="00C04401">
      <w:pPr>
        <w:pStyle w:val="a3"/>
        <w:ind w:left="962" w:right="669" w:firstLine="599"/>
      </w:pPr>
      <w:r>
        <w:t>Расширение возможностей развития психики ребенка-дошкольника за счет максимально</w:t>
      </w:r>
      <w:r>
        <w:t>го развития всех специфических детских видов деятельности, в результате чего происходит не только интеллектуальное, но и личностное развитие ребенка.</w:t>
      </w:r>
    </w:p>
    <w:p w:rsidR="00C51549" w:rsidRDefault="00C04401">
      <w:pPr>
        <w:pStyle w:val="3"/>
        <w:spacing w:before="3" w:line="275" w:lineRule="exact"/>
        <w:ind w:left="1528"/>
        <w:jc w:val="both"/>
      </w:pPr>
      <w:r>
        <w:t>Основные</w:t>
      </w:r>
      <w:r>
        <w:rPr>
          <w:spacing w:val="-8"/>
        </w:rPr>
        <w:t xml:space="preserve"> </w:t>
      </w:r>
      <w:r>
        <w:t>принципы</w:t>
      </w:r>
      <w:r>
        <w:rPr>
          <w:spacing w:val="-7"/>
        </w:rPr>
        <w:t xml:space="preserve"> </w:t>
      </w:r>
      <w:r>
        <w:t>данного</w:t>
      </w:r>
      <w:r>
        <w:rPr>
          <w:spacing w:val="-3"/>
        </w:rPr>
        <w:t xml:space="preserve"> </w:t>
      </w:r>
      <w:r>
        <w:rPr>
          <w:spacing w:val="-2"/>
        </w:rPr>
        <w:t>подхода:</w:t>
      </w:r>
    </w:p>
    <w:p w:rsidR="00C51549" w:rsidRDefault="00C04401">
      <w:pPr>
        <w:pStyle w:val="a4"/>
        <w:numPr>
          <w:ilvl w:val="0"/>
          <w:numId w:val="187"/>
        </w:numPr>
        <w:tabs>
          <w:tab w:val="left" w:pos="1388"/>
        </w:tabs>
        <w:spacing w:line="292" w:lineRule="exact"/>
        <w:ind w:left="1388" w:hanging="285"/>
        <w:jc w:val="both"/>
        <w:rPr>
          <w:sz w:val="24"/>
        </w:rPr>
      </w:pPr>
      <w:r>
        <w:rPr>
          <w:sz w:val="24"/>
        </w:rPr>
        <w:t>Принцип</w:t>
      </w:r>
      <w:r>
        <w:rPr>
          <w:spacing w:val="-7"/>
          <w:sz w:val="24"/>
        </w:rPr>
        <w:t xml:space="preserve"> </w:t>
      </w:r>
      <w:r>
        <w:rPr>
          <w:sz w:val="24"/>
        </w:rPr>
        <w:t>активности,</w:t>
      </w:r>
      <w:r>
        <w:rPr>
          <w:spacing w:val="-5"/>
          <w:sz w:val="24"/>
        </w:rPr>
        <w:t xml:space="preserve"> </w:t>
      </w:r>
      <w:r>
        <w:rPr>
          <w:sz w:val="24"/>
        </w:rPr>
        <w:t>инициативности</w:t>
      </w:r>
      <w:r>
        <w:rPr>
          <w:spacing w:val="-4"/>
          <w:sz w:val="24"/>
        </w:rPr>
        <w:t xml:space="preserve"> </w:t>
      </w:r>
      <w:r>
        <w:rPr>
          <w:sz w:val="24"/>
        </w:rPr>
        <w:t>и</w:t>
      </w:r>
      <w:r>
        <w:rPr>
          <w:spacing w:val="-4"/>
          <w:sz w:val="24"/>
        </w:rPr>
        <w:t xml:space="preserve"> </w:t>
      </w:r>
      <w:r>
        <w:rPr>
          <w:sz w:val="24"/>
        </w:rPr>
        <w:t>субъектности в</w:t>
      </w:r>
      <w:r>
        <w:rPr>
          <w:spacing w:val="-6"/>
          <w:sz w:val="24"/>
        </w:rPr>
        <w:t xml:space="preserve"> </w:t>
      </w:r>
      <w:r>
        <w:rPr>
          <w:sz w:val="24"/>
        </w:rPr>
        <w:t>развитии</w:t>
      </w:r>
      <w:r>
        <w:rPr>
          <w:spacing w:val="-4"/>
          <w:sz w:val="24"/>
        </w:rPr>
        <w:t xml:space="preserve"> </w:t>
      </w:r>
      <w:r>
        <w:rPr>
          <w:spacing w:val="-2"/>
          <w:sz w:val="24"/>
        </w:rPr>
        <w:t>ребенка.</w:t>
      </w:r>
    </w:p>
    <w:p w:rsidR="00C51549" w:rsidRDefault="00C04401">
      <w:pPr>
        <w:pStyle w:val="a4"/>
        <w:numPr>
          <w:ilvl w:val="1"/>
          <w:numId w:val="187"/>
        </w:numPr>
        <w:tabs>
          <w:tab w:val="left" w:pos="1669"/>
        </w:tabs>
        <w:spacing w:before="2" w:line="237" w:lineRule="auto"/>
        <w:ind w:right="672" w:firstLine="566"/>
        <w:jc w:val="both"/>
        <w:rPr>
          <w:sz w:val="24"/>
        </w:rPr>
      </w:pPr>
      <w:r>
        <w:rPr>
          <w:sz w:val="24"/>
        </w:rPr>
        <w:t>Принцип ведущей роли личностного развития по отношению к интеллектуальному и физическому.</w:t>
      </w:r>
    </w:p>
    <w:p w:rsidR="00C51549" w:rsidRDefault="00C04401">
      <w:pPr>
        <w:pStyle w:val="a4"/>
        <w:numPr>
          <w:ilvl w:val="0"/>
          <w:numId w:val="187"/>
        </w:numPr>
        <w:tabs>
          <w:tab w:val="left" w:pos="1448"/>
        </w:tabs>
        <w:spacing w:before="2" w:line="293" w:lineRule="exact"/>
        <w:ind w:left="1448" w:hanging="345"/>
        <w:jc w:val="both"/>
        <w:rPr>
          <w:sz w:val="24"/>
        </w:rPr>
      </w:pPr>
      <w:r>
        <w:rPr>
          <w:sz w:val="24"/>
        </w:rPr>
        <w:t>Принцип</w:t>
      </w:r>
      <w:r>
        <w:rPr>
          <w:spacing w:val="-4"/>
          <w:sz w:val="24"/>
        </w:rPr>
        <w:t xml:space="preserve"> </w:t>
      </w:r>
      <w:r>
        <w:rPr>
          <w:sz w:val="24"/>
        </w:rPr>
        <w:t>уникальности</w:t>
      </w:r>
      <w:r>
        <w:rPr>
          <w:spacing w:val="-5"/>
          <w:sz w:val="24"/>
        </w:rPr>
        <w:t xml:space="preserve"> </w:t>
      </w:r>
      <w:r>
        <w:rPr>
          <w:sz w:val="24"/>
        </w:rPr>
        <w:t>и</w:t>
      </w:r>
      <w:r>
        <w:rPr>
          <w:spacing w:val="-4"/>
          <w:sz w:val="24"/>
        </w:rPr>
        <w:t xml:space="preserve"> </w:t>
      </w:r>
      <w:r>
        <w:rPr>
          <w:sz w:val="24"/>
        </w:rPr>
        <w:t>самоценности</w:t>
      </w:r>
      <w:r>
        <w:rPr>
          <w:spacing w:val="-4"/>
          <w:sz w:val="24"/>
        </w:rPr>
        <w:t xml:space="preserve"> </w:t>
      </w:r>
      <w:r>
        <w:rPr>
          <w:sz w:val="24"/>
        </w:rPr>
        <w:t>развития</w:t>
      </w:r>
      <w:r>
        <w:rPr>
          <w:spacing w:val="-4"/>
          <w:sz w:val="24"/>
        </w:rPr>
        <w:t xml:space="preserve"> </w:t>
      </w:r>
      <w:r>
        <w:rPr>
          <w:sz w:val="24"/>
        </w:rPr>
        <w:t>ребенка</w:t>
      </w:r>
      <w:r>
        <w:rPr>
          <w:spacing w:val="-6"/>
          <w:sz w:val="24"/>
        </w:rPr>
        <w:t xml:space="preserve"> </w:t>
      </w:r>
      <w:r>
        <w:rPr>
          <w:sz w:val="24"/>
        </w:rPr>
        <w:t>в</w:t>
      </w:r>
      <w:r>
        <w:rPr>
          <w:spacing w:val="-5"/>
          <w:sz w:val="24"/>
        </w:rPr>
        <w:t xml:space="preserve"> </w:t>
      </w:r>
      <w:r>
        <w:rPr>
          <w:sz w:val="24"/>
        </w:rPr>
        <w:t>дошкольном</w:t>
      </w:r>
      <w:r>
        <w:rPr>
          <w:spacing w:val="-5"/>
          <w:sz w:val="24"/>
        </w:rPr>
        <w:t xml:space="preserve"> </w:t>
      </w:r>
      <w:r>
        <w:rPr>
          <w:spacing w:val="-2"/>
          <w:sz w:val="24"/>
        </w:rPr>
        <w:t>детстве.</w:t>
      </w:r>
    </w:p>
    <w:p w:rsidR="00C51549" w:rsidRDefault="00C04401">
      <w:pPr>
        <w:pStyle w:val="a4"/>
        <w:numPr>
          <w:ilvl w:val="0"/>
          <w:numId w:val="187"/>
        </w:numPr>
        <w:tabs>
          <w:tab w:val="left" w:pos="1448"/>
        </w:tabs>
        <w:ind w:right="662" w:firstLine="141"/>
        <w:jc w:val="both"/>
        <w:rPr>
          <w:sz w:val="24"/>
        </w:rPr>
      </w:pPr>
      <w:r>
        <w:rPr>
          <w:sz w:val="24"/>
        </w:rPr>
        <w:t>Принцип амплификации развития в противоположность принципу</w:t>
      </w:r>
      <w:r>
        <w:rPr>
          <w:spacing w:val="-4"/>
          <w:sz w:val="24"/>
        </w:rPr>
        <w:t xml:space="preserve"> </w:t>
      </w:r>
      <w:r>
        <w:rPr>
          <w:sz w:val="24"/>
        </w:rPr>
        <w:t>интенсификации – содействие превращению деятельности ребенка, заданной взрослым (ребенок – объект) в самодеятельность (ребенок-субъект).</w:t>
      </w:r>
    </w:p>
    <w:p w:rsidR="00C51549" w:rsidRDefault="00C04401">
      <w:pPr>
        <w:pStyle w:val="2"/>
        <w:spacing w:before="203"/>
        <w:ind w:left="1823" w:right="781" w:firstLine="816"/>
      </w:pPr>
      <w:r>
        <w:t>ПРИНЦИПЫ И ПОДХОДЫ ПАРЦИАЛЬНЫХ ПРОГРАММ, ЧАСТИ</w:t>
      </w:r>
      <w:r>
        <w:rPr>
          <w:spacing w:val="-12"/>
        </w:rPr>
        <w:t xml:space="preserve"> </w:t>
      </w:r>
      <w:r>
        <w:t>ФОРМУРУЕМОЙ</w:t>
      </w:r>
      <w:r>
        <w:rPr>
          <w:spacing w:val="-12"/>
        </w:rPr>
        <w:t xml:space="preserve"> </w:t>
      </w:r>
      <w:r>
        <w:t>УЧАСТНИКАМИ</w:t>
      </w:r>
      <w:r>
        <w:rPr>
          <w:spacing w:val="-12"/>
        </w:rPr>
        <w:t xml:space="preserve"> </w:t>
      </w:r>
      <w:r>
        <w:t>ОБРАЗОВАТЕЛЬНЫХ</w:t>
      </w:r>
    </w:p>
    <w:p w:rsidR="00C51549" w:rsidRDefault="00C04401">
      <w:pPr>
        <w:ind w:left="4788"/>
        <w:rPr>
          <w:b/>
          <w:sz w:val="24"/>
        </w:rPr>
      </w:pPr>
      <w:r>
        <w:rPr>
          <w:b/>
          <w:spacing w:val="-2"/>
          <w:sz w:val="24"/>
        </w:rPr>
        <w:t>ОТНОШЕНИЙ</w:t>
      </w:r>
    </w:p>
    <w:p w:rsidR="00C51549" w:rsidRDefault="00C04401">
      <w:pPr>
        <w:pStyle w:val="3"/>
        <w:spacing w:before="0"/>
        <w:ind w:left="1528"/>
        <w:jc w:val="both"/>
      </w:pPr>
      <w:r>
        <w:t>Принципы</w:t>
      </w:r>
      <w:r>
        <w:rPr>
          <w:spacing w:val="53"/>
          <w:w w:val="150"/>
        </w:rPr>
        <w:t xml:space="preserve"> </w:t>
      </w:r>
      <w:r>
        <w:t>построения</w:t>
      </w:r>
      <w:r>
        <w:rPr>
          <w:spacing w:val="57"/>
          <w:w w:val="150"/>
        </w:rPr>
        <w:t xml:space="preserve"> </w:t>
      </w:r>
      <w:r>
        <w:t>и</w:t>
      </w:r>
      <w:r>
        <w:rPr>
          <w:spacing w:val="59"/>
          <w:w w:val="150"/>
        </w:rPr>
        <w:t xml:space="preserve"> </w:t>
      </w:r>
      <w:r>
        <w:t>реализации</w:t>
      </w:r>
      <w:r>
        <w:rPr>
          <w:spacing w:val="56"/>
          <w:w w:val="150"/>
        </w:rPr>
        <w:t xml:space="preserve"> </w:t>
      </w:r>
      <w:r>
        <w:t>авторской</w:t>
      </w:r>
      <w:r>
        <w:rPr>
          <w:spacing w:val="59"/>
          <w:w w:val="150"/>
        </w:rPr>
        <w:t xml:space="preserve"> </w:t>
      </w:r>
      <w:r>
        <w:t>программы</w:t>
      </w:r>
      <w:r>
        <w:rPr>
          <w:spacing w:val="57"/>
          <w:w w:val="150"/>
        </w:rPr>
        <w:t xml:space="preserve"> </w:t>
      </w:r>
      <w:r>
        <w:t>Е.В.</w:t>
      </w:r>
      <w:r>
        <w:rPr>
          <w:spacing w:val="58"/>
          <w:w w:val="150"/>
        </w:rPr>
        <w:t xml:space="preserve"> </w:t>
      </w:r>
      <w:r>
        <w:rPr>
          <w:spacing w:val="-2"/>
        </w:rPr>
        <w:t>Фешиной</w:t>
      </w:r>
    </w:p>
    <w:p w:rsidR="00C51549" w:rsidRDefault="00C04401">
      <w:pPr>
        <w:ind w:left="962" w:right="667"/>
        <w:jc w:val="both"/>
        <w:rPr>
          <w:b/>
          <w:sz w:val="24"/>
        </w:rPr>
      </w:pPr>
      <w:r>
        <w:rPr>
          <w:b/>
          <w:sz w:val="24"/>
        </w:rPr>
        <w:t>«Лего-конструирование в детском саду», методическое пособие для организации занятий «Конструирование роботов»: образовательный робототехнический модуль Д.А. Каширин, А.А. Каширина.</w:t>
      </w:r>
    </w:p>
    <w:p w:rsidR="00C51549" w:rsidRDefault="00C04401">
      <w:pPr>
        <w:pStyle w:val="a3"/>
        <w:spacing w:line="272" w:lineRule="exact"/>
        <w:ind w:left="1670"/>
      </w:pPr>
      <w:r>
        <w:t>Методическое</w:t>
      </w:r>
      <w:r>
        <w:rPr>
          <w:spacing w:val="-7"/>
        </w:rPr>
        <w:t xml:space="preserve"> </w:t>
      </w:r>
      <w:r>
        <w:t>пособие</w:t>
      </w:r>
      <w:r>
        <w:rPr>
          <w:spacing w:val="-4"/>
        </w:rPr>
        <w:t xml:space="preserve"> </w:t>
      </w:r>
      <w:r>
        <w:t>Е.В.</w:t>
      </w:r>
      <w:r>
        <w:rPr>
          <w:spacing w:val="-4"/>
        </w:rPr>
        <w:t xml:space="preserve"> </w:t>
      </w:r>
      <w:r>
        <w:t>Фешиной</w:t>
      </w:r>
      <w:r>
        <w:rPr>
          <w:spacing w:val="1"/>
        </w:rPr>
        <w:t xml:space="preserve"> </w:t>
      </w:r>
      <w:r>
        <w:t>«Лего-конструирование</w:t>
      </w:r>
      <w:r>
        <w:rPr>
          <w:spacing w:val="-5"/>
        </w:rPr>
        <w:t xml:space="preserve"> </w:t>
      </w:r>
      <w:r>
        <w:t>в</w:t>
      </w:r>
      <w:r>
        <w:rPr>
          <w:spacing w:val="-5"/>
        </w:rPr>
        <w:t xml:space="preserve"> </w:t>
      </w:r>
      <w:r>
        <w:t>детском</w:t>
      </w:r>
      <w:r>
        <w:rPr>
          <w:spacing w:val="-3"/>
        </w:rPr>
        <w:t xml:space="preserve"> </w:t>
      </w:r>
      <w:r>
        <w:rPr>
          <w:spacing w:val="-2"/>
        </w:rPr>
        <w:t>саду»</w:t>
      </w:r>
    </w:p>
    <w:p w:rsidR="00C51549" w:rsidRDefault="00C04401">
      <w:pPr>
        <w:pStyle w:val="a3"/>
        <w:ind w:left="962" w:right="665" w:firstLine="60"/>
      </w:pPr>
      <w:r>
        <w:t>создано в соответствии с ФГОС ДО, поэтому в данной программе заложены основные принципы ФГОС ДО.</w:t>
      </w:r>
    </w:p>
    <w:p w:rsidR="00C51549" w:rsidRDefault="00C04401">
      <w:pPr>
        <w:pStyle w:val="3"/>
        <w:ind w:right="672" w:firstLine="566"/>
        <w:jc w:val="both"/>
      </w:pPr>
      <w:r>
        <w:t>Дидактические подходы и принципы построения и реализации</w:t>
      </w:r>
      <w:r>
        <w:rPr>
          <w:spacing w:val="40"/>
        </w:rPr>
        <w:t xml:space="preserve"> </w:t>
      </w:r>
      <w:r>
        <w:t>образовательной программы «Социокультурные истоки»</w:t>
      </w:r>
    </w:p>
    <w:p w:rsidR="00C51549" w:rsidRDefault="00C04401">
      <w:pPr>
        <w:pStyle w:val="a3"/>
        <w:ind w:left="962" w:right="662" w:firstLine="566"/>
      </w:pPr>
      <w:r>
        <w:t>Прогр</w:t>
      </w:r>
      <w:r>
        <w:t xml:space="preserve">амма основывается на </w:t>
      </w:r>
      <w:r>
        <w:rPr>
          <w:b/>
        </w:rPr>
        <w:t xml:space="preserve">культурно-исторической теории </w:t>
      </w:r>
      <w:r>
        <w:t xml:space="preserve">Л.С. Выготского и ведущей роли эмоционально-чувственного восприятия окружающего мира ребенком – </w:t>
      </w:r>
      <w:r>
        <w:rPr>
          <w:spacing w:val="-2"/>
        </w:rPr>
        <w:t>дошкольником.</w:t>
      </w:r>
    </w:p>
    <w:p w:rsidR="00C51549" w:rsidRDefault="00C04401">
      <w:pPr>
        <w:pStyle w:val="a3"/>
        <w:ind w:left="962" w:right="664" w:firstLine="566"/>
      </w:pPr>
      <w:r>
        <w:rPr>
          <w:b/>
        </w:rPr>
        <w:t xml:space="preserve">Социокультурный системный подход </w:t>
      </w:r>
      <w:r>
        <w:t>к истокам в образовании, разработанный профессором И.А. Кузьми</w:t>
      </w:r>
      <w:r>
        <w:t>ным, позволяет развивать социокультурную основу во всех звеньях образования и, таким образом, обеспечить преемственность дошкольного образования и начальной общеобразовательной школы.</w:t>
      </w:r>
    </w:p>
    <w:p w:rsidR="00C51549" w:rsidRDefault="00C04401">
      <w:pPr>
        <w:pStyle w:val="a3"/>
        <w:ind w:left="962" w:right="664" w:firstLine="566"/>
      </w:pPr>
      <w:r>
        <w:t>Программа «Социокультурные истоки» позволяет осуществить социокультурное</w:t>
      </w:r>
      <w:r>
        <w:t xml:space="preserve"> присоединение</w:t>
      </w:r>
      <w:r>
        <w:rPr>
          <w:spacing w:val="-1"/>
        </w:rPr>
        <w:t xml:space="preserve"> </w:t>
      </w:r>
      <w:r>
        <w:t>от</w:t>
      </w:r>
      <w:r>
        <w:rPr>
          <w:spacing w:val="-1"/>
        </w:rPr>
        <w:t xml:space="preserve"> </w:t>
      </w:r>
      <w:r>
        <w:t>дошкольного образования</w:t>
      </w:r>
      <w:r>
        <w:rPr>
          <w:spacing w:val="-1"/>
        </w:rPr>
        <w:t xml:space="preserve"> </w:t>
      </w:r>
      <w:r>
        <w:t>к начальной школе, от</w:t>
      </w:r>
      <w:r>
        <w:rPr>
          <w:spacing w:val="-1"/>
        </w:rPr>
        <w:t xml:space="preserve"> </w:t>
      </w:r>
      <w:r>
        <w:t>начальной –</w:t>
      </w:r>
      <w:r>
        <w:rPr>
          <w:spacing w:val="-1"/>
        </w:rPr>
        <w:t xml:space="preserve"> </w:t>
      </w:r>
      <w:r>
        <w:t>к</w:t>
      </w:r>
      <w:r>
        <w:rPr>
          <w:spacing w:val="-1"/>
        </w:rPr>
        <w:t xml:space="preserve"> </w:t>
      </w:r>
      <w:r>
        <w:t xml:space="preserve">средней школе, способствует развитию межпредметных связей и при успешной реализации может стать одним из главных звеньев в работе по созданию команды педагогов- единомышленников </w:t>
      </w:r>
      <w:r>
        <w:t>дошкольной Организации.</w:t>
      </w:r>
    </w:p>
    <w:p w:rsidR="00C51549" w:rsidRDefault="00C04401">
      <w:pPr>
        <w:pStyle w:val="a3"/>
        <w:ind w:left="962" w:right="674" w:firstLine="626"/>
      </w:pPr>
      <w:r>
        <w:t>Согласно социокультурному системному подходу к истокам в образовании</w:t>
      </w:r>
      <w:r>
        <w:rPr>
          <w:spacing w:val="40"/>
        </w:rPr>
        <w:t xml:space="preserve"> </w:t>
      </w:r>
      <w:r>
        <w:t>единство линий преемственности программ Школы и Организации определяется:</w:t>
      </w:r>
    </w:p>
    <w:p w:rsidR="00C51549" w:rsidRDefault="00C04401">
      <w:pPr>
        <w:pStyle w:val="a4"/>
        <w:numPr>
          <w:ilvl w:val="0"/>
          <w:numId w:val="187"/>
        </w:numPr>
        <w:tabs>
          <w:tab w:val="left" w:pos="1388"/>
        </w:tabs>
        <w:ind w:left="1388" w:hanging="285"/>
        <w:rPr>
          <w:sz w:val="24"/>
        </w:rPr>
      </w:pPr>
      <w:r>
        <w:rPr>
          <w:sz w:val="24"/>
        </w:rPr>
        <w:t>согласованность</w:t>
      </w:r>
      <w:r>
        <w:rPr>
          <w:spacing w:val="-2"/>
          <w:sz w:val="24"/>
        </w:rPr>
        <w:t xml:space="preserve"> </w:t>
      </w:r>
      <w:r>
        <w:rPr>
          <w:sz w:val="24"/>
        </w:rPr>
        <w:t>целей</w:t>
      </w:r>
      <w:r>
        <w:rPr>
          <w:spacing w:val="-5"/>
          <w:sz w:val="24"/>
        </w:rPr>
        <w:t xml:space="preserve"> </w:t>
      </w:r>
      <w:r>
        <w:rPr>
          <w:sz w:val="24"/>
        </w:rPr>
        <w:t>и</w:t>
      </w:r>
      <w:r>
        <w:rPr>
          <w:spacing w:val="-2"/>
          <w:sz w:val="24"/>
        </w:rPr>
        <w:t xml:space="preserve"> задач;</w:t>
      </w:r>
    </w:p>
    <w:p w:rsidR="00C51549" w:rsidRDefault="00C04401">
      <w:pPr>
        <w:pStyle w:val="a4"/>
        <w:numPr>
          <w:ilvl w:val="0"/>
          <w:numId w:val="187"/>
        </w:numPr>
        <w:tabs>
          <w:tab w:val="left" w:pos="1388"/>
        </w:tabs>
        <w:spacing w:line="293" w:lineRule="exact"/>
        <w:ind w:left="1388" w:hanging="285"/>
        <w:rPr>
          <w:sz w:val="24"/>
        </w:rPr>
      </w:pPr>
      <w:r>
        <w:rPr>
          <w:sz w:val="24"/>
        </w:rPr>
        <w:t>единой</w:t>
      </w:r>
      <w:r>
        <w:rPr>
          <w:spacing w:val="-4"/>
          <w:sz w:val="24"/>
        </w:rPr>
        <w:t xml:space="preserve"> </w:t>
      </w:r>
      <w:r>
        <w:rPr>
          <w:sz w:val="24"/>
        </w:rPr>
        <w:t>системой</w:t>
      </w:r>
      <w:r>
        <w:rPr>
          <w:spacing w:val="-3"/>
          <w:sz w:val="24"/>
        </w:rPr>
        <w:t xml:space="preserve"> </w:t>
      </w:r>
      <w:r>
        <w:rPr>
          <w:sz w:val="24"/>
        </w:rPr>
        <w:t>категорий</w:t>
      </w:r>
      <w:r>
        <w:rPr>
          <w:spacing w:val="-1"/>
          <w:sz w:val="24"/>
        </w:rPr>
        <w:t xml:space="preserve"> </w:t>
      </w:r>
      <w:r>
        <w:rPr>
          <w:sz w:val="24"/>
        </w:rPr>
        <w:t>и</w:t>
      </w:r>
      <w:r>
        <w:rPr>
          <w:spacing w:val="-5"/>
          <w:sz w:val="24"/>
        </w:rPr>
        <w:t xml:space="preserve"> </w:t>
      </w:r>
      <w:r>
        <w:rPr>
          <w:spacing w:val="-2"/>
          <w:sz w:val="24"/>
        </w:rPr>
        <w:t>ценностей;</w:t>
      </w:r>
    </w:p>
    <w:p w:rsidR="00C51549" w:rsidRDefault="00C04401">
      <w:pPr>
        <w:pStyle w:val="a4"/>
        <w:numPr>
          <w:ilvl w:val="0"/>
          <w:numId w:val="187"/>
        </w:numPr>
        <w:tabs>
          <w:tab w:val="left" w:pos="1388"/>
        </w:tabs>
        <w:spacing w:line="293" w:lineRule="exact"/>
        <w:ind w:left="1388" w:hanging="285"/>
        <w:rPr>
          <w:sz w:val="24"/>
        </w:rPr>
      </w:pPr>
      <w:r>
        <w:rPr>
          <w:sz w:val="24"/>
        </w:rPr>
        <w:t>активным</w:t>
      </w:r>
      <w:r>
        <w:rPr>
          <w:spacing w:val="-3"/>
          <w:sz w:val="24"/>
        </w:rPr>
        <w:t xml:space="preserve"> </w:t>
      </w:r>
      <w:r>
        <w:rPr>
          <w:sz w:val="24"/>
        </w:rPr>
        <w:t>методом</w:t>
      </w:r>
      <w:r>
        <w:rPr>
          <w:spacing w:val="-2"/>
          <w:sz w:val="24"/>
        </w:rPr>
        <w:t xml:space="preserve"> </w:t>
      </w:r>
      <w:r>
        <w:rPr>
          <w:sz w:val="24"/>
        </w:rPr>
        <w:t>развития</w:t>
      </w:r>
      <w:r>
        <w:rPr>
          <w:spacing w:val="-4"/>
          <w:sz w:val="24"/>
        </w:rPr>
        <w:t xml:space="preserve"> </w:t>
      </w:r>
      <w:r>
        <w:rPr>
          <w:sz w:val="24"/>
        </w:rPr>
        <w:t xml:space="preserve">и </w:t>
      </w:r>
      <w:r>
        <w:rPr>
          <w:spacing w:val="-2"/>
          <w:sz w:val="24"/>
        </w:rPr>
        <w:t>воспитания;</w:t>
      </w:r>
    </w:p>
    <w:p w:rsidR="00C51549" w:rsidRDefault="00C04401">
      <w:pPr>
        <w:pStyle w:val="a4"/>
        <w:numPr>
          <w:ilvl w:val="0"/>
          <w:numId w:val="187"/>
        </w:numPr>
        <w:tabs>
          <w:tab w:val="left" w:pos="1388"/>
        </w:tabs>
        <w:spacing w:line="293" w:lineRule="exact"/>
        <w:ind w:left="1388" w:hanging="285"/>
        <w:rPr>
          <w:sz w:val="24"/>
        </w:rPr>
      </w:pPr>
      <w:r>
        <w:rPr>
          <w:sz w:val="24"/>
        </w:rPr>
        <w:t>едиными</w:t>
      </w:r>
      <w:r>
        <w:rPr>
          <w:spacing w:val="-6"/>
          <w:sz w:val="24"/>
        </w:rPr>
        <w:t xml:space="preserve"> </w:t>
      </w:r>
      <w:r>
        <w:rPr>
          <w:sz w:val="24"/>
        </w:rPr>
        <w:t>педагогическими</w:t>
      </w:r>
      <w:r>
        <w:rPr>
          <w:spacing w:val="-6"/>
          <w:sz w:val="24"/>
        </w:rPr>
        <w:t xml:space="preserve"> </w:t>
      </w:r>
      <w:r>
        <w:rPr>
          <w:spacing w:val="-2"/>
          <w:sz w:val="24"/>
        </w:rPr>
        <w:t>технологиями;</w:t>
      </w:r>
    </w:p>
    <w:p w:rsidR="00C51549" w:rsidRDefault="00C04401">
      <w:pPr>
        <w:pStyle w:val="a4"/>
        <w:numPr>
          <w:ilvl w:val="0"/>
          <w:numId w:val="187"/>
        </w:numPr>
        <w:tabs>
          <w:tab w:val="left" w:pos="1388"/>
        </w:tabs>
        <w:spacing w:line="293" w:lineRule="exact"/>
        <w:ind w:left="1388" w:hanging="285"/>
        <w:rPr>
          <w:sz w:val="24"/>
        </w:rPr>
      </w:pPr>
      <w:r>
        <w:rPr>
          <w:sz w:val="24"/>
        </w:rPr>
        <w:t>преемственностью</w:t>
      </w:r>
      <w:r>
        <w:rPr>
          <w:spacing w:val="-6"/>
          <w:sz w:val="24"/>
        </w:rPr>
        <w:t xml:space="preserve"> </w:t>
      </w:r>
      <w:r>
        <w:rPr>
          <w:sz w:val="24"/>
        </w:rPr>
        <w:t>образовательного</w:t>
      </w:r>
      <w:r>
        <w:rPr>
          <w:spacing w:val="-6"/>
          <w:sz w:val="24"/>
        </w:rPr>
        <w:t xml:space="preserve"> </w:t>
      </w:r>
      <w:r>
        <w:rPr>
          <w:spacing w:val="-2"/>
          <w:sz w:val="24"/>
        </w:rPr>
        <w:t>инструментария;</w:t>
      </w:r>
    </w:p>
    <w:p w:rsidR="00C51549" w:rsidRDefault="00C51549">
      <w:pPr>
        <w:spacing w:line="293" w:lineRule="exact"/>
        <w:rPr>
          <w:sz w:val="24"/>
        </w:rPr>
        <w:sectPr w:rsidR="00C51549">
          <w:pgSz w:w="11910" w:h="16840"/>
          <w:pgMar w:top="1120" w:right="180" w:bottom="980" w:left="740" w:header="0" w:footer="772" w:gutter="0"/>
          <w:cols w:space="720"/>
        </w:sectPr>
      </w:pPr>
    </w:p>
    <w:p w:rsidR="00C51549" w:rsidRDefault="00C04401">
      <w:pPr>
        <w:pStyle w:val="a4"/>
        <w:numPr>
          <w:ilvl w:val="0"/>
          <w:numId w:val="187"/>
        </w:numPr>
        <w:tabs>
          <w:tab w:val="left" w:pos="1388"/>
        </w:tabs>
        <w:spacing w:before="72"/>
        <w:ind w:left="1388" w:hanging="285"/>
        <w:jc w:val="both"/>
        <w:rPr>
          <w:sz w:val="24"/>
        </w:rPr>
      </w:pPr>
      <w:r>
        <w:rPr>
          <w:sz w:val="24"/>
        </w:rPr>
        <w:lastRenderedPageBreak/>
        <w:t>участием</w:t>
      </w:r>
      <w:r>
        <w:rPr>
          <w:spacing w:val="-7"/>
          <w:sz w:val="24"/>
        </w:rPr>
        <w:t xml:space="preserve"> </w:t>
      </w:r>
      <w:r>
        <w:rPr>
          <w:sz w:val="24"/>
        </w:rPr>
        <w:t>в</w:t>
      </w:r>
      <w:r>
        <w:rPr>
          <w:spacing w:val="-4"/>
          <w:sz w:val="24"/>
        </w:rPr>
        <w:t xml:space="preserve"> </w:t>
      </w:r>
      <w:r>
        <w:rPr>
          <w:sz w:val="24"/>
        </w:rPr>
        <w:t>воспитательной</w:t>
      </w:r>
      <w:r>
        <w:rPr>
          <w:spacing w:val="-4"/>
          <w:sz w:val="24"/>
        </w:rPr>
        <w:t xml:space="preserve"> </w:t>
      </w:r>
      <w:r>
        <w:rPr>
          <w:sz w:val="24"/>
        </w:rPr>
        <w:t>программе</w:t>
      </w:r>
      <w:r>
        <w:rPr>
          <w:spacing w:val="-4"/>
          <w:sz w:val="24"/>
        </w:rPr>
        <w:t xml:space="preserve"> </w:t>
      </w:r>
      <w:r>
        <w:rPr>
          <w:spacing w:val="-2"/>
          <w:sz w:val="24"/>
        </w:rPr>
        <w:t>родителей;</w:t>
      </w:r>
    </w:p>
    <w:p w:rsidR="00C51549" w:rsidRDefault="00C04401">
      <w:pPr>
        <w:pStyle w:val="a4"/>
        <w:numPr>
          <w:ilvl w:val="0"/>
          <w:numId w:val="187"/>
        </w:numPr>
        <w:tabs>
          <w:tab w:val="left" w:pos="1388"/>
        </w:tabs>
        <w:spacing w:before="2" w:line="292" w:lineRule="exact"/>
        <w:ind w:left="1388" w:hanging="285"/>
        <w:jc w:val="both"/>
        <w:rPr>
          <w:sz w:val="24"/>
        </w:rPr>
      </w:pPr>
      <w:r>
        <w:rPr>
          <w:sz w:val="24"/>
        </w:rPr>
        <w:t>ориентацией</w:t>
      </w:r>
      <w:r>
        <w:rPr>
          <w:spacing w:val="-6"/>
          <w:sz w:val="24"/>
        </w:rPr>
        <w:t xml:space="preserve"> </w:t>
      </w:r>
      <w:r>
        <w:rPr>
          <w:sz w:val="24"/>
        </w:rPr>
        <w:t>на</w:t>
      </w:r>
      <w:r>
        <w:rPr>
          <w:spacing w:val="-6"/>
          <w:sz w:val="24"/>
        </w:rPr>
        <w:t xml:space="preserve"> </w:t>
      </w:r>
      <w:r>
        <w:rPr>
          <w:sz w:val="24"/>
        </w:rPr>
        <w:t>социально</w:t>
      </w:r>
      <w:r>
        <w:rPr>
          <w:spacing w:val="-5"/>
          <w:sz w:val="24"/>
        </w:rPr>
        <w:t xml:space="preserve"> </w:t>
      </w:r>
      <w:r>
        <w:rPr>
          <w:sz w:val="24"/>
        </w:rPr>
        <w:t>значимые</w:t>
      </w:r>
      <w:r>
        <w:rPr>
          <w:spacing w:val="-6"/>
          <w:sz w:val="24"/>
        </w:rPr>
        <w:t xml:space="preserve"> </w:t>
      </w:r>
      <w:r>
        <w:rPr>
          <w:spacing w:val="-2"/>
          <w:sz w:val="24"/>
        </w:rPr>
        <w:t>результаты.</w:t>
      </w:r>
    </w:p>
    <w:p w:rsidR="00C51549" w:rsidRDefault="00C04401">
      <w:pPr>
        <w:pStyle w:val="a3"/>
        <w:ind w:left="962" w:right="661"/>
      </w:pPr>
      <w:r>
        <w:rPr>
          <w:b/>
        </w:rPr>
        <w:t xml:space="preserve">Концентрический принцип </w:t>
      </w:r>
      <w:r>
        <w:t>построения содержания программы обусловил логику освоения основных категорий курса на разных этапах развития ребенка дошкольного возраста и учащихся общеобразовательной школы. Как и в дошкольной Организации, так, и в школе обучение и воспитание объединяютс</w:t>
      </w:r>
      <w:r>
        <w:t>я в единый образовательный процесс, создавая условия для целостного развития как ребенка, так и его родителей на основе общности целей, социокультурных и духовно-нравственных категорий и ценностей.</w:t>
      </w:r>
    </w:p>
    <w:p w:rsidR="00C51549" w:rsidRDefault="00C04401">
      <w:pPr>
        <w:pStyle w:val="3"/>
        <w:spacing w:before="202"/>
        <w:ind w:left="3333" w:right="2716" w:hanging="327"/>
        <w:jc w:val="both"/>
      </w:pPr>
      <w:r>
        <w:t>Приобщение</w:t>
      </w:r>
      <w:r>
        <w:rPr>
          <w:spacing w:val="-9"/>
        </w:rPr>
        <w:t xml:space="preserve"> </w:t>
      </w:r>
      <w:r>
        <w:t>детей</w:t>
      </w:r>
      <w:r>
        <w:rPr>
          <w:spacing w:val="-9"/>
        </w:rPr>
        <w:t xml:space="preserve"> </w:t>
      </w:r>
      <w:r>
        <w:t>к</w:t>
      </w:r>
      <w:r>
        <w:rPr>
          <w:spacing w:val="-9"/>
        </w:rPr>
        <w:t xml:space="preserve"> </w:t>
      </w:r>
      <w:r>
        <w:t>социокультурным</w:t>
      </w:r>
      <w:r>
        <w:rPr>
          <w:spacing w:val="-9"/>
        </w:rPr>
        <w:t xml:space="preserve"> </w:t>
      </w:r>
      <w:r>
        <w:t>нормам, традициям семьи</w:t>
      </w:r>
      <w:r>
        <w:t>, общества и государства</w:t>
      </w:r>
    </w:p>
    <w:p w:rsidR="00C51549" w:rsidRDefault="00C04401">
      <w:pPr>
        <w:pStyle w:val="a3"/>
        <w:ind w:left="962" w:right="663" w:firstLine="707"/>
      </w:pPr>
      <w:r>
        <w:t>Особое внимание в Программе уделяется возможности реализации принципа приобщения</w:t>
      </w:r>
      <w:r>
        <w:rPr>
          <w:spacing w:val="-2"/>
        </w:rPr>
        <w:t xml:space="preserve"> </w:t>
      </w:r>
      <w:r>
        <w:t>детей</w:t>
      </w:r>
      <w:r>
        <w:rPr>
          <w:spacing w:val="-2"/>
        </w:rPr>
        <w:t xml:space="preserve"> </w:t>
      </w:r>
      <w:r>
        <w:t>к</w:t>
      </w:r>
      <w:r>
        <w:rPr>
          <w:spacing w:val="-2"/>
        </w:rPr>
        <w:t xml:space="preserve"> </w:t>
      </w:r>
      <w:r>
        <w:t>социокультурным</w:t>
      </w:r>
      <w:r>
        <w:rPr>
          <w:spacing w:val="-4"/>
        </w:rPr>
        <w:t xml:space="preserve"> </w:t>
      </w:r>
      <w:r>
        <w:t>нормам,</w:t>
      </w:r>
      <w:r>
        <w:rPr>
          <w:spacing w:val="-2"/>
        </w:rPr>
        <w:t xml:space="preserve"> </w:t>
      </w:r>
      <w:r>
        <w:t>традициям</w:t>
      </w:r>
      <w:r>
        <w:rPr>
          <w:spacing w:val="-3"/>
        </w:rPr>
        <w:t xml:space="preserve"> </w:t>
      </w:r>
      <w:r>
        <w:t>семьи,</w:t>
      </w:r>
      <w:r>
        <w:rPr>
          <w:spacing w:val="-2"/>
        </w:rPr>
        <w:t xml:space="preserve"> </w:t>
      </w:r>
      <w:r>
        <w:t>общества</w:t>
      </w:r>
      <w:r>
        <w:rPr>
          <w:spacing w:val="-3"/>
        </w:rPr>
        <w:t xml:space="preserve"> </w:t>
      </w:r>
      <w:r>
        <w:t>и</w:t>
      </w:r>
      <w:r>
        <w:rPr>
          <w:spacing w:val="-2"/>
        </w:rPr>
        <w:t xml:space="preserve"> </w:t>
      </w:r>
      <w:r>
        <w:t>государства. Ближайшее окружение, та общественная среда, в которой живут дети, является ос</w:t>
      </w:r>
      <w:r>
        <w:t>новой для расширения детского кругозора и для приобщения детей к социокультурным нормам, традициям семьи, общества, государства. Вначале педагог сам знакомится с природой, культурой родного края. Осуществляет отбор содержания для работы с детьми, особо выд</w:t>
      </w:r>
      <w:r>
        <w:t>еляя то, что характерно для данной местности данного края, что есть только там, где живут дети. Составляет словарь-минимум тех слов, усвоение которых поможет детям понять новое содержание.</w:t>
      </w:r>
    </w:p>
    <w:p w:rsidR="00C51549" w:rsidRDefault="00C04401">
      <w:pPr>
        <w:pStyle w:val="a3"/>
        <w:ind w:left="962" w:right="666"/>
      </w:pPr>
      <w:r>
        <w:t>Продумывает, как и через что можно показать детям связь родного гор</w:t>
      </w:r>
      <w:r>
        <w:t>ода и семьи со всей страной, подчеркнуть, что будет содействовать этнокультурной социальной ситуации развития детей:</w:t>
      </w:r>
    </w:p>
    <w:p w:rsidR="00C51549" w:rsidRDefault="00C04401">
      <w:pPr>
        <w:pStyle w:val="a4"/>
        <w:numPr>
          <w:ilvl w:val="0"/>
          <w:numId w:val="186"/>
        </w:numPr>
        <w:tabs>
          <w:tab w:val="left" w:pos="1100"/>
        </w:tabs>
        <w:ind w:left="1100" w:hanging="138"/>
        <w:jc w:val="both"/>
        <w:rPr>
          <w:sz w:val="24"/>
        </w:rPr>
      </w:pPr>
      <w:r>
        <w:rPr>
          <w:sz w:val="24"/>
        </w:rPr>
        <w:t>особенности</w:t>
      </w:r>
      <w:r>
        <w:rPr>
          <w:spacing w:val="-3"/>
          <w:sz w:val="24"/>
        </w:rPr>
        <w:t xml:space="preserve"> </w:t>
      </w:r>
      <w:r>
        <w:rPr>
          <w:spacing w:val="-2"/>
          <w:sz w:val="24"/>
        </w:rPr>
        <w:t>природы;</w:t>
      </w:r>
    </w:p>
    <w:p w:rsidR="00C51549" w:rsidRDefault="00C04401">
      <w:pPr>
        <w:pStyle w:val="a4"/>
        <w:numPr>
          <w:ilvl w:val="0"/>
          <w:numId w:val="186"/>
        </w:numPr>
        <w:tabs>
          <w:tab w:val="left" w:pos="1100"/>
        </w:tabs>
        <w:ind w:left="1100" w:hanging="138"/>
        <w:jc w:val="both"/>
        <w:rPr>
          <w:sz w:val="24"/>
        </w:rPr>
      </w:pPr>
      <w:r>
        <w:rPr>
          <w:sz w:val="24"/>
        </w:rPr>
        <w:t>люди,</w:t>
      </w:r>
      <w:r>
        <w:rPr>
          <w:spacing w:val="-6"/>
          <w:sz w:val="24"/>
        </w:rPr>
        <w:t xml:space="preserve"> </w:t>
      </w:r>
      <w:r>
        <w:rPr>
          <w:sz w:val="24"/>
        </w:rPr>
        <w:t>которые</w:t>
      </w:r>
      <w:r>
        <w:rPr>
          <w:spacing w:val="-4"/>
          <w:sz w:val="24"/>
        </w:rPr>
        <w:t xml:space="preserve"> </w:t>
      </w:r>
      <w:r>
        <w:rPr>
          <w:sz w:val="24"/>
        </w:rPr>
        <w:t>прославили</w:t>
      </w:r>
      <w:r>
        <w:rPr>
          <w:spacing w:val="-2"/>
          <w:sz w:val="24"/>
        </w:rPr>
        <w:t xml:space="preserve"> </w:t>
      </w:r>
      <w:r>
        <w:rPr>
          <w:sz w:val="24"/>
        </w:rPr>
        <w:t>свой</w:t>
      </w:r>
      <w:r>
        <w:rPr>
          <w:spacing w:val="-3"/>
          <w:sz w:val="24"/>
        </w:rPr>
        <w:t xml:space="preserve"> </w:t>
      </w:r>
      <w:r>
        <w:rPr>
          <w:sz w:val="24"/>
        </w:rPr>
        <w:t>край</w:t>
      </w:r>
      <w:r>
        <w:rPr>
          <w:spacing w:val="-4"/>
          <w:sz w:val="24"/>
        </w:rPr>
        <w:t xml:space="preserve"> </w:t>
      </w:r>
      <w:r>
        <w:rPr>
          <w:sz w:val="24"/>
        </w:rPr>
        <w:t>трудом,</w:t>
      </w:r>
      <w:r>
        <w:rPr>
          <w:spacing w:val="-2"/>
          <w:sz w:val="24"/>
        </w:rPr>
        <w:t xml:space="preserve"> </w:t>
      </w:r>
      <w:r>
        <w:rPr>
          <w:sz w:val="24"/>
        </w:rPr>
        <w:t>достижениями</w:t>
      </w:r>
      <w:r>
        <w:rPr>
          <w:spacing w:val="-3"/>
          <w:sz w:val="24"/>
        </w:rPr>
        <w:t xml:space="preserve"> </w:t>
      </w:r>
      <w:r>
        <w:rPr>
          <w:sz w:val="24"/>
        </w:rPr>
        <w:t>в</w:t>
      </w:r>
      <w:r>
        <w:rPr>
          <w:spacing w:val="-4"/>
          <w:sz w:val="24"/>
        </w:rPr>
        <w:t xml:space="preserve"> </w:t>
      </w:r>
      <w:r>
        <w:rPr>
          <w:sz w:val="24"/>
        </w:rPr>
        <w:t>искусстве,</w:t>
      </w:r>
      <w:r>
        <w:rPr>
          <w:spacing w:val="-3"/>
          <w:sz w:val="24"/>
        </w:rPr>
        <w:t xml:space="preserve"> </w:t>
      </w:r>
      <w:r>
        <w:rPr>
          <w:spacing w:val="-2"/>
          <w:sz w:val="24"/>
        </w:rPr>
        <w:t>спорте;</w:t>
      </w:r>
    </w:p>
    <w:p w:rsidR="00C51549" w:rsidRDefault="00C04401">
      <w:pPr>
        <w:pStyle w:val="a4"/>
        <w:numPr>
          <w:ilvl w:val="0"/>
          <w:numId w:val="186"/>
        </w:numPr>
        <w:tabs>
          <w:tab w:val="left" w:pos="1100"/>
        </w:tabs>
        <w:ind w:right="742" w:firstLine="0"/>
        <w:jc w:val="both"/>
        <w:rPr>
          <w:sz w:val="24"/>
        </w:rPr>
      </w:pPr>
      <w:r>
        <w:rPr>
          <w:sz w:val="24"/>
        </w:rPr>
        <w:t>люди,</w:t>
      </w:r>
      <w:r>
        <w:rPr>
          <w:spacing w:val="-2"/>
          <w:sz w:val="24"/>
        </w:rPr>
        <w:t xml:space="preserve"> </w:t>
      </w:r>
      <w:r>
        <w:rPr>
          <w:sz w:val="24"/>
        </w:rPr>
        <w:t>которые</w:t>
      </w:r>
      <w:r>
        <w:rPr>
          <w:spacing w:val="-3"/>
          <w:sz w:val="24"/>
        </w:rPr>
        <w:t xml:space="preserve"> </w:t>
      </w:r>
      <w:r>
        <w:rPr>
          <w:sz w:val="24"/>
        </w:rPr>
        <w:t>приобрели</w:t>
      </w:r>
      <w:r>
        <w:rPr>
          <w:spacing w:val="-1"/>
          <w:sz w:val="24"/>
        </w:rPr>
        <w:t xml:space="preserve"> </w:t>
      </w:r>
      <w:r>
        <w:rPr>
          <w:sz w:val="24"/>
        </w:rPr>
        <w:t>известность</w:t>
      </w:r>
      <w:r>
        <w:rPr>
          <w:spacing w:val="-3"/>
          <w:sz w:val="24"/>
        </w:rPr>
        <w:t xml:space="preserve"> </w:t>
      </w:r>
      <w:r>
        <w:rPr>
          <w:sz w:val="24"/>
        </w:rPr>
        <w:t>не</w:t>
      </w:r>
      <w:r>
        <w:rPr>
          <w:spacing w:val="-3"/>
          <w:sz w:val="24"/>
        </w:rPr>
        <w:t xml:space="preserve"> </w:t>
      </w:r>
      <w:r>
        <w:rPr>
          <w:sz w:val="24"/>
        </w:rPr>
        <w:t>только</w:t>
      </w:r>
      <w:r>
        <w:rPr>
          <w:spacing w:val="-1"/>
          <w:sz w:val="24"/>
        </w:rPr>
        <w:t xml:space="preserve"> </w:t>
      </w:r>
      <w:r>
        <w:rPr>
          <w:sz w:val="24"/>
        </w:rPr>
        <w:t>в</w:t>
      </w:r>
      <w:r>
        <w:rPr>
          <w:spacing w:val="-3"/>
          <w:sz w:val="24"/>
        </w:rPr>
        <w:t xml:space="preserve"> </w:t>
      </w:r>
      <w:r>
        <w:rPr>
          <w:sz w:val="24"/>
        </w:rPr>
        <w:t>крае,</w:t>
      </w:r>
      <w:r>
        <w:rPr>
          <w:spacing w:val="-2"/>
          <w:sz w:val="24"/>
        </w:rPr>
        <w:t xml:space="preserve"> </w:t>
      </w:r>
      <w:r>
        <w:rPr>
          <w:sz w:val="24"/>
        </w:rPr>
        <w:t>но</w:t>
      </w:r>
      <w:r>
        <w:rPr>
          <w:spacing w:val="-2"/>
          <w:sz w:val="24"/>
        </w:rPr>
        <w:t xml:space="preserve"> </w:t>
      </w:r>
      <w:r>
        <w:rPr>
          <w:sz w:val="24"/>
        </w:rPr>
        <w:t>и</w:t>
      </w:r>
      <w:r>
        <w:rPr>
          <w:spacing w:val="-2"/>
          <w:sz w:val="24"/>
        </w:rPr>
        <w:t xml:space="preserve"> </w:t>
      </w:r>
      <w:r>
        <w:rPr>
          <w:sz w:val="24"/>
        </w:rPr>
        <w:t>в</w:t>
      </w:r>
      <w:r>
        <w:rPr>
          <w:spacing w:val="-3"/>
          <w:sz w:val="24"/>
        </w:rPr>
        <w:t xml:space="preserve"> </w:t>
      </w:r>
      <w:r>
        <w:rPr>
          <w:sz w:val="24"/>
        </w:rPr>
        <w:t>стране,</w:t>
      </w:r>
      <w:r>
        <w:rPr>
          <w:spacing w:val="-2"/>
          <w:sz w:val="24"/>
        </w:rPr>
        <w:t xml:space="preserve"> </w:t>
      </w:r>
      <w:r>
        <w:rPr>
          <w:sz w:val="24"/>
        </w:rPr>
        <w:t>и</w:t>
      </w:r>
      <w:r>
        <w:rPr>
          <w:spacing w:val="-2"/>
          <w:sz w:val="24"/>
        </w:rPr>
        <w:t xml:space="preserve"> </w:t>
      </w:r>
      <w:r>
        <w:rPr>
          <w:sz w:val="24"/>
        </w:rPr>
        <w:t>за</w:t>
      </w:r>
      <w:r>
        <w:rPr>
          <w:spacing w:val="-3"/>
          <w:sz w:val="24"/>
        </w:rPr>
        <w:t xml:space="preserve"> </w:t>
      </w:r>
      <w:r>
        <w:rPr>
          <w:sz w:val="24"/>
        </w:rPr>
        <w:t>её</w:t>
      </w:r>
      <w:r>
        <w:rPr>
          <w:spacing w:val="-3"/>
          <w:sz w:val="24"/>
        </w:rPr>
        <w:t xml:space="preserve"> </w:t>
      </w:r>
      <w:r>
        <w:rPr>
          <w:sz w:val="24"/>
        </w:rPr>
        <w:t>пределами. Демонстрируется то, что наличествует в их родном крае, но характерно для всей страны:</w:t>
      </w:r>
    </w:p>
    <w:p w:rsidR="00C51549" w:rsidRDefault="00C04401">
      <w:pPr>
        <w:pStyle w:val="a4"/>
        <w:numPr>
          <w:ilvl w:val="0"/>
          <w:numId w:val="186"/>
        </w:numPr>
        <w:tabs>
          <w:tab w:val="left" w:pos="1100"/>
        </w:tabs>
        <w:ind w:left="1100" w:hanging="138"/>
        <w:jc w:val="both"/>
        <w:rPr>
          <w:sz w:val="24"/>
        </w:rPr>
      </w:pPr>
      <w:r>
        <w:rPr>
          <w:sz w:val="24"/>
        </w:rPr>
        <w:t>охрана</w:t>
      </w:r>
      <w:r>
        <w:rPr>
          <w:spacing w:val="-2"/>
          <w:sz w:val="24"/>
        </w:rPr>
        <w:t xml:space="preserve"> природы;</w:t>
      </w:r>
    </w:p>
    <w:p w:rsidR="00C51549" w:rsidRDefault="00C04401">
      <w:pPr>
        <w:pStyle w:val="a4"/>
        <w:numPr>
          <w:ilvl w:val="0"/>
          <w:numId w:val="186"/>
        </w:numPr>
        <w:tabs>
          <w:tab w:val="left" w:pos="1100"/>
        </w:tabs>
        <w:ind w:left="1100" w:hanging="138"/>
        <w:jc w:val="both"/>
        <w:rPr>
          <w:sz w:val="24"/>
        </w:rPr>
      </w:pPr>
      <w:r>
        <w:rPr>
          <w:sz w:val="24"/>
        </w:rPr>
        <w:t>труд</w:t>
      </w:r>
      <w:r>
        <w:rPr>
          <w:spacing w:val="-3"/>
          <w:sz w:val="24"/>
        </w:rPr>
        <w:t xml:space="preserve"> </w:t>
      </w:r>
      <w:r>
        <w:rPr>
          <w:spacing w:val="-2"/>
          <w:sz w:val="24"/>
        </w:rPr>
        <w:t>людей;</w:t>
      </w:r>
    </w:p>
    <w:p w:rsidR="00C51549" w:rsidRDefault="00C04401">
      <w:pPr>
        <w:pStyle w:val="a4"/>
        <w:numPr>
          <w:ilvl w:val="0"/>
          <w:numId w:val="186"/>
        </w:numPr>
        <w:tabs>
          <w:tab w:val="left" w:pos="1100"/>
        </w:tabs>
        <w:ind w:left="1100" w:hanging="138"/>
        <w:jc w:val="both"/>
        <w:rPr>
          <w:sz w:val="24"/>
        </w:rPr>
      </w:pPr>
      <w:r>
        <w:rPr>
          <w:sz w:val="24"/>
        </w:rPr>
        <w:t>соблюдение</w:t>
      </w:r>
      <w:r>
        <w:rPr>
          <w:spacing w:val="-7"/>
          <w:sz w:val="24"/>
        </w:rPr>
        <w:t xml:space="preserve"> </w:t>
      </w:r>
      <w:r>
        <w:rPr>
          <w:sz w:val="24"/>
        </w:rPr>
        <w:t>традиций,</w:t>
      </w:r>
      <w:r>
        <w:rPr>
          <w:spacing w:val="-6"/>
          <w:sz w:val="24"/>
        </w:rPr>
        <w:t xml:space="preserve"> </w:t>
      </w:r>
      <w:r>
        <w:rPr>
          <w:sz w:val="24"/>
        </w:rPr>
        <w:t>связанных</w:t>
      </w:r>
      <w:r>
        <w:rPr>
          <w:spacing w:val="-5"/>
          <w:sz w:val="24"/>
        </w:rPr>
        <w:t xml:space="preserve"> </w:t>
      </w:r>
      <w:r>
        <w:rPr>
          <w:sz w:val="24"/>
        </w:rPr>
        <w:t>с</w:t>
      </w:r>
      <w:r>
        <w:rPr>
          <w:spacing w:val="-6"/>
          <w:sz w:val="24"/>
        </w:rPr>
        <w:t xml:space="preserve"> </w:t>
      </w:r>
      <w:r>
        <w:rPr>
          <w:sz w:val="24"/>
        </w:rPr>
        <w:t>празднованием</w:t>
      </w:r>
      <w:r>
        <w:rPr>
          <w:spacing w:val="-7"/>
          <w:sz w:val="24"/>
        </w:rPr>
        <w:t xml:space="preserve"> </w:t>
      </w:r>
      <w:r>
        <w:rPr>
          <w:sz w:val="24"/>
        </w:rPr>
        <w:t>знаменательных</w:t>
      </w:r>
      <w:r>
        <w:rPr>
          <w:spacing w:val="-6"/>
          <w:sz w:val="24"/>
        </w:rPr>
        <w:t xml:space="preserve"> </w:t>
      </w:r>
      <w:r>
        <w:rPr>
          <w:spacing w:val="-4"/>
          <w:sz w:val="24"/>
        </w:rPr>
        <w:t>дат;</w:t>
      </w:r>
    </w:p>
    <w:p w:rsidR="00C51549" w:rsidRDefault="00C04401">
      <w:pPr>
        <w:pStyle w:val="a4"/>
        <w:numPr>
          <w:ilvl w:val="0"/>
          <w:numId w:val="186"/>
        </w:numPr>
        <w:tabs>
          <w:tab w:val="left" w:pos="1100"/>
        </w:tabs>
        <w:ind w:left="1100" w:hanging="138"/>
        <w:jc w:val="both"/>
        <w:rPr>
          <w:sz w:val="24"/>
        </w:rPr>
      </w:pPr>
      <w:r>
        <w:rPr>
          <w:sz w:val="24"/>
        </w:rPr>
        <w:t>проживание</w:t>
      </w:r>
      <w:r>
        <w:rPr>
          <w:spacing w:val="-6"/>
          <w:sz w:val="24"/>
        </w:rPr>
        <w:t xml:space="preserve"> </w:t>
      </w:r>
      <w:r>
        <w:rPr>
          <w:sz w:val="24"/>
        </w:rPr>
        <w:t>людей</w:t>
      </w:r>
      <w:r>
        <w:rPr>
          <w:spacing w:val="-4"/>
          <w:sz w:val="24"/>
        </w:rPr>
        <w:t xml:space="preserve"> </w:t>
      </w:r>
      <w:r>
        <w:rPr>
          <w:sz w:val="24"/>
        </w:rPr>
        <w:t>разных</w:t>
      </w:r>
      <w:r>
        <w:rPr>
          <w:spacing w:val="-2"/>
          <w:sz w:val="24"/>
        </w:rPr>
        <w:t xml:space="preserve"> на</w:t>
      </w:r>
      <w:r>
        <w:rPr>
          <w:spacing w:val="-2"/>
          <w:sz w:val="24"/>
        </w:rPr>
        <w:t>циональностей.</w:t>
      </w:r>
    </w:p>
    <w:p w:rsidR="00C51549" w:rsidRDefault="00C04401">
      <w:pPr>
        <w:pStyle w:val="a3"/>
        <w:ind w:left="962" w:right="664" w:firstLine="537"/>
      </w:pPr>
      <w:r>
        <w:t>Отбор методов обучения осуществляется с учётом характера мышления детей, способности к обобщению, анализу. Реализация принципа приобщения детей к социокультурным нормам, традициям семьи, общества, государства осуществляется в совместной деят</w:t>
      </w:r>
      <w:r>
        <w:t>ельности взрослых и детей в игре, продуктивных видах детской деятельности, в процессе экскурсий, праздников. При проведении этой работы необходимы комплексный подход, взаимосвязи своеобразное взаимопроникновение материала разных тем и всё то, что связано д</w:t>
      </w:r>
      <w:r>
        <w:t>руг с другом. Основной задачей является стимуляция познавательной активности детей, развитие их любознательности, развитие образного и логического мышления ребёнка.</w:t>
      </w:r>
    </w:p>
    <w:p w:rsidR="00C51549" w:rsidRDefault="00C04401">
      <w:pPr>
        <w:pStyle w:val="a3"/>
        <w:ind w:left="962" w:right="666" w:firstLine="537"/>
      </w:pPr>
      <w:r>
        <w:t>Периодически в течение года могут проводиться итоговые занятия, на которых воспитатель уточ</w:t>
      </w:r>
      <w:r>
        <w:t>няет, как дети усвоили то или иное содержание и как используют его в процессе художественных видов деятельности и в их отношении к явлениям общественной жизни. Показателем того, что работа оказывает положительное влияние на детей, является:</w:t>
      </w:r>
    </w:p>
    <w:p w:rsidR="00C51549" w:rsidRDefault="00C04401">
      <w:pPr>
        <w:pStyle w:val="a4"/>
        <w:numPr>
          <w:ilvl w:val="1"/>
          <w:numId w:val="186"/>
        </w:numPr>
        <w:tabs>
          <w:tab w:val="left" w:pos="1649"/>
        </w:tabs>
        <w:ind w:right="663" w:firstLine="537"/>
        <w:jc w:val="both"/>
        <w:rPr>
          <w:sz w:val="24"/>
        </w:rPr>
      </w:pPr>
      <w:r>
        <w:rPr>
          <w:sz w:val="24"/>
        </w:rPr>
        <w:t>интерес детей к</w:t>
      </w:r>
      <w:r>
        <w:rPr>
          <w:sz w:val="24"/>
        </w:rPr>
        <w:t xml:space="preserve"> явлениям общественной жизни, который они стремятся выразить в свободное время, обращаясь по собственному желанию к разнообразным видам изобразительной деятельности (рисунках, лепке, аппликации);</w:t>
      </w:r>
    </w:p>
    <w:p w:rsidR="00C51549" w:rsidRDefault="00C04401">
      <w:pPr>
        <w:pStyle w:val="a4"/>
        <w:numPr>
          <w:ilvl w:val="1"/>
          <w:numId w:val="186"/>
        </w:numPr>
        <w:tabs>
          <w:tab w:val="left" w:pos="1637"/>
        </w:tabs>
        <w:ind w:left="1637" w:hanging="138"/>
        <w:jc w:val="both"/>
        <w:rPr>
          <w:sz w:val="24"/>
        </w:rPr>
      </w:pPr>
      <w:r>
        <w:rPr>
          <w:sz w:val="24"/>
        </w:rPr>
        <w:t>проявление</w:t>
      </w:r>
      <w:r>
        <w:rPr>
          <w:spacing w:val="-7"/>
          <w:sz w:val="24"/>
        </w:rPr>
        <w:t xml:space="preserve"> </w:t>
      </w:r>
      <w:r>
        <w:rPr>
          <w:sz w:val="24"/>
        </w:rPr>
        <w:t>детьми</w:t>
      </w:r>
      <w:r>
        <w:rPr>
          <w:spacing w:val="-4"/>
          <w:sz w:val="24"/>
        </w:rPr>
        <w:t xml:space="preserve"> </w:t>
      </w:r>
      <w:r>
        <w:rPr>
          <w:sz w:val="24"/>
        </w:rPr>
        <w:t>инициативы,</w:t>
      </w:r>
      <w:r>
        <w:rPr>
          <w:spacing w:val="-3"/>
          <w:sz w:val="24"/>
        </w:rPr>
        <w:t xml:space="preserve"> </w:t>
      </w:r>
      <w:r>
        <w:rPr>
          <w:sz w:val="24"/>
        </w:rPr>
        <w:t>действенного</w:t>
      </w:r>
      <w:r>
        <w:rPr>
          <w:spacing w:val="-4"/>
          <w:sz w:val="24"/>
        </w:rPr>
        <w:t xml:space="preserve"> </w:t>
      </w:r>
      <w:r>
        <w:rPr>
          <w:sz w:val="24"/>
        </w:rPr>
        <w:t>отношения</w:t>
      </w:r>
      <w:r>
        <w:rPr>
          <w:spacing w:val="-6"/>
          <w:sz w:val="24"/>
        </w:rPr>
        <w:t xml:space="preserve"> </w:t>
      </w:r>
      <w:r>
        <w:rPr>
          <w:sz w:val="24"/>
        </w:rPr>
        <w:t>к</w:t>
      </w:r>
      <w:r>
        <w:rPr>
          <w:spacing w:val="-4"/>
          <w:sz w:val="24"/>
        </w:rPr>
        <w:t xml:space="preserve"> </w:t>
      </w:r>
      <w:r>
        <w:rPr>
          <w:sz w:val="24"/>
        </w:rPr>
        <w:t>окружающей</w:t>
      </w:r>
      <w:r>
        <w:rPr>
          <w:spacing w:val="-3"/>
          <w:sz w:val="24"/>
        </w:rPr>
        <w:t xml:space="preserve"> </w:t>
      </w:r>
      <w:r>
        <w:rPr>
          <w:spacing w:val="-2"/>
          <w:sz w:val="24"/>
        </w:rPr>
        <w:t>жизни;</w:t>
      </w:r>
    </w:p>
    <w:p w:rsidR="00C51549" w:rsidRDefault="00C04401">
      <w:pPr>
        <w:pStyle w:val="a4"/>
        <w:numPr>
          <w:ilvl w:val="1"/>
          <w:numId w:val="186"/>
        </w:numPr>
        <w:tabs>
          <w:tab w:val="left" w:pos="1637"/>
        </w:tabs>
        <w:ind w:left="1637" w:hanging="138"/>
        <w:jc w:val="both"/>
        <w:rPr>
          <w:sz w:val="24"/>
        </w:rPr>
      </w:pPr>
      <w:r>
        <w:rPr>
          <w:sz w:val="24"/>
        </w:rPr>
        <w:t>желание</w:t>
      </w:r>
      <w:r>
        <w:rPr>
          <w:spacing w:val="-7"/>
          <w:sz w:val="24"/>
        </w:rPr>
        <w:t xml:space="preserve"> </w:t>
      </w:r>
      <w:r>
        <w:rPr>
          <w:sz w:val="24"/>
        </w:rPr>
        <w:t>слушать,</w:t>
      </w:r>
      <w:r>
        <w:rPr>
          <w:spacing w:val="-3"/>
          <w:sz w:val="24"/>
        </w:rPr>
        <w:t xml:space="preserve"> </w:t>
      </w:r>
      <w:r>
        <w:rPr>
          <w:sz w:val="24"/>
        </w:rPr>
        <w:t>читать</w:t>
      </w:r>
      <w:r>
        <w:rPr>
          <w:spacing w:val="-2"/>
          <w:sz w:val="24"/>
        </w:rPr>
        <w:t xml:space="preserve"> </w:t>
      </w:r>
      <w:r>
        <w:rPr>
          <w:sz w:val="24"/>
        </w:rPr>
        <w:t>книги</w:t>
      </w:r>
      <w:r>
        <w:rPr>
          <w:spacing w:val="-3"/>
          <w:sz w:val="24"/>
        </w:rPr>
        <w:t xml:space="preserve"> </w:t>
      </w:r>
      <w:r>
        <w:rPr>
          <w:sz w:val="24"/>
        </w:rPr>
        <w:t>с</w:t>
      </w:r>
      <w:r>
        <w:rPr>
          <w:spacing w:val="-4"/>
          <w:sz w:val="24"/>
        </w:rPr>
        <w:t xml:space="preserve"> </w:t>
      </w:r>
      <w:r>
        <w:rPr>
          <w:sz w:val="24"/>
        </w:rPr>
        <w:t>общественной</w:t>
      </w:r>
      <w:r>
        <w:rPr>
          <w:spacing w:val="-3"/>
          <w:sz w:val="24"/>
        </w:rPr>
        <w:t xml:space="preserve"> </w:t>
      </w:r>
      <w:r>
        <w:rPr>
          <w:spacing w:val="-2"/>
          <w:sz w:val="24"/>
        </w:rPr>
        <w:t>тематикой;</w:t>
      </w:r>
    </w:p>
    <w:p w:rsidR="00C51549" w:rsidRDefault="00C04401">
      <w:pPr>
        <w:pStyle w:val="a4"/>
        <w:numPr>
          <w:ilvl w:val="1"/>
          <w:numId w:val="186"/>
        </w:numPr>
        <w:tabs>
          <w:tab w:val="left" w:pos="1670"/>
        </w:tabs>
        <w:ind w:right="676" w:firstLine="537"/>
        <w:jc w:val="both"/>
        <w:rPr>
          <w:sz w:val="24"/>
        </w:rPr>
      </w:pPr>
      <w:r>
        <w:rPr>
          <w:sz w:val="24"/>
        </w:rPr>
        <w:t>наблюдения за детьми (как они помогают друг другу; как относятся к книгам на основе специально созданных ситуаций и др.).</w:t>
      </w:r>
    </w:p>
    <w:p w:rsidR="00C51549" w:rsidRDefault="00C51549">
      <w:pPr>
        <w:jc w:val="both"/>
        <w:rPr>
          <w:sz w:val="24"/>
        </w:rPr>
        <w:sectPr w:rsidR="00C51549">
          <w:pgSz w:w="11910" w:h="16840"/>
          <w:pgMar w:top="1120" w:right="180" w:bottom="980" w:left="740" w:header="0" w:footer="772" w:gutter="0"/>
          <w:cols w:space="720"/>
        </w:sectPr>
      </w:pPr>
    </w:p>
    <w:p w:rsidR="00C51549" w:rsidRDefault="00C04401">
      <w:pPr>
        <w:pStyle w:val="3"/>
        <w:spacing w:before="75"/>
        <w:ind w:right="1771" w:firstLine="566"/>
      </w:pPr>
      <w:r>
        <w:lastRenderedPageBreak/>
        <w:t>Дидактические</w:t>
      </w:r>
      <w:r>
        <w:rPr>
          <w:spacing w:val="-6"/>
        </w:rPr>
        <w:t xml:space="preserve"> </w:t>
      </w:r>
      <w:r>
        <w:t>подходы</w:t>
      </w:r>
      <w:r>
        <w:rPr>
          <w:spacing w:val="-6"/>
        </w:rPr>
        <w:t xml:space="preserve"> </w:t>
      </w:r>
      <w:r>
        <w:t>и</w:t>
      </w:r>
      <w:r>
        <w:rPr>
          <w:spacing w:val="-6"/>
        </w:rPr>
        <w:t xml:space="preserve"> </w:t>
      </w:r>
      <w:r>
        <w:t>принципы</w:t>
      </w:r>
      <w:r>
        <w:rPr>
          <w:spacing w:val="-8"/>
        </w:rPr>
        <w:t xml:space="preserve"> </w:t>
      </w:r>
      <w:r>
        <w:t>построения</w:t>
      </w:r>
      <w:r>
        <w:rPr>
          <w:spacing w:val="-6"/>
        </w:rPr>
        <w:t xml:space="preserve"> </w:t>
      </w:r>
      <w:r>
        <w:t>и</w:t>
      </w:r>
      <w:r>
        <w:rPr>
          <w:spacing w:val="-6"/>
        </w:rPr>
        <w:t xml:space="preserve"> </w:t>
      </w:r>
      <w:r>
        <w:t>реализации Парциальной программы «Развитие речи» О.С. Ушаковой</w:t>
      </w:r>
    </w:p>
    <w:p w:rsidR="00C51549" w:rsidRDefault="00C04401">
      <w:pPr>
        <w:pStyle w:val="a3"/>
        <w:spacing w:line="272" w:lineRule="exact"/>
        <w:ind w:left="1528"/>
        <w:jc w:val="left"/>
      </w:pPr>
      <w:r>
        <w:t>Программа</w:t>
      </w:r>
      <w:r>
        <w:rPr>
          <w:spacing w:val="-2"/>
        </w:rPr>
        <w:t xml:space="preserve"> </w:t>
      </w:r>
      <w:r>
        <w:t>«Развитие</w:t>
      </w:r>
      <w:r>
        <w:rPr>
          <w:spacing w:val="-3"/>
        </w:rPr>
        <w:t xml:space="preserve"> </w:t>
      </w:r>
      <w:r>
        <w:t>речи»</w:t>
      </w:r>
      <w:r>
        <w:rPr>
          <w:spacing w:val="-10"/>
        </w:rPr>
        <w:t xml:space="preserve"> </w:t>
      </w:r>
      <w:r>
        <w:t>О.С.</w:t>
      </w:r>
      <w:r>
        <w:rPr>
          <w:spacing w:val="-3"/>
        </w:rPr>
        <w:t xml:space="preserve"> </w:t>
      </w:r>
      <w:r>
        <w:t>Ушаковой строится</w:t>
      </w:r>
      <w:r>
        <w:rPr>
          <w:spacing w:val="-3"/>
        </w:rPr>
        <w:t xml:space="preserve"> </w:t>
      </w:r>
      <w:r>
        <w:t>на</w:t>
      </w:r>
      <w:r>
        <w:rPr>
          <w:spacing w:val="-3"/>
        </w:rPr>
        <w:t xml:space="preserve"> </w:t>
      </w:r>
      <w:r>
        <w:t xml:space="preserve">следующих </w:t>
      </w:r>
      <w:r>
        <w:rPr>
          <w:spacing w:val="-2"/>
        </w:rPr>
        <w:t>принципах:</w:t>
      </w:r>
    </w:p>
    <w:p w:rsidR="00C51549" w:rsidRDefault="00C04401">
      <w:pPr>
        <w:pStyle w:val="a3"/>
        <w:ind w:left="962" w:right="667" w:firstLine="566"/>
      </w:pPr>
      <w:r>
        <w:rPr>
          <w:b/>
        </w:rPr>
        <w:t xml:space="preserve">Принцип взаимосвязи </w:t>
      </w:r>
      <w:r>
        <w:t>различных разделов речевой работы: обогащения и активизации словаря, работы над смыслов</w:t>
      </w:r>
      <w:r>
        <w:t>ой стороной слова, формирования грамматического строя речи, воспитания звуковой культуры речи, развития</w:t>
      </w:r>
      <w:r>
        <w:rPr>
          <w:spacing w:val="40"/>
        </w:rPr>
        <w:t xml:space="preserve"> </w:t>
      </w:r>
      <w:r>
        <w:t>элементарного осознания языковых явлений.</w:t>
      </w:r>
    </w:p>
    <w:p w:rsidR="00C51549" w:rsidRDefault="00C04401">
      <w:pPr>
        <w:pStyle w:val="3"/>
        <w:spacing w:before="0"/>
        <w:ind w:left="1528"/>
        <w:jc w:val="both"/>
        <w:rPr>
          <w:b w:val="0"/>
        </w:rPr>
      </w:pPr>
      <w:r>
        <w:t>Принцип</w:t>
      </w:r>
      <w:r>
        <w:rPr>
          <w:spacing w:val="-4"/>
        </w:rPr>
        <w:t xml:space="preserve"> </w:t>
      </w:r>
      <w:r>
        <w:t>единого</w:t>
      </w:r>
      <w:r>
        <w:rPr>
          <w:spacing w:val="-4"/>
        </w:rPr>
        <w:t xml:space="preserve"> </w:t>
      </w:r>
      <w:r>
        <w:rPr>
          <w:spacing w:val="-2"/>
        </w:rPr>
        <w:t>содержания</w:t>
      </w:r>
      <w:r>
        <w:rPr>
          <w:b w:val="0"/>
          <w:spacing w:val="-2"/>
        </w:rPr>
        <w:t>.</w:t>
      </w:r>
    </w:p>
    <w:p w:rsidR="00C51549" w:rsidRDefault="00C04401">
      <w:pPr>
        <w:pStyle w:val="a3"/>
        <w:ind w:left="962" w:right="664" w:firstLine="566"/>
      </w:pPr>
      <w:r>
        <w:rPr>
          <w:b/>
        </w:rPr>
        <w:t xml:space="preserve">Комплексный подход </w:t>
      </w:r>
      <w:r>
        <w:t>осуществляется на одном занятии и чаще всего на одном конкретно</w:t>
      </w:r>
      <w:r>
        <w:t xml:space="preserve">м материале при решении разных речевых задач, так же комплексное решение на одном занятии различных, но взаимосвязанных задач, охватывающих разные стороны речевого развития (фонетика, лексика, грамматика) при его ведущей роли. Важность содержания принципа </w:t>
      </w:r>
      <w:r>
        <w:t>состоит в том, что внимание детей не отвлекается на новые персонажи и пособия,</w:t>
      </w:r>
      <w:r>
        <w:rPr>
          <w:spacing w:val="-1"/>
        </w:rPr>
        <w:t xml:space="preserve"> </w:t>
      </w:r>
      <w:r>
        <w:t>и грамматические, лексические и фонетические упражнения с ними проводят на уже знакомых словах и понятиях.</w:t>
      </w:r>
    </w:p>
    <w:p w:rsidR="00C51549" w:rsidRDefault="00C04401">
      <w:pPr>
        <w:pStyle w:val="a3"/>
        <w:spacing w:before="1"/>
        <w:ind w:left="962" w:right="673" w:firstLine="566"/>
      </w:pPr>
      <w:r>
        <w:rPr>
          <w:b/>
        </w:rPr>
        <w:t xml:space="preserve">Тематический принцип. </w:t>
      </w:r>
      <w:r>
        <w:t>Содержание большинства занятий развивает заданну</w:t>
      </w:r>
      <w:r>
        <w:t>ю тему (времена года, мир животных, мир растений, явления общественной жизни и т.д.).</w:t>
      </w:r>
    </w:p>
    <w:p w:rsidR="00C51549" w:rsidRDefault="00C04401">
      <w:pPr>
        <w:pStyle w:val="3"/>
        <w:ind w:left="1528"/>
        <w:jc w:val="both"/>
      </w:pPr>
      <w:r>
        <w:t>Дидактические</w:t>
      </w:r>
      <w:r>
        <w:rPr>
          <w:spacing w:val="33"/>
        </w:rPr>
        <w:t xml:space="preserve"> </w:t>
      </w:r>
      <w:r>
        <w:t>принципы</w:t>
      </w:r>
      <w:r>
        <w:rPr>
          <w:spacing w:val="32"/>
        </w:rPr>
        <w:t xml:space="preserve"> </w:t>
      </w:r>
      <w:r>
        <w:t>построения</w:t>
      </w:r>
      <w:r>
        <w:rPr>
          <w:spacing w:val="32"/>
        </w:rPr>
        <w:t xml:space="preserve"> </w:t>
      </w:r>
      <w:r>
        <w:t>и</w:t>
      </w:r>
      <w:r>
        <w:rPr>
          <w:spacing w:val="36"/>
        </w:rPr>
        <w:t xml:space="preserve"> </w:t>
      </w:r>
      <w:r>
        <w:t>реализации</w:t>
      </w:r>
      <w:r>
        <w:rPr>
          <w:spacing w:val="41"/>
        </w:rPr>
        <w:t xml:space="preserve"> </w:t>
      </w:r>
      <w:r>
        <w:t>парциальной</w:t>
      </w:r>
      <w:r>
        <w:rPr>
          <w:spacing w:val="36"/>
        </w:rPr>
        <w:t xml:space="preserve"> </w:t>
      </w:r>
      <w:r>
        <w:rPr>
          <w:spacing w:val="-2"/>
        </w:rPr>
        <w:t>программы</w:t>
      </w:r>
    </w:p>
    <w:p w:rsidR="00C51549" w:rsidRDefault="00C04401">
      <w:pPr>
        <w:ind w:left="962" w:right="672"/>
        <w:jc w:val="both"/>
        <w:rPr>
          <w:b/>
          <w:sz w:val="24"/>
        </w:rPr>
      </w:pPr>
      <w:r>
        <w:rPr>
          <w:b/>
          <w:sz w:val="24"/>
        </w:rPr>
        <w:t xml:space="preserve">«Феникс». Шахматы для дошкольников, А.В. Кузин, Н.В. Коновалов, Н.С. </w:t>
      </w:r>
      <w:r>
        <w:rPr>
          <w:b/>
          <w:spacing w:val="-2"/>
          <w:sz w:val="24"/>
        </w:rPr>
        <w:t>Скаржинский</w:t>
      </w:r>
    </w:p>
    <w:p w:rsidR="00C51549" w:rsidRDefault="00C04401">
      <w:pPr>
        <w:spacing w:line="244" w:lineRule="auto"/>
        <w:ind w:left="962" w:right="665"/>
        <w:jc w:val="both"/>
        <w:rPr>
          <w:b/>
          <w:sz w:val="24"/>
        </w:rPr>
      </w:pPr>
      <w:r>
        <w:rPr>
          <w:sz w:val="24"/>
        </w:rPr>
        <w:t xml:space="preserve">В целях организации качественной работы предполагается придерживаться </w:t>
      </w:r>
      <w:r>
        <w:rPr>
          <w:b/>
          <w:sz w:val="24"/>
        </w:rPr>
        <w:t xml:space="preserve">следующих </w:t>
      </w:r>
      <w:r>
        <w:rPr>
          <w:b/>
          <w:spacing w:val="-2"/>
          <w:sz w:val="24"/>
        </w:rPr>
        <w:t>принципов:</w:t>
      </w:r>
    </w:p>
    <w:p w:rsidR="00C51549" w:rsidRDefault="00C04401">
      <w:pPr>
        <w:pStyle w:val="a4"/>
        <w:numPr>
          <w:ilvl w:val="0"/>
          <w:numId w:val="185"/>
        </w:numPr>
        <w:tabs>
          <w:tab w:val="left" w:pos="1282"/>
        </w:tabs>
        <w:spacing w:line="265" w:lineRule="exact"/>
        <w:ind w:left="1282" w:hanging="179"/>
        <w:jc w:val="both"/>
        <w:rPr>
          <w:sz w:val="24"/>
        </w:rPr>
      </w:pPr>
      <w:r>
        <w:rPr>
          <w:sz w:val="24"/>
        </w:rPr>
        <w:t>системный</w:t>
      </w:r>
      <w:r>
        <w:rPr>
          <w:spacing w:val="-6"/>
          <w:sz w:val="24"/>
        </w:rPr>
        <w:t xml:space="preserve"> </w:t>
      </w:r>
      <w:r>
        <w:rPr>
          <w:sz w:val="24"/>
        </w:rPr>
        <w:t>подход,</w:t>
      </w:r>
      <w:r>
        <w:rPr>
          <w:spacing w:val="-3"/>
          <w:sz w:val="24"/>
        </w:rPr>
        <w:t xml:space="preserve"> </w:t>
      </w:r>
      <w:r>
        <w:rPr>
          <w:sz w:val="24"/>
        </w:rPr>
        <w:t>реализация</w:t>
      </w:r>
      <w:r>
        <w:rPr>
          <w:spacing w:val="-4"/>
          <w:sz w:val="24"/>
        </w:rPr>
        <w:t xml:space="preserve"> </w:t>
      </w:r>
      <w:r>
        <w:rPr>
          <w:sz w:val="24"/>
        </w:rPr>
        <w:t>образовательного</w:t>
      </w:r>
      <w:r>
        <w:rPr>
          <w:spacing w:val="-3"/>
          <w:sz w:val="24"/>
        </w:rPr>
        <w:t xml:space="preserve"> </w:t>
      </w:r>
      <w:r>
        <w:rPr>
          <w:sz w:val="24"/>
        </w:rPr>
        <w:t>содержания «от</w:t>
      </w:r>
      <w:r>
        <w:rPr>
          <w:spacing w:val="-4"/>
          <w:sz w:val="24"/>
        </w:rPr>
        <w:t xml:space="preserve"> </w:t>
      </w:r>
      <w:r>
        <w:rPr>
          <w:sz w:val="24"/>
        </w:rPr>
        <w:t>общего</w:t>
      </w:r>
      <w:r>
        <w:rPr>
          <w:spacing w:val="-3"/>
          <w:sz w:val="24"/>
        </w:rPr>
        <w:t xml:space="preserve"> </w:t>
      </w:r>
      <w:r>
        <w:rPr>
          <w:sz w:val="24"/>
        </w:rPr>
        <w:t>к</w:t>
      </w:r>
      <w:r>
        <w:rPr>
          <w:spacing w:val="-3"/>
          <w:sz w:val="24"/>
        </w:rPr>
        <w:t xml:space="preserve"> </w:t>
      </w:r>
      <w:r>
        <w:rPr>
          <w:spacing w:val="-2"/>
          <w:sz w:val="24"/>
        </w:rPr>
        <w:t>частному»;</w:t>
      </w:r>
    </w:p>
    <w:p w:rsidR="00C51549" w:rsidRDefault="00C04401">
      <w:pPr>
        <w:pStyle w:val="a4"/>
        <w:numPr>
          <w:ilvl w:val="0"/>
          <w:numId w:val="185"/>
        </w:numPr>
        <w:tabs>
          <w:tab w:val="left" w:pos="1282"/>
        </w:tabs>
        <w:ind w:left="1282" w:hanging="179"/>
        <w:jc w:val="both"/>
        <w:rPr>
          <w:sz w:val="24"/>
        </w:rPr>
      </w:pPr>
      <w:r>
        <w:rPr>
          <w:sz w:val="24"/>
        </w:rPr>
        <w:t>принцип «единства</w:t>
      </w:r>
      <w:r>
        <w:rPr>
          <w:spacing w:val="-1"/>
          <w:sz w:val="24"/>
        </w:rPr>
        <w:t xml:space="preserve"> </w:t>
      </w:r>
      <w:r>
        <w:rPr>
          <w:sz w:val="24"/>
        </w:rPr>
        <w:t>аффекта</w:t>
      </w:r>
      <w:r>
        <w:rPr>
          <w:spacing w:val="-3"/>
          <w:sz w:val="24"/>
        </w:rPr>
        <w:t xml:space="preserve"> </w:t>
      </w:r>
      <w:r>
        <w:rPr>
          <w:sz w:val="24"/>
        </w:rPr>
        <w:t>и</w:t>
      </w:r>
      <w:r>
        <w:rPr>
          <w:spacing w:val="-2"/>
          <w:sz w:val="24"/>
        </w:rPr>
        <w:t xml:space="preserve"> </w:t>
      </w:r>
      <w:r>
        <w:rPr>
          <w:sz w:val="24"/>
        </w:rPr>
        <w:t>интеллекта»</w:t>
      </w:r>
      <w:r>
        <w:rPr>
          <w:spacing w:val="-8"/>
          <w:sz w:val="24"/>
        </w:rPr>
        <w:t xml:space="preserve"> </w:t>
      </w:r>
      <w:r>
        <w:rPr>
          <w:sz w:val="24"/>
        </w:rPr>
        <w:t>(Л.</w:t>
      </w:r>
      <w:r>
        <w:rPr>
          <w:spacing w:val="-2"/>
          <w:sz w:val="24"/>
        </w:rPr>
        <w:t xml:space="preserve"> </w:t>
      </w:r>
      <w:r>
        <w:rPr>
          <w:sz w:val="24"/>
        </w:rPr>
        <w:t>С.</w:t>
      </w:r>
      <w:r>
        <w:rPr>
          <w:spacing w:val="-2"/>
          <w:sz w:val="24"/>
        </w:rPr>
        <w:t xml:space="preserve"> Выготский);</w:t>
      </w:r>
    </w:p>
    <w:p w:rsidR="00C51549" w:rsidRDefault="00C04401">
      <w:pPr>
        <w:pStyle w:val="a4"/>
        <w:numPr>
          <w:ilvl w:val="0"/>
          <w:numId w:val="185"/>
        </w:numPr>
        <w:tabs>
          <w:tab w:val="left" w:pos="1292"/>
        </w:tabs>
        <w:ind w:right="670" w:firstLine="141"/>
        <w:jc w:val="both"/>
        <w:rPr>
          <w:sz w:val="24"/>
        </w:rPr>
      </w:pPr>
      <w:r>
        <w:rPr>
          <w:sz w:val="24"/>
        </w:rPr>
        <w:t xml:space="preserve">интегрированный подход к организации процесса освоения предлагаемого содержания </w:t>
      </w:r>
      <w:r>
        <w:rPr>
          <w:spacing w:val="-2"/>
          <w:sz w:val="24"/>
        </w:rPr>
        <w:t>Программы;</w:t>
      </w:r>
    </w:p>
    <w:p w:rsidR="00C51549" w:rsidRDefault="00C04401">
      <w:pPr>
        <w:pStyle w:val="a4"/>
        <w:numPr>
          <w:ilvl w:val="0"/>
          <w:numId w:val="185"/>
        </w:numPr>
        <w:tabs>
          <w:tab w:val="left" w:pos="1383"/>
        </w:tabs>
        <w:ind w:right="676" w:firstLine="141"/>
        <w:jc w:val="both"/>
        <w:rPr>
          <w:sz w:val="24"/>
        </w:rPr>
      </w:pPr>
      <w:r>
        <w:rPr>
          <w:sz w:val="24"/>
        </w:rPr>
        <w:t>развитие у детей навыков поисковой деятельности, т. е. создание проблемных ситуаций,</w:t>
      </w:r>
      <w:r>
        <w:rPr>
          <w:spacing w:val="-3"/>
          <w:sz w:val="24"/>
        </w:rPr>
        <w:t xml:space="preserve"> </w:t>
      </w:r>
      <w:r>
        <w:rPr>
          <w:sz w:val="24"/>
        </w:rPr>
        <w:t>которые</w:t>
      </w:r>
      <w:r>
        <w:rPr>
          <w:spacing w:val="-4"/>
          <w:sz w:val="24"/>
        </w:rPr>
        <w:t xml:space="preserve"> </w:t>
      </w:r>
      <w:r>
        <w:rPr>
          <w:sz w:val="24"/>
        </w:rPr>
        <w:t>будут мотивировать</w:t>
      </w:r>
      <w:r>
        <w:rPr>
          <w:spacing w:val="-2"/>
          <w:sz w:val="24"/>
        </w:rPr>
        <w:t xml:space="preserve"> </w:t>
      </w:r>
      <w:r>
        <w:rPr>
          <w:sz w:val="24"/>
        </w:rPr>
        <w:t>ребёнка</w:t>
      </w:r>
      <w:r>
        <w:rPr>
          <w:spacing w:val="-4"/>
          <w:sz w:val="24"/>
        </w:rPr>
        <w:t xml:space="preserve"> </w:t>
      </w:r>
      <w:r>
        <w:rPr>
          <w:sz w:val="24"/>
        </w:rPr>
        <w:t>к</w:t>
      </w:r>
      <w:r>
        <w:rPr>
          <w:spacing w:val="-3"/>
          <w:sz w:val="24"/>
        </w:rPr>
        <w:t xml:space="preserve"> </w:t>
      </w:r>
      <w:r>
        <w:rPr>
          <w:sz w:val="24"/>
        </w:rPr>
        <w:t>самостоятельному</w:t>
      </w:r>
      <w:r>
        <w:rPr>
          <w:spacing w:val="-8"/>
          <w:sz w:val="24"/>
        </w:rPr>
        <w:t xml:space="preserve"> </w:t>
      </w:r>
      <w:r>
        <w:rPr>
          <w:sz w:val="24"/>
        </w:rPr>
        <w:t>поиску</w:t>
      </w:r>
      <w:r>
        <w:rPr>
          <w:spacing w:val="-10"/>
          <w:sz w:val="24"/>
        </w:rPr>
        <w:t xml:space="preserve"> </w:t>
      </w:r>
      <w:r>
        <w:rPr>
          <w:sz w:val="24"/>
        </w:rPr>
        <w:t>возможностей их раз</w:t>
      </w:r>
      <w:r>
        <w:rPr>
          <w:sz w:val="24"/>
        </w:rPr>
        <w:t>решения;</w:t>
      </w:r>
    </w:p>
    <w:p w:rsidR="00C51549" w:rsidRDefault="00C04401">
      <w:pPr>
        <w:pStyle w:val="a4"/>
        <w:numPr>
          <w:ilvl w:val="0"/>
          <w:numId w:val="185"/>
        </w:numPr>
        <w:tabs>
          <w:tab w:val="left" w:pos="1304"/>
        </w:tabs>
        <w:ind w:right="664" w:firstLine="141"/>
        <w:jc w:val="both"/>
        <w:rPr>
          <w:sz w:val="24"/>
        </w:rPr>
      </w:pPr>
      <w:r>
        <w:rPr>
          <w:sz w:val="24"/>
        </w:rPr>
        <w:t>учёт индивидуальных особенностей (в том числе лидерских качеств, инициативности, различий в темпе выполнения задач и пр.);</w:t>
      </w:r>
    </w:p>
    <w:p w:rsidR="00C51549" w:rsidRDefault="00C04401">
      <w:pPr>
        <w:pStyle w:val="a4"/>
        <w:numPr>
          <w:ilvl w:val="0"/>
          <w:numId w:val="185"/>
        </w:numPr>
        <w:tabs>
          <w:tab w:val="left" w:pos="1302"/>
        </w:tabs>
        <w:ind w:right="678" w:firstLine="141"/>
        <w:jc w:val="both"/>
        <w:rPr>
          <w:sz w:val="24"/>
        </w:rPr>
      </w:pPr>
      <w:r>
        <w:rPr>
          <w:sz w:val="24"/>
        </w:rPr>
        <w:t>создание условий для мотивации к саморазвитию (стимулирование у детей желания в различной свободной деятельности повторять (дополнять) пройденный материал);</w:t>
      </w:r>
    </w:p>
    <w:p w:rsidR="00C51549" w:rsidRDefault="00C04401">
      <w:pPr>
        <w:pStyle w:val="a4"/>
        <w:numPr>
          <w:ilvl w:val="0"/>
          <w:numId w:val="185"/>
        </w:numPr>
        <w:tabs>
          <w:tab w:val="left" w:pos="1306"/>
        </w:tabs>
        <w:ind w:right="667" w:firstLine="141"/>
        <w:jc w:val="both"/>
        <w:rPr>
          <w:sz w:val="24"/>
        </w:rPr>
      </w:pPr>
      <w:r>
        <w:rPr>
          <w:sz w:val="24"/>
        </w:rPr>
        <w:t xml:space="preserve">использование формата диалога (ребенка со взрослым, детей между собой, педагогов друг с другом и с </w:t>
      </w:r>
      <w:r>
        <w:rPr>
          <w:sz w:val="24"/>
        </w:rPr>
        <w:t>родителями) как основной базы процесса передачи информации и способа речевого развития.</w:t>
      </w:r>
    </w:p>
    <w:p w:rsidR="00C51549" w:rsidRDefault="00C04401">
      <w:pPr>
        <w:pStyle w:val="a3"/>
        <w:ind w:left="962" w:right="666" w:firstLine="539"/>
      </w:pPr>
      <w:r>
        <w:t>Шахматная игра дарит ребенку радость творчества и обогащает его духовный мир. Переходя от взрослых к детям, удивительная игра может стать средством воспитания и обучени</w:t>
      </w:r>
      <w:r>
        <w:t xml:space="preserve">я, причем ненавязчивого, интересного, увлекательного. Обучение игре в шахматы осуществляется на основе общих </w:t>
      </w:r>
      <w:r>
        <w:rPr>
          <w:b/>
        </w:rPr>
        <w:t>методических принципов</w:t>
      </w:r>
      <w:r>
        <w:t>:</w:t>
      </w:r>
    </w:p>
    <w:p w:rsidR="00C51549" w:rsidRDefault="00C04401">
      <w:pPr>
        <w:pStyle w:val="a4"/>
        <w:numPr>
          <w:ilvl w:val="0"/>
          <w:numId w:val="184"/>
        </w:numPr>
        <w:tabs>
          <w:tab w:val="left" w:pos="1528"/>
        </w:tabs>
        <w:ind w:right="663"/>
        <w:rPr>
          <w:sz w:val="24"/>
        </w:rPr>
      </w:pPr>
      <w:r>
        <w:rPr>
          <w:b/>
          <w:sz w:val="24"/>
        </w:rPr>
        <w:t>принцип</w:t>
      </w:r>
      <w:r>
        <w:rPr>
          <w:b/>
          <w:spacing w:val="40"/>
          <w:sz w:val="24"/>
        </w:rPr>
        <w:t xml:space="preserve"> </w:t>
      </w:r>
      <w:r>
        <w:rPr>
          <w:b/>
          <w:sz w:val="24"/>
        </w:rPr>
        <w:t>развивающей</w:t>
      </w:r>
      <w:r>
        <w:rPr>
          <w:b/>
          <w:spacing w:val="40"/>
          <w:sz w:val="24"/>
        </w:rPr>
        <w:t xml:space="preserve"> </w:t>
      </w:r>
      <w:r>
        <w:rPr>
          <w:b/>
          <w:sz w:val="24"/>
        </w:rPr>
        <w:t>деятельности:</w:t>
      </w:r>
      <w:r>
        <w:rPr>
          <w:b/>
          <w:spacing w:val="40"/>
          <w:sz w:val="24"/>
        </w:rPr>
        <w:t xml:space="preserve"> </w:t>
      </w:r>
      <w:r>
        <w:rPr>
          <w:sz w:val="24"/>
        </w:rPr>
        <w:t>игра</w:t>
      </w:r>
      <w:r>
        <w:rPr>
          <w:spacing w:val="40"/>
          <w:sz w:val="24"/>
        </w:rPr>
        <w:t xml:space="preserve"> </w:t>
      </w:r>
      <w:r>
        <w:rPr>
          <w:sz w:val="24"/>
        </w:rPr>
        <w:t>не</w:t>
      </w:r>
      <w:r>
        <w:rPr>
          <w:spacing w:val="40"/>
          <w:sz w:val="24"/>
        </w:rPr>
        <w:t xml:space="preserve"> </w:t>
      </w:r>
      <w:r>
        <w:rPr>
          <w:sz w:val="24"/>
        </w:rPr>
        <w:t>ради</w:t>
      </w:r>
      <w:r>
        <w:rPr>
          <w:spacing w:val="40"/>
          <w:sz w:val="24"/>
        </w:rPr>
        <w:t xml:space="preserve"> </w:t>
      </w:r>
      <w:r>
        <w:rPr>
          <w:sz w:val="24"/>
        </w:rPr>
        <w:t>игры,</w:t>
      </w:r>
      <w:r>
        <w:rPr>
          <w:spacing w:val="40"/>
          <w:sz w:val="24"/>
        </w:rPr>
        <w:t xml:space="preserve"> </w:t>
      </w:r>
      <w:r>
        <w:rPr>
          <w:sz w:val="24"/>
        </w:rPr>
        <w:t>а</w:t>
      </w:r>
      <w:r>
        <w:rPr>
          <w:spacing w:val="40"/>
          <w:sz w:val="24"/>
        </w:rPr>
        <w:t xml:space="preserve"> </w:t>
      </w:r>
      <w:r>
        <w:rPr>
          <w:sz w:val="24"/>
        </w:rPr>
        <w:t>с</w:t>
      </w:r>
      <w:r>
        <w:rPr>
          <w:spacing w:val="40"/>
          <w:sz w:val="24"/>
        </w:rPr>
        <w:t xml:space="preserve"> </w:t>
      </w:r>
      <w:r>
        <w:rPr>
          <w:sz w:val="24"/>
        </w:rPr>
        <w:t>целью</w:t>
      </w:r>
      <w:r>
        <w:rPr>
          <w:spacing w:val="40"/>
          <w:sz w:val="24"/>
        </w:rPr>
        <w:t xml:space="preserve"> </w:t>
      </w:r>
      <w:r>
        <w:rPr>
          <w:sz w:val="24"/>
        </w:rPr>
        <w:t>развития</w:t>
      </w:r>
      <w:r>
        <w:rPr>
          <w:spacing w:val="80"/>
          <w:sz w:val="24"/>
        </w:rPr>
        <w:t xml:space="preserve"> </w:t>
      </w:r>
      <w:r>
        <w:rPr>
          <w:sz w:val="24"/>
        </w:rPr>
        <w:t>личности каждого участника и всего коллектива в цел</w:t>
      </w:r>
      <w:r>
        <w:rPr>
          <w:sz w:val="24"/>
        </w:rPr>
        <w:t>ом;</w:t>
      </w:r>
    </w:p>
    <w:p w:rsidR="00C51549" w:rsidRDefault="00C04401">
      <w:pPr>
        <w:pStyle w:val="a4"/>
        <w:numPr>
          <w:ilvl w:val="0"/>
          <w:numId w:val="184"/>
        </w:numPr>
        <w:tabs>
          <w:tab w:val="left" w:pos="1528"/>
        </w:tabs>
        <w:ind w:right="668"/>
        <w:rPr>
          <w:sz w:val="24"/>
        </w:rPr>
      </w:pPr>
      <w:r>
        <w:rPr>
          <w:b/>
          <w:sz w:val="24"/>
        </w:rPr>
        <w:t>принцип</w:t>
      </w:r>
      <w:r>
        <w:rPr>
          <w:b/>
          <w:spacing w:val="80"/>
          <w:sz w:val="24"/>
        </w:rPr>
        <w:t xml:space="preserve"> </w:t>
      </w:r>
      <w:r>
        <w:rPr>
          <w:b/>
          <w:sz w:val="24"/>
        </w:rPr>
        <w:t>активной</w:t>
      </w:r>
      <w:r>
        <w:rPr>
          <w:b/>
          <w:spacing w:val="80"/>
          <w:sz w:val="24"/>
        </w:rPr>
        <w:t xml:space="preserve"> </w:t>
      </w:r>
      <w:r>
        <w:rPr>
          <w:b/>
          <w:sz w:val="24"/>
        </w:rPr>
        <w:t>включенности</w:t>
      </w:r>
      <w:r>
        <w:rPr>
          <w:b/>
          <w:spacing w:val="80"/>
          <w:sz w:val="24"/>
        </w:rPr>
        <w:t xml:space="preserve"> </w:t>
      </w:r>
      <w:r>
        <w:rPr>
          <w:sz w:val="24"/>
        </w:rPr>
        <w:t>каждого</w:t>
      </w:r>
      <w:r>
        <w:rPr>
          <w:spacing w:val="80"/>
          <w:sz w:val="24"/>
        </w:rPr>
        <w:t xml:space="preserve"> </w:t>
      </w:r>
      <w:r>
        <w:rPr>
          <w:sz w:val="24"/>
        </w:rPr>
        <w:t>ребенка</w:t>
      </w:r>
      <w:r>
        <w:rPr>
          <w:spacing w:val="79"/>
          <w:sz w:val="24"/>
        </w:rPr>
        <w:t xml:space="preserve"> </w:t>
      </w:r>
      <w:r>
        <w:rPr>
          <w:sz w:val="24"/>
        </w:rPr>
        <w:t>в</w:t>
      </w:r>
      <w:r>
        <w:rPr>
          <w:spacing w:val="80"/>
          <w:sz w:val="24"/>
        </w:rPr>
        <w:t xml:space="preserve"> </w:t>
      </w:r>
      <w:r>
        <w:rPr>
          <w:sz w:val="24"/>
        </w:rPr>
        <w:t>игровое</w:t>
      </w:r>
      <w:r>
        <w:rPr>
          <w:spacing w:val="80"/>
          <w:sz w:val="24"/>
        </w:rPr>
        <w:t xml:space="preserve"> </w:t>
      </w:r>
      <w:r>
        <w:rPr>
          <w:sz w:val="24"/>
        </w:rPr>
        <w:t>действие,</w:t>
      </w:r>
      <w:r>
        <w:rPr>
          <w:spacing w:val="80"/>
          <w:sz w:val="24"/>
        </w:rPr>
        <w:t xml:space="preserve"> </w:t>
      </w:r>
      <w:r>
        <w:rPr>
          <w:sz w:val="24"/>
        </w:rPr>
        <w:t>а</w:t>
      </w:r>
      <w:r>
        <w:rPr>
          <w:spacing w:val="79"/>
          <w:sz w:val="24"/>
        </w:rPr>
        <w:t xml:space="preserve"> </w:t>
      </w:r>
      <w:r>
        <w:rPr>
          <w:sz w:val="24"/>
        </w:rPr>
        <w:t>не пассивное созерцание со стороны;</w:t>
      </w:r>
    </w:p>
    <w:p w:rsidR="00C51549" w:rsidRDefault="00C04401">
      <w:pPr>
        <w:pStyle w:val="a4"/>
        <w:numPr>
          <w:ilvl w:val="0"/>
          <w:numId w:val="184"/>
        </w:numPr>
        <w:tabs>
          <w:tab w:val="left" w:pos="1528"/>
          <w:tab w:val="left" w:pos="2856"/>
          <w:tab w:val="left" w:pos="4627"/>
          <w:tab w:val="left" w:pos="7064"/>
          <w:tab w:val="left" w:pos="7558"/>
          <w:tab w:val="left" w:pos="9216"/>
        </w:tabs>
        <w:ind w:right="664"/>
        <w:rPr>
          <w:sz w:val="24"/>
        </w:rPr>
      </w:pPr>
      <w:r>
        <w:rPr>
          <w:b/>
          <w:spacing w:val="-2"/>
          <w:sz w:val="24"/>
        </w:rPr>
        <w:t>принцип</w:t>
      </w:r>
      <w:r>
        <w:rPr>
          <w:b/>
          <w:sz w:val="24"/>
        </w:rPr>
        <w:tab/>
      </w:r>
      <w:r>
        <w:rPr>
          <w:b/>
          <w:spacing w:val="-2"/>
          <w:sz w:val="24"/>
        </w:rPr>
        <w:t>доступности,</w:t>
      </w:r>
      <w:r>
        <w:rPr>
          <w:b/>
          <w:sz w:val="24"/>
        </w:rPr>
        <w:tab/>
      </w:r>
      <w:r>
        <w:rPr>
          <w:spacing w:val="-2"/>
          <w:sz w:val="24"/>
        </w:rPr>
        <w:t>последовательности</w:t>
      </w:r>
      <w:r>
        <w:rPr>
          <w:sz w:val="24"/>
        </w:rPr>
        <w:tab/>
      </w:r>
      <w:r>
        <w:rPr>
          <w:spacing w:val="-10"/>
          <w:sz w:val="24"/>
        </w:rPr>
        <w:t>и</w:t>
      </w:r>
      <w:r>
        <w:rPr>
          <w:sz w:val="24"/>
        </w:rPr>
        <w:tab/>
      </w:r>
      <w:r>
        <w:rPr>
          <w:spacing w:val="-2"/>
          <w:sz w:val="24"/>
        </w:rPr>
        <w:t>системности</w:t>
      </w:r>
      <w:r>
        <w:rPr>
          <w:sz w:val="24"/>
        </w:rPr>
        <w:tab/>
      </w:r>
      <w:r>
        <w:rPr>
          <w:spacing w:val="-2"/>
          <w:sz w:val="24"/>
        </w:rPr>
        <w:t xml:space="preserve">изложения </w:t>
      </w:r>
      <w:r>
        <w:rPr>
          <w:sz w:val="24"/>
        </w:rPr>
        <w:t>программного материала.</w:t>
      </w:r>
    </w:p>
    <w:p w:rsidR="00C51549" w:rsidRDefault="00C04401">
      <w:pPr>
        <w:pStyle w:val="a4"/>
        <w:numPr>
          <w:ilvl w:val="0"/>
          <w:numId w:val="184"/>
        </w:numPr>
        <w:tabs>
          <w:tab w:val="left" w:pos="1528"/>
        </w:tabs>
        <w:ind w:right="668"/>
        <w:rPr>
          <w:sz w:val="24"/>
        </w:rPr>
      </w:pPr>
      <w:r>
        <w:rPr>
          <w:b/>
          <w:sz w:val="24"/>
        </w:rPr>
        <w:t xml:space="preserve">принцип психологической комфортности, </w:t>
      </w:r>
      <w:r>
        <w:rPr>
          <w:sz w:val="24"/>
        </w:rPr>
        <w:t>создание специальной образовательной среды, обеспечивает снятие всех стрессообразующих факторов учебного процесса;</w:t>
      </w:r>
    </w:p>
    <w:p w:rsidR="00C51549" w:rsidRDefault="00C04401">
      <w:pPr>
        <w:pStyle w:val="a4"/>
        <w:numPr>
          <w:ilvl w:val="0"/>
          <w:numId w:val="184"/>
        </w:numPr>
        <w:tabs>
          <w:tab w:val="left" w:pos="1528"/>
        </w:tabs>
        <w:ind w:right="663"/>
        <w:rPr>
          <w:sz w:val="24"/>
        </w:rPr>
      </w:pPr>
      <w:r>
        <w:rPr>
          <w:b/>
          <w:sz w:val="24"/>
        </w:rPr>
        <w:t>принцип</w:t>
      </w:r>
      <w:r>
        <w:rPr>
          <w:b/>
          <w:spacing w:val="80"/>
          <w:sz w:val="24"/>
        </w:rPr>
        <w:t xml:space="preserve"> </w:t>
      </w:r>
      <w:r>
        <w:rPr>
          <w:b/>
          <w:sz w:val="24"/>
        </w:rPr>
        <w:t>целостного</w:t>
      </w:r>
      <w:r>
        <w:rPr>
          <w:b/>
          <w:spacing w:val="80"/>
          <w:sz w:val="24"/>
        </w:rPr>
        <w:t xml:space="preserve"> </w:t>
      </w:r>
      <w:r>
        <w:rPr>
          <w:b/>
          <w:sz w:val="24"/>
        </w:rPr>
        <w:t>представления</w:t>
      </w:r>
      <w:r>
        <w:rPr>
          <w:b/>
          <w:spacing w:val="80"/>
          <w:sz w:val="24"/>
        </w:rPr>
        <w:t xml:space="preserve"> </w:t>
      </w:r>
      <w:r>
        <w:rPr>
          <w:b/>
          <w:sz w:val="24"/>
        </w:rPr>
        <w:t>о</w:t>
      </w:r>
      <w:r>
        <w:rPr>
          <w:b/>
          <w:spacing w:val="80"/>
          <w:sz w:val="24"/>
        </w:rPr>
        <w:t xml:space="preserve"> </w:t>
      </w:r>
      <w:r>
        <w:rPr>
          <w:b/>
          <w:sz w:val="24"/>
        </w:rPr>
        <w:t>мире</w:t>
      </w:r>
      <w:r>
        <w:rPr>
          <w:b/>
          <w:spacing w:val="80"/>
          <w:sz w:val="24"/>
        </w:rPr>
        <w:t xml:space="preserve"> </w:t>
      </w:r>
      <w:r>
        <w:rPr>
          <w:b/>
          <w:sz w:val="24"/>
        </w:rPr>
        <w:t>-</w:t>
      </w:r>
      <w:r>
        <w:rPr>
          <w:b/>
          <w:spacing w:val="80"/>
          <w:sz w:val="24"/>
        </w:rPr>
        <w:t xml:space="preserve"> </w:t>
      </w:r>
      <w:r>
        <w:rPr>
          <w:sz w:val="24"/>
        </w:rPr>
        <w:t>при</w:t>
      </w:r>
      <w:r>
        <w:rPr>
          <w:spacing w:val="80"/>
          <w:sz w:val="24"/>
        </w:rPr>
        <w:t xml:space="preserve"> </w:t>
      </w:r>
      <w:r>
        <w:rPr>
          <w:sz w:val="24"/>
        </w:rPr>
        <w:t>введении</w:t>
      </w:r>
      <w:r>
        <w:rPr>
          <w:spacing w:val="80"/>
          <w:sz w:val="24"/>
        </w:rPr>
        <w:t xml:space="preserve"> </w:t>
      </w:r>
      <w:r>
        <w:rPr>
          <w:sz w:val="24"/>
        </w:rPr>
        <w:t>нового</w:t>
      </w:r>
      <w:r>
        <w:rPr>
          <w:spacing w:val="80"/>
          <w:sz w:val="24"/>
        </w:rPr>
        <w:t xml:space="preserve"> </w:t>
      </w:r>
      <w:r>
        <w:rPr>
          <w:sz w:val="24"/>
        </w:rPr>
        <w:t>знания</w:t>
      </w:r>
      <w:r>
        <w:rPr>
          <w:spacing w:val="40"/>
          <w:sz w:val="24"/>
        </w:rPr>
        <w:t xml:space="preserve"> </w:t>
      </w:r>
      <w:r>
        <w:rPr>
          <w:sz w:val="24"/>
        </w:rPr>
        <w:t>раскрывается его взаимосвязь с предметами и явлениями окружающего мира;</w:t>
      </w:r>
    </w:p>
    <w:p w:rsidR="00C51549" w:rsidRDefault="00C04401">
      <w:pPr>
        <w:pStyle w:val="a4"/>
        <w:numPr>
          <w:ilvl w:val="0"/>
          <w:numId w:val="184"/>
        </w:numPr>
        <w:tabs>
          <w:tab w:val="left" w:pos="1528"/>
        </w:tabs>
        <w:ind w:right="667"/>
        <w:rPr>
          <w:b/>
          <w:sz w:val="24"/>
        </w:rPr>
      </w:pPr>
      <w:r>
        <w:rPr>
          <w:b/>
          <w:sz w:val="24"/>
        </w:rPr>
        <w:t>принцип</w:t>
      </w:r>
      <w:r>
        <w:rPr>
          <w:b/>
          <w:spacing w:val="40"/>
          <w:sz w:val="24"/>
        </w:rPr>
        <w:t xml:space="preserve"> </w:t>
      </w:r>
      <w:r>
        <w:rPr>
          <w:b/>
          <w:sz w:val="24"/>
        </w:rPr>
        <w:t>минимакса,</w:t>
      </w:r>
      <w:r>
        <w:rPr>
          <w:b/>
          <w:spacing w:val="40"/>
          <w:sz w:val="24"/>
        </w:rPr>
        <w:t xml:space="preserve"> </w:t>
      </w:r>
      <w:r>
        <w:rPr>
          <w:sz w:val="24"/>
        </w:rPr>
        <w:t>когда</w:t>
      </w:r>
      <w:r>
        <w:rPr>
          <w:spacing w:val="40"/>
          <w:sz w:val="24"/>
        </w:rPr>
        <w:t xml:space="preserve"> </w:t>
      </w:r>
      <w:r>
        <w:rPr>
          <w:sz w:val="24"/>
        </w:rPr>
        <w:t>обеспечивается</w:t>
      </w:r>
      <w:r>
        <w:rPr>
          <w:spacing w:val="40"/>
          <w:sz w:val="24"/>
        </w:rPr>
        <w:t xml:space="preserve"> </w:t>
      </w:r>
      <w:r>
        <w:rPr>
          <w:sz w:val="24"/>
        </w:rPr>
        <w:t>возможность</w:t>
      </w:r>
      <w:r>
        <w:rPr>
          <w:spacing w:val="40"/>
          <w:sz w:val="24"/>
        </w:rPr>
        <w:t xml:space="preserve"> </w:t>
      </w:r>
      <w:r>
        <w:rPr>
          <w:sz w:val="24"/>
        </w:rPr>
        <w:t>продвижения</w:t>
      </w:r>
      <w:r>
        <w:rPr>
          <w:spacing w:val="40"/>
          <w:sz w:val="24"/>
        </w:rPr>
        <w:t xml:space="preserve"> </w:t>
      </w:r>
      <w:r>
        <w:rPr>
          <w:sz w:val="24"/>
        </w:rPr>
        <w:t>каждого ребенка своим темпом</w:t>
      </w:r>
      <w:r>
        <w:rPr>
          <w:b/>
          <w:sz w:val="24"/>
        </w:rPr>
        <w:t>;</w:t>
      </w:r>
    </w:p>
    <w:p w:rsidR="00C51549" w:rsidRDefault="00C51549">
      <w:pPr>
        <w:rPr>
          <w:sz w:val="24"/>
        </w:rPr>
        <w:sectPr w:rsidR="00C51549">
          <w:pgSz w:w="11910" w:h="16840"/>
          <w:pgMar w:top="1120" w:right="180" w:bottom="980" w:left="740" w:header="0" w:footer="772" w:gutter="0"/>
          <w:cols w:space="720"/>
        </w:sectPr>
      </w:pPr>
    </w:p>
    <w:p w:rsidR="00C51549" w:rsidRDefault="00C04401">
      <w:pPr>
        <w:pStyle w:val="a4"/>
        <w:numPr>
          <w:ilvl w:val="0"/>
          <w:numId w:val="184"/>
        </w:numPr>
        <w:tabs>
          <w:tab w:val="left" w:pos="1528"/>
        </w:tabs>
        <w:spacing w:before="70"/>
        <w:ind w:right="669"/>
        <w:jc w:val="both"/>
        <w:rPr>
          <w:sz w:val="24"/>
        </w:rPr>
      </w:pPr>
      <w:r>
        <w:rPr>
          <w:b/>
          <w:sz w:val="24"/>
        </w:rPr>
        <w:lastRenderedPageBreak/>
        <w:t xml:space="preserve">принцип вариативности - </w:t>
      </w:r>
      <w:r>
        <w:rPr>
          <w:sz w:val="24"/>
        </w:rPr>
        <w:t>у детей формируется умение осуществлять собственный выбор и им систематически предоставляется возможность выбора;</w:t>
      </w:r>
    </w:p>
    <w:p w:rsidR="00C51549" w:rsidRDefault="00C04401">
      <w:pPr>
        <w:pStyle w:val="a4"/>
        <w:numPr>
          <w:ilvl w:val="0"/>
          <w:numId w:val="184"/>
        </w:numPr>
        <w:tabs>
          <w:tab w:val="left" w:pos="1528"/>
        </w:tabs>
        <w:ind w:right="673"/>
        <w:jc w:val="both"/>
        <w:rPr>
          <w:sz w:val="24"/>
        </w:rPr>
      </w:pPr>
      <w:r>
        <w:rPr>
          <w:b/>
          <w:sz w:val="24"/>
        </w:rPr>
        <w:t>принци</w:t>
      </w:r>
      <w:r>
        <w:rPr>
          <w:b/>
          <w:sz w:val="24"/>
        </w:rPr>
        <w:t xml:space="preserve">п творчества – </w:t>
      </w:r>
      <w:r>
        <w:rPr>
          <w:sz w:val="24"/>
        </w:rPr>
        <w:t>данный процесс сориентирован на приобретение детьми собственного опыта творческой деятельности;</w:t>
      </w:r>
    </w:p>
    <w:p w:rsidR="00C51549" w:rsidRDefault="00C04401">
      <w:pPr>
        <w:pStyle w:val="a4"/>
        <w:numPr>
          <w:ilvl w:val="0"/>
          <w:numId w:val="184"/>
        </w:numPr>
        <w:tabs>
          <w:tab w:val="left" w:pos="1528"/>
        </w:tabs>
        <w:spacing w:before="1"/>
        <w:ind w:right="666"/>
        <w:jc w:val="both"/>
        <w:rPr>
          <w:sz w:val="24"/>
        </w:rPr>
      </w:pPr>
      <w:r>
        <w:rPr>
          <w:b/>
          <w:sz w:val="24"/>
        </w:rPr>
        <w:t xml:space="preserve">принцип сетевого взаимодействия с организациями, </w:t>
      </w:r>
      <w:r>
        <w:rPr>
          <w:sz w:val="24"/>
        </w:rPr>
        <w:t>осуществляющими шахматное образование, которые могут содействовать проведению совместных проекто</w:t>
      </w:r>
      <w:r>
        <w:rPr>
          <w:sz w:val="24"/>
        </w:rPr>
        <w:t>в, экскурсий, праздников, шахматных турниров и соревнований.</w:t>
      </w:r>
    </w:p>
    <w:p w:rsidR="00C51549" w:rsidRDefault="00C04401">
      <w:pPr>
        <w:pStyle w:val="a3"/>
        <w:ind w:left="962" w:right="664" w:firstLine="566"/>
      </w:pPr>
      <w:r>
        <w:t>Использование данных принципов позволяет рассчитывать на проявление у детей устойчивого</w:t>
      </w:r>
      <w:r>
        <w:rPr>
          <w:spacing w:val="-4"/>
        </w:rPr>
        <w:t xml:space="preserve"> </w:t>
      </w:r>
      <w:r>
        <w:t>интереса</w:t>
      </w:r>
      <w:r>
        <w:rPr>
          <w:spacing w:val="-5"/>
        </w:rPr>
        <w:t xml:space="preserve"> </w:t>
      </w:r>
      <w:r>
        <w:t>к</w:t>
      </w:r>
      <w:r>
        <w:rPr>
          <w:spacing w:val="-1"/>
        </w:rPr>
        <w:t xml:space="preserve"> </w:t>
      </w:r>
      <w:r>
        <w:t>занятиям</w:t>
      </w:r>
      <w:r>
        <w:rPr>
          <w:spacing w:val="-5"/>
        </w:rPr>
        <w:t xml:space="preserve"> </w:t>
      </w:r>
      <w:r>
        <w:t>шахматами,</w:t>
      </w:r>
      <w:r>
        <w:rPr>
          <w:spacing w:val="-7"/>
        </w:rPr>
        <w:t xml:space="preserve"> </w:t>
      </w:r>
      <w:r>
        <w:t>проявление</w:t>
      </w:r>
      <w:r>
        <w:rPr>
          <w:spacing w:val="-3"/>
        </w:rPr>
        <w:t xml:space="preserve"> </w:t>
      </w:r>
      <w:r>
        <w:t>умения</w:t>
      </w:r>
      <w:r>
        <w:rPr>
          <w:spacing w:val="-4"/>
        </w:rPr>
        <w:t xml:space="preserve"> </w:t>
      </w:r>
      <w:r>
        <w:t>выстраивать</w:t>
      </w:r>
      <w:r>
        <w:rPr>
          <w:spacing w:val="-3"/>
        </w:rPr>
        <w:t xml:space="preserve"> </w:t>
      </w:r>
      <w:r>
        <w:t>внутренний план действий, развивать пространст</w:t>
      </w:r>
      <w:r>
        <w:t>венное воображение, целеустремленность, настойчивость в достижении цели, учит принимать самостоятельные решения и нести ответственность за них.</w:t>
      </w:r>
    </w:p>
    <w:p w:rsidR="00C51549" w:rsidRDefault="00C04401">
      <w:pPr>
        <w:pStyle w:val="3"/>
        <w:numPr>
          <w:ilvl w:val="2"/>
          <w:numId w:val="219"/>
        </w:numPr>
        <w:tabs>
          <w:tab w:val="left" w:pos="1617"/>
        </w:tabs>
        <w:spacing w:before="245"/>
        <w:ind w:left="962" w:right="665" w:firstLine="0"/>
        <w:jc w:val="both"/>
      </w:pPr>
      <w:bookmarkStart w:id="5" w:name="_bookmark4"/>
      <w:bookmarkEnd w:id="5"/>
      <w:r>
        <w:t xml:space="preserve">Значимые для разработки и реализации программы характеристики, в том числе характеристики особенностей развития </w:t>
      </w:r>
      <w:r>
        <w:t>детей старшего дошкольного возраста</w:t>
      </w:r>
    </w:p>
    <w:p w:rsidR="00C51549" w:rsidRDefault="00C04401">
      <w:pPr>
        <w:pStyle w:val="a3"/>
        <w:spacing w:before="55"/>
        <w:ind w:left="962" w:right="665" w:firstLine="566"/>
      </w:pPr>
      <w:r>
        <w:t>МБДОУ д/с «Аист»</w:t>
      </w:r>
      <w:r>
        <w:rPr>
          <w:spacing w:val="-1"/>
        </w:rPr>
        <w:t xml:space="preserve"> </w:t>
      </w:r>
      <w:r>
        <w:t>функционирует в режиме 12 часов пребывания воспитанников в период с 7.00 до 19.00 при 5-дневной рабочей неделе. РП реализуется в течении всего времени пребывания воспитанников в детском саду.</w:t>
      </w:r>
    </w:p>
    <w:p w:rsidR="00C51549" w:rsidRDefault="00C04401">
      <w:pPr>
        <w:pStyle w:val="a3"/>
        <w:ind w:left="962" w:right="665" w:firstLine="566"/>
      </w:pPr>
      <w:r>
        <w:t>Объем обязательной части РП составляет 60% от ее общего объема, 40% составляют объем части РП, формируемой участниками образовательных отношений. Содержательные и организационные аспекты данной части ориентированы на сохранение и укрепление здоровья детей,</w:t>
      </w:r>
      <w:r>
        <w:t xml:space="preserve"> художественно-эстетическое развитие воспитанников, поддержку детской инициативы и свободной спонтанной игры.</w:t>
      </w:r>
    </w:p>
    <w:p w:rsidR="00C51549" w:rsidRDefault="00C04401">
      <w:pPr>
        <w:pStyle w:val="3"/>
        <w:spacing w:before="209"/>
        <w:ind w:left="4037"/>
      </w:pPr>
      <w:r>
        <w:t>Сведения</w:t>
      </w:r>
      <w:r>
        <w:rPr>
          <w:spacing w:val="-2"/>
        </w:rPr>
        <w:t xml:space="preserve"> </w:t>
      </w:r>
      <w:r>
        <w:t>о</w:t>
      </w:r>
      <w:r>
        <w:rPr>
          <w:spacing w:val="-2"/>
        </w:rPr>
        <w:t xml:space="preserve"> </w:t>
      </w:r>
      <w:r>
        <w:t>семьях</w:t>
      </w:r>
      <w:r>
        <w:rPr>
          <w:spacing w:val="-2"/>
        </w:rPr>
        <w:t xml:space="preserve"> воспитанников</w:t>
      </w:r>
    </w:p>
    <w:p w:rsidR="00C51549" w:rsidRDefault="00C04401">
      <w:pPr>
        <w:pStyle w:val="a3"/>
        <w:spacing w:before="192" w:line="242" w:lineRule="auto"/>
        <w:ind w:left="962" w:right="667" w:firstLine="626"/>
      </w:pPr>
      <w:r>
        <w:t>Педагоги группы № 3 «Солнышко» старшего дошкольного возраста строят свою работу по воспитанию и обучению детей в т</w:t>
      </w:r>
      <w:r>
        <w:t>есном контакте с семьей. В группе изучается контингент родителей, социальный статус членов семей воспитанников.</w:t>
      </w:r>
    </w:p>
    <w:p w:rsidR="00C51549" w:rsidRDefault="00C04401">
      <w:pPr>
        <w:spacing w:before="194"/>
        <w:ind w:right="666"/>
        <w:jc w:val="right"/>
        <w:rPr>
          <w:i/>
          <w:sz w:val="24"/>
        </w:rPr>
      </w:pPr>
      <w:r>
        <w:rPr>
          <w:i/>
          <w:sz w:val="24"/>
        </w:rPr>
        <w:t>Таблица</w:t>
      </w:r>
      <w:r>
        <w:rPr>
          <w:i/>
          <w:spacing w:val="-1"/>
          <w:sz w:val="24"/>
        </w:rPr>
        <w:t xml:space="preserve"> </w:t>
      </w:r>
      <w:r>
        <w:rPr>
          <w:i/>
          <w:sz w:val="24"/>
        </w:rPr>
        <w:t>№</w:t>
      </w:r>
      <w:r>
        <w:rPr>
          <w:i/>
          <w:spacing w:val="-1"/>
          <w:sz w:val="24"/>
        </w:rPr>
        <w:t xml:space="preserve"> </w:t>
      </w:r>
      <w:r>
        <w:rPr>
          <w:i/>
          <w:spacing w:val="-5"/>
          <w:sz w:val="24"/>
        </w:rPr>
        <w:t>2.</w:t>
      </w:r>
    </w:p>
    <w:p w:rsidR="00C51549" w:rsidRDefault="00C51549">
      <w:pPr>
        <w:pStyle w:val="a3"/>
        <w:ind w:left="0"/>
        <w:jc w:val="left"/>
        <w:rPr>
          <w:i/>
          <w:sz w:val="18"/>
        </w:rPr>
      </w:pPr>
    </w:p>
    <w:tbl>
      <w:tblPr>
        <w:tblStyle w:val="TableNormal"/>
        <w:tblW w:w="0" w:type="auto"/>
        <w:tblInd w:w="48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77"/>
        <w:gridCol w:w="1098"/>
        <w:gridCol w:w="1297"/>
        <w:gridCol w:w="1417"/>
        <w:gridCol w:w="1655"/>
        <w:gridCol w:w="1609"/>
        <w:gridCol w:w="1134"/>
        <w:gridCol w:w="1138"/>
      </w:tblGrid>
      <w:tr w:rsidR="00C51549">
        <w:trPr>
          <w:trHeight w:val="460"/>
        </w:trPr>
        <w:tc>
          <w:tcPr>
            <w:tcW w:w="977" w:type="dxa"/>
          </w:tcPr>
          <w:p w:rsidR="00C51549" w:rsidRDefault="00C04401">
            <w:pPr>
              <w:pStyle w:val="TableParagraph"/>
              <w:spacing w:line="223" w:lineRule="exact"/>
              <w:ind w:left="150"/>
              <w:rPr>
                <w:sz w:val="20"/>
              </w:rPr>
            </w:pPr>
            <w:r>
              <w:rPr>
                <w:spacing w:val="-2"/>
                <w:sz w:val="20"/>
              </w:rPr>
              <w:t>Полные</w:t>
            </w:r>
          </w:p>
          <w:p w:rsidR="00C51549" w:rsidRDefault="00C04401">
            <w:pPr>
              <w:pStyle w:val="TableParagraph"/>
              <w:spacing w:line="217" w:lineRule="exact"/>
              <w:ind w:left="237"/>
              <w:rPr>
                <w:sz w:val="20"/>
              </w:rPr>
            </w:pPr>
            <w:r>
              <w:rPr>
                <w:spacing w:val="-2"/>
                <w:sz w:val="20"/>
              </w:rPr>
              <w:t>семьи</w:t>
            </w:r>
          </w:p>
        </w:tc>
        <w:tc>
          <w:tcPr>
            <w:tcW w:w="1098" w:type="dxa"/>
          </w:tcPr>
          <w:p w:rsidR="00C51549" w:rsidRDefault="00C04401">
            <w:pPr>
              <w:pStyle w:val="TableParagraph"/>
              <w:spacing w:line="223" w:lineRule="exact"/>
              <w:ind w:left="8" w:right="4"/>
              <w:jc w:val="center"/>
              <w:rPr>
                <w:sz w:val="20"/>
              </w:rPr>
            </w:pPr>
            <w:r>
              <w:rPr>
                <w:spacing w:val="-2"/>
                <w:sz w:val="20"/>
              </w:rPr>
              <w:t>Неполные</w:t>
            </w:r>
          </w:p>
          <w:p w:rsidR="00C51549" w:rsidRDefault="00C04401">
            <w:pPr>
              <w:pStyle w:val="TableParagraph"/>
              <w:spacing w:line="217" w:lineRule="exact"/>
              <w:ind w:left="8"/>
              <w:jc w:val="center"/>
              <w:rPr>
                <w:sz w:val="20"/>
              </w:rPr>
            </w:pPr>
            <w:r>
              <w:rPr>
                <w:spacing w:val="-2"/>
                <w:sz w:val="20"/>
              </w:rPr>
              <w:t>семьи</w:t>
            </w:r>
          </w:p>
        </w:tc>
        <w:tc>
          <w:tcPr>
            <w:tcW w:w="1297" w:type="dxa"/>
          </w:tcPr>
          <w:p w:rsidR="00C51549" w:rsidRDefault="00C04401">
            <w:pPr>
              <w:pStyle w:val="TableParagraph"/>
              <w:spacing w:line="223" w:lineRule="exact"/>
              <w:ind w:left="5" w:right="5"/>
              <w:jc w:val="center"/>
              <w:rPr>
                <w:sz w:val="20"/>
              </w:rPr>
            </w:pPr>
            <w:r>
              <w:rPr>
                <w:spacing w:val="-2"/>
                <w:sz w:val="20"/>
              </w:rPr>
              <w:t>Сироты,</w:t>
            </w:r>
          </w:p>
          <w:p w:rsidR="00C51549" w:rsidRDefault="00C04401">
            <w:pPr>
              <w:pStyle w:val="TableParagraph"/>
              <w:spacing w:line="217" w:lineRule="exact"/>
              <w:ind w:left="5" w:right="2"/>
              <w:jc w:val="center"/>
              <w:rPr>
                <w:sz w:val="20"/>
              </w:rPr>
            </w:pPr>
            <w:r>
              <w:rPr>
                <w:spacing w:val="-2"/>
                <w:sz w:val="20"/>
              </w:rPr>
              <w:t>Опекаемые</w:t>
            </w:r>
          </w:p>
        </w:tc>
        <w:tc>
          <w:tcPr>
            <w:tcW w:w="1417" w:type="dxa"/>
          </w:tcPr>
          <w:p w:rsidR="00C51549" w:rsidRDefault="00C04401">
            <w:pPr>
              <w:pStyle w:val="TableParagraph"/>
              <w:spacing w:line="223" w:lineRule="exact"/>
              <w:ind w:left="3" w:right="2"/>
              <w:jc w:val="center"/>
              <w:rPr>
                <w:sz w:val="20"/>
              </w:rPr>
            </w:pPr>
            <w:r>
              <w:rPr>
                <w:spacing w:val="-2"/>
                <w:sz w:val="20"/>
              </w:rPr>
              <w:t>Многодетные</w:t>
            </w:r>
          </w:p>
          <w:p w:rsidR="00C51549" w:rsidRDefault="00C04401">
            <w:pPr>
              <w:pStyle w:val="TableParagraph"/>
              <w:spacing w:line="217" w:lineRule="exact"/>
              <w:ind w:left="3" w:right="1"/>
              <w:jc w:val="center"/>
              <w:rPr>
                <w:sz w:val="20"/>
              </w:rPr>
            </w:pPr>
            <w:r>
              <w:rPr>
                <w:spacing w:val="-2"/>
                <w:sz w:val="20"/>
              </w:rPr>
              <w:t>семьи</w:t>
            </w:r>
          </w:p>
        </w:tc>
        <w:tc>
          <w:tcPr>
            <w:tcW w:w="1655" w:type="dxa"/>
          </w:tcPr>
          <w:p w:rsidR="00C51549" w:rsidRDefault="00C04401">
            <w:pPr>
              <w:pStyle w:val="TableParagraph"/>
              <w:spacing w:line="223" w:lineRule="exact"/>
              <w:ind w:left="2" w:right="1"/>
              <w:jc w:val="center"/>
              <w:rPr>
                <w:sz w:val="20"/>
              </w:rPr>
            </w:pPr>
            <w:r>
              <w:rPr>
                <w:spacing w:val="-2"/>
                <w:sz w:val="20"/>
              </w:rPr>
              <w:t>Малообеспечен</w:t>
            </w:r>
          </w:p>
          <w:p w:rsidR="00C51549" w:rsidRDefault="00C04401">
            <w:pPr>
              <w:pStyle w:val="TableParagraph"/>
              <w:spacing w:line="217" w:lineRule="exact"/>
              <w:ind w:left="1" w:right="2"/>
              <w:jc w:val="center"/>
              <w:rPr>
                <w:sz w:val="20"/>
              </w:rPr>
            </w:pPr>
            <w:r>
              <w:rPr>
                <w:sz w:val="20"/>
              </w:rPr>
              <w:t>ные</w:t>
            </w:r>
            <w:r>
              <w:rPr>
                <w:spacing w:val="-5"/>
                <w:sz w:val="20"/>
              </w:rPr>
              <w:t xml:space="preserve"> </w:t>
            </w:r>
            <w:r>
              <w:rPr>
                <w:spacing w:val="-2"/>
                <w:sz w:val="20"/>
              </w:rPr>
              <w:t>семьи</w:t>
            </w:r>
          </w:p>
        </w:tc>
        <w:tc>
          <w:tcPr>
            <w:tcW w:w="1609" w:type="dxa"/>
          </w:tcPr>
          <w:p w:rsidR="00C51549" w:rsidRDefault="00C04401">
            <w:pPr>
              <w:pStyle w:val="TableParagraph"/>
              <w:spacing w:line="223" w:lineRule="exact"/>
              <w:ind w:left="0"/>
              <w:jc w:val="center"/>
              <w:rPr>
                <w:sz w:val="20"/>
              </w:rPr>
            </w:pPr>
            <w:r>
              <w:rPr>
                <w:spacing w:val="-2"/>
                <w:sz w:val="20"/>
              </w:rPr>
              <w:t>Неблагополучн</w:t>
            </w:r>
          </w:p>
          <w:p w:rsidR="00C51549" w:rsidRDefault="00C04401">
            <w:pPr>
              <w:pStyle w:val="TableParagraph"/>
              <w:spacing w:line="217" w:lineRule="exact"/>
              <w:ind w:left="0"/>
              <w:jc w:val="center"/>
              <w:rPr>
                <w:sz w:val="20"/>
              </w:rPr>
            </w:pPr>
            <w:r>
              <w:rPr>
                <w:sz w:val="20"/>
              </w:rPr>
              <w:t>ые</w:t>
            </w:r>
            <w:r>
              <w:rPr>
                <w:spacing w:val="-3"/>
                <w:sz w:val="20"/>
              </w:rPr>
              <w:t xml:space="preserve"> </w:t>
            </w:r>
            <w:r>
              <w:rPr>
                <w:spacing w:val="-2"/>
                <w:sz w:val="20"/>
              </w:rPr>
              <w:t>семьи</w:t>
            </w:r>
          </w:p>
        </w:tc>
        <w:tc>
          <w:tcPr>
            <w:tcW w:w="1134" w:type="dxa"/>
          </w:tcPr>
          <w:p w:rsidR="00C51549" w:rsidRDefault="00C04401">
            <w:pPr>
              <w:pStyle w:val="TableParagraph"/>
              <w:spacing w:line="223" w:lineRule="exact"/>
              <w:ind w:left="2" w:right="1"/>
              <w:jc w:val="center"/>
              <w:rPr>
                <w:sz w:val="20"/>
              </w:rPr>
            </w:pPr>
            <w:r>
              <w:rPr>
                <w:spacing w:val="-4"/>
                <w:sz w:val="20"/>
              </w:rPr>
              <w:t>Дети</w:t>
            </w:r>
          </w:p>
          <w:p w:rsidR="00C51549" w:rsidRDefault="00C04401">
            <w:pPr>
              <w:pStyle w:val="TableParagraph"/>
              <w:spacing w:line="217" w:lineRule="exact"/>
              <w:ind w:left="1" w:right="1"/>
              <w:jc w:val="center"/>
              <w:rPr>
                <w:sz w:val="20"/>
              </w:rPr>
            </w:pPr>
            <w:r>
              <w:rPr>
                <w:spacing w:val="-2"/>
                <w:sz w:val="20"/>
              </w:rPr>
              <w:t>Инвалиды</w:t>
            </w:r>
          </w:p>
        </w:tc>
        <w:tc>
          <w:tcPr>
            <w:tcW w:w="1138" w:type="dxa"/>
          </w:tcPr>
          <w:p w:rsidR="00C51549" w:rsidRDefault="00C04401">
            <w:pPr>
              <w:pStyle w:val="TableParagraph"/>
              <w:spacing w:line="223" w:lineRule="exact"/>
              <w:ind w:left="162"/>
              <w:rPr>
                <w:sz w:val="20"/>
              </w:rPr>
            </w:pPr>
            <w:r>
              <w:rPr>
                <w:spacing w:val="-2"/>
                <w:sz w:val="20"/>
              </w:rPr>
              <w:t>Родители</w:t>
            </w:r>
          </w:p>
          <w:p w:rsidR="00C51549" w:rsidRDefault="00C04401">
            <w:pPr>
              <w:pStyle w:val="TableParagraph"/>
              <w:spacing w:line="217" w:lineRule="exact"/>
              <w:ind w:left="145"/>
              <w:rPr>
                <w:sz w:val="20"/>
              </w:rPr>
            </w:pPr>
            <w:r>
              <w:rPr>
                <w:spacing w:val="-2"/>
                <w:sz w:val="20"/>
              </w:rPr>
              <w:t>инвалиды</w:t>
            </w:r>
          </w:p>
        </w:tc>
      </w:tr>
      <w:tr w:rsidR="00C51549">
        <w:trPr>
          <w:trHeight w:val="431"/>
        </w:trPr>
        <w:tc>
          <w:tcPr>
            <w:tcW w:w="977" w:type="dxa"/>
          </w:tcPr>
          <w:p w:rsidR="00C51549" w:rsidRDefault="00C04401">
            <w:pPr>
              <w:pStyle w:val="TableParagraph"/>
              <w:spacing w:line="223" w:lineRule="exact"/>
              <w:ind w:left="11"/>
              <w:jc w:val="center"/>
              <w:rPr>
                <w:sz w:val="20"/>
              </w:rPr>
            </w:pPr>
            <w:r>
              <w:rPr>
                <w:spacing w:val="-5"/>
                <w:sz w:val="20"/>
              </w:rPr>
              <w:t>17</w:t>
            </w:r>
          </w:p>
        </w:tc>
        <w:tc>
          <w:tcPr>
            <w:tcW w:w="1098" w:type="dxa"/>
          </w:tcPr>
          <w:p w:rsidR="00C51549" w:rsidRDefault="00C04401">
            <w:pPr>
              <w:pStyle w:val="TableParagraph"/>
              <w:spacing w:line="223" w:lineRule="exact"/>
              <w:ind w:left="8" w:right="4"/>
              <w:jc w:val="center"/>
              <w:rPr>
                <w:sz w:val="20"/>
              </w:rPr>
            </w:pPr>
            <w:r>
              <w:rPr>
                <w:spacing w:val="-10"/>
                <w:sz w:val="20"/>
              </w:rPr>
              <w:t>0</w:t>
            </w:r>
          </w:p>
        </w:tc>
        <w:tc>
          <w:tcPr>
            <w:tcW w:w="1297" w:type="dxa"/>
          </w:tcPr>
          <w:p w:rsidR="00C51549" w:rsidRDefault="00C04401">
            <w:pPr>
              <w:pStyle w:val="TableParagraph"/>
              <w:spacing w:line="223" w:lineRule="exact"/>
              <w:ind w:left="5"/>
              <w:jc w:val="center"/>
              <w:rPr>
                <w:sz w:val="20"/>
              </w:rPr>
            </w:pPr>
            <w:r>
              <w:rPr>
                <w:spacing w:val="-10"/>
                <w:sz w:val="20"/>
              </w:rPr>
              <w:t>0</w:t>
            </w:r>
          </w:p>
        </w:tc>
        <w:tc>
          <w:tcPr>
            <w:tcW w:w="1417" w:type="dxa"/>
          </w:tcPr>
          <w:p w:rsidR="00C51549" w:rsidRDefault="00C04401">
            <w:pPr>
              <w:pStyle w:val="TableParagraph"/>
              <w:spacing w:line="223" w:lineRule="exact"/>
              <w:ind w:left="3"/>
              <w:jc w:val="center"/>
              <w:rPr>
                <w:sz w:val="20"/>
              </w:rPr>
            </w:pPr>
            <w:r>
              <w:rPr>
                <w:spacing w:val="-10"/>
                <w:sz w:val="20"/>
              </w:rPr>
              <w:t>4</w:t>
            </w:r>
          </w:p>
        </w:tc>
        <w:tc>
          <w:tcPr>
            <w:tcW w:w="1655" w:type="dxa"/>
          </w:tcPr>
          <w:p w:rsidR="00C51549" w:rsidRDefault="00C04401">
            <w:pPr>
              <w:pStyle w:val="TableParagraph"/>
              <w:spacing w:line="223" w:lineRule="exact"/>
              <w:ind w:left="1" w:right="1"/>
              <w:jc w:val="center"/>
              <w:rPr>
                <w:sz w:val="20"/>
              </w:rPr>
            </w:pPr>
            <w:r>
              <w:rPr>
                <w:spacing w:val="-10"/>
                <w:sz w:val="20"/>
              </w:rPr>
              <w:t>1</w:t>
            </w:r>
          </w:p>
        </w:tc>
        <w:tc>
          <w:tcPr>
            <w:tcW w:w="1609" w:type="dxa"/>
          </w:tcPr>
          <w:p w:rsidR="00C51549" w:rsidRDefault="00C04401">
            <w:pPr>
              <w:pStyle w:val="TableParagraph"/>
              <w:spacing w:line="223" w:lineRule="exact"/>
              <w:ind w:left="0"/>
              <w:jc w:val="center"/>
              <w:rPr>
                <w:sz w:val="20"/>
              </w:rPr>
            </w:pPr>
            <w:r>
              <w:rPr>
                <w:spacing w:val="-10"/>
                <w:sz w:val="20"/>
              </w:rPr>
              <w:t>0</w:t>
            </w:r>
          </w:p>
        </w:tc>
        <w:tc>
          <w:tcPr>
            <w:tcW w:w="1134" w:type="dxa"/>
          </w:tcPr>
          <w:p w:rsidR="00C51549" w:rsidRDefault="00C04401">
            <w:pPr>
              <w:pStyle w:val="TableParagraph"/>
              <w:spacing w:line="223" w:lineRule="exact"/>
              <w:ind w:left="1" w:right="2"/>
              <w:jc w:val="center"/>
              <w:rPr>
                <w:sz w:val="20"/>
              </w:rPr>
            </w:pPr>
            <w:r>
              <w:rPr>
                <w:spacing w:val="-10"/>
                <w:sz w:val="20"/>
              </w:rPr>
              <w:t>0</w:t>
            </w:r>
          </w:p>
        </w:tc>
        <w:tc>
          <w:tcPr>
            <w:tcW w:w="1138" w:type="dxa"/>
          </w:tcPr>
          <w:p w:rsidR="00C51549" w:rsidRDefault="00C04401">
            <w:pPr>
              <w:pStyle w:val="TableParagraph"/>
              <w:spacing w:line="223" w:lineRule="exact"/>
              <w:ind w:left="2"/>
              <w:jc w:val="center"/>
              <w:rPr>
                <w:sz w:val="20"/>
              </w:rPr>
            </w:pPr>
            <w:r>
              <w:rPr>
                <w:spacing w:val="-10"/>
                <w:sz w:val="20"/>
              </w:rPr>
              <w:t>0</w:t>
            </w:r>
          </w:p>
        </w:tc>
      </w:tr>
    </w:tbl>
    <w:p w:rsidR="00C51549" w:rsidRDefault="00C04401">
      <w:pPr>
        <w:pStyle w:val="3"/>
        <w:spacing w:before="239"/>
        <w:ind w:left="1653"/>
      </w:pPr>
      <w:r>
        <w:t>Возрастные</w:t>
      </w:r>
      <w:r>
        <w:rPr>
          <w:spacing w:val="-8"/>
        </w:rPr>
        <w:t xml:space="preserve"> </w:t>
      </w:r>
      <w:r>
        <w:t>и</w:t>
      </w:r>
      <w:r>
        <w:rPr>
          <w:spacing w:val="-6"/>
        </w:rPr>
        <w:t xml:space="preserve"> </w:t>
      </w:r>
      <w:r>
        <w:t>индивидуальные</w:t>
      </w:r>
      <w:r>
        <w:rPr>
          <w:spacing w:val="-6"/>
        </w:rPr>
        <w:t xml:space="preserve"> </w:t>
      </w:r>
      <w:r>
        <w:t>особенности</w:t>
      </w:r>
      <w:r>
        <w:rPr>
          <w:spacing w:val="-6"/>
        </w:rPr>
        <w:t xml:space="preserve"> </w:t>
      </w:r>
      <w:r>
        <w:t>контингента</w:t>
      </w:r>
      <w:r>
        <w:rPr>
          <w:spacing w:val="-4"/>
        </w:rPr>
        <w:t xml:space="preserve"> </w:t>
      </w:r>
      <w:r>
        <w:rPr>
          <w:spacing w:val="-2"/>
        </w:rPr>
        <w:t>воспитанников</w:t>
      </w:r>
    </w:p>
    <w:p w:rsidR="00C51549" w:rsidRDefault="00C04401">
      <w:pPr>
        <w:pStyle w:val="a3"/>
        <w:spacing w:before="195"/>
        <w:ind w:left="1528"/>
        <w:jc w:val="left"/>
      </w:pPr>
      <w:r>
        <w:t>Старшую</w:t>
      </w:r>
      <w:r>
        <w:rPr>
          <w:spacing w:val="26"/>
        </w:rPr>
        <w:t xml:space="preserve"> </w:t>
      </w:r>
      <w:r>
        <w:t>группу</w:t>
      </w:r>
      <w:r>
        <w:rPr>
          <w:spacing w:val="29"/>
        </w:rPr>
        <w:t xml:space="preserve"> </w:t>
      </w:r>
      <w:r>
        <w:t>№</w:t>
      </w:r>
      <w:r>
        <w:rPr>
          <w:spacing w:val="27"/>
        </w:rPr>
        <w:t xml:space="preserve"> </w:t>
      </w:r>
      <w:r>
        <w:t>3</w:t>
      </w:r>
      <w:r>
        <w:rPr>
          <w:spacing w:val="31"/>
        </w:rPr>
        <w:t xml:space="preserve"> </w:t>
      </w:r>
      <w:r>
        <w:t>«Солнышко»</w:t>
      </w:r>
      <w:r>
        <w:rPr>
          <w:spacing w:val="23"/>
        </w:rPr>
        <w:t xml:space="preserve"> </w:t>
      </w:r>
      <w:r>
        <w:t>комбинированной</w:t>
      </w:r>
      <w:r>
        <w:rPr>
          <w:spacing w:val="31"/>
        </w:rPr>
        <w:t xml:space="preserve"> </w:t>
      </w:r>
      <w:r>
        <w:t>направленности</w:t>
      </w:r>
      <w:r>
        <w:rPr>
          <w:spacing w:val="30"/>
        </w:rPr>
        <w:t xml:space="preserve"> </w:t>
      </w:r>
      <w:r>
        <w:t>МБДОУ</w:t>
      </w:r>
      <w:r>
        <w:rPr>
          <w:spacing w:val="31"/>
        </w:rPr>
        <w:t xml:space="preserve"> </w:t>
      </w:r>
      <w:r>
        <w:rPr>
          <w:spacing w:val="-5"/>
        </w:rPr>
        <w:t>д/с</w:t>
      </w:r>
    </w:p>
    <w:p w:rsidR="00C51549" w:rsidRDefault="00C04401">
      <w:pPr>
        <w:pStyle w:val="a3"/>
        <w:spacing w:line="242" w:lineRule="auto"/>
        <w:ind w:left="962"/>
        <w:jc w:val="left"/>
      </w:pPr>
      <w:r>
        <w:t>«Аист»</w:t>
      </w:r>
      <w:r>
        <w:rPr>
          <w:spacing w:val="21"/>
        </w:rPr>
        <w:t xml:space="preserve"> </w:t>
      </w:r>
      <w:r>
        <w:t>на</w:t>
      </w:r>
      <w:r>
        <w:rPr>
          <w:spacing w:val="28"/>
        </w:rPr>
        <w:t xml:space="preserve"> </w:t>
      </w:r>
      <w:r>
        <w:t>01.09.2021</w:t>
      </w:r>
      <w:r>
        <w:rPr>
          <w:spacing w:val="29"/>
        </w:rPr>
        <w:t xml:space="preserve"> </w:t>
      </w:r>
      <w:r>
        <w:t>г.</w:t>
      </w:r>
      <w:r>
        <w:rPr>
          <w:spacing w:val="29"/>
        </w:rPr>
        <w:t xml:space="preserve"> </w:t>
      </w:r>
      <w:r>
        <w:t>посещают</w:t>
      </w:r>
      <w:r>
        <w:rPr>
          <w:spacing w:val="30"/>
        </w:rPr>
        <w:t xml:space="preserve"> </w:t>
      </w:r>
      <w:r>
        <w:t>17</w:t>
      </w:r>
      <w:r>
        <w:rPr>
          <w:spacing w:val="29"/>
        </w:rPr>
        <w:t xml:space="preserve"> </w:t>
      </w:r>
      <w:r>
        <w:t>воспитанников</w:t>
      </w:r>
      <w:r>
        <w:rPr>
          <w:spacing w:val="28"/>
        </w:rPr>
        <w:t xml:space="preserve"> </w:t>
      </w:r>
      <w:r>
        <w:t>в</w:t>
      </w:r>
      <w:r>
        <w:rPr>
          <w:spacing w:val="28"/>
        </w:rPr>
        <w:t xml:space="preserve"> </w:t>
      </w:r>
      <w:r>
        <w:t>возрасте</w:t>
      </w:r>
      <w:r>
        <w:rPr>
          <w:spacing w:val="28"/>
        </w:rPr>
        <w:t xml:space="preserve"> </w:t>
      </w:r>
      <w:r>
        <w:t>от</w:t>
      </w:r>
      <w:r>
        <w:rPr>
          <w:spacing w:val="29"/>
        </w:rPr>
        <w:t xml:space="preserve"> </w:t>
      </w:r>
      <w:r>
        <w:t>5</w:t>
      </w:r>
      <w:r>
        <w:rPr>
          <w:spacing w:val="28"/>
        </w:rPr>
        <w:t xml:space="preserve"> </w:t>
      </w:r>
      <w:r>
        <w:t>до</w:t>
      </w:r>
      <w:r>
        <w:rPr>
          <w:spacing w:val="29"/>
        </w:rPr>
        <w:t xml:space="preserve"> </w:t>
      </w:r>
      <w:r>
        <w:t>6</w:t>
      </w:r>
      <w:r>
        <w:rPr>
          <w:spacing w:val="32"/>
        </w:rPr>
        <w:t xml:space="preserve"> </w:t>
      </w:r>
      <w:r>
        <w:t>лет.</w:t>
      </w:r>
      <w:r>
        <w:rPr>
          <w:spacing w:val="29"/>
        </w:rPr>
        <w:t xml:space="preserve"> </w:t>
      </w:r>
      <w:r>
        <w:t>Из</w:t>
      </w:r>
      <w:r>
        <w:rPr>
          <w:spacing w:val="29"/>
        </w:rPr>
        <w:t xml:space="preserve"> </w:t>
      </w:r>
      <w:r>
        <w:t>них</w:t>
      </w:r>
      <w:r>
        <w:rPr>
          <w:spacing w:val="30"/>
        </w:rPr>
        <w:t xml:space="preserve"> </w:t>
      </w:r>
      <w:r>
        <w:t>8 девочек и 9 мальчиков.</w:t>
      </w:r>
    </w:p>
    <w:p w:rsidR="00C51549" w:rsidRDefault="00C04401">
      <w:pPr>
        <w:spacing w:before="197"/>
        <w:ind w:right="665"/>
        <w:jc w:val="right"/>
        <w:rPr>
          <w:i/>
          <w:sz w:val="24"/>
        </w:rPr>
      </w:pPr>
      <w:r>
        <w:rPr>
          <w:i/>
          <w:sz w:val="24"/>
        </w:rPr>
        <w:t>Таблица</w:t>
      </w:r>
      <w:r>
        <w:rPr>
          <w:i/>
          <w:spacing w:val="-1"/>
          <w:sz w:val="24"/>
        </w:rPr>
        <w:t xml:space="preserve"> </w:t>
      </w:r>
      <w:r>
        <w:rPr>
          <w:i/>
          <w:sz w:val="24"/>
        </w:rPr>
        <w:t>№</w:t>
      </w:r>
      <w:r>
        <w:rPr>
          <w:i/>
          <w:spacing w:val="-1"/>
          <w:sz w:val="24"/>
        </w:rPr>
        <w:t xml:space="preserve"> </w:t>
      </w:r>
      <w:r>
        <w:rPr>
          <w:i/>
          <w:spacing w:val="-5"/>
          <w:sz w:val="24"/>
        </w:rPr>
        <w:t>3.</w:t>
      </w:r>
    </w:p>
    <w:p w:rsidR="00C51549" w:rsidRDefault="00C51549">
      <w:pPr>
        <w:pStyle w:val="a3"/>
        <w:spacing w:before="8"/>
        <w:ind w:left="0"/>
        <w:jc w:val="left"/>
        <w:rPr>
          <w:i/>
          <w:sz w:val="20"/>
        </w:rPr>
      </w:pPr>
    </w:p>
    <w:tbl>
      <w:tblPr>
        <w:tblStyle w:val="TableNormal"/>
        <w:tblW w:w="0" w:type="auto"/>
        <w:tblInd w:w="5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75"/>
        <w:gridCol w:w="1649"/>
        <w:gridCol w:w="2155"/>
        <w:gridCol w:w="1222"/>
        <w:gridCol w:w="1329"/>
        <w:gridCol w:w="1843"/>
      </w:tblGrid>
      <w:tr w:rsidR="00C51549">
        <w:trPr>
          <w:trHeight w:val="998"/>
        </w:trPr>
        <w:tc>
          <w:tcPr>
            <w:tcW w:w="1975" w:type="dxa"/>
          </w:tcPr>
          <w:p w:rsidR="00C51549" w:rsidRDefault="00C04401">
            <w:pPr>
              <w:pStyle w:val="TableParagraph"/>
              <w:spacing w:line="223" w:lineRule="exact"/>
              <w:ind w:left="187"/>
              <w:rPr>
                <w:sz w:val="20"/>
              </w:rPr>
            </w:pPr>
            <w:r>
              <w:rPr>
                <w:sz w:val="20"/>
              </w:rPr>
              <w:t>Возрастная</w:t>
            </w:r>
            <w:r>
              <w:rPr>
                <w:spacing w:val="-11"/>
                <w:sz w:val="20"/>
              </w:rPr>
              <w:t xml:space="preserve"> </w:t>
            </w:r>
            <w:r>
              <w:rPr>
                <w:spacing w:val="-2"/>
                <w:sz w:val="20"/>
              </w:rPr>
              <w:t>группа</w:t>
            </w:r>
          </w:p>
        </w:tc>
        <w:tc>
          <w:tcPr>
            <w:tcW w:w="1649" w:type="dxa"/>
          </w:tcPr>
          <w:p w:rsidR="00C51549" w:rsidRDefault="00C04401">
            <w:pPr>
              <w:pStyle w:val="TableParagraph"/>
              <w:spacing w:line="223" w:lineRule="exact"/>
              <w:ind w:left="13"/>
              <w:jc w:val="center"/>
              <w:rPr>
                <w:sz w:val="20"/>
              </w:rPr>
            </w:pPr>
            <w:r>
              <w:rPr>
                <w:sz w:val="20"/>
              </w:rPr>
              <w:t>Возраст</w:t>
            </w:r>
            <w:r>
              <w:rPr>
                <w:spacing w:val="-5"/>
                <w:sz w:val="20"/>
              </w:rPr>
              <w:t xml:space="preserve"> </w:t>
            </w:r>
            <w:r>
              <w:rPr>
                <w:spacing w:val="-2"/>
                <w:sz w:val="20"/>
              </w:rPr>
              <w:t>детей</w:t>
            </w:r>
          </w:p>
        </w:tc>
        <w:tc>
          <w:tcPr>
            <w:tcW w:w="2155" w:type="dxa"/>
          </w:tcPr>
          <w:p w:rsidR="00C51549" w:rsidRDefault="00C04401">
            <w:pPr>
              <w:pStyle w:val="TableParagraph"/>
              <w:ind w:left="540" w:firstLine="33"/>
              <w:rPr>
                <w:sz w:val="20"/>
              </w:rPr>
            </w:pPr>
            <w:r>
              <w:rPr>
                <w:spacing w:val="-2"/>
                <w:sz w:val="20"/>
              </w:rPr>
              <w:t>Возрастные особенности</w:t>
            </w:r>
          </w:p>
        </w:tc>
        <w:tc>
          <w:tcPr>
            <w:tcW w:w="1222" w:type="dxa"/>
          </w:tcPr>
          <w:p w:rsidR="00C51549" w:rsidRDefault="00C04401">
            <w:pPr>
              <w:pStyle w:val="TableParagraph"/>
              <w:ind w:left="363" w:hanging="250"/>
              <w:rPr>
                <w:sz w:val="20"/>
              </w:rPr>
            </w:pPr>
            <w:r>
              <w:rPr>
                <w:spacing w:val="-2"/>
                <w:sz w:val="20"/>
              </w:rPr>
              <w:t>Количество групп</w:t>
            </w:r>
          </w:p>
        </w:tc>
        <w:tc>
          <w:tcPr>
            <w:tcW w:w="1329" w:type="dxa"/>
          </w:tcPr>
          <w:p w:rsidR="00C51549" w:rsidRDefault="00C04401">
            <w:pPr>
              <w:pStyle w:val="TableParagraph"/>
              <w:ind w:left="428" w:right="152" w:hanging="262"/>
              <w:rPr>
                <w:sz w:val="20"/>
              </w:rPr>
            </w:pPr>
            <w:r>
              <w:rPr>
                <w:spacing w:val="-2"/>
                <w:sz w:val="20"/>
              </w:rPr>
              <w:t>Количество детей</w:t>
            </w:r>
          </w:p>
        </w:tc>
        <w:tc>
          <w:tcPr>
            <w:tcW w:w="1843" w:type="dxa"/>
          </w:tcPr>
          <w:p w:rsidR="00C51549" w:rsidRDefault="00C04401">
            <w:pPr>
              <w:pStyle w:val="TableParagraph"/>
              <w:ind w:left="126" w:right="111"/>
              <w:jc w:val="center"/>
              <w:rPr>
                <w:sz w:val="20"/>
              </w:rPr>
            </w:pPr>
            <w:r>
              <w:rPr>
                <w:sz w:val="20"/>
              </w:rPr>
              <w:t xml:space="preserve">Количество детей с особыми </w:t>
            </w:r>
            <w:r>
              <w:rPr>
                <w:spacing w:val="-2"/>
                <w:sz w:val="20"/>
              </w:rPr>
              <w:t>образовательными потребностями</w:t>
            </w:r>
          </w:p>
        </w:tc>
      </w:tr>
      <w:tr w:rsidR="00C51549">
        <w:trPr>
          <w:trHeight w:val="690"/>
        </w:trPr>
        <w:tc>
          <w:tcPr>
            <w:tcW w:w="1975" w:type="dxa"/>
          </w:tcPr>
          <w:p w:rsidR="00C51549" w:rsidRDefault="00C04401">
            <w:pPr>
              <w:pStyle w:val="TableParagraph"/>
              <w:ind w:left="935" w:right="123" w:hanging="759"/>
              <w:rPr>
                <w:sz w:val="20"/>
              </w:rPr>
            </w:pPr>
            <w:r>
              <w:rPr>
                <w:sz w:val="20"/>
              </w:rPr>
              <w:t>Старшая</w:t>
            </w:r>
            <w:r>
              <w:rPr>
                <w:spacing w:val="-13"/>
                <w:sz w:val="20"/>
              </w:rPr>
              <w:t xml:space="preserve"> </w:t>
            </w:r>
            <w:r>
              <w:rPr>
                <w:sz w:val="20"/>
              </w:rPr>
              <w:t>группа</w:t>
            </w:r>
            <w:r>
              <w:rPr>
                <w:spacing w:val="-12"/>
                <w:sz w:val="20"/>
              </w:rPr>
              <w:t xml:space="preserve"> </w:t>
            </w:r>
            <w:r>
              <w:rPr>
                <w:sz w:val="20"/>
              </w:rPr>
              <w:t xml:space="preserve">№ </w:t>
            </w:r>
            <w:r>
              <w:rPr>
                <w:spacing w:val="-10"/>
                <w:sz w:val="20"/>
              </w:rPr>
              <w:t>3</w:t>
            </w:r>
          </w:p>
        </w:tc>
        <w:tc>
          <w:tcPr>
            <w:tcW w:w="1649" w:type="dxa"/>
          </w:tcPr>
          <w:p w:rsidR="00C51549" w:rsidRDefault="00C04401">
            <w:pPr>
              <w:pStyle w:val="TableParagraph"/>
              <w:spacing w:line="223" w:lineRule="exact"/>
              <w:ind w:left="13" w:right="2"/>
              <w:jc w:val="center"/>
              <w:rPr>
                <w:sz w:val="20"/>
              </w:rPr>
            </w:pPr>
            <w:r>
              <w:rPr>
                <w:sz w:val="20"/>
              </w:rPr>
              <w:t>от</w:t>
            </w:r>
            <w:r>
              <w:rPr>
                <w:spacing w:val="-3"/>
                <w:sz w:val="20"/>
              </w:rPr>
              <w:t xml:space="preserve"> </w:t>
            </w:r>
            <w:r>
              <w:rPr>
                <w:sz w:val="20"/>
              </w:rPr>
              <w:t>5 до</w:t>
            </w:r>
            <w:r>
              <w:rPr>
                <w:spacing w:val="-1"/>
                <w:sz w:val="20"/>
              </w:rPr>
              <w:t xml:space="preserve"> </w:t>
            </w:r>
            <w:r>
              <w:rPr>
                <w:sz w:val="20"/>
              </w:rPr>
              <w:t xml:space="preserve">6 </w:t>
            </w:r>
            <w:r>
              <w:rPr>
                <w:spacing w:val="-5"/>
                <w:sz w:val="20"/>
              </w:rPr>
              <w:t>лет</w:t>
            </w:r>
          </w:p>
        </w:tc>
        <w:tc>
          <w:tcPr>
            <w:tcW w:w="2155" w:type="dxa"/>
          </w:tcPr>
          <w:p w:rsidR="00C51549" w:rsidRDefault="00C04401">
            <w:pPr>
              <w:pStyle w:val="TableParagraph"/>
              <w:ind w:left="288" w:right="276"/>
              <w:jc w:val="center"/>
              <w:rPr>
                <w:sz w:val="20"/>
              </w:rPr>
            </w:pPr>
            <w:r>
              <w:rPr>
                <w:sz w:val="20"/>
              </w:rPr>
              <w:t>Старшая</w:t>
            </w:r>
            <w:r>
              <w:rPr>
                <w:spacing w:val="-13"/>
                <w:sz w:val="20"/>
              </w:rPr>
              <w:t xml:space="preserve"> </w:t>
            </w:r>
            <w:r>
              <w:rPr>
                <w:sz w:val="20"/>
              </w:rPr>
              <w:t>группа (от 5-6лет)</w:t>
            </w:r>
          </w:p>
          <w:p w:rsidR="00C51549" w:rsidRDefault="00C04401">
            <w:pPr>
              <w:pStyle w:val="TableParagraph"/>
              <w:spacing w:line="217" w:lineRule="exact"/>
              <w:ind w:left="288" w:right="276"/>
              <w:jc w:val="center"/>
              <w:rPr>
                <w:sz w:val="20"/>
              </w:rPr>
            </w:pPr>
            <w:r>
              <w:rPr>
                <w:sz w:val="20"/>
              </w:rPr>
              <w:t>[1,</w:t>
            </w:r>
            <w:r>
              <w:rPr>
                <w:spacing w:val="-8"/>
                <w:sz w:val="20"/>
              </w:rPr>
              <w:t xml:space="preserve"> </w:t>
            </w:r>
            <w:r>
              <w:rPr>
                <w:sz w:val="20"/>
              </w:rPr>
              <w:t>с.222-</w:t>
            </w:r>
            <w:r>
              <w:rPr>
                <w:spacing w:val="-4"/>
                <w:sz w:val="20"/>
              </w:rPr>
              <w:t>225]</w:t>
            </w:r>
          </w:p>
        </w:tc>
        <w:tc>
          <w:tcPr>
            <w:tcW w:w="1222" w:type="dxa"/>
          </w:tcPr>
          <w:p w:rsidR="00C51549" w:rsidRDefault="00C04401">
            <w:pPr>
              <w:pStyle w:val="TableParagraph"/>
              <w:spacing w:line="223" w:lineRule="exact"/>
              <w:ind w:left="13"/>
              <w:jc w:val="center"/>
              <w:rPr>
                <w:sz w:val="20"/>
              </w:rPr>
            </w:pPr>
            <w:r>
              <w:rPr>
                <w:spacing w:val="-10"/>
                <w:sz w:val="20"/>
              </w:rPr>
              <w:t>1</w:t>
            </w:r>
          </w:p>
        </w:tc>
        <w:tc>
          <w:tcPr>
            <w:tcW w:w="1329" w:type="dxa"/>
          </w:tcPr>
          <w:p w:rsidR="00C51549" w:rsidRDefault="00C04401">
            <w:pPr>
              <w:pStyle w:val="TableParagraph"/>
              <w:spacing w:line="223" w:lineRule="exact"/>
              <w:ind w:left="205"/>
              <w:rPr>
                <w:sz w:val="20"/>
              </w:rPr>
            </w:pPr>
            <w:r>
              <w:rPr>
                <w:sz w:val="20"/>
              </w:rPr>
              <w:t xml:space="preserve">17 </w:t>
            </w:r>
            <w:r>
              <w:rPr>
                <w:spacing w:val="-2"/>
                <w:sz w:val="20"/>
              </w:rPr>
              <w:t>человек</w:t>
            </w:r>
          </w:p>
        </w:tc>
        <w:tc>
          <w:tcPr>
            <w:tcW w:w="1843" w:type="dxa"/>
          </w:tcPr>
          <w:p w:rsidR="00C51549" w:rsidRDefault="00C04401">
            <w:pPr>
              <w:pStyle w:val="TableParagraph"/>
              <w:spacing w:line="223" w:lineRule="exact"/>
              <w:ind w:left="13"/>
              <w:jc w:val="center"/>
              <w:rPr>
                <w:sz w:val="20"/>
              </w:rPr>
            </w:pPr>
            <w:r>
              <w:rPr>
                <w:spacing w:val="-10"/>
                <w:sz w:val="20"/>
              </w:rPr>
              <w:t>2</w:t>
            </w:r>
          </w:p>
        </w:tc>
      </w:tr>
    </w:tbl>
    <w:p w:rsidR="00C51549" w:rsidRDefault="00C04401">
      <w:pPr>
        <w:pStyle w:val="a3"/>
        <w:spacing w:before="268" w:line="242" w:lineRule="auto"/>
        <w:ind w:left="962" w:right="781" w:firstLine="566"/>
        <w:jc w:val="left"/>
      </w:pPr>
      <w:r>
        <w:t>Ежегодный</w:t>
      </w:r>
      <w:r>
        <w:rPr>
          <w:spacing w:val="40"/>
        </w:rPr>
        <w:t xml:space="preserve"> </w:t>
      </w:r>
      <w:r>
        <w:t>контингент</w:t>
      </w:r>
      <w:r>
        <w:rPr>
          <w:spacing w:val="40"/>
        </w:rPr>
        <w:t xml:space="preserve"> </w:t>
      </w:r>
      <w:r>
        <w:t>детей</w:t>
      </w:r>
      <w:r>
        <w:rPr>
          <w:spacing w:val="40"/>
        </w:rPr>
        <w:t xml:space="preserve"> </w:t>
      </w:r>
      <w:r>
        <w:t>определяется</w:t>
      </w:r>
      <w:r>
        <w:rPr>
          <w:spacing w:val="40"/>
        </w:rPr>
        <w:t xml:space="preserve"> </w:t>
      </w:r>
      <w:r>
        <w:t>социальным</w:t>
      </w:r>
      <w:r>
        <w:rPr>
          <w:spacing w:val="40"/>
        </w:rPr>
        <w:t xml:space="preserve"> </w:t>
      </w:r>
      <w:r>
        <w:t>заказом</w:t>
      </w:r>
      <w:r>
        <w:rPr>
          <w:spacing w:val="40"/>
        </w:rPr>
        <w:t xml:space="preserve"> </w:t>
      </w:r>
      <w:r>
        <w:t>(потребностями) родителей воспитанников.</w:t>
      </w:r>
    </w:p>
    <w:p w:rsidR="00C51549" w:rsidRDefault="00C51549">
      <w:pPr>
        <w:spacing w:line="242" w:lineRule="auto"/>
        <w:sectPr w:rsidR="00C51549">
          <w:pgSz w:w="11910" w:h="16840"/>
          <w:pgMar w:top="1120" w:right="180" w:bottom="980" w:left="740" w:header="0" w:footer="772" w:gutter="0"/>
          <w:cols w:space="720"/>
        </w:sectPr>
      </w:pPr>
    </w:p>
    <w:p w:rsidR="00C51549" w:rsidRDefault="00C04401">
      <w:pPr>
        <w:pStyle w:val="3"/>
        <w:spacing w:before="75"/>
        <w:ind w:left="4080" w:right="1428" w:hanging="1796"/>
        <w:jc w:val="both"/>
      </w:pPr>
      <w:r>
        <w:lastRenderedPageBreak/>
        <w:t>Особенности</w:t>
      </w:r>
      <w:r>
        <w:rPr>
          <w:spacing w:val="-8"/>
        </w:rPr>
        <w:t xml:space="preserve"> </w:t>
      </w:r>
      <w:r>
        <w:t>осуществления</w:t>
      </w:r>
      <w:r>
        <w:rPr>
          <w:spacing w:val="-8"/>
        </w:rPr>
        <w:t xml:space="preserve"> </w:t>
      </w:r>
      <w:r>
        <w:t>образовательного</w:t>
      </w:r>
      <w:r>
        <w:rPr>
          <w:spacing w:val="-8"/>
        </w:rPr>
        <w:t xml:space="preserve"> </w:t>
      </w:r>
      <w:r>
        <w:t>процесса</w:t>
      </w:r>
      <w:r>
        <w:rPr>
          <w:spacing w:val="-8"/>
        </w:rPr>
        <w:t xml:space="preserve"> </w:t>
      </w:r>
      <w:r>
        <w:t>связаны</w:t>
      </w:r>
      <w:r>
        <w:rPr>
          <w:spacing w:val="-7"/>
        </w:rPr>
        <w:t xml:space="preserve"> </w:t>
      </w:r>
      <w:r>
        <w:t>с климатическими условиями</w:t>
      </w:r>
    </w:p>
    <w:p w:rsidR="00C51549" w:rsidRDefault="00C04401">
      <w:pPr>
        <w:pStyle w:val="a3"/>
        <w:ind w:left="962" w:right="663" w:firstLine="566"/>
      </w:pPr>
      <w:r>
        <w:t>Поселок Солнечный, Тюменской области приравнен к району крайнего Севера. Относится</w:t>
      </w:r>
      <w:r>
        <w:rPr>
          <w:spacing w:val="18"/>
        </w:rPr>
        <w:t xml:space="preserve"> </w:t>
      </w:r>
      <w:r>
        <w:t>ко</w:t>
      </w:r>
      <w:r>
        <w:rPr>
          <w:spacing w:val="20"/>
        </w:rPr>
        <w:t xml:space="preserve"> </w:t>
      </w:r>
      <w:r>
        <w:t>II</w:t>
      </w:r>
      <w:r>
        <w:rPr>
          <w:spacing w:val="17"/>
        </w:rPr>
        <w:t xml:space="preserve"> </w:t>
      </w:r>
      <w:r>
        <w:t>климатическому</w:t>
      </w:r>
      <w:r>
        <w:rPr>
          <w:spacing w:val="14"/>
        </w:rPr>
        <w:t xml:space="preserve"> </w:t>
      </w:r>
      <w:r>
        <w:t>полюсу.</w:t>
      </w:r>
      <w:r>
        <w:rPr>
          <w:spacing w:val="19"/>
        </w:rPr>
        <w:t xml:space="preserve"> </w:t>
      </w:r>
      <w:r>
        <w:t>Средняя</w:t>
      </w:r>
      <w:r>
        <w:rPr>
          <w:spacing w:val="19"/>
        </w:rPr>
        <w:t xml:space="preserve"> </w:t>
      </w:r>
      <w:r>
        <w:t>температура:</w:t>
      </w:r>
      <w:r>
        <w:rPr>
          <w:spacing w:val="19"/>
        </w:rPr>
        <w:t xml:space="preserve"> </w:t>
      </w:r>
      <w:r>
        <w:t>января</w:t>
      </w:r>
      <w:r>
        <w:rPr>
          <w:spacing w:val="24"/>
        </w:rPr>
        <w:t xml:space="preserve"> </w:t>
      </w:r>
      <w:r>
        <w:t>«</w:t>
      </w:r>
      <w:r>
        <w:rPr>
          <w:spacing w:val="18"/>
        </w:rPr>
        <w:t xml:space="preserve"> </w:t>
      </w:r>
      <w:r>
        <w:t>-19,2</w:t>
      </w:r>
      <w:r>
        <w:rPr>
          <w:vertAlign w:val="superscript"/>
        </w:rPr>
        <w:t>0</w:t>
      </w:r>
      <w:r>
        <w:rPr>
          <w:spacing w:val="1"/>
        </w:rPr>
        <w:t xml:space="preserve"> </w:t>
      </w:r>
      <w:r>
        <w:t>С»,</w:t>
      </w:r>
      <w:r>
        <w:rPr>
          <w:spacing w:val="19"/>
        </w:rPr>
        <w:t xml:space="preserve"> </w:t>
      </w:r>
      <w:r>
        <w:rPr>
          <w:spacing w:val="-4"/>
        </w:rPr>
        <w:t>июля</w:t>
      </w:r>
    </w:p>
    <w:p w:rsidR="00C51549" w:rsidRDefault="00C04401">
      <w:pPr>
        <w:pStyle w:val="a3"/>
        <w:ind w:left="962" w:right="664"/>
      </w:pPr>
      <w:r>
        <w:t>«+18,1</w:t>
      </w:r>
      <w:r>
        <w:rPr>
          <w:vertAlign w:val="superscript"/>
        </w:rPr>
        <w:t>0</w:t>
      </w:r>
      <w:r>
        <w:t xml:space="preserve"> С». В связи с этим продолжительность прогулки может быть сокращена при температуре ниже -15</w:t>
      </w:r>
      <w:r>
        <w:rPr>
          <w:vertAlign w:val="superscript"/>
        </w:rPr>
        <w:t>0</w:t>
      </w:r>
      <w:r>
        <w:t>С и скорости ветра более 7 м/с. Зима суровая, холодная и продолжительная. Лето короткое, теплое. Короткие переходные сезоны - осень и весна. Наблюдаются поздние ве</w:t>
      </w:r>
      <w:r>
        <w:t>сенние и ранние осенние заморозки, резкие колебания температуры в течение года и даже суток. Продолжительность прогулки определяется администрацией</w:t>
      </w:r>
      <w:r>
        <w:rPr>
          <w:spacing w:val="-5"/>
        </w:rPr>
        <w:t xml:space="preserve"> </w:t>
      </w:r>
      <w:r>
        <w:t>Организации</w:t>
      </w:r>
      <w:r>
        <w:rPr>
          <w:spacing w:val="-5"/>
        </w:rPr>
        <w:t xml:space="preserve"> </w:t>
      </w:r>
      <w:r>
        <w:t>в</w:t>
      </w:r>
      <w:r>
        <w:rPr>
          <w:spacing w:val="-6"/>
        </w:rPr>
        <w:t xml:space="preserve"> </w:t>
      </w:r>
      <w:r>
        <w:t>соответствии</w:t>
      </w:r>
      <w:r>
        <w:rPr>
          <w:spacing w:val="-3"/>
        </w:rPr>
        <w:t xml:space="preserve"> </w:t>
      </w:r>
      <w:r>
        <w:t>Постановлением</w:t>
      </w:r>
      <w:r>
        <w:rPr>
          <w:spacing w:val="-6"/>
        </w:rPr>
        <w:t xml:space="preserve"> </w:t>
      </w:r>
      <w:r>
        <w:t>Главного</w:t>
      </w:r>
      <w:r>
        <w:rPr>
          <w:spacing w:val="-5"/>
        </w:rPr>
        <w:t xml:space="preserve"> </w:t>
      </w:r>
      <w:r>
        <w:t>государственного санитарного врача Российской Федерации о</w:t>
      </w:r>
      <w:r>
        <w:t>т 28.01.2021 № 2 «Об утверждении</w:t>
      </w:r>
      <w:r>
        <w:rPr>
          <w:spacing w:val="40"/>
        </w:rPr>
        <w:t xml:space="preserve"> </w:t>
      </w:r>
      <w:r>
        <w:t>санитарных правил и норм СанПиН 1.2.3685-21 «Гигиенические нормативы и требования к обеспечению безопасности и (или) безвредности для человека факторов среды обитания». Климатические условия — это один из факторов, влияющих</w:t>
      </w:r>
      <w:r>
        <w:t xml:space="preserve"> на здоровье воспитанников и педагогов, на организацию режимных моментов в образовательном учреждении. Учитывая климатические условия региона и для профилактики заболеваемости</w:t>
      </w:r>
      <w:r>
        <w:rPr>
          <w:spacing w:val="80"/>
          <w:w w:val="150"/>
        </w:rPr>
        <w:t xml:space="preserve"> </w:t>
      </w:r>
      <w:r>
        <w:t>в</w:t>
      </w:r>
      <w:r>
        <w:rPr>
          <w:spacing w:val="80"/>
        </w:rPr>
        <w:t xml:space="preserve"> </w:t>
      </w:r>
      <w:r>
        <w:t>Организации</w:t>
      </w:r>
      <w:r>
        <w:rPr>
          <w:spacing w:val="80"/>
          <w:w w:val="150"/>
        </w:rPr>
        <w:t xml:space="preserve"> </w:t>
      </w:r>
      <w:r>
        <w:t>активно</w:t>
      </w:r>
      <w:r>
        <w:rPr>
          <w:spacing w:val="80"/>
        </w:rPr>
        <w:t xml:space="preserve"> </w:t>
      </w:r>
      <w:r>
        <w:t>ведется</w:t>
      </w:r>
      <w:r>
        <w:rPr>
          <w:spacing w:val="80"/>
        </w:rPr>
        <w:t xml:space="preserve"> </w:t>
      </w:r>
      <w:r>
        <w:t>работа</w:t>
      </w:r>
      <w:r>
        <w:rPr>
          <w:spacing w:val="79"/>
          <w:w w:val="150"/>
        </w:rPr>
        <w:t xml:space="preserve"> </w:t>
      </w:r>
      <w:r>
        <w:t>центра</w:t>
      </w:r>
      <w:r>
        <w:rPr>
          <w:spacing w:val="80"/>
          <w:w w:val="150"/>
        </w:rPr>
        <w:t xml:space="preserve"> </w:t>
      </w:r>
      <w:r>
        <w:t>здоровьясбережения</w:t>
      </w:r>
    </w:p>
    <w:p w:rsidR="00C51549" w:rsidRDefault="00C04401">
      <w:pPr>
        <w:pStyle w:val="a3"/>
        <w:ind w:left="962"/>
      </w:pPr>
      <w:r>
        <w:t>«Академия</w:t>
      </w:r>
      <w:r>
        <w:rPr>
          <w:spacing w:val="-5"/>
        </w:rPr>
        <w:t xml:space="preserve"> </w:t>
      </w:r>
      <w:r>
        <w:rPr>
          <w:spacing w:val="-2"/>
        </w:rPr>
        <w:t>здоровь</w:t>
      </w:r>
      <w:r>
        <w:rPr>
          <w:spacing w:val="-2"/>
        </w:rPr>
        <w:t>я».</w:t>
      </w:r>
    </w:p>
    <w:p w:rsidR="00C51549" w:rsidRDefault="00C04401">
      <w:pPr>
        <w:pStyle w:val="a3"/>
        <w:ind w:left="962" w:right="665" w:firstLine="626"/>
      </w:pPr>
      <w:r>
        <w:t>Цель деятельности Центра здоровьесбережения - оптимизация образовательного процесса, определяющего здоровье как цель, объект и результат деятельности Учреждения, гарантирующего оптимальные условия физического и психического становления воспитанников.</w:t>
      </w:r>
    </w:p>
    <w:p w:rsidR="00C51549" w:rsidRDefault="00C04401">
      <w:pPr>
        <w:pStyle w:val="a3"/>
        <w:ind w:left="962" w:right="671" w:firstLine="566"/>
      </w:pPr>
      <w:r>
        <w:t>З</w:t>
      </w:r>
      <w:r>
        <w:t>доровьесберегающая технология объединяет в себе все направления деятельности по формированию, сохранению, и укреплению здоровья детей:</w:t>
      </w:r>
    </w:p>
    <w:p w:rsidR="00C51549" w:rsidRDefault="00C04401">
      <w:pPr>
        <w:pStyle w:val="a4"/>
        <w:numPr>
          <w:ilvl w:val="0"/>
          <w:numId w:val="183"/>
        </w:numPr>
        <w:tabs>
          <w:tab w:val="left" w:pos="1562"/>
        </w:tabs>
        <w:rPr>
          <w:sz w:val="24"/>
        </w:rPr>
      </w:pPr>
      <w:r>
        <w:rPr>
          <w:sz w:val="24"/>
        </w:rPr>
        <w:t>Мониторинг</w:t>
      </w:r>
      <w:r>
        <w:rPr>
          <w:spacing w:val="-4"/>
          <w:sz w:val="24"/>
        </w:rPr>
        <w:t xml:space="preserve"> </w:t>
      </w:r>
      <w:r>
        <w:rPr>
          <w:sz w:val="24"/>
        </w:rPr>
        <w:t>состояния</w:t>
      </w:r>
      <w:r>
        <w:rPr>
          <w:spacing w:val="-3"/>
          <w:sz w:val="24"/>
        </w:rPr>
        <w:t xml:space="preserve"> </w:t>
      </w:r>
      <w:r>
        <w:rPr>
          <w:sz w:val="24"/>
        </w:rPr>
        <w:t>здоровья</w:t>
      </w:r>
      <w:r>
        <w:rPr>
          <w:spacing w:val="-3"/>
          <w:sz w:val="24"/>
        </w:rPr>
        <w:t xml:space="preserve"> </w:t>
      </w:r>
      <w:r>
        <w:rPr>
          <w:spacing w:val="-2"/>
          <w:sz w:val="24"/>
        </w:rPr>
        <w:t>воспитанников.</w:t>
      </w:r>
    </w:p>
    <w:p w:rsidR="00C51549" w:rsidRDefault="00C04401">
      <w:pPr>
        <w:pStyle w:val="a4"/>
        <w:numPr>
          <w:ilvl w:val="0"/>
          <w:numId w:val="183"/>
        </w:numPr>
        <w:tabs>
          <w:tab w:val="left" w:pos="1562"/>
        </w:tabs>
        <w:rPr>
          <w:sz w:val="24"/>
        </w:rPr>
      </w:pPr>
      <w:r>
        <w:rPr>
          <w:sz w:val="24"/>
        </w:rPr>
        <w:t>Создание</w:t>
      </w:r>
      <w:r>
        <w:rPr>
          <w:spacing w:val="-6"/>
          <w:sz w:val="24"/>
        </w:rPr>
        <w:t xml:space="preserve"> </w:t>
      </w:r>
      <w:r>
        <w:rPr>
          <w:sz w:val="24"/>
        </w:rPr>
        <w:t>условий</w:t>
      </w:r>
      <w:r>
        <w:rPr>
          <w:spacing w:val="-4"/>
          <w:sz w:val="24"/>
        </w:rPr>
        <w:t xml:space="preserve"> </w:t>
      </w:r>
      <w:r>
        <w:rPr>
          <w:sz w:val="24"/>
        </w:rPr>
        <w:t>для</w:t>
      </w:r>
      <w:r>
        <w:rPr>
          <w:spacing w:val="-3"/>
          <w:sz w:val="24"/>
        </w:rPr>
        <w:t xml:space="preserve"> </w:t>
      </w:r>
      <w:r>
        <w:rPr>
          <w:sz w:val="24"/>
        </w:rPr>
        <w:t>укрепления</w:t>
      </w:r>
      <w:r>
        <w:rPr>
          <w:spacing w:val="-4"/>
          <w:sz w:val="24"/>
        </w:rPr>
        <w:t xml:space="preserve"> </w:t>
      </w:r>
      <w:r>
        <w:rPr>
          <w:sz w:val="24"/>
        </w:rPr>
        <w:t>и</w:t>
      </w:r>
      <w:r>
        <w:rPr>
          <w:spacing w:val="-5"/>
          <w:sz w:val="24"/>
        </w:rPr>
        <w:t xml:space="preserve"> </w:t>
      </w:r>
      <w:r>
        <w:rPr>
          <w:sz w:val="24"/>
        </w:rPr>
        <w:t>сохранения</w:t>
      </w:r>
      <w:r>
        <w:rPr>
          <w:spacing w:val="-4"/>
          <w:sz w:val="24"/>
        </w:rPr>
        <w:t xml:space="preserve"> </w:t>
      </w:r>
      <w:r>
        <w:rPr>
          <w:sz w:val="24"/>
        </w:rPr>
        <w:t>здоровья</w:t>
      </w:r>
      <w:r>
        <w:rPr>
          <w:spacing w:val="-4"/>
          <w:sz w:val="24"/>
        </w:rPr>
        <w:t xml:space="preserve"> </w:t>
      </w:r>
      <w:r>
        <w:rPr>
          <w:spacing w:val="-2"/>
          <w:sz w:val="24"/>
        </w:rPr>
        <w:t>воспитанников.</w:t>
      </w:r>
    </w:p>
    <w:p w:rsidR="00C51549" w:rsidRDefault="00C04401">
      <w:pPr>
        <w:pStyle w:val="a4"/>
        <w:numPr>
          <w:ilvl w:val="0"/>
          <w:numId w:val="183"/>
        </w:numPr>
        <w:tabs>
          <w:tab w:val="left" w:pos="1562"/>
        </w:tabs>
        <w:rPr>
          <w:sz w:val="24"/>
        </w:rPr>
      </w:pPr>
      <w:r>
        <w:rPr>
          <w:sz w:val="24"/>
        </w:rPr>
        <w:t>Комплекс</w:t>
      </w:r>
      <w:r>
        <w:rPr>
          <w:spacing w:val="-6"/>
          <w:sz w:val="24"/>
        </w:rPr>
        <w:t xml:space="preserve"> </w:t>
      </w:r>
      <w:r>
        <w:rPr>
          <w:sz w:val="24"/>
        </w:rPr>
        <w:t>профилактических</w:t>
      </w:r>
      <w:r>
        <w:rPr>
          <w:spacing w:val="-2"/>
          <w:sz w:val="24"/>
        </w:rPr>
        <w:t xml:space="preserve"> </w:t>
      </w:r>
      <w:r>
        <w:rPr>
          <w:sz w:val="24"/>
        </w:rPr>
        <w:t>мероприятий</w:t>
      </w:r>
      <w:r>
        <w:rPr>
          <w:spacing w:val="-5"/>
          <w:sz w:val="24"/>
        </w:rPr>
        <w:t xml:space="preserve"> </w:t>
      </w:r>
      <w:r>
        <w:rPr>
          <w:sz w:val="24"/>
        </w:rPr>
        <w:t>по</w:t>
      </w:r>
      <w:r>
        <w:rPr>
          <w:spacing w:val="-5"/>
          <w:sz w:val="24"/>
        </w:rPr>
        <w:t xml:space="preserve"> </w:t>
      </w:r>
      <w:r>
        <w:rPr>
          <w:sz w:val="24"/>
        </w:rPr>
        <w:t>оздоровлению</w:t>
      </w:r>
      <w:r>
        <w:rPr>
          <w:spacing w:val="-4"/>
          <w:sz w:val="24"/>
        </w:rPr>
        <w:t xml:space="preserve"> </w:t>
      </w:r>
      <w:r>
        <w:rPr>
          <w:spacing w:val="-2"/>
          <w:sz w:val="24"/>
        </w:rPr>
        <w:t>воспитанников.</w:t>
      </w:r>
    </w:p>
    <w:p w:rsidR="00C51549" w:rsidRDefault="00C04401">
      <w:pPr>
        <w:pStyle w:val="a4"/>
        <w:numPr>
          <w:ilvl w:val="0"/>
          <w:numId w:val="183"/>
        </w:numPr>
        <w:tabs>
          <w:tab w:val="left" w:pos="1564"/>
        </w:tabs>
        <w:ind w:left="1322" w:right="664" w:firstLine="0"/>
        <w:rPr>
          <w:sz w:val="24"/>
        </w:rPr>
      </w:pPr>
      <w:r>
        <w:rPr>
          <w:sz w:val="24"/>
        </w:rPr>
        <w:t>Проведение</w:t>
      </w:r>
      <w:r>
        <w:rPr>
          <w:spacing w:val="-1"/>
          <w:sz w:val="24"/>
        </w:rPr>
        <w:t xml:space="preserve"> </w:t>
      </w:r>
      <w:r>
        <w:rPr>
          <w:sz w:val="24"/>
        </w:rPr>
        <w:t>мероприятий</w:t>
      </w:r>
      <w:r>
        <w:rPr>
          <w:spacing w:val="-1"/>
          <w:sz w:val="24"/>
        </w:rPr>
        <w:t xml:space="preserve"> </w:t>
      </w:r>
      <w:r>
        <w:rPr>
          <w:sz w:val="24"/>
        </w:rPr>
        <w:t>с</w:t>
      </w:r>
      <w:r>
        <w:rPr>
          <w:spacing w:val="-3"/>
          <w:sz w:val="24"/>
        </w:rPr>
        <w:t xml:space="preserve"> </w:t>
      </w:r>
      <w:r>
        <w:rPr>
          <w:sz w:val="24"/>
        </w:rPr>
        <w:t>целью укрепления</w:t>
      </w:r>
      <w:r>
        <w:rPr>
          <w:spacing w:val="-2"/>
          <w:sz w:val="24"/>
        </w:rPr>
        <w:t xml:space="preserve"> </w:t>
      </w:r>
      <w:r>
        <w:rPr>
          <w:sz w:val="24"/>
        </w:rPr>
        <w:t>здоровья</w:t>
      </w:r>
      <w:r>
        <w:rPr>
          <w:spacing w:val="-2"/>
          <w:sz w:val="24"/>
        </w:rPr>
        <w:t xml:space="preserve"> </w:t>
      </w:r>
      <w:r>
        <w:rPr>
          <w:sz w:val="24"/>
        </w:rPr>
        <w:t>и</w:t>
      </w:r>
      <w:r>
        <w:rPr>
          <w:spacing w:val="-1"/>
          <w:sz w:val="24"/>
        </w:rPr>
        <w:t xml:space="preserve"> </w:t>
      </w:r>
      <w:r>
        <w:rPr>
          <w:sz w:val="24"/>
        </w:rPr>
        <w:t>формирования привычки</w:t>
      </w:r>
      <w:r>
        <w:rPr>
          <w:spacing w:val="-3"/>
          <w:sz w:val="24"/>
        </w:rPr>
        <w:t xml:space="preserve"> </w:t>
      </w:r>
      <w:r>
        <w:rPr>
          <w:sz w:val="24"/>
        </w:rPr>
        <w:t>к здоровому образу жизни.</w:t>
      </w:r>
    </w:p>
    <w:p w:rsidR="00C51549" w:rsidRDefault="00C04401">
      <w:pPr>
        <w:pStyle w:val="a4"/>
        <w:numPr>
          <w:ilvl w:val="0"/>
          <w:numId w:val="183"/>
        </w:numPr>
        <w:tabs>
          <w:tab w:val="left" w:pos="1562"/>
        </w:tabs>
        <w:rPr>
          <w:sz w:val="24"/>
        </w:rPr>
      </w:pPr>
      <w:r>
        <w:rPr>
          <w:sz w:val="24"/>
        </w:rPr>
        <w:t>Работа</w:t>
      </w:r>
      <w:r>
        <w:rPr>
          <w:spacing w:val="-3"/>
          <w:sz w:val="24"/>
        </w:rPr>
        <w:t xml:space="preserve"> </w:t>
      </w:r>
      <w:r>
        <w:rPr>
          <w:sz w:val="24"/>
        </w:rPr>
        <w:t>с</w:t>
      </w:r>
      <w:r>
        <w:rPr>
          <w:spacing w:val="-3"/>
          <w:sz w:val="24"/>
        </w:rPr>
        <w:t xml:space="preserve"> </w:t>
      </w:r>
      <w:r>
        <w:rPr>
          <w:sz w:val="24"/>
        </w:rPr>
        <w:t>педагогическим</w:t>
      </w:r>
      <w:r>
        <w:rPr>
          <w:spacing w:val="-3"/>
          <w:sz w:val="24"/>
        </w:rPr>
        <w:t xml:space="preserve"> </w:t>
      </w:r>
      <w:r>
        <w:rPr>
          <w:sz w:val="24"/>
        </w:rPr>
        <w:t>коллективом</w:t>
      </w:r>
      <w:r>
        <w:rPr>
          <w:spacing w:val="-4"/>
          <w:sz w:val="24"/>
        </w:rPr>
        <w:t xml:space="preserve"> </w:t>
      </w:r>
      <w:r>
        <w:rPr>
          <w:sz w:val="24"/>
        </w:rPr>
        <w:t>и</w:t>
      </w:r>
      <w:r>
        <w:rPr>
          <w:spacing w:val="-1"/>
          <w:sz w:val="24"/>
        </w:rPr>
        <w:t xml:space="preserve"> </w:t>
      </w:r>
      <w:r>
        <w:rPr>
          <w:spacing w:val="-2"/>
          <w:sz w:val="24"/>
        </w:rPr>
        <w:t>родителями.</w:t>
      </w:r>
    </w:p>
    <w:p w:rsidR="00C51549" w:rsidRDefault="00C04401">
      <w:pPr>
        <w:pStyle w:val="a3"/>
        <w:tabs>
          <w:tab w:val="left" w:pos="1948"/>
          <w:tab w:val="left" w:pos="2931"/>
          <w:tab w:val="left" w:pos="4559"/>
          <w:tab w:val="left" w:pos="5518"/>
          <w:tab w:val="left" w:pos="7892"/>
          <w:tab w:val="left" w:pos="9286"/>
        </w:tabs>
        <w:ind w:left="962" w:right="664" w:firstLine="566"/>
        <w:jc w:val="left"/>
      </w:pPr>
      <w:r>
        <w:rPr>
          <w:spacing w:val="-10"/>
        </w:rPr>
        <w:t>В</w:t>
      </w:r>
      <w:r>
        <w:tab/>
      </w:r>
      <w:r>
        <w:rPr>
          <w:spacing w:val="-2"/>
        </w:rPr>
        <w:t>рамках</w:t>
      </w:r>
      <w:r>
        <w:tab/>
      </w:r>
      <w:r>
        <w:rPr>
          <w:spacing w:val="-2"/>
        </w:rPr>
        <w:t>деятельности</w:t>
      </w:r>
      <w:r>
        <w:tab/>
      </w:r>
      <w:r>
        <w:rPr>
          <w:spacing w:val="-2"/>
        </w:rPr>
        <w:t>центра</w:t>
      </w:r>
      <w:r>
        <w:tab/>
      </w:r>
      <w:r>
        <w:rPr>
          <w:spacing w:val="-2"/>
        </w:rPr>
        <w:t>здоровь</w:t>
      </w:r>
      <w:r>
        <w:rPr>
          <w:spacing w:val="-2"/>
        </w:rPr>
        <w:t>ясбережения</w:t>
      </w:r>
      <w:r>
        <w:tab/>
      </w:r>
      <w:r>
        <w:rPr>
          <w:spacing w:val="-2"/>
        </w:rPr>
        <w:t>«Академия</w:t>
      </w:r>
      <w:r>
        <w:tab/>
      </w:r>
      <w:r>
        <w:rPr>
          <w:spacing w:val="-2"/>
        </w:rPr>
        <w:t xml:space="preserve">здоровья» </w:t>
      </w:r>
      <w:r>
        <w:t>реализуется проект «Здоровей-ка».</w:t>
      </w:r>
    </w:p>
    <w:p w:rsidR="00C51549" w:rsidRDefault="00C04401">
      <w:pPr>
        <w:pStyle w:val="3"/>
        <w:spacing w:before="242"/>
        <w:ind w:left="2284"/>
      </w:pPr>
      <w:r>
        <w:t>Особенности</w:t>
      </w:r>
      <w:r>
        <w:rPr>
          <w:spacing w:val="-7"/>
        </w:rPr>
        <w:t xml:space="preserve"> </w:t>
      </w:r>
      <w:r>
        <w:t>осуществления</w:t>
      </w:r>
      <w:r>
        <w:rPr>
          <w:spacing w:val="-5"/>
        </w:rPr>
        <w:t xml:space="preserve"> </w:t>
      </w:r>
      <w:r>
        <w:t>образовательного</w:t>
      </w:r>
      <w:r>
        <w:rPr>
          <w:spacing w:val="-4"/>
        </w:rPr>
        <w:t xml:space="preserve"> </w:t>
      </w:r>
      <w:r>
        <w:t>процесса</w:t>
      </w:r>
      <w:r>
        <w:rPr>
          <w:spacing w:val="-5"/>
        </w:rPr>
        <w:t xml:space="preserve"> </w:t>
      </w:r>
      <w:r>
        <w:t>связаны</w:t>
      </w:r>
      <w:r>
        <w:rPr>
          <w:spacing w:val="-3"/>
        </w:rPr>
        <w:t xml:space="preserve"> </w:t>
      </w:r>
      <w:r>
        <w:rPr>
          <w:spacing w:val="-10"/>
        </w:rPr>
        <w:t>с</w:t>
      </w:r>
    </w:p>
    <w:p w:rsidR="00C51549" w:rsidRDefault="00C04401">
      <w:pPr>
        <w:spacing w:line="242" w:lineRule="auto"/>
        <w:ind w:left="3972" w:right="781" w:hanging="2502"/>
        <w:rPr>
          <w:b/>
          <w:sz w:val="24"/>
        </w:rPr>
      </w:pPr>
      <w:r>
        <w:rPr>
          <w:b/>
          <w:sz w:val="24"/>
        </w:rPr>
        <w:t>взаимодействием</w:t>
      </w:r>
      <w:r>
        <w:rPr>
          <w:b/>
          <w:spacing w:val="-7"/>
          <w:sz w:val="24"/>
        </w:rPr>
        <w:t xml:space="preserve"> </w:t>
      </w:r>
      <w:r>
        <w:rPr>
          <w:b/>
          <w:sz w:val="24"/>
        </w:rPr>
        <w:t>с</w:t>
      </w:r>
      <w:r>
        <w:rPr>
          <w:b/>
          <w:spacing w:val="-8"/>
          <w:sz w:val="24"/>
        </w:rPr>
        <w:t xml:space="preserve"> </w:t>
      </w:r>
      <w:r>
        <w:rPr>
          <w:b/>
          <w:sz w:val="24"/>
        </w:rPr>
        <w:t>социальными</w:t>
      </w:r>
      <w:r>
        <w:rPr>
          <w:b/>
          <w:spacing w:val="-8"/>
          <w:sz w:val="24"/>
        </w:rPr>
        <w:t xml:space="preserve"> </w:t>
      </w:r>
      <w:r>
        <w:rPr>
          <w:b/>
          <w:sz w:val="24"/>
        </w:rPr>
        <w:t>партнерами,</w:t>
      </w:r>
      <w:r>
        <w:rPr>
          <w:b/>
          <w:spacing w:val="-6"/>
          <w:sz w:val="24"/>
        </w:rPr>
        <w:t xml:space="preserve"> </w:t>
      </w:r>
      <w:r>
        <w:rPr>
          <w:b/>
          <w:sz w:val="24"/>
        </w:rPr>
        <w:t>национальными</w:t>
      </w:r>
      <w:r>
        <w:rPr>
          <w:b/>
          <w:spacing w:val="-8"/>
          <w:sz w:val="24"/>
        </w:rPr>
        <w:t xml:space="preserve"> </w:t>
      </w:r>
      <w:r>
        <w:rPr>
          <w:b/>
          <w:sz w:val="24"/>
        </w:rPr>
        <w:t>диаспорами, религиозными организациями</w:t>
      </w:r>
    </w:p>
    <w:p w:rsidR="00C51549" w:rsidRDefault="00C04401">
      <w:pPr>
        <w:pStyle w:val="a3"/>
        <w:spacing w:before="189"/>
        <w:ind w:left="976" w:right="781" w:firstLine="551"/>
        <w:jc w:val="left"/>
      </w:pPr>
      <w:r>
        <w:t>Так</w:t>
      </w:r>
      <w:r>
        <w:rPr>
          <w:spacing w:val="40"/>
        </w:rPr>
        <w:t xml:space="preserve"> </w:t>
      </w:r>
      <w:r>
        <w:t>же</w:t>
      </w:r>
      <w:r>
        <w:rPr>
          <w:spacing w:val="40"/>
        </w:rPr>
        <w:t xml:space="preserve"> </w:t>
      </w:r>
      <w:r>
        <w:t>при</w:t>
      </w:r>
      <w:r>
        <w:rPr>
          <w:spacing w:val="40"/>
        </w:rPr>
        <w:t xml:space="preserve"> </w:t>
      </w:r>
      <w:r>
        <w:t>разработке</w:t>
      </w:r>
      <w:r>
        <w:rPr>
          <w:spacing w:val="40"/>
        </w:rPr>
        <w:t xml:space="preserve"> </w:t>
      </w:r>
      <w:r>
        <w:t>программы</w:t>
      </w:r>
      <w:r>
        <w:rPr>
          <w:spacing w:val="40"/>
        </w:rPr>
        <w:t xml:space="preserve"> </w:t>
      </w:r>
      <w:r>
        <w:t>учитывалось</w:t>
      </w:r>
      <w:r>
        <w:rPr>
          <w:spacing w:val="40"/>
        </w:rPr>
        <w:t xml:space="preserve"> </w:t>
      </w:r>
      <w:r>
        <w:t>взаимодействие</w:t>
      </w:r>
      <w:r>
        <w:rPr>
          <w:spacing w:val="40"/>
        </w:rPr>
        <w:t xml:space="preserve"> </w:t>
      </w:r>
      <w:r>
        <w:t>с</w:t>
      </w:r>
      <w:r>
        <w:rPr>
          <w:spacing w:val="40"/>
        </w:rPr>
        <w:t xml:space="preserve"> </w:t>
      </w:r>
      <w:r>
        <w:t>социальными</w:t>
      </w:r>
      <w:r>
        <w:rPr>
          <w:spacing w:val="40"/>
        </w:rPr>
        <w:t xml:space="preserve"> </w:t>
      </w:r>
      <w:r>
        <w:rPr>
          <w:spacing w:val="-2"/>
        </w:rPr>
        <w:t>партнерами.</w:t>
      </w:r>
    </w:p>
    <w:p w:rsidR="00C51549" w:rsidRDefault="00C04401">
      <w:pPr>
        <w:ind w:left="1022"/>
        <w:jc w:val="both"/>
        <w:rPr>
          <w:i/>
          <w:sz w:val="24"/>
        </w:rPr>
      </w:pPr>
      <w:r>
        <w:rPr>
          <w:i/>
          <w:sz w:val="24"/>
        </w:rPr>
        <w:t>Таблица</w:t>
      </w:r>
      <w:r>
        <w:rPr>
          <w:i/>
          <w:spacing w:val="-1"/>
          <w:sz w:val="24"/>
        </w:rPr>
        <w:t xml:space="preserve"> </w:t>
      </w:r>
      <w:r>
        <w:rPr>
          <w:i/>
          <w:sz w:val="24"/>
        </w:rPr>
        <w:t>№</w:t>
      </w:r>
      <w:r>
        <w:rPr>
          <w:i/>
          <w:spacing w:val="-1"/>
          <w:sz w:val="24"/>
        </w:rPr>
        <w:t xml:space="preserve"> </w:t>
      </w:r>
      <w:r>
        <w:rPr>
          <w:i/>
          <w:spacing w:val="-5"/>
          <w:sz w:val="24"/>
        </w:rPr>
        <w:t>4.</w:t>
      </w:r>
    </w:p>
    <w:p w:rsidR="00C51549" w:rsidRDefault="00C04401">
      <w:pPr>
        <w:pStyle w:val="3"/>
        <w:spacing w:before="8"/>
        <w:ind w:left="976" w:right="686"/>
        <w:jc w:val="center"/>
      </w:pPr>
      <w:r>
        <w:t>Взаимодействие</w:t>
      </w:r>
      <w:r>
        <w:rPr>
          <w:spacing w:val="-5"/>
        </w:rPr>
        <w:t xml:space="preserve"> </w:t>
      </w:r>
      <w:r>
        <w:t>с</w:t>
      </w:r>
      <w:r>
        <w:rPr>
          <w:spacing w:val="-4"/>
        </w:rPr>
        <w:t xml:space="preserve"> </w:t>
      </w:r>
      <w:r>
        <w:t>социальными</w:t>
      </w:r>
      <w:r>
        <w:rPr>
          <w:spacing w:val="-4"/>
        </w:rPr>
        <w:t xml:space="preserve"> </w:t>
      </w:r>
      <w:r>
        <w:rPr>
          <w:spacing w:val="-2"/>
        </w:rPr>
        <w:t>партнерами</w:t>
      </w:r>
    </w:p>
    <w:p w:rsidR="00C51549" w:rsidRDefault="00C51549">
      <w:pPr>
        <w:pStyle w:val="a3"/>
        <w:spacing w:before="7"/>
        <w:ind w:left="0"/>
        <w:jc w:val="left"/>
        <w:rPr>
          <w:b/>
          <w:sz w:val="17"/>
        </w:rPr>
      </w:pPr>
    </w:p>
    <w:tbl>
      <w:tblPr>
        <w:tblStyle w:val="TableNormal"/>
        <w:tblW w:w="0" w:type="auto"/>
        <w:tblInd w:w="7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795"/>
        <w:gridCol w:w="5953"/>
      </w:tblGrid>
      <w:tr w:rsidR="00C51549">
        <w:trPr>
          <w:trHeight w:val="417"/>
        </w:trPr>
        <w:tc>
          <w:tcPr>
            <w:tcW w:w="3795" w:type="dxa"/>
          </w:tcPr>
          <w:p w:rsidR="00C51549" w:rsidRDefault="00C04401">
            <w:pPr>
              <w:pStyle w:val="TableParagraph"/>
              <w:spacing w:line="273" w:lineRule="exact"/>
              <w:rPr>
                <w:b/>
                <w:sz w:val="24"/>
              </w:rPr>
            </w:pPr>
            <w:r>
              <w:rPr>
                <w:b/>
                <w:sz w:val="24"/>
              </w:rPr>
              <w:t>Учреждения</w:t>
            </w:r>
            <w:r>
              <w:rPr>
                <w:b/>
                <w:spacing w:val="-7"/>
                <w:sz w:val="24"/>
              </w:rPr>
              <w:t xml:space="preserve"> </w:t>
            </w:r>
            <w:r>
              <w:rPr>
                <w:b/>
                <w:spacing w:val="-2"/>
                <w:sz w:val="24"/>
              </w:rPr>
              <w:t>поселка</w:t>
            </w:r>
          </w:p>
        </w:tc>
        <w:tc>
          <w:tcPr>
            <w:tcW w:w="5953" w:type="dxa"/>
          </w:tcPr>
          <w:p w:rsidR="00C51549" w:rsidRDefault="00C04401">
            <w:pPr>
              <w:pStyle w:val="TableParagraph"/>
              <w:spacing w:line="273" w:lineRule="exact"/>
              <w:rPr>
                <w:b/>
                <w:sz w:val="24"/>
              </w:rPr>
            </w:pPr>
            <w:r>
              <w:rPr>
                <w:b/>
                <w:sz w:val="24"/>
              </w:rPr>
              <w:t>Задачи,</w:t>
            </w:r>
            <w:r>
              <w:rPr>
                <w:b/>
                <w:spacing w:val="-2"/>
                <w:sz w:val="24"/>
              </w:rPr>
              <w:t xml:space="preserve"> </w:t>
            </w:r>
            <w:r>
              <w:rPr>
                <w:b/>
                <w:sz w:val="24"/>
              </w:rPr>
              <w:t>решаемые</w:t>
            </w:r>
            <w:r>
              <w:rPr>
                <w:b/>
                <w:spacing w:val="-3"/>
                <w:sz w:val="24"/>
              </w:rPr>
              <w:t xml:space="preserve"> </w:t>
            </w:r>
            <w:r>
              <w:rPr>
                <w:b/>
                <w:sz w:val="24"/>
              </w:rPr>
              <w:t>в</w:t>
            </w:r>
            <w:r>
              <w:rPr>
                <w:b/>
                <w:spacing w:val="-2"/>
                <w:sz w:val="24"/>
              </w:rPr>
              <w:t xml:space="preserve"> </w:t>
            </w:r>
            <w:r>
              <w:rPr>
                <w:b/>
                <w:sz w:val="24"/>
              </w:rPr>
              <w:t>совместной</w:t>
            </w:r>
            <w:r>
              <w:rPr>
                <w:b/>
                <w:spacing w:val="-1"/>
                <w:sz w:val="24"/>
              </w:rPr>
              <w:t xml:space="preserve"> </w:t>
            </w:r>
            <w:r>
              <w:rPr>
                <w:b/>
                <w:spacing w:val="-2"/>
                <w:sz w:val="24"/>
              </w:rPr>
              <w:t>работе</w:t>
            </w:r>
          </w:p>
        </w:tc>
      </w:tr>
      <w:tr w:rsidR="00C51549">
        <w:trPr>
          <w:trHeight w:val="1103"/>
        </w:trPr>
        <w:tc>
          <w:tcPr>
            <w:tcW w:w="3795" w:type="dxa"/>
          </w:tcPr>
          <w:p w:rsidR="00C51549" w:rsidRDefault="00C04401">
            <w:pPr>
              <w:pStyle w:val="TableParagraph"/>
              <w:ind w:right="218"/>
              <w:rPr>
                <w:sz w:val="24"/>
              </w:rPr>
            </w:pPr>
            <w:r>
              <w:rPr>
                <w:sz w:val="24"/>
              </w:rPr>
              <w:t>Администрация сельского поселения Солнечный Сургутского</w:t>
            </w:r>
            <w:r>
              <w:rPr>
                <w:spacing w:val="-15"/>
                <w:sz w:val="24"/>
              </w:rPr>
              <w:t xml:space="preserve"> </w:t>
            </w:r>
            <w:r>
              <w:rPr>
                <w:sz w:val="24"/>
              </w:rPr>
              <w:t>района</w:t>
            </w:r>
            <w:r>
              <w:rPr>
                <w:spacing w:val="-15"/>
                <w:sz w:val="24"/>
              </w:rPr>
              <w:t xml:space="preserve"> </w:t>
            </w:r>
            <w:r>
              <w:rPr>
                <w:sz w:val="24"/>
              </w:rPr>
              <w:t>Ханты-</w:t>
            </w:r>
          </w:p>
          <w:p w:rsidR="00C51549" w:rsidRDefault="00C04401">
            <w:pPr>
              <w:pStyle w:val="TableParagraph"/>
              <w:spacing w:line="264" w:lineRule="exact"/>
              <w:rPr>
                <w:sz w:val="24"/>
              </w:rPr>
            </w:pPr>
            <w:r>
              <w:rPr>
                <w:sz w:val="24"/>
              </w:rPr>
              <w:t>Мансийского</w:t>
            </w:r>
            <w:r>
              <w:rPr>
                <w:spacing w:val="-5"/>
                <w:sz w:val="24"/>
              </w:rPr>
              <w:t xml:space="preserve"> </w:t>
            </w:r>
            <w:r>
              <w:rPr>
                <w:sz w:val="24"/>
              </w:rPr>
              <w:t>автономного</w:t>
            </w:r>
            <w:r>
              <w:rPr>
                <w:spacing w:val="-4"/>
                <w:sz w:val="24"/>
              </w:rPr>
              <w:t xml:space="preserve"> </w:t>
            </w:r>
            <w:r>
              <w:rPr>
                <w:spacing w:val="-2"/>
                <w:sz w:val="24"/>
              </w:rPr>
              <w:t>округа</w:t>
            </w:r>
          </w:p>
        </w:tc>
        <w:tc>
          <w:tcPr>
            <w:tcW w:w="5953" w:type="dxa"/>
          </w:tcPr>
          <w:p w:rsidR="00C51549" w:rsidRDefault="00C04401">
            <w:pPr>
              <w:pStyle w:val="TableParagraph"/>
              <w:rPr>
                <w:sz w:val="24"/>
              </w:rPr>
            </w:pPr>
            <w:r>
              <w:rPr>
                <w:sz w:val="24"/>
              </w:rPr>
              <w:t>Сформировать</w:t>
            </w:r>
            <w:r>
              <w:rPr>
                <w:spacing w:val="-10"/>
                <w:sz w:val="24"/>
              </w:rPr>
              <w:t xml:space="preserve"> </w:t>
            </w:r>
            <w:r>
              <w:rPr>
                <w:sz w:val="24"/>
              </w:rPr>
              <w:t>у</w:t>
            </w:r>
            <w:r>
              <w:rPr>
                <w:spacing w:val="-15"/>
                <w:sz w:val="24"/>
              </w:rPr>
              <w:t xml:space="preserve"> </w:t>
            </w:r>
            <w:r>
              <w:rPr>
                <w:sz w:val="24"/>
              </w:rPr>
              <w:t>подрастающего</w:t>
            </w:r>
            <w:r>
              <w:rPr>
                <w:spacing w:val="-11"/>
                <w:sz w:val="24"/>
              </w:rPr>
              <w:t xml:space="preserve"> </w:t>
            </w:r>
            <w:r>
              <w:rPr>
                <w:sz w:val="24"/>
              </w:rPr>
              <w:t>поколения</w:t>
            </w:r>
            <w:r>
              <w:rPr>
                <w:spacing w:val="-11"/>
                <w:sz w:val="24"/>
              </w:rPr>
              <w:t xml:space="preserve"> </w:t>
            </w:r>
            <w:r>
              <w:rPr>
                <w:sz w:val="24"/>
              </w:rPr>
              <w:t>активную жизненную и социально - гражданскую позицию.</w:t>
            </w:r>
          </w:p>
          <w:p w:rsidR="00C51549" w:rsidRDefault="00C04401">
            <w:pPr>
              <w:pStyle w:val="TableParagraph"/>
              <w:spacing w:line="270" w:lineRule="atLeast"/>
              <w:rPr>
                <w:sz w:val="24"/>
              </w:rPr>
            </w:pPr>
            <w:r>
              <w:rPr>
                <w:sz w:val="24"/>
              </w:rPr>
              <w:t>Расширять</w:t>
            </w:r>
            <w:r>
              <w:rPr>
                <w:spacing w:val="-4"/>
                <w:sz w:val="24"/>
              </w:rPr>
              <w:t xml:space="preserve"> </w:t>
            </w:r>
            <w:r>
              <w:rPr>
                <w:sz w:val="24"/>
              </w:rPr>
              <w:t>знания</w:t>
            </w:r>
            <w:r>
              <w:rPr>
                <w:spacing w:val="-5"/>
                <w:sz w:val="24"/>
              </w:rPr>
              <w:t xml:space="preserve"> </w:t>
            </w:r>
            <w:r>
              <w:rPr>
                <w:sz w:val="24"/>
              </w:rPr>
              <w:t>детей</w:t>
            </w:r>
            <w:r>
              <w:rPr>
                <w:spacing w:val="-4"/>
                <w:sz w:val="24"/>
              </w:rPr>
              <w:t xml:space="preserve"> </w:t>
            </w:r>
            <w:r>
              <w:rPr>
                <w:sz w:val="24"/>
              </w:rPr>
              <w:t>о</w:t>
            </w:r>
            <w:r>
              <w:rPr>
                <w:spacing w:val="-5"/>
                <w:sz w:val="24"/>
              </w:rPr>
              <w:t xml:space="preserve"> </w:t>
            </w:r>
            <w:r>
              <w:rPr>
                <w:sz w:val="24"/>
              </w:rPr>
              <w:t>своём</w:t>
            </w:r>
            <w:r>
              <w:rPr>
                <w:spacing w:val="-6"/>
                <w:sz w:val="24"/>
              </w:rPr>
              <w:t xml:space="preserve"> </w:t>
            </w:r>
            <w:r>
              <w:rPr>
                <w:sz w:val="24"/>
              </w:rPr>
              <w:t>поселке,</w:t>
            </w:r>
            <w:r>
              <w:rPr>
                <w:spacing w:val="-5"/>
                <w:sz w:val="24"/>
              </w:rPr>
              <w:t xml:space="preserve"> </w:t>
            </w:r>
            <w:r>
              <w:rPr>
                <w:sz w:val="24"/>
              </w:rPr>
              <w:t>его</w:t>
            </w:r>
            <w:r>
              <w:rPr>
                <w:spacing w:val="-4"/>
                <w:sz w:val="24"/>
              </w:rPr>
              <w:t xml:space="preserve"> </w:t>
            </w:r>
            <w:r>
              <w:rPr>
                <w:sz w:val="24"/>
              </w:rPr>
              <w:t>истории</w:t>
            </w:r>
            <w:r>
              <w:rPr>
                <w:spacing w:val="-7"/>
                <w:sz w:val="24"/>
              </w:rPr>
              <w:t xml:space="preserve"> </w:t>
            </w:r>
            <w:r>
              <w:rPr>
                <w:sz w:val="24"/>
              </w:rPr>
              <w:t xml:space="preserve">и </w:t>
            </w:r>
            <w:r>
              <w:rPr>
                <w:spacing w:val="-2"/>
                <w:sz w:val="24"/>
              </w:rPr>
              <w:t>традициях.</w:t>
            </w:r>
          </w:p>
        </w:tc>
      </w:tr>
      <w:tr w:rsidR="00C51549">
        <w:trPr>
          <w:trHeight w:val="1379"/>
        </w:trPr>
        <w:tc>
          <w:tcPr>
            <w:tcW w:w="3795" w:type="dxa"/>
          </w:tcPr>
          <w:p w:rsidR="00C51549" w:rsidRDefault="00C04401">
            <w:pPr>
              <w:pStyle w:val="TableParagraph"/>
              <w:spacing w:line="267" w:lineRule="exact"/>
              <w:rPr>
                <w:sz w:val="24"/>
              </w:rPr>
            </w:pPr>
            <w:r>
              <w:rPr>
                <w:sz w:val="24"/>
              </w:rPr>
              <w:t>ОГИБДД</w:t>
            </w:r>
            <w:r>
              <w:rPr>
                <w:spacing w:val="-7"/>
                <w:sz w:val="24"/>
              </w:rPr>
              <w:t xml:space="preserve"> </w:t>
            </w:r>
            <w:r>
              <w:rPr>
                <w:spacing w:val="-4"/>
                <w:sz w:val="24"/>
              </w:rPr>
              <w:t>ОМВД</w:t>
            </w:r>
          </w:p>
          <w:p w:rsidR="00C51549" w:rsidRDefault="00C04401">
            <w:pPr>
              <w:pStyle w:val="TableParagraph"/>
              <w:rPr>
                <w:sz w:val="24"/>
              </w:rPr>
            </w:pPr>
            <w:r>
              <w:rPr>
                <w:sz w:val="24"/>
              </w:rPr>
              <w:t>России</w:t>
            </w:r>
            <w:r>
              <w:rPr>
                <w:spacing w:val="-4"/>
                <w:sz w:val="24"/>
              </w:rPr>
              <w:t xml:space="preserve"> </w:t>
            </w:r>
            <w:r>
              <w:rPr>
                <w:sz w:val="24"/>
              </w:rPr>
              <w:t>по</w:t>
            </w:r>
            <w:r>
              <w:rPr>
                <w:spacing w:val="-3"/>
                <w:sz w:val="24"/>
              </w:rPr>
              <w:t xml:space="preserve"> </w:t>
            </w:r>
            <w:r>
              <w:rPr>
                <w:sz w:val="24"/>
              </w:rPr>
              <w:t>Сургутскому</w:t>
            </w:r>
            <w:r>
              <w:rPr>
                <w:spacing w:val="-5"/>
                <w:sz w:val="24"/>
              </w:rPr>
              <w:t xml:space="preserve"> </w:t>
            </w:r>
            <w:r>
              <w:rPr>
                <w:spacing w:val="-2"/>
                <w:sz w:val="24"/>
              </w:rPr>
              <w:t>району</w:t>
            </w:r>
          </w:p>
        </w:tc>
        <w:tc>
          <w:tcPr>
            <w:tcW w:w="5953" w:type="dxa"/>
          </w:tcPr>
          <w:p w:rsidR="00C51549" w:rsidRDefault="00C04401">
            <w:pPr>
              <w:pStyle w:val="TableParagraph"/>
              <w:rPr>
                <w:sz w:val="24"/>
              </w:rPr>
            </w:pPr>
            <w:r>
              <w:rPr>
                <w:sz w:val="24"/>
              </w:rPr>
              <w:t>Познакомить</w:t>
            </w:r>
            <w:r>
              <w:rPr>
                <w:spacing w:val="-7"/>
                <w:sz w:val="24"/>
              </w:rPr>
              <w:t xml:space="preserve"> </w:t>
            </w:r>
            <w:r>
              <w:rPr>
                <w:sz w:val="24"/>
              </w:rPr>
              <w:t>детей</w:t>
            </w:r>
            <w:r>
              <w:rPr>
                <w:spacing w:val="-7"/>
                <w:sz w:val="24"/>
              </w:rPr>
              <w:t xml:space="preserve"> </w:t>
            </w:r>
            <w:r>
              <w:rPr>
                <w:sz w:val="24"/>
              </w:rPr>
              <w:t>со</w:t>
            </w:r>
            <w:r>
              <w:rPr>
                <w:spacing w:val="-7"/>
                <w:sz w:val="24"/>
              </w:rPr>
              <w:t xml:space="preserve"> </w:t>
            </w:r>
            <w:r>
              <w:rPr>
                <w:sz w:val="24"/>
              </w:rPr>
              <w:t>значением</w:t>
            </w:r>
            <w:r>
              <w:rPr>
                <w:spacing w:val="-8"/>
                <w:sz w:val="24"/>
              </w:rPr>
              <w:t xml:space="preserve"> </w:t>
            </w:r>
            <w:r>
              <w:rPr>
                <w:sz w:val="24"/>
              </w:rPr>
              <w:t>дорожных</w:t>
            </w:r>
            <w:r>
              <w:rPr>
                <w:spacing w:val="-6"/>
                <w:sz w:val="24"/>
              </w:rPr>
              <w:t xml:space="preserve"> </w:t>
            </w:r>
            <w:r>
              <w:rPr>
                <w:sz w:val="24"/>
              </w:rPr>
              <w:t>знаков,</w:t>
            </w:r>
            <w:r>
              <w:rPr>
                <w:spacing w:val="-7"/>
                <w:sz w:val="24"/>
              </w:rPr>
              <w:t xml:space="preserve"> </w:t>
            </w:r>
            <w:r>
              <w:rPr>
                <w:sz w:val="24"/>
              </w:rPr>
              <w:t>с правилами поведения на улицах и в транспорте, с</w:t>
            </w:r>
          </w:p>
          <w:p w:rsidR="00C51549" w:rsidRDefault="00C04401">
            <w:pPr>
              <w:pStyle w:val="TableParagraph"/>
              <w:rPr>
                <w:sz w:val="24"/>
              </w:rPr>
            </w:pPr>
            <w:r>
              <w:rPr>
                <w:sz w:val="24"/>
              </w:rPr>
              <w:t>правилами</w:t>
            </w:r>
            <w:r>
              <w:rPr>
                <w:spacing w:val="-3"/>
                <w:sz w:val="24"/>
              </w:rPr>
              <w:t xml:space="preserve"> </w:t>
            </w:r>
            <w:r>
              <w:rPr>
                <w:sz w:val="24"/>
              </w:rPr>
              <w:t>дорожного</w:t>
            </w:r>
            <w:r>
              <w:rPr>
                <w:spacing w:val="-7"/>
                <w:sz w:val="24"/>
              </w:rPr>
              <w:t xml:space="preserve"> </w:t>
            </w:r>
            <w:r>
              <w:rPr>
                <w:sz w:val="24"/>
              </w:rPr>
              <w:t>движения</w:t>
            </w:r>
            <w:r>
              <w:rPr>
                <w:spacing w:val="-3"/>
                <w:sz w:val="24"/>
              </w:rPr>
              <w:t xml:space="preserve"> </w:t>
            </w:r>
            <w:r>
              <w:rPr>
                <w:sz w:val="24"/>
              </w:rPr>
              <w:t>для</w:t>
            </w:r>
            <w:r>
              <w:rPr>
                <w:spacing w:val="-4"/>
                <w:sz w:val="24"/>
              </w:rPr>
              <w:t xml:space="preserve"> </w:t>
            </w:r>
            <w:r>
              <w:rPr>
                <w:sz w:val="24"/>
              </w:rPr>
              <w:t>водителей</w:t>
            </w:r>
            <w:r>
              <w:rPr>
                <w:spacing w:val="-3"/>
                <w:sz w:val="24"/>
              </w:rPr>
              <w:t xml:space="preserve"> </w:t>
            </w:r>
            <w:r>
              <w:rPr>
                <w:spacing w:val="-10"/>
                <w:sz w:val="24"/>
              </w:rPr>
              <w:t>и</w:t>
            </w:r>
          </w:p>
          <w:p w:rsidR="00C51549" w:rsidRDefault="00C04401">
            <w:pPr>
              <w:pStyle w:val="TableParagraph"/>
              <w:spacing w:line="270" w:lineRule="atLeast"/>
              <w:rPr>
                <w:sz w:val="24"/>
              </w:rPr>
            </w:pPr>
            <w:r>
              <w:rPr>
                <w:sz w:val="24"/>
              </w:rPr>
              <w:t>пешеходов,</w:t>
            </w:r>
            <w:r>
              <w:rPr>
                <w:spacing w:val="-9"/>
                <w:sz w:val="24"/>
              </w:rPr>
              <w:t xml:space="preserve"> </w:t>
            </w:r>
            <w:r>
              <w:rPr>
                <w:sz w:val="24"/>
              </w:rPr>
              <w:t>информирование</w:t>
            </w:r>
            <w:r>
              <w:rPr>
                <w:spacing w:val="-9"/>
                <w:sz w:val="24"/>
              </w:rPr>
              <w:t xml:space="preserve"> </w:t>
            </w:r>
            <w:r>
              <w:rPr>
                <w:sz w:val="24"/>
              </w:rPr>
              <w:t>о</w:t>
            </w:r>
            <w:r>
              <w:rPr>
                <w:spacing w:val="-9"/>
                <w:sz w:val="24"/>
              </w:rPr>
              <w:t xml:space="preserve"> </w:t>
            </w:r>
            <w:r>
              <w:rPr>
                <w:sz w:val="24"/>
              </w:rPr>
              <w:t>работе</w:t>
            </w:r>
            <w:r>
              <w:rPr>
                <w:spacing w:val="-9"/>
                <w:sz w:val="24"/>
              </w:rPr>
              <w:t xml:space="preserve"> </w:t>
            </w:r>
            <w:r>
              <w:rPr>
                <w:sz w:val="24"/>
              </w:rPr>
              <w:t>ГИБДД.</w:t>
            </w:r>
            <w:r>
              <w:rPr>
                <w:spacing w:val="-7"/>
                <w:sz w:val="24"/>
              </w:rPr>
              <w:t xml:space="preserve"> </w:t>
            </w:r>
            <w:r>
              <w:rPr>
                <w:sz w:val="24"/>
              </w:rPr>
              <w:t>Обучать детей безопасному поведению в дорожно-</w:t>
            </w:r>
          </w:p>
        </w:tc>
      </w:tr>
    </w:tbl>
    <w:p w:rsidR="00C51549" w:rsidRDefault="00C51549">
      <w:pPr>
        <w:spacing w:line="270" w:lineRule="atLeast"/>
        <w:rPr>
          <w:sz w:val="24"/>
        </w:rPr>
        <w:sectPr w:rsidR="00C51549">
          <w:pgSz w:w="11910" w:h="16840"/>
          <w:pgMar w:top="1120" w:right="180" w:bottom="980" w:left="740" w:header="0" w:footer="772" w:gutter="0"/>
          <w:cols w:space="720"/>
        </w:sectPr>
      </w:pPr>
    </w:p>
    <w:tbl>
      <w:tblPr>
        <w:tblStyle w:val="TableNormal"/>
        <w:tblW w:w="0" w:type="auto"/>
        <w:tblInd w:w="7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795"/>
        <w:gridCol w:w="5953"/>
      </w:tblGrid>
      <w:tr w:rsidR="00C51549">
        <w:trPr>
          <w:trHeight w:val="830"/>
        </w:trPr>
        <w:tc>
          <w:tcPr>
            <w:tcW w:w="3795" w:type="dxa"/>
          </w:tcPr>
          <w:p w:rsidR="00C51549" w:rsidRDefault="00C51549">
            <w:pPr>
              <w:pStyle w:val="TableParagraph"/>
              <w:ind w:left="0"/>
              <w:rPr>
                <w:sz w:val="24"/>
              </w:rPr>
            </w:pPr>
          </w:p>
        </w:tc>
        <w:tc>
          <w:tcPr>
            <w:tcW w:w="5953" w:type="dxa"/>
          </w:tcPr>
          <w:p w:rsidR="00C51549" w:rsidRDefault="00C04401">
            <w:pPr>
              <w:pStyle w:val="TableParagraph"/>
              <w:ind w:right="135"/>
              <w:rPr>
                <w:sz w:val="24"/>
              </w:rPr>
            </w:pPr>
            <w:r>
              <w:rPr>
                <w:sz w:val="24"/>
              </w:rPr>
              <w:t>транспортной среде, навыками безопасного поведения в</w:t>
            </w:r>
            <w:r>
              <w:rPr>
                <w:spacing w:val="-8"/>
                <w:sz w:val="24"/>
              </w:rPr>
              <w:t xml:space="preserve"> </w:t>
            </w:r>
            <w:r>
              <w:rPr>
                <w:sz w:val="24"/>
              </w:rPr>
              <w:t>различных</w:t>
            </w:r>
            <w:r>
              <w:rPr>
                <w:spacing w:val="-7"/>
                <w:sz w:val="24"/>
              </w:rPr>
              <w:t xml:space="preserve"> </w:t>
            </w:r>
            <w:r>
              <w:rPr>
                <w:sz w:val="24"/>
              </w:rPr>
              <w:t>дорожных</w:t>
            </w:r>
            <w:r>
              <w:rPr>
                <w:spacing w:val="-8"/>
                <w:sz w:val="24"/>
              </w:rPr>
              <w:t xml:space="preserve"> </w:t>
            </w:r>
            <w:r>
              <w:rPr>
                <w:sz w:val="24"/>
              </w:rPr>
              <w:t>ситуациях,</w:t>
            </w:r>
            <w:r>
              <w:rPr>
                <w:spacing w:val="-5"/>
                <w:sz w:val="24"/>
              </w:rPr>
              <w:t xml:space="preserve"> </w:t>
            </w:r>
            <w:r>
              <w:rPr>
                <w:sz w:val="24"/>
              </w:rPr>
              <w:t>уметь</w:t>
            </w:r>
            <w:r>
              <w:rPr>
                <w:spacing w:val="-3"/>
                <w:sz w:val="24"/>
              </w:rPr>
              <w:t xml:space="preserve"> </w:t>
            </w:r>
            <w:r>
              <w:rPr>
                <w:sz w:val="24"/>
              </w:rPr>
              <w:t>правильно</w:t>
            </w:r>
            <w:r>
              <w:rPr>
                <w:spacing w:val="-7"/>
                <w:sz w:val="24"/>
              </w:rPr>
              <w:t xml:space="preserve"> </w:t>
            </w:r>
            <w:r>
              <w:rPr>
                <w:sz w:val="24"/>
              </w:rPr>
              <w:t>их</w:t>
            </w:r>
          </w:p>
          <w:p w:rsidR="00C51549" w:rsidRDefault="00C04401">
            <w:pPr>
              <w:pStyle w:val="TableParagraph"/>
              <w:spacing w:line="264" w:lineRule="exact"/>
              <w:rPr>
                <w:sz w:val="24"/>
              </w:rPr>
            </w:pPr>
            <w:r>
              <w:rPr>
                <w:spacing w:val="-2"/>
                <w:sz w:val="24"/>
              </w:rPr>
              <w:t>оценивать.</w:t>
            </w:r>
          </w:p>
        </w:tc>
      </w:tr>
      <w:tr w:rsidR="00C51549">
        <w:trPr>
          <w:trHeight w:val="827"/>
        </w:trPr>
        <w:tc>
          <w:tcPr>
            <w:tcW w:w="3795" w:type="dxa"/>
          </w:tcPr>
          <w:p w:rsidR="00C51549" w:rsidRDefault="00C04401">
            <w:pPr>
              <w:pStyle w:val="TableParagraph"/>
              <w:rPr>
                <w:sz w:val="24"/>
              </w:rPr>
            </w:pPr>
            <w:r>
              <w:rPr>
                <w:sz w:val="24"/>
              </w:rPr>
              <w:t>МБУ</w:t>
            </w:r>
            <w:r>
              <w:rPr>
                <w:spacing w:val="-15"/>
                <w:sz w:val="24"/>
              </w:rPr>
              <w:t xml:space="preserve"> </w:t>
            </w:r>
            <w:r>
              <w:rPr>
                <w:sz w:val="24"/>
              </w:rPr>
              <w:t>«Районное</w:t>
            </w:r>
            <w:r>
              <w:rPr>
                <w:spacing w:val="-15"/>
                <w:sz w:val="24"/>
              </w:rPr>
              <w:t xml:space="preserve"> </w:t>
            </w:r>
            <w:r>
              <w:rPr>
                <w:sz w:val="24"/>
              </w:rPr>
              <w:t>управление спортивных сооружений»</w:t>
            </w:r>
          </w:p>
          <w:p w:rsidR="00C51549" w:rsidRDefault="00C04401">
            <w:pPr>
              <w:pStyle w:val="TableParagraph"/>
              <w:spacing w:line="264" w:lineRule="exact"/>
              <w:rPr>
                <w:sz w:val="24"/>
              </w:rPr>
            </w:pPr>
            <w:r>
              <w:rPr>
                <w:spacing w:val="-2"/>
                <w:sz w:val="24"/>
              </w:rPr>
              <w:t>«Атлант»</w:t>
            </w:r>
          </w:p>
        </w:tc>
        <w:tc>
          <w:tcPr>
            <w:tcW w:w="5953" w:type="dxa"/>
          </w:tcPr>
          <w:p w:rsidR="00C51549" w:rsidRDefault="00C04401">
            <w:pPr>
              <w:pStyle w:val="TableParagraph"/>
              <w:spacing w:line="268" w:lineRule="exact"/>
              <w:ind w:left="168"/>
              <w:rPr>
                <w:sz w:val="24"/>
              </w:rPr>
            </w:pPr>
            <w:r>
              <w:rPr>
                <w:sz w:val="24"/>
              </w:rPr>
              <w:t>Сформировать</w:t>
            </w:r>
            <w:r>
              <w:rPr>
                <w:spacing w:val="-6"/>
                <w:sz w:val="24"/>
              </w:rPr>
              <w:t xml:space="preserve"> </w:t>
            </w:r>
            <w:r>
              <w:rPr>
                <w:sz w:val="24"/>
              </w:rPr>
              <w:t>понимание</w:t>
            </w:r>
            <w:r>
              <w:rPr>
                <w:spacing w:val="-7"/>
                <w:sz w:val="24"/>
              </w:rPr>
              <w:t xml:space="preserve"> </w:t>
            </w:r>
            <w:r>
              <w:rPr>
                <w:sz w:val="24"/>
              </w:rPr>
              <w:t>ценности</w:t>
            </w:r>
            <w:r>
              <w:rPr>
                <w:spacing w:val="-5"/>
                <w:sz w:val="24"/>
              </w:rPr>
              <w:t xml:space="preserve"> </w:t>
            </w:r>
            <w:r>
              <w:rPr>
                <w:sz w:val="24"/>
              </w:rPr>
              <w:t>здоровья</w:t>
            </w:r>
            <w:r>
              <w:rPr>
                <w:spacing w:val="-8"/>
                <w:sz w:val="24"/>
              </w:rPr>
              <w:t xml:space="preserve"> </w:t>
            </w:r>
            <w:r>
              <w:rPr>
                <w:spacing w:val="-2"/>
                <w:sz w:val="24"/>
              </w:rPr>
              <w:t>человека</w:t>
            </w:r>
          </w:p>
          <w:p w:rsidR="00C51549" w:rsidRDefault="00C04401">
            <w:pPr>
              <w:pStyle w:val="TableParagraph"/>
              <w:spacing w:line="270" w:lineRule="atLeast"/>
              <w:rPr>
                <w:sz w:val="24"/>
              </w:rPr>
            </w:pPr>
            <w:r>
              <w:rPr>
                <w:sz w:val="24"/>
              </w:rPr>
              <w:t>через</w:t>
            </w:r>
            <w:r>
              <w:rPr>
                <w:spacing w:val="-8"/>
                <w:sz w:val="24"/>
              </w:rPr>
              <w:t xml:space="preserve"> </w:t>
            </w:r>
            <w:r>
              <w:rPr>
                <w:sz w:val="24"/>
              </w:rPr>
              <w:t>занятия</w:t>
            </w:r>
            <w:r>
              <w:rPr>
                <w:spacing w:val="-8"/>
                <w:sz w:val="24"/>
              </w:rPr>
              <w:t xml:space="preserve"> </w:t>
            </w:r>
            <w:r>
              <w:rPr>
                <w:sz w:val="24"/>
              </w:rPr>
              <w:t>спортом,</w:t>
            </w:r>
            <w:r>
              <w:rPr>
                <w:spacing w:val="-10"/>
                <w:sz w:val="24"/>
              </w:rPr>
              <w:t xml:space="preserve"> </w:t>
            </w:r>
            <w:r>
              <w:rPr>
                <w:sz w:val="24"/>
              </w:rPr>
              <w:t>пропаганда</w:t>
            </w:r>
            <w:r>
              <w:rPr>
                <w:spacing w:val="-9"/>
                <w:sz w:val="24"/>
              </w:rPr>
              <w:t xml:space="preserve"> </w:t>
            </w:r>
            <w:r>
              <w:rPr>
                <w:sz w:val="24"/>
              </w:rPr>
              <w:t>здорового</w:t>
            </w:r>
            <w:r>
              <w:rPr>
                <w:spacing w:val="-8"/>
                <w:sz w:val="24"/>
              </w:rPr>
              <w:t xml:space="preserve"> </w:t>
            </w:r>
            <w:r>
              <w:rPr>
                <w:sz w:val="24"/>
              </w:rPr>
              <w:t xml:space="preserve">образа </w:t>
            </w:r>
            <w:r>
              <w:rPr>
                <w:spacing w:val="-2"/>
                <w:sz w:val="24"/>
              </w:rPr>
              <w:t>жизни.</w:t>
            </w:r>
          </w:p>
        </w:tc>
      </w:tr>
      <w:tr w:rsidR="00C51549">
        <w:trPr>
          <w:trHeight w:val="1379"/>
        </w:trPr>
        <w:tc>
          <w:tcPr>
            <w:tcW w:w="3795" w:type="dxa"/>
          </w:tcPr>
          <w:p w:rsidR="00C51549" w:rsidRDefault="00C04401">
            <w:pPr>
              <w:pStyle w:val="TableParagraph"/>
              <w:spacing w:line="268" w:lineRule="exact"/>
              <w:rPr>
                <w:sz w:val="24"/>
              </w:rPr>
            </w:pPr>
            <w:r>
              <w:rPr>
                <w:sz w:val="24"/>
              </w:rPr>
              <w:t>МБОУ «Солнечная</w:t>
            </w:r>
            <w:r>
              <w:rPr>
                <w:spacing w:val="-3"/>
                <w:sz w:val="24"/>
              </w:rPr>
              <w:t xml:space="preserve"> </w:t>
            </w:r>
            <w:r>
              <w:rPr>
                <w:sz w:val="24"/>
              </w:rPr>
              <w:t>СОШ</w:t>
            </w:r>
            <w:r>
              <w:rPr>
                <w:spacing w:val="-3"/>
                <w:sz w:val="24"/>
              </w:rPr>
              <w:t xml:space="preserve"> </w:t>
            </w:r>
            <w:r>
              <w:rPr>
                <w:sz w:val="24"/>
              </w:rPr>
              <w:t>№</w:t>
            </w:r>
            <w:r>
              <w:rPr>
                <w:spacing w:val="-4"/>
                <w:sz w:val="24"/>
              </w:rPr>
              <w:t xml:space="preserve"> </w:t>
            </w:r>
            <w:r>
              <w:rPr>
                <w:spacing w:val="-5"/>
                <w:sz w:val="24"/>
              </w:rPr>
              <w:t>1»</w:t>
            </w:r>
          </w:p>
        </w:tc>
        <w:tc>
          <w:tcPr>
            <w:tcW w:w="5953" w:type="dxa"/>
          </w:tcPr>
          <w:p w:rsidR="00C51549" w:rsidRDefault="00C04401">
            <w:pPr>
              <w:pStyle w:val="TableParagraph"/>
              <w:ind w:right="420" w:firstLine="60"/>
              <w:jc w:val="both"/>
              <w:rPr>
                <w:sz w:val="24"/>
              </w:rPr>
            </w:pPr>
            <w:r>
              <w:rPr>
                <w:sz w:val="24"/>
              </w:rPr>
              <w:t>Обеспечение</w:t>
            </w:r>
            <w:r>
              <w:rPr>
                <w:spacing w:val="-12"/>
                <w:sz w:val="24"/>
              </w:rPr>
              <w:t xml:space="preserve"> </w:t>
            </w:r>
            <w:r>
              <w:rPr>
                <w:sz w:val="24"/>
              </w:rPr>
              <w:t>благоприятных</w:t>
            </w:r>
            <w:r>
              <w:rPr>
                <w:spacing w:val="-8"/>
                <w:sz w:val="24"/>
              </w:rPr>
              <w:t xml:space="preserve"> </w:t>
            </w:r>
            <w:r>
              <w:rPr>
                <w:sz w:val="24"/>
              </w:rPr>
              <w:t>условий</w:t>
            </w:r>
            <w:r>
              <w:rPr>
                <w:spacing w:val="-11"/>
                <w:sz w:val="24"/>
              </w:rPr>
              <w:t xml:space="preserve"> </w:t>
            </w:r>
            <w:r>
              <w:rPr>
                <w:sz w:val="24"/>
              </w:rPr>
              <w:t>для</w:t>
            </w:r>
            <w:r>
              <w:rPr>
                <w:spacing w:val="-10"/>
                <w:sz w:val="24"/>
              </w:rPr>
              <w:t xml:space="preserve"> </w:t>
            </w:r>
            <w:r>
              <w:rPr>
                <w:sz w:val="24"/>
              </w:rPr>
              <w:t>успешной психолого-педагогической адаптации к обучению в</w:t>
            </w:r>
          </w:p>
          <w:p w:rsidR="00C51549" w:rsidRDefault="00C04401">
            <w:pPr>
              <w:pStyle w:val="TableParagraph"/>
              <w:spacing w:line="270" w:lineRule="atLeast"/>
              <w:ind w:right="174"/>
              <w:jc w:val="both"/>
              <w:rPr>
                <w:sz w:val="24"/>
              </w:rPr>
            </w:pPr>
            <w:r>
              <w:rPr>
                <w:sz w:val="24"/>
              </w:rPr>
              <w:t>школе,</w:t>
            </w:r>
            <w:r>
              <w:rPr>
                <w:spacing w:val="-7"/>
                <w:sz w:val="24"/>
              </w:rPr>
              <w:t xml:space="preserve"> </w:t>
            </w:r>
            <w:r>
              <w:rPr>
                <w:sz w:val="24"/>
              </w:rPr>
              <w:t>для</w:t>
            </w:r>
            <w:r>
              <w:rPr>
                <w:spacing w:val="-7"/>
                <w:sz w:val="24"/>
              </w:rPr>
              <w:t xml:space="preserve"> </w:t>
            </w:r>
            <w:r>
              <w:rPr>
                <w:sz w:val="24"/>
              </w:rPr>
              <w:t>самореализации</w:t>
            </w:r>
            <w:r>
              <w:rPr>
                <w:spacing w:val="-8"/>
                <w:sz w:val="24"/>
              </w:rPr>
              <w:t xml:space="preserve"> </w:t>
            </w:r>
            <w:r>
              <w:rPr>
                <w:sz w:val="24"/>
              </w:rPr>
              <w:t>личности</w:t>
            </w:r>
            <w:r>
              <w:rPr>
                <w:spacing w:val="-7"/>
                <w:sz w:val="24"/>
              </w:rPr>
              <w:t xml:space="preserve"> </w:t>
            </w:r>
            <w:r>
              <w:rPr>
                <w:sz w:val="24"/>
              </w:rPr>
              <w:t>ребенка.</w:t>
            </w:r>
            <w:r>
              <w:rPr>
                <w:spacing w:val="-7"/>
                <w:sz w:val="24"/>
              </w:rPr>
              <w:t xml:space="preserve"> </w:t>
            </w:r>
            <w:r>
              <w:rPr>
                <w:sz w:val="24"/>
              </w:rPr>
              <w:t>Создать для будущих первоклассников условия возникновения желания учиться в школе.</w:t>
            </w:r>
          </w:p>
        </w:tc>
      </w:tr>
      <w:tr w:rsidR="00C51549">
        <w:trPr>
          <w:trHeight w:val="827"/>
        </w:trPr>
        <w:tc>
          <w:tcPr>
            <w:tcW w:w="3795" w:type="dxa"/>
          </w:tcPr>
          <w:p w:rsidR="00C51549" w:rsidRDefault="00C04401">
            <w:pPr>
              <w:pStyle w:val="TableParagraph"/>
              <w:tabs>
                <w:tab w:val="left" w:pos="1136"/>
                <w:tab w:val="left" w:pos="2266"/>
                <w:tab w:val="left" w:pos="2735"/>
              </w:tabs>
              <w:ind w:right="97"/>
              <w:rPr>
                <w:sz w:val="24"/>
              </w:rPr>
            </w:pPr>
            <w:r>
              <w:rPr>
                <w:spacing w:val="-4"/>
                <w:sz w:val="24"/>
              </w:rPr>
              <w:t>МКУК</w:t>
            </w:r>
            <w:r>
              <w:rPr>
                <w:sz w:val="24"/>
              </w:rPr>
              <w:tab/>
            </w:r>
            <w:r>
              <w:rPr>
                <w:spacing w:val="-2"/>
                <w:sz w:val="24"/>
              </w:rPr>
              <w:t>«Сургутская</w:t>
            </w:r>
            <w:r>
              <w:rPr>
                <w:sz w:val="24"/>
              </w:rPr>
              <w:tab/>
            </w:r>
            <w:r>
              <w:rPr>
                <w:spacing w:val="-2"/>
                <w:sz w:val="24"/>
              </w:rPr>
              <w:t>районная централизованная</w:t>
            </w:r>
            <w:r>
              <w:rPr>
                <w:sz w:val="24"/>
              </w:rPr>
              <w:tab/>
            </w:r>
            <w:r>
              <w:rPr>
                <w:spacing w:val="-2"/>
                <w:sz w:val="24"/>
              </w:rPr>
              <w:t>библиотечная</w:t>
            </w:r>
          </w:p>
          <w:p w:rsidR="00C51549" w:rsidRDefault="00C04401">
            <w:pPr>
              <w:pStyle w:val="TableParagraph"/>
              <w:spacing w:line="264" w:lineRule="exact"/>
              <w:rPr>
                <w:sz w:val="24"/>
              </w:rPr>
            </w:pPr>
            <w:r>
              <w:rPr>
                <w:spacing w:val="-2"/>
                <w:sz w:val="24"/>
              </w:rPr>
              <w:t>система»</w:t>
            </w:r>
          </w:p>
        </w:tc>
        <w:tc>
          <w:tcPr>
            <w:tcW w:w="5953" w:type="dxa"/>
          </w:tcPr>
          <w:p w:rsidR="00C51549" w:rsidRDefault="00C04401">
            <w:pPr>
              <w:pStyle w:val="TableParagraph"/>
              <w:rPr>
                <w:sz w:val="24"/>
              </w:rPr>
            </w:pPr>
            <w:r>
              <w:rPr>
                <w:sz w:val="24"/>
              </w:rPr>
              <w:t>Приобщение</w:t>
            </w:r>
            <w:r>
              <w:rPr>
                <w:spacing w:val="-8"/>
                <w:sz w:val="24"/>
              </w:rPr>
              <w:t xml:space="preserve"> </w:t>
            </w:r>
            <w:r>
              <w:rPr>
                <w:sz w:val="24"/>
              </w:rPr>
              <w:t>детей</w:t>
            </w:r>
            <w:r>
              <w:rPr>
                <w:spacing w:val="-7"/>
                <w:sz w:val="24"/>
              </w:rPr>
              <w:t xml:space="preserve"> </w:t>
            </w:r>
            <w:r>
              <w:rPr>
                <w:sz w:val="24"/>
              </w:rPr>
              <w:t>к</w:t>
            </w:r>
            <w:r>
              <w:rPr>
                <w:spacing w:val="-7"/>
                <w:sz w:val="24"/>
              </w:rPr>
              <w:t xml:space="preserve"> </w:t>
            </w:r>
            <w:r>
              <w:rPr>
                <w:sz w:val="24"/>
              </w:rPr>
              <w:t>культуре</w:t>
            </w:r>
            <w:r>
              <w:rPr>
                <w:spacing w:val="-8"/>
                <w:sz w:val="24"/>
              </w:rPr>
              <w:t xml:space="preserve"> </w:t>
            </w:r>
            <w:r>
              <w:rPr>
                <w:sz w:val="24"/>
              </w:rPr>
              <w:t>чтения</w:t>
            </w:r>
            <w:r>
              <w:rPr>
                <w:spacing w:val="-7"/>
                <w:sz w:val="24"/>
              </w:rPr>
              <w:t xml:space="preserve"> </w:t>
            </w:r>
            <w:r>
              <w:rPr>
                <w:sz w:val="24"/>
              </w:rPr>
              <w:t>художественной литературы, пропаганда детской литературы,</w:t>
            </w:r>
          </w:p>
          <w:p w:rsidR="00C51549" w:rsidRDefault="00C04401">
            <w:pPr>
              <w:pStyle w:val="TableParagraph"/>
              <w:spacing w:line="264" w:lineRule="exact"/>
              <w:rPr>
                <w:sz w:val="24"/>
              </w:rPr>
            </w:pPr>
            <w:r>
              <w:rPr>
                <w:sz w:val="24"/>
              </w:rPr>
              <w:t>воспитание</w:t>
            </w:r>
            <w:r>
              <w:rPr>
                <w:spacing w:val="-3"/>
                <w:sz w:val="24"/>
              </w:rPr>
              <w:t xml:space="preserve"> </w:t>
            </w:r>
            <w:r>
              <w:rPr>
                <w:sz w:val="24"/>
              </w:rPr>
              <w:t>уважительного</w:t>
            </w:r>
            <w:r>
              <w:rPr>
                <w:spacing w:val="-4"/>
                <w:sz w:val="24"/>
              </w:rPr>
              <w:t xml:space="preserve"> </w:t>
            </w:r>
            <w:r>
              <w:rPr>
                <w:sz w:val="24"/>
              </w:rPr>
              <w:t>отношения</w:t>
            </w:r>
            <w:r>
              <w:rPr>
                <w:spacing w:val="-7"/>
                <w:sz w:val="24"/>
              </w:rPr>
              <w:t xml:space="preserve"> </w:t>
            </w:r>
            <w:r>
              <w:rPr>
                <w:sz w:val="24"/>
              </w:rPr>
              <w:t>к</w:t>
            </w:r>
            <w:r>
              <w:rPr>
                <w:spacing w:val="-3"/>
                <w:sz w:val="24"/>
              </w:rPr>
              <w:t xml:space="preserve"> </w:t>
            </w:r>
            <w:r>
              <w:rPr>
                <w:spacing w:val="-2"/>
                <w:sz w:val="24"/>
              </w:rPr>
              <w:t>книгам.</w:t>
            </w:r>
          </w:p>
        </w:tc>
      </w:tr>
      <w:tr w:rsidR="00C51549">
        <w:trPr>
          <w:trHeight w:val="2208"/>
        </w:trPr>
        <w:tc>
          <w:tcPr>
            <w:tcW w:w="3795" w:type="dxa"/>
          </w:tcPr>
          <w:p w:rsidR="00C51549" w:rsidRDefault="00C04401">
            <w:pPr>
              <w:pStyle w:val="TableParagraph"/>
              <w:rPr>
                <w:sz w:val="24"/>
              </w:rPr>
            </w:pPr>
            <w:r>
              <w:rPr>
                <w:sz w:val="24"/>
              </w:rPr>
              <w:t>БУ</w:t>
            </w:r>
            <w:r>
              <w:rPr>
                <w:spacing w:val="-11"/>
                <w:sz w:val="24"/>
              </w:rPr>
              <w:t xml:space="preserve"> </w:t>
            </w:r>
            <w:r>
              <w:rPr>
                <w:sz w:val="24"/>
              </w:rPr>
              <w:t>«Центр</w:t>
            </w:r>
            <w:r>
              <w:rPr>
                <w:spacing w:val="-14"/>
                <w:sz w:val="24"/>
              </w:rPr>
              <w:t xml:space="preserve"> </w:t>
            </w:r>
            <w:r>
              <w:rPr>
                <w:sz w:val="24"/>
              </w:rPr>
              <w:t>социальной</w:t>
            </w:r>
            <w:r>
              <w:rPr>
                <w:spacing w:val="-15"/>
                <w:sz w:val="24"/>
              </w:rPr>
              <w:t xml:space="preserve"> </w:t>
            </w:r>
            <w:r>
              <w:rPr>
                <w:sz w:val="24"/>
              </w:rPr>
              <w:t>помощи семье и детям «Апрель»</w:t>
            </w:r>
          </w:p>
          <w:p w:rsidR="00C51549" w:rsidRDefault="00C04401">
            <w:pPr>
              <w:pStyle w:val="TableParagraph"/>
              <w:rPr>
                <w:sz w:val="24"/>
              </w:rPr>
            </w:pPr>
            <w:r>
              <w:rPr>
                <w:sz w:val="24"/>
              </w:rPr>
              <w:t>Бюджетное</w:t>
            </w:r>
            <w:r>
              <w:rPr>
                <w:spacing w:val="-15"/>
                <w:sz w:val="24"/>
              </w:rPr>
              <w:t xml:space="preserve"> </w:t>
            </w:r>
            <w:r>
              <w:rPr>
                <w:sz w:val="24"/>
              </w:rPr>
              <w:t>Учреждение</w:t>
            </w:r>
            <w:r>
              <w:rPr>
                <w:spacing w:val="-15"/>
                <w:sz w:val="24"/>
              </w:rPr>
              <w:t xml:space="preserve"> </w:t>
            </w:r>
            <w:r>
              <w:rPr>
                <w:sz w:val="24"/>
              </w:rPr>
              <w:t>ХМАО- Югры Комплексный Центр Социального Обслуживания</w:t>
            </w:r>
          </w:p>
          <w:p w:rsidR="00C51549" w:rsidRDefault="00C04401">
            <w:pPr>
              <w:pStyle w:val="TableParagraph"/>
              <w:rPr>
                <w:sz w:val="24"/>
              </w:rPr>
            </w:pPr>
            <w:r>
              <w:rPr>
                <w:sz w:val="24"/>
              </w:rPr>
              <w:t>Населения</w:t>
            </w:r>
            <w:r>
              <w:rPr>
                <w:spacing w:val="2"/>
                <w:sz w:val="24"/>
              </w:rPr>
              <w:t xml:space="preserve"> </w:t>
            </w:r>
            <w:r>
              <w:rPr>
                <w:spacing w:val="-2"/>
                <w:sz w:val="24"/>
              </w:rPr>
              <w:t>«Содействие»</w:t>
            </w:r>
          </w:p>
        </w:tc>
        <w:tc>
          <w:tcPr>
            <w:tcW w:w="5953" w:type="dxa"/>
          </w:tcPr>
          <w:p w:rsidR="00C51549" w:rsidRDefault="00C04401">
            <w:pPr>
              <w:pStyle w:val="TableParagraph"/>
              <w:ind w:right="135"/>
              <w:rPr>
                <w:sz w:val="24"/>
              </w:rPr>
            </w:pPr>
            <w:r>
              <w:rPr>
                <w:sz w:val="24"/>
              </w:rPr>
              <w:t>Совместная работа для оказания помощи воспитанникам,</w:t>
            </w:r>
            <w:r>
              <w:rPr>
                <w:spacing w:val="-12"/>
                <w:sz w:val="24"/>
              </w:rPr>
              <w:t xml:space="preserve"> </w:t>
            </w:r>
            <w:r>
              <w:rPr>
                <w:sz w:val="24"/>
              </w:rPr>
              <w:t>их</w:t>
            </w:r>
            <w:r>
              <w:rPr>
                <w:spacing w:val="-11"/>
                <w:sz w:val="24"/>
              </w:rPr>
              <w:t xml:space="preserve"> </w:t>
            </w:r>
            <w:r>
              <w:rPr>
                <w:sz w:val="24"/>
              </w:rPr>
              <w:t>родителям</w:t>
            </w:r>
            <w:r>
              <w:rPr>
                <w:spacing w:val="-13"/>
                <w:sz w:val="24"/>
              </w:rPr>
              <w:t xml:space="preserve"> </w:t>
            </w:r>
            <w:r>
              <w:rPr>
                <w:sz w:val="24"/>
              </w:rPr>
              <w:t>(законными</w:t>
            </w:r>
          </w:p>
          <w:p w:rsidR="00C51549" w:rsidRDefault="00C04401">
            <w:pPr>
              <w:pStyle w:val="TableParagraph"/>
              <w:rPr>
                <w:sz w:val="24"/>
              </w:rPr>
            </w:pPr>
            <w:r>
              <w:rPr>
                <w:sz w:val="24"/>
              </w:rPr>
              <w:t>представителями),</w:t>
            </w:r>
            <w:r>
              <w:rPr>
                <w:spacing w:val="-10"/>
                <w:sz w:val="24"/>
              </w:rPr>
              <w:t xml:space="preserve"> </w:t>
            </w:r>
            <w:r>
              <w:rPr>
                <w:sz w:val="24"/>
              </w:rPr>
              <w:t>сотрудникам,</w:t>
            </w:r>
            <w:r>
              <w:rPr>
                <w:spacing w:val="-10"/>
                <w:sz w:val="24"/>
              </w:rPr>
              <w:t xml:space="preserve"> </w:t>
            </w:r>
            <w:r>
              <w:rPr>
                <w:sz w:val="24"/>
              </w:rPr>
              <w:t>в</w:t>
            </w:r>
            <w:r>
              <w:rPr>
                <w:spacing w:val="-11"/>
                <w:sz w:val="24"/>
              </w:rPr>
              <w:t xml:space="preserve"> </w:t>
            </w:r>
            <w:r>
              <w:rPr>
                <w:sz w:val="24"/>
              </w:rPr>
              <w:t>определении</w:t>
            </w:r>
            <w:r>
              <w:rPr>
                <w:spacing w:val="-10"/>
                <w:sz w:val="24"/>
              </w:rPr>
              <w:t xml:space="preserve"> </w:t>
            </w:r>
            <w:r>
              <w:rPr>
                <w:sz w:val="24"/>
              </w:rPr>
              <w:t>пути выхода из проблемной ситуации.</w:t>
            </w:r>
          </w:p>
          <w:p w:rsidR="00C51549" w:rsidRDefault="00C04401">
            <w:pPr>
              <w:pStyle w:val="TableParagraph"/>
              <w:spacing w:line="270" w:lineRule="atLeast"/>
              <w:rPr>
                <w:sz w:val="24"/>
              </w:rPr>
            </w:pPr>
            <w:r>
              <w:rPr>
                <w:sz w:val="24"/>
              </w:rPr>
              <w:t>Выявление безнадзорных несовершеннолетних, профилактика преступлений и правонарушений. Пропаганда</w:t>
            </w:r>
            <w:r>
              <w:rPr>
                <w:spacing w:val="-12"/>
                <w:sz w:val="24"/>
              </w:rPr>
              <w:t xml:space="preserve"> </w:t>
            </w:r>
            <w:r>
              <w:rPr>
                <w:sz w:val="24"/>
              </w:rPr>
              <w:t>уважительного</w:t>
            </w:r>
            <w:r>
              <w:rPr>
                <w:spacing w:val="-12"/>
                <w:sz w:val="24"/>
              </w:rPr>
              <w:t xml:space="preserve"> </w:t>
            </w:r>
            <w:r>
              <w:rPr>
                <w:sz w:val="24"/>
              </w:rPr>
              <w:t>отношения,</w:t>
            </w:r>
            <w:r>
              <w:rPr>
                <w:spacing w:val="-12"/>
                <w:sz w:val="24"/>
              </w:rPr>
              <w:t xml:space="preserve"> </w:t>
            </w:r>
            <w:r>
              <w:rPr>
                <w:sz w:val="24"/>
              </w:rPr>
              <w:t xml:space="preserve">проявление заботы и внимания к ветеранам </w:t>
            </w:r>
            <w:r>
              <w:rPr>
                <w:sz w:val="24"/>
              </w:rPr>
              <w:t>войны и труда.</w:t>
            </w:r>
          </w:p>
        </w:tc>
      </w:tr>
      <w:tr w:rsidR="00C51549">
        <w:trPr>
          <w:trHeight w:val="1932"/>
        </w:trPr>
        <w:tc>
          <w:tcPr>
            <w:tcW w:w="3795" w:type="dxa"/>
          </w:tcPr>
          <w:p w:rsidR="00C51549" w:rsidRDefault="00C04401">
            <w:pPr>
              <w:pStyle w:val="TableParagraph"/>
              <w:rPr>
                <w:sz w:val="24"/>
              </w:rPr>
            </w:pPr>
            <w:r>
              <w:rPr>
                <w:sz w:val="24"/>
              </w:rPr>
              <w:t>Пожарная</w:t>
            </w:r>
            <w:r>
              <w:rPr>
                <w:spacing w:val="-15"/>
                <w:sz w:val="24"/>
              </w:rPr>
              <w:t xml:space="preserve"> </w:t>
            </w:r>
            <w:r>
              <w:rPr>
                <w:sz w:val="24"/>
              </w:rPr>
              <w:t>часть</w:t>
            </w:r>
            <w:r>
              <w:rPr>
                <w:spacing w:val="-15"/>
                <w:sz w:val="24"/>
              </w:rPr>
              <w:t xml:space="preserve"> </w:t>
            </w:r>
            <w:r>
              <w:rPr>
                <w:sz w:val="24"/>
              </w:rPr>
              <w:t>(п.Солнечный) ФКУ «Центроспас-Югория»</w:t>
            </w:r>
          </w:p>
          <w:p w:rsidR="00C51549" w:rsidRDefault="00C04401">
            <w:pPr>
              <w:pStyle w:val="TableParagraph"/>
              <w:rPr>
                <w:sz w:val="24"/>
              </w:rPr>
            </w:pPr>
            <w:r>
              <w:rPr>
                <w:spacing w:val="-2"/>
                <w:sz w:val="24"/>
              </w:rPr>
              <w:t>ХМАО-</w:t>
            </w:r>
            <w:r>
              <w:rPr>
                <w:spacing w:val="-4"/>
                <w:sz w:val="24"/>
              </w:rPr>
              <w:t>Югра</w:t>
            </w:r>
          </w:p>
          <w:p w:rsidR="00C51549" w:rsidRDefault="00C04401">
            <w:pPr>
              <w:pStyle w:val="TableParagraph"/>
              <w:rPr>
                <w:sz w:val="24"/>
              </w:rPr>
            </w:pPr>
            <w:r>
              <w:rPr>
                <w:sz w:val="24"/>
              </w:rPr>
              <w:t>по</w:t>
            </w:r>
            <w:r>
              <w:rPr>
                <w:spacing w:val="-3"/>
                <w:sz w:val="24"/>
              </w:rPr>
              <w:t xml:space="preserve"> </w:t>
            </w:r>
            <w:r>
              <w:rPr>
                <w:sz w:val="24"/>
              </w:rPr>
              <w:t>Сургутскому</w:t>
            </w:r>
            <w:r>
              <w:rPr>
                <w:spacing w:val="-6"/>
                <w:sz w:val="24"/>
              </w:rPr>
              <w:t xml:space="preserve"> </w:t>
            </w:r>
            <w:r>
              <w:rPr>
                <w:spacing w:val="-2"/>
                <w:sz w:val="24"/>
              </w:rPr>
              <w:t>району.</w:t>
            </w:r>
          </w:p>
        </w:tc>
        <w:tc>
          <w:tcPr>
            <w:tcW w:w="5953" w:type="dxa"/>
          </w:tcPr>
          <w:p w:rsidR="00C51549" w:rsidRDefault="00C04401">
            <w:pPr>
              <w:pStyle w:val="TableParagraph"/>
              <w:ind w:right="199"/>
              <w:rPr>
                <w:sz w:val="24"/>
              </w:rPr>
            </w:pPr>
            <w:r>
              <w:rPr>
                <w:sz w:val="24"/>
              </w:rPr>
              <w:t>Формировать</w:t>
            </w:r>
            <w:r>
              <w:rPr>
                <w:spacing w:val="-7"/>
                <w:sz w:val="24"/>
              </w:rPr>
              <w:t xml:space="preserve"> </w:t>
            </w:r>
            <w:r>
              <w:rPr>
                <w:sz w:val="24"/>
              </w:rPr>
              <w:t>навыки</w:t>
            </w:r>
            <w:r>
              <w:rPr>
                <w:spacing w:val="-8"/>
                <w:sz w:val="24"/>
              </w:rPr>
              <w:t xml:space="preserve"> </w:t>
            </w:r>
            <w:r>
              <w:rPr>
                <w:sz w:val="24"/>
              </w:rPr>
              <w:t>правильного</w:t>
            </w:r>
            <w:r>
              <w:rPr>
                <w:spacing w:val="-8"/>
                <w:sz w:val="24"/>
              </w:rPr>
              <w:t xml:space="preserve"> </w:t>
            </w:r>
            <w:r>
              <w:rPr>
                <w:sz w:val="24"/>
              </w:rPr>
              <w:t>обращения</w:t>
            </w:r>
            <w:r>
              <w:rPr>
                <w:spacing w:val="-10"/>
                <w:sz w:val="24"/>
              </w:rPr>
              <w:t xml:space="preserve"> </w:t>
            </w:r>
            <w:r>
              <w:rPr>
                <w:sz w:val="24"/>
              </w:rPr>
              <w:t>с</w:t>
            </w:r>
            <w:r>
              <w:rPr>
                <w:spacing w:val="-9"/>
                <w:sz w:val="24"/>
              </w:rPr>
              <w:t xml:space="preserve"> </w:t>
            </w:r>
            <w:r>
              <w:rPr>
                <w:sz w:val="24"/>
              </w:rPr>
              <w:t>огнем и огнеопасными предметами, с целью приобретения</w:t>
            </w:r>
          </w:p>
          <w:p w:rsidR="00C51549" w:rsidRDefault="00C04401">
            <w:pPr>
              <w:pStyle w:val="TableParagraph"/>
              <w:rPr>
                <w:sz w:val="24"/>
              </w:rPr>
            </w:pPr>
            <w:r>
              <w:rPr>
                <w:sz w:val="24"/>
              </w:rPr>
              <w:t>детьми</w:t>
            </w:r>
            <w:r>
              <w:rPr>
                <w:spacing w:val="-3"/>
                <w:sz w:val="24"/>
              </w:rPr>
              <w:t xml:space="preserve"> </w:t>
            </w:r>
            <w:r>
              <w:rPr>
                <w:sz w:val="24"/>
              </w:rPr>
              <w:t>опыта</w:t>
            </w:r>
            <w:r>
              <w:rPr>
                <w:spacing w:val="-3"/>
                <w:sz w:val="24"/>
              </w:rPr>
              <w:t xml:space="preserve"> </w:t>
            </w:r>
            <w:r>
              <w:rPr>
                <w:sz w:val="24"/>
              </w:rPr>
              <w:t>безопасного</w:t>
            </w:r>
            <w:r>
              <w:rPr>
                <w:spacing w:val="-3"/>
                <w:sz w:val="24"/>
              </w:rPr>
              <w:t xml:space="preserve"> </w:t>
            </w:r>
            <w:r>
              <w:rPr>
                <w:spacing w:val="-2"/>
                <w:sz w:val="24"/>
              </w:rPr>
              <w:t>поведения.</w:t>
            </w:r>
          </w:p>
          <w:p w:rsidR="00C51549" w:rsidRDefault="00C04401">
            <w:pPr>
              <w:pStyle w:val="TableParagraph"/>
              <w:ind w:firstLine="60"/>
              <w:rPr>
                <w:sz w:val="24"/>
              </w:rPr>
            </w:pPr>
            <w:r>
              <w:rPr>
                <w:sz w:val="24"/>
              </w:rPr>
              <w:t>Подготовить</w:t>
            </w:r>
            <w:r>
              <w:rPr>
                <w:spacing w:val="-5"/>
                <w:sz w:val="24"/>
              </w:rPr>
              <w:t xml:space="preserve"> </w:t>
            </w:r>
            <w:r>
              <w:rPr>
                <w:sz w:val="24"/>
              </w:rPr>
              <w:t>его</w:t>
            </w:r>
            <w:r>
              <w:rPr>
                <w:spacing w:val="-6"/>
                <w:sz w:val="24"/>
              </w:rPr>
              <w:t xml:space="preserve"> </w:t>
            </w:r>
            <w:r>
              <w:rPr>
                <w:sz w:val="24"/>
              </w:rPr>
              <w:t>к</w:t>
            </w:r>
            <w:r>
              <w:rPr>
                <w:spacing w:val="-5"/>
                <w:sz w:val="24"/>
              </w:rPr>
              <w:t xml:space="preserve"> </w:t>
            </w:r>
            <w:r>
              <w:rPr>
                <w:sz w:val="24"/>
              </w:rPr>
              <w:t>встрече</w:t>
            </w:r>
            <w:r>
              <w:rPr>
                <w:spacing w:val="-7"/>
                <w:sz w:val="24"/>
              </w:rPr>
              <w:t xml:space="preserve"> </w:t>
            </w:r>
            <w:r>
              <w:rPr>
                <w:sz w:val="24"/>
              </w:rPr>
              <w:t>с</w:t>
            </w:r>
            <w:r>
              <w:rPr>
                <w:spacing w:val="-7"/>
                <w:sz w:val="24"/>
              </w:rPr>
              <w:t xml:space="preserve"> </w:t>
            </w:r>
            <w:r>
              <w:rPr>
                <w:sz w:val="24"/>
              </w:rPr>
              <w:t>различными</w:t>
            </w:r>
            <w:r>
              <w:rPr>
                <w:spacing w:val="-4"/>
                <w:sz w:val="24"/>
              </w:rPr>
              <w:t xml:space="preserve"> </w:t>
            </w:r>
            <w:r>
              <w:rPr>
                <w:sz w:val="24"/>
              </w:rPr>
              <w:t>сложными,</w:t>
            </w:r>
            <w:r>
              <w:rPr>
                <w:spacing w:val="-6"/>
                <w:sz w:val="24"/>
              </w:rPr>
              <w:t xml:space="preserve"> </w:t>
            </w:r>
            <w:r>
              <w:rPr>
                <w:sz w:val="24"/>
              </w:rPr>
              <w:t>а порой опасными жизненными ситуациями.</w:t>
            </w:r>
          </w:p>
          <w:p w:rsidR="00C51549" w:rsidRDefault="00C04401">
            <w:pPr>
              <w:pStyle w:val="TableParagraph"/>
              <w:spacing w:line="270" w:lineRule="atLeast"/>
              <w:rPr>
                <w:sz w:val="24"/>
              </w:rPr>
            </w:pPr>
            <w:r>
              <w:rPr>
                <w:sz w:val="24"/>
              </w:rPr>
              <w:t>Воспитывать</w:t>
            </w:r>
            <w:r>
              <w:rPr>
                <w:spacing w:val="-9"/>
                <w:sz w:val="24"/>
              </w:rPr>
              <w:t xml:space="preserve"> </w:t>
            </w:r>
            <w:r>
              <w:rPr>
                <w:sz w:val="24"/>
              </w:rPr>
              <w:t>уважительное</w:t>
            </w:r>
            <w:r>
              <w:rPr>
                <w:spacing w:val="-12"/>
                <w:sz w:val="24"/>
              </w:rPr>
              <w:t xml:space="preserve"> </w:t>
            </w:r>
            <w:r>
              <w:rPr>
                <w:sz w:val="24"/>
              </w:rPr>
              <w:t>отношение</w:t>
            </w:r>
            <w:r>
              <w:rPr>
                <w:spacing w:val="-10"/>
                <w:sz w:val="24"/>
              </w:rPr>
              <w:t xml:space="preserve"> </w:t>
            </w:r>
            <w:r>
              <w:rPr>
                <w:sz w:val="24"/>
              </w:rPr>
              <w:t>к</w:t>
            </w:r>
            <w:r>
              <w:rPr>
                <w:spacing w:val="-11"/>
                <w:sz w:val="24"/>
              </w:rPr>
              <w:t xml:space="preserve"> </w:t>
            </w:r>
            <w:r>
              <w:rPr>
                <w:sz w:val="24"/>
              </w:rPr>
              <w:t xml:space="preserve">профессии </w:t>
            </w:r>
            <w:r>
              <w:rPr>
                <w:spacing w:val="-2"/>
                <w:sz w:val="24"/>
              </w:rPr>
              <w:t>пожарных.</w:t>
            </w:r>
          </w:p>
        </w:tc>
      </w:tr>
      <w:tr w:rsidR="00C51549">
        <w:trPr>
          <w:trHeight w:val="1379"/>
        </w:trPr>
        <w:tc>
          <w:tcPr>
            <w:tcW w:w="3795" w:type="dxa"/>
          </w:tcPr>
          <w:p w:rsidR="00C51549" w:rsidRDefault="00C04401">
            <w:pPr>
              <w:pStyle w:val="TableParagraph"/>
              <w:spacing w:line="268" w:lineRule="exact"/>
              <w:rPr>
                <w:sz w:val="24"/>
              </w:rPr>
            </w:pPr>
            <w:r>
              <w:rPr>
                <w:sz w:val="24"/>
              </w:rPr>
              <w:t>МКУК</w:t>
            </w:r>
            <w:r>
              <w:rPr>
                <w:spacing w:val="1"/>
                <w:sz w:val="24"/>
              </w:rPr>
              <w:t xml:space="preserve"> </w:t>
            </w:r>
            <w:r>
              <w:rPr>
                <w:spacing w:val="-4"/>
                <w:sz w:val="24"/>
              </w:rPr>
              <w:t>ЦДиТ</w:t>
            </w:r>
          </w:p>
          <w:p w:rsidR="00C51549" w:rsidRDefault="00C04401">
            <w:pPr>
              <w:pStyle w:val="TableParagraph"/>
              <w:rPr>
                <w:sz w:val="24"/>
              </w:rPr>
            </w:pPr>
            <w:r>
              <w:rPr>
                <w:spacing w:val="-2"/>
                <w:sz w:val="24"/>
              </w:rPr>
              <w:t>«Солнечный»</w:t>
            </w:r>
          </w:p>
        </w:tc>
        <w:tc>
          <w:tcPr>
            <w:tcW w:w="5953" w:type="dxa"/>
          </w:tcPr>
          <w:p w:rsidR="00C51549" w:rsidRDefault="00C04401">
            <w:pPr>
              <w:pStyle w:val="TableParagraph"/>
              <w:ind w:right="135"/>
              <w:rPr>
                <w:sz w:val="24"/>
              </w:rPr>
            </w:pPr>
            <w:r>
              <w:rPr>
                <w:sz w:val="24"/>
              </w:rPr>
              <w:t>Приобщения детей к театральной и музыкальной культуре,</w:t>
            </w:r>
            <w:r>
              <w:rPr>
                <w:spacing w:val="-9"/>
                <w:sz w:val="24"/>
              </w:rPr>
              <w:t xml:space="preserve"> </w:t>
            </w:r>
            <w:r>
              <w:rPr>
                <w:sz w:val="24"/>
              </w:rPr>
              <w:t>развития</w:t>
            </w:r>
            <w:r>
              <w:rPr>
                <w:spacing w:val="-9"/>
                <w:sz w:val="24"/>
              </w:rPr>
              <w:t xml:space="preserve"> </w:t>
            </w:r>
            <w:r>
              <w:rPr>
                <w:sz w:val="24"/>
              </w:rPr>
              <w:t>представлений</w:t>
            </w:r>
            <w:r>
              <w:rPr>
                <w:spacing w:val="-9"/>
                <w:sz w:val="24"/>
              </w:rPr>
              <w:t xml:space="preserve"> </w:t>
            </w:r>
            <w:r>
              <w:rPr>
                <w:sz w:val="24"/>
              </w:rPr>
              <w:t>о</w:t>
            </w:r>
            <w:r>
              <w:rPr>
                <w:spacing w:val="-7"/>
                <w:sz w:val="24"/>
              </w:rPr>
              <w:t xml:space="preserve"> </w:t>
            </w:r>
            <w:r>
              <w:rPr>
                <w:sz w:val="24"/>
              </w:rPr>
              <w:t>различных</w:t>
            </w:r>
            <w:r>
              <w:rPr>
                <w:spacing w:val="-7"/>
                <w:sz w:val="24"/>
              </w:rPr>
              <w:t xml:space="preserve"> </w:t>
            </w:r>
            <w:r>
              <w:rPr>
                <w:sz w:val="24"/>
              </w:rPr>
              <w:t>жанрах искусства, дать возможность всесторонне проявить свои способности и раскрыть таланты. Развитие и</w:t>
            </w:r>
          </w:p>
          <w:p w:rsidR="00C51549" w:rsidRDefault="00C04401">
            <w:pPr>
              <w:pStyle w:val="TableParagraph"/>
              <w:spacing w:line="264" w:lineRule="exact"/>
              <w:rPr>
                <w:sz w:val="24"/>
              </w:rPr>
            </w:pPr>
            <w:r>
              <w:rPr>
                <w:sz w:val="24"/>
              </w:rPr>
              <w:t>популяризации</w:t>
            </w:r>
            <w:r>
              <w:rPr>
                <w:spacing w:val="-8"/>
                <w:sz w:val="24"/>
              </w:rPr>
              <w:t xml:space="preserve"> </w:t>
            </w:r>
            <w:r>
              <w:rPr>
                <w:sz w:val="24"/>
              </w:rPr>
              <w:t>русской</w:t>
            </w:r>
            <w:r>
              <w:rPr>
                <w:spacing w:val="-8"/>
                <w:sz w:val="24"/>
              </w:rPr>
              <w:t xml:space="preserve"> </w:t>
            </w:r>
            <w:r>
              <w:rPr>
                <w:spacing w:val="-2"/>
                <w:sz w:val="24"/>
              </w:rPr>
              <w:t>культуры.</w:t>
            </w:r>
          </w:p>
        </w:tc>
      </w:tr>
      <w:tr w:rsidR="00C51549">
        <w:trPr>
          <w:trHeight w:val="1379"/>
        </w:trPr>
        <w:tc>
          <w:tcPr>
            <w:tcW w:w="3795" w:type="dxa"/>
          </w:tcPr>
          <w:p w:rsidR="00C51549" w:rsidRDefault="00C04401">
            <w:pPr>
              <w:pStyle w:val="TableParagraph"/>
              <w:spacing w:line="237" w:lineRule="auto"/>
              <w:rPr>
                <w:sz w:val="24"/>
              </w:rPr>
            </w:pPr>
            <w:r>
              <w:rPr>
                <w:sz w:val="24"/>
              </w:rPr>
              <w:t>МБОУДО</w:t>
            </w:r>
            <w:r>
              <w:rPr>
                <w:spacing w:val="-15"/>
                <w:sz w:val="24"/>
              </w:rPr>
              <w:t xml:space="preserve"> </w:t>
            </w:r>
            <w:r>
              <w:rPr>
                <w:sz w:val="24"/>
              </w:rPr>
              <w:t>«Солнечная</w:t>
            </w:r>
            <w:r>
              <w:rPr>
                <w:spacing w:val="-15"/>
                <w:sz w:val="24"/>
              </w:rPr>
              <w:t xml:space="preserve"> </w:t>
            </w:r>
            <w:r>
              <w:rPr>
                <w:sz w:val="24"/>
              </w:rPr>
              <w:t>детская школа искусств»</w:t>
            </w:r>
          </w:p>
        </w:tc>
        <w:tc>
          <w:tcPr>
            <w:tcW w:w="5953" w:type="dxa"/>
          </w:tcPr>
          <w:p w:rsidR="00C51549" w:rsidRDefault="00C04401">
            <w:pPr>
              <w:pStyle w:val="TableParagraph"/>
              <w:spacing w:line="269" w:lineRule="exact"/>
              <w:rPr>
                <w:sz w:val="24"/>
              </w:rPr>
            </w:pPr>
            <w:r>
              <w:rPr>
                <w:sz w:val="24"/>
              </w:rPr>
              <w:t>Приобщение</w:t>
            </w:r>
            <w:r>
              <w:rPr>
                <w:spacing w:val="-4"/>
                <w:sz w:val="24"/>
              </w:rPr>
              <w:t xml:space="preserve"> </w:t>
            </w:r>
            <w:r>
              <w:rPr>
                <w:sz w:val="24"/>
              </w:rPr>
              <w:t>детей</w:t>
            </w:r>
            <w:r>
              <w:rPr>
                <w:spacing w:val="-3"/>
                <w:sz w:val="24"/>
              </w:rPr>
              <w:t xml:space="preserve"> </w:t>
            </w:r>
            <w:r>
              <w:rPr>
                <w:sz w:val="24"/>
              </w:rPr>
              <w:t>к</w:t>
            </w:r>
            <w:r>
              <w:rPr>
                <w:spacing w:val="-3"/>
                <w:sz w:val="24"/>
              </w:rPr>
              <w:t xml:space="preserve"> </w:t>
            </w:r>
            <w:r>
              <w:rPr>
                <w:sz w:val="24"/>
              </w:rPr>
              <w:t>музыкальной</w:t>
            </w:r>
            <w:r>
              <w:rPr>
                <w:spacing w:val="-3"/>
                <w:sz w:val="24"/>
              </w:rPr>
              <w:t xml:space="preserve"> </w:t>
            </w:r>
            <w:r>
              <w:rPr>
                <w:spacing w:val="-2"/>
                <w:sz w:val="24"/>
              </w:rPr>
              <w:t>культуре,</w:t>
            </w:r>
          </w:p>
          <w:p w:rsidR="00C51549" w:rsidRDefault="00C04401">
            <w:pPr>
              <w:pStyle w:val="TableParagraph"/>
              <w:rPr>
                <w:sz w:val="24"/>
              </w:rPr>
            </w:pPr>
            <w:r>
              <w:rPr>
                <w:sz w:val="24"/>
              </w:rPr>
              <w:t>знакомство</w:t>
            </w:r>
            <w:r>
              <w:rPr>
                <w:spacing w:val="-8"/>
                <w:sz w:val="24"/>
              </w:rPr>
              <w:t xml:space="preserve"> </w:t>
            </w:r>
            <w:r>
              <w:rPr>
                <w:sz w:val="24"/>
              </w:rPr>
              <w:t>детей</w:t>
            </w:r>
            <w:r>
              <w:rPr>
                <w:spacing w:val="-9"/>
                <w:sz w:val="24"/>
              </w:rPr>
              <w:t xml:space="preserve"> </w:t>
            </w:r>
            <w:r>
              <w:rPr>
                <w:sz w:val="24"/>
              </w:rPr>
              <w:t>с</w:t>
            </w:r>
            <w:r>
              <w:rPr>
                <w:spacing w:val="-8"/>
                <w:sz w:val="24"/>
              </w:rPr>
              <w:t xml:space="preserve"> </w:t>
            </w:r>
            <w:r>
              <w:rPr>
                <w:sz w:val="24"/>
              </w:rPr>
              <w:t>произведениями</w:t>
            </w:r>
            <w:r>
              <w:rPr>
                <w:spacing w:val="-9"/>
                <w:sz w:val="24"/>
              </w:rPr>
              <w:t xml:space="preserve"> </w:t>
            </w:r>
            <w:r>
              <w:rPr>
                <w:sz w:val="24"/>
              </w:rPr>
              <w:t>классической</w:t>
            </w:r>
            <w:r>
              <w:rPr>
                <w:spacing w:val="-8"/>
                <w:sz w:val="24"/>
              </w:rPr>
              <w:t xml:space="preserve"> </w:t>
            </w:r>
            <w:r>
              <w:rPr>
                <w:sz w:val="24"/>
              </w:rPr>
              <w:t>и народной музыки, с различными музыкальными произведениями и инструментами.</w:t>
            </w:r>
          </w:p>
          <w:p w:rsidR="00C51549" w:rsidRDefault="00C04401">
            <w:pPr>
              <w:pStyle w:val="TableParagraph"/>
              <w:spacing w:line="264" w:lineRule="exact"/>
              <w:ind w:left="168"/>
              <w:rPr>
                <w:sz w:val="24"/>
              </w:rPr>
            </w:pPr>
            <w:r>
              <w:rPr>
                <w:sz w:val="24"/>
              </w:rPr>
              <w:t>Развитие</w:t>
            </w:r>
            <w:r>
              <w:rPr>
                <w:spacing w:val="-7"/>
                <w:sz w:val="24"/>
              </w:rPr>
              <w:t xml:space="preserve"> </w:t>
            </w:r>
            <w:r>
              <w:rPr>
                <w:sz w:val="24"/>
              </w:rPr>
              <w:t>творческих</w:t>
            </w:r>
            <w:r>
              <w:rPr>
                <w:spacing w:val="-3"/>
                <w:sz w:val="24"/>
              </w:rPr>
              <w:t xml:space="preserve"> </w:t>
            </w:r>
            <w:r>
              <w:rPr>
                <w:sz w:val="24"/>
              </w:rPr>
              <w:t>способностей</w:t>
            </w:r>
            <w:r>
              <w:rPr>
                <w:spacing w:val="-5"/>
                <w:sz w:val="24"/>
              </w:rPr>
              <w:t xml:space="preserve"> </w:t>
            </w:r>
            <w:r>
              <w:rPr>
                <w:spacing w:val="-2"/>
                <w:sz w:val="24"/>
              </w:rPr>
              <w:t>дошкольников.</w:t>
            </w:r>
          </w:p>
        </w:tc>
      </w:tr>
      <w:tr w:rsidR="00C51549">
        <w:trPr>
          <w:trHeight w:val="830"/>
        </w:trPr>
        <w:tc>
          <w:tcPr>
            <w:tcW w:w="3795" w:type="dxa"/>
          </w:tcPr>
          <w:p w:rsidR="00C51549" w:rsidRDefault="00C04401">
            <w:pPr>
              <w:pStyle w:val="TableParagraph"/>
              <w:ind w:left="22" w:right="12"/>
              <w:jc w:val="center"/>
              <w:rPr>
                <w:b/>
                <w:sz w:val="24"/>
              </w:rPr>
            </w:pPr>
            <w:r>
              <w:rPr>
                <w:b/>
                <w:sz w:val="24"/>
              </w:rPr>
              <w:t>Региональные</w:t>
            </w:r>
            <w:r>
              <w:rPr>
                <w:b/>
                <w:spacing w:val="-15"/>
                <w:sz w:val="24"/>
              </w:rPr>
              <w:t xml:space="preserve"> </w:t>
            </w:r>
            <w:r>
              <w:rPr>
                <w:b/>
                <w:sz w:val="24"/>
              </w:rPr>
              <w:t>общественные национальные диаспоры,</w:t>
            </w:r>
          </w:p>
          <w:p w:rsidR="00C51549" w:rsidRDefault="00C04401">
            <w:pPr>
              <w:pStyle w:val="TableParagraph"/>
              <w:spacing w:line="259" w:lineRule="exact"/>
              <w:ind w:left="22"/>
              <w:jc w:val="center"/>
              <w:rPr>
                <w:b/>
                <w:sz w:val="24"/>
              </w:rPr>
            </w:pPr>
            <w:r>
              <w:rPr>
                <w:b/>
                <w:sz w:val="24"/>
              </w:rPr>
              <w:t>религиозные</w:t>
            </w:r>
            <w:r>
              <w:rPr>
                <w:b/>
                <w:spacing w:val="-3"/>
                <w:sz w:val="24"/>
              </w:rPr>
              <w:t xml:space="preserve"> </w:t>
            </w:r>
            <w:r>
              <w:rPr>
                <w:b/>
                <w:spacing w:val="-2"/>
                <w:sz w:val="24"/>
              </w:rPr>
              <w:t>организации</w:t>
            </w:r>
          </w:p>
        </w:tc>
        <w:tc>
          <w:tcPr>
            <w:tcW w:w="5953" w:type="dxa"/>
          </w:tcPr>
          <w:p w:rsidR="00C51549" w:rsidRDefault="00C04401">
            <w:pPr>
              <w:pStyle w:val="TableParagraph"/>
              <w:spacing w:line="276" w:lineRule="exact"/>
              <w:rPr>
                <w:b/>
                <w:sz w:val="24"/>
              </w:rPr>
            </w:pPr>
            <w:r>
              <w:rPr>
                <w:b/>
                <w:sz w:val="24"/>
              </w:rPr>
              <w:t>Задачи,</w:t>
            </w:r>
            <w:r>
              <w:rPr>
                <w:b/>
                <w:spacing w:val="-2"/>
                <w:sz w:val="24"/>
              </w:rPr>
              <w:t xml:space="preserve"> </w:t>
            </w:r>
            <w:r>
              <w:rPr>
                <w:b/>
                <w:sz w:val="24"/>
              </w:rPr>
              <w:t>решаемые</w:t>
            </w:r>
            <w:r>
              <w:rPr>
                <w:b/>
                <w:spacing w:val="-3"/>
                <w:sz w:val="24"/>
              </w:rPr>
              <w:t xml:space="preserve"> </w:t>
            </w:r>
            <w:r>
              <w:rPr>
                <w:b/>
                <w:sz w:val="24"/>
              </w:rPr>
              <w:t>в</w:t>
            </w:r>
            <w:r>
              <w:rPr>
                <w:b/>
                <w:spacing w:val="-2"/>
                <w:sz w:val="24"/>
              </w:rPr>
              <w:t xml:space="preserve"> </w:t>
            </w:r>
            <w:r>
              <w:rPr>
                <w:b/>
                <w:sz w:val="24"/>
              </w:rPr>
              <w:t>совместной</w:t>
            </w:r>
            <w:r>
              <w:rPr>
                <w:b/>
                <w:spacing w:val="-1"/>
                <w:sz w:val="24"/>
              </w:rPr>
              <w:t xml:space="preserve"> </w:t>
            </w:r>
            <w:r>
              <w:rPr>
                <w:b/>
                <w:spacing w:val="-2"/>
                <w:sz w:val="24"/>
              </w:rPr>
              <w:t>работе</w:t>
            </w:r>
          </w:p>
        </w:tc>
      </w:tr>
      <w:tr w:rsidR="00C51549">
        <w:trPr>
          <w:trHeight w:val="1103"/>
        </w:trPr>
        <w:tc>
          <w:tcPr>
            <w:tcW w:w="3795" w:type="dxa"/>
          </w:tcPr>
          <w:p w:rsidR="00C51549" w:rsidRDefault="00C04401">
            <w:pPr>
              <w:pStyle w:val="TableParagraph"/>
              <w:ind w:right="218"/>
              <w:rPr>
                <w:sz w:val="24"/>
              </w:rPr>
            </w:pPr>
            <w:r>
              <w:rPr>
                <w:sz w:val="24"/>
              </w:rPr>
              <w:t>Православный приход храма в честь</w:t>
            </w:r>
            <w:r>
              <w:rPr>
                <w:spacing w:val="-12"/>
                <w:sz w:val="24"/>
              </w:rPr>
              <w:t xml:space="preserve"> </w:t>
            </w:r>
            <w:r>
              <w:rPr>
                <w:sz w:val="24"/>
              </w:rPr>
              <w:t>святого</w:t>
            </w:r>
            <w:r>
              <w:rPr>
                <w:spacing w:val="-12"/>
                <w:sz w:val="24"/>
              </w:rPr>
              <w:t xml:space="preserve"> </w:t>
            </w:r>
            <w:r>
              <w:rPr>
                <w:sz w:val="24"/>
              </w:rPr>
              <w:t>благоверного</w:t>
            </w:r>
            <w:r>
              <w:rPr>
                <w:spacing w:val="-12"/>
                <w:sz w:val="24"/>
              </w:rPr>
              <w:t xml:space="preserve"> </w:t>
            </w:r>
            <w:r>
              <w:rPr>
                <w:sz w:val="24"/>
              </w:rPr>
              <w:t>князя Александра Невского, п.</w:t>
            </w:r>
          </w:p>
          <w:p w:rsidR="00C51549" w:rsidRDefault="00C04401">
            <w:pPr>
              <w:pStyle w:val="TableParagraph"/>
              <w:spacing w:line="264" w:lineRule="exact"/>
              <w:rPr>
                <w:sz w:val="24"/>
              </w:rPr>
            </w:pPr>
            <w:r>
              <w:rPr>
                <w:spacing w:val="-2"/>
                <w:sz w:val="24"/>
              </w:rPr>
              <w:t>Солнечный</w:t>
            </w:r>
          </w:p>
        </w:tc>
        <w:tc>
          <w:tcPr>
            <w:tcW w:w="5953" w:type="dxa"/>
            <w:vMerge w:val="restart"/>
          </w:tcPr>
          <w:p w:rsidR="00C51549" w:rsidRDefault="00C04401">
            <w:pPr>
              <w:pStyle w:val="TableParagraph"/>
              <w:numPr>
                <w:ilvl w:val="0"/>
                <w:numId w:val="182"/>
              </w:numPr>
              <w:tabs>
                <w:tab w:val="left" w:pos="815"/>
              </w:tabs>
              <w:ind w:right="391" w:firstLine="360"/>
              <w:rPr>
                <w:sz w:val="24"/>
              </w:rPr>
            </w:pPr>
            <w:r>
              <w:rPr>
                <w:sz w:val="24"/>
              </w:rPr>
              <w:t>Формирование</w:t>
            </w:r>
            <w:r>
              <w:rPr>
                <w:spacing w:val="-17"/>
                <w:sz w:val="24"/>
              </w:rPr>
              <w:t xml:space="preserve"> </w:t>
            </w:r>
            <w:r>
              <w:rPr>
                <w:sz w:val="24"/>
              </w:rPr>
              <w:t>духовно-нравственной</w:t>
            </w:r>
            <w:r>
              <w:rPr>
                <w:spacing w:val="-15"/>
                <w:sz w:val="24"/>
              </w:rPr>
              <w:t xml:space="preserve"> </w:t>
            </w:r>
            <w:r>
              <w:rPr>
                <w:sz w:val="24"/>
              </w:rPr>
              <w:t>основы личности, а также присоединение ребенка и его родителей к базовым, нравственным и социокультурным ценностям России.</w:t>
            </w:r>
          </w:p>
          <w:p w:rsidR="00C51549" w:rsidRDefault="00C04401">
            <w:pPr>
              <w:pStyle w:val="TableParagraph"/>
              <w:numPr>
                <w:ilvl w:val="0"/>
                <w:numId w:val="182"/>
              </w:numPr>
              <w:tabs>
                <w:tab w:val="left" w:pos="815"/>
              </w:tabs>
              <w:ind w:right="1003" w:firstLine="360"/>
              <w:rPr>
                <w:sz w:val="24"/>
              </w:rPr>
            </w:pPr>
            <w:r>
              <w:rPr>
                <w:sz w:val="24"/>
              </w:rPr>
              <w:t>согл</w:t>
            </w:r>
            <w:r>
              <w:rPr>
                <w:sz w:val="24"/>
              </w:rPr>
              <w:t>асования усилий и углубления сотрудничества</w:t>
            </w:r>
            <w:r>
              <w:rPr>
                <w:spacing w:val="-12"/>
                <w:sz w:val="24"/>
              </w:rPr>
              <w:t xml:space="preserve"> </w:t>
            </w:r>
            <w:r>
              <w:rPr>
                <w:sz w:val="24"/>
              </w:rPr>
              <w:t>в</w:t>
            </w:r>
            <w:r>
              <w:rPr>
                <w:spacing w:val="-13"/>
                <w:sz w:val="24"/>
              </w:rPr>
              <w:t xml:space="preserve"> </w:t>
            </w:r>
            <w:r>
              <w:rPr>
                <w:sz w:val="24"/>
              </w:rPr>
              <w:t>направлении</w:t>
            </w:r>
            <w:r>
              <w:rPr>
                <w:spacing w:val="-13"/>
                <w:sz w:val="24"/>
              </w:rPr>
              <w:t xml:space="preserve"> </w:t>
            </w:r>
            <w:r>
              <w:rPr>
                <w:sz w:val="24"/>
              </w:rPr>
              <w:t>восстановления культурно-исторической преемственности</w:t>
            </w:r>
          </w:p>
          <w:p w:rsidR="00C51549" w:rsidRDefault="00C04401">
            <w:pPr>
              <w:pStyle w:val="TableParagraph"/>
              <w:rPr>
                <w:sz w:val="24"/>
              </w:rPr>
            </w:pPr>
            <w:r>
              <w:rPr>
                <w:sz w:val="24"/>
              </w:rPr>
              <w:t>педагогических</w:t>
            </w:r>
            <w:r>
              <w:rPr>
                <w:spacing w:val="-6"/>
                <w:sz w:val="24"/>
              </w:rPr>
              <w:t xml:space="preserve"> </w:t>
            </w:r>
            <w:r>
              <w:rPr>
                <w:spacing w:val="-2"/>
                <w:sz w:val="24"/>
              </w:rPr>
              <w:t>традиций.</w:t>
            </w:r>
          </w:p>
          <w:p w:rsidR="00C51549" w:rsidRDefault="00C04401">
            <w:pPr>
              <w:pStyle w:val="TableParagraph"/>
              <w:numPr>
                <w:ilvl w:val="0"/>
                <w:numId w:val="182"/>
              </w:numPr>
              <w:tabs>
                <w:tab w:val="left" w:pos="815"/>
              </w:tabs>
              <w:ind w:right="355" w:firstLine="360"/>
              <w:rPr>
                <w:sz w:val="24"/>
              </w:rPr>
            </w:pPr>
            <w:r>
              <w:rPr>
                <w:sz w:val="24"/>
              </w:rPr>
              <w:t>Укрепление</w:t>
            </w:r>
            <w:r>
              <w:rPr>
                <w:spacing w:val="-15"/>
                <w:sz w:val="24"/>
              </w:rPr>
              <w:t xml:space="preserve"> </w:t>
            </w:r>
            <w:r>
              <w:rPr>
                <w:sz w:val="24"/>
              </w:rPr>
              <w:t>межэтнических</w:t>
            </w:r>
            <w:r>
              <w:rPr>
                <w:spacing w:val="-12"/>
                <w:sz w:val="24"/>
              </w:rPr>
              <w:t xml:space="preserve"> </w:t>
            </w:r>
            <w:r>
              <w:rPr>
                <w:sz w:val="24"/>
              </w:rPr>
              <w:t>и</w:t>
            </w:r>
            <w:r>
              <w:rPr>
                <w:spacing w:val="-14"/>
                <w:sz w:val="24"/>
              </w:rPr>
              <w:t xml:space="preserve"> </w:t>
            </w:r>
            <w:r>
              <w:rPr>
                <w:sz w:val="24"/>
              </w:rPr>
              <w:t>межкультурных отношений, гармонизация межнациональных и</w:t>
            </w:r>
          </w:p>
        </w:tc>
      </w:tr>
      <w:tr w:rsidR="00C51549">
        <w:trPr>
          <w:trHeight w:val="1103"/>
        </w:trPr>
        <w:tc>
          <w:tcPr>
            <w:tcW w:w="3795" w:type="dxa"/>
          </w:tcPr>
          <w:p w:rsidR="00C51549" w:rsidRDefault="00C04401">
            <w:pPr>
              <w:pStyle w:val="TableParagraph"/>
              <w:spacing w:line="268" w:lineRule="exact"/>
              <w:rPr>
                <w:sz w:val="24"/>
              </w:rPr>
            </w:pPr>
            <w:r>
              <w:rPr>
                <w:sz w:val="24"/>
              </w:rPr>
              <w:t>Региональная</w:t>
            </w:r>
            <w:r>
              <w:rPr>
                <w:spacing w:val="-8"/>
                <w:sz w:val="24"/>
              </w:rPr>
              <w:t xml:space="preserve"> </w:t>
            </w:r>
            <w:r>
              <w:rPr>
                <w:spacing w:val="-2"/>
                <w:sz w:val="24"/>
              </w:rPr>
              <w:t>общественная</w:t>
            </w:r>
          </w:p>
          <w:p w:rsidR="00C51549" w:rsidRDefault="00C04401">
            <w:pPr>
              <w:pStyle w:val="TableParagraph"/>
              <w:rPr>
                <w:sz w:val="24"/>
              </w:rPr>
            </w:pPr>
            <w:r>
              <w:rPr>
                <w:sz w:val="24"/>
              </w:rPr>
              <w:t>организация</w:t>
            </w:r>
            <w:r>
              <w:rPr>
                <w:spacing w:val="-15"/>
                <w:sz w:val="24"/>
              </w:rPr>
              <w:t xml:space="preserve"> </w:t>
            </w:r>
            <w:r>
              <w:rPr>
                <w:sz w:val="24"/>
              </w:rPr>
              <w:t>Ханты-Мансийского автономного округа - Югры</w:t>
            </w:r>
          </w:p>
          <w:p w:rsidR="00C51549" w:rsidRDefault="00C04401">
            <w:pPr>
              <w:pStyle w:val="TableParagraph"/>
              <w:spacing w:line="264" w:lineRule="exact"/>
              <w:rPr>
                <w:sz w:val="24"/>
              </w:rPr>
            </w:pPr>
            <w:r>
              <w:rPr>
                <w:sz w:val="24"/>
              </w:rPr>
              <w:t>«Общество</w:t>
            </w:r>
            <w:r>
              <w:rPr>
                <w:spacing w:val="-4"/>
                <w:sz w:val="24"/>
              </w:rPr>
              <w:t xml:space="preserve"> </w:t>
            </w:r>
            <w:r>
              <w:rPr>
                <w:sz w:val="24"/>
              </w:rPr>
              <w:t>Русской</w:t>
            </w:r>
            <w:r>
              <w:rPr>
                <w:spacing w:val="-3"/>
                <w:sz w:val="24"/>
              </w:rPr>
              <w:t xml:space="preserve"> </w:t>
            </w:r>
            <w:r>
              <w:rPr>
                <w:spacing w:val="-2"/>
                <w:sz w:val="24"/>
              </w:rPr>
              <w:t>культуры»</w:t>
            </w:r>
          </w:p>
        </w:tc>
        <w:tc>
          <w:tcPr>
            <w:tcW w:w="5953" w:type="dxa"/>
            <w:vMerge/>
            <w:tcBorders>
              <w:top w:val="nil"/>
            </w:tcBorders>
          </w:tcPr>
          <w:p w:rsidR="00C51549" w:rsidRDefault="00C51549">
            <w:pPr>
              <w:rPr>
                <w:sz w:val="2"/>
                <w:szCs w:val="2"/>
              </w:rPr>
            </w:pPr>
          </w:p>
        </w:tc>
      </w:tr>
      <w:tr w:rsidR="00C51549">
        <w:trPr>
          <w:trHeight w:val="551"/>
        </w:trPr>
        <w:tc>
          <w:tcPr>
            <w:tcW w:w="3795" w:type="dxa"/>
          </w:tcPr>
          <w:p w:rsidR="00C51549" w:rsidRDefault="00C04401">
            <w:pPr>
              <w:pStyle w:val="TableParagraph"/>
              <w:spacing w:line="268" w:lineRule="exact"/>
              <w:rPr>
                <w:sz w:val="24"/>
              </w:rPr>
            </w:pPr>
            <w:r>
              <w:rPr>
                <w:sz w:val="24"/>
              </w:rPr>
              <w:t>Региональная</w:t>
            </w:r>
            <w:r>
              <w:rPr>
                <w:spacing w:val="-8"/>
                <w:sz w:val="24"/>
              </w:rPr>
              <w:t xml:space="preserve"> </w:t>
            </w:r>
            <w:r>
              <w:rPr>
                <w:spacing w:val="-2"/>
                <w:sz w:val="24"/>
              </w:rPr>
              <w:t>общественная</w:t>
            </w:r>
          </w:p>
          <w:p w:rsidR="00C51549" w:rsidRDefault="00C04401">
            <w:pPr>
              <w:pStyle w:val="TableParagraph"/>
              <w:spacing w:line="264" w:lineRule="exact"/>
              <w:rPr>
                <w:sz w:val="24"/>
              </w:rPr>
            </w:pPr>
            <w:r>
              <w:rPr>
                <w:sz w:val="24"/>
              </w:rPr>
              <w:t>организация</w:t>
            </w:r>
            <w:r>
              <w:rPr>
                <w:spacing w:val="-2"/>
                <w:sz w:val="24"/>
              </w:rPr>
              <w:t xml:space="preserve"> «Дагестанский</w:t>
            </w:r>
          </w:p>
        </w:tc>
        <w:tc>
          <w:tcPr>
            <w:tcW w:w="5953" w:type="dxa"/>
            <w:vMerge/>
            <w:tcBorders>
              <w:top w:val="nil"/>
            </w:tcBorders>
          </w:tcPr>
          <w:p w:rsidR="00C51549" w:rsidRDefault="00C51549">
            <w:pPr>
              <w:rPr>
                <w:sz w:val="2"/>
                <w:szCs w:val="2"/>
              </w:rPr>
            </w:pPr>
          </w:p>
        </w:tc>
      </w:tr>
    </w:tbl>
    <w:p w:rsidR="00C51549" w:rsidRDefault="00C51549">
      <w:pPr>
        <w:rPr>
          <w:sz w:val="2"/>
          <w:szCs w:val="2"/>
        </w:rPr>
        <w:sectPr w:rsidR="00C51549">
          <w:type w:val="continuous"/>
          <w:pgSz w:w="11910" w:h="16840"/>
          <w:pgMar w:top="1180" w:right="180" w:bottom="980" w:left="740" w:header="0" w:footer="772" w:gutter="0"/>
          <w:cols w:space="720"/>
        </w:sectPr>
      </w:pPr>
    </w:p>
    <w:tbl>
      <w:tblPr>
        <w:tblStyle w:val="TableNormal"/>
        <w:tblW w:w="0" w:type="auto"/>
        <w:tblInd w:w="7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795"/>
        <w:gridCol w:w="5953"/>
      </w:tblGrid>
      <w:tr w:rsidR="00C51549">
        <w:trPr>
          <w:trHeight w:val="830"/>
        </w:trPr>
        <w:tc>
          <w:tcPr>
            <w:tcW w:w="3795" w:type="dxa"/>
          </w:tcPr>
          <w:p w:rsidR="00C51549" w:rsidRDefault="00C04401">
            <w:pPr>
              <w:pStyle w:val="TableParagraph"/>
              <w:ind w:right="218"/>
              <w:rPr>
                <w:sz w:val="24"/>
              </w:rPr>
            </w:pPr>
            <w:r>
              <w:rPr>
                <w:sz w:val="24"/>
              </w:rPr>
              <w:lastRenderedPageBreak/>
              <w:t>национально-культурный</w:t>
            </w:r>
            <w:r>
              <w:rPr>
                <w:spacing w:val="-15"/>
                <w:sz w:val="24"/>
              </w:rPr>
              <w:t xml:space="preserve"> </w:t>
            </w:r>
            <w:r>
              <w:rPr>
                <w:sz w:val="24"/>
              </w:rPr>
              <w:t>центр</w:t>
            </w:r>
            <w:r>
              <w:rPr>
                <w:spacing w:val="-15"/>
                <w:sz w:val="24"/>
              </w:rPr>
              <w:t xml:space="preserve"> </w:t>
            </w:r>
            <w:r>
              <w:rPr>
                <w:sz w:val="24"/>
              </w:rPr>
              <w:t>в Ханты-Мансийском автономном</w:t>
            </w:r>
          </w:p>
          <w:p w:rsidR="00C51549" w:rsidRDefault="00C04401">
            <w:pPr>
              <w:pStyle w:val="TableParagraph"/>
              <w:spacing w:line="264" w:lineRule="exact"/>
              <w:rPr>
                <w:sz w:val="24"/>
              </w:rPr>
            </w:pPr>
            <w:r>
              <w:rPr>
                <w:sz w:val="24"/>
              </w:rPr>
              <w:t>округе</w:t>
            </w:r>
            <w:r>
              <w:rPr>
                <w:spacing w:val="-3"/>
                <w:sz w:val="24"/>
              </w:rPr>
              <w:t xml:space="preserve"> </w:t>
            </w:r>
            <w:r>
              <w:rPr>
                <w:sz w:val="24"/>
              </w:rPr>
              <w:t>–</w:t>
            </w:r>
            <w:r>
              <w:rPr>
                <w:spacing w:val="-1"/>
                <w:sz w:val="24"/>
              </w:rPr>
              <w:t xml:space="preserve"> </w:t>
            </w:r>
            <w:r>
              <w:rPr>
                <w:spacing w:val="-2"/>
                <w:sz w:val="24"/>
              </w:rPr>
              <w:t>Югре»</w:t>
            </w:r>
          </w:p>
        </w:tc>
        <w:tc>
          <w:tcPr>
            <w:tcW w:w="5953" w:type="dxa"/>
          </w:tcPr>
          <w:p w:rsidR="00C51549" w:rsidRDefault="00C04401">
            <w:pPr>
              <w:pStyle w:val="TableParagraph"/>
              <w:spacing w:line="270" w:lineRule="exact"/>
              <w:rPr>
                <w:sz w:val="24"/>
              </w:rPr>
            </w:pPr>
            <w:r>
              <w:rPr>
                <w:sz w:val="24"/>
              </w:rPr>
              <w:t>межконфессиональных</w:t>
            </w:r>
            <w:r>
              <w:rPr>
                <w:spacing w:val="-10"/>
                <w:sz w:val="24"/>
              </w:rPr>
              <w:t xml:space="preserve"> </w:t>
            </w:r>
            <w:r>
              <w:rPr>
                <w:spacing w:val="-2"/>
                <w:sz w:val="24"/>
              </w:rPr>
              <w:t>отношений.</w:t>
            </w:r>
          </w:p>
        </w:tc>
      </w:tr>
    </w:tbl>
    <w:p w:rsidR="00C51549" w:rsidRDefault="00C51549">
      <w:pPr>
        <w:pStyle w:val="a3"/>
        <w:spacing w:before="10"/>
        <w:ind w:left="0"/>
        <w:jc w:val="left"/>
        <w:rPr>
          <w:b/>
        </w:rPr>
      </w:pPr>
    </w:p>
    <w:p w:rsidR="00C51549" w:rsidRDefault="00C04401">
      <w:pPr>
        <w:pStyle w:val="a3"/>
        <w:ind w:left="962" w:right="666" w:firstLine="707"/>
      </w:pPr>
      <w:r>
        <w:t xml:space="preserve">Принимая во внимание потребности контингента воспитанников и современную ситуацию модернизации образования наша Организация расширяет спектр сотрудничества, в связи с этим педагогический коллектив принял решения о необходимости сотрудничества с Автономной </w:t>
      </w:r>
      <w:r>
        <w:t>некоммерческой организацией «Научно- методическим центром образования, воспитания и социальной защиты детей и молодежи</w:t>
      </w:r>
    </w:p>
    <w:p w:rsidR="00C51549" w:rsidRDefault="00C04401">
      <w:pPr>
        <w:pStyle w:val="a3"/>
        <w:ind w:left="962" w:right="664"/>
      </w:pPr>
      <w:r>
        <w:t xml:space="preserve">«СУВАГ», которая на протяжении многих лет успешно занимается на территории Российской Федерации решением актуальных вопросов образования </w:t>
      </w:r>
      <w:r>
        <w:t xml:space="preserve">детей, социальной адаптацией и интеграцией лиц с ограниченными возможностями здоровья и детей- инвалидов и с Сургутский Государственным Педагогическим Университетом в рамках прохождения учебной практики слушателей Программы профессиональной переподготовки </w:t>
      </w:r>
      <w:r>
        <w:t>«Педагогика и методика дошкольного образования», в целях реализации проекта «БГТОшка» и реализации научно-исследовательской работы по апробации нормативов к уровням физической подготовленности детей дошкольного возраста с применением автоматизированного се</w:t>
      </w:r>
      <w:r>
        <w:t>рвиса «АС ФСК ГТО» (модуль БГТО) с детьми с 4 до 7 (8) лет.</w:t>
      </w:r>
    </w:p>
    <w:p w:rsidR="00C51549" w:rsidRDefault="00C04401">
      <w:pPr>
        <w:pStyle w:val="3"/>
        <w:spacing w:before="205"/>
        <w:ind w:left="4207" w:right="1721" w:hanging="2192"/>
        <w:jc w:val="both"/>
      </w:pPr>
      <w:r>
        <w:t>Особенности</w:t>
      </w:r>
      <w:r>
        <w:rPr>
          <w:spacing w:val="-8"/>
        </w:rPr>
        <w:t xml:space="preserve"> </w:t>
      </w:r>
      <w:r>
        <w:t>осуществления</w:t>
      </w:r>
      <w:r>
        <w:rPr>
          <w:spacing w:val="-8"/>
        </w:rPr>
        <w:t xml:space="preserve"> </w:t>
      </w:r>
      <w:r>
        <w:t>образовательного</w:t>
      </w:r>
      <w:r>
        <w:rPr>
          <w:spacing w:val="-8"/>
        </w:rPr>
        <w:t xml:space="preserve"> </w:t>
      </w:r>
      <w:r>
        <w:t>процесса</w:t>
      </w:r>
      <w:r>
        <w:rPr>
          <w:spacing w:val="-8"/>
        </w:rPr>
        <w:t xml:space="preserve"> </w:t>
      </w:r>
      <w:r>
        <w:t>связанны с социокультурной средой</w:t>
      </w:r>
    </w:p>
    <w:p w:rsidR="00C51549" w:rsidRDefault="00C04401">
      <w:pPr>
        <w:pStyle w:val="a3"/>
        <w:ind w:left="962" w:right="665" w:firstLine="566"/>
      </w:pPr>
      <w:r>
        <w:t>Население поселка Солнечный является многонациональным, в нем проживают: русские, коренные народы Севера, украинцы, ненцы, татары, дагестанцы, армяне, азербайджанцы, болгары, белорусы, казахи, чеченцы, башкиры, грузины, таджики и киргизы. Основным языком о</w:t>
      </w:r>
      <w:r>
        <w:t>бщения является русский язык. Естественно, что в таком многонациональном поселке не может не возникнуть проблема толерантного, терпимого отношения людей разных национальностей друг к другу. Воспитанию уважительного отношения к людям других национальностей,</w:t>
      </w:r>
      <w:r>
        <w:t xml:space="preserve"> педагоги уделяют большое внимание.</w:t>
      </w:r>
    </w:p>
    <w:p w:rsidR="00C51549" w:rsidRDefault="00C04401">
      <w:pPr>
        <w:pStyle w:val="a3"/>
        <w:ind w:left="962" w:right="664" w:firstLine="566"/>
      </w:pPr>
      <w:r>
        <w:t>Знакомство детей с культурой коренных народов Севера приобретает в данный момент особенную актуальность, с учетом традиций и обычаев народов ханты и манси. В нашей Организации уже много лет работает мини-музей «Моя - Югр</w:t>
      </w:r>
      <w:r>
        <w:t>а», приобщая воспитанников</w:t>
      </w:r>
      <w:r>
        <w:rPr>
          <w:spacing w:val="-2"/>
        </w:rPr>
        <w:t xml:space="preserve"> </w:t>
      </w:r>
      <w:r>
        <w:t>к</w:t>
      </w:r>
      <w:r>
        <w:rPr>
          <w:spacing w:val="-3"/>
        </w:rPr>
        <w:t xml:space="preserve"> </w:t>
      </w:r>
      <w:r>
        <w:t>культуре</w:t>
      </w:r>
      <w:r>
        <w:rPr>
          <w:spacing w:val="-2"/>
        </w:rPr>
        <w:t xml:space="preserve"> </w:t>
      </w:r>
      <w:r>
        <w:t>и наследию</w:t>
      </w:r>
      <w:r>
        <w:rPr>
          <w:spacing w:val="-1"/>
        </w:rPr>
        <w:t xml:space="preserve"> </w:t>
      </w:r>
      <w:r>
        <w:t>родного</w:t>
      </w:r>
      <w:r>
        <w:rPr>
          <w:spacing w:val="-1"/>
        </w:rPr>
        <w:t xml:space="preserve"> </w:t>
      </w:r>
      <w:r>
        <w:t>края,</w:t>
      </w:r>
      <w:r>
        <w:rPr>
          <w:spacing w:val="-1"/>
        </w:rPr>
        <w:t xml:space="preserve"> </w:t>
      </w:r>
      <w:r>
        <w:t>а</w:t>
      </w:r>
      <w:r>
        <w:rPr>
          <w:spacing w:val="-2"/>
        </w:rPr>
        <w:t xml:space="preserve"> </w:t>
      </w:r>
      <w:r>
        <w:t>также</w:t>
      </w:r>
      <w:r>
        <w:rPr>
          <w:spacing w:val="-2"/>
        </w:rPr>
        <w:t xml:space="preserve"> </w:t>
      </w:r>
      <w:r>
        <w:t>способствует</w:t>
      </w:r>
      <w:r>
        <w:rPr>
          <w:spacing w:val="-1"/>
        </w:rPr>
        <w:t xml:space="preserve"> </w:t>
      </w:r>
      <w:r>
        <w:t>расширению</w:t>
      </w:r>
      <w:r>
        <w:rPr>
          <w:spacing w:val="-1"/>
        </w:rPr>
        <w:t xml:space="preserve"> </w:t>
      </w:r>
      <w:r>
        <w:t>их кругозора, развитию художественного вкуса, любви к «малой»</w:t>
      </w:r>
      <w:r>
        <w:rPr>
          <w:spacing w:val="-1"/>
        </w:rPr>
        <w:t xml:space="preserve"> </w:t>
      </w:r>
      <w:r>
        <w:t>Родине - к краю в котором они живут.</w:t>
      </w:r>
    </w:p>
    <w:p w:rsidR="00C51549" w:rsidRDefault="00C04401">
      <w:pPr>
        <w:pStyle w:val="a3"/>
        <w:ind w:left="976" w:right="663" w:firstLine="551"/>
      </w:pPr>
      <w:r>
        <w:t>При составлении РП особое внимание уделяли социокультурной сре</w:t>
      </w:r>
      <w:r>
        <w:t>де, соответствующей возрастным, индивидуальным, психологическим и физиологическим особенностям детей, которая позволила нам грамотно, правильно спланировать образовательный процесс в группе.</w:t>
      </w:r>
    </w:p>
    <w:p w:rsidR="00C51549" w:rsidRDefault="00C04401">
      <w:pPr>
        <w:pStyle w:val="3"/>
        <w:spacing w:before="201"/>
        <w:ind w:left="4099" w:right="781" w:hanging="1883"/>
      </w:pPr>
      <w:r>
        <w:t>Особенности</w:t>
      </w:r>
      <w:r>
        <w:rPr>
          <w:spacing w:val="-6"/>
        </w:rPr>
        <w:t xml:space="preserve"> </w:t>
      </w:r>
      <w:r>
        <w:t>осуществления</w:t>
      </w:r>
      <w:r>
        <w:rPr>
          <w:spacing w:val="-7"/>
        </w:rPr>
        <w:t xml:space="preserve"> </w:t>
      </w:r>
      <w:r>
        <w:t>образовательного</w:t>
      </w:r>
      <w:r>
        <w:rPr>
          <w:spacing w:val="-6"/>
        </w:rPr>
        <w:t xml:space="preserve"> </w:t>
      </w:r>
      <w:r>
        <w:t>процесса</w:t>
      </w:r>
      <w:r>
        <w:rPr>
          <w:spacing w:val="-7"/>
        </w:rPr>
        <w:t xml:space="preserve"> </w:t>
      </w:r>
      <w:r>
        <w:t>связанны</w:t>
      </w:r>
      <w:r>
        <w:rPr>
          <w:spacing w:val="-6"/>
        </w:rPr>
        <w:t xml:space="preserve"> </w:t>
      </w:r>
      <w:r>
        <w:t>c ис</w:t>
      </w:r>
      <w:r>
        <w:t>пользованием технологий</w:t>
      </w:r>
    </w:p>
    <w:p w:rsidR="00C51549" w:rsidRDefault="00C04401">
      <w:pPr>
        <w:pStyle w:val="a3"/>
        <w:ind w:left="962" w:right="781" w:firstLine="566"/>
        <w:jc w:val="left"/>
      </w:pPr>
      <w:r>
        <w:t>Взаимодействие</w:t>
      </w:r>
      <w:r>
        <w:rPr>
          <w:spacing w:val="40"/>
        </w:rPr>
        <w:t xml:space="preserve"> </w:t>
      </w:r>
      <w:r>
        <w:t>всех</w:t>
      </w:r>
      <w:r>
        <w:rPr>
          <w:spacing w:val="40"/>
        </w:rPr>
        <w:t xml:space="preserve"> </w:t>
      </w:r>
      <w:r>
        <w:t>субъектов</w:t>
      </w:r>
      <w:r>
        <w:rPr>
          <w:spacing w:val="40"/>
        </w:rPr>
        <w:t xml:space="preserve"> </w:t>
      </w:r>
      <w:r>
        <w:t>открытого</w:t>
      </w:r>
      <w:r>
        <w:rPr>
          <w:spacing w:val="40"/>
        </w:rPr>
        <w:t xml:space="preserve"> </w:t>
      </w:r>
      <w:r>
        <w:t>образовательного</w:t>
      </w:r>
      <w:r>
        <w:rPr>
          <w:spacing w:val="40"/>
        </w:rPr>
        <w:t xml:space="preserve"> </w:t>
      </w:r>
      <w:r>
        <w:t>пространства</w:t>
      </w:r>
      <w:r>
        <w:rPr>
          <w:spacing w:val="40"/>
        </w:rPr>
        <w:t xml:space="preserve"> </w:t>
      </w:r>
      <w:r>
        <w:t>(дети, педагоги, родители) группы осуществляется на основе педагогических технологий:</w:t>
      </w:r>
    </w:p>
    <w:p w:rsidR="00C51549" w:rsidRDefault="00C04401">
      <w:pPr>
        <w:pStyle w:val="a4"/>
        <w:numPr>
          <w:ilvl w:val="0"/>
          <w:numId w:val="181"/>
        </w:numPr>
        <w:tabs>
          <w:tab w:val="left" w:pos="1244"/>
        </w:tabs>
        <w:ind w:left="1244" w:hanging="282"/>
        <w:rPr>
          <w:sz w:val="24"/>
        </w:rPr>
      </w:pPr>
      <w:r>
        <w:rPr>
          <w:sz w:val="24"/>
        </w:rPr>
        <w:t>здоровьесберегающих</w:t>
      </w:r>
      <w:r>
        <w:rPr>
          <w:spacing w:val="-9"/>
          <w:sz w:val="24"/>
        </w:rPr>
        <w:t xml:space="preserve"> </w:t>
      </w:r>
      <w:r>
        <w:rPr>
          <w:spacing w:val="-2"/>
          <w:sz w:val="24"/>
        </w:rPr>
        <w:t>технологий;</w:t>
      </w:r>
    </w:p>
    <w:p w:rsidR="00C51549" w:rsidRDefault="00C04401">
      <w:pPr>
        <w:pStyle w:val="a4"/>
        <w:numPr>
          <w:ilvl w:val="0"/>
          <w:numId w:val="181"/>
        </w:numPr>
        <w:tabs>
          <w:tab w:val="left" w:pos="1244"/>
        </w:tabs>
        <w:ind w:left="1244" w:hanging="282"/>
        <w:rPr>
          <w:sz w:val="24"/>
        </w:rPr>
      </w:pPr>
      <w:r>
        <w:rPr>
          <w:sz w:val="24"/>
        </w:rPr>
        <w:t>технологии</w:t>
      </w:r>
      <w:r>
        <w:rPr>
          <w:spacing w:val="-7"/>
          <w:sz w:val="24"/>
        </w:rPr>
        <w:t xml:space="preserve"> </w:t>
      </w:r>
      <w:r>
        <w:rPr>
          <w:sz w:val="24"/>
        </w:rPr>
        <w:t>проектной</w:t>
      </w:r>
      <w:r>
        <w:rPr>
          <w:spacing w:val="-6"/>
          <w:sz w:val="24"/>
        </w:rPr>
        <w:t xml:space="preserve"> </w:t>
      </w:r>
      <w:r>
        <w:rPr>
          <w:spacing w:val="-2"/>
          <w:sz w:val="24"/>
        </w:rPr>
        <w:t>деятельности;</w:t>
      </w:r>
    </w:p>
    <w:p w:rsidR="00C51549" w:rsidRDefault="00C04401">
      <w:pPr>
        <w:pStyle w:val="a4"/>
        <w:numPr>
          <w:ilvl w:val="0"/>
          <w:numId w:val="181"/>
        </w:numPr>
        <w:tabs>
          <w:tab w:val="left" w:pos="1244"/>
        </w:tabs>
        <w:ind w:left="1244" w:hanging="282"/>
        <w:rPr>
          <w:sz w:val="24"/>
        </w:rPr>
      </w:pPr>
      <w:r>
        <w:rPr>
          <w:sz w:val="24"/>
        </w:rPr>
        <w:t>технологии</w:t>
      </w:r>
      <w:r>
        <w:rPr>
          <w:spacing w:val="-8"/>
          <w:sz w:val="24"/>
        </w:rPr>
        <w:t xml:space="preserve"> </w:t>
      </w:r>
      <w:r>
        <w:rPr>
          <w:sz w:val="24"/>
        </w:rPr>
        <w:t>проблемного</w:t>
      </w:r>
      <w:r>
        <w:rPr>
          <w:spacing w:val="-5"/>
          <w:sz w:val="24"/>
        </w:rPr>
        <w:t xml:space="preserve"> </w:t>
      </w:r>
      <w:r>
        <w:rPr>
          <w:spacing w:val="-2"/>
          <w:sz w:val="24"/>
        </w:rPr>
        <w:t>обучения;</w:t>
      </w:r>
    </w:p>
    <w:p w:rsidR="00C51549" w:rsidRDefault="00C04401">
      <w:pPr>
        <w:pStyle w:val="a4"/>
        <w:numPr>
          <w:ilvl w:val="0"/>
          <w:numId w:val="181"/>
        </w:numPr>
        <w:tabs>
          <w:tab w:val="left" w:pos="1244"/>
        </w:tabs>
        <w:ind w:left="1244" w:hanging="282"/>
        <w:rPr>
          <w:sz w:val="24"/>
        </w:rPr>
      </w:pPr>
      <w:r>
        <w:rPr>
          <w:sz w:val="24"/>
        </w:rPr>
        <w:t>технологии</w:t>
      </w:r>
      <w:r>
        <w:rPr>
          <w:spacing w:val="-7"/>
          <w:sz w:val="24"/>
        </w:rPr>
        <w:t xml:space="preserve"> </w:t>
      </w:r>
      <w:r>
        <w:rPr>
          <w:sz w:val="24"/>
        </w:rPr>
        <w:t>портфолио</w:t>
      </w:r>
      <w:r>
        <w:rPr>
          <w:spacing w:val="-6"/>
          <w:sz w:val="24"/>
        </w:rPr>
        <w:t xml:space="preserve"> </w:t>
      </w:r>
      <w:r>
        <w:rPr>
          <w:spacing w:val="-2"/>
          <w:sz w:val="24"/>
        </w:rPr>
        <w:t>дошкольника;</w:t>
      </w:r>
    </w:p>
    <w:p w:rsidR="00C51549" w:rsidRDefault="00C04401">
      <w:pPr>
        <w:pStyle w:val="a4"/>
        <w:numPr>
          <w:ilvl w:val="0"/>
          <w:numId w:val="181"/>
        </w:numPr>
        <w:tabs>
          <w:tab w:val="left" w:pos="1244"/>
        </w:tabs>
        <w:ind w:left="1244" w:hanging="282"/>
        <w:rPr>
          <w:sz w:val="24"/>
        </w:rPr>
      </w:pPr>
      <w:r>
        <w:rPr>
          <w:sz w:val="24"/>
        </w:rPr>
        <w:t>игровой</w:t>
      </w:r>
      <w:r>
        <w:rPr>
          <w:spacing w:val="-5"/>
          <w:sz w:val="24"/>
        </w:rPr>
        <w:t xml:space="preserve"> </w:t>
      </w:r>
      <w:r>
        <w:rPr>
          <w:spacing w:val="-2"/>
          <w:sz w:val="24"/>
        </w:rPr>
        <w:t>технологии;</w:t>
      </w:r>
    </w:p>
    <w:p w:rsidR="00C51549" w:rsidRDefault="00C04401">
      <w:pPr>
        <w:pStyle w:val="a4"/>
        <w:numPr>
          <w:ilvl w:val="0"/>
          <w:numId w:val="181"/>
        </w:numPr>
        <w:tabs>
          <w:tab w:val="left" w:pos="1244"/>
        </w:tabs>
        <w:ind w:left="1244" w:hanging="282"/>
        <w:rPr>
          <w:sz w:val="24"/>
        </w:rPr>
      </w:pPr>
      <w:r>
        <w:rPr>
          <w:sz w:val="24"/>
        </w:rPr>
        <w:t>технологии</w:t>
      </w:r>
      <w:r>
        <w:rPr>
          <w:spacing w:val="-7"/>
          <w:sz w:val="24"/>
        </w:rPr>
        <w:t xml:space="preserve"> </w:t>
      </w:r>
      <w:r>
        <w:rPr>
          <w:sz w:val="24"/>
        </w:rPr>
        <w:t>«Музейная</w:t>
      </w:r>
      <w:r>
        <w:rPr>
          <w:spacing w:val="-7"/>
          <w:sz w:val="24"/>
        </w:rPr>
        <w:t xml:space="preserve"> </w:t>
      </w:r>
      <w:r>
        <w:rPr>
          <w:spacing w:val="-2"/>
          <w:sz w:val="24"/>
        </w:rPr>
        <w:t>педагогика»;</w:t>
      </w:r>
    </w:p>
    <w:p w:rsidR="00C51549" w:rsidRDefault="00C04401">
      <w:pPr>
        <w:pStyle w:val="a4"/>
        <w:numPr>
          <w:ilvl w:val="0"/>
          <w:numId w:val="181"/>
        </w:numPr>
        <w:tabs>
          <w:tab w:val="left" w:pos="1244"/>
        </w:tabs>
        <w:ind w:left="1244" w:hanging="282"/>
        <w:rPr>
          <w:sz w:val="24"/>
        </w:rPr>
      </w:pPr>
      <w:r>
        <w:rPr>
          <w:sz w:val="24"/>
        </w:rPr>
        <w:t>технологии</w:t>
      </w:r>
      <w:r>
        <w:rPr>
          <w:spacing w:val="-7"/>
          <w:sz w:val="24"/>
        </w:rPr>
        <w:t xml:space="preserve"> </w:t>
      </w:r>
      <w:r>
        <w:rPr>
          <w:sz w:val="24"/>
        </w:rPr>
        <w:t>развития</w:t>
      </w:r>
      <w:r>
        <w:rPr>
          <w:spacing w:val="-4"/>
          <w:sz w:val="24"/>
        </w:rPr>
        <w:t xml:space="preserve"> </w:t>
      </w:r>
      <w:r>
        <w:rPr>
          <w:sz w:val="24"/>
        </w:rPr>
        <w:t>ребенка</w:t>
      </w:r>
      <w:r>
        <w:rPr>
          <w:spacing w:val="-4"/>
          <w:sz w:val="24"/>
        </w:rPr>
        <w:t xml:space="preserve"> </w:t>
      </w:r>
      <w:r>
        <w:rPr>
          <w:sz w:val="24"/>
        </w:rPr>
        <w:t>дошкольного</w:t>
      </w:r>
      <w:r>
        <w:rPr>
          <w:spacing w:val="-4"/>
          <w:sz w:val="24"/>
        </w:rPr>
        <w:t xml:space="preserve"> </w:t>
      </w:r>
      <w:r>
        <w:rPr>
          <w:sz w:val="24"/>
        </w:rPr>
        <w:t>возраста</w:t>
      </w:r>
      <w:r>
        <w:rPr>
          <w:spacing w:val="-5"/>
          <w:sz w:val="24"/>
        </w:rPr>
        <w:t xml:space="preserve"> </w:t>
      </w:r>
      <w:r>
        <w:rPr>
          <w:sz w:val="24"/>
        </w:rPr>
        <w:t>в</w:t>
      </w:r>
      <w:r>
        <w:rPr>
          <w:spacing w:val="-4"/>
          <w:sz w:val="24"/>
        </w:rPr>
        <w:t xml:space="preserve"> </w:t>
      </w:r>
      <w:r>
        <w:rPr>
          <w:sz w:val="24"/>
        </w:rPr>
        <w:t>театрализованной</w:t>
      </w:r>
      <w:r>
        <w:rPr>
          <w:spacing w:val="-4"/>
          <w:sz w:val="24"/>
        </w:rPr>
        <w:t xml:space="preserve"> </w:t>
      </w:r>
      <w:r>
        <w:rPr>
          <w:spacing w:val="-2"/>
          <w:sz w:val="24"/>
        </w:rPr>
        <w:t>деятельности;</w:t>
      </w:r>
    </w:p>
    <w:p w:rsidR="00C51549" w:rsidRDefault="00C04401">
      <w:pPr>
        <w:pStyle w:val="a4"/>
        <w:numPr>
          <w:ilvl w:val="0"/>
          <w:numId w:val="181"/>
        </w:numPr>
        <w:tabs>
          <w:tab w:val="left" w:pos="1244"/>
        </w:tabs>
        <w:ind w:left="1244" w:hanging="282"/>
        <w:rPr>
          <w:sz w:val="24"/>
        </w:rPr>
      </w:pPr>
      <w:r>
        <w:rPr>
          <w:sz w:val="24"/>
        </w:rPr>
        <w:t>информационно-образовательной</w:t>
      </w:r>
      <w:r>
        <w:rPr>
          <w:spacing w:val="-14"/>
          <w:sz w:val="24"/>
        </w:rPr>
        <w:t xml:space="preserve"> </w:t>
      </w:r>
      <w:r>
        <w:rPr>
          <w:spacing w:val="-2"/>
          <w:sz w:val="24"/>
        </w:rPr>
        <w:t>технологии;</w:t>
      </w:r>
    </w:p>
    <w:p w:rsidR="00C51549" w:rsidRDefault="00C51549">
      <w:pPr>
        <w:rPr>
          <w:sz w:val="24"/>
        </w:rPr>
        <w:sectPr w:rsidR="00C51549">
          <w:type w:val="continuous"/>
          <w:pgSz w:w="11910" w:h="16840"/>
          <w:pgMar w:top="1180" w:right="180" w:bottom="980" w:left="740" w:header="0" w:footer="772" w:gutter="0"/>
          <w:cols w:space="720"/>
        </w:sectPr>
      </w:pPr>
    </w:p>
    <w:p w:rsidR="00C51549" w:rsidRDefault="00C04401">
      <w:pPr>
        <w:pStyle w:val="a4"/>
        <w:numPr>
          <w:ilvl w:val="0"/>
          <w:numId w:val="181"/>
        </w:numPr>
        <w:tabs>
          <w:tab w:val="left" w:pos="1243"/>
          <w:tab w:val="left" w:pos="1245"/>
        </w:tabs>
        <w:spacing w:before="70"/>
        <w:ind w:right="664"/>
        <w:jc w:val="both"/>
        <w:rPr>
          <w:sz w:val="24"/>
        </w:rPr>
      </w:pPr>
      <w:r>
        <w:rPr>
          <w:sz w:val="24"/>
        </w:rPr>
        <w:lastRenderedPageBreak/>
        <w:t>технологии психолого-педагогического медико-социального сопровождение ребенка с ОВЗ как комплексная технология психолого-педагогической поддержки и помощи ребенку и родителям в решении задач развития, обучения, воспитания, социализации</w:t>
      </w:r>
      <w:r>
        <w:rPr>
          <w:sz w:val="24"/>
        </w:rPr>
        <w:t>, для создания оптимальных условий здоровья воспитанников в нашем Учреждении;</w:t>
      </w:r>
    </w:p>
    <w:p w:rsidR="00C51549" w:rsidRDefault="00C04401">
      <w:pPr>
        <w:pStyle w:val="a4"/>
        <w:numPr>
          <w:ilvl w:val="0"/>
          <w:numId w:val="181"/>
        </w:numPr>
        <w:tabs>
          <w:tab w:val="left" w:pos="1244"/>
        </w:tabs>
        <w:spacing w:before="3"/>
        <w:ind w:left="1244" w:hanging="282"/>
        <w:jc w:val="both"/>
        <w:rPr>
          <w:sz w:val="24"/>
        </w:rPr>
      </w:pPr>
      <w:r>
        <w:rPr>
          <w:sz w:val="24"/>
        </w:rPr>
        <w:t>утренний</w:t>
      </w:r>
      <w:r>
        <w:rPr>
          <w:spacing w:val="-4"/>
          <w:sz w:val="24"/>
        </w:rPr>
        <w:t xml:space="preserve"> </w:t>
      </w:r>
      <w:r>
        <w:rPr>
          <w:sz w:val="24"/>
        </w:rPr>
        <w:t>круг</w:t>
      </w:r>
      <w:r>
        <w:rPr>
          <w:spacing w:val="-4"/>
          <w:sz w:val="24"/>
        </w:rPr>
        <w:t xml:space="preserve"> </w:t>
      </w:r>
      <w:r>
        <w:rPr>
          <w:sz w:val="24"/>
        </w:rPr>
        <w:t>и</w:t>
      </w:r>
      <w:r>
        <w:rPr>
          <w:spacing w:val="-3"/>
          <w:sz w:val="24"/>
        </w:rPr>
        <w:t xml:space="preserve"> </w:t>
      </w:r>
      <w:r>
        <w:rPr>
          <w:sz w:val="24"/>
        </w:rPr>
        <w:t>вечерний</w:t>
      </w:r>
      <w:r>
        <w:rPr>
          <w:spacing w:val="-3"/>
          <w:sz w:val="24"/>
        </w:rPr>
        <w:t xml:space="preserve"> </w:t>
      </w:r>
      <w:r>
        <w:rPr>
          <w:spacing w:val="-4"/>
          <w:sz w:val="24"/>
        </w:rPr>
        <w:t>круг.</w:t>
      </w:r>
    </w:p>
    <w:p w:rsidR="00C51549" w:rsidRDefault="00C04401">
      <w:pPr>
        <w:pStyle w:val="2"/>
        <w:numPr>
          <w:ilvl w:val="1"/>
          <w:numId w:val="223"/>
        </w:numPr>
        <w:tabs>
          <w:tab w:val="left" w:pos="3972"/>
        </w:tabs>
        <w:spacing w:before="245"/>
        <w:ind w:left="3972"/>
        <w:jc w:val="left"/>
      </w:pPr>
      <w:bookmarkStart w:id="6" w:name="_bookmark5"/>
      <w:bookmarkEnd w:id="6"/>
      <w:r>
        <w:t>ПЛАНИРУЕМЫЕ</w:t>
      </w:r>
      <w:r>
        <w:rPr>
          <w:spacing w:val="-3"/>
        </w:rPr>
        <w:t xml:space="preserve"> </w:t>
      </w:r>
      <w:r>
        <w:rPr>
          <w:spacing w:val="-2"/>
        </w:rPr>
        <w:t>РЕЗУЛЬТАТЫ</w:t>
      </w:r>
    </w:p>
    <w:p w:rsidR="00C51549" w:rsidRDefault="00C04401">
      <w:pPr>
        <w:pStyle w:val="a3"/>
        <w:spacing w:before="53"/>
        <w:ind w:left="962" w:right="664" w:firstLine="566"/>
      </w:pPr>
      <w:r>
        <w:t>Специфика</w:t>
      </w:r>
      <w:r>
        <w:rPr>
          <w:spacing w:val="-6"/>
        </w:rPr>
        <w:t xml:space="preserve"> </w:t>
      </w:r>
      <w:r>
        <w:t>дошкольного</w:t>
      </w:r>
      <w:r>
        <w:rPr>
          <w:spacing w:val="-5"/>
        </w:rPr>
        <w:t xml:space="preserve"> </w:t>
      </w:r>
      <w:r>
        <w:t>детства</w:t>
      </w:r>
      <w:r>
        <w:rPr>
          <w:spacing w:val="-4"/>
        </w:rPr>
        <w:t xml:space="preserve"> </w:t>
      </w:r>
      <w:r>
        <w:t>(гибкость,</w:t>
      </w:r>
      <w:r>
        <w:rPr>
          <w:spacing w:val="-5"/>
        </w:rPr>
        <w:t xml:space="preserve"> </w:t>
      </w:r>
      <w:r>
        <w:t>пластичность развития</w:t>
      </w:r>
      <w:r>
        <w:rPr>
          <w:spacing w:val="-5"/>
        </w:rPr>
        <w:t xml:space="preserve"> </w:t>
      </w:r>
      <w:r>
        <w:t>ребенка,</w:t>
      </w:r>
      <w:r>
        <w:rPr>
          <w:spacing w:val="-5"/>
        </w:rPr>
        <w:t xml:space="preserve"> </w:t>
      </w:r>
      <w:r>
        <w:t>высокий разброс вариантов его развития, его непосред</w:t>
      </w:r>
      <w:r>
        <w:t>ственность и непроизвольность) не</w:t>
      </w:r>
      <w:r>
        <w:rPr>
          <w:spacing w:val="40"/>
        </w:rPr>
        <w:t xml:space="preserve"> </w:t>
      </w:r>
      <w:r>
        <w:t>позволяет требовать от ребёнка дошкольного возраста конкретных образовательных результатов и обуславливает необходимостью определения результатов освоения образовательной программы в виде целевых ориентиров.</w:t>
      </w:r>
    </w:p>
    <w:p w:rsidR="00C51549" w:rsidRDefault="00C04401">
      <w:pPr>
        <w:pStyle w:val="a3"/>
        <w:ind w:left="962" w:right="666" w:firstLine="566"/>
      </w:pPr>
      <w:r>
        <w:t>Целевые ориентиры дошкольного образования, представленные в ФГОС ДО,</w:t>
      </w:r>
      <w:r>
        <w:rPr>
          <w:spacing w:val="80"/>
        </w:rPr>
        <w:t xml:space="preserve"> </w:t>
      </w:r>
      <w:r>
        <w:t>следует рассматривать как социально - нормативные возрастные характеристики возможных достижений ребенка. Это ориентир для педагогов и родителей, обозначающий направленность воспитательно</w:t>
      </w:r>
      <w:r>
        <w:t>й деятельности взрослых.</w:t>
      </w:r>
    </w:p>
    <w:p w:rsidR="00C51549" w:rsidRDefault="00C04401">
      <w:pPr>
        <w:pStyle w:val="3"/>
        <w:spacing w:line="274" w:lineRule="exact"/>
        <w:ind w:left="1670"/>
        <w:jc w:val="both"/>
      </w:pPr>
      <w:r>
        <w:t>Целевые</w:t>
      </w:r>
      <w:r>
        <w:rPr>
          <w:spacing w:val="-4"/>
        </w:rPr>
        <w:t xml:space="preserve"> </w:t>
      </w:r>
      <w:r>
        <w:rPr>
          <w:spacing w:val="-2"/>
        </w:rPr>
        <w:t>ориентиры:</w:t>
      </w:r>
    </w:p>
    <w:p w:rsidR="00C51549" w:rsidRDefault="00C04401">
      <w:pPr>
        <w:pStyle w:val="a4"/>
        <w:numPr>
          <w:ilvl w:val="1"/>
          <w:numId w:val="181"/>
        </w:numPr>
        <w:tabs>
          <w:tab w:val="left" w:pos="1813"/>
        </w:tabs>
        <w:spacing w:line="274" w:lineRule="exact"/>
        <w:ind w:left="1813" w:hanging="424"/>
        <w:rPr>
          <w:sz w:val="24"/>
        </w:rPr>
      </w:pPr>
      <w:r>
        <w:rPr>
          <w:sz w:val="24"/>
        </w:rPr>
        <w:t>не</w:t>
      </w:r>
      <w:r>
        <w:rPr>
          <w:spacing w:val="-4"/>
          <w:sz w:val="24"/>
        </w:rPr>
        <w:t xml:space="preserve"> </w:t>
      </w:r>
      <w:r>
        <w:rPr>
          <w:sz w:val="24"/>
        </w:rPr>
        <w:t>подлежат</w:t>
      </w:r>
      <w:r>
        <w:rPr>
          <w:spacing w:val="-2"/>
          <w:sz w:val="24"/>
        </w:rPr>
        <w:t xml:space="preserve"> </w:t>
      </w:r>
      <w:r>
        <w:rPr>
          <w:sz w:val="24"/>
        </w:rPr>
        <w:t>непосредственной</w:t>
      </w:r>
      <w:r>
        <w:rPr>
          <w:spacing w:val="-2"/>
          <w:sz w:val="24"/>
        </w:rPr>
        <w:t xml:space="preserve"> оценке;</w:t>
      </w:r>
    </w:p>
    <w:p w:rsidR="00C51549" w:rsidRDefault="00C04401">
      <w:pPr>
        <w:pStyle w:val="a4"/>
        <w:numPr>
          <w:ilvl w:val="1"/>
          <w:numId w:val="181"/>
        </w:numPr>
        <w:tabs>
          <w:tab w:val="left" w:pos="1814"/>
        </w:tabs>
        <w:ind w:right="671"/>
        <w:rPr>
          <w:sz w:val="24"/>
        </w:rPr>
      </w:pPr>
      <w:r>
        <w:rPr>
          <w:sz w:val="24"/>
        </w:rPr>
        <w:t>не</w:t>
      </w:r>
      <w:r>
        <w:rPr>
          <w:spacing w:val="80"/>
          <w:w w:val="150"/>
          <w:sz w:val="24"/>
        </w:rPr>
        <w:t xml:space="preserve"> </w:t>
      </w:r>
      <w:r>
        <w:rPr>
          <w:sz w:val="24"/>
        </w:rPr>
        <w:t>являются</w:t>
      </w:r>
      <w:r>
        <w:rPr>
          <w:spacing w:val="80"/>
          <w:w w:val="150"/>
          <w:sz w:val="24"/>
        </w:rPr>
        <w:t xml:space="preserve"> </w:t>
      </w:r>
      <w:r>
        <w:rPr>
          <w:sz w:val="24"/>
        </w:rPr>
        <w:t>непосредственным</w:t>
      </w:r>
      <w:r>
        <w:rPr>
          <w:spacing w:val="80"/>
          <w:w w:val="150"/>
          <w:sz w:val="24"/>
        </w:rPr>
        <w:t xml:space="preserve"> </w:t>
      </w:r>
      <w:r>
        <w:rPr>
          <w:sz w:val="24"/>
        </w:rPr>
        <w:t>основанием</w:t>
      </w:r>
      <w:r>
        <w:rPr>
          <w:spacing w:val="80"/>
          <w:w w:val="150"/>
          <w:sz w:val="24"/>
        </w:rPr>
        <w:t xml:space="preserve"> </w:t>
      </w:r>
      <w:r>
        <w:rPr>
          <w:sz w:val="24"/>
        </w:rPr>
        <w:t>оценки</w:t>
      </w:r>
      <w:r>
        <w:rPr>
          <w:spacing w:val="80"/>
          <w:w w:val="150"/>
          <w:sz w:val="24"/>
        </w:rPr>
        <w:t xml:space="preserve"> </w:t>
      </w:r>
      <w:r>
        <w:rPr>
          <w:sz w:val="24"/>
        </w:rPr>
        <w:t>как</w:t>
      </w:r>
      <w:r>
        <w:rPr>
          <w:spacing w:val="80"/>
          <w:w w:val="150"/>
          <w:sz w:val="24"/>
        </w:rPr>
        <w:t xml:space="preserve"> </w:t>
      </w:r>
      <w:r>
        <w:rPr>
          <w:sz w:val="24"/>
        </w:rPr>
        <w:t>итогового,</w:t>
      </w:r>
      <w:r>
        <w:rPr>
          <w:spacing w:val="80"/>
          <w:w w:val="150"/>
          <w:sz w:val="24"/>
        </w:rPr>
        <w:t xml:space="preserve"> </w:t>
      </w:r>
      <w:r>
        <w:rPr>
          <w:sz w:val="24"/>
        </w:rPr>
        <w:t>так</w:t>
      </w:r>
      <w:r>
        <w:rPr>
          <w:spacing w:val="80"/>
          <w:w w:val="150"/>
          <w:sz w:val="24"/>
        </w:rPr>
        <w:t xml:space="preserve"> </w:t>
      </w:r>
      <w:r>
        <w:rPr>
          <w:sz w:val="24"/>
        </w:rPr>
        <w:t>и промежуточного уровня развития детей;</w:t>
      </w:r>
    </w:p>
    <w:p w:rsidR="00C51549" w:rsidRDefault="00C04401">
      <w:pPr>
        <w:pStyle w:val="a4"/>
        <w:numPr>
          <w:ilvl w:val="1"/>
          <w:numId w:val="181"/>
        </w:numPr>
        <w:tabs>
          <w:tab w:val="left" w:pos="1814"/>
          <w:tab w:val="left" w:pos="2281"/>
          <w:tab w:val="left" w:pos="3470"/>
          <w:tab w:val="left" w:pos="4914"/>
          <w:tab w:val="left" w:pos="5501"/>
          <w:tab w:val="left" w:pos="5983"/>
          <w:tab w:val="left" w:pos="7566"/>
          <w:tab w:val="left" w:pos="8849"/>
          <w:tab w:val="left" w:pos="9187"/>
        </w:tabs>
        <w:ind w:right="663"/>
        <w:rPr>
          <w:sz w:val="24"/>
        </w:rPr>
      </w:pPr>
      <w:r>
        <w:rPr>
          <w:spacing w:val="-6"/>
          <w:sz w:val="24"/>
        </w:rPr>
        <w:t>не</w:t>
      </w:r>
      <w:r>
        <w:rPr>
          <w:sz w:val="24"/>
        </w:rPr>
        <w:tab/>
      </w:r>
      <w:r>
        <w:rPr>
          <w:spacing w:val="-2"/>
          <w:sz w:val="24"/>
        </w:rPr>
        <w:t>являются</w:t>
      </w:r>
      <w:r>
        <w:rPr>
          <w:sz w:val="24"/>
        </w:rPr>
        <w:tab/>
      </w:r>
      <w:r>
        <w:rPr>
          <w:spacing w:val="-2"/>
          <w:sz w:val="24"/>
        </w:rPr>
        <w:t>основанием</w:t>
      </w:r>
      <w:r>
        <w:rPr>
          <w:sz w:val="24"/>
        </w:rPr>
        <w:tab/>
      </w:r>
      <w:r>
        <w:rPr>
          <w:spacing w:val="-4"/>
          <w:sz w:val="24"/>
        </w:rPr>
        <w:t>для</w:t>
      </w:r>
      <w:r>
        <w:rPr>
          <w:sz w:val="24"/>
        </w:rPr>
        <w:tab/>
      </w:r>
      <w:r>
        <w:rPr>
          <w:spacing w:val="-6"/>
          <w:sz w:val="24"/>
        </w:rPr>
        <w:t>их</w:t>
      </w:r>
      <w:r>
        <w:rPr>
          <w:sz w:val="24"/>
        </w:rPr>
        <w:tab/>
      </w:r>
      <w:r>
        <w:rPr>
          <w:spacing w:val="-2"/>
          <w:sz w:val="24"/>
        </w:rPr>
        <w:t>формального</w:t>
      </w:r>
      <w:r>
        <w:rPr>
          <w:sz w:val="24"/>
        </w:rPr>
        <w:tab/>
      </w:r>
      <w:r>
        <w:rPr>
          <w:spacing w:val="-2"/>
          <w:sz w:val="24"/>
        </w:rPr>
        <w:t>сравнения</w:t>
      </w:r>
      <w:r>
        <w:rPr>
          <w:sz w:val="24"/>
        </w:rPr>
        <w:tab/>
      </w:r>
      <w:r>
        <w:rPr>
          <w:spacing w:val="-10"/>
          <w:sz w:val="24"/>
        </w:rPr>
        <w:t>с</w:t>
      </w:r>
      <w:r>
        <w:rPr>
          <w:sz w:val="24"/>
        </w:rPr>
        <w:tab/>
      </w:r>
      <w:r>
        <w:rPr>
          <w:spacing w:val="-2"/>
          <w:sz w:val="24"/>
        </w:rPr>
        <w:t xml:space="preserve">реальными </w:t>
      </w:r>
      <w:r>
        <w:rPr>
          <w:sz w:val="24"/>
        </w:rPr>
        <w:t>достижениями детей;</w:t>
      </w:r>
    </w:p>
    <w:p w:rsidR="00C51549" w:rsidRDefault="00C04401">
      <w:pPr>
        <w:pStyle w:val="a4"/>
        <w:numPr>
          <w:ilvl w:val="1"/>
          <w:numId w:val="181"/>
        </w:numPr>
        <w:tabs>
          <w:tab w:val="left" w:pos="1814"/>
          <w:tab w:val="left" w:pos="2298"/>
          <w:tab w:val="left" w:pos="3502"/>
          <w:tab w:val="left" w:pos="4589"/>
          <w:tab w:val="left" w:pos="6152"/>
          <w:tab w:val="left" w:pos="7128"/>
          <w:tab w:val="left" w:pos="8718"/>
        </w:tabs>
        <w:ind w:right="671"/>
        <w:rPr>
          <w:sz w:val="24"/>
        </w:rPr>
      </w:pPr>
      <w:r>
        <w:rPr>
          <w:spacing w:val="-6"/>
          <w:sz w:val="24"/>
        </w:rPr>
        <w:t>не</w:t>
      </w:r>
      <w:r>
        <w:rPr>
          <w:sz w:val="24"/>
        </w:rPr>
        <w:tab/>
      </w:r>
      <w:r>
        <w:rPr>
          <w:spacing w:val="-2"/>
          <w:sz w:val="24"/>
        </w:rPr>
        <w:t>являются</w:t>
      </w:r>
      <w:r>
        <w:rPr>
          <w:sz w:val="24"/>
        </w:rPr>
        <w:tab/>
      </w:r>
      <w:r>
        <w:rPr>
          <w:spacing w:val="-2"/>
          <w:sz w:val="24"/>
        </w:rPr>
        <w:t>основой</w:t>
      </w:r>
      <w:r>
        <w:rPr>
          <w:sz w:val="24"/>
        </w:rPr>
        <w:tab/>
      </w:r>
      <w:r>
        <w:rPr>
          <w:spacing w:val="-2"/>
          <w:sz w:val="24"/>
        </w:rPr>
        <w:t>объективной</w:t>
      </w:r>
      <w:r>
        <w:rPr>
          <w:sz w:val="24"/>
        </w:rPr>
        <w:tab/>
      </w:r>
      <w:r>
        <w:rPr>
          <w:spacing w:val="-2"/>
          <w:sz w:val="24"/>
        </w:rPr>
        <w:t>оценки</w:t>
      </w:r>
      <w:r>
        <w:rPr>
          <w:sz w:val="24"/>
        </w:rPr>
        <w:tab/>
      </w:r>
      <w:r>
        <w:rPr>
          <w:spacing w:val="-2"/>
          <w:sz w:val="24"/>
        </w:rPr>
        <w:t>соответствия</w:t>
      </w:r>
      <w:r>
        <w:rPr>
          <w:sz w:val="24"/>
        </w:rPr>
        <w:tab/>
      </w:r>
      <w:r>
        <w:rPr>
          <w:spacing w:val="-2"/>
          <w:sz w:val="24"/>
        </w:rPr>
        <w:t xml:space="preserve">установленным </w:t>
      </w:r>
      <w:r>
        <w:rPr>
          <w:sz w:val="24"/>
        </w:rPr>
        <w:t>требованиям образовательной деятельности и подготовки детей;</w:t>
      </w:r>
    </w:p>
    <w:p w:rsidR="00C51549" w:rsidRDefault="00C04401">
      <w:pPr>
        <w:pStyle w:val="a4"/>
        <w:numPr>
          <w:ilvl w:val="1"/>
          <w:numId w:val="181"/>
        </w:numPr>
        <w:tabs>
          <w:tab w:val="left" w:pos="1813"/>
        </w:tabs>
        <w:ind w:left="1813" w:hanging="424"/>
        <w:rPr>
          <w:sz w:val="24"/>
        </w:rPr>
      </w:pPr>
      <w:r>
        <w:rPr>
          <w:sz w:val="24"/>
        </w:rPr>
        <w:t>не</w:t>
      </w:r>
      <w:r>
        <w:rPr>
          <w:spacing w:val="-5"/>
          <w:sz w:val="24"/>
        </w:rPr>
        <w:t xml:space="preserve"> </w:t>
      </w:r>
      <w:r>
        <w:rPr>
          <w:sz w:val="24"/>
        </w:rPr>
        <w:t>являются</w:t>
      </w:r>
      <w:r>
        <w:rPr>
          <w:spacing w:val="-2"/>
          <w:sz w:val="24"/>
        </w:rPr>
        <w:t xml:space="preserve"> </w:t>
      </w:r>
      <w:r>
        <w:rPr>
          <w:sz w:val="24"/>
        </w:rPr>
        <w:t>непосредственным</w:t>
      </w:r>
      <w:r>
        <w:rPr>
          <w:spacing w:val="-4"/>
          <w:sz w:val="24"/>
        </w:rPr>
        <w:t xml:space="preserve"> </w:t>
      </w:r>
      <w:r>
        <w:rPr>
          <w:sz w:val="24"/>
        </w:rPr>
        <w:t>основанием</w:t>
      </w:r>
      <w:r>
        <w:rPr>
          <w:spacing w:val="-3"/>
          <w:sz w:val="24"/>
        </w:rPr>
        <w:t xml:space="preserve"> </w:t>
      </w:r>
      <w:r>
        <w:rPr>
          <w:sz w:val="24"/>
        </w:rPr>
        <w:t>при</w:t>
      </w:r>
      <w:r>
        <w:rPr>
          <w:spacing w:val="-2"/>
          <w:sz w:val="24"/>
        </w:rPr>
        <w:t xml:space="preserve"> </w:t>
      </w:r>
      <w:r>
        <w:rPr>
          <w:sz w:val="24"/>
        </w:rPr>
        <w:t>оценке</w:t>
      </w:r>
      <w:r>
        <w:rPr>
          <w:spacing w:val="-3"/>
          <w:sz w:val="24"/>
        </w:rPr>
        <w:t xml:space="preserve"> </w:t>
      </w:r>
      <w:r>
        <w:rPr>
          <w:sz w:val="24"/>
        </w:rPr>
        <w:t>качества</w:t>
      </w:r>
      <w:r>
        <w:rPr>
          <w:spacing w:val="-2"/>
          <w:sz w:val="24"/>
        </w:rPr>
        <w:t xml:space="preserve"> образования.</w:t>
      </w:r>
    </w:p>
    <w:p w:rsidR="00C51549" w:rsidRDefault="00C04401">
      <w:pPr>
        <w:pStyle w:val="a3"/>
        <w:ind w:left="962" w:right="666" w:firstLine="707"/>
      </w:pPr>
      <w:r>
        <w:t>Реализация образовательных целей и з</w:t>
      </w:r>
      <w:r>
        <w:t>адач Программы направлена на достижение целевых ориентиров дошкольного образования, которые описаны как основные (ключевые) характеристики развития личности ребенка. Основные (ключевые) характеристики развития личности представлены в виде характеристик воз</w:t>
      </w:r>
      <w:r>
        <w:t>можных достижений воспитанников на этапе завершения дошкольного образования и являются определенным отражением образовательных воздействий при реализации основных образовательных областей:</w:t>
      </w:r>
    </w:p>
    <w:p w:rsidR="00C51549" w:rsidRDefault="00C04401">
      <w:pPr>
        <w:pStyle w:val="a4"/>
        <w:numPr>
          <w:ilvl w:val="1"/>
          <w:numId w:val="181"/>
        </w:numPr>
        <w:tabs>
          <w:tab w:val="left" w:pos="1813"/>
        </w:tabs>
        <w:spacing w:before="1"/>
        <w:ind w:left="1813" w:hanging="424"/>
        <w:rPr>
          <w:sz w:val="24"/>
        </w:rPr>
      </w:pPr>
      <w:r>
        <w:rPr>
          <w:sz w:val="24"/>
        </w:rPr>
        <w:t>социально-коммуникативное</w:t>
      </w:r>
      <w:r>
        <w:rPr>
          <w:spacing w:val="-14"/>
          <w:sz w:val="24"/>
        </w:rPr>
        <w:t xml:space="preserve"> </w:t>
      </w:r>
      <w:r>
        <w:rPr>
          <w:spacing w:val="-2"/>
          <w:sz w:val="24"/>
        </w:rPr>
        <w:t>развитие;</w:t>
      </w:r>
    </w:p>
    <w:p w:rsidR="00C51549" w:rsidRDefault="00C04401">
      <w:pPr>
        <w:pStyle w:val="a4"/>
        <w:numPr>
          <w:ilvl w:val="1"/>
          <w:numId w:val="181"/>
        </w:numPr>
        <w:tabs>
          <w:tab w:val="left" w:pos="1813"/>
        </w:tabs>
        <w:ind w:left="1813" w:hanging="424"/>
        <w:rPr>
          <w:sz w:val="24"/>
        </w:rPr>
      </w:pPr>
      <w:r>
        <w:rPr>
          <w:sz w:val="24"/>
        </w:rPr>
        <w:t>познавательное</w:t>
      </w:r>
      <w:r>
        <w:rPr>
          <w:spacing w:val="-3"/>
          <w:sz w:val="24"/>
        </w:rPr>
        <w:t xml:space="preserve"> </w:t>
      </w:r>
      <w:r>
        <w:rPr>
          <w:spacing w:val="-2"/>
          <w:sz w:val="24"/>
        </w:rPr>
        <w:t>развитие;</w:t>
      </w:r>
    </w:p>
    <w:p w:rsidR="00C51549" w:rsidRDefault="00C04401">
      <w:pPr>
        <w:pStyle w:val="a4"/>
        <w:numPr>
          <w:ilvl w:val="1"/>
          <w:numId w:val="181"/>
        </w:numPr>
        <w:tabs>
          <w:tab w:val="left" w:pos="1813"/>
        </w:tabs>
        <w:ind w:left="1813" w:hanging="424"/>
        <w:rPr>
          <w:sz w:val="24"/>
        </w:rPr>
      </w:pPr>
      <w:r>
        <w:rPr>
          <w:sz w:val="24"/>
        </w:rPr>
        <w:t>речевое</w:t>
      </w:r>
      <w:r>
        <w:rPr>
          <w:spacing w:val="-3"/>
          <w:sz w:val="24"/>
        </w:rPr>
        <w:t xml:space="preserve"> </w:t>
      </w:r>
      <w:r>
        <w:rPr>
          <w:spacing w:val="-2"/>
          <w:sz w:val="24"/>
        </w:rPr>
        <w:t>развитие;</w:t>
      </w:r>
    </w:p>
    <w:p w:rsidR="00C51549" w:rsidRDefault="00C04401">
      <w:pPr>
        <w:pStyle w:val="a4"/>
        <w:numPr>
          <w:ilvl w:val="1"/>
          <w:numId w:val="181"/>
        </w:numPr>
        <w:tabs>
          <w:tab w:val="left" w:pos="1813"/>
        </w:tabs>
        <w:ind w:left="1813" w:hanging="424"/>
        <w:rPr>
          <w:sz w:val="24"/>
        </w:rPr>
      </w:pPr>
      <w:r>
        <w:rPr>
          <w:sz w:val="24"/>
        </w:rPr>
        <w:t>художественно-эстетическое</w:t>
      </w:r>
      <w:r>
        <w:rPr>
          <w:spacing w:val="-12"/>
          <w:sz w:val="24"/>
        </w:rPr>
        <w:t xml:space="preserve"> </w:t>
      </w:r>
      <w:r>
        <w:rPr>
          <w:spacing w:val="-2"/>
          <w:sz w:val="24"/>
        </w:rPr>
        <w:t>развитие;</w:t>
      </w:r>
    </w:p>
    <w:p w:rsidR="00C51549" w:rsidRDefault="00C04401">
      <w:pPr>
        <w:pStyle w:val="a4"/>
        <w:numPr>
          <w:ilvl w:val="1"/>
          <w:numId w:val="181"/>
        </w:numPr>
        <w:tabs>
          <w:tab w:val="left" w:pos="1813"/>
        </w:tabs>
        <w:ind w:left="1813" w:hanging="424"/>
        <w:rPr>
          <w:sz w:val="24"/>
        </w:rPr>
      </w:pPr>
      <w:r>
        <w:rPr>
          <w:sz w:val="24"/>
        </w:rPr>
        <w:t>физическое</w:t>
      </w:r>
      <w:r>
        <w:rPr>
          <w:spacing w:val="-6"/>
          <w:sz w:val="24"/>
        </w:rPr>
        <w:t xml:space="preserve"> </w:t>
      </w:r>
      <w:r>
        <w:rPr>
          <w:spacing w:val="-2"/>
          <w:sz w:val="24"/>
        </w:rPr>
        <w:t>развитие.</w:t>
      </w:r>
    </w:p>
    <w:p w:rsidR="00C51549" w:rsidRDefault="00C04401">
      <w:pPr>
        <w:pStyle w:val="3"/>
        <w:spacing w:before="245" w:line="274" w:lineRule="exact"/>
        <w:ind w:left="2147"/>
        <w:jc w:val="both"/>
      </w:pPr>
      <w:r>
        <w:t>Целевые</w:t>
      </w:r>
      <w:r>
        <w:rPr>
          <w:spacing w:val="-4"/>
        </w:rPr>
        <w:t xml:space="preserve"> </w:t>
      </w:r>
      <w:r>
        <w:t>ориентиры</w:t>
      </w:r>
      <w:r>
        <w:rPr>
          <w:spacing w:val="-5"/>
        </w:rPr>
        <w:t xml:space="preserve"> </w:t>
      </w:r>
      <w:r>
        <w:t>на</w:t>
      </w:r>
      <w:r>
        <w:rPr>
          <w:spacing w:val="-2"/>
        </w:rPr>
        <w:t xml:space="preserve"> </w:t>
      </w:r>
      <w:r>
        <w:t>этапе</w:t>
      </w:r>
      <w:r>
        <w:rPr>
          <w:spacing w:val="-3"/>
        </w:rPr>
        <w:t xml:space="preserve"> </w:t>
      </w:r>
      <w:r>
        <w:t>завершения</w:t>
      </w:r>
      <w:r>
        <w:rPr>
          <w:spacing w:val="-2"/>
        </w:rPr>
        <w:t xml:space="preserve"> </w:t>
      </w:r>
      <w:r>
        <w:t>освоения</w:t>
      </w:r>
      <w:r>
        <w:rPr>
          <w:spacing w:val="-2"/>
        </w:rPr>
        <w:t xml:space="preserve"> Программы</w:t>
      </w:r>
    </w:p>
    <w:p w:rsidR="00C51549" w:rsidRDefault="00C04401">
      <w:pPr>
        <w:spacing w:line="274" w:lineRule="exact"/>
        <w:ind w:left="962"/>
        <w:jc w:val="both"/>
        <w:rPr>
          <w:i/>
          <w:sz w:val="24"/>
        </w:rPr>
      </w:pPr>
      <w:r>
        <w:rPr>
          <w:i/>
          <w:sz w:val="24"/>
        </w:rPr>
        <w:t>К</w:t>
      </w:r>
      <w:r>
        <w:rPr>
          <w:i/>
          <w:spacing w:val="-2"/>
          <w:sz w:val="24"/>
        </w:rPr>
        <w:t xml:space="preserve"> </w:t>
      </w:r>
      <w:r>
        <w:rPr>
          <w:i/>
          <w:sz w:val="24"/>
        </w:rPr>
        <w:t>семи</w:t>
      </w:r>
      <w:r>
        <w:rPr>
          <w:i/>
          <w:spacing w:val="-1"/>
          <w:sz w:val="24"/>
        </w:rPr>
        <w:t xml:space="preserve"> </w:t>
      </w:r>
      <w:r>
        <w:rPr>
          <w:i/>
          <w:spacing w:val="-2"/>
          <w:sz w:val="24"/>
        </w:rPr>
        <w:t>годам:</w:t>
      </w:r>
    </w:p>
    <w:p w:rsidR="00C51549" w:rsidRDefault="00C04401">
      <w:pPr>
        <w:pStyle w:val="a4"/>
        <w:numPr>
          <w:ilvl w:val="0"/>
          <w:numId w:val="180"/>
        </w:numPr>
        <w:tabs>
          <w:tab w:val="left" w:pos="1526"/>
          <w:tab w:val="left" w:pos="1528"/>
        </w:tabs>
        <w:ind w:right="663"/>
        <w:jc w:val="both"/>
        <w:rPr>
          <w:sz w:val="24"/>
        </w:rPr>
      </w:pPr>
      <w:r>
        <w:rPr>
          <w:sz w:val="24"/>
        </w:rPr>
        <w:t>ребенок овладевает основными культурными способами деятельности, проявляет инициативу и самостоятельность в игре, общении, конструировании и других видах детской</w:t>
      </w:r>
      <w:r>
        <w:rPr>
          <w:spacing w:val="-3"/>
          <w:sz w:val="24"/>
        </w:rPr>
        <w:t xml:space="preserve"> </w:t>
      </w:r>
      <w:r>
        <w:rPr>
          <w:sz w:val="24"/>
        </w:rPr>
        <w:t>активности.</w:t>
      </w:r>
      <w:r>
        <w:rPr>
          <w:spacing w:val="-4"/>
          <w:sz w:val="24"/>
        </w:rPr>
        <w:t xml:space="preserve"> </w:t>
      </w:r>
      <w:r>
        <w:rPr>
          <w:sz w:val="24"/>
        </w:rPr>
        <w:t>Способен</w:t>
      </w:r>
      <w:r>
        <w:rPr>
          <w:spacing w:val="-1"/>
          <w:sz w:val="24"/>
        </w:rPr>
        <w:t xml:space="preserve"> </w:t>
      </w:r>
      <w:r>
        <w:rPr>
          <w:sz w:val="24"/>
        </w:rPr>
        <w:t>выбирать</w:t>
      </w:r>
      <w:r>
        <w:rPr>
          <w:spacing w:val="-3"/>
          <w:sz w:val="24"/>
        </w:rPr>
        <w:t xml:space="preserve"> </w:t>
      </w:r>
      <w:r>
        <w:rPr>
          <w:sz w:val="24"/>
        </w:rPr>
        <w:t>себе</w:t>
      </w:r>
      <w:r>
        <w:rPr>
          <w:spacing w:val="-5"/>
          <w:sz w:val="24"/>
        </w:rPr>
        <w:t xml:space="preserve"> </w:t>
      </w:r>
      <w:r>
        <w:rPr>
          <w:sz w:val="24"/>
        </w:rPr>
        <w:t>род</w:t>
      </w:r>
      <w:r>
        <w:rPr>
          <w:spacing w:val="-4"/>
          <w:sz w:val="24"/>
        </w:rPr>
        <w:t xml:space="preserve"> </w:t>
      </w:r>
      <w:r>
        <w:rPr>
          <w:sz w:val="24"/>
        </w:rPr>
        <w:t>занятий,</w:t>
      </w:r>
      <w:r>
        <w:rPr>
          <w:spacing w:val="-2"/>
          <w:sz w:val="24"/>
        </w:rPr>
        <w:t xml:space="preserve"> </w:t>
      </w:r>
      <w:r>
        <w:rPr>
          <w:sz w:val="24"/>
        </w:rPr>
        <w:t>участников</w:t>
      </w:r>
      <w:r>
        <w:rPr>
          <w:spacing w:val="-5"/>
          <w:sz w:val="24"/>
        </w:rPr>
        <w:t xml:space="preserve"> </w:t>
      </w:r>
      <w:r>
        <w:rPr>
          <w:sz w:val="24"/>
        </w:rPr>
        <w:t>по</w:t>
      </w:r>
      <w:r>
        <w:rPr>
          <w:spacing w:val="-4"/>
          <w:sz w:val="24"/>
        </w:rPr>
        <w:t xml:space="preserve"> </w:t>
      </w:r>
      <w:r>
        <w:rPr>
          <w:sz w:val="24"/>
        </w:rPr>
        <w:t xml:space="preserve">совместной </w:t>
      </w:r>
      <w:r>
        <w:rPr>
          <w:spacing w:val="-2"/>
          <w:sz w:val="24"/>
        </w:rPr>
        <w:t>деятельности;</w:t>
      </w:r>
    </w:p>
    <w:p w:rsidR="00C51549" w:rsidRDefault="00C04401">
      <w:pPr>
        <w:pStyle w:val="a4"/>
        <w:numPr>
          <w:ilvl w:val="0"/>
          <w:numId w:val="180"/>
        </w:numPr>
        <w:tabs>
          <w:tab w:val="left" w:pos="1526"/>
          <w:tab w:val="left" w:pos="1528"/>
        </w:tabs>
        <w:spacing w:before="1"/>
        <w:ind w:right="667"/>
        <w:jc w:val="both"/>
        <w:rPr>
          <w:sz w:val="24"/>
        </w:rPr>
      </w:pPr>
      <w:r>
        <w:rPr>
          <w:sz w:val="24"/>
        </w:rPr>
        <w:t>ребенок</w:t>
      </w:r>
      <w:r>
        <w:rPr>
          <w:sz w:val="24"/>
        </w:rPr>
        <w:t xml:space="preserve"> положительно относится к миру, другим людям и самому себе, обладает чувством собственного достоинства. Активно взаимодействует со сверстниками и взрослыми, участвует в совместных играх. Способен договариваться, учитывать интересы и чувства других, сопереж</w:t>
      </w:r>
      <w:r>
        <w:rPr>
          <w:sz w:val="24"/>
        </w:rPr>
        <w:t>ивать неудачам и радоваться успехам других, адекватно проявляет свои чувства, в том числе чувство веры в себя, старается разрешать конфликты;</w:t>
      </w:r>
    </w:p>
    <w:p w:rsidR="00C51549" w:rsidRDefault="00C51549">
      <w:pPr>
        <w:jc w:val="both"/>
        <w:rPr>
          <w:sz w:val="24"/>
        </w:rPr>
        <w:sectPr w:rsidR="00C51549">
          <w:pgSz w:w="11910" w:h="16840"/>
          <w:pgMar w:top="1120" w:right="180" w:bottom="980" w:left="740" w:header="0" w:footer="772" w:gutter="0"/>
          <w:cols w:space="720"/>
        </w:sectPr>
      </w:pPr>
    </w:p>
    <w:p w:rsidR="00C51549" w:rsidRDefault="00C04401">
      <w:pPr>
        <w:pStyle w:val="a4"/>
        <w:numPr>
          <w:ilvl w:val="0"/>
          <w:numId w:val="180"/>
        </w:numPr>
        <w:tabs>
          <w:tab w:val="left" w:pos="1526"/>
          <w:tab w:val="left" w:pos="1528"/>
        </w:tabs>
        <w:spacing w:before="70"/>
        <w:ind w:right="668"/>
        <w:jc w:val="both"/>
        <w:rPr>
          <w:sz w:val="24"/>
        </w:rPr>
      </w:pPr>
      <w:r>
        <w:rPr>
          <w:sz w:val="24"/>
        </w:rPr>
        <w:lastRenderedPageBreak/>
        <w:t>ребенок</w:t>
      </w:r>
      <w:r>
        <w:rPr>
          <w:spacing w:val="-4"/>
          <w:sz w:val="24"/>
        </w:rPr>
        <w:t xml:space="preserve"> </w:t>
      </w:r>
      <w:r>
        <w:rPr>
          <w:sz w:val="24"/>
        </w:rPr>
        <w:t>обладает</w:t>
      </w:r>
      <w:r>
        <w:rPr>
          <w:spacing w:val="-3"/>
          <w:sz w:val="24"/>
        </w:rPr>
        <w:t xml:space="preserve"> </w:t>
      </w:r>
      <w:r>
        <w:rPr>
          <w:sz w:val="24"/>
        </w:rPr>
        <w:t>воображением,</w:t>
      </w:r>
      <w:r>
        <w:rPr>
          <w:spacing w:val="-3"/>
          <w:sz w:val="24"/>
        </w:rPr>
        <w:t xml:space="preserve"> </w:t>
      </w:r>
      <w:r>
        <w:rPr>
          <w:sz w:val="24"/>
        </w:rPr>
        <w:t>которое</w:t>
      </w:r>
      <w:r>
        <w:rPr>
          <w:spacing w:val="-5"/>
          <w:sz w:val="24"/>
        </w:rPr>
        <w:t xml:space="preserve"> </w:t>
      </w:r>
      <w:r>
        <w:rPr>
          <w:sz w:val="24"/>
        </w:rPr>
        <w:t>реализуется</w:t>
      </w:r>
      <w:r>
        <w:rPr>
          <w:spacing w:val="-4"/>
          <w:sz w:val="24"/>
        </w:rPr>
        <w:t xml:space="preserve"> </w:t>
      </w:r>
      <w:r>
        <w:rPr>
          <w:sz w:val="24"/>
        </w:rPr>
        <w:t>в</w:t>
      </w:r>
      <w:r>
        <w:rPr>
          <w:spacing w:val="-5"/>
          <w:sz w:val="24"/>
        </w:rPr>
        <w:t xml:space="preserve"> </w:t>
      </w:r>
      <w:r>
        <w:rPr>
          <w:sz w:val="24"/>
        </w:rPr>
        <w:t>разных</w:t>
      </w:r>
      <w:r>
        <w:rPr>
          <w:spacing w:val="-3"/>
          <w:sz w:val="24"/>
        </w:rPr>
        <w:t xml:space="preserve"> </w:t>
      </w:r>
      <w:r>
        <w:rPr>
          <w:sz w:val="24"/>
        </w:rPr>
        <w:t>видах</w:t>
      </w:r>
      <w:r>
        <w:rPr>
          <w:spacing w:val="-2"/>
          <w:sz w:val="24"/>
        </w:rPr>
        <w:t xml:space="preserve"> </w:t>
      </w:r>
      <w:r>
        <w:rPr>
          <w:sz w:val="24"/>
        </w:rPr>
        <w:t>деятельности</w:t>
      </w:r>
      <w:r>
        <w:rPr>
          <w:spacing w:val="-5"/>
          <w:sz w:val="24"/>
        </w:rPr>
        <w:t xml:space="preserve"> </w:t>
      </w:r>
      <w:r>
        <w:rPr>
          <w:sz w:val="24"/>
        </w:rPr>
        <w:t>и прежде всего в игре. Ребенок владеет разными формами и видами игры, различает условную и реальную ситуации, следует игровым правилам;</w:t>
      </w:r>
    </w:p>
    <w:p w:rsidR="00C51549" w:rsidRDefault="00C04401">
      <w:pPr>
        <w:pStyle w:val="a4"/>
        <w:numPr>
          <w:ilvl w:val="0"/>
          <w:numId w:val="180"/>
        </w:numPr>
        <w:tabs>
          <w:tab w:val="left" w:pos="1526"/>
          <w:tab w:val="left" w:pos="1528"/>
        </w:tabs>
        <w:spacing w:before="1"/>
        <w:ind w:right="669"/>
        <w:jc w:val="both"/>
        <w:rPr>
          <w:sz w:val="24"/>
        </w:rPr>
      </w:pPr>
      <w:r>
        <w:rPr>
          <w:sz w:val="24"/>
        </w:rPr>
        <w:t>ребенок достаточно</w:t>
      </w:r>
      <w:r>
        <w:rPr>
          <w:spacing w:val="-2"/>
          <w:sz w:val="24"/>
        </w:rPr>
        <w:t xml:space="preserve"> </w:t>
      </w:r>
      <w:r>
        <w:rPr>
          <w:sz w:val="24"/>
        </w:rPr>
        <w:t>хорошо</w:t>
      </w:r>
      <w:r>
        <w:rPr>
          <w:spacing w:val="-1"/>
          <w:sz w:val="24"/>
        </w:rPr>
        <w:t xml:space="preserve"> </w:t>
      </w:r>
      <w:r>
        <w:rPr>
          <w:sz w:val="24"/>
        </w:rPr>
        <w:t>владеет устной речью,</w:t>
      </w:r>
      <w:r>
        <w:rPr>
          <w:spacing w:val="-1"/>
          <w:sz w:val="24"/>
        </w:rPr>
        <w:t xml:space="preserve"> </w:t>
      </w:r>
      <w:r>
        <w:rPr>
          <w:sz w:val="24"/>
        </w:rPr>
        <w:t>может высказывать свои мысли</w:t>
      </w:r>
      <w:r>
        <w:rPr>
          <w:spacing w:val="-2"/>
          <w:sz w:val="24"/>
        </w:rPr>
        <w:t xml:space="preserve"> </w:t>
      </w:r>
      <w:r>
        <w:rPr>
          <w:sz w:val="24"/>
        </w:rPr>
        <w:t xml:space="preserve">и желания, использовать речь для выражения </w:t>
      </w:r>
      <w:r>
        <w:rPr>
          <w:sz w:val="24"/>
        </w:rPr>
        <w:t>своих мыслей, чувств и желаний, построения речевого высказывания в ситуации общения, может выделять звуки в словах, у ребенка складываются предпосылки грамотности;</w:t>
      </w:r>
    </w:p>
    <w:p w:rsidR="00C51549" w:rsidRDefault="00C04401">
      <w:pPr>
        <w:pStyle w:val="a4"/>
        <w:numPr>
          <w:ilvl w:val="0"/>
          <w:numId w:val="180"/>
        </w:numPr>
        <w:tabs>
          <w:tab w:val="left" w:pos="1526"/>
          <w:tab w:val="left" w:pos="1528"/>
        </w:tabs>
        <w:ind w:right="669"/>
        <w:jc w:val="both"/>
        <w:rPr>
          <w:sz w:val="24"/>
        </w:rPr>
      </w:pPr>
      <w:r>
        <w:rPr>
          <w:sz w:val="24"/>
        </w:rPr>
        <w:t>у ребенка развита крупная и мелкая моторика. Он подвижен, вынослив, владеет основными произв</w:t>
      </w:r>
      <w:r>
        <w:rPr>
          <w:sz w:val="24"/>
        </w:rPr>
        <w:t>ольными движениями, может контролировать свои движения и управлять ими;</w:t>
      </w:r>
    </w:p>
    <w:p w:rsidR="00C51549" w:rsidRDefault="00C04401">
      <w:pPr>
        <w:pStyle w:val="a4"/>
        <w:numPr>
          <w:ilvl w:val="0"/>
          <w:numId w:val="180"/>
        </w:numPr>
        <w:tabs>
          <w:tab w:val="left" w:pos="1528"/>
          <w:tab w:val="left" w:pos="1586"/>
        </w:tabs>
        <w:ind w:right="666"/>
        <w:jc w:val="both"/>
        <w:rPr>
          <w:sz w:val="24"/>
        </w:rPr>
      </w:pPr>
      <w:r>
        <w:rPr>
          <w:sz w:val="24"/>
        </w:rPr>
        <w:tab/>
      </w:r>
      <w:r>
        <w:rPr>
          <w:sz w:val="24"/>
        </w:rPr>
        <w:t>ребенок способен к волевым усилиям, может следовать социальным нормам поведения и правилам в разных видах деятельности, во взаимоотношениях со взрослыми и сверстниками, может соблюдать правила безопасного поведения и личной гигиены;</w:t>
      </w:r>
    </w:p>
    <w:p w:rsidR="00C51549" w:rsidRDefault="00C04401">
      <w:pPr>
        <w:pStyle w:val="a4"/>
        <w:numPr>
          <w:ilvl w:val="0"/>
          <w:numId w:val="180"/>
        </w:numPr>
        <w:tabs>
          <w:tab w:val="left" w:pos="1526"/>
          <w:tab w:val="left" w:pos="1528"/>
        </w:tabs>
        <w:ind w:right="666"/>
        <w:jc w:val="both"/>
        <w:rPr>
          <w:sz w:val="24"/>
        </w:rPr>
      </w:pPr>
      <w:r>
        <w:rPr>
          <w:sz w:val="24"/>
        </w:rPr>
        <w:t>ребенок проявляет любоз</w:t>
      </w:r>
      <w:r>
        <w:rPr>
          <w:sz w:val="24"/>
        </w:rPr>
        <w:t xml:space="preserve">нательность, задает вопросы взрослым и сверстникам, интересуется причинно-следственными связями, пытается самостоятельно придумывать объяснения явлениям природы и поступкам людей. Склонен наблюдать, экспериментировать, строить смысловую картину окружающей </w:t>
      </w:r>
      <w:r>
        <w:rPr>
          <w:sz w:val="24"/>
        </w:rPr>
        <w:t>реальности, обладает</w:t>
      </w:r>
      <w:r>
        <w:rPr>
          <w:spacing w:val="-1"/>
          <w:sz w:val="24"/>
        </w:rPr>
        <w:t xml:space="preserve"> </w:t>
      </w:r>
      <w:r>
        <w:rPr>
          <w:sz w:val="24"/>
        </w:rPr>
        <w:t>начальными знаниями о</w:t>
      </w:r>
      <w:r>
        <w:rPr>
          <w:spacing w:val="-1"/>
          <w:sz w:val="24"/>
        </w:rPr>
        <w:t xml:space="preserve"> </w:t>
      </w:r>
      <w:r>
        <w:rPr>
          <w:sz w:val="24"/>
        </w:rPr>
        <w:t>себе,</w:t>
      </w:r>
      <w:r>
        <w:rPr>
          <w:spacing w:val="-1"/>
          <w:sz w:val="24"/>
        </w:rPr>
        <w:t xml:space="preserve"> </w:t>
      </w:r>
      <w:r>
        <w:rPr>
          <w:sz w:val="24"/>
        </w:rPr>
        <w:t>о природном</w:t>
      </w:r>
      <w:r>
        <w:rPr>
          <w:spacing w:val="-2"/>
          <w:sz w:val="24"/>
        </w:rPr>
        <w:t xml:space="preserve"> </w:t>
      </w:r>
      <w:r>
        <w:rPr>
          <w:sz w:val="24"/>
        </w:rPr>
        <w:t>и социальном</w:t>
      </w:r>
      <w:r>
        <w:rPr>
          <w:spacing w:val="-2"/>
          <w:sz w:val="24"/>
        </w:rPr>
        <w:t xml:space="preserve"> </w:t>
      </w:r>
      <w:r>
        <w:rPr>
          <w:sz w:val="24"/>
        </w:rPr>
        <w:t>мире, в котором он живет. Знаком с произведениями детской литературы, обладает элементарными представлениями из области живой природы, естествознания, математики,</w:t>
      </w:r>
      <w:r>
        <w:rPr>
          <w:spacing w:val="-2"/>
          <w:sz w:val="24"/>
        </w:rPr>
        <w:t xml:space="preserve"> </w:t>
      </w:r>
      <w:r>
        <w:rPr>
          <w:sz w:val="24"/>
        </w:rPr>
        <w:t>истории</w:t>
      </w:r>
      <w:r>
        <w:rPr>
          <w:spacing w:val="-2"/>
          <w:sz w:val="24"/>
        </w:rPr>
        <w:t xml:space="preserve"> </w:t>
      </w:r>
      <w:r>
        <w:rPr>
          <w:sz w:val="24"/>
        </w:rPr>
        <w:t>и</w:t>
      </w:r>
      <w:r>
        <w:rPr>
          <w:spacing w:val="-5"/>
          <w:sz w:val="24"/>
        </w:rPr>
        <w:t xml:space="preserve"> </w:t>
      </w:r>
      <w:r>
        <w:rPr>
          <w:sz w:val="24"/>
        </w:rPr>
        <w:t>т.п. Спос</w:t>
      </w:r>
      <w:r>
        <w:rPr>
          <w:sz w:val="24"/>
        </w:rPr>
        <w:t>обен</w:t>
      </w:r>
      <w:r>
        <w:rPr>
          <w:spacing w:val="-1"/>
          <w:sz w:val="24"/>
        </w:rPr>
        <w:t xml:space="preserve"> </w:t>
      </w:r>
      <w:r>
        <w:rPr>
          <w:sz w:val="24"/>
        </w:rPr>
        <w:t>к</w:t>
      </w:r>
      <w:r>
        <w:rPr>
          <w:spacing w:val="-4"/>
          <w:sz w:val="24"/>
        </w:rPr>
        <w:t xml:space="preserve"> </w:t>
      </w:r>
      <w:r>
        <w:rPr>
          <w:sz w:val="24"/>
        </w:rPr>
        <w:t>принятию</w:t>
      </w:r>
      <w:r>
        <w:rPr>
          <w:spacing w:val="-2"/>
          <w:sz w:val="24"/>
        </w:rPr>
        <w:t xml:space="preserve"> </w:t>
      </w:r>
      <w:r>
        <w:rPr>
          <w:sz w:val="24"/>
        </w:rPr>
        <w:t>собственных решений,</w:t>
      </w:r>
      <w:r>
        <w:rPr>
          <w:spacing w:val="-2"/>
          <w:sz w:val="24"/>
        </w:rPr>
        <w:t xml:space="preserve"> </w:t>
      </w:r>
      <w:r>
        <w:rPr>
          <w:sz w:val="24"/>
        </w:rPr>
        <w:t>опираясь</w:t>
      </w:r>
      <w:r>
        <w:rPr>
          <w:spacing w:val="-2"/>
          <w:sz w:val="24"/>
        </w:rPr>
        <w:t xml:space="preserve"> </w:t>
      </w:r>
      <w:r>
        <w:rPr>
          <w:sz w:val="24"/>
        </w:rPr>
        <w:t>на свои знания и умения в различных видах деятельности.</w:t>
      </w:r>
    </w:p>
    <w:p w:rsidR="00C51549" w:rsidRDefault="00C04401">
      <w:pPr>
        <w:pStyle w:val="a3"/>
        <w:spacing w:before="1"/>
        <w:ind w:left="962" w:right="662" w:firstLine="566"/>
      </w:pPr>
      <w:r>
        <w:t>Реализация Программы Организации предполагает оценку индивидуального развития детей. Оценка индивидуального развития детей в соответствии с ФГОС ДО провод</w:t>
      </w:r>
      <w:r>
        <w:t>ится в двух формах диагностики – педагогической и психологической.</w:t>
      </w:r>
    </w:p>
    <w:p w:rsidR="00C51549" w:rsidRDefault="00C04401">
      <w:pPr>
        <w:pStyle w:val="a3"/>
        <w:ind w:left="962" w:right="665" w:firstLine="566"/>
      </w:pPr>
      <w:r>
        <w:rPr>
          <w:b/>
        </w:rPr>
        <w:t>Педагогическая диагностика</w:t>
      </w:r>
      <w:r>
        <w:t>: оценка индивидуального развития детей производится педагогическим работником в рамках педагогической диагностики, связанной с оценкой эффективности педагогически</w:t>
      </w:r>
      <w:r>
        <w:t>х действий и лежащей в основе их дальнейшего планирования. Педагогическая диагностика проводится в ходе наблюдений за активностью детей в спонтанной и специально организованной деятельности. Инструментарием</w:t>
      </w:r>
      <w:r>
        <w:rPr>
          <w:spacing w:val="78"/>
        </w:rPr>
        <w:t xml:space="preserve">   </w:t>
      </w:r>
      <w:r>
        <w:t>для</w:t>
      </w:r>
      <w:r>
        <w:rPr>
          <w:spacing w:val="79"/>
        </w:rPr>
        <w:t xml:space="preserve">   </w:t>
      </w:r>
      <w:r>
        <w:t>проведения</w:t>
      </w:r>
      <w:r>
        <w:rPr>
          <w:spacing w:val="78"/>
        </w:rPr>
        <w:t xml:space="preserve">   </w:t>
      </w:r>
      <w:r>
        <w:t>педагогической</w:t>
      </w:r>
      <w:r>
        <w:rPr>
          <w:spacing w:val="79"/>
        </w:rPr>
        <w:t xml:space="preserve">   </w:t>
      </w:r>
      <w:r>
        <w:t>диагностики</w:t>
      </w:r>
      <w:r>
        <w:rPr>
          <w:spacing w:val="79"/>
        </w:rPr>
        <w:t xml:space="preserve">   </w:t>
      </w:r>
      <w:r>
        <w:rPr>
          <w:spacing w:val="-2"/>
        </w:rPr>
        <w:t>являются</w:t>
      </w:r>
    </w:p>
    <w:p w:rsidR="00C51549" w:rsidRDefault="00C04401">
      <w:pPr>
        <w:pStyle w:val="a3"/>
        <w:ind w:left="962" w:right="665"/>
      </w:pPr>
      <w:r>
        <w:t>«Индивидуальные карты развития детей» (далее ИКР), позволяющие фиксировать индивидуальную динамику и перспективы развития каждого ребенка в ходе:</w:t>
      </w:r>
    </w:p>
    <w:p w:rsidR="00C51549" w:rsidRDefault="00C04401">
      <w:pPr>
        <w:pStyle w:val="a4"/>
        <w:numPr>
          <w:ilvl w:val="0"/>
          <w:numId w:val="179"/>
        </w:numPr>
        <w:tabs>
          <w:tab w:val="left" w:pos="1388"/>
        </w:tabs>
        <w:spacing w:before="2" w:line="293" w:lineRule="exact"/>
        <w:ind w:left="1388" w:hanging="285"/>
        <w:rPr>
          <w:sz w:val="24"/>
        </w:rPr>
      </w:pPr>
      <w:r>
        <w:rPr>
          <w:sz w:val="24"/>
        </w:rPr>
        <w:t>коммуникации</w:t>
      </w:r>
      <w:r>
        <w:rPr>
          <w:spacing w:val="-4"/>
          <w:sz w:val="24"/>
        </w:rPr>
        <w:t xml:space="preserve"> </w:t>
      </w:r>
      <w:r>
        <w:rPr>
          <w:sz w:val="24"/>
        </w:rPr>
        <w:t>со</w:t>
      </w:r>
      <w:r>
        <w:rPr>
          <w:spacing w:val="-3"/>
          <w:sz w:val="24"/>
        </w:rPr>
        <w:t xml:space="preserve"> </w:t>
      </w:r>
      <w:r>
        <w:rPr>
          <w:sz w:val="24"/>
        </w:rPr>
        <w:t>сверстниками</w:t>
      </w:r>
      <w:r>
        <w:rPr>
          <w:spacing w:val="-3"/>
          <w:sz w:val="24"/>
        </w:rPr>
        <w:t xml:space="preserve"> </w:t>
      </w:r>
      <w:r>
        <w:rPr>
          <w:sz w:val="24"/>
        </w:rPr>
        <w:t>и</w:t>
      </w:r>
      <w:r>
        <w:rPr>
          <w:spacing w:val="-3"/>
          <w:sz w:val="24"/>
        </w:rPr>
        <w:t xml:space="preserve"> </w:t>
      </w:r>
      <w:r>
        <w:rPr>
          <w:spacing w:val="-2"/>
          <w:sz w:val="24"/>
        </w:rPr>
        <w:t>взрослыми;</w:t>
      </w:r>
    </w:p>
    <w:p w:rsidR="00C51549" w:rsidRDefault="00C04401">
      <w:pPr>
        <w:pStyle w:val="a4"/>
        <w:numPr>
          <w:ilvl w:val="0"/>
          <w:numId w:val="179"/>
        </w:numPr>
        <w:tabs>
          <w:tab w:val="left" w:pos="1388"/>
        </w:tabs>
        <w:spacing w:line="293" w:lineRule="exact"/>
        <w:ind w:left="1388" w:hanging="285"/>
        <w:rPr>
          <w:sz w:val="24"/>
        </w:rPr>
      </w:pPr>
      <w:r>
        <w:rPr>
          <w:sz w:val="24"/>
        </w:rPr>
        <w:t>игровой</w:t>
      </w:r>
      <w:r>
        <w:rPr>
          <w:spacing w:val="-5"/>
          <w:sz w:val="24"/>
        </w:rPr>
        <w:t xml:space="preserve"> </w:t>
      </w:r>
      <w:r>
        <w:rPr>
          <w:spacing w:val="-2"/>
          <w:sz w:val="24"/>
        </w:rPr>
        <w:t>деятельности;</w:t>
      </w:r>
    </w:p>
    <w:p w:rsidR="00C51549" w:rsidRDefault="00C04401">
      <w:pPr>
        <w:pStyle w:val="a4"/>
        <w:numPr>
          <w:ilvl w:val="0"/>
          <w:numId w:val="179"/>
        </w:numPr>
        <w:tabs>
          <w:tab w:val="left" w:pos="1388"/>
        </w:tabs>
        <w:spacing w:line="293" w:lineRule="exact"/>
        <w:ind w:left="1388" w:hanging="285"/>
        <w:rPr>
          <w:sz w:val="24"/>
        </w:rPr>
      </w:pPr>
      <w:r>
        <w:rPr>
          <w:sz w:val="24"/>
        </w:rPr>
        <w:t>познавательной</w:t>
      </w:r>
      <w:r>
        <w:rPr>
          <w:spacing w:val="-9"/>
          <w:sz w:val="24"/>
        </w:rPr>
        <w:t xml:space="preserve"> </w:t>
      </w:r>
      <w:r>
        <w:rPr>
          <w:spacing w:val="-2"/>
          <w:sz w:val="24"/>
        </w:rPr>
        <w:t>деятельности;</w:t>
      </w:r>
    </w:p>
    <w:p w:rsidR="00C51549" w:rsidRDefault="00C04401">
      <w:pPr>
        <w:pStyle w:val="a4"/>
        <w:numPr>
          <w:ilvl w:val="0"/>
          <w:numId w:val="179"/>
        </w:numPr>
        <w:tabs>
          <w:tab w:val="left" w:pos="1388"/>
        </w:tabs>
        <w:spacing w:before="1" w:line="293" w:lineRule="exact"/>
        <w:ind w:left="1388" w:hanging="285"/>
        <w:rPr>
          <w:sz w:val="24"/>
        </w:rPr>
      </w:pPr>
      <w:r>
        <w:rPr>
          <w:sz w:val="24"/>
        </w:rPr>
        <w:t>проектной</w:t>
      </w:r>
      <w:r>
        <w:rPr>
          <w:spacing w:val="-4"/>
          <w:sz w:val="24"/>
        </w:rPr>
        <w:t xml:space="preserve"> </w:t>
      </w:r>
      <w:r>
        <w:rPr>
          <w:spacing w:val="-2"/>
          <w:sz w:val="24"/>
        </w:rPr>
        <w:t>деятельности;</w:t>
      </w:r>
    </w:p>
    <w:p w:rsidR="00C51549" w:rsidRDefault="00C04401">
      <w:pPr>
        <w:pStyle w:val="a4"/>
        <w:numPr>
          <w:ilvl w:val="0"/>
          <w:numId w:val="179"/>
        </w:numPr>
        <w:tabs>
          <w:tab w:val="left" w:pos="1388"/>
        </w:tabs>
        <w:spacing w:line="293" w:lineRule="exact"/>
        <w:ind w:left="1388" w:hanging="285"/>
        <w:rPr>
          <w:sz w:val="24"/>
        </w:rPr>
      </w:pPr>
      <w:r>
        <w:rPr>
          <w:sz w:val="24"/>
        </w:rPr>
        <w:t>художественно-эстетической</w:t>
      </w:r>
      <w:r>
        <w:rPr>
          <w:spacing w:val="-13"/>
          <w:sz w:val="24"/>
        </w:rPr>
        <w:t xml:space="preserve"> </w:t>
      </w:r>
      <w:r>
        <w:rPr>
          <w:spacing w:val="-2"/>
          <w:sz w:val="24"/>
        </w:rPr>
        <w:t>деятельности;</w:t>
      </w:r>
    </w:p>
    <w:p w:rsidR="00C51549" w:rsidRDefault="00C04401">
      <w:pPr>
        <w:pStyle w:val="a4"/>
        <w:numPr>
          <w:ilvl w:val="0"/>
          <w:numId w:val="179"/>
        </w:numPr>
        <w:tabs>
          <w:tab w:val="left" w:pos="1388"/>
        </w:tabs>
        <w:spacing w:line="292" w:lineRule="exact"/>
        <w:ind w:left="1388" w:hanging="285"/>
        <w:rPr>
          <w:sz w:val="24"/>
        </w:rPr>
      </w:pPr>
      <w:r>
        <w:rPr>
          <w:sz w:val="24"/>
        </w:rPr>
        <w:t>физического</w:t>
      </w:r>
      <w:r>
        <w:rPr>
          <w:spacing w:val="-5"/>
          <w:sz w:val="24"/>
        </w:rPr>
        <w:t xml:space="preserve"> </w:t>
      </w:r>
      <w:r>
        <w:rPr>
          <w:spacing w:val="-2"/>
          <w:sz w:val="24"/>
        </w:rPr>
        <w:t>развития.</w:t>
      </w:r>
    </w:p>
    <w:p w:rsidR="00C51549" w:rsidRDefault="00C04401">
      <w:pPr>
        <w:pStyle w:val="a3"/>
        <w:ind w:left="962" w:firstLine="566"/>
        <w:jc w:val="left"/>
      </w:pPr>
      <w:r>
        <w:t>Результаты</w:t>
      </w:r>
      <w:r>
        <w:rPr>
          <w:spacing w:val="36"/>
        </w:rPr>
        <w:t xml:space="preserve"> </w:t>
      </w:r>
      <w:r>
        <w:t>педагогической</w:t>
      </w:r>
      <w:r>
        <w:rPr>
          <w:spacing w:val="36"/>
        </w:rPr>
        <w:t xml:space="preserve"> </w:t>
      </w:r>
      <w:r>
        <w:t>диагностики</w:t>
      </w:r>
      <w:r>
        <w:rPr>
          <w:spacing w:val="36"/>
        </w:rPr>
        <w:t xml:space="preserve"> </w:t>
      </w:r>
      <w:r>
        <w:t>могут</w:t>
      </w:r>
      <w:r>
        <w:rPr>
          <w:spacing w:val="36"/>
        </w:rPr>
        <w:t xml:space="preserve"> </w:t>
      </w:r>
      <w:r>
        <w:t>использоваться</w:t>
      </w:r>
      <w:r>
        <w:rPr>
          <w:spacing w:val="33"/>
        </w:rPr>
        <w:t xml:space="preserve"> </w:t>
      </w:r>
      <w:r>
        <w:t>исключительно</w:t>
      </w:r>
      <w:r>
        <w:rPr>
          <w:spacing w:val="33"/>
        </w:rPr>
        <w:t xml:space="preserve"> </w:t>
      </w:r>
      <w:r>
        <w:t>для решения следующих образовательных задач:</w:t>
      </w:r>
    </w:p>
    <w:p w:rsidR="00C51549" w:rsidRDefault="00C04401">
      <w:pPr>
        <w:pStyle w:val="a4"/>
        <w:numPr>
          <w:ilvl w:val="3"/>
          <w:numId w:val="219"/>
        </w:numPr>
        <w:tabs>
          <w:tab w:val="left" w:pos="1435"/>
        </w:tabs>
        <w:ind w:left="962" w:right="666" w:firstLine="141"/>
        <w:jc w:val="both"/>
        <w:rPr>
          <w:sz w:val="24"/>
        </w:rPr>
      </w:pPr>
      <w:r>
        <w:rPr>
          <w:sz w:val="24"/>
        </w:rPr>
        <w:t xml:space="preserve">индивидуализация образования (в том числе поддержка ребенка, построения его образовательной траектории или профессиональной коррекции особенностей его </w:t>
      </w:r>
      <w:r>
        <w:rPr>
          <w:spacing w:val="-2"/>
          <w:sz w:val="24"/>
        </w:rPr>
        <w:t>развития);</w:t>
      </w:r>
    </w:p>
    <w:p w:rsidR="00C51549" w:rsidRDefault="00C04401">
      <w:pPr>
        <w:pStyle w:val="a4"/>
        <w:numPr>
          <w:ilvl w:val="3"/>
          <w:numId w:val="219"/>
        </w:numPr>
        <w:tabs>
          <w:tab w:val="left" w:pos="1362"/>
        </w:tabs>
        <w:ind w:left="1362" w:hanging="259"/>
        <w:jc w:val="both"/>
        <w:rPr>
          <w:sz w:val="24"/>
        </w:rPr>
      </w:pPr>
      <w:r>
        <w:rPr>
          <w:sz w:val="24"/>
        </w:rPr>
        <w:t>оптимизация</w:t>
      </w:r>
      <w:r>
        <w:rPr>
          <w:spacing w:val="-3"/>
          <w:sz w:val="24"/>
        </w:rPr>
        <w:t xml:space="preserve"> </w:t>
      </w:r>
      <w:r>
        <w:rPr>
          <w:sz w:val="24"/>
        </w:rPr>
        <w:t>работы</w:t>
      </w:r>
      <w:r>
        <w:rPr>
          <w:spacing w:val="-5"/>
          <w:sz w:val="24"/>
        </w:rPr>
        <w:t xml:space="preserve"> </w:t>
      </w:r>
      <w:r>
        <w:rPr>
          <w:sz w:val="24"/>
        </w:rPr>
        <w:t>с</w:t>
      </w:r>
      <w:r>
        <w:rPr>
          <w:spacing w:val="-3"/>
          <w:sz w:val="24"/>
        </w:rPr>
        <w:t xml:space="preserve"> </w:t>
      </w:r>
      <w:r>
        <w:rPr>
          <w:sz w:val="24"/>
        </w:rPr>
        <w:t>группой</w:t>
      </w:r>
      <w:r>
        <w:rPr>
          <w:spacing w:val="-2"/>
          <w:sz w:val="24"/>
        </w:rPr>
        <w:t xml:space="preserve"> детей.</w:t>
      </w:r>
    </w:p>
    <w:p w:rsidR="00C51549" w:rsidRDefault="00C04401">
      <w:pPr>
        <w:pStyle w:val="a3"/>
        <w:ind w:left="962" w:right="664" w:firstLine="566"/>
      </w:pPr>
      <w:r>
        <w:t>В ходе образовательной деятельности педагоги могут создава</w:t>
      </w:r>
      <w:r>
        <w:t xml:space="preserve">ть диагностические ситуации, чтобы оценить индивидуальную динамику детей и скорректировать свои </w:t>
      </w:r>
      <w:r>
        <w:rPr>
          <w:spacing w:val="-2"/>
        </w:rPr>
        <w:t>действия.</w:t>
      </w:r>
    </w:p>
    <w:p w:rsidR="00C51549" w:rsidRDefault="00C04401">
      <w:pPr>
        <w:pStyle w:val="a3"/>
        <w:ind w:left="962" w:right="666" w:firstLine="566"/>
      </w:pPr>
      <w:r>
        <w:t>Периодичность проведения педагогической диагностики позволяет оценить динамику</w:t>
      </w:r>
      <w:r>
        <w:rPr>
          <w:spacing w:val="34"/>
        </w:rPr>
        <w:t xml:space="preserve"> </w:t>
      </w:r>
      <w:r>
        <w:t>развития</w:t>
      </w:r>
      <w:r>
        <w:rPr>
          <w:spacing w:val="40"/>
        </w:rPr>
        <w:t xml:space="preserve"> </w:t>
      </w:r>
      <w:r>
        <w:t>каждого</w:t>
      </w:r>
      <w:r>
        <w:rPr>
          <w:spacing w:val="40"/>
        </w:rPr>
        <w:t xml:space="preserve"> </w:t>
      </w:r>
      <w:r>
        <w:t>ребенка</w:t>
      </w:r>
      <w:r>
        <w:rPr>
          <w:spacing w:val="40"/>
        </w:rPr>
        <w:t xml:space="preserve"> </w:t>
      </w:r>
      <w:r>
        <w:t>(в</w:t>
      </w:r>
      <w:r>
        <w:rPr>
          <w:spacing w:val="40"/>
        </w:rPr>
        <w:t xml:space="preserve"> </w:t>
      </w:r>
      <w:r>
        <w:t>том</w:t>
      </w:r>
      <w:r>
        <w:rPr>
          <w:spacing w:val="40"/>
        </w:rPr>
        <w:t xml:space="preserve"> </w:t>
      </w:r>
      <w:r>
        <w:t>числе</w:t>
      </w:r>
      <w:r>
        <w:rPr>
          <w:spacing w:val="40"/>
        </w:rPr>
        <w:t xml:space="preserve"> </w:t>
      </w:r>
      <w:r>
        <w:t>дети</w:t>
      </w:r>
      <w:r>
        <w:rPr>
          <w:spacing w:val="40"/>
        </w:rPr>
        <w:t xml:space="preserve"> </w:t>
      </w:r>
      <w:r>
        <w:t>с</w:t>
      </w:r>
      <w:r>
        <w:rPr>
          <w:spacing w:val="40"/>
        </w:rPr>
        <w:t xml:space="preserve"> </w:t>
      </w:r>
      <w:r>
        <w:t>ОВЗ),</w:t>
      </w:r>
      <w:r>
        <w:rPr>
          <w:spacing w:val="40"/>
        </w:rPr>
        <w:t xml:space="preserve"> </w:t>
      </w:r>
      <w:r>
        <w:t>что</w:t>
      </w:r>
      <w:r>
        <w:rPr>
          <w:spacing w:val="40"/>
        </w:rPr>
        <w:t xml:space="preserve"> </w:t>
      </w:r>
      <w:r>
        <w:t>важно</w:t>
      </w:r>
      <w:r>
        <w:rPr>
          <w:spacing w:val="40"/>
        </w:rPr>
        <w:t xml:space="preserve"> </w:t>
      </w:r>
      <w:r>
        <w:t>для</w:t>
      </w:r>
      <w:r>
        <w:rPr>
          <w:spacing w:val="40"/>
        </w:rPr>
        <w:t xml:space="preserve"> </w:t>
      </w:r>
      <w:r>
        <w:t>анализа</w:t>
      </w:r>
    </w:p>
    <w:p w:rsidR="00C51549" w:rsidRDefault="00C51549">
      <w:pPr>
        <w:sectPr w:rsidR="00C51549">
          <w:pgSz w:w="11910" w:h="16840"/>
          <w:pgMar w:top="1120" w:right="180" w:bottom="980" w:left="740" w:header="0" w:footer="772" w:gutter="0"/>
          <w:cols w:space="720"/>
        </w:sectPr>
      </w:pPr>
    </w:p>
    <w:p w:rsidR="00C51549" w:rsidRDefault="00C04401">
      <w:pPr>
        <w:pStyle w:val="a3"/>
        <w:spacing w:before="70"/>
        <w:ind w:left="962" w:right="669"/>
      </w:pPr>
      <w:r>
        <w:lastRenderedPageBreak/>
        <w:t>эффективности созданных психолого-педагогических условий, образовательного</w:t>
      </w:r>
      <w:r>
        <w:rPr>
          <w:spacing w:val="40"/>
        </w:rPr>
        <w:t xml:space="preserve"> </w:t>
      </w:r>
      <w:r>
        <w:rPr>
          <w:spacing w:val="-2"/>
        </w:rPr>
        <w:t>процесса.</w:t>
      </w:r>
    </w:p>
    <w:p w:rsidR="00C51549" w:rsidRDefault="00C04401">
      <w:pPr>
        <w:pStyle w:val="3"/>
        <w:spacing w:before="0"/>
        <w:ind w:left="1528"/>
        <w:jc w:val="both"/>
        <w:rPr>
          <w:b w:val="0"/>
        </w:rPr>
      </w:pPr>
      <w:r>
        <w:t>Психологическая</w:t>
      </w:r>
      <w:r>
        <w:rPr>
          <w:spacing w:val="-3"/>
        </w:rPr>
        <w:t xml:space="preserve"> </w:t>
      </w:r>
      <w:r>
        <w:rPr>
          <w:spacing w:val="-2"/>
        </w:rPr>
        <w:t>диагностика</w:t>
      </w:r>
      <w:r>
        <w:rPr>
          <w:b w:val="0"/>
          <w:spacing w:val="-2"/>
        </w:rPr>
        <w:t>:</w:t>
      </w:r>
    </w:p>
    <w:p w:rsidR="00C51549" w:rsidRDefault="00C04401">
      <w:pPr>
        <w:pStyle w:val="a3"/>
        <w:spacing w:before="1"/>
        <w:ind w:left="962" w:right="666" w:firstLine="566"/>
      </w:pPr>
      <w:r>
        <w:t>Психологическая диагностика является выявлением и изучение индивидуально- психологических особенностей детей.</w:t>
      </w:r>
    </w:p>
    <w:p w:rsidR="00C51549" w:rsidRDefault="00C04401">
      <w:pPr>
        <w:pStyle w:val="a3"/>
        <w:ind w:left="962" w:right="663" w:firstLine="566"/>
      </w:pPr>
      <w:r>
        <w:t xml:space="preserve">Результаты психологической диагностики могут использоваться для решения задач психологического сопровождения и проведения квалифицированной коррекции развития </w:t>
      </w:r>
      <w:r>
        <w:rPr>
          <w:spacing w:val="-2"/>
        </w:rPr>
        <w:t>детей.</w:t>
      </w:r>
    </w:p>
    <w:p w:rsidR="00C51549" w:rsidRDefault="00C04401">
      <w:pPr>
        <w:pStyle w:val="a3"/>
        <w:ind w:left="962" w:right="663" w:firstLine="566"/>
      </w:pPr>
      <w:r>
        <w:t>В Организации разработано положение «Об организации работы по оценке индивидуального разви</w:t>
      </w:r>
      <w:r>
        <w:t>тия и индивидуальному учету результатов освоения</w:t>
      </w:r>
      <w:r>
        <w:rPr>
          <w:spacing w:val="40"/>
        </w:rPr>
        <w:t xml:space="preserve"> </w:t>
      </w:r>
      <w:r>
        <w:t>обучающимися ООП (АОП), АООП ДО МБДОУ д/с «Аист». Согласно ФГОС ДО, основаниями преемственности дошкольного и</w:t>
      </w:r>
      <w:r>
        <w:rPr>
          <w:spacing w:val="-1"/>
        </w:rPr>
        <w:t xml:space="preserve"> </w:t>
      </w:r>
      <w:r>
        <w:t>начального общего образования выступают сформированные на конец дошкольного возраста целевые орие</w:t>
      </w:r>
      <w:r>
        <w:t xml:space="preserve">нтиры, которые предполагают у детей предпосылки учебной деятельности на этапе завершениями ими дошкольного образования. В рамках преемственности используется </w:t>
      </w:r>
      <w:r>
        <w:rPr>
          <w:i/>
        </w:rPr>
        <w:t xml:space="preserve">«Карта развития ребенка 6-7 лет», </w:t>
      </w:r>
      <w:r>
        <w:t>как раздел ИКР транслирует показатели готовности ребенка к школь</w:t>
      </w:r>
      <w:r>
        <w:t xml:space="preserve">ному обучению и отражает основополагающие линии развития ребенка. </w:t>
      </w:r>
      <w:r>
        <w:rPr>
          <w:i/>
        </w:rPr>
        <w:t>«Карта развития</w:t>
      </w:r>
      <w:r>
        <w:rPr>
          <w:i/>
          <w:spacing w:val="-3"/>
        </w:rPr>
        <w:t xml:space="preserve"> </w:t>
      </w:r>
      <w:r>
        <w:rPr>
          <w:i/>
        </w:rPr>
        <w:t>ребенка</w:t>
      </w:r>
      <w:r>
        <w:rPr>
          <w:i/>
          <w:spacing w:val="-1"/>
        </w:rPr>
        <w:t xml:space="preserve"> </w:t>
      </w:r>
      <w:r>
        <w:rPr>
          <w:i/>
        </w:rPr>
        <w:t>6-7</w:t>
      </w:r>
      <w:r>
        <w:rPr>
          <w:i/>
          <w:spacing w:val="-1"/>
        </w:rPr>
        <w:t xml:space="preserve"> </w:t>
      </w:r>
      <w:r>
        <w:rPr>
          <w:i/>
        </w:rPr>
        <w:t>лет»</w:t>
      </w:r>
      <w:r>
        <w:rPr>
          <w:i/>
          <w:spacing w:val="-1"/>
        </w:rPr>
        <w:t xml:space="preserve"> </w:t>
      </w:r>
      <w:r>
        <w:t>позволяет</w:t>
      </w:r>
      <w:r>
        <w:rPr>
          <w:spacing w:val="-1"/>
        </w:rPr>
        <w:t xml:space="preserve"> </w:t>
      </w:r>
      <w:r>
        <w:t>на</w:t>
      </w:r>
      <w:r>
        <w:rPr>
          <w:spacing w:val="-1"/>
        </w:rPr>
        <w:t xml:space="preserve"> </w:t>
      </w:r>
      <w:r>
        <w:t>практике</w:t>
      </w:r>
      <w:r>
        <w:rPr>
          <w:spacing w:val="-2"/>
        </w:rPr>
        <w:t xml:space="preserve"> </w:t>
      </w:r>
      <w:r>
        <w:t>реализовать современный</w:t>
      </w:r>
      <w:r>
        <w:rPr>
          <w:spacing w:val="-1"/>
        </w:rPr>
        <w:t xml:space="preserve"> </w:t>
      </w:r>
      <w:r>
        <w:t xml:space="preserve">принцип: «Не ребенок должен готовится к школе, а школа к ребенку». В системе оценки результатов освоения РП </w:t>
      </w:r>
      <w:r>
        <w:rPr>
          <w:i/>
        </w:rPr>
        <w:t>«Ка</w:t>
      </w:r>
      <w:r>
        <w:rPr>
          <w:i/>
        </w:rPr>
        <w:t xml:space="preserve">рта развития ребенка 6-7 лет» </w:t>
      </w:r>
      <w:r>
        <w:t>является ключевой составляющей</w:t>
      </w:r>
      <w:r>
        <w:rPr>
          <w:i/>
        </w:rPr>
        <w:t xml:space="preserve">, </w:t>
      </w:r>
      <w:r>
        <w:t xml:space="preserve">в которой «Портрет выпускника» (профиль индивидуального развития ребенка) включает оценку уровня сформированности у воспитанников Организации ключевых </w:t>
      </w:r>
      <w:r>
        <w:rPr>
          <w:i/>
        </w:rPr>
        <w:t xml:space="preserve">компетентностей </w:t>
      </w:r>
      <w:r>
        <w:t>ребенка:</w:t>
      </w:r>
    </w:p>
    <w:p w:rsidR="00C51549" w:rsidRDefault="00C04401">
      <w:pPr>
        <w:pStyle w:val="3"/>
        <w:spacing w:line="274" w:lineRule="exact"/>
        <w:jc w:val="both"/>
      </w:pPr>
      <w:r>
        <w:t>Социальной</w:t>
      </w:r>
      <w:r>
        <w:rPr>
          <w:spacing w:val="-8"/>
        </w:rPr>
        <w:t xml:space="preserve"> </w:t>
      </w:r>
      <w:r>
        <w:rPr>
          <w:spacing w:val="-2"/>
        </w:rPr>
        <w:t>компете</w:t>
      </w:r>
      <w:r>
        <w:rPr>
          <w:spacing w:val="-2"/>
        </w:rPr>
        <w:t>нтности:</w:t>
      </w:r>
    </w:p>
    <w:p w:rsidR="00C51549" w:rsidRDefault="00C04401">
      <w:pPr>
        <w:pStyle w:val="a4"/>
        <w:numPr>
          <w:ilvl w:val="0"/>
          <w:numId w:val="178"/>
        </w:numPr>
        <w:tabs>
          <w:tab w:val="left" w:pos="1670"/>
        </w:tabs>
        <w:ind w:right="1049"/>
        <w:rPr>
          <w:sz w:val="24"/>
        </w:rPr>
      </w:pPr>
      <w:r>
        <w:rPr>
          <w:sz w:val="24"/>
        </w:rPr>
        <w:t>ребенок</w:t>
      </w:r>
      <w:r>
        <w:rPr>
          <w:spacing w:val="-4"/>
          <w:sz w:val="24"/>
        </w:rPr>
        <w:t xml:space="preserve"> </w:t>
      </w:r>
      <w:r>
        <w:rPr>
          <w:sz w:val="24"/>
        </w:rPr>
        <w:t>принимает</w:t>
      </w:r>
      <w:r>
        <w:rPr>
          <w:spacing w:val="-4"/>
          <w:sz w:val="24"/>
        </w:rPr>
        <w:t xml:space="preserve"> </w:t>
      </w:r>
      <w:r>
        <w:rPr>
          <w:sz w:val="24"/>
        </w:rPr>
        <w:t>разные</w:t>
      </w:r>
      <w:r>
        <w:rPr>
          <w:spacing w:val="-5"/>
          <w:sz w:val="24"/>
        </w:rPr>
        <w:t xml:space="preserve"> </w:t>
      </w:r>
      <w:r>
        <w:rPr>
          <w:sz w:val="24"/>
        </w:rPr>
        <w:t>социальные</w:t>
      </w:r>
      <w:r>
        <w:rPr>
          <w:spacing w:val="-5"/>
          <w:sz w:val="24"/>
        </w:rPr>
        <w:t xml:space="preserve"> </w:t>
      </w:r>
      <w:r>
        <w:rPr>
          <w:sz w:val="24"/>
        </w:rPr>
        <w:t>роли</w:t>
      </w:r>
      <w:r>
        <w:rPr>
          <w:spacing w:val="-5"/>
          <w:sz w:val="24"/>
        </w:rPr>
        <w:t xml:space="preserve"> </w:t>
      </w:r>
      <w:r>
        <w:rPr>
          <w:sz w:val="24"/>
        </w:rPr>
        <w:t>и</w:t>
      </w:r>
      <w:r>
        <w:rPr>
          <w:spacing w:val="-5"/>
          <w:sz w:val="24"/>
        </w:rPr>
        <w:t xml:space="preserve"> </w:t>
      </w:r>
      <w:r>
        <w:rPr>
          <w:sz w:val="24"/>
        </w:rPr>
        <w:t>действует</w:t>
      </w:r>
      <w:r>
        <w:rPr>
          <w:spacing w:val="-4"/>
          <w:sz w:val="24"/>
        </w:rPr>
        <w:t xml:space="preserve"> </w:t>
      </w:r>
      <w:r>
        <w:rPr>
          <w:sz w:val="24"/>
        </w:rPr>
        <w:t>в</w:t>
      </w:r>
      <w:r>
        <w:rPr>
          <w:spacing w:val="-2"/>
          <w:sz w:val="24"/>
        </w:rPr>
        <w:t xml:space="preserve"> </w:t>
      </w:r>
      <w:r>
        <w:rPr>
          <w:sz w:val="24"/>
        </w:rPr>
        <w:t>соответствии</w:t>
      </w:r>
      <w:r>
        <w:rPr>
          <w:spacing w:val="-4"/>
          <w:sz w:val="24"/>
        </w:rPr>
        <w:t xml:space="preserve"> </w:t>
      </w:r>
      <w:r>
        <w:rPr>
          <w:sz w:val="24"/>
        </w:rPr>
        <w:t>с</w:t>
      </w:r>
      <w:r>
        <w:rPr>
          <w:spacing w:val="-4"/>
          <w:sz w:val="24"/>
        </w:rPr>
        <w:t xml:space="preserve"> </w:t>
      </w:r>
      <w:r>
        <w:rPr>
          <w:sz w:val="24"/>
        </w:rPr>
        <w:t>ними; устанавливает и поддерживает отношения с разными людьми (сверстниками, старшими, младшими);</w:t>
      </w:r>
    </w:p>
    <w:p w:rsidR="00C51549" w:rsidRDefault="00C04401">
      <w:pPr>
        <w:pStyle w:val="a4"/>
        <w:numPr>
          <w:ilvl w:val="0"/>
          <w:numId w:val="178"/>
        </w:numPr>
        <w:tabs>
          <w:tab w:val="left" w:pos="1670"/>
        </w:tabs>
        <w:ind w:right="1323"/>
        <w:rPr>
          <w:sz w:val="24"/>
        </w:rPr>
      </w:pPr>
      <w:r>
        <w:rPr>
          <w:sz w:val="24"/>
        </w:rPr>
        <w:t>анализирует</w:t>
      </w:r>
      <w:r>
        <w:rPr>
          <w:spacing w:val="-6"/>
          <w:sz w:val="24"/>
        </w:rPr>
        <w:t xml:space="preserve"> </w:t>
      </w:r>
      <w:r>
        <w:rPr>
          <w:sz w:val="24"/>
        </w:rPr>
        <w:t>действия</w:t>
      </w:r>
      <w:r>
        <w:rPr>
          <w:spacing w:val="-6"/>
          <w:sz w:val="24"/>
        </w:rPr>
        <w:t xml:space="preserve"> </w:t>
      </w:r>
      <w:r>
        <w:rPr>
          <w:sz w:val="24"/>
        </w:rPr>
        <w:t>и</w:t>
      </w:r>
      <w:r>
        <w:rPr>
          <w:spacing w:val="-6"/>
          <w:sz w:val="24"/>
        </w:rPr>
        <w:t xml:space="preserve"> </w:t>
      </w:r>
      <w:r>
        <w:rPr>
          <w:sz w:val="24"/>
        </w:rPr>
        <w:t>поступки,</w:t>
      </w:r>
      <w:r>
        <w:rPr>
          <w:spacing w:val="-6"/>
          <w:sz w:val="24"/>
        </w:rPr>
        <w:t xml:space="preserve"> </w:t>
      </w:r>
      <w:r>
        <w:rPr>
          <w:sz w:val="24"/>
        </w:rPr>
        <w:t>прогнозирует</w:t>
      </w:r>
      <w:r>
        <w:rPr>
          <w:spacing w:val="-6"/>
          <w:sz w:val="24"/>
        </w:rPr>
        <w:t xml:space="preserve"> </w:t>
      </w:r>
      <w:r>
        <w:rPr>
          <w:sz w:val="24"/>
        </w:rPr>
        <w:t>результаты,</w:t>
      </w:r>
      <w:r>
        <w:rPr>
          <w:spacing w:val="-4"/>
          <w:sz w:val="24"/>
        </w:rPr>
        <w:t xml:space="preserve"> </w:t>
      </w:r>
      <w:r>
        <w:rPr>
          <w:sz w:val="24"/>
        </w:rPr>
        <w:t>управляет</w:t>
      </w:r>
      <w:r>
        <w:rPr>
          <w:spacing w:val="-6"/>
          <w:sz w:val="24"/>
        </w:rPr>
        <w:t xml:space="preserve"> </w:t>
      </w:r>
      <w:r>
        <w:rPr>
          <w:sz w:val="24"/>
        </w:rPr>
        <w:t>своим поведением, регулирует конфликты;</w:t>
      </w:r>
    </w:p>
    <w:p w:rsidR="00C51549" w:rsidRDefault="00C04401">
      <w:pPr>
        <w:pStyle w:val="a4"/>
        <w:numPr>
          <w:ilvl w:val="0"/>
          <w:numId w:val="178"/>
        </w:numPr>
        <w:tabs>
          <w:tab w:val="left" w:pos="1669"/>
        </w:tabs>
        <w:ind w:left="1669" w:hanging="280"/>
        <w:rPr>
          <w:sz w:val="24"/>
        </w:rPr>
      </w:pPr>
      <w:r>
        <w:rPr>
          <w:sz w:val="24"/>
        </w:rPr>
        <w:t>инициирует</w:t>
      </w:r>
      <w:r>
        <w:rPr>
          <w:spacing w:val="-6"/>
          <w:sz w:val="24"/>
        </w:rPr>
        <w:t xml:space="preserve"> </w:t>
      </w:r>
      <w:r>
        <w:rPr>
          <w:sz w:val="24"/>
        </w:rPr>
        <w:t>разговор,</w:t>
      </w:r>
      <w:r>
        <w:rPr>
          <w:spacing w:val="-3"/>
          <w:sz w:val="24"/>
        </w:rPr>
        <w:t xml:space="preserve"> </w:t>
      </w:r>
      <w:r>
        <w:rPr>
          <w:sz w:val="24"/>
        </w:rPr>
        <w:t>включается,</w:t>
      </w:r>
      <w:r>
        <w:rPr>
          <w:spacing w:val="-3"/>
          <w:sz w:val="24"/>
        </w:rPr>
        <w:t xml:space="preserve"> </w:t>
      </w:r>
      <w:r>
        <w:rPr>
          <w:sz w:val="24"/>
        </w:rPr>
        <w:t>поддерживает</w:t>
      </w:r>
      <w:r>
        <w:rPr>
          <w:spacing w:val="-3"/>
          <w:sz w:val="24"/>
        </w:rPr>
        <w:t xml:space="preserve"> </w:t>
      </w:r>
      <w:r>
        <w:rPr>
          <w:sz w:val="24"/>
        </w:rPr>
        <w:t>его,</w:t>
      </w:r>
      <w:r>
        <w:rPr>
          <w:spacing w:val="-3"/>
          <w:sz w:val="24"/>
        </w:rPr>
        <w:t xml:space="preserve"> </w:t>
      </w:r>
      <w:r>
        <w:rPr>
          <w:sz w:val="24"/>
        </w:rPr>
        <w:t>выбирает</w:t>
      </w:r>
      <w:r>
        <w:rPr>
          <w:spacing w:val="-3"/>
          <w:sz w:val="24"/>
        </w:rPr>
        <w:t xml:space="preserve"> </w:t>
      </w:r>
      <w:r>
        <w:rPr>
          <w:sz w:val="24"/>
        </w:rPr>
        <w:t>стиль</w:t>
      </w:r>
      <w:r>
        <w:rPr>
          <w:spacing w:val="-3"/>
          <w:sz w:val="24"/>
        </w:rPr>
        <w:t xml:space="preserve"> </w:t>
      </w:r>
      <w:r>
        <w:rPr>
          <w:spacing w:val="-2"/>
          <w:sz w:val="24"/>
        </w:rPr>
        <w:t>общения.</w:t>
      </w:r>
    </w:p>
    <w:p w:rsidR="00C51549" w:rsidRDefault="00C04401">
      <w:pPr>
        <w:pStyle w:val="3"/>
        <w:spacing w:before="3" w:line="274" w:lineRule="exact"/>
      </w:pPr>
      <w:r>
        <w:t>Коммуникативной</w:t>
      </w:r>
      <w:r>
        <w:rPr>
          <w:spacing w:val="-12"/>
        </w:rPr>
        <w:t xml:space="preserve"> </w:t>
      </w:r>
      <w:r>
        <w:rPr>
          <w:spacing w:val="-2"/>
        </w:rPr>
        <w:t>компетентности:</w:t>
      </w:r>
    </w:p>
    <w:p w:rsidR="00C51549" w:rsidRDefault="00C04401">
      <w:pPr>
        <w:pStyle w:val="a4"/>
        <w:numPr>
          <w:ilvl w:val="0"/>
          <w:numId w:val="178"/>
        </w:numPr>
        <w:tabs>
          <w:tab w:val="left" w:pos="1669"/>
        </w:tabs>
        <w:spacing w:line="274" w:lineRule="exact"/>
        <w:ind w:left="1669" w:hanging="280"/>
        <w:rPr>
          <w:sz w:val="24"/>
        </w:rPr>
      </w:pPr>
      <w:r>
        <w:rPr>
          <w:sz w:val="24"/>
        </w:rPr>
        <w:t>ребенок</w:t>
      </w:r>
      <w:r>
        <w:rPr>
          <w:spacing w:val="-6"/>
          <w:sz w:val="24"/>
        </w:rPr>
        <w:t xml:space="preserve"> </w:t>
      </w:r>
      <w:r>
        <w:rPr>
          <w:sz w:val="24"/>
        </w:rPr>
        <w:t>выражает</w:t>
      </w:r>
      <w:r>
        <w:rPr>
          <w:spacing w:val="-1"/>
          <w:sz w:val="24"/>
        </w:rPr>
        <w:t xml:space="preserve"> </w:t>
      </w:r>
      <w:r>
        <w:rPr>
          <w:sz w:val="24"/>
        </w:rPr>
        <w:t>словами</w:t>
      </w:r>
      <w:r>
        <w:rPr>
          <w:spacing w:val="-3"/>
          <w:sz w:val="24"/>
        </w:rPr>
        <w:t xml:space="preserve"> </w:t>
      </w:r>
      <w:r>
        <w:rPr>
          <w:sz w:val="24"/>
        </w:rPr>
        <w:t>свои</w:t>
      </w:r>
      <w:r>
        <w:rPr>
          <w:spacing w:val="-3"/>
          <w:sz w:val="24"/>
        </w:rPr>
        <w:t xml:space="preserve"> </w:t>
      </w:r>
      <w:r>
        <w:rPr>
          <w:sz w:val="24"/>
        </w:rPr>
        <w:t>мысли,</w:t>
      </w:r>
      <w:r>
        <w:rPr>
          <w:spacing w:val="-3"/>
          <w:sz w:val="24"/>
        </w:rPr>
        <w:t xml:space="preserve"> </w:t>
      </w:r>
      <w:r>
        <w:rPr>
          <w:sz w:val="24"/>
        </w:rPr>
        <w:t>планы,</w:t>
      </w:r>
      <w:r>
        <w:rPr>
          <w:spacing w:val="-3"/>
          <w:sz w:val="24"/>
        </w:rPr>
        <w:t xml:space="preserve"> </w:t>
      </w:r>
      <w:r>
        <w:rPr>
          <w:sz w:val="24"/>
        </w:rPr>
        <w:t>чувства,</w:t>
      </w:r>
      <w:r>
        <w:rPr>
          <w:spacing w:val="-3"/>
          <w:sz w:val="24"/>
        </w:rPr>
        <w:t xml:space="preserve"> </w:t>
      </w:r>
      <w:r>
        <w:rPr>
          <w:sz w:val="24"/>
        </w:rPr>
        <w:t>желания,</w:t>
      </w:r>
      <w:r>
        <w:rPr>
          <w:spacing w:val="-3"/>
          <w:sz w:val="24"/>
        </w:rPr>
        <w:t xml:space="preserve"> </w:t>
      </w:r>
      <w:r>
        <w:rPr>
          <w:spacing w:val="-2"/>
          <w:sz w:val="24"/>
        </w:rPr>
        <w:t>результаты;</w:t>
      </w:r>
    </w:p>
    <w:p w:rsidR="00C51549" w:rsidRDefault="00C04401">
      <w:pPr>
        <w:pStyle w:val="a4"/>
        <w:numPr>
          <w:ilvl w:val="0"/>
          <w:numId w:val="178"/>
        </w:numPr>
        <w:tabs>
          <w:tab w:val="left" w:pos="1669"/>
        </w:tabs>
        <w:ind w:left="1669" w:hanging="280"/>
        <w:rPr>
          <w:sz w:val="24"/>
        </w:rPr>
      </w:pPr>
      <w:r>
        <w:rPr>
          <w:sz w:val="24"/>
        </w:rPr>
        <w:t>задает</w:t>
      </w:r>
      <w:r>
        <w:rPr>
          <w:spacing w:val="-3"/>
          <w:sz w:val="24"/>
        </w:rPr>
        <w:t xml:space="preserve"> </w:t>
      </w:r>
      <w:r>
        <w:rPr>
          <w:spacing w:val="-2"/>
          <w:sz w:val="24"/>
        </w:rPr>
        <w:t>вопросы;</w:t>
      </w:r>
    </w:p>
    <w:p w:rsidR="00C51549" w:rsidRDefault="00C04401">
      <w:pPr>
        <w:pStyle w:val="a4"/>
        <w:numPr>
          <w:ilvl w:val="0"/>
          <w:numId w:val="178"/>
        </w:numPr>
        <w:tabs>
          <w:tab w:val="left" w:pos="1669"/>
        </w:tabs>
        <w:ind w:left="1669" w:hanging="280"/>
        <w:rPr>
          <w:sz w:val="24"/>
        </w:rPr>
      </w:pPr>
      <w:r>
        <w:rPr>
          <w:sz w:val="24"/>
        </w:rPr>
        <w:t>аргументирует</w:t>
      </w:r>
      <w:r>
        <w:rPr>
          <w:spacing w:val="-3"/>
          <w:sz w:val="24"/>
        </w:rPr>
        <w:t xml:space="preserve"> </w:t>
      </w:r>
      <w:r>
        <w:rPr>
          <w:sz w:val="24"/>
        </w:rPr>
        <w:t>свою</w:t>
      </w:r>
      <w:r>
        <w:rPr>
          <w:spacing w:val="-4"/>
          <w:sz w:val="24"/>
        </w:rPr>
        <w:t xml:space="preserve"> </w:t>
      </w:r>
      <w:r>
        <w:rPr>
          <w:sz w:val="24"/>
        </w:rPr>
        <w:t>точку</w:t>
      </w:r>
      <w:r>
        <w:rPr>
          <w:spacing w:val="-7"/>
          <w:sz w:val="24"/>
        </w:rPr>
        <w:t xml:space="preserve"> </w:t>
      </w:r>
      <w:r>
        <w:rPr>
          <w:spacing w:val="-2"/>
          <w:sz w:val="24"/>
        </w:rPr>
        <w:t>зрения.</w:t>
      </w:r>
    </w:p>
    <w:p w:rsidR="00C51549" w:rsidRDefault="00C04401">
      <w:pPr>
        <w:pStyle w:val="3"/>
        <w:spacing w:line="274" w:lineRule="exact"/>
      </w:pPr>
      <w:r>
        <w:t>Деятельностной</w:t>
      </w:r>
      <w:r>
        <w:rPr>
          <w:spacing w:val="-8"/>
        </w:rPr>
        <w:t xml:space="preserve"> </w:t>
      </w:r>
      <w:r>
        <w:rPr>
          <w:spacing w:val="-2"/>
        </w:rPr>
        <w:t>компетентности:</w:t>
      </w:r>
    </w:p>
    <w:p w:rsidR="00C51549" w:rsidRDefault="00C04401">
      <w:pPr>
        <w:pStyle w:val="a4"/>
        <w:numPr>
          <w:ilvl w:val="0"/>
          <w:numId w:val="178"/>
        </w:numPr>
        <w:tabs>
          <w:tab w:val="left" w:pos="1670"/>
        </w:tabs>
        <w:ind w:right="1453"/>
        <w:rPr>
          <w:sz w:val="24"/>
        </w:rPr>
      </w:pPr>
      <w:r>
        <w:rPr>
          <w:sz w:val="24"/>
        </w:rPr>
        <w:t>ребенок</w:t>
      </w:r>
      <w:r>
        <w:rPr>
          <w:spacing w:val="-4"/>
          <w:sz w:val="24"/>
        </w:rPr>
        <w:t xml:space="preserve"> </w:t>
      </w:r>
      <w:r>
        <w:rPr>
          <w:sz w:val="24"/>
        </w:rPr>
        <w:t>ставит</w:t>
      </w:r>
      <w:r>
        <w:rPr>
          <w:spacing w:val="-4"/>
          <w:sz w:val="24"/>
        </w:rPr>
        <w:t xml:space="preserve"> </w:t>
      </w:r>
      <w:r>
        <w:rPr>
          <w:sz w:val="24"/>
        </w:rPr>
        <w:t>цель,</w:t>
      </w:r>
      <w:r>
        <w:rPr>
          <w:spacing w:val="-4"/>
          <w:sz w:val="24"/>
        </w:rPr>
        <w:t xml:space="preserve"> </w:t>
      </w:r>
      <w:r>
        <w:rPr>
          <w:sz w:val="24"/>
        </w:rPr>
        <w:t>отбирает</w:t>
      </w:r>
      <w:r>
        <w:rPr>
          <w:spacing w:val="-4"/>
          <w:sz w:val="24"/>
        </w:rPr>
        <w:t xml:space="preserve"> </w:t>
      </w:r>
      <w:r>
        <w:rPr>
          <w:sz w:val="24"/>
        </w:rPr>
        <w:t>необходимые</w:t>
      </w:r>
      <w:r>
        <w:rPr>
          <w:spacing w:val="-3"/>
          <w:sz w:val="24"/>
        </w:rPr>
        <w:t xml:space="preserve"> </w:t>
      </w:r>
      <w:r>
        <w:rPr>
          <w:sz w:val="24"/>
        </w:rPr>
        <w:t>средства</w:t>
      </w:r>
      <w:r>
        <w:rPr>
          <w:spacing w:val="-5"/>
          <w:sz w:val="24"/>
        </w:rPr>
        <w:t xml:space="preserve"> </w:t>
      </w:r>
      <w:r>
        <w:rPr>
          <w:sz w:val="24"/>
        </w:rPr>
        <w:t>для</w:t>
      </w:r>
      <w:r>
        <w:rPr>
          <w:spacing w:val="-4"/>
          <w:sz w:val="24"/>
        </w:rPr>
        <w:t xml:space="preserve"> </w:t>
      </w:r>
      <w:r>
        <w:rPr>
          <w:sz w:val="24"/>
        </w:rPr>
        <w:t>ее</w:t>
      </w:r>
      <w:r>
        <w:rPr>
          <w:spacing w:val="-5"/>
          <w:sz w:val="24"/>
        </w:rPr>
        <w:t xml:space="preserve"> </w:t>
      </w:r>
      <w:r>
        <w:rPr>
          <w:sz w:val="24"/>
        </w:rPr>
        <w:t>осуществления, определяет последовательность действий;</w:t>
      </w:r>
    </w:p>
    <w:p w:rsidR="00C51549" w:rsidRDefault="00C04401">
      <w:pPr>
        <w:pStyle w:val="a4"/>
        <w:numPr>
          <w:ilvl w:val="0"/>
          <w:numId w:val="178"/>
        </w:numPr>
        <w:tabs>
          <w:tab w:val="left" w:pos="1669"/>
        </w:tabs>
        <w:ind w:left="1669" w:hanging="280"/>
        <w:rPr>
          <w:sz w:val="24"/>
        </w:rPr>
      </w:pPr>
      <w:r>
        <w:rPr>
          <w:sz w:val="24"/>
        </w:rPr>
        <w:t>делает</w:t>
      </w:r>
      <w:r>
        <w:rPr>
          <w:spacing w:val="-3"/>
          <w:sz w:val="24"/>
        </w:rPr>
        <w:t xml:space="preserve"> </w:t>
      </w:r>
      <w:r>
        <w:rPr>
          <w:sz w:val="24"/>
        </w:rPr>
        <w:t>выбор</w:t>
      </w:r>
      <w:r>
        <w:rPr>
          <w:spacing w:val="-2"/>
          <w:sz w:val="24"/>
        </w:rPr>
        <w:t xml:space="preserve"> </w:t>
      </w:r>
      <w:r>
        <w:rPr>
          <w:sz w:val="24"/>
        </w:rPr>
        <w:t>и</w:t>
      </w:r>
      <w:r>
        <w:rPr>
          <w:spacing w:val="-3"/>
          <w:sz w:val="24"/>
        </w:rPr>
        <w:t xml:space="preserve"> </w:t>
      </w:r>
      <w:r>
        <w:rPr>
          <w:sz w:val="24"/>
        </w:rPr>
        <w:t>принимает</w:t>
      </w:r>
      <w:r>
        <w:rPr>
          <w:spacing w:val="-2"/>
          <w:sz w:val="24"/>
        </w:rPr>
        <w:t xml:space="preserve"> решение.</w:t>
      </w:r>
    </w:p>
    <w:p w:rsidR="00C51549" w:rsidRDefault="00C04401">
      <w:pPr>
        <w:pStyle w:val="3"/>
        <w:spacing w:before="3" w:line="274" w:lineRule="exact"/>
      </w:pPr>
      <w:r>
        <w:t>Информационной</w:t>
      </w:r>
      <w:r>
        <w:rPr>
          <w:spacing w:val="-10"/>
        </w:rPr>
        <w:t xml:space="preserve"> </w:t>
      </w:r>
      <w:r>
        <w:rPr>
          <w:spacing w:val="-2"/>
        </w:rPr>
        <w:t>компетентности:</w:t>
      </w:r>
    </w:p>
    <w:p w:rsidR="00C51549" w:rsidRDefault="00C04401">
      <w:pPr>
        <w:pStyle w:val="a4"/>
        <w:numPr>
          <w:ilvl w:val="0"/>
          <w:numId w:val="178"/>
        </w:numPr>
        <w:tabs>
          <w:tab w:val="left" w:pos="1669"/>
          <w:tab w:val="left" w:pos="1682"/>
        </w:tabs>
        <w:ind w:left="1682" w:right="1030" w:hanging="293"/>
        <w:rPr>
          <w:sz w:val="24"/>
        </w:rPr>
      </w:pPr>
      <w:r>
        <w:rPr>
          <w:sz w:val="24"/>
        </w:rPr>
        <w:t>ребенок</w:t>
      </w:r>
      <w:r>
        <w:rPr>
          <w:spacing w:val="-5"/>
          <w:sz w:val="24"/>
        </w:rPr>
        <w:t xml:space="preserve"> </w:t>
      </w:r>
      <w:r>
        <w:rPr>
          <w:sz w:val="24"/>
        </w:rPr>
        <w:t>активно</w:t>
      </w:r>
      <w:r>
        <w:rPr>
          <w:spacing w:val="-8"/>
          <w:sz w:val="24"/>
        </w:rPr>
        <w:t xml:space="preserve"> </w:t>
      </w:r>
      <w:r>
        <w:rPr>
          <w:sz w:val="24"/>
        </w:rPr>
        <w:t>использует</w:t>
      </w:r>
      <w:r>
        <w:rPr>
          <w:spacing w:val="-5"/>
          <w:sz w:val="24"/>
        </w:rPr>
        <w:t xml:space="preserve"> </w:t>
      </w:r>
      <w:r>
        <w:rPr>
          <w:sz w:val="24"/>
        </w:rPr>
        <w:t>и</w:t>
      </w:r>
      <w:r>
        <w:rPr>
          <w:spacing w:val="-4"/>
          <w:sz w:val="24"/>
        </w:rPr>
        <w:t xml:space="preserve"> </w:t>
      </w:r>
      <w:r>
        <w:rPr>
          <w:sz w:val="24"/>
        </w:rPr>
        <w:t>называет</w:t>
      </w:r>
      <w:r>
        <w:rPr>
          <w:spacing w:val="-1"/>
          <w:sz w:val="24"/>
        </w:rPr>
        <w:t xml:space="preserve"> </w:t>
      </w:r>
      <w:r>
        <w:rPr>
          <w:sz w:val="24"/>
        </w:rPr>
        <w:t>источники</w:t>
      </w:r>
      <w:r>
        <w:rPr>
          <w:spacing w:val="-5"/>
          <w:sz w:val="24"/>
        </w:rPr>
        <w:t xml:space="preserve"> </w:t>
      </w:r>
      <w:r>
        <w:rPr>
          <w:sz w:val="24"/>
        </w:rPr>
        <w:t>знаний,</w:t>
      </w:r>
      <w:r>
        <w:rPr>
          <w:spacing w:val="-5"/>
          <w:sz w:val="24"/>
        </w:rPr>
        <w:t xml:space="preserve"> </w:t>
      </w:r>
      <w:r>
        <w:rPr>
          <w:sz w:val="24"/>
        </w:rPr>
        <w:t>адекватные</w:t>
      </w:r>
      <w:r>
        <w:rPr>
          <w:spacing w:val="-6"/>
          <w:sz w:val="24"/>
        </w:rPr>
        <w:t xml:space="preserve"> </w:t>
      </w:r>
      <w:r>
        <w:rPr>
          <w:sz w:val="24"/>
        </w:rPr>
        <w:t>возрасту, индивидуальным возможностям, познавательным потребностям (взрослый –</w:t>
      </w:r>
    </w:p>
    <w:p w:rsidR="00C51549" w:rsidRDefault="00C04401">
      <w:pPr>
        <w:pStyle w:val="a3"/>
        <w:ind w:left="1682"/>
        <w:jc w:val="left"/>
      </w:pPr>
      <w:r>
        <w:t>сверстник,</w:t>
      </w:r>
      <w:r>
        <w:rPr>
          <w:spacing w:val="-4"/>
        </w:rPr>
        <w:t xml:space="preserve"> </w:t>
      </w:r>
      <w:r>
        <w:t>книги,</w:t>
      </w:r>
      <w:r>
        <w:rPr>
          <w:spacing w:val="-3"/>
        </w:rPr>
        <w:t xml:space="preserve"> </w:t>
      </w:r>
      <w:r>
        <w:t>собственный</w:t>
      </w:r>
      <w:r>
        <w:rPr>
          <w:spacing w:val="-3"/>
        </w:rPr>
        <w:t xml:space="preserve"> </w:t>
      </w:r>
      <w:r>
        <w:t>опыт,</w:t>
      </w:r>
      <w:r>
        <w:rPr>
          <w:spacing w:val="-3"/>
        </w:rPr>
        <w:t xml:space="preserve"> </w:t>
      </w:r>
      <w:r>
        <w:rPr>
          <w:spacing w:val="-2"/>
        </w:rPr>
        <w:t>Интернет).</w:t>
      </w:r>
    </w:p>
    <w:p w:rsidR="00C51549" w:rsidRDefault="00C04401">
      <w:pPr>
        <w:pStyle w:val="3"/>
        <w:spacing w:before="3" w:line="274" w:lineRule="exact"/>
      </w:pPr>
      <w:r>
        <w:t>Здоровьесберегающей</w:t>
      </w:r>
      <w:r>
        <w:rPr>
          <w:spacing w:val="-6"/>
        </w:rPr>
        <w:t xml:space="preserve"> </w:t>
      </w:r>
      <w:r>
        <w:rPr>
          <w:spacing w:val="-2"/>
        </w:rPr>
        <w:t>компетентности:</w:t>
      </w:r>
    </w:p>
    <w:p w:rsidR="00C51549" w:rsidRDefault="00C04401">
      <w:pPr>
        <w:pStyle w:val="a4"/>
        <w:numPr>
          <w:ilvl w:val="0"/>
          <w:numId w:val="178"/>
        </w:numPr>
        <w:tabs>
          <w:tab w:val="left" w:pos="1669"/>
        </w:tabs>
        <w:spacing w:line="274" w:lineRule="exact"/>
        <w:ind w:left="1669" w:hanging="280"/>
        <w:rPr>
          <w:sz w:val="24"/>
        </w:rPr>
      </w:pPr>
      <w:r>
        <w:rPr>
          <w:sz w:val="24"/>
        </w:rPr>
        <w:t>ребенок</w:t>
      </w:r>
      <w:r>
        <w:rPr>
          <w:spacing w:val="-6"/>
          <w:sz w:val="24"/>
        </w:rPr>
        <w:t xml:space="preserve"> </w:t>
      </w:r>
      <w:r>
        <w:rPr>
          <w:sz w:val="24"/>
        </w:rPr>
        <w:t>осмысленно</w:t>
      </w:r>
      <w:r>
        <w:rPr>
          <w:spacing w:val="-4"/>
          <w:sz w:val="24"/>
        </w:rPr>
        <w:t xml:space="preserve"> </w:t>
      </w:r>
      <w:r>
        <w:rPr>
          <w:sz w:val="24"/>
        </w:rPr>
        <w:t>пользуется</w:t>
      </w:r>
      <w:r>
        <w:rPr>
          <w:spacing w:val="-3"/>
          <w:sz w:val="24"/>
        </w:rPr>
        <w:t xml:space="preserve"> </w:t>
      </w:r>
      <w:r>
        <w:rPr>
          <w:sz w:val="24"/>
        </w:rPr>
        <w:t>предметами личной</w:t>
      </w:r>
      <w:r>
        <w:rPr>
          <w:spacing w:val="-3"/>
          <w:sz w:val="24"/>
        </w:rPr>
        <w:t xml:space="preserve"> </w:t>
      </w:r>
      <w:r>
        <w:rPr>
          <w:spacing w:val="-2"/>
          <w:sz w:val="24"/>
        </w:rPr>
        <w:t>гигиены;</w:t>
      </w:r>
    </w:p>
    <w:p w:rsidR="00C51549" w:rsidRDefault="00C04401">
      <w:pPr>
        <w:pStyle w:val="a4"/>
        <w:numPr>
          <w:ilvl w:val="0"/>
          <w:numId w:val="178"/>
        </w:numPr>
        <w:tabs>
          <w:tab w:val="left" w:pos="1669"/>
        </w:tabs>
        <w:ind w:left="1669" w:hanging="280"/>
        <w:rPr>
          <w:sz w:val="24"/>
        </w:rPr>
      </w:pPr>
      <w:r>
        <w:rPr>
          <w:sz w:val="24"/>
        </w:rPr>
        <w:t>проявляет</w:t>
      </w:r>
      <w:r>
        <w:rPr>
          <w:spacing w:val="-6"/>
          <w:sz w:val="24"/>
        </w:rPr>
        <w:t xml:space="preserve"> </w:t>
      </w:r>
      <w:r>
        <w:rPr>
          <w:sz w:val="24"/>
        </w:rPr>
        <w:t>активность</w:t>
      </w:r>
      <w:r>
        <w:rPr>
          <w:spacing w:val="-4"/>
          <w:sz w:val="24"/>
        </w:rPr>
        <w:t xml:space="preserve"> </w:t>
      </w:r>
      <w:r>
        <w:rPr>
          <w:sz w:val="24"/>
        </w:rPr>
        <w:t>в</w:t>
      </w:r>
      <w:r>
        <w:rPr>
          <w:spacing w:val="-5"/>
          <w:sz w:val="24"/>
        </w:rPr>
        <w:t xml:space="preserve"> </w:t>
      </w:r>
      <w:r>
        <w:rPr>
          <w:sz w:val="24"/>
        </w:rPr>
        <w:t>выбранных</w:t>
      </w:r>
      <w:r>
        <w:rPr>
          <w:spacing w:val="-3"/>
          <w:sz w:val="24"/>
        </w:rPr>
        <w:t xml:space="preserve"> </w:t>
      </w:r>
      <w:r>
        <w:rPr>
          <w:sz w:val="24"/>
        </w:rPr>
        <w:t>видах</w:t>
      </w:r>
      <w:r>
        <w:rPr>
          <w:spacing w:val="-2"/>
          <w:sz w:val="24"/>
        </w:rPr>
        <w:t xml:space="preserve"> </w:t>
      </w:r>
      <w:r>
        <w:rPr>
          <w:sz w:val="24"/>
        </w:rPr>
        <w:t>двигательной</w:t>
      </w:r>
      <w:r>
        <w:rPr>
          <w:spacing w:val="-3"/>
          <w:sz w:val="24"/>
        </w:rPr>
        <w:t xml:space="preserve"> </w:t>
      </w:r>
      <w:r>
        <w:rPr>
          <w:spacing w:val="-2"/>
          <w:sz w:val="24"/>
        </w:rPr>
        <w:t>деятельности;</w:t>
      </w:r>
    </w:p>
    <w:p w:rsidR="00C51549" w:rsidRDefault="00C04401">
      <w:pPr>
        <w:pStyle w:val="a4"/>
        <w:numPr>
          <w:ilvl w:val="0"/>
          <w:numId w:val="178"/>
        </w:numPr>
        <w:tabs>
          <w:tab w:val="left" w:pos="1669"/>
        </w:tabs>
        <w:ind w:left="1669" w:hanging="280"/>
        <w:rPr>
          <w:sz w:val="24"/>
        </w:rPr>
      </w:pPr>
      <w:r>
        <w:rPr>
          <w:sz w:val="24"/>
        </w:rPr>
        <w:t>осознает</w:t>
      </w:r>
      <w:r>
        <w:rPr>
          <w:spacing w:val="-2"/>
          <w:sz w:val="24"/>
        </w:rPr>
        <w:t xml:space="preserve"> </w:t>
      </w:r>
      <w:r>
        <w:rPr>
          <w:sz w:val="24"/>
        </w:rPr>
        <w:t>пользу</w:t>
      </w:r>
      <w:r>
        <w:rPr>
          <w:spacing w:val="-9"/>
          <w:sz w:val="24"/>
        </w:rPr>
        <w:t xml:space="preserve"> </w:t>
      </w:r>
      <w:r>
        <w:rPr>
          <w:spacing w:val="-2"/>
          <w:sz w:val="24"/>
        </w:rPr>
        <w:t>движений;</w:t>
      </w:r>
    </w:p>
    <w:p w:rsidR="00C51549" w:rsidRDefault="00C04401">
      <w:pPr>
        <w:pStyle w:val="a4"/>
        <w:numPr>
          <w:ilvl w:val="0"/>
          <w:numId w:val="178"/>
        </w:numPr>
        <w:tabs>
          <w:tab w:val="left" w:pos="1669"/>
          <w:tab w:val="left" w:pos="1682"/>
        </w:tabs>
        <w:ind w:left="1682" w:right="946" w:hanging="293"/>
        <w:rPr>
          <w:sz w:val="24"/>
        </w:rPr>
      </w:pPr>
      <w:r>
        <w:rPr>
          <w:sz w:val="24"/>
        </w:rPr>
        <w:t>соблюдает</w:t>
      </w:r>
      <w:r>
        <w:rPr>
          <w:spacing w:val="-3"/>
          <w:sz w:val="24"/>
        </w:rPr>
        <w:t xml:space="preserve"> </w:t>
      </w:r>
      <w:r>
        <w:rPr>
          <w:sz w:val="24"/>
        </w:rPr>
        <w:t>правила</w:t>
      </w:r>
      <w:r>
        <w:rPr>
          <w:spacing w:val="-4"/>
          <w:sz w:val="24"/>
        </w:rPr>
        <w:t xml:space="preserve"> </w:t>
      </w:r>
      <w:r>
        <w:rPr>
          <w:sz w:val="24"/>
        </w:rPr>
        <w:t>безопасного</w:t>
      </w:r>
      <w:r>
        <w:rPr>
          <w:spacing w:val="-3"/>
          <w:sz w:val="24"/>
        </w:rPr>
        <w:t xml:space="preserve"> </w:t>
      </w:r>
      <w:r>
        <w:rPr>
          <w:sz w:val="24"/>
        </w:rPr>
        <w:t>поведения</w:t>
      </w:r>
      <w:r>
        <w:rPr>
          <w:spacing w:val="-3"/>
          <w:sz w:val="24"/>
        </w:rPr>
        <w:t xml:space="preserve"> </w:t>
      </w:r>
      <w:r>
        <w:rPr>
          <w:sz w:val="24"/>
        </w:rPr>
        <w:t>в</w:t>
      </w:r>
      <w:r>
        <w:rPr>
          <w:spacing w:val="-4"/>
          <w:sz w:val="24"/>
        </w:rPr>
        <w:t xml:space="preserve"> </w:t>
      </w:r>
      <w:r>
        <w:rPr>
          <w:sz w:val="24"/>
        </w:rPr>
        <w:t>быту</w:t>
      </w:r>
      <w:r>
        <w:rPr>
          <w:spacing w:val="-8"/>
          <w:sz w:val="24"/>
        </w:rPr>
        <w:t xml:space="preserve"> </w:t>
      </w:r>
      <w:r>
        <w:rPr>
          <w:sz w:val="24"/>
        </w:rPr>
        <w:t>в</w:t>
      </w:r>
      <w:r>
        <w:rPr>
          <w:spacing w:val="-4"/>
          <w:sz w:val="24"/>
        </w:rPr>
        <w:t xml:space="preserve"> </w:t>
      </w:r>
      <w:r>
        <w:rPr>
          <w:sz w:val="24"/>
        </w:rPr>
        <w:t>разных</w:t>
      </w:r>
      <w:r>
        <w:rPr>
          <w:spacing w:val="-1"/>
          <w:sz w:val="24"/>
        </w:rPr>
        <w:t xml:space="preserve"> </w:t>
      </w:r>
      <w:r>
        <w:rPr>
          <w:sz w:val="24"/>
        </w:rPr>
        <w:t>видах</w:t>
      </w:r>
      <w:r>
        <w:rPr>
          <w:spacing w:val="-1"/>
          <w:sz w:val="24"/>
        </w:rPr>
        <w:t xml:space="preserve"> </w:t>
      </w:r>
      <w:r>
        <w:rPr>
          <w:sz w:val="24"/>
        </w:rPr>
        <w:t>деятельности</w:t>
      </w:r>
      <w:r>
        <w:rPr>
          <w:spacing w:val="-2"/>
          <w:sz w:val="24"/>
        </w:rPr>
        <w:t xml:space="preserve"> </w:t>
      </w:r>
      <w:r>
        <w:rPr>
          <w:sz w:val="24"/>
        </w:rPr>
        <w:t>в разных ситуациях;</w:t>
      </w:r>
    </w:p>
    <w:p w:rsidR="00C51549" w:rsidRDefault="00C04401">
      <w:pPr>
        <w:pStyle w:val="a4"/>
        <w:numPr>
          <w:ilvl w:val="0"/>
          <w:numId w:val="178"/>
        </w:numPr>
        <w:tabs>
          <w:tab w:val="left" w:pos="1669"/>
        </w:tabs>
        <w:ind w:left="1669" w:hanging="280"/>
        <w:rPr>
          <w:sz w:val="24"/>
        </w:rPr>
      </w:pPr>
      <w:r>
        <w:rPr>
          <w:sz w:val="24"/>
        </w:rPr>
        <w:t>излучает</w:t>
      </w:r>
      <w:r>
        <w:rPr>
          <w:spacing w:val="-7"/>
          <w:sz w:val="24"/>
        </w:rPr>
        <w:t xml:space="preserve"> </w:t>
      </w:r>
      <w:r>
        <w:rPr>
          <w:sz w:val="24"/>
        </w:rPr>
        <w:t>жизнерадостность,</w:t>
      </w:r>
      <w:r>
        <w:rPr>
          <w:spacing w:val="-5"/>
          <w:sz w:val="24"/>
        </w:rPr>
        <w:t xml:space="preserve"> </w:t>
      </w:r>
      <w:r>
        <w:rPr>
          <w:sz w:val="24"/>
        </w:rPr>
        <w:t>уверенность,</w:t>
      </w:r>
      <w:r>
        <w:rPr>
          <w:spacing w:val="-7"/>
          <w:sz w:val="24"/>
        </w:rPr>
        <w:t xml:space="preserve"> </w:t>
      </w:r>
      <w:r>
        <w:rPr>
          <w:sz w:val="24"/>
        </w:rPr>
        <w:t>обнаруживает</w:t>
      </w:r>
      <w:r>
        <w:rPr>
          <w:spacing w:val="-7"/>
          <w:sz w:val="24"/>
        </w:rPr>
        <w:t xml:space="preserve"> </w:t>
      </w:r>
      <w:r>
        <w:rPr>
          <w:sz w:val="24"/>
        </w:rPr>
        <w:t>внутренний</w:t>
      </w:r>
      <w:r>
        <w:rPr>
          <w:spacing w:val="-6"/>
          <w:sz w:val="24"/>
        </w:rPr>
        <w:t xml:space="preserve"> </w:t>
      </w:r>
      <w:r>
        <w:rPr>
          <w:spacing w:val="-2"/>
          <w:sz w:val="24"/>
        </w:rPr>
        <w:t>покой.</w:t>
      </w:r>
    </w:p>
    <w:p w:rsidR="00C51549" w:rsidRDefault="00C04401">
      <w:pPr>
        <w:spacing w:before="240"/>
        <w:ind w:right="665"/>
        <w:jc w:val="right"/>
        <w:rPr>
          <w:i/>
          <w:sz w:val="24"/>
        </w:rPr>
      </w:pPr>
      <w:r>
        <w:rPr>
          <w:i/>
          <w:sz w:val="24"/>
        </w:rPr>
        <w:t>Таблица</w:t>
      </w:r>
      <w:r>
        <w:rPr>
          <w:i/>
          <w:spacing w:val="-1"/>
          <w:sz w:val="24"/>
        </w:rPr>
        <w:t xml:space="preserve"> </w:t>
      </w:r>
      <w:r>
        <w:rPr>
          <w:i/>
          <w:sz w:val="24"/>
        </w:rPr>
        <w:t xml:space="preserve">№ </w:t>
      </w:r>
      <w:r>
        <w:rPr>
          <w:i/>
          <w:spacing w:val="-5"/>
          <w:sz w:val="24"/>
        </w:rPr>
        <w:t>5.</w:t>
      </w:r>
    </w:p>
    <w:p w:rsidR="00C51549" w:rsidRDefault="00C04401">
      <w:pPr>
        <w:spacing w:before="5"/>
        <w:ind w:left="976" w:right="686"/>
        <w:jc w:val="center"/>
        <w:rPr>
          <w:b/>
          <w:sz w:val="24"/>
        </w:rPr>
      </w:pPr>
      <w:r>
        <w:rPr>
          <w:b/>
          <w:sz w:val="24"/>
        </w:rPr>
        <w:t>График</w:t>
      </w:r>
      <w:r>
        <w:rPr>
          <w:b/>
          <w:spacing w:val="-3"/>
          <w:sz w:val="24"/>
        </w:rPr>
        <w:t xml:space="preserve"> </w:t>
      </w:r>
      <w:r>
        <w:rPr>
          <w:b/>
          <w:sz w:val="24"/>
        </w:rPr>
        <w:t>проведения</w:t>
      </w:r>
      <w:r>
        <w:rPr>
          <w:b/>
          <w:spacing w:val="-6"/>
          <w:sz w:val="24"/>
        </w:rPr>
        <w:t xml:space="preserve"> </w:t>
      </w:r>
      <w:r>
        <w:rPr>
          <w:b/>
          <w:sz w:val="24"/>
        </w:rPr>
        <w:t>диагностики</w:t>
      </w:r>
      <w:r>
        <w:rPr>
          <w:b/>
          <w:spacing w:val="-3"/>
          <w:sz w:val="24"/>
        </w:rPr>
        <w:t xml:space="preserve"> </w:t>
      </w:r>
      <w:r>
        <w:rPr>
          <w:b/>
          <w:sz w:val="24"/>
        </w:rPr>
        <w:t>в</w:t>
      </w:r>
      <w:r>
        <w:rPr>
          <w:b/>
          <w:spacing w:val="-2"/>
          <w:sz w:val="24"/>
        </w:rPr>
        <w:t xml:space="preserve"> Организации</w:t>
      </w:r>
    </w:p>
    <w:p w:rsidR="00C51549" w:rsidRDefault="00C51549">
      <w:pPr>
        <w:jc w:val="center"/>
        <w:rPr>
          <w:sz w:val="24"/>
        </w:rPr>
        <w:sectPr w:rsidR="00C51549">
          <w:pgSz w:w="11910" w:h="16840"/>
          <w:pgMar w:top="1120" w:right="180" w:bottom="980" w:left="740" w:header="0" w:footer="772" w:gutter="0"/>
          <w:cols w:space="720"/>
        </w:sectPr>
      </w:pPr>
    </w:p>
    <w:tbl>
      <w:tblPr>
        <w:tblStyle w:val="TableNormal"/>
        <w:tblW w:w="0" w:type="auto"/>
        <w:tblInd w:w="41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679"/>
        <w:gridCol w:w="2055"/>
        <w:gridCol w:w="3305"/>
        <w:gridCol w:w="2391"/>
        <w:gridCol w:w="2033"/>
      </w:tblGrid>
      <w:tr w:rsidR="00C51549">
        <w:trPr>
          <w:trHeight w:val="1106"/>
        </w:trPr>
        <w:tc>
          <w:tcPr>
            <w:tcW w:w="679" w:type="dxa"/>
          </w:tcPr>
          <w:p w:rsidR="00C51549" w:rsidRDefault="00C04401">
            <w:pPr>
              <w:pStyle w:val="TableParagraph"/>
              <w:ind w:right="230"/>
              <w:rPr>
                <w:sz w:val="24"/>
              </w:rPr>
            </w:pPr>
            <w:r>
              <w:rPr>
                <w:spacing w:val="-10"/>
                <w:sz w:val="24"/>
              </w:rPr>
              <w:lastRenderedPageBreak/>
              <w:t xml:space="preserve">№ </w:t>
            </w:r>
            <w:r>
              <w:rPr>
                <w:spacing w:val="-4"/>
                <w:sz w:val="24"/>
              </w:rPr>
              <w:t>п/п</w:t>
            </w:r>
          </w:p>
        </w:tc>
        <w:tc>
          <w:tcPr>
            <w:tcW w:w="2055" w:type="dxa"/>
          </w:tcPr>
          <w:p w:rsidR="00C51549" w:rsidRDefault="00C04401">
            <w:pPr>
              <w:pStyle w:val="TableParagraph"/>
              <w:ind w:left="331" w:hanging="46"/>
              <w:rPr>
                <w:b/>
                <w:sz w:val="24"/>
              </w:rPr>
            </w:pPr>
            <w:r>
              <w:rPr>
                <w:b/>
                <w:spacing w:val="-2"/>
                <w:sz w:val="24"/>
              </w:rPr>
              <w:t>Направления диагностики</w:t>
            </w:r>
          </w:p>
        </w:tc>
        <w:tc>
          <w:tcPr>
            <w:tcW w:w="3305" w:type="dxa"/>
          </w:tcPr>
          <w:p w:rsidR="00C51549" w:rsidRDefault="00C04401">
            <w:pPr>
              <w:pStyle w:val="TableParagraph"/>
              <w:ind w:left="957" w:hanging="315"/>
              <w:rPr>
                <w:b/>
                <w:sz w:val="24"/>
              </w:rPr>
            </w:pPr>
            <w:r>
              <w:rPr>
                <w:b/>
                <w:sz w:val="24"/>
              </w:rPr>
              <w:t>Метод</w:t>
            </w:r>
            <w:r>
              <w:rPr>
                <w:b/>
                <w:spacing w:val="-15"/>
                <w:sz w:val="24"/>
              </w:rPr>
              <w:t xml:space="preserve"> </w:t>
            </w:r>
            <w:r>
              <w:rPr>
                <w:b/>
                <w:sz w:val="24"/>
              </w:rPr>
              <w:t xml:space="preserve">проведения </w:t>
            </w:r>
            <w:r>
              <w:rPr>
                <w:b/>
                <w:spacing w:val="-2"/>
                <w:sz w:val="24"/>
              </w:rPr>
              <w:t>диагностики</w:t>
            </w:r>
          </w:p>
        </w:tc>
        <w:tc>
          <w:tcPr>
            <w:tcW w:w="2391" w:type="dxa"/>
          </w:tcPr>
          <w:p w:rsidR="00C51549" w:rsidRDefault="00C04401">
            <w:pPr>
              <w:pStyle w:val="TableParagraph"/>
              <w:ind w:left="56" w:right="47"/>
              <w:jc w:val="center"/>
              <w:rPr>
                <w:b/>
                <w:sz w:val="24"/>
              </w:rPr>
            </w:pPr>
            <w:r>
              <w:rPr>
                <w:b/>
                <w:spacing w:val="-2"/>
                <w:sz w:val="24"/>
              </w:rPr>
              <w:t>Возрастная категория</w:t>
            </w:r>
          </w:p>
          <w:p w:rsidR="00C51549" w:rsidRDefault="00C04401">
            <w:pPr>
              <w:pStyle w:val="TableParagraph"/>
              <w:spacing w:line="270" w:lineRule="atLeast"/>
              <w:ind w:left="213" w:right="204" w:hanging="3"/>
              <w:jc w:val="center"/>
              <w:rPr>
                <w:b/>
                <w:sz w:val="24"/>
              </w:rPr>
            </w:pPr>
            <w:r>
              <w:rPr>
                <w:b/>
                <w:spacing w:val="-2"/>
                <w:sz w:val="24"/>
              </w:rPr>
              <w:t xml:space="preserve">воспитанников/ </w:t>
            </w:r>
            <w:r>
              <w:rPr>
                <w:b/>
                <w:sz w:val="24"/>
              </w:rPr>
              <w:t xml:space="preserve">сроки </w:t>
            </w:r>
            <w:r>
              <w:rPr>
                <w:b/>
                <w:spacing w:val="-2"/>
                <w:sz w:val="24"/>
              </w:rPr>
              <w:t>проведения</w:t>
            </w:r>
          </w:p>
        </w:tc>
        <w:tc>
          <w:tcPr>
            <w:tcW w:w="2033" w:type="dxa"/>
          </w:tcPr>
          <w:p w:rsidR="00C51549" w:rsidRDefault="00C04401">
            <w:pPr>
              <w:pStyle w:val="TableParagraph"/>
              <w:spacing w:line="275" w:lineRule="exact"/>
              <w:ind w:left="170"/>
              <w:rPr>
                <w:b/>
                <w:sz w:val="24"/>
              </w:rPr>
            </w:pPr>
            <w:r>
              <w:rPr>
                <w:b/>
                <w:spacing w:val="-2"/>
                <w:sz w:val="24"/>
              </w:rPr>
              <w:t>Ответственные</w:t>
            </w:r>
          </w:p>
        </w:tc>
      </w:tr>
      <w:tr w:rsidR="00C51549">
        <w:trPr>
          <w:trHeight w:val="1655"/>
        </w:trPr>
        <w:tc>
          <w:tcPr>
            <w:tcW w:w="679" w:type="dxa"/>
          </w:tcPr>
          <w:p w:rsidR="00C51549" w:rsidRDefault="00C04401">
            <w:pPr>
              <w:pStyle w:val="TableParagraph"/>
              <w:spacing w:line="268" w:lineRule="exact"/>
              <w:rPr>
                <w:sz w:val="24"/>
              </w:rPr>
            </w:pPr>
            <w:r>
              <w:rPr>
                <w:spacing w:val="-10"/>
                <w:sz w:val="24"/>
              </w:rPr>
              <w:t>1</w:t>
            </w:r>
          </w:p>
        </w:tc>
        <w:tc>
          <w:tcPr>
            <w:tcW w:w="2055" w:type="dxa"/>
          </w:tcPr>
          <w:p w:rsidR="00C51549" w:rsidRDefault="00C04401">
            <w:pPr>
              <w:pStyle w:val="TableParagraph"/>
              <w:ind w:left="105"/>
              <w:rPr>
                <w:sz w:val="24"/>
              </w:rPr>
            </w:pPr>
            <w:r>
              <w:rPr>
                <w:spacing w:val="-2"/>
                <w:sz w:val="24"/>
              </w:rPr>
              <w:t>Педагогическая диагностика</w:t>
            </w:r>
          </w:p>
        </w:tc>
        <w:tc>
          <w:tcPr>
            <w:tcW w:w="3305" w:type="dxa"/>
          </w:tcPr>
          <w:p w:rsidR="00C51549" w:rsidRDefault="00C04401">
            <w:pPr>
              <w:pStyle w:val="TableParagraph"/>
              <w:spacing w:line="268" w:lineRule="exact"/>
              <w:rPr>
                <w:sz w:val="24"/>
              </w:rPr>
            </w:pPr>
            <w:r>
              <w:rPr>
                <w:sz w:val="24"/>
              </w:rPr>
              <w:t>Оценка</w:t>
            </w:r>
            <w:r>
              <w:rPr>
                <w:spacing w:val="-3"/>
                <w:sz w:val="24"/>
              </w:rPr>
              <w:t xml:space="preserve"> </w:t>
            </w:r>
            <w:r>
              <w:rPr>
                <w:spacing w:val="-2"/>
                <w:sz w:val="24"/>
              </w:rPr>
              <w:t>индивидуального</w:t>
            </w:r>
          </w:p>
          <w:p w:rsidR="00C51549" w:rsidRDefault="00C04401">
            <w:pPr>
              <w:pStyle w:val="TableParagraph"/>
              <w:rPr>
                <w:sz w:val="24"/>
              </w:rPr>
            </w:pPr>
            <w:r>
              <w:rPr>
                <w:sz w:val="24"/>
              </w:rPr>
              <w:t>развития</w:t>
            </w:r>
            <w:r>
              <w:rPr>
                <w:spacing w:val="-15"/>
                <w:sz w:val="24"/>
              </w:rPr>
              <w:t xml:space="preserve"> </w:t>
            </w:r>
            <w:r>
              <w:rPr>
                <w:sz w:val="24"/>
              </w:rPr>
              <w:t>детей</w:t>
            </w:r>
            <w:r>
              <w:rPr>
                <w:spacing w:val="-15"/>
                <w:sz w:val="24"/>
              </w:rPr>
              <w:t xml:space="preserve"> </w:t>
            </w:r>
            <w:r>
              <w:rPr>
                <w:sz w:val="24"/>
              </w:rPr>
              <w:t>/наблюдение, анализ продуктов детских видов деятельности,</w:t>
            </w:r>
          </w:p>
          <w:p w:rsidR="00C51549" w:rsidRDefault="00C04401">
            <w:pPr>
              <w:pStyle w:val="TableParagraph"/>
              <w:spacing w:line="270" w:lineRule="atLeast"/>
              <w:rPr>
                <w:sz w:val="24"/>
              </w:rPr>
            </w:pPr>
            <w:r>
              <w:rPr>
                <w:sz w:val="24"/>
              </w:rPr>
              <w:t>тестовые</w:t>
            </w:r>
            <w:r>
              <w:rPr>
                <w:spacing w:val="-15"/>
                <w:sz w:val="24"/>
              </w:rPr>
              <w:t xml:space="preserve"> </w:t>
            </w:r>
            <w:r>
              <w:rPr>
                <w:sz w:val="24"/>
              </w:rPr>
              <w:t>методы</w:t>
            </w:r>
            <w:r>
              <w:rPr>
                <w:spacing w:val="-15"/>
                <w:sz w:val="24"/>
              </w:rPr>
              <w:t xml:space="preserve"> </w:t>
            </w:r>
            <w:r>
              <w:rPr>
                <w:sz w:val="24"/>
              </w:rPr>
              <w:t xml:space="preserve">(физическая </w:t>
            </w:r>
            <w:r>
              <w:rPr>
                <w:spacing w:val="-2"/>
                <w:sz w:val="24"/>
              </w:rPr>
              <w:t>подготовленность)</w:t>
            </w:r>
          </w:p>
        </w:tc>
        <w:tc>
          <w:tcPr>
            <w:tcW w:w="2391" w:type="dxa"/>
          </w:tcPr>
          <w:p w:rsidR="00C51549" w:rsidRDefault="00C04401">
            <w:pPr>
              <w:pStyle w:val="TableParagraph"/>
              <w:ind w:left="105" w:right="787"/>
              <w:jc w:val="both"/>
              <w:rPr>
                <w:sz w:val="24"/>
              </w:rPr>
            </w:pPr>
            <w:r>
              <w:rPr>
                <w:spacing w:val="-2"/>
                <w:sz w:val="24"/>
              </w:rPr>
              <w:t xml:space="preserve">Воспитанники </w:t>
            </w:r>
            <w:r>
              <w:rPr>
                <w:sz w:val="24"/>
              </w:rPr>
              <w:t>Организации</w:t>
            </w:r>
            <w:r>
              <w:rPr>
                <w:spacing w:val="-15"/>
                <w:sz w:val="24"/>
              </w:rPr>
              <w:t xml:space="preserve"> </w:t>
            </w:r>
            <w:r>
              <w:rPr>
                <w:sz w:val="24"/>
              </w:rPr>
              <w:t>/ 2 раза в год –</w:t>
            </w:r>
          </w:p>
          <w:p w:rsidR="00C51549" w:rsidRDefault="00C04401">
            <w:pPr>
              <w:pStyle w:val="TableParagraph"/>
              <w:ind w:left="105"/>
              <w:jc w:val="both"/>
              <w:rPr>
                <w:sz w:val="24"/>
              </w:rPr>
            </w:pPr>
            <w:r>
              <w:rPr>
                <w:sz w:val="24"/>
              </w:rPr>
              <w:t>сентябрь,</w:t>
            </w:r>
            <w:r>
              <w:rPr>
                <w:spacing w:val="-2"/>
                <w:sz w:val="24"/>
              </w:rPr>
              <w:t xml:space="preserve"> апрель</w:t>
            </w:r>
          </w:p>
        </w:tc>
        <w:tc>
          <w:tcPr>
            <w:tcW w:w="2033" w:type="dxa"/>
          </w:tcPr>
          <w:p w:rsidR="00C51549" w:rsidRDefault="00C04401">
            <w:pPr>
              <w:pStyle w:val="TableParagraph"/>
              <w:ind w:left="108"/>
              <w:rPr>
                <w:sz w:val="24"/>
              </w:rPr>
            </w:pPr>
            <w:r>
              <w:rPr>
                <w:spacing w:val="-2"/>
                <w:sz w:val="24"/>
              </w:rPr>
              <w:t>Педагоги, специалисты</w:t>
            </w:r>
          </w:p>
        </w:tc>
      </w:tr>
      <w:tr w:rsidR="00C51549">
        <w:trPr>
          <w:trHeight w:val="827"/>
        </w:trPr>
        <w:tc>
          <w:tcPr>
            <w:tcW w:w="679" w:type="dxa"/>
          </w:tcPr>
          <w:p w:rsidR="00C51549" w:rsidRDefault="00C04401">
            <w:pPr>
              <w:pStyle w:val="TableParagraph"/>
              <w:spacing w:line="268" w:lineRule="exact"/>
              <w:rPr>
                <w:sz w:val="24"/>
              </w:rPr>
            </w:pPr>
            <w:r>
              <w:rPr>
                <w:spacing w:val="-10"/>
                <w:sz w:val="24"/>
              </w:rPr>
              <w:t>2</w:t>
            </w:r>
          </w:p>
        </w:tc>
        <w:tc>
          <w:tcPr>
            <w:tcW w:w="2055" w:type="dxa"/>
          </w:tcPr>
          <w:p w:rsidR="00C51549" w:rsidRDefault="00C04401">
            <w:pPr>
              <w:pStyle w:val="TableParagraph"/>
              <w:ind w:left="105"/>
              <w:rPr>
                <w:sz w:val="24"/>
              </w:rPr>
            </w:pPr>
            <w:r>
              <w:rPr>
                <w:spacing w:val="-2"/>
                <w:sz w:val="24"/>
              </w:rPr>
              <w:t>Психологическая диагностика</w:t>
            </w:r>
          </w:p>
        </w:tc>
        <w:tc>
          <w:tcPr>
            <w:tcW w:w="3305" w:type="dxa"/>
          </w:tcPr>
          <w:p w:rsidR="00C51549" w:rsidRDefault="00C04401">
            <w:pPr>
              <w:pStyle w:val="TableParagraph"/>
              <w:ind w:right="533"/>
              <w:rPr>
                <w:sz w:val="24"/>
              </w:rPr>
            </w:pPr>
            <w:r>
              <w:rPr>
                <w:sz w:val="24"/>
              </w:rPr>
              <w:t>изучение</w:t>
            </w:r>
            <w:r>
              <w:rPr>
                <w:spacing w:val="-15"/>
                <w:sz w:val="24"/>
              </w:rPr>
              <w:t xml:space="preserve"> </w:t>
            </w:r>
            <w:r>
              <w:rPr>
                <w:sz w:val="24"/>
              </w:rPr>
              <w:t xml:space="preserve">индивидуально- </w:t>
            </w:r>
            <w:r>
              <w:rPr>
                <w:spacing w:val="-2"/>
                <w:sz w:val="24"/>
              </w:rPr>
              <w:t>психологических</w:t>
            </w:r>
          </w:p>
          <w:p w:rsidR="00C51549" w:rsidRDefault="00C04401">
            <w:pPr>
              <w:pStyle w:val="TableParagraph"/>
              <w:spacing w:line="264" w:lineRule="exact"/>
              <w:rPr>
                <w:sz w:val="24"/>
              </w:rPr>
            </w:pPr>
            <w:r>
              <w:rPr>
                <w:sz w:val="24"/>
              </w:rPr>
              <w:t>особенностей</w:t>
            </w:r>
            <w:r>
              <w:rPr>
                <w:spacing w:val="-5"/>
                <w:sz w:val="24"/>
              </w:rPr>
              <w:t xml:space="preserve"> </w:t>
            </w:r>
            <w:r>
              <w:rPr>
                <w:spacing w:val="-2"/>
                <w:sz w:val="24"/>
              </w:rPr>
              <w:t>детей.</w:t>
            </w:r>
          </w:p>
        </w:tc>
        <w:tc>
          <w:tcPr>
            <w:tcW w:w="2391" w:type="dxa"/>
          </w:tcPr>
          <w:p w:rsidR="00C51549" w:rsidRDefault="00C04401">
            <w:pPr>
              <w:pStyle w:val="TableParagraph"/>
              <w:spacing w:line="268" w:lineRule="exact"/>
              <w:ind w:left="105"/>
              <w:rPr>
                <w:sz w:val="24"/>
              </w:rPr>
            </w:pPr>
            <w:r>
              <w:rPr>
                <w:sz w:val="24"/>
              </w:rPr>
              <w:t xml:space="preserve">По </w:t>
            </w:r>
            <w:r>
              <w:rPr>
                <w:spacing w:val="-2"/>
                <w:sz w:val="24"/>
              </w:rPr>
              <w:t>необходимости</w:t>
            </w:r>
          </w:p>
        </w:tc>
        <w:tc>
          <w:tcPr>
            <w:tcW w:w="2033" w:type="dxa"/>
          </w:tcPr>
          <w:p w:rsidR="00C51549" w:rsidRDefault="00C04401">
            <w:pPr>
              <w:pStyle w:val="TableParagraph"/>
              <w:ind w:left="108" w:right="969"/>
              <w:rPr>
                <w:sz w:val="24"/>
              </w:rPr>
            </w:pPr>
            <w:r>
              <w:rPr>
                <w:spacing w:val="-2"/>
                <w:sz w:val="24"/>
              </w:rPr>
              <w:t>Педагог- психолог</w:t>
            </w:r>
          </w:p>
        </w:tc>
      </w:tr>
      <w:tr w:rsidR="00C51549">
        <w:trPr>
          <w:trHeight w:val="1932"/>
        </w:trPr>
        <w:tc>
          <w:tcPr>
            <w:tcW w:w="679" w:type="dxa"/>
          </w:tcPr>
          <w:p w:rsidR="00C51549" w:rsidRDefault="00C04401">
            <w:pPr>
              <w:pStyle w:val="TableParagraph"/>
              <w:spacing w:line="268" w:lineRule="exact"/>
              <w:rPr>
                <w:sz w:val="24"/>
              </w:rPr>
            </w:pPr>
            <w:r>
              <w:rPr>
                <w:spacing w:val="-10"/>
                <w:sz w:val="24"/>
              </w:rPr>
              <w:t>3</w:t>
            </w:r>
          </w:p>
        </w:tc>
        <w:tc>
          <w:tcPr>
            <w:tcW w:w="2055" w:type="dxa"/>
          </w:tcPr>
          <w:p w:rsidR="00C51549" w:rsidRDefault="00C04401">
            <w:pPr>
              <w:pStyle w:val="TableParagraph"/>
              <w:ind w:left="105"/>
              <w:rPr>
                <w:sz w:val="24"/>
              </w:rPr>
            </w:pPr>
            <w:r>
              <w:rPr>
                <w:spacing w:val="-2"/>
                <w:sz w:val="24"/>
              </w:rPr>
              <w:t>Психолого- педагогическая диагностика</w:t>
            </w:r>
          </w:p>
          <w:p w:rsidR="00C51549" w:rsidRDefault="00C04401">
            <w:pPr>
              <w:pStyle w:val="TableParagraph"/>
              <w:ind w:left="105"/>
              <w:rPr>
                <w:sz w:val="24"/>
              </w:rPr>
            </w:pPr>
            <w:r>
              <w:rPr>
                <w:spacing w:val="-2"/>
                <w:sz w:val="24"/>
              </w:rPr>
              <w:t>(коррекционно- развивающего процесса)</w:t>
            </w:r>
          </w:p>
        </w:tc>
        <w:tc>
          <w:tcPr>
            <w:tcW w:w="3305" w:type="dxa"/>
          </w:tcPr>
          <w:p w:rsidR="00C51549" w:rsidRDefault="00C04401">
            <w:pPr>
              <w:pStyle w:val="TableParagraph"/>
              <w:ind w:right="569"/>
              <w:rPr>
                <w:sz w:val="24"/>
              </w:rPr>
            </w:pPr>
            <w:r>
              <w:rPr>
                <w:sz w:val="24"/>
              </w:rPr>
              <w:t>Оценка</w:t>
            </w:r>
            <w:r>
              <w:rPr>
                <w:spacing w:val="-15"/>
                <w:sz w:val="24"/>
              </w:rPr>
              <w:t xml:space="preserve"> </w:t>
            </w:r>
            <w:r>
              <w:rPr>
                <w:sz w:val="24"/>
              </w:rPr>
              <w:t>индивидуального развития детей</w:t>
            </w:r>
          </w:p>
        </w:tc>
        <w:tc>
          <w:tcPr>
            <w:tcW w:w="2391" w:type="dxa"/>
          </w:tcPr>
          <w:p w:rsidR="00C51549" w:rsidRDefault="00C04401">
            <w:pPr>
              <w:pStyle w:val="TableParagraph"/>
              <w:spacing w:line="268" w:lineRule="exact"/>
              <w:ind w:left="105"/>
              <w:rPr>
                <w:sz w:val="24"/>
              </w:rPr>
            </w:pPr>
            <w:r>
              <w:rPr>
                <w:sz w:val="24"/>
              </w:rPr>
              <w:t>Воспитанники</w:t>
            </w:r>
            <w:r>
              <w:rPr>
                <w:spacing w:val="-4"/>
                <w:sz w:val="24"/>
              </w:rPr>
              <w:t xml:space="preserve"> </w:t>
            </w:r>
            <w:r>
              <w:rPr>
                <w:sz w:val="24"/>
              </w:rPr>
              <w:t>с</w:t>
            </w:r>
            <w:r>
              <w:rPr>
                <w:spacing w:val="-4"/>
                <w:sz w:val="24"/>
              </w:rPr>
              <w:t xml:space="preserve"> </w:t>
            </w:r>
            <w:r>
              <w:rPr>
                <w:spacing w:val="-5"/>
                <w:sz w:val="24"/>
              </w:rPr>
              <w:t>ОВЗ</w:t>
            </w:r>
          </w:p>
          <w:p w:rsidR="00C51549" w:rsidRDefault="00C04401">
            <w:pPr>
              <w:pStyle w:val="TableParagraph"/>
              <w:ind w:left="105" w:right="494"/>
              <w:rPr>
                <w:sz w:val="24"/>
              </w:rPr>
            </w:pPr>
            <w:r>
              <w:rPr>
                <w:sz w:val="24"/>
              </w:rPr>
              <w:t>/ 3 раза в год – сентябрь,</w:t>
            </w:r>
            <w:r>
              <w:rPr>
                <w:spacing w:val="-15"/>
                <w:sz w:val="24"/>
              </w:rPr>
              <w:t xml:space="preserve"> </w:t>
            </w:r>
            <w:r>
              <w:rPr>
                <w:sz w:val="24"/>
              </w:rPr>
              <w:t xml:space="preserve">январь, </w:t>
            </w:r>
            <w:r>
              <w:rPr>
                <w:spacing w:val="-2"/>
                <w:sz w:val="24"/>
              </w:rPr>
              <w:t>апрель.</w:t>
            </w:r>
          </w:p>
        </w:tc>
        <w:tc>
          <w:tcPr>
            <w:tcW w:w="2033" w:type="dxa"/>
          </w:tcPr>
          <w:p w:rsidR="00C51549" w:rsidRDefault="00C04401">
            <w:pPr>
              <w:pStyle w:val="TableParagraph"/>
              <w:ind w:left="108" w:right="156"/>
              <w:rPr>
                <w:sz w:val="24"/>
              </w:rPr>
            </w:pPr>
            <w:r>
              <w:rPr>
                <w:spacing w:val="-2"/>
                <w:sz w:val="24"/>
              </w:rPr>
              <w:t>Учитель-логопед Учитель-</w:t>
            </w:r>
          </w:p>
          <w:p w:rsidR="00C51549" w:rsidRDefault="00C04401">
            <w:pPr>
              <w:pStyle w:val="TableParagraph"/>
              <w:ind w:left="108" w:right="742"/>
              <w:rPr>
                <w:sz w:val="24"/>
              </w:rPr>
            </w:pPr>
            <w:r>
              <w:rPr>
                <w:spacing w:val="-2"/>
                <w:sz w:val="24"/>
              </w:rPr>
              <w:t>дефектолог Педагог- психолог</w:t>
            </w:r>
          </w:p>
        </w:tc>
      </w:tr>
    </w:tbl>
    <w:p w:rsidR="00C51549" w:rsidRDefault="00C51549">
      <w:pPr>
        <w:pStyle w:val="a3"/>
        <w:spacing w:before="12"/>
        <w:ind w:left="0"/>
        <w:jc w:val="left"/>
        <w:rPr>
          <w:b/>
        </w:rPr>
      </w:pPr>
    </w:p>
    <w:p w:rsidR="00C51549" w:rsidRDefault="00C04401">
      <w:pPr>
        <w:ind w:left="976" w:right="683"/>
        <w:jc w:val="center"/>
        <w:rPr>
          <w:b/>
          <w:sz w:val="24"/>
        </w:rPr>
      </w:pPr>
      <w:r>
        <w:rPr>
          <w:b/>
          <w:sz w:val="24"/>
        </w:rPr>
        <w:t>Планируемые</w:t>
      </w:r>
      <w:r>
        <w:rPr>
          <w:b/>
          <w:spacing w:val="-7"/>
          <w:sz w:val="24"/>
        </w:rPr>
        <w:t xml:space="preserve"> </w:t>
      </w:r>
      <w:r>
        <w:rPr>
          <w:b/>
          <w:sz w:val="24"/>
        </w:rPr>
        <w:t>результаты,</w:t>
      </w:r>
      <w:r>
        <w:rPr>
          <w:b/>
          <w:spacing w:val="-4"/>
          <w:sz w:val="24"/>
        </w:rPr>
        <w:t xml:space="preserve"> </w:t>
      </w:r>
      <w:r>
        <w:rPr>
          <w:b/>
          <w:sz w:val="24"/>
        </w:rPr>
        <w:t>парциальных</w:t>
      </w:r>
      <w:r>
        <w:rPr>
          <w:b/>
          <w:spacing w:val="-4"/>
          <w:sz w:val="24"/>
        </w:rPr>
        <w:t xml:space="preserve"> </w:t>
      </w:r>
      <w:r>
        <w:rPr>
          <w:b/>
          <w:spacing w:val="-2"/>
          <w:sz w:val="24"/>
        </w:rPr>
        <w:t>программ,</w:t>
      </w:r>
    </w:p>
    <w:p w:rsidR="00C51549" w:rsidRDefault="00C04401">
      <w:pPr>
        <w:spacing w:before="3"/>
        <w:ind w:left="976" w:right="683"/>
        <w:jc w:val="center"/>
        <w:rPr>
          <w:b/>
          <w:sz w:val="24"/>
        </w:rPr>
      </w:pPr>
      <w:r>
        <w:rPr>
          <w:b/>
          <w:sz w:val="24"/>
        </w:rPr>
        <w:t>части,</w:t>
      </w:r>
      <w:r>
        <w:rPr>
          <w:b/>
          <w:spacing w:val="-7"/>
          <w:sz w:val="24"/>
        </w:rPr>
        <w:t xml:space="preserve"> </w:t>
      </w:r>
      <w:r>
        <w:rPr>
          <w:b/>
          <w:sz w:val="24"/>
        </w:rPr>
        <w:t>формируемой</w:t>
      </w:r>
      <w:r>
        <w:rPr>
          <w:b/>
          <w:spacing w:val="-5"/>
          <w:sz w:val="24"/>
        </w:rPr>
        <w:t xml:space="preserve"> </w:t>
      </w:r>
      <w:r>
        <w:rPr>
          <w:b/>
          <w:sz w:val="24"/>
        </w:rPr>
        <w:t>участниками</w:t>
      </w:r>
      <w:r>
        <w:rPr>
          <w:b/>
          <w:spacing w:val="-5"/>
          <w:sz w:val="24"/>
        </w:rPr>
        <w:t xml:space="preserve"> </w:t>
      </w:r>
      <w:r>
        <w:rPr>
          <w:b/>
          <w:sz w:val="24"/>
        </w:rPr>
        <w:t>образовательных</w:t>
      </w:r>
      <w:r>
        <w:rPr>
          <w:b/>
          <w:spacing w:val="-4"/>
          <w:sz w:val="24"/>
        </w:rPr>
        <w:t xml:space="preserve"> </w:t>
      </w:r>
      <w:r>
        <w:rPr>
          <w:b/>
          <w:spacing w:val="-2"/>
          <w:sz w:val="24"/>
        </w:rPr>
        <w:t>отношений</w:t>
      </w:r>
    </w:p>
    <w:p w:rsidR="00C51549" w:rsidRDefault="00C04401">
      <w:pPr>
        <w:spacing w:before="197"/>
        <w:ind w:left="962" w:right="664" w:firstLine="566"/>
        <w:jc w:val="both"/>
        <w:rPr>
          <w:b/>
          <w:sz w:val="24"/>
        </w:rPr>
      </w:pPr>
      <w:r>
        <w:rPr>
          <w:b/>
          <w:sz w:val="24"/>
        </w:rPr>
        <w:t>Планируемые результаты оценки индивидуального развития детей дошкольного возраста по авторской программе Е.В. Фешиной «Лего- конструирование</w:t>
      </w:r>
      <w:r>
        <w:rPr>
          <w:b/>
          <w:spacing w:val="38"/>
          <w:sz w:val="24"/>
        </w:rPr>
        <w:t xml:space="preserve"> </w:t>
      </w:r>
      <w:r>
        <w:rPr>
          <w:b/>
          <w:sz w:val="24"/>
        </w:rPr>
        <w:t>в</w:t>
      </w:r>
      <w:r>
        <w:rPr>
          <w:b/>
          <w:spacing w:val="36"/>
          <w:sz w:val="24"/>
        </w:rPr>
        <w:t xml:space="preserve"> </w:t>
      </w:r>
      <w:r>
        <w:rPr>
          <w:b/>
          <w:sz w:val="24"/>
        </w:rPr>
        <w:t>детском</w:t>
      </w:r>
      <w:r>
        <w:rPr>
          <w:b/>
          <w:spacing w:val="38"/>
          <w:sz w:val="24"/>
        </w:rPr>
        <w:t xml:space="preserve"> </w:t>
      </w:r>
      <w:r>
        <w:rPr>
          <w:b/>
          <w:sz w:val="24"/>
        </w:rPr>
        <w:t>саду»,</w:t>
      </w:r>
      <w:r>
        <w:rPr>
          <w:b/>
          <w:spacing w:val="38"/>
          <w:sz w:val="24"/>
        </w:rPr>
        <w:t xml:space="preserve"> </w:t>
      </w:r>
      <w:r>
        <w:rPr>
          <w:b/>
          <w:sz w:val="24"/>
        </w:rPr>
        <w:t>методическое</w:t>
      </w:r>
      <w:r>
        <w:rPr>
          <w:b/>
          <w:spacing w:val="38"/>
          <w:sz w:val="24"/>
        </w:rPr>
        <w:t xml:space="preserve"> </w:t>
      </w:r>
      <w:r>
        <w:rPr>
          <w:b/>
          <w:sz w:val="24"/>
        </w:rPr>
        <w:t>пособие</w:t>
      </w:r>
      <w:r>
        <w:rPr>
          <w:b/>
          <w:spacing w:val="38"/>
          <w:sz w:val="24"/>
        </w:rPr>
        <w:t xml:space="preserve"> </w:t>
      </w:r>
      <w:r>
        <w:rPr>
          <w:b/>
          <w:sz w:val="24"/>
        </w:rPr>
        <w:t>для</w:t>
      </w:r>
      <w:r>
        <w:rPr>
          <w:b/>
          <w:spacing w:val="38"/>
          <w:sz w:val="24"/>
        </w:rPr>
        <w:t xml:space="preserve"> </w:t>
      </w:r>
      <w:r>
        <w:rPr>
          <w:b/>
          <w:sz w:val="24"/>
        </w:rPr>
        <w:t>организации</w:t>
      </w:r>
      <w:r>
        <w:rPr>
          <w:b/>
          <w:spacing w:val="39"/>
          <w:sz w:val="24"/>
        </w:rPr>
        <w:t xml:space="preserve"> </w:t>
      </w:r>
      <w:r>
        <w:rPr>
          <w:b/>
          <w:sz w:val="24"/>
        </w:rPr>
        <w:t>занятий</w:t>
      </w:r>
    </w:p>
    <w:p w:rsidR="00C51549" w:rsidRDefault="00C04401">
      <w:pPr>
        <w:spacing w:before="4" w:line="235" w:lineRule="auto"/>
        <w:ind w:left="962" w:right="662"/>
        <w:jc w:val="both"/>
        <w:rPr>
          <w:b/>
          <w:sz w:val="24"/>
        </w:rPr>
      </w:pPr>
      <w:r>
        <w:rPr>
          <w:b/>
          <w:sz w:val="24"/>
        </w:rPr>
        <w:t>«Конструирование роботов»: образовательный робототехн</w:t>
      </w:r>
      <w:r>
        <w:rPr>
          <w:b/>
          <w:sz w:val="24"/>
        </w:rPr>
        <w:t xml:space="preserve">ический модуль Д.А. Каширин, А.А. Каширина </w:t>
      </w:r>
      <w:r>
        <w:rPr>
          <w:sz w:val="24"/>
        </w:rPr>
        <w:t>(конструктивно-модельная деятельность)</w:t>
      </w:r>
      <w:r>
        <w:rPr>
          <w:b/>
          <w:sz w:val="24"/>
        </w:rPr>
        <w:t>.</w:t>
      </w:r>
    </w:p>
    <w:p w:rsidR="00C51549" w:rsidRDefault="00C04401">
      <w:pPr>
        <w:pStyle w:val="3"/>
        <w:spacing w:before="7" w:line="274" w:lineRule="exact"/>
        <w:ind w:left="1605"/>
        <w:jc w:val="both"/>
      </w:pPr>
      <w:r>
        <w:t>Старший</w:t>
      </w:r>
      <w:r>
        <w:rPr>
          <w:spacing w:val="-6"/>
        </w:rPr>
        <w:t xml:space="preserve"> </w:t>
      </w:r>
      <w:r>
        <w:t>дошкольный</w:t>
      </w:r>
      <w:r>
        <w:rPr>
          <w:spacing w:val="-5"/>
        </w:rPr>
        <w:t xml:space="preserve"> </w:t>
      </w:r>
      <w:r>
        <w:t>возраст (5-6</w:t>
      </w:r>
      <w:r>
        <w:rPr>
          <w:spacing w:val="-5"/>
        </w:rPr>
        <w:t xml:space="preserve"> </w:t>
      </w:r>
      <w:r>
        <w:rPr>
          <w:spacing w:val="-4"/>
        </w:rPr>
        <w:t>лет)</w:t>
      </w:r>
    </w:p>
    <w:p w:rsidR="00C51549" w:rsidRDefault="00C04401">
      <w:pPr>
        <w:pStyle w:val="a4"/>
        <w:numPr>
          <w:ilvl w:val="0"/>
          <w:numId w:val="177"/>
        </w:numPr>
        <w:tabs>
          <w:tab w:val="left" w:pos="1813"/>
        </w:tabs>
        <w:spacing w:line="274" w:lineRule="exact"/>
        <w:ind w:left="1813" w:hanging="285"/>
        <w:jc w:val="both"/>
        <w:rPr>
          <w:sz w:val="24"/>
        </w:rPr>
      </w:pPr>
      <w:r>
        <w:rPr>
          <w:sz w:val="24"/>
        </w:rPr>
        <w:t>Развита</w:t>
      </w:r>
      <w:r>
        <w:rPr>
          <w:spacing w:val="-2"/>
          <w:sz w:val="24"/>
        </w:rPr>
        <w:t xml:space="preserve"> наблюдательность;</w:t>
      </w:r>
    </w:p>
    <w:p w:rsidR="00C51549" w:rsidRDefault="00C04401">
      <w:pPr>
        <w:pStyle w:val="a4"/>
        <w:numPr>
          <w:ilvl w:val="0"/>
          <w:numId w:val="177"/>
        </w:numPr>
        <w:tabs>
          <w:tab w:val="left" w:pos="1813"/>
        </w:tabs>
        <w:ind w:left="1813" w:hanging="285"/>
        <w:jc w:val="both"/>
        <w:rPr>
          <w:sz w:val="24"/>
        </w:rPr>
      </w:pPr>
      <w:r>
        <w:rPr>
          <w:sz w:val="24"/>
        </w:rPr>
        <w:t>Развиты</w:t>
      </w:r>
      <w:r>
        <w:rPr>
          <w:spacing w:val="-4"/>
          <w:sz w:val="24"/>
        </w:rPr>
        <w:t xml:space="preserve"> </w:t>
      </w:r>
      <w:r>
        <w:rPr>
          <w:sz w:val="24"/>
        </w:rPr>
        <w:t>воображение,</w:t>
      </w:r>
      <w:r>
        <w:rPr>
          <w:spacing w:val="-4"/>
          <w:sz w:val="24"/>
        </w:rPr>
        <w:t xml:space="preserve"> </w:t>
      </w:r>
      <w:r>
        <w:rPr>
          <w:sz w:val="24"/>
        </w:rPr>
        <w:t>самостоятельность,</w:t>
      </w:r>
      <w:r>
        <w:rPr>
          <w:spacing w:val="-4"/>
          <w:sz w:val="24"/>
        </w:rPr>
        <w:t xml:space="preserve"> </w:t>
      </w:r>
      <w:r>
        <w:rPr>
          <w:spacing w:val="-2"/>
          <w:sz w:val="24"/>
        </w:rPr>
        <w:t>смекалка;</w:t>
      </w:r>
    </w:p>
    <w:p w:rsidR="00C51549" w:rsidRDefault="00C04401">
      <w:pPr>
        <w:pStyle w:val="a4"/>
        <w:numPr>
          <w:ilvl w:val="0"/>
          <w:numId w:val="177"/>
        </w:numPr>
        <w:tabs>
          <w:tab w:val="left" w:pos="1813"/>
        </w:tabs>
        <w:ind w:left="962" w:right="665" w:firstLine="566"/>
        <w:jc w:val="both"/>
        <w:rPr>
          <w:sz w:val="24"/>
        </w:rPr>
      </w:pPr>
      <w:r>
        <w:rPr>
          <w:sz w:val="24"/>
        </w:rPr>
        <w:t>Имеет представления о форме предметов и их частей, их пространственном расположении, относительной величине, различии и сходстве;</w:t>
      </w:r>
    </w:p>
    <w:p w:rsidR="00C51549" w:rsidRDefault="00C04401">
      <w:pPr>
        <w:pStyle w:val="a4"/>
        <w:numPr>
          <w:ilvl w:val="0"/>
          <w:numId w:val="177"/>
        </w:numPr>
        <w:tabs>
          <w:tab w:val="left" w:pos="1813"/>
        </w:tabs>
        <w:ind w:left="1813" w:hanging="285"/>
        <w:jc w:val="both"/>
        <w:rPr>
          <w:sz w:val="24"/>
        </w:rPr>
      </w:pPr>
      <w:r>
        <w:rPr>
          <w:sz w:val="24"/>
        </w:rPr>
        <w:t>Умеет</w:t>
      </w:r>
      <w:r>
        <w:rPr>
          <w:spacing w:val="-5"/>
          <w:sz w:val="24"/>
        </w:rPr>
        <w:t xml:space="preserve"> </w:t>
      </w:r>
      <w:r>
        <w:rPr>
          <w:sz w:val="24"/>
        </w:rPr>
        <w:t>работать</w:t>
      </w:r>
      <w:r>
        <w:rPr>
          <w:spacing w:val="-4"/>
          <w:sz w:val="24"/>
        </w:rPr>
        <w:t xml:space="preserve"> </w:t>
      </w:r>
      <w:r>
        <w:rPr>
          <w:spacing w:val="-2"/>
          <w:sz w:val="24"/>
        </w:rPr>
        <w:t>сосредоточенно;</w:t>
      </w:r>
    </w:p>
    <w:p w:rsidR="00C51549" w:rsidRDefault="00C04401">
      <w:pPr>
        <w:pStyle w:val="a4"/>
        <w:numPr>
          <w:ilvl w:val="0"/>
          <w:numId w:val="177"/>
        </w:numPr>
        <w:tabs>
          <w:tab w:val="left" w:pos="1813"/>
        </w:tabs>
        <w:ind w:left="962" w:right="673" w:firstLine="566"/>
        <w:jc w:val="both"/>
        <w:rPr>
          <w:sz w:val="24"/>
        </w:rPr>
      </w:pPr>
      <w:r>
        <w:rPr>
          <w:sz w:val="24"/>
        </w:rPr>
        <w:t>Сооружает красивые постройки, опираясь на впечатления от рисунков, фотографий, чертежей;</w:t>
      </w:r>
    </w:p>
    <w:p w:rsidR="00C51549" w:rsidRDefault="00C04401">
      <w:pPr>
        <w:pStyle w:val="a4"/>
        <w:numPr>
          <w:ilvl w:val="0"/>
          <w:numId w:val="177"/>
        </w:numPr>
        <w:tabs>
          <w:tab w:val="left" w:pos="1813"/>
        </w:tabs>
        <w:ind w:left="1813" w:hanging="285"/>
        <w:jc w:val="both"/>
        <w:rPr>
          <w:sz w:val="24"/>
        </w:rPr>
      </w:pPr>
      <w:r>
        <w:rPr>
          <w:sz w:val="24"/>
        </w:rPr>
        <w:t>Проявл</w:t>
      </w:r>
      <w:r>
        <w:rPr>
          <w:sz w:val="24"/>
        </w:rPr>
        <w:t>яет</w:t>
      </w:r>
      <w:r>
        <w:rPr>
          <w:spacing w:val="-3"/>
          <w:sz w:val="24"/>
        </w:rPr>
        <w:t xml:space="preserve"> </w:t>
      </w:r>
      <w:r>
        <w:rPr>
          <w:sz w:val="24"/>
        </w:rPr>
        <w:t>интерес</w:t>
      </w:r>
      <w:r>
        <w:rPr>
          <w:spacing w:val="-4"/>
          <w:sz w:val="24"/>
        </w:rPr>
        <w:t xml:space="preserve"> </w:t>
      </w:r>
      <w:r>
        <w:rPr>
          <w:sz w:val="24"/>
        </w:rPr>
        <w:t>к</w:t>
      </w:r>
      <w:r>
        <w:rPr>
          <w:spacing w:val="-3"/>
          <w:sz w:val="24"/>
        </w:rPr>
        <w:t xml:space="preserve"> </w:t>
      </w:r>
      <w:r>
        <w:rPr>
          <w:sz w:val="24"/>
        </w:rPr>
        <w:t>новым</w:t>
      </w:r>
      <w:r>
        <w:rPr>
          <w:spacing w:val="-3"/>
          <w:sz w:val="24"/>
        </w:rPr>
        <w:t xml:space="preserve"> </w:t>
      </w:r>
      <w:r>
        <w:rPr>
          <w:spacing w:val="-2"/>
          <w:sz w:val="24"/>
        </w:rPr>
        <w:t>деталям;</w:t>
      </w:r>
    </w:p>
    <w:p w:rsidR="00C51549" w:rsidRDefault="00C04401">
      <w:pPr>
        <w:pStyle w:val="a4"/>
        <w:numPr>
          <w:ilvl w:val="0"/>
          <w:numId w:val="177"/>
        </w:numPr>
        <w:tabs>
          <w:tab w:val="left" w:pos="1813"/>
        </w:tabs>
        <w:ind w:left="1813" w:hanging="285"/>
        <w:jc w:val="both"/>
        <w:rPr>
          <w:sz w:val="24"/>
        </w:rPr>
      </w:pPr>
      <w:r>
        <w:rPr>
          <w:sz w:val="24"/>
        </w:rPr>
        <w:t>Умеет</w:t>
      </w:r>
      <w:r>
        <w:rPr>
          <w:spacing w:val="-5"/>
          <w:sz w:val="24"/>
        </w:rPr>
        <w:t xml:space="preserve"> </w:t>
      </w:r>
      <w:r>
        <w:rPr>
          <w:sz w:val="24"/>
        </w:rPr>
        <w:t>рассуждать</w:t>
      </w:r>
      <w:r>
        <w:rPr>
          <w:spacing w:val="-2"/>
          <w:sz w:val="24"/>
        </w:rPr>
        <w:t xml:space="preserve"> </w:t>
      </w:r>
      <w:r>
        <w:rPr>
          <w:sz w:val="24"/>
        </w:rPr>
        <w:t>вслух</w:t>
      </w:r>
      <w:r>
        <w:rPr>
          <w:spacing w:val="-2"/>
          <w:sz w:val="24"/>
        </w:rPr>
        <w:t xml:space="preserve"> </w:t>
      </w:r>
      <w:r>
        <w:rPr>
          <w:sz w:val="24"/>
        </w:rPr>
        <w:t>при</w:t>
      </w:r>
      <w:r>
        <w:rPr>
          <w:spacing w:val="-3"/>
          <w:sz w:val="24"/>
        </w:rPr>
        <w:t xml:space="preserve"> </w:t>
      </w:r>
      <w:r>
        <w:rPr>
          <w:sz w:val="24"/>
        </w:rPr>
        <w:t>решении</w:t>
      </w:r>
      <w:r>
        <w:rPr>
          <w:spacing w:val="-3"/>
          <w:sz w:val="24"/>
        </w:rPr>
        <w:t xml:space="preserve"> </w:t>
      </w:r>
      <w:r>
        <w:rPr>
          <w:sz w:val="24"/>
        </w:rPr>
        <w:t>конструктивной</w:t>
      </w:r>
      <w:r>
        <w:rPr>
          <w:spacing w:val="-2"/>
          <w:sz w:val="24"/>
        </w:rPr>
        <w:t xml:space="preserve"> задачи;</w:t>
      </w:r>
    </w:p>
    <w:p w:rsidR="00C51549" w:rsidRDefault="00C04401">
      <w:pPr>
        <w:pStyle w:val="a4"/>
        <w:numPr>
          <w:ilvl w:val="0"/>
          <w:numId w:val="177"/>
        </w:numPr>
        <w:tabs>
          <w:tab w:val="left" w:pos="1813"/>
        </w:tabs>
        <w:spacing w:before="1"/>
        <w:ind w:left="962" w:right="669" w:firstLine="566"/>
        <w:jc w:val="both"/>
        <w:rPr>
          <w:sz w:val="24"/>
        </w:rPr>
      </w:pPr>
      <w:r>
        <w:rPr>
          <w:sz w:val="24"/>
        </w:rPr>
        <w:t xml:space="preserve">Заранее обдумывает замысел будущей постройки, представляет ее общее конструктивное решение, соотносит свой замысел с имеющимся строительным </w:t>
      </w:r>
      <w:r>
        <w:rPr>
          <w:spacing w:val="-2"/>
          <w:sz w:val="24"/>
        </w:rPr>
        <w:t>материалом;</w:t>
      </w:r>
    </w:p>
    <w:p w:rsidR="00C51549" w:rsidRDefault="00C04401">
      <w:pPr>
        <w:pStyle w:val="a4"/>
        <w:numPr>
          <w:ilvl w:val="0"/>
          <w:numId w:val="177"/>
        </w:numPr>
        <w:tabs>
          <w:tab w:val="left" w:pos="1813"/>
        </w:tabs>
        <w:ind w:left="1813" w:hanging="285"/>
        <w:jc w:val="both"/>
        <w:rPr>
          <w:sz w:val="24"/>
        </w:rPr>
      </w:pPr>
      <w:r>
        <w:rPr>
          <w:sz w:val="24"/>
        </w:rPr>
        <w:t>Умеет</w:t>
      </w:r>
      <w:r>
        <w:rPr>
          <w:spacing w:val="-3"/>
          <w:sz w:val="24"/>
        </w:rPr>
        <w:t xml:space="preserve"> </w:t>
      </w:r>
      <w:r>
        <w:rPr>
          <w:sz w:val="24"/>
        </w:rPr>
        <w:t>работать</w:t>
      </w:r>
      <w:r>
        <w:rPr>
          <w:spacing w:val="-3"/>
          <w:sz w:val="24"/>
        </w:rPr>
        <w:t xml:space="preserve"> </w:t>
      </w:r>
      <w:r>
        <w:rPr>
          <w:sz w:val="24"/>
        </w:rPr>
        <w:t>с</w:t>
      </w:r>
      <w:r>
        <w:rPr>
          <w:spacing w:val="-3"/>
          <w:sz w:val="24"/>
        </w:rPr>
        <w:t xml:space="preserve"> </w:t>
      </w:r>
      <w:r>
        <w:rPr>
          <w:sz w:val="24"/>
        </w:rPr>
        <w:t>мелкими</w:t>
      </w:r>
      <w:r>
        <w:rPr>
          <w:spacing w:val="-3"/>
          <w:sz w:val="24"/>
        </w:rPr>
        <w:t xml:space="preserve"> </w:t>
      </w:r>
      <w:r>
        <w:rPr>
          <w:spacing w:val="-2"/>
          <w:sz w:val="24"/>
        </w:rPr>
        <w:t>деталями;</w:t>
      </w:r>
    </w:p>
    <w:p w:rsidR="00C51549" w:rsidRDefault="00C04401">
      <w:pPr>
        <w:pStyle w:val="a4"/>
        <w:numPr>
          <w:ilvl w:val="0"/>
          <w:numId w:val="177"/>
        </w:numPr>
        <w:tabs>
          <w:tab w:val="left" w:pos="1955"/>
        </w:tabs>
        <w:ind w:left="1955" w:hanging="427"/>
        <w:jc w:val="both"/>
        <w:rPr>
          <w:sz w:val="24"/>
        </w:rPr>
      </w:pPr>
      <w:r>
        <w:rPr>
          <w:sz w:val="24"/>
        </w:rPr>
        <w:t>Создает</w:t>
      </w:r>
      <w:r>
        <w:rPr>
          <w:spacing w:val="-2"/>
          <w:sz w:val="24"/>
        </w:rPr>
        <w:t xml:space="preserve"> </w:t>
      </w:r>
      <w:r>
        <w:rPr>
          <w:sz w:val="24"/>
        </w:rPr>
        <w:t>сложные</w:t>
      </w:r>
      <w:r>
        <w:rPr>
          <w:spacing w:val="-2"/>
          <w:sz w:val="24"/>
        </w:rPr>
        <w:t xml:space="preserve"> постройки;</w:t>
      </w:r>
    </w:p>
    <w:p w:rsidR="00C51549" w:rsidRDefault="00C04401">
      <w:pPr>
        <w:pStyle w:val="a4"/>
        <w:numPr>
          <w:ilvl w:val="0"/>
          <w:numId w:val="177"/>
        </w:numPr>
        <w:tabs>
          <w:tab w:val="left" w:pos="1955"/>
        </w:tabs>
        <w:ind w:left="962" w:right="666" w:firstLine="566"/>
        <w:jc w:val="both"/>
        <w:rPr>
          <w:sz w:val="24"/>
        </w:rPr>
      </w:pPr>
      <w:r>
        <w:rPr>
          <w:sz w:val="24"/>
        </w:rPr>
        <w:t>Взаимодействует в группе, не мешая друг другу, участвует в создании коллективных построек;</w:t>
      </w:r>
    </w:p>
    <w:p w:rsidR="00C51549" w:rsidRDefault="00C04401">
      <w:pPr>
        <w:pStyle w:val="a4"/>
        <w:numPr>
          <w:ilvl w:val="0"/>
          <w:numId w:val="177"/>
        </w:numPr>
        <w:tabs>
          <w:tab w:val="left" w:pos="1955"/>
        </w:tabs>
        <w:ind w:left="1955" w:hanging="427"/>
        <w:jc w:val="both"/>
        <w:rPr>
          <w:sz w:val="24"/>
        </w:rPr>
      </w:pPr>
      <w:r>
        <w:rPr>
          <w:sz w:val="24"/>
        </w:rPr>
        <w:t>Способен</w:t>
      </w:r>
      <w:r>
        <w:rPr>
          <w:spacing w:val="-6"/>
          <w:sz w:val="24"/>
        </w:rPr>
        <w:t xml:space="preserve"> </w:t>
      </w:r>
      <w:r>
        <w:rPr>
          <w:sz w:val="24"/>
        </w:rPr>
        <w:t>рассказывать</w:t>
      </w:r>
      <w:r>
        <w:rPr>
          <w:spacing w:val="-4"/>
          <w:sz w:val="24"/>
        </w:rPr>
        <w:t xml:space="preserve"> </w:t>
      </w:r>
      <w:r>
        <w:rPr>
          <w:sz w:val="24"/>
        </w:rPr>
        <w:t>о</w:t>
      </w:r>
      <w:r>
        <w:rPr>
          <w:spacing w:val="-3"/>
          <w:sz w:val="24"/>
        </w:rPr>
        <w:t xml:space="preserve"> </w:t>
      </w:r>
      <w:r>
        <w:rPr>
          <w:sz w:val="24"/>
        </w:rPr>
        <w:t>постройке</w:t>
      </w:r>
      <w:r>
        <w:rPr>
          <w:spacing w:val="-5"/>
          <w:sz w:val="24"/>
        </w:rPr>
        <w:t xml:space="preserve"> </w:t>
      </w:r>
      <w:r>
        <w:rPr>
          <w:sz w:val="24"/>
        </w:rPr>
        <w:t>других</w:t>
      </w:r>
      <w:r>
        <w:rPr>
          <w:spacing w:val="-2"/>
          <w:sz w:val="24"/>
        </w:rPr>
        <w:t xml:space="preserve"> воспитанников;</w:t>
      </w:r>
    </w:p>
    <w:p w:rsidR="00C51549" w:rsidRDefault="00C04401">
      <w:pPr>
        <w:pStyle w:val="a4"/>
        <w:numPr>
          <w:ilvl w:val="0"/>
          <w:numId w:val="177"/>
        </w:numPr>
        <w:tabs>
          <w:tab w:val="left" w:pos="1955"/>
        </w:tabs>
        <w:ind w:left="1955" w:hanging="427"/>
        <w:jc w:val="both"/>
        <w:rPr>
          <w:sz w:val="24"/>
        </w:rPr>
      </w:pPr>
      <w:r>
        <w:rPr>
          <w:sz w:val="24"/>
        </w:rPr>
        <w:t>Самостоятельно</w:t>
      </w:r>
      <w:r>
        <w:rPr>
          <w:spacing w:val="-7"/>
          <w:sz w:val="24"/>
        </w:rPr>
        <w:t xml:space="preserve"> </w:t>
      </w:r>
      <w:r>
        <w:rPr>
          <w:sz w:val="24"/>
        </w:rPr>
        <w:t>распределяет</w:t>
      </w:r>
      <w:r>
        <w:rPr>
          <w:spacing w:val="-4"/>
          <w:sz w:val="24"/>
        </w:rPr>
        <w:t xml:space="preserve"> </w:t>
      </w:r>
      <w:r>
        <w:rPr>
          <w:spacing w:val="-2"/>
          <w:sz w:val="24"/>
        </w:rPr>
        <w:t>обязанности;</w:t>
      </w:r>
    </w:p>
    <w:p w:rsidR="00C51549" w:rsidRDefault="00C04401">
      <w:pPr>
        <w:pStyle w:val="a4"/>
        <w:numPr>
          <w:ilvl w:val="0"/>
          <w:numId w:val="177"/>
        </w:numPr>
        <w:tabs>
          <w:tab w:val="left" w:pos="1955"/>
        </w:tabs>
        <w:ind w:left="1955" w:hanging="427"/>
        <w:jc w:val="both"/>
        <w:rPr>
          <w:sz w:val="24"/>
        </w:rPr>
      </w:pPr>
      <w:r>
        <w:rPr>
          <w:sz w:val="24"/>
        </w:rPr>
        <w:t>Оказывает</w:t>
      </w:r>
      <w:r>
        <w:rPr>
          <w:spacing w:val="-3"/>
          <w:sz w:val="24"/>
        </w:rPr>
        <w:t xml:space="preserve"> </w:t>
      </w:r>
      <w:r>
        <w:rPr>
          <w:sz w:val="24"/>
        </w:rPr>
        <w:t>помощь</w:t>
      </w:r>
      <w:r>
        <w:rPr>
          <w:spacing w:val="-3"/>
          <w:sz w:val="24"/>
        </w:rPr>
        <w:t xml:space="preserve"> </w:t>
      </w:r>
      <w:r>
        <w:rPr>
          <w:sz w:val="24"/>
        </w:rPr>
        <w:t>товарищам</w:t>
      </w:r>
      <w:r>
        <w:rPr>
          <w:spacing w:val="-3"/>
          <w:sz w:val="24"/>
        </w:rPr>
        <w:t xml:space="preserve"> </w:t>
      </w:r>
      <w:r>
        <w:rPr>
          <w:sz w:val="24"/>
        </w:rPr>
        <w:t>при</w:t>
      </w:r>
      <w:r>
        <w:rPr>
          <w:spacing w:val="-2"/>
          <w:sz w:val="24"/>
        </w:rPr>
        <w:t xml:space="preserve"> затруднении;</w:t>
      </w:r>
    </w:p>
    <w:p w:rsidR="00C51549" w:rsidRDefault="00C04401">
      <w:pPr>
        <w:pStyle w:val="a4"/>
        <w:numPr>
          <w:ilvl w:val="0"/>
          <w:numId w:val="177"/>
        </w:numPr>
        <w:tabs>
          <w:tab w:val="left" w:pos="1955"/>
        </w:tabs>
        <w:ind w:left="1955" w:hanging="427"/>
        <w:jc w:val="both"/>
        <w:rPr>
          <w:sz w:val="24"/>
        </w:rPr>
      </w:pPr>
      <w:r>
        <w:rPr>
          <w:sz w:val="24"/>
        </w:rPr>
        <w:t>Возводит</w:t>
      </w:r>
      <w:r>
        <w:rPr>
          <w:spacing w:val="-4"/>
          <w:sz w:val="24"/>
        </w:rPr>
        <w:t xml:space="preserve"> </w:t>
      </w:r>
      <w:r>
        <w:rPr>
          <w:sz w:val="24"/>
        </w:rPr>
        <w:t>конструкцию</w:t>
      </w:r>
      <w:r>
        <w:rPr>
          <w:spacing w:val="-4"/>
          <w:sz w:val="24"/>
        </w:rPr>
        <w:t xml:space="preserve"> </w:t>
      </w:r>
      <w:r>
        <w:rPr>
          <w:sz w:val="24"/>
        </w:rPr>
        <w:t>по</w:t>
      </w:r>
      <w:r>
        <w:rPr>
          <w:spacing w:val="-2"/>
          <w:sz w:val="24"/>
        </w:rPr>
        <w:t xml:space="preserve"> </w:t>
      </w:r>
      <w:r>
        <w:rPr>
          <w:sz w:val="24"/>
        </w:rPr>
        <w:t>чертежам</w:t>
      </w:r>
      <w:r>
        <w:rPr>
          <w:spacing w:val="-3"/>
          <w:sz w:val="24"/>
        </w:rPr>
        <w:t xml:space="preserve"> </w:t>
      </w:r>
      <w:r>
        <w:rPr>
          <w:sz w:val="24"/>
        </w:rPr>
        <w:t>без</w:t>
      </w:r>
      <w:r>
        <w:rPr>
          <w:spacing w:val="-2"/>
          <w:sz w:val="24"/>
        </w:rPr>
        <w:t xml:space="preserve"> </w:t>
      </w:r>
      <w:r>
        <w:rPr>
          <w:sz w:val="24"/>
        </w:rPr>
        <w:t>опоры</w:t>
      </w:r>
      <w:r>
        <w:rPr>
          <w:spacing w:val="-1"/>
          <w:sz w:val="24"/>
        </w:rPr>
        <w:t xml:space="preserve"> </w:t>
      </w:r>
      <w:r>
        <w:rPr>
          <w:sz w:val="24"/>
        </w:rPr>
        <w:t>на</w:t>
      </w:r>
      <w:r>
        <w:rPr>
          <w:spacing w:val="-3"/>
          <w:sz w:val="24"/>
        </w:rPr>
        <w:t xml:space="preserve"> </w:t>
      </w:r>
      <w:r>
        <w:rPr>
          <w:spacing w:val="-2"/>
          <w:sz w:val="24"/>
        </w:rPr>
        <w:t>образец;</w:t>
      </w:r>
    </w:p>
    <w:p w:rsidR="00C51549" w:rsidRDefault="00C04401">
      <w:pPr>
        <w:pStyle w:val="a4"/>
        <w:numPr>
          <w:ilvl w:val="0"/>
          <w:numId w:val="177"/>
        </w:numPr>
        <w:tabs>
          <w:tab w:val="left" w:pos="1955"/>
        </w:tabs>
        <w:ind w:left="1955" w:hanging="427"/>
        <w:jc w:val="both"/>
        <w:rPr>
          <w:sz w:val="24"/>
        </w:rPr>
      </w:pPr>
      <w:r>
        <w:rPr>
          <w:sz w:val="24"/>
        </w:rPr>
        <w:t>Преобразовывает</w:t>
      </w:r>
      <w:r>
        <w:rPr>
          <w:spacing w:val="-6"/>
          <w:sz w:val="24"/>
        </w:rPr>
        <w:t xml:space="preserve"> </w:t>
      </w:r>
      <w:r>
        <w:rPr>
          <w:sz w:val="24"/>
        </w:rPr>
        <w:t>конструкцию</w:t>
      </w:r>
      <w:r>
        <w:rPr>
          <w:spacing w:val="-3"/>
          <w:sz w:val="24"/>
        </w:rPr>
        <w:t xml:space="preserve"> </w:t>
      </w:r>
      <w:r>
        <w:rPr>
          <w:sz w:val="24"/>
        </w:rPr>
        <w:t>в</w:t>
      </w:r>
      <w:r>
        <w:rPr>
          <w:spacing w:val="-4"/>
          <w:sz w:val="24"/>
        </w:rPr>
        <w:t xml:space="preserve"> </w:t>
      </w:r>
      <w:r>
        <w:rPr>
          <w:sz w:val="24"/>
        </w:rPr>
        <w:t>соответствии</w:t>
      </w:r>
      <w:r>
        <w:rPr>
          <w:spacing w:val="-6"/>
          <w:sz w:val="24"/>
        </w:rPr>
        <w:t xml:space="preserve"> </w:t>
      </w:r>
      <w:r>
        <w:rPr>
          <w:sz w:val="24"/>
        </w:rPr>
        <w:t>с</w:t>
      </w:r>
      <w:r>
        <w:rPr>
          <w:spacing w:val="-4"/>
          <w:sz w:val="24"/>
        </w:rPr>
        <w:t xml:space="preserve"> </w:t>
      </w:r>
      <w:r>
        <w:rPr>
          <w:sz w:val="24"/>
        </w:rPr>
        <w:t xml:space="preserve">заданными </w:t>
      </w:r>
      <w:r>
        <w:rPr>
          <w:spacing w:val="-2"/>
          <w:sz w:val="24"/>
        </w:rPr>
        <w:t>условиями;</w:t>
      </w:r>
    </w:p>
    <w:p w:rsidR="00C51549" w:rsidRDefault="00C51549">
      <w:pPr>
        <w:jc w:val="both"/>
        <w:rPr>
          <w:sz w:val="24"/>
        </w:rPr>
        <w:sectPr w:rsidR="00C51549">
          <w:pgSz w:w="11910" w:h="16840"/>
          <w:pgMar w:top="1460" w:right="180" w:bottom="980" w:left="740" w:header="0" w:footer="772" w:gutter="0"/>
          <w:cols w:space="720"/>
        </w:sectPr>
      </w:pPr>
    </w:p>
    <w:p w:rsidR="00C51549" w:rsidRDefault="00C04401">
      <w:pPr>
        <w:pStyle w:val="a4"/>
        <w:numPr>
          <w:ilvl w:val="0"/>
          <w:numId w:val="177"/>
        </w:numPr>
        <w:tabs>
          <w:tab w:val="left" w:pos="1955"/>
        </w:tabs>
        <w:spacing w:before="70"/>
        <w:ind w:left="1955" w:hanging="427"/>
        <w:rPr>
          <w:sz w:val="24"/>
        </w:rPr>
      </w:pPr>
      <w:r>
        <w:rPr>
          <w:sz w:val="24"/>
        </w:rPr>
        <w:lastRenderedPageBreak/>
        <w:t>Проявляет</w:t>
      </w:r>
      <w:r>
        <w:rPr>
          <w:spacing w:val="-7"/>
          <w:sz w:val="24"/>
        </w:rPr>
        <w:t xml:space="preserve"> </w:t>
      </w:r>
      <w:r>
        <w:rPr>
          <w:sz w:val="24"/>
        </w:rPr>
        <w:t>воображение</w:t>
      </w:r>
      <w:r>
        <w:rPr>
          <w:spacing w:val="-6"/>
          <w:sz w:val="24"/>
        </w:rPr>
        <w:t xml:space="preserve"> </w:t>
      </w:r>
      <w:r>
        <w:rPr>
          <w:sz w:val="24"/>
        </w:rPr>
        <w:t>при</w:t>
      </w:r>
      <w:r>
        <w:rPr>
          <w:spacing w:val="-5"/>
          <w:sz w:val="24"/>
        </w:rPr>
        <w:t xml:space="preserve"> </w:t>
      </w:r>
      <w:r>
        <w:rPr>
          <w:sz w:val="24"/>
        </w:rPr>
        <w:t>создании</w:t>
      </w:r>
      <w:r>
        <w:rPr>
          <w:spacing w:val="-5"/>
          <w:sz w:val="24"/>
        </w:rPr>
        <w:t xml:space="preserve"> </w:t>
      </w:r>
      <w:r>
        <w:rPr>
          <w:sz w:val="24"/>
        </w:rPr>
        <w:t>новых</w:t>
      </w:r>
      <w:r>
        <w:rPr>
          <w:spacing w:val="-3"/>
          <w:sz w:val="24"/>
        </w:rPr>
        <w:t xml:space="preserve"> </w:t>
      </w:r>
      <w:r>
        <w:rPr>
          <w:sz w:val="24"/>
        </w:rPr>
        <w:t>оригинальных</w:t>
      </w:r>
      <w:r>
        <w:rPr>
          <w:spacing w:val="-2"/>
          <w:sz w:val="24"/>
        </w:rPr>
        <w:t xml:space="preserve"> конструкций.</w:t>
      </w:r>
    </w:p>
    <w:p w:rsidR="00C51549" w:rsidRDefault="00C04401">
      <w:pPr>
        <w:spacing w:before="245"/>
        <w:ind w:left="962" w:right="672" w:firstLine="566"/>
        <w:jc w:val="both"/>
        <w:rPr>
          <w:b/>
          <w:sz w:val="24"/>
        </w:rPr>
      </w:pPr>
      <w:r>
        <w:rPr>
          <w:b/>
          <w:sz w:val="24"/>
        </w:rPr>
        <w:t xml:space="preserve">Планируемые результаты </w:t>
      </w:r>
      <w:r>
        <w:rPr>
          <w:b/>
          <w:sz w:val="24"/>
        </w:rPr>
        <w:t>оценки индивидуального развития детей образовательной программы «Социокультурные истоки» И.А. Кузьмин,</w:t>
      </w:r>
    </w:p>
    <w:p w:rsidR="00C51549" w:rsidRDefault="00C04401">
      <w:pPr>
        <w:ind w:left="962"/>
        <w:jc w:val="both"/>
        <w:rPr>
          <w:b/>
          <w:sz w:val="24"/>
        </w:rPr>
      </w:pPr>
      <w:r>
        <w:rPr>
          <w:b/>
          <w:sz w:val="24"/>
        </w:rPr>
        <w:t>О.С. Абрамова, Л.П.</w:t>
      </w:r>
      <w:r>
        <w:rPr>
          <w:b/>
          <w:spacing w:val="-1"/>
          <w:sz w:val="24"/>
        </w:rPr>
        <w:t xml:space="preserve"> </w:t>
      </w:r>
      <w:r>
        <w:rPr>
          <w:b/>
          <w:spacing w:val="-2"/>
          <w:sz w:val="24"/>
        </w:rPr>
        <w:t>Сильвестрова.</w:t>
      </w:r>
    </w:p>
    <w:p w:rsidR="00C51549" w:rsidRDefault="00C04401">
      <w:pPr>
        <w:spacing w:line="274" w:lineRule="exact"/>
        <w:ind w:left="1103"/>
        <w:jc w:val="both"/>
        <w:rPr>
          <w:b/>
          <w:sz w:val="24"/>
        </w:rPr>
      </w:pPr>
      <w:r>
        <w:rPr>
          <w:b/>
          <w:sz w:val="24"/>
        </w:rPr>
        <w:t>Планируемыми</w:t>
      </w:r>
      <w:r>
        <w:rPr>
          <w:b/>
          <w:spacing w:val="-7"/>
          <w:sz w:val="24"/>
        </w:rPr>
        <w:t xml:space="preserve"> </w:t>
      </w:r>
      <w:r>
        <w:rPr>
          <w:b/>
          <w:sz w:val="24"/>
        </w:rPr>
        <w:t>результатами</w:t>
      </w:r>
      <w:r>
        <w:rPr>
          <w:b/>
          <w:spacing w:val="-7"/>
          <w:sz w:val="24"/>
        </w:rPr>
        <w:t xml:space="preserve"> </w:t>
      </w:r>
      <w:r>
        <w:rPr>
          <w:b/>
          <w:sz w:val="24"/>
        </w:rPr>
        <w:t>реализации</w:t>
      </w:r>
      <w:r>
        <w:rPr>
          <w:b/>
          <w:spacing w:val="-6"/>
          <w:sz w:val="24"/>
        </w:rPr>
        <w:t xml:space="preserve"> </w:t>
      </w:r>
      <w:r>
        <w:rPr>
          <w:b/>
          <w:sz w:val="24"/>
        </w:rPr>
        <w:t>«Социокультурных</w:t>
      </w:r>
      <w:r>
        <w:rPr>
          <w:b/>
          <w:spacing w:val="-7"/>
          <w:sz w:val="24"/>
        </w:rPr>
        <w:t xml:space="preserve"> </w:t>
      </w:r>
      <w:r>
        <w:rPr>
          <w:b/>
          <w:sz w:val="24"/>
        </w:rPr>
        <w:t>истоков»</w:t>
      </w:r>
      <w:r>
        <w:rPr>
          <w:b/>
          <w:spacing w:val="-6"/>
          <w:sz w:val="24"/>
        </w:rPr>
        <w:t xml:space="preserve"> </w:t>
      </w:r>
      <w:r>
        <w:rPr>
          <w:b/>
          <w:spacing w:val="-2"/>
          <w:sz w:val="24"/>
        </w:rPr>
        <w:t>являются:</w:t>
      </w:r>
    </w:p>
    <w:p w:rsidR="00C51549" w:rsidRDefault="00C04401">
      <w:pPr>
        <w:ind w:left="962" w:right="662" w:firstLine="566"/>
        <w:jc w:val="both"/>
        <w:rPr>
          <w:sz w:val="24"/>
        </w:rPr>
      </w:pPr>
      <w:r>
        <w:rPr>
          <w:sz w:val="24"/>
        </w:rPr>
        <w:t xml:space="preserve">В соответствии с ФГОС ДО (п. 4.6., раздел </w:t>
      </w:r>
      <w:r>
        <w:rPr>
          <w:b/>
          <w:sz w:val="24"/>
        </w:rPr>
        <w:t xml:space="preserve">IV «Требования к результатам освоения основной образовательной программы дошкольного образования), </w:t>
      </w:r>
      <w:r>
        <w:rPr>
          <w:sz w:val="24"/>
        </w:rPr>
        <w:t>к целевым ориентирам дошкольного образования относятся следующие социально- нормативные возрастные характеристики возможных достижений ребенка</w:t>
      </w:r>
    </w:p>
    <w:p w:rsidR="00C51549" w:rsidRDefault="00C04401">
      <w:pPr>
        <w:ind w:left="962" w:right="662" w:firstLine="566"/>
        <w:jc w:val="both"/>
        <w:rPr>
          <w:sz w:val="24"/>
        </w:rPr>
      </w:pPr>
      <w:r>
        <w:rPr>
          <w:b/>
          <w:i/>
          <w:sz w:val="24"/>
        </w:rPr>
        <w:t>Целевые ориент</w:t>
      </w:r>
      <w:r>
        <w:rPr>
          <w:b/>
          <w:i/>
          <w:sz w:val="24"/>
        </w:rPr>
        <w:t xml:space="preserve">иры на этапе завершения дошкольного образования </w:t>
      </w:r>
      <w:r>
        <w:rPr>
          <w:i/>
          <w:sz w:val="24"/>
        </w:rPr>
        <w:t>(</w:t>
      </w:r>
      <w:r>
        <w:rPr>
          <w:sz w:val="24"/>
        </w:rPr>
        <w:t>социально- нормативные возрастные характеристики возможных достижений ребенка):</w:t>
      </w:r>
    </w:p>
    <w:p w:rsidR="00C51549" w:rsidRDefault="00C04401">
      <w:pPr>
        <w:pStyle w:val="a4"/>
        <w:numPr>
          <w:ilvl w:val="0"/>
          <w:numId w:val="176"/>
        </w:numPr>
        <w:tabs>
          <w:tab w:val="left" w:pos="1697"/>
        </w:tabs>
        <w:ind w:right="663" w:firstLine="566"/>
        <w:jc w:val="both"/>
        <w:rPr>
          <w:sz w:val="24"/>
        </w:rPr>
      </w:pPr>
      <w:r>
        <w:rPr>
          <w:b/>
          <w:sz w:val="24"/>
        </w:rPr>
        <w:t xml:space="preserve">ребенок </w:t>
      </w:r>
      <w:r>
        <w:rPr>
          <w:sz w:val="24"/>
        </w:rPr>
        <w:t>овладевает основными культурными способами деятельности, проявляет инициативу и самостоятельность в разных видах деятельности - игре, общении, познавательно-исследовательской деятельности, конструировании и др.; способен выбирать себе род занятий, участник</w:t>
      </w:r>
      <w:r>
        <w:rPr>
          <w:sz w:val="24"/>
        </w:rPr>
        <w:t>ов по совместной деятельности</w:t>
      </w:r>
      <w:r>
        <w:rPr>
          <w:i/>
          <w:sz w:val="24"/>
        </w:rPr>
        <w:t>; проявляет в деятельности сформированность способностей принять общую цель и условия согласованных действий, умение управлять собой, своим поведением, поступками и взаимодействием со сверстниками;</w:t>
      </w:r>
    </w:p>
    <w:p w:rsidR="00C51549" w:rsidRDefault="00C04401">
      <w:pPr>
        <w:pStyle w:val="a4"/>
        <w:numPr>
          <w:ilvl w:val="0"/>
          <w:numId w:val="176"/>
        </w:numPr>
        <w:tabs>
          <w:tab w:val="left" w:pos="1680"/>
        </w:tabs>
        <w:ind w:right="662" w:firstLine="566"/>
        <w:jc w:val="both"/>
        <w:rPr>
          <w:sz w:val="24"/>
        </w:rPr>
      </w:pPr>
      <w:r>
        <w:rPr>
          <w:b/>
          <w:sz w:val="24"/>
        </w:rPr>
        <w:t xml:space="preserve">ребенок </w:t>
      </w:r>
      <w:r>
        <w:rPr>
          <w:sz w:val="24"/>
        </w:rPr>
        <w:t>обладает установкой п</w:t>
      </w:r>
      <w:r>
        <w:rPr>
          <w:sz w:val="24"/>
        </w:rPr>
        <w:t>оложительного отношения к миру, к разным видам труда, другим людям и самому себе, обладает чувством собственного достоинства; активно взаимодействует со сверстниками и взрослыми, участвует в совместных играх. Способен договариваться, учитывать интересы и ч</w:t>
      </w:r>
      <w:r>
        <w:rPr>
          <w:sz w:val="24"/>
        </w:rPr>
        <w:t>увства других, сопереживать неудачам</w:t>
      </w:r>
      <w:r>
        <w:rPr>
          <w:spacing w:val="40"/>
          <w:sz w:val="24"/>
        </w:rPr>
        <w:t xml:space="preserve"> </w:t>
      </w:r>
      <w:r>
        <w:rPr>
          <w:sz w:val="24"/>
        </w:rPr>
        <w:t>и радоваться успехам</w:t>
      </w:r>
      <w:r>
        <w:rPr>
          <w:spacing w:val="-1"/>
          <w:sz w:val="24"/>
        </w:rPr>
        <w:t xml:space="preserve"> </w:t>
      </w:r>
      <w:r>
        <w:rPr>
          <w:sz w:val="24"/>
        </w:rPr>
        <w:t>других, адекватно проявляет свои чувства, в</w:t>
      </w:r>
      <w:r>
        <w:rPr>
          <w:spacing w:val="-1"/>
          <w:sz w:val="24"/>
        </w:rPr>
        <w:t xml:space="preserve"> </w:t>
      </w:r>
      <w:r>
        <w:rPr>
          <w:sz w:val="24"/>
        </w:rPr>
        <w:t>том</w:t>
      </w:r>
      <w:r>
        <w:rPr>
          <w:spacing w:val="-1"/>
          <w:sz w:val="24"/>
        </w:rPr>
        <w:t xml:space="preserve"> </w:t>
      </w:r>
      <w:r>
        <w:rPr>
          <w:sz w:val="24"/>
        </w:rPr>
        <w:t>числе</w:t>
      </w:r>
      <w:r>
        <w:rPr>
          <w:spacing w:val="-1"/>
          <w:sz w:val="24"/>
        </w:rPr>
        <w:t xml:space="preserve"> </w:t>
      </w:r>
      <w:r>
        <w:rPr>
          <w:sz w:val="24"/>
        </w:rPr>
        <w:t xml:space="preserve">чувство веры в себя, старается разрешать конфликты; </w:t>
      </w:r>
      <w:r>
        <w:rPr>
          <w:i/>
          <w:sz w:val="24"/>
        </w:rPr>
        <w:t>уважительно относится к результатам труда других людей, осознаёт общественную значимость тру</w:t>
      </w:r>
      <w:r>
        <w:rPr>
          <w:i/>
          <w:sz w:val="24"/>
        </w:rPr>
        <w:t>да взрослых</w:t>
      </w:r>
      <w:r>
        <w:rPr>
          <w:sz w:val="24"/>
        </w:rPr>
        <w:t xml:space="preserve">; </w:t>
      </w:r>
      <w:r>
        <w:rPr>
          <w:i/>
          <w:sz w:val="24"/>
        </w:rPr>
        <w:t>способен делать выбор и принимать решение на основе социокультурных и нравственных ценностей; проявляет сформированность умений оценивать свои и чужие поступки с морально- нравственной позиции;</w:t>
      </w:r>
    </w:p>
    <w:p w:rsidR="00C51549" w:rsidRDefault="00C04401">
      <w:pPr>
        <w:pStyle w:val="a4"/>
        <w:numPr>
          <w:ilvl w:val="0"/>
          <w:numId w:val="176"/>
        </w:numPr>
        <w:tabs>
          <w:tab w:val="left" w:pos="1709"/>
        </w:tabs>
        <w:ind w:right="665" w:firstLine="566"/>
        <w:jc w:val="both"/>
        <w:rPr>
          <w:b/>
          <w:sz w:val="24"/>
        </w:rPr>
      </w:pPr>
      <w:r>
        <w:rPr>
          <w:b/>
          <w:sz w:val="24"/>
        </w:rPr>
        <w:t xml:space="preserve">ребенок </w:t>
      </w:r>
      <w:r>
        <w:rPr>
          <w:sz w:val="24"/>
        </w:rPr>
        <w:t>обладает развитым воображением, которое р</w:t>
      </w:r>
      <w:r>
        <w:rPr>
          <w:sz w:val="24"/>
        </w:rPr>
        <w:t>еализуется в разных видах деятельности, и прежде всего в игре; ребенок владеет разными формами и видами игры, различает условную и реальную ситуации, умеет подчиняться разным правилам и социальным</w:t>
      </w:r>
      <w:r>
        <w:rPr>
          <w:spacing w:val="-1"/>
          <w:sz w:val="24"/>
        </w:rPr>
        <w:t xml:space="preserve"> </w:t>
      </w:r>
      <w:r>
        <w:rPr>
          <w:sz w:val="24"/>
        </w:rPr>
        <w:t xml:space="preserve">нормам; </w:t>
      </w:r>
      <w:r>
        <w:rPr>
          <w:i/>
          <w:sz w:val="24"/>
        </w:rPr>
        <w:t>способен предложить собственный замысел, отразить с</w:t>
      </w:r>
      <w:r>
        <w:rPr>
          <w:i/>
          <w:sz w:val="24"/>
        </w:rPr>
        <w:t>вои знания, чувства и социокультурный опыт в игре, художественно – творческой деятельности и воплотить его в рисунке, постройке, рассказе и др.;</w:t>
      </w:r>
    </w:p>
    <w:p w:rsidR="00C51549" w:rsidRDefault="00C04401">
      <w:pPr>
        <w:pStyle w:val="a4"/>
        <w:numPr>
          <w:ilvl w:val="0"/>
          <w:numId w:val="176"/>
        </w:numPr>
        <w:tabs>
          <w:tab w:val="left" w:pos="1680"/>
        </w:tabs>
        <w:ind w:right="663" w:firstLine="566"/>
        <w:jc w:val="both"/>
        <w:rPr>
          <w:sz w:val="24"/>
        </w:rPr>
      </w:pPr>
      <w:r>
        <w:rPr>
          <w:b/>
          <w:sz w:val="24"/>
        </w:rPr>
        <w:t xml:space="preserve">ребенок </w:t>
      </w:r>
      <w:r>
        <w:rPr>
          <w:sz w:val="24"/>
        </w:rPr>
        <w:t>достаточно хорошо владеет устной речью, может выражать свои мысли и желания, может использовать речь дл</w:t>
      </w:r>
      <w:r>
        <w:rPr>
          <w:sz w:val="24"/>
        </w:rPr>
        <w:t>я выражения своих мыслей, чувств и желаний, построения речевого высказывания в ситуации общения, может выделять звуки в словах,</w:t>
      </w:r>
      <w:r>
        <w:rPr>
          <w:spacing w:val="80"/>
          <w:sz w:val="24"/>
        </w:rPr>
        <w:t xml:space="preserve"> </w:t>
      </w:r>
      <w:r>
        <w:rPr>
          <w:sz w:val="24"/>
        </w:rPr>
        <w:t xml:space="preserve">у ребенка складываются предпосылки грамотности; </w:t>
      </w:r>
      <w:r>
        <w:rPr>
          <w:i/>
          <w:sz w:val="24"/>
        </w:rPr>
        <w:t>овладел средствами вербального и невербального общения со взрослыми и сверстника</w:t>
      </w:r>
      <w:r>
        <w:rPr>
          <w:i/>
          <w:sz w:val="24"/>
        </w:rPr>
        <w:t>ми</w:t>
      </w:r>
      <w:r>
        <w:rPr>
          <w:sz w:val="24"/>
        </w:rPr>
        <w:t xml:space="preserve">; </w:t>
      </w:r>
      <w:r>
        <w:rPr>
          <w:i/>
          <w:sz w:val="24"/>
        </w:rPr>
        <w:t xml:space="preserve">проявляет сформированность интеллектуально-речевых предпосылок для начала систематического школьного </w:t>
      </w:r>
      <w:r>
        <w:rPr>
          <w:i/>
          <w:spacing w:val="-2"/>
          <w:sz w:val="24"/>
        </w:rPr>
        <w:t>обучения;</w:t>
      </w:r>
    </w:p>
    <w:p w:rsidR="00C51549" w:rsidRDefault="00C04401">
      <w:pPr>
        <w:pStyle w:val="a4"/>
        <w:numPr>
          <w:ilvl w:val="0"/>
          <w:numId w:val="176"/>
        </w:numPr>
        <w:tabs>
          <w:tab w:val="left" w:pos="1704"/>
        </w:tabs>
        <w:ind w:right="667" w:firstLine="566"/>
        <w:jc w:val="both"/>
        <w:rPr>
          <w:b/>
          <w:sz w:val="24"/>
        </w:rPr>
      </w:pPr>
      <w:r>
        <w:rPr>
          <w:b/>
          <w:sz w:val="24"/>
        </w:rPr>
        <w:t xml:space="preserve">у ребенка </w:t>
      </w:r>
      <w:r>
        <w:rPr>
          <w:sz w:val="24"/>
        </w:rPr>
        <w:t>развита крупная и мелкая моторика; он подвижен, вынослив, владеет основными движениями, может контролировать свои движения и управл</w:t>
      </w:r>
      <w:r>
        <w:rPr>
          <w:sz w:val="24"/>
        </w:rPr>
        <w:t xml:space="preserve">ять ими; </w:t>
      </w:r>
      <w:r>
        <w:rPr>
          <w:i/>
          <w:sz w:val="24"/>
        </w:rPr>
        <w:t>физически, психически и нравственно (в соответствии с возрастными особенностями) развитый, сознательно относящийся к сохранению и укреплению здоровья;</w:t>
      </w:r>
    </w:p>
    <w:p w:rsidR="00C51549" w:rsidRDefault="00C04401">
      <w:pPr>
        <w:pStyle w:val="a4"/>
        <w:numPr>
          <w:ilvl w:val="0"/>
          <w:numId w:val="176"/>
        </w:numPr>
        <w:tabs>
          <w:tab w:val="left" w:pos="1747"/>
        </w:tabs>
        <w:ind w:right="663" w:firstLine="566"/>
        <w:jc w:val="both"/>
        <w:rPr>
          <w:b/>
          <w:sz w:val="24"/>
        </w:rPr>
      </w:pPr>
      <w:r>
        <w:rPr>
          <w:b/>
          <w:sz w:val="24"/>
        </w:rPr>
        <w:t xml:space="preserve">ребенок </w:t>
      </w:r>
      <w:r>
        <w:rPr>
          <w:sz w:val="24"/>
        </w:rPr>
        <w:t>способен к волевым усилиям, может следовать социальным нормам поведения и правилам в раз</w:t>
      </w:r>
      <w:r>
        <w:rPr>
          <w:sz w:val="24"/>
        </w:rPr>
        <w:t>ных видах деятельности, во взаимоотношениях со взрослыми</w:t>
      </w:r>
      <w:r>
        <w:rPr>
          <w:spacing w:val="80"/>
          <w:sz w:val="24"/>
        </w:rPr>
        <w:t xml:space="preserve"> </w:t>
      </w:r>
      <w:r>
        <w:rPr>
          <w:sz w:val="24"/>
        </w:rPr>
        <w:t xml:space="preserve">и сверстниками, может соблюдать правила безопасного поведения и личной гигиены; </w:t>
      </w:r>
      <w:r>
        <w:rPr>
          <w:i/>
          <w:sz w:val="24"/>
        </w:rPr>
        <w:t>способен опираться на главные жизненные ценности</w:t>
      </w:r>
      <w:r>
        <w:rPr>
          <w:sz w:val="24"/>
        </w:rPr>
        <w:t xml:space="preserve">, </w:t>
      </w:r>
      <w:r>
        <w:rPr>
          <w:i/>
          <w:sz w:val="24"/>
        </w:rPr>
        <w:t>решать социальные, интеллектуальные и личностные задачи (проблемы), а</w:t>
      </w:r>
      <w:r>
        <w:rPr>
          <w:i/>
          <w:sz w:val="24"/>
        </w:rPr>
        <w:t>декватные возрасту; проявляет сформированность гуманистической направленности в поведении;</w:t>
      </w:r>
    </w:p>
    <w:p w:rsidR="00C51549" w:rsidRDefault="00C51549">
      <w:pPr>
        <w:jc w:val="both"/>
        <w:rPr>
          <w:sz w:val="24"/>
        </w:rPr>
        <w:sectPr w:rsidR="00C51549">
          <w:pgSz w:w="11910" w:h="16840"/>
          <w:pgMar w:top="1120" w:right="180" w:bottom="980" w:left="740" w:header="0" w:footer="772" w:gutter="0"/>
          <w:cols w:space="720"/>
        </w:sectPr>
      </w:pPr>
    </w:p>
    <w:p w:rsidR="00C51549" w:rsidRDefault="00C04401">
      <w:pPr>
        <w:pStyle w:val="a4"/>
        <w:numPr>
          <w:ilvl w:val="0"/>
          <w:numId w:val="176"/>
        </w:numPr>
        <w:tabs>
          <w:tab w:val="left" w:pos="1762"/>
        </w:tabs>
        <w:spacing w:before="70"/>
        <w:ind w:right="659" w:firstLine="566"/>
        <w:jc w:val="both"/>
        <w:rPr>
          <w:b/>
          <w:sz w:val="24"/>
        </w:rPr>
      </w:pPr>
      <w:r>
        <w:rPr>
          <w:b/>
          <w:sz w:val="24"/>
        </w:rPr>
        <w:lastRenderedPageBreak/>
        <w:t xml:space="preserve">ребенок </w:t>
      </w:r>
      <w:r>
        <w:rPr>
          <w:sz w:val="24"/>
        </w:rPr>
        <w:t xml:space="preserve">проявляет любознательность </w:t>
      </w:r>
      <w:r>
        <w:rPr>
          <w:i/>
          <w:sz w:val="24"/>
        </w:rPr>
        <w:t xml:space="preserve">(в том числе к темам нравственного содержания), </w:t>
      </w:r>
      <w:r>
        <w:rPr>
          <w:sz w:val="24"/>
        </w:rPr>
        <w:t>задает вопросы взрослым и сверстникам, интересуется причинно- сл</w:t>
      </w:r>
      <w:r>
        <w:rPr>
          <w:sz w:val="24"/>
        </w:rPr>
        <w:t>едственными связями, пытается самостоятельно придумывать объяснения явлениям природы и поступкам людей; склонен наблюдать, экспериментировать. Обладает начальными знаниями о себе, о природном и социальном мире, в котором он живет; знаком с произведениями д</w:t>
      </w:r>
      <w:r>
        <w:rPr>
          <w:sz w:val="24"/>
        </w:rPr>
        <w:t>етской литературы, обладает элементарными представлениями из области живой природы, естествознания, математики, истории и т.п.; ребенок способен к принятию собственных решений, опираясь на свои знания и умения в различных видах деятельности</w:t>
      </w:r>
      <w:r>
        <w:rPr>
          <w:i/>
          <w:sz w:val="24"/>
        </w:rPr>
        <w:t>; проявляет добр</w:t>
      </w:r>
      <w:r>
        <w:rPr>
          <w:i/>
          <w:sz w:val="24"/>
        </w:rPr>
        <w:t>ое и бережное отношение к природе и окружающему миру; адекватно оценивает свои возможности осуществить то или иное задание, выбранное дело</w:t>
      </w:r>
      <w:r>
        <w:rPr>
          <w:sz w:val="24"/>
        </w:rPr>
        <w:t xml:space="preserve">; </w:t>
      </w:r>
      <w:r>
        <w:rPr>
          <w:i/>
          <w:sz w:val="24"/>
        </w:rPr>
        <w:t>имеет представление о собственной принадлежности и принадлежности других людей к определенному полу, о составе семьи</w:t>
      </w:r>
      <w:r>
        <w:rPr>
          <w:i/>
          <w:sz w:val="24"/>
        </w:rPr>
        <w:t>, родственных отношениях и взаимосвязях, распределении семейных обязанностей; об обществе, его культурных ценностях; о государстве и принадлежности к нему. Ребёнок приобщён к базовым социокультурным ценностям Российской цивилизации, знает и уважает традици</w:t>
      </w:r>
      <w:r>
        <w:rPr>
          <w:i/>
          <w:sz w:val="24"/>
        </w:rPr>
        <w:t>и своего народа</w:t>
      </w:r>
      <w:r>
        <w:rPr>
          <w:sz w:val="24"/>
        </w:rPr>
        <w:t xml:space="preserve">. </w:t>
      </w:r>
      <w:r>
        <w:rPr>
          <w:i/>
          <w:sz w:val="24"/>
        </w:rPr>
        <w:t xml:space="preserve">Проявляет чувства патриотизма, гражданственности, устойчивой и бескорыстной привязанности к своему Отечеству, малой Родине, семье, сверстникам и </w:t>
      </w:r>
      <w:r>
        <w:rPr>
          <w:i/>
          <w:spacing w:val="-2"/>
          <w:sz w:val="24"/>
        </w:rPr>
        <w:t>соотечественникам.</w:t>
      </w:r>
    </w:p>
    <w:p w:rsidR="00C51549" w:rsidRDefault="00C04401">
      <w:pPr>
        <w:spacing w:before="1"/>
        <w:ind w:left="962" w:right="665"/>
        <w:jc w:val="both"/>
        <w:rPr>
          <w:i/>
          <w:sz w:val="24"/>
        </w:rPr>
      </w:pPr>
      <w:r>
        <w:rPr>
          <w:b/>
          <w:sz w:val="24"/>
        </w:rPr>
        <w:t>Примечание</w:t>
      </w:r>
      <w:r>
        <w:rPr>
          <w:color w:val="373737"/>
          <w:sz w:val="24"/>
        </w:rPr>
        <w:t xml:space="preserve">. </w:t>
      </w:r>
      <w:r>
        <w:rPr>
          <w:i/>
          <w:sz w:val="24"/>
        </w:rPr>
        <w:t>Социально-нормативные возрастные характеристики возможных дости</w:t>
      </w:r>
      <w:r>
        <w:rPr>
          <w:i/>
          <w:sz w:val="24"/>
        </w:rPr>
        <w:t xml:space="preserve">жений выпускника ДОУ, </w:t>
      </w:r>
      <w:r>
        <w:rPr>
          <w:b/>
          <w:i/>
          <w:sz w:val="24"/>
        </w:rPr>
        <w:t>выделенные курсивом</w:t>
      </w:r>
      <w:r>
        <w:rPr>
          <w:i/>
          <w:sz w:val="24"/>
        </w:rPr>
        <w:t>, формируются в процессе реализации программы «Социокультурные истоки».</w:t>
      </w:r>
    </w:p>
    <w:p w:rsidR="00C51549" w:rsidRDefault="00C04401">
      <w:pPr>
        <w:pStyle w:val="a3"/>
        <w:spacing w:before="1"/>
        <w:ind w:left="962"/>
      </w:pPr>
      <w:r>
        <w:t>Результатами</w:t>
      </w:r>
      <w:r>
        <w:rPr>
          <w:spacing w:val="-7"/>
        </w:rPr>
        <w:t xml:space="preserve"> </w:t>
      </w:r>
      <w:r>
        <w:t>реализации</w:t>
      </w:r>
      <w:r>
        <w:rPr>
          <w:spacing w:val="-4"/>
        </w:rPr>
        <w:t xml:space="preserve"> </w:t>
      </w:r>
      <w:r>
        <w:t>программы</w:t>
      </w:r>
      <w:r>
        <w:rPr>
          <w:spacing w:val="-4"/>
        </w:rPr>
        <w:t xml:space="preserve"> </w:t>
      </w:r>
      <w:r>
        <w:rPr>
          <w:spacing w:val="-2"/>
        </w:rPr>
        <w:t>являются:</w:t>
      </w:r>
    </w:p>
    <w:p w:rsidR="00C51549" w:rsidRDefault="00C04401">
      <w:pPr>
        <w:pStyle w:val="a4"/>
        <w:numPr>
          <w:ilvl w:val="0"/>
          <w:numId w:val="175"/>
        </w:numPr>
        <w:tabs>
          <w:tab w:val="left" w:pos="1389"/>
          <w:tab w:val="left" w:pos="1449"/>
        </w:tabs>
        <w:ind w:right="665" w:hanging="286"/>
        <w:rPr>
          <w:sz w:val="24"/>
        </w:rPr>
      </w:pPr>
      <w:r>
        <w:rPr>
          <w:sz w:val="20"/>
        </w:rPr>
        <w:tab/>
      </w:r>
      <w:r>
        <w:rPr>
          <w:sz w:val="24"/>
        </w:rPr>
        <w:t>первоначальное освоение воспитателями, дошкольниками и их родителями системы социокультурных категорий и ценностей;</w:t>
      </w:r>
    </w:p>
    <w:p w:rsidR="00C51549" w:rsidRDefault="00C04401">
      <w:pPr>
        <w:pStyle w:val="a4"/>
        <w:numPr>
          <w:ilvl w:val="0"/>
          <w:numId w:val="175"/>
        </w:numPr>
        <w:tabs>
          <w:tab w:val="left" w:pos="1387"/>
          <w:tab w:val="left" w:pos="1389"/>
        </w:tabs>
        <w:ind w:right="674" w:hanging="286"/>
        <w:rPr>
          <w:sz w:val="24"/>
        </w:rPr>
      </w:pPr>
      <w:r>
        <w:rPr>
          <w:sz w:val="24"/>
        </w:rPr>
        <w:t>развитие</w:t>
      </w:r>
      <w:r>
        <w:rPr>
          <w:spacing w:val="79"/>
          <w:sz w:val="24"/>
        </w:rPr>
        <w:t xml:space="preserve"> </w:t>
      </w:r>
      <w:r>
        <w:rPr>
          <w:sz w:val="24"/>
        </w:rPr>
        <w:t>коммуникативных</w:t>
      </w:r>
      <w:r>
        <w:rPr>
          <w:spacing w:val="80"/>
          <w:sz w:val="24"/>
        </w:rPr>
        <w:t xml:space="preserve"> </w:t>
      </w:r>
      <w:r>
        <w:rPr>
          <w:sz w:val="24"/>
        </w:rPr>
        <w:t>умений</w:t>
      </w:r>
      <w:r>
        <w:rPr>
          <w:spacing w:val="80"/>
          <w:sz w:val="24"/>
        </w:rPr>
        <w:t xml:space="preserve"> </w:t>
      </w:r>
      <w:r>
        <w:rPr>
          <w:sz w:val="24"/>
        </w:rPr>
        <w:t>(умение</w:t>
      </w:r>
      <w:r>
        <w:rPr>
          <w:spacing w:val="79"/>
          <w:sz w:val="24"/>
        </w:rPr>
        <w:t xml:space="preserve"> </w:t>
      </w:r>
      <w:r>
        <w:rPr>
          <w:sz w:val="24"/>
        </w:rPr>
        <w:t>слушать</w:t>
      </w:r>
      <w:r>
        <w:rPr>
          <w:spacing w:val="80"/>
          <w:sz w:val="24"/>
        </w:rPr>
        <w:t xml:space="preserve"> </w:t>
      </w:r>
      <w:r>
        <w:rPr>
          <w:sz w:val="24"/>
        </w:rPr>
        <w:t>друг</w:t>
      </w:r>
      <w:r>
        <w:rPr>
          <w:spacing w:val="80"/>
          <w:sz w:val="24"/>
        </w:rPr>
        <w:t xml:space="preserve"> </w:t>
      </w:r>
      <w:r>
        <w:rPr>
          <w:sz w:val="24"/>
        </w:rPr>
        <w:t>друга,</w:t>
      </w:r>
      <w:r>
        <w:rPr>
          <w:spacing w:val="80"/>
          <w:sz w:val="24"/>
        </w:rPr>
        <w:t xml:space="preserve"> </w:t>
      </w:r>
      <w:r>
        <w:rPr>
          <w:sz w:val="24"/>
        </w:rPr>
        <w:t>выражать</w:t>
      </w:r>
      <w:r>
        <w:rPr>
          <w:spacing w:val="80"/>
          <w:sz w:val="24"/>
        </w:rPr>
        <w:t xml:space="preserve"> </w:t>
      </w:r>
      <w:r>
        <w:rPr>
          <w:sz w:val="24"/>
        </w:rPr>
        <w:t>свое мнение, договариваться, приходить к согласию и т.д.).</w:t>
      </w:r>
    </w:p>
    <w:p w:rsidR="00C51549" w:rsidRDefault="00C04401">
      <w:pPr>
        <w:pStyle w:val="a4"/>
        <w:numPr>
          <w:ilvl w:val="0"/>
          <w:numId w:val="175"/>
        </w:numPr>
        <w:tabs>
          <w:tab w:val="left" w:pos="1387"/>
          <w:tab w:val="left" w:pos="1389"/>
        </w:tabs>
        <w:ind w:right="666" w:hanging="286"/>
        <w:rPr>
          <w:sz w:val="24"/>
        </w:rPr>
      </w:pPr>
      <w:r>
        <w:rPr>
          <w:sz w:val="24"/>
        </w:rPr>
        <w:t>развитие</w:t>
      </w:r>
      <w:r>
        <w:rPr>
          <w:spacing w:val="29"/>
          <w:sz w:val="24"/>
        </w:rPr>
        <w:t xml:space="preserve"> </w:t>
      </w:r>
      <w:r>
        <w:rPr>
          <w:sz w:val="24"/>
        </w:rPr>
        <w:t>упр</w:t>
      </w:r>
      <w:r>
        <w:rPr>
          <w:sz w:val="24"/>
        </w:rPr>
        <w:t>авленческих</w:t>
      </w:r>
      <w:r>
        <w:rPr>
          <w:spacing w:val="30"/>
          <w:sz w:val="24"/>
        </w:rPr>
        <w:t xml:space="preserve"> </w:t>
      </w:r>
      <w:r>
        <w:rPr>
          <w:sz w:val="24"/>
        </w:rPr>
        <w:t>способностей</w:t>
      </w:r>
      <w:r>
        <w:rPr>
          <w:spacing w:val="32"/>
          <w:sz w:val="24"/>
        </w:rPr>
        <w:t xml:space="preserve"> </w:t>
      </w:r>
      <w:r>
        <w:rPr>
          <w:sz w:val="24"/>
        </w:rPr>
        <w:t>(способность</w:t>
      </w:r>
      <w:r>
        <w:rPr>
          <w:spacing w:val="29"/>
          <w:sz w:val="24"/>
        </w:rPr>
        <w:t xml:space="preserve"> </w:t>
      </w:r>
      <w:r>
        <w:rPr>
          <w:sz w:val="24"/>
        </w:rPr>
        <w:t>осуществлять</w:t>
      </w:r>
      <w:r>
        <w:rPr>
          <w:spacing w:val="30"/>
          <w:sz w:val="24"/>
        </w:rPr>
        <w:t xml:space="preserve"> </w:t>
      </w:r>
      <w:r>
        <w:rPr>
          <w:sz w:val="24"/>
        </w:rPr>
        <w:t>выбор</w:t>
      </w:r>
      <w:r>
        <w:rPr>
          <w:spacing w:val="28"/>
          <w:sz w:val="24"/>
        </w:rPr>
        <w:t xml:space="preserve"> </w:t>
      </w:r>
      <w:r>
        <w:rPr>
          <w:sz w:val="24"/>
        </w:rPr>
        <w:t>на основе нравственных ценностей, целенаправленно действовать и достигать результата);</w:t>
      </w:r>
    </w:p>
    <w:p w:rsidR="00C51549" w:rsidRDefault="00C04401">
      <w:pPr>
        <w:pStyle w:val="a4"/>
        <w:numPr>
          <w:ilvl w:val="0"/>
          <w:numId w:val="175"/>
        </w:numPr>
        <w:tabs>
          <w:tab w:val="left" w:pos="1387"/>
        </w:tabs>
        <w:ind w:left="1387" w:hanging="284"/>
        <w:rPr>
          <w:sz w:val="24"/>
        </w:rPr>
      </w:pPr>
      <w:r>
        <w:rPr>
          <w:sz w:val="24"/>
        </w:rPr>
        <w:t>развитие</w:t>
      </w:r>
      <w:r>
        <w:rPr>
          <w:spacing w:val="-7"/>
          <w:sz w:val="24"/>
        </w:rPr>
        <w:t xml:space="preserve"> </w:t>
      </w:r>
      <w:r>
        <w:rPr>
          <w:sz w:val="24"/>
        </w:rPr>
        <w:t>речевого</w:t>
      </w:r>
      <w:r>
        <w:rPr>
          <w:spacing w:val="-4"/>
          <w:sz w:val="24"/>
        </w:rPr>
        <w:t xml:space="preserve"> </w:t>
      </w:r>
      <w:r>
        <w:rPr>
          <w:sz w:val="24"/>
        </w:rPr>
        <w:t>взаимодействия</w:t>
      </w:r>
      <w:r>
        <w:rPr>
          <w:spacing w:val="-3"/>
          <w:sz w:val="24"/>
        </w:rPr>
        <w:t xml:space="preserve"> </w:t>
      </w:r>
      <w:r>
        <w:rPr>
          <w:sz w:val="24"/>
        </w:rPr>
        <w:t>(увеличение</w:t>
      </w:r>
      <w:r>
        <w:rPr>
          <w:spacing w:val="-5"/>
          <w:sz w:val="24"/>
        </w:rPr>
        <w:t xml:space="preserve"> </w:t>
      </w:r>
      <w:r>
        <w:rPr>
          <w:sz w:val="24"/>
        </w:rPr>
        <w:t>количества</w:t>
      </w:r>
      <w:r>
        <w:rPr>
          <w:spacing w:val="-4"/>
          <w:sz w:val="24"/>
        </w:rPr>
        <w:t xml:space="preserve"> </w:t>
      </w:r>
      <w:r>
        <w:rPr>
          <w:sz w:val="24"/>
        </w:rPr>
        <w:t>и</w:t>
      </w:r>
      <w:r>
        <w:rPr>
          <w:spacing w:val="-4"/>
          <w:sz w:val="24"/>
        </w:rPr>
        <w:t xml:space="preserve"> </w:t>
      </w:r>
      <w:r>
        <w:rPr>
          <w:sz w:val="24"/>
        </w:rPr>
        <w:t>объема</w:t>
      </w:r>
      <w:r>
        <w:rPr>
          <w:spacing w:val="-2"/>
          <w:sz w:val="24"/>
        </w:rPr>
        <w:t xml:space="preserve"> высказываний);</w:t>
      </w:r>
    </w:p>
    <w:p w:rsidR="00C51549" w:rsidRDefault="00C04401">
      <w:pPr>
        <w:pStyle w:val="a4"/>
        <w:numPr>
          <w:ilvl w:val="0"/>
          <w:numId w:val="175"/>
        </w:numPr>
        <w:tabs>
          <w:tab w:val="left" w:pos="1387"/>
          <w:tab w:val="left" w:pos="1389"/>
        </w:tabs>
        <w:ind w:right="667" w:hanging="286"/>
        <w:jc w:val="both"/>
        <w:rPr>
          <w:sz w:val="24"/>
        </w:rPr>
      </w:pPr>
      <w:r>
        <w:rPr>
          <w:sz w:val="24"/>
        </w:rPr>
        <w:t>развитие мотивации к общению у д</w:t>
      </w:r>
      <w:r>
        <w:rPr>
          <w:sz w:val="24"/>
        </w:rPr>
        <w:t xml:space="preserve">етей и взрослых (увеличение числа позитивных </w:t>
      </w:r>
      <w:r>
        <w:rPr>
          <w:spacing w:val="-2"/>
          <w:sz w:val="24"/>
        </w:rPr>
        <w:t>контактов);</w:t>
      </w:r>
    </w:p>
    <w:p w:rsidR="00C51549" w:rsidRDefault="00C04401">
      <w:pPr>
        <w:pStyle w:val="a4"/>
        <w:numPr>
          <w:ilvl w:val="0"/>
          <w:numId w:val="175"/>
        </w:numPr>
        <w:tabs>
          <w:tab w:val="left" w:pos="1387"/>
          <w:tab w:val="left" w:pos="1389"/>
        </w:tabs>
        <w:ind w:right="669" w:hanging="286"/>
        <w:jc w:val="both"/>
        <w:rPr>
          <w:sz w:val="24"/>
        </w:rPr>
      </w:pPr>
      <w:r>
        <w:rPr>
          <w:sz w:val="24"/>
        </w:rPr>
        <w:t>создание предпосылок для успешной адаптации ребенка в начальной школе, что обусловлено единой системой социокультурных ценностей и универсальностью используемых педагогических технологий.</w:t>
      </w:r>
    </w:p>
    <w:p w:rsidR="00C51549" w:rsidRDefault="00C04401">
      <w:pPr>
        <w:ind w:left="962" w:right="664" w:firstLine="566"/>
        <w:jc w:val="both"/>
        <w:rPr>
          <w:i/>
          <w:sz w:val="24"/>
        </w:rPr>
      </w:pPr>
      <w:r>
        <w:rPr>
          <w:i/>
          <w:sz w:val="24"/>
        </w:rPr>
        <w:t>«Необходимы</w:t>
      </w:r>
      <w:r>
        <w:rPr>
          <w:i/>
          <w:sz w:val="24"/>
        </w:rPr>
        <w:t>й и достаточный» перечень качеств, составляющий социальный портрет ребенка 7-8-и лет, должен быть дополнен значительным количеством других – окончательное формирование которых происходит в последующие периоды жизни человека, но их предпосылки закладываются</w:t>
      </w:r>
      <w:r>
        <w:rPr>
          <w:i/>
          <w:sz w:val="24"/>
        </w:rPr>
        <w:t xml:space="preserve"> именно в дошкольном детстве и в значительной степени определяют результативность не только других уровней образования, но и развития человека в целом.</w:t>
      </w:r>
    </w:p>
    <w:p w:rsidR="00C51549" w:rsidRDefault="00C04401">
      <w:pPr>
        <w:spacing w:before="1"/>
        <w:ind w:left="962" w:right="671" w:firstLine="566"/>
        <w:jc w:val="both"/>
        <w:rPr>
          <w:sz w:val="24"/>
        </w:rPr>
      </w:pPr>
      <w:r>
        <w:rPr>
          <w:sz w:val="24"/>
        </w:rPr>
        <w:t>На основе требований Федерального государственного образовательного стандарта дошкольного образования (</w:t>
      </w:r>
      <w:r>
        <w:rPr>
          <w:i/>
          <w:sz w:val="24"/>
        </w:rPr>
        <w:t>п</w:t>
      </w:r>
      <w:r>
        <w:rPr>
          <w:i/>
          <w:sz w:val="24"/>
        </w:rPr>
        <w:t xml:space="preserve">. 1.5., раздел 1 «Общие положения»), </w:t>
      </w:r>
      <w:r>
        <w:rPr>
          <w:sz w:val="24"/>
        </w:rPr>
        <w:t>по:</w:t>
      </w:r>
    </w:p>
    <w:p w:rsidR="00C51549" w:rsidRDefault="00C04401">
      <w:pPr>
        <w:ind w:left="962" w:right="663" w:firstLine="64"/>
        <w:jc w:val="both"/>
        <w:rPr>
          <w:i/>
          <w:sz w:val="24"/>
        </w:rPr>
      </w:pPr>
      <w:r>
        <w:rPr>
          <w:sz w:val="24"/>
        </w:rPr>
        <w:t>«</w:t>
      </w:r>
      <w:r>
        <w:rPr>
          <w:i/>
          <w:color w:val="373737"/>
          <w:sz w:val="24"/>
        </w:rPr>
        <w:t xml:space="preserve">обеспечению государственных гарантий уровня и качества дошкольного образования … </w:t>
      </w:r>
      <w:r>
        <w:rPr>
          <w:i/>
          <w:sz w:val="24"/>
        </w:rPr>
        <w:t xml:space="preserve">по построению вариативного развивающего образования, ориентированного на </w:t>
      </w:r>
      <w:r>
        <w:rPr>
          <w:b/>
          <w:i/>
          <w:sz w:val="24"/>
        </w:rPr>
        <w:t>уровень развития</w:t>
      </w:r>
      <w:r>
        <w:rPr>
          <w:b/>
          <w:i/>
          <w:spacing w:val="-5"/>
          <w:sz w:val="24"/>
        </w:rPr>
        <w:t xml:space="preserve"> </w:t>
      </w:r>
      <w:r>
        <w:rPr>
          <w:b/>
          <w:i/>
          <w:sz w:val="24"/>
        </w:rPr>
        <w:t>ребёнка,</w:t>
      </w:r>
      <w:r>
        <w:rPr>
          <w:b/>
          <w:i/>
          <w:spacing w:val="-5"/>
          <w:sz w:val="24"/>
        </w:rPr>
        <w:t xml:space="preserve"> </w:t>
      </w:r>
      <w:r>
        <w:rPr>
          <w:i/>
          <w:sz w:val="24"/>
        </w:rPr>
        <w:t>осуществляющегося</w:t>
      </w:r>
      <w:r>
        <w:rPr>
          <w:i/>
          <w:spacing w:val="-5"/>
          <w:sz w:val="24"/>
        </w:rPr>
        <w:t xml:space="preserve"> </w:t>
      </w:r>
      <w:r>
        <w:rPr>
          <w:i/>
          <w:sz w:val="24"/>
        </w:rPr>
        <w:t xml:space="preserve">через </w:t>
      </w:r>
      <w:r>
        <w:rPr>
          <w:b/>
          <w:i/>
          <w:color w:val="373737"/>
          <w:sz w:val="24"/>
        </w:rPr>
        <w:t>оценку</w:t>
      </w:r>
      <w:r>
        <w:rPr>
          <w:b/>
          <w:i/>
          <w:color w:val="373737"/>
          <w:spacing w:val="-5"/>
          <w:sz w:val="24"/>
        </w:rPr>
        <w:t xml:space="preserve"> </w:t>
      </w:r>
      <w:r>
        <w:rPr>
          <w:b/>
          <w:i/>
          <w:color w:val="373737"/>
          <w:sz w:val="24"/>
        </w:rPr>
        <w:t>индивидуального</w:t>
      </w:r>
      <w:r>
        <w:rPr>
          <w:b/>
          <w:i/>
          <w:color w:val="373737"/>
          <w:spacing w:val="-5"/>
          <w:sz w:val="24"/>
        </w:rPr>
        <w:t xml:space="preserve"> </w:t>
      </w:r>
      <w:r>
        <w:rPr>
          <w:b/>
          <w:i/>
          <w:color w:val="373737"/>
          <w:sz w:val="24"/>
        </w:rPr>
        <w:t>развития</w:t>
      </w:r>
      <w:r>
        <w:rPr>
          <w:b/>
          <w:i/>
          <w:color w:val="373737"/>
          <w:spacing w:val="-2"/>
          <w:sz w:val="24"/>
        </w:rPr>
        <w:t xml:space="preserve"> </w:t>
      </w:r>
      <w:r>
        <w:rPr>
          <w:b/>
          <w:i/>
          <w:color w:val="373737"/>
          <w:sz w:val="24"/>
        </w:rPr>
        <w:t>детей</w:t>
      </w:r>
      <w:r>
        <w:rPr>
          <w:i/>
          <w:color w:val="373737"/>
          <w:sz w:val="24"/>
        </w:rPr>
        <w:t xml:space="preserve">», </w:t>
      </w:r>
      <w:r>
        <w:rPr>
          <w:sz w:val="24"/>
        </w:rPr>
        <w:t xml:space="preserve">авторы программы </w:t>
      </w:r>
      <w:r>
        <w:rPr>
          <w:i/>
          <w:sz w:val="24"/>
        </w:rPr>
        <w:t xml:space="preserve">«Социокультурные истоки» </w:t>
      </w:r>
      <w:r>
        <w:rPr>
          <w:sz w:val="24"/>
        </w:rPr>
        <w:t xml:space="preserve">разработали систему мониторинга </w:t>
      </w:r>
      <w:r>
        <w:rPr>
          <w:i/>
          <w:sz w:val="24"/>
        </w:rPr>
        <w:t xml:space="preserve">социокультурного развития </w:t>
      </w:r>
      <w:r>
        <w:rPr>
          <w:sz w:val="24"/>
        </w:rPr>
        <w:t xml:space="preserve">и социализации </w:t>
      </w:r>
      <w:r>
        <w:rPr>
          <w:i/>
          <w:sz w:val="24"/>
        </w:rPr>
        <w:t>детей 3 – 8 лет.</w:t>
      </w:r>
    </w:p>
    <w:p w:rsidR="00C51549" w:rsidRDefault="00C04401">
      <w:pPr>
        <w:pStyle w:val="a3"/>
        <w:ind w:left="962" w:right="669" w:firstLine="60"/>
      </w:pPr>
      <w:r>
        <w:t>Пункт 3.2.3., ФГОС ДО раздела III. «Требования к условиям реализации основной образовательн</w:t>
      </w:r>
      <w:r>
        <w:t>ой программы дошкольного образования», гласит:</w:t>
      </w:r>
    </w:p>
    <w:p w:rsidR="00C51549" w:rsidRDefault="00C04401">
      <w:pPr>
        <w:ind w:left="962" w:right="667"/>
        <w:jc w:val="both"/>
        <w:rPr>
          <w:i/>
          <w:sz w:val="24"/>
        </w:rPr>
      </w:pPr>
      <w:r>
        <w:rPr>
          <w:i/>
          <w:sz w:val="24"/>
        </w:rPr>
        <w:t xml:space="preserve">«при реализации Программы </w:t>
      </w:r>
      <w:r>
        <w:rPr>
          <w:b/>
          <w:i/>
          <w:sz w:val="24"/>
        </w:rPr>
        <w:t xml:space="preserve">может проводиться оценка индивидуального развития детей. </w:t>
      </w:r>
      <w:r>
        <w:rPr>
          <w:i/>
          <w:sz w:val="24"/>
        </w:rPr>
        <w:t>Такая оценка производится педагогическим работником в рамках педагогической диагностики</w:t>
      </w:r>
      <w:r>
        <w:rPr>
          <w:i/>
          <w:spacing w:val="-6"/>
          <w:sz w:val="24"/>
        </w:rPr>
        <w:t xml:space="preserve"> </w:t>
      </w:r>
      <w:r>
        <w:rPr>
          <w:i/>
          <w:sz w:val="24"/>
        </w:rPr>
        <w:t>(оценки</w:t>
      </w:r>
      <w:r>
        <w:rPr>
          <w:i/>
          <w:spacing w:val="-3"/>
          <w:sz w:val="24"/>
        </w:rPr>
        <w:t xml:space="preserve"> </w:t>
      </w:r>
      <w:r>
        <w:rPr>
          <w:i/>
          <w:sz w:val="24"/>
        </w:rPr>
        <w:t>индивидуального</w:t>
      </w:r>
      <w:r>
        <w:rPr>
          <w:i/>
          <w:spacing w:val="-4"/>
          <w:sz w:val="24"/>
        </w:rPr>
        <w:t xml:space="preserve"> </w:t>
      </w:r>
      <w:r>
        <w:rPr>
          <w:i/>
          <w:sz w:val="24"/>
        </w:rPr>
        <w:t>развития</w:t>
      </w:r>
      <w:r>
        <w:rPr>
          <w:i/>
          <w:spacing w:val="-5"/>
          <w:sz w:val="24"/>
        </w:rPr>
        <w:t xml:space="preserve"> </w:t>
      </w:r>
      <w:r>
        <w:rPr>
          <w:i/>
          <w:sz w:val="24"/>
        </w:rPr>
        <w:t>детей</w:t>
      </w:r>
      <w:r>
        <w:rPr>
          <w:i/>
          <w:spacing w:val="-4"/>
          <w:sz w:val="24"/>
        </w:rPr>
        <w:t xml:space="preserve"> </w:t>
      </w:r>
      <w:r>
        <w:rPr>
          <w:i/>
          <w:sz w:val="24"/>
        </w:rPr>
        <w:t>дошкольного</w:t>
      </w:r>
      <w:r>
        <w:rPr>
          <w:i/>
          <w:spacing w:val="-3"/>
          <w:sz w:val="24"/>
        </w:rPr>
        <w:t xml:space="preserve"> </w:t>
      </w:r>
      <w:r>
        <w:rPr>
          <w:i/>
          <w:sz w:val="24"/>
        </w:rPr>
        <w:t>возраста,</w:t>
      </w:r>
      <w:r>
        <w:rPr>
          <w:i/>
          <w:spacing w:val="2"/>
          <w:sz w:val="24"/>
        </w:rPr>
        <w:t xml:space="preserve"> </w:t>
      </w:r>
      <w:r>
        <w:rPr>
          <w:i/>
          <w:sz w:val="24"/>
        </w:rPr>
        <w:t>связанной</w:t>
      </w:r>
      <w:r>
        <w:rPr>
          <w:i/>
          <w:spacing w:val="-3"/>
          <w:sz w:val="24"/>
        </w:rPr>
        <w:t xml:space="preserve"> </w:t>
      </w:r>
      <w:r>
        <w:rPr>
          <w:i/>
          <w:spacing w:val="-10"/>
          <w:sz w:val="24"/>
        </w:rPr>
        <w:t>с</w:t>
      </w:r>
    </w:p>
    <w:p w:rsidR="00C51549" w:rsidRDefault="00C51549">
      <w:pPr>
        <w:jc w:val="both"/>
        <w:rPr>
          <w:sz w:val="24"/>
        </w:rPr>
        <w:sectPr w:rsidR="00C51549">
          <w:pgSz w:w="11910" w:h="16840"/>
          <w:pgMar w:top="1120" w:right="180" w:bottom="980" w:left="740" w:header="0" w:footer="772" w:gutter="0"/>
          <w:cols w:space="720"/>
        </w:sectPr>
      </w:pPr>
    </w:p>
    <w:p w:rsidR="00C51549" w:rsidRDefault="00C04401">
      <w:pPr>
        <w:spacing w:before="70"/>
        <w:ind w:left="962" w:right="671"/>
        <w:jc w:val="both"/>
        <w:rPr>
          <w:i/>
          <w:sz w:val="24"/>
        </w:rPr>
      </w:pPr>
      <w:r>
        <w:rPr>
          <w:i/>
          <w:sz w:val="24"/>
        </w:rPr>
        <w:lastRenderedPageBreak/>
        <w:t xml:space="preserve">оценкой эффективности педагогических действий и лежащей в основе их дальнейшего </w:t>
      </w:r>
      <w:r>
        <w:rPr>
          <w:i/>
          <w:spacing w:val="-2"/>
          <w:sz w:val="24"/>
        </w:rPr>
        <w:t>планирования).</w:t>
      </w:r>
    </w:p>
    <w:p w:rsidR="00C51549" w:rsidRDefault="00C04401">
      <w:pPr>
        <w:ind w:left="962" w:right="672"/>
        <w:jc w:val="both"/>
        <w:rPr>
          <w:i/>
          <w:sz w:val="24"/>
        </w:rPr>
      </w:pPr>
      <w:r>
        <w:rPr>
          <w:i/>
          <w:sz w:val="24"/>
        </w:rPr>
        <w:t>Результаты педагогической диагностики (мониторинга) могут использоваться исключительно для решения следующих образовательных задач:</w:t>
      </w:r>
    </w:p>
    <w:p w:rsidR="00C51549" w:rsidRDefault="00C04401">
      <w:pPr>
        <w:pStyle w:val="a4"/>
        <w:numPr>
          <w:ilvl w:val="0"/>
          <w:numId w:val="174"/>
        </w:numPr>
        <w:tabs>
          <w:tab w:val="left" w:pos="1245"/>
          <w:tab w:val="left" w:pos="1281"/>
        </w:tabs>
        <w:spacing w:before="1"/>
        <w:ind w:right="668" w:hanging="284"/>
        <w:jc w:val="both"/>
        <w:rPr>
          <w:i/>
          <w:sz w:val="24"/>
        </w:rPr>
      </w:pPr>
      <w:r>
        <w:rPr>
          <w:i/>
          <w:sz w:val="24"/>
        </w:rPr>
        <w:tab/>
      </w:r>
      <w:r>
        <w:rPr>
          <w:b/>
          <w:i/>
          <w:sz w:val="24"/>
        </w:rPr>
        <w:t xml:space="preserve">индивидуализации образования </w:t>
      </w:r>
      <w:r>
        <w:rPr>
          <w:i/>
          <w:sz w:val="24"/>
        </w:rPr>
        <w:t>(в том числе поддержки ребенка, построения его образовательной траектории или профессиональной</w:t>
      </w:r>
      <w:r>
        <w:rPr>
          <w:i/>
          <w:sz w:val="24"/>
        </w:rPr>
        <w:t xml:space="preserve"> коррекции особенностей его </w:t>
      </w:r>
      <w:r>
        <w:rPr>
          <w:i/>
          <w:spacing w:val="-2"/>
          <w:sz w:val="24"/>
        </w:rPr>
        <w:t>развития);</w:t>
      </w:r>
    </w:p>
    <w:p w:rsidR="00C51549" w:rsidRDefault="00C04401">
      <w:pPr>
        <w:pStyle w:val="4"/>
        <w:numPr>
          <w:ilvl w:val="0"/>
          <w:numId w:val="174"/>
        </w:numPr>
        <w:tabs>
          <w:tab w:val="left" w:pos="1217"/>
        </w:tabs>
        <w:spacing w:line="240" w:lineRule="auto"/>
        <w:ind w:left="1217" w:hanging="255"/>
        <w:jc w:val="both"/>
      </w:pPr>
      <w:r>
        <w:t>оптимизации</w:t>
      </w:r>
      <w:r>
        <w:rPr>
          <w:spacing w:val="-3"/>
        </w:rPr>
        <w:t xml:space="preserve"> </w:t>
      </w:r>
      <w:r>
        <w:t>работы</w:t>
      </w:r>
      <w:r>
        <w:rPr>
          <w:spacing w:val="-3"/>
        </w:rPr>
        <w:t xml:space="preserve"> </w:t>
      </w:r>
      <w:r>
        <w:t>с</w:t>
      </w:r>
      <w:r>
        <w:rPr>
          <w:spacing w:val="-3"/>
        </w:rPr>
        <w:t xml:space="preserve"> </w:t>
      </w:r>
      <w:r>
        <w:t>группой</w:t>
      </w:r>
      <w:r>
        <w:rPr>
          <w:spacing w:val="-3"/>
        </w:rPr>
        <w:t xml:space="preserve"> </w:t>
      </w:r>
      <w:r>
        <w:rPr>
          <w:spacing w:val="-2"/>
        </w:rPr>
        <w:t>детей».</w:t>
      </w:r>
    </w:p>
    <w:p w:rsidR="00C51549" w:rsidRDefault="00C04401">
      <w:pPr>
        <w:ind w:left="962" w:right="663" w:firstLine="60"/>
        <w:jc w:val="both"/>
        <w:rPr>
          <w:i/>
          <w:sz w:val="24"/>
        </w:rPr>
      </w:pPr>
      <w:r>
        <w:rPr>
          <w:sz w:val="24"/>
        </w:rPr>
        <w:t>Мониторинг в программе «Социокультурные истоки</w:t>
      </w:r>
      <w:r>
        <w:rPr>
          <w:color w:val="0D0D0D"/>
          <w:sz w:val="24"/>
        </w:rPr>
        <w:t xml:space="preserve">» </w:t>
      </w:r>
      <w:r>
        <w:rPr>
          <w:sz w:val="24"/>
        </w:rPr>
        <w:t xml:space="preserve">отражает идеальные </w:t>
      </w:r>
      <w:r>
        <w:rPr>
          <w:b/>
          <w:sz w:val="24"/>
        </w:rPr>
        <w:t xml:space="preserve">социокультурные </w:t>
      </w:r>
      <w:r>
        <w:rPr>
          <w:sz w:val="24"/>
        </w:rPr>
        <w:t>ожидания развития ребенка дошкольного возраста, а не среднестатистический уровень достижений дете</w:t>
      </w:r>
      <w:r>
        <w:rPr>
          <w:sz w:val="24"/>
        </w:rPr>
        <w:t>й этого возраста</w:t>
      </w:r>
      <w:r>
        <w:rPr>
          <w:b/>
          <w:sz w:val="24"/>
        </w:rPr>
        <w:t xml:space="preserve">. </w:t>
      </w:r>
      <w:r>
        <w:rPr>
          <w:sz w:val="24"/>
        </w:rPr>
        <w:t>Мониторинг отвечает задачам Стандарта индивидуализации образования и оптимизации работы с группой</w:t>
      </w:r>
      <w:r>
        <w:rPr>
          <w:spacing w:val="40"/>
          <w:sz w:val="24"/>
        </w:rPr>
        <w:t xml:space="preserve"> </w:t>
      </w:r>
      <w:r>
        <w:rPr>
          <w:sz w:val="24"/>
        </w:rPr>
        <w:t>детей. Программа мониторинга отвечает экологическим принципам охраны и защиты</w:t>
      </w:r>
      <w:r>
        <w:rPr>
          <w:spacing w:val="80"/>
          <w:sz w:val="24"/>
        </w:rPr>
        <w:t xml:space="preserve"> </w:t>
      </w:r>
      <w:r>
        <w:rPr>
          <w:sz w:val="24"/>
        </w:rPr>
        <w:t>прав ребёнка и его семьи, а также принципам конфиденциальности</w:t>
      </w:r>
      <w:r>
        <w:rPr>
          <w:sz w:val="24"/>
        </w:rPr>
        <w:t xml:space="preserve">. Результаты исследования предоставляются только родителям в индивидуально-этичной форме, с соблюдением принципов психологической безопасности. Результаты эффективности работы с группой доводятся до группы родителей в обобщенном виде. Мониторинг </w:t>
      </w:r>
      <w:r>
        <w:rPr>
          <w:b/>
          <w:i/>
          <w:sz w:val="24"/>
        </w:rPr>
        <w:t>социокульт</w:t>
      </w:r>
      <w:r>
        <w:rPr>
          <w:b/>
          <w:i/>
          <w:sz w:val="24"/>
        </w:rPr>
        <w:t xml:space="preserve">урного </w:t>
      </w:r>
      <w:r>
        <w:rPr>
          <w:sz w:val="24"/>
        </w:rPr>
        <w:t xml:space="preserve">развития и социализации ребёнка-дошкольника описывает </w:t>
      </w:r>
      <w:r>
        <w:rPr>
          <w:i/>
          <w:sz w:val="24"/>
        </w:rPr>
        <w:t>социальный портрет ребенка дошкольного возраста на разных этапах его развития, даёт педагогу и родителям целевые ориентиры для дальнейшей работы, позволяет оказать грамотную педагогическую поддер</w:t>
      </w:r>
      <w:r>
        <w:rPr>
          <w:i/>
          <w:sz w:val="24"/>
        </w:rPr>
        <w:t>жку индивидуального развития детей и скорректировать работу</w:t>
      </w:r>
      <w:r>
        <w:rPr>
          <w:i/>
          <w:spacing w:val="40"/>
          <w:sz w:val="24"/>
        </w:rPr>
        <w:t xml:space="preserve"> </w:t>
      </w:r>
      <w:r>
        <w:rPr>
          <w:i/>
          <w:sz w:val="24"/>
        </w:rPr>
        <w:t>с группой воспитанников».</w:t>
      </w:r>
    </w:p>
    <w:p w:rsidR="00C51549" w:rsidRDefault="00C51549">
      <w:pPr>
        <w:pStyle w:val="a3"/>
        <w:spacing w:before="5"/>
        <w:ind w:left="0"/>
        <w:jc w:val="left"/>
        <w:rPr>
          <w:i/>
        </w:rPr>
      </w:pPr>
    </w:p>
    <w:p w:rsidR="00C51549" w:rsidRDefault="00C04401">
      <w:pPr>
        <w:pStyle w:val="3"/>
        <w:spacing w:before="0" w:line="274" w:lineRule="exact"/>
        <w:ind w:left="1528"/>
      </w:pPr>
      <w:r>
        <w:t>Старший</w:t>
      </w:r>
      <w:r>
        <w:rPr>
          <w:spacing w:val="-6"/>
        </w:rPr>
        <w:t xml:space="preserve"> </w:t>
      </w:r>
      <w:r>
        <w:t>дошкольный</w:t>
      </w:r>
      <w:r>
        <w:rPr>
          <w:spacing w:val="-5"/>
        </w:rPr>
        <w:t xml:space="preserve"> </w:t>
      </w:r>
      <w:r>
        <w:t>возраст (5-6</w:t>
      </w:r>
      <w:r>
        <w:rPr>
          <w:spacing w:val="-5"/>
        </w:rPr>
        <w:t xml:space="preserve"> </w:t>
      </w:r>
      <w:r>
        <w:rPr>
          <w:spacing w:val="-4"/>
        </w:rPr>
        <w:t>лет)</w:t>
      </w:r>
    </w:p>
    <w:p w:rsidR="00C51549" w:rsidRDefault="00C04401">
      <w:pPr>
        <w:spacing w:after="9" w:line="274" w:lineRule="exact"/>
        <w:ind w:left="8953"/>
        <w:rPr>
          <w:i/>
          <w:sz w:val="24"/>
        </w:rPr>
      </w:pPr>
      <w:r>
        <w:rPr>
          <w:i/>
          <w:sz w:val="24"/>
        </w:rPr>
        <w:t>Таблица</w:t>
      </w:r>
      <w:r>
        <w:rPr>
          <w:i/>
          <w:spacing w:val="-1"/>
          <w:sz w:val="24"/>
        </w:rPr>
        <w:t xml:space="preserve"> </w:t>
      </w:r>
      <w:r>
        <w:rPr>
          <w:i/>
          <w:sz w:val="24"/>
        </w:rPr>
        <w:t xml:space="preserve">№ </w:t>
      </w:r>
      <w:r>
        <w:rPr>
          <w:i/>
          <w:spacing w:val="-5"/>
          <w:sz w:val="24"/>
        </w:rPr>
        <w:t>6.</w:t>
      </w:r>
    </w:p>
    <w:tbl>
      <w:tblPr>
        <w:tblStyle w:val="TableNormal"/>
        <w:tblW w:w="0" w:type="auto"/>
        <w:tblInd w:w="1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90"/>
        <w:gridCol w:w="8503"/>
      </w:tblGrid>
      <w:tr w:rsidR="00C51549">
        <w:trPr>
          <w:trHeight w:val="230"/>
        </w:trPr>
        <w:tc>
          <w:tcPr>
            <w:tcW w:w="10493" w:type="dxa"/>
            <w:gridSpan w:val="2"/>
          </w:tcPr>
          <w:p w:rsidR="00C51549" w:rsidRDefault="00C04401">
            <w:pPr>
              <w:pStyle w:val="TableParagraph"/>
              <w:spacing w:line="210" w:lineRule="exact"/>
              <w:ind w:left="7"/>
              <w:jc w:val="center"/>
              <w:rPr>
                <w:b/>
                <w:sz w:val="20"/>
              </w:rPr>
            </w:pPr>
            <w:r>
              <w:rPr>
                <w:b/>
                <w:sz w:val="20"/>
              </w:rPr>
              <w:t>Социально</w:t>
            </w:r>
            <w:r>
              <w:rPr>
                <w:b/>
                <w:spacing w:val="-11"/>
                <w:sz w:val="20"/>
              </w:rPr>
              <w:t xml:space="preserve"> </w:t>
            </w:r>
            <w:r>
              <w:rPr>
                <w:b/>
                <w:sz w:val="20"/>
              </w:rPr>
              <w:t>–педагогическое</w:t>
            </w:r>
            <w:r>
              <w:rPr>
                <w:b/>
                <w:spacing w:val="-13"/>
                <w:sz w:val="20"/>
              </w:rPr>
              <w:t xml:space="preserve"> </w:t>
            </w:r>
            <w:r>
              <w:rPr>
                <w:b/>
                <w:sz w:val="20"/>
              </w:rPr>
              <w:t>направление</w:t>
            </w:r>
            <w:r>
              <w:rPr>
                <w:b/>
                <w:spacing w:val="-12"/>
                <w:sz w:val="20"/>
              </w:rPr>
              <w:t xml:space="preserve"> </w:t>
            </w:r>
            <w:r>
              <w:rPr>
                <w:b/>
                <w:sz w:val="20"/>
              </w:rPr>
              <w:t>(программа</w:t>
            </w:r>
            <w:r>
              <w:rPr>
                <w:b/>
                <w:spacing w:val="-12"/>
                <w:sz w:val="20"/>
              </w:rPr>
              <w:t xml:space="preserve"> </w:t>
            </w:r>
            <w:r>
              <w:rPr>
                <w:b/>
                <w:sz w:val="20"/>
              </w:rPr>
              <w:t>«Социокультурные</w:t>
            </w:r>
            <w:r>
              <w:rPr>
                <w:b/>
                <w:spacing w:val="-13"/>
                <w:sz w:val="20"/>
              </w:rPr>
              <w:t xml:space="preserve"> </w:t>
            </w:r>
            <w:r>
              <w:rPr>
                <w:b/>
                <w:spacing w:val="-2"/>
                <w:sz w:val="20"/>
              </w:rPr>
              <w:t>истоки»)</w:t>
            </w:r>
          </w:p>
        </w:tc>
      </w:tr>
      <w:tr w:rsidR="00C51549">
        <w:trPr>
          <w:trHeight w:val="230"/>
        </w:trPr>
        <w:tc>
          <w:tcPr>
            <w:tcW w:w="1990" w:type="dxa"/>
          </w:tcPr>
          <w:p w:rsidR="00C51549" w:rsidRDefault="00C04401">
            <w:pPr>
              <w:pStyle w:val="TableParagraph"/>
              <w:spacing w:line="210" w:lineRule="exact"/>
              <w:rPr>
                <w:b/>
                <w:sz w:val="20"/>
              </w:rPr>
            </w:pPr>
            <w:r>
              <w:rPr>
                <w:b/>
                <w:sz w:val="20"/>
              </w:rPr>
              <w:t>Ребенок</w:t>
            </w:r>
            <w:r>
              <w:rPr>
                <w:b/>
                <w:spacing w:val="-3"/>
                <w:sz w:val="20"/>
              </w:rPr>
              <w:t xml:space="preserve"> </w:t>
            </w:r>
            <w:r>
              <w:rPr>
                <w:b/>
                <w:sz w:val="20"/>
              </w:rPr>
              <w:t>5</w:t>
            </w:r>
            <w:r>
              <w:rPr>
                <w:b/>
                <w:spacing w:val="-3"/>
                <w:sz w:val="20"/>
              </w:rPr>
              <w:t xml:space="preserve"> </w:t>
            </w:r>
            <w:r>
              <w:rPr>
                <w:b/>
                <w:sz w:val="20"/>
              </w:rPr>
              <w:t>-6</w:t>
            </w:r>
            <w:r>
              <w:rPr>
                <w:b/>
                <w:spacing w:val="-2"/>
                <w:sz w:val="20"/>
              </w:rPr>
              <w:t xml:space="preserve"> </w:t>
            </w:r>
            <w:r>
              <w:rPr>
                <w:b/>
                <w:spacing w:val="-5"/>
                <w:sz w:val="20"/>
              </w:rPr>
              <w:t>лет</w:t>
            </w:r>
          </w:p>
        </w:tc>
        <w:tc>
          <w:tcPr>
            <w:tcW w:w="8503" w:type="dxa"/>
          </w:tcPr>
          <w:p w:rsidR="00C51549" w:rsidRDefault="00C04401">
            <w:pPr>
              <w:pStyle w:val="TableParagraph"/>
              <w:spacing w:line="210" w:lineRule="exact"/>
              <w:ind w:left="6"/>
              <w:jc w:val="center"/>
              <w:rPr>
                <w:b/>
                <w:sz w:val="20"/>
              </w:rPr>
            </w:pPr>
            <w:r>
              <w:rPr>
                <w:b/>
                <w:sz w:val="20"/>
              </w:rPr>
              <w:t>Категории</w:t>
            </w:r>
            <w:r>
              <w:rPr>
                <w:b/>
                <w:spacing w:val="-10"/>
                <w:sz w:val="20"/>
              </w:rPr>
              <w:t xml:space="preserve"> </w:t>
            </w:r>
            <w:r>
              <w:rPr>
                <w:b/>
                <w:sz w:val="20"/>
              </w:rPr>
              <w:t>Вера,</w:t>
            </w:r>
            <w:r>
              <w:rPr>
                <w:b/>
                <w:spacing w:val="-7"/>
                <w:sz w:val="20"/>
              </w:rPr>
              <w:t xml:space="preserve"> </w:t>
            </w:r>
            <w:r>
              <w:rPr>
                <w:b/>
                <w:sz w:val="20"/>
              </w:rPr>
              <w:t>Надежда,</w:t>
            </w:r>
            <w:r>
              <w:rPr>
                <w:b/>
                <w:spacing w:val="-8"/>
                <w:sz w:val="20"/>
              </w:rPr>
              <w:t xml:space="preserve"> </w:t>
            </w:r>
            <w:r>
              <w:rPr>
                <w:b/>
                <w:sz w:val="20"/>
              </w:rPr>
              <w:t>Любовь,</w:t>
            </w:r>
            <w:r>
              <w:rPr>
                <w:b/>
                <w:spacing w:val="-7"/>
                <w:sz w:val="20"/>
              </w:rPr>
              <w:t xml:space="preserve"> </w:t>
            </w:r>
            <w:r>
              <w:rPr>
                <w:b/>
                <w:spacing w:val="-4"/>
                <w:sz w:val="20"/>
              </w:rPr>
              <w:t>София</w:t>
            </w:r>
          </w:p>
        </w:tc>
      </w:tr>
      <w:tr w:rsidR="00C51549">
        <w:trPr>
          <w:trHeight w:val="2529"/>
        </w:trPr>
        <w:tc>
          <w:tcPr>
            <w:tcW w:w="1990" w:type="dxa"/>
          </w:tcPr>
          <w:p w:rsidR="00C51549" w:rsidRDefault="00C04401">
            <w:pPr>
              <w:pStyle w:val="TableParagraph"/>
              <w:rPr>
                <w:b/>
                <w:sz w:val="20"/>
              </w:rPr>
            </w:pPr>
            <w:r>
              <w:rPr>
                <w:b/>
                <w:spacing w:val="-2"/>
                <w:sz w:val="20"/>
              </w:rPr>
              <w:t xml:space="preserve">1.Содержательный </w:t>
            </w:r>
            <w:r>
              <w:rPr>
                <w:b/>
                <w:sz w:val="20"/>
              </w:rPr>
              <w:t xml:space="preserve">аспект качества </w:t>
            </w:r>
            <w:r>
              <w:rPr>
                <w:b/>
                <w:spacing w:val="-2"/>
                <w:sz w:val="20"/>
              </w:rPr>
              <w:t>образования</w:t>
            </w:r>
          </w:p>
        </w:tc>
        <w:tc>
          <w:tcPr>
            <w:tcW w:w="8503" w:type="dxa"/>
          </w:tcPr>
          <w:p w:rsidR="00C51549" w:rsidRDefault="00C04401">
            <w:pPr>
              <w:pStyle w:val="TableParagraph"/>
              <w:numPr>
                <w:ilvl w:val="2"/>
                <w:numId w:val="173"/>
              </w:numPr>
              <w:tabs>
                <w:tab w:val="left" w:pos="606"/>
              </w:tabs>
              <w:spacing w:line="223" w:lineRule="exact"/>
              <w:ind w:left="606" w:hanging="499"/>
              <w:rPr>
                <w:sz w:val="20"/>
              </w:rPr>
            </w:pPr>
            <w:r>
              <w:rPr>
                <w:sz w:val="20"/>
              </w:rPr>
              <w:t>Представление</w:t>
            </w:r>
            <w:r>
              <w:rPr>
                <w:spacing w:val="-8"/>
                <w:sz w:val="20"/>
              </w:rPr>
              <w:t xml:space="preserve"> </w:t>
            </w:r>
            <w:r>
              <w:rPr>
                <w:sz w:val="20"/>
              </w:rPr>
              <w:t>об</w:t>
            </w:r>
            <w:r>
              <w:rPr>
                <w:spacing w:val="-9"/>
                <w:sz w:val="20"/>
              </w:rPr>
              <w:t xml:space="preserve"> </w:t>
            </w:r>
            <w:r>
              <w:rPr>
                <w:sz w:val="20"/>
              </w:rPr>
              <w:t>образе</w:t>
            </w:r>
            <w:r>
              <w:rPr>
                <w:spacing w:val="-7"/>
                <w:sz w:val="20"/>
              </w:rPr>
              <w:t xml:space="preserve"> </w:t>
            </w:r>
            <w:r>
              <w:rPr>
                <w:sz w:val="20"/>
              </w:rPr>
              <w:t>былинного</w:t>
            </w:r>
            <w:r>
              <w:rPr>
                <w:spacing w:val="-7"/>
                <w:sz w:val="20"/>
              </w:rPr>
              <w:t xml:space="preserve"> </w:t>
            </w:r>
            <w:r>
              <w:rPr>
                <w:sz w:val="20"/>
              </w:rPr>
              <w:t>богатыря</w:t>
            </w:r>
            <w:r>
              <w:rPr>
                <w:spacing w:val="-9"/>
                <w:sz w:val="20"/>
              </w:rPr>
              <w:t xml:space="preserve"> </w:t>
            </w:r>
            <w:r>
              <w:rPr>
                <w:sz w:val="20"/>
              </w:rPr>
              <w:t>как</w:t>
            </w:r>
            <w:r>
              <w:rPr>
                <w:spacing w:val="-6"/>
                <w:sz w:val="20"/>
              </w:rPr>
              <w:t xml:space="preserve"> </w:t>
            </w:r>
            <w:r>
              <w:rPr>
                <w:sz w:val="20"/>
              </w:rPr>
              <w:t>первого</w:t>
            </w:r>
            <w:r>
              <w:rPr>
                <w:spacing w:val="-7"/>
                <w:sz w:val="20"/>
              </w:rPr>
              <w:t xml:space="preserve"> </w:t>
            </w:r>
            <w:r>
              <w:rPr>
                <w:sz w:val="20"/>
              </w:rPr>
              <w:t>защитника</w:t>
            </w:r>
            <w:r>
              <w:rPr>
                <w:spacing w:val="-7"/>
                <w:sz w:val="20"/>
              </w:rPr>
              <w:t xml:space="preserve"> </w:t>
            </w:r>
            <w:r>
              <w:rPr>
                <w:sz w:val="20"/>
              </w:rPr>
              <w:t>земли</w:t>
            </w:r>
            <w:r>
              <w:rPr>
                <w:spacing w:val="-9"/>
                <w:sz w:val="20"/>
              </w:rPr>
              <w:t xml:space="preserve"> </w:t>
            </w:r>
            <w:r>
              <w:rPr>
                <w:spacing w:val="-2"/>
                <w:sz w:val="20"/>
              </w:rPr>
              <w:t>Русской.</w:t>
            </w:r>
          </w:p>
          <w:p w:rsidR="00C51549" w:rsidRDefault="00C04401">
            <w:pPr>
              <w:pStyle w:val="TableParagraph"/>
              <w:numPr>
                <w:ilvl w:val="2"/>
                <w:numId w:val="173"/>
              </w:numPr>
              <w:tabs>
                <w:tab w:val="left" w:pos="606"/>
              </w:tabs>
              <w:ind w:left="606" w:hanging="499"/>
              <w:rPr>
                <w:sz w:val="20"/>
              </w:rPr>
            </w:pPr>
            <w:r>
              <w:rPr>
                <w:sz w:val="20"/>
              </w:rPr>
              <w:t>Представление</w:t>
            </w:r>
            <w:r>
              <w:rPr>
                <w:spacing w:val="-8"/>
                <w:sz w:val="20"/>
              </w:rPr>
              <w:t xml:space="preserve"> </w:t>
            </w:r>
            <w:r>
              <w:rPr>
                <w:sz w:val="20"/>
              </w:rPr>
              <w:t>о</w:t>
            </w:r>
            <w:r>
              <w:rPr>
                <w:spacing w:val="-8"/>
                <w:sz w:val="20"/>
              </w:rPr>
              <w:t xml:space="preserve"> </w:t>
            </w:r>
            <w:r>
              <w:rPr>
                <w:sz w:val="20"/>
              </w:rPr>
              <w:t>качествах</w:t>
            </w:r>
            <w:r>
              <w:rPr>
                <w:spacing w:val="-9"/>
                <w:sz w:val="20"/>
              </w:rPr>
              <w:t xml:space="preserve"> </w:t>
            </w:r>
            <w:r>
              <w:rPr>
                <w:sz w:val="20"/>
              </w:rPr>
              <w:t>былинного</w:t>
            </w:r>
            <w:r>
              <w:rPr>
                <w:spacing w:val="-9"/>
                <w:sz w:val="20"/>
              </w:rPr>
              <w:t xml:space="preserve"> </w:t>
            </w:r>
            <w:r>
              <w:rPr>
                <w:spacing w:val="-2"/>
                <w:sz w:val="20"/>
              </w:rPr>
              <w:t>богатыря.</w:t>
            </w:r>
          </w:p>
          <w:p w:rsidR="00C51549" w:rsidRDefault="00C04401">
            <w:pPr>
              <w:pStyle w:val="TableParagraph"/>
              <w:numPr>
                <w:ilvl w:val="2"/>
                <w:numId w:val="173"/>
              </w:numPr>
              <w:tabs>
                <w:tab w:val="left" w:pos="606"/>
              </w:tabs>
              <w:spacing w:before="1"/>
              <w:ind w:left="107" w:right="660" w:firstLine="0"/>
              <w:rPr>
                <w:sz w:val="20"/>
              </w:rPr>
            </w:pPr>
            <w:r>
              <w:rPr>
                <w:sz w:val="20"/>
              </w:rPr>
              <w:t>Знания</w:t>
            </w:r>
            <w:r>
              <w:rPr>
                <w:spacing w:val="-6"/>
                <w:sz w:val="20"/>
              </w:rPr>
              <w:t xml:space="preserve"> </w:t>
            </w:r>
            <w:r>
              <w:rPr>
                <w:sz w:val="20"/>
              </w:rPr>
              <w:t>о</w:t>
            </w:r>
            <w:r>
              <w:rPr>
                <w:spacing w:val="-4"/>
                <w:sz w:val="20"/>
              </w:rPr>
              <w:t xml:space="preserve"> </w:t>
            </w:r>
            <w:r>
              <w:rPr>
                <w:sz w:val="20"/>
              </w:rPr>
              <w:t>необходимости</w:t>
            </w:r>
            <w:r>
              <w:rPr>
                <w:spacing w:val="-7"/>
                <w:sz w:val="20"/>
              </w:rPr>
              <w:t xml:space="preserve"> </w:t>
            </w:r>
            <w:r>
              <w:rPr>
                <w:sz w:val="20"/>
              </w:rPr>
              <w:t>послушания</w:t>
            </w:r>
            <w:r>
              <w:rPr>
                <w:spacing w:val="-6"/>
                <w:sz w:val="20"/>
              </w:rPr>
              <w:t xml:space="preserve"> </w:t>
            </w:r>
            <w:r>
              <w:rPr>
                <w:sz w:val="20"/>
              </w:rPr>
              <w:t>старшим</w:t>
            </w:r>
            <w:r>
              <w:rPr>
                <w:spacing w:val="-4"/>
                <w:sz w:val="20"/>
              </w:rPr>
              <w:t xml:space="preserve"> </w:t>
            </w:r>
            <w:r>
              <w:rPr>
                <w:sz w:val="20"/>
              </w:rPr>
              <w:t>людям.</w:t>
            </w:r>
            <w:r>
              <w:rPr>
                <w:spacing w:val="-5"/>
                <w:sz w:val="20"/>
              </w:rPr>
              <w:t xml:space="preserve"> </w:t>
            </w:r>
            <w:r>
              <w:rPr>
                <w:sz w:val="20"/>
              </w:rPr>
              <w:t>Знание</w:t>
            </w:r>
            <w:r>
              <w:rPr>
                <w:spacing w:val="-5"/>
                <w:sz w:val="20"/>
              </w:rPr>
              <w:t xml:space="preserve"> </w:t>
            </w:r>
            <w:r>
              <w:rPr>
                <w:sz w:val="20"/>
              </w:rPr>
              <w:t>правил</w:t>
            </w:r>
            <w:r>
              <w:rPr>
                <w:spacing w:val="-4"/>
                <w:sz w:val="20"/>
              </w:rPr>
              <w:t xml:space="preserve"> </w:t>
            </w:r>
            <w:r>
              <w:rPr>
                <w:sz w:val="20"/>
              </w:rPr>
              <w:t>жизни</w:t>
            </w:r>
            <w:r>
              <w:rPr>
                <w:spacing w:val="-4"/>
                <w:sz w:val="20"/>
              </w:rPr>
              <w:t xml:space="preserve"> </w:t>
            </w:r>
            <w:r>
              <w:rPr>
                <w:sz w:val="20"/>
              </w:rPr>
              <w:t>в</w:t>
            </w:r>
            <w:r>
              <w:rPr>
                <w:spacing w:val="-6"/>
                <w:sz w:val="20"/>
              </w:rPr>
              <w:t xml:space="preserve"> </w:t>
            </w:r>
            <w:r>
              <w:rPr>
                <w:sz w:val="20"/>
              </w:rPr>
              <w:t xml:space="preserve">среде </w:t>
            </w:r>
            <w:r>
              <w:rPr>
                <w:spacing w:val="-2"/>
                <w:sz w:val="20"/>
              </w:rPr>
              <w:t>сверстников.</w:t>
            </w:r>
          </w:p>
          <w:p w:rsidR="00C51549" w:rsidRDefault="00C04401">
            <w:pPr>
              <w:pStyle w:val="TableParagraph"/>
              <w:numPr>
                <w:ilvl w:val="2"/>
                <w:numId w:val="173"/>
              </w:numPr>
              <w:tabs>
                <w:tab w:val="left" w:pos="606"/>
              </w:tabs>
              <w:ind w:left="107" w:right="956" w:firstLine="0"/>
              <w:rPr>
                <w:sz w:val="20"/>
              </w:rPr>
            </w:pPr>
            <w:r>
              <w:rPr>
                <w:sz w:val="20"/>
              </w:rPr>
              <w:t>Представления</w:t>
            </w:r>
            <w:r>
              <w:rPr>
                <w:spacing w:val="-6"/>
                <w:sz w:val="20"/>
              </w:rPr>
              <w:t xml:space="preserve"> </w:t>
            </w:r>
            <w:r>
              <w:rPr>
                <w:sz w:val="20"/>
              </w:rPr>
              <w:t>о</w:t>
            </w:r>
            <w:r>
              <w:rPr>
                <w:spacing w:val="-4"/>
                <w:sz w:val="20"/>
              </w:rPr>
              <w:t xml:space="preserve"> </w:t>
            </w:r>
            <w:r>
              <w:rPr>
                <w:sz w:val="20"/>
              </w:rPr>
              <w:t>реальности</w:t>
            </w:r>
            <w:r>
              <w:rPr>
                <w:spacing w:val="-7"/>
                <w:sz w:val="20"/>
              </w:rPr>
              <w:t xml:space="preserve"> </w:t>
            </w:r>
            <w:r>
              <w:rPr>
                <w:sz w:val="20"/>
              </w:rPr>
              <w:t>чуда</w:t>
            </w:r>
            <w:r>
              <w:rPr>
                <w:spacing w:val="-6"/>
                <w:sz w:val="20"/>
              </w:rPr>
              <w:t xml:space="preserve"> </w:t>
            </w:r>
            <w:r>
              <w:rPr>
                <w:sz w:val="20"/>
              </w:rPr>
              <w:t>в</w:t>
            </w:r>
            <w:r>
              <w:rPr>
                <w:spacing w:val="-3"/>
                <w:sz w:val="20"/>
              </w:rPr>
              <w:t xml:space="preserve"> </w:t>
            </w:r>
            <w:r>
              <w:rPr>
                <w:sz w:val="20"/>
              </w:rPr>
              <w:t>праздник</w:t>
            </w:r>
            <w:r>
              <w:rPr>
                <w:spacing w:val="-6"/>
                <w:sz w:val="20"/>
              </w:rPr>
              <w:t xml:space="preserve"> </w:t>
            </w:r>
            <w:r>
              <w:rPr>
                <w:sz w:val="20"/>
              </w:rPr>
              <w:t>Рождества</w:t>
            </w:r>
            <w:r>
              <w:rPr>
                <w:spacing w:val="-5"/>
                <w:sz w:val="20"/>
              </w:rPr>
              <w:t xml:space="preserve"> </w:t>
            </w:r>
            <w:r>
              <w:rPr>
                <w:sz w:val="20"/>
              </w:rPr>
              <w:t>Христова,</w:t>
            </w:r>
            <w:r>
              <w:rPr>
                <w:spacing w:val="-5"/>
                <w:sz w:val="20"/>
              </w:rPr>
              <w:t xml:space="preserve"> </w:t>
            </w:r>
            <w:r>
              <w:rPr>
                <w:sz w:val="20"/>
              </w:rPr>
              <w:t>о</w:t>
            </w:r>
            <w:r>
              <w:rPr>
                <w:spacing w:val="-4"/>
                <w:sz w:val="20"/>
              </w:rPr>
              <w:t xml:space="preserve"> </w:t>
            </w:r>
            <w:r>
              <w:rPr>
                <w:sz w:val="20"/>
              </w:rPr>
              <w:t>проявлении милосердия ко всем, кто в нём нуждается.</w:t>
            </w:r>
          </w:p>
          <w:p w:rsidR="00C51549" w:rsidRDefault="00C04401">
            <w:pPr>
              <w:pStyle w:val="TableParagraph"/>
              <w:numPr>
                <w:ilvl w:val="2"/>
                <w:numId w:val="173"/>
              </w:numPr>
              <w:tabs>
                <w:tab w:val="left" w:pos="606"/>
              </w:tabs>
              <w:spacing w:line="228" w:lineRule="exact"/>
              <w:ind w:left="606" w:hanging="499"/>
              <w:rPr>
                <w:sz w:val="20"/>
              </w:rPr>
            </w:pPr>
            <w:r>
              <w:rPr>
                <w:sz w:val="20"/>
              </w:rPr>
              <w:t>Представление</w:t>
            </w:r>
            <w:r>
              <w:rPr>
                <w:spacing w:val="-9"/>
                <w:sz w:val="20"/>
              </w:rPr>
              <w:t xml:space="preserve"> </w:t>
            </w:r>
            <w:r>
              <w:rPr>
                <w:sz w:val="20"/>
              </w:rPr>
              <w:t>о</w:t>
            </w:r>
            <w:r>
              <w:rPr>
                <w:spacing w:val="-9"/>
                <w:sz w:val="20"/>
              </w:rPr>
              <w:t xml:space="preserve"> </w:t>
            </w:r>
            <w:r>
              <w:rPr>
                <w:sz w:val="20"/>
              </w:rPr>
              <w:t>необходимости</w:t>
            </w:r>
            <w:r>
              <w:rPr>
                <w:spacing w:val="-9"/>
                <w:sz w:val="20"/>
              </w:rPr>
              <w:t xml:space="preserve"> </w:t>
            </w:r>
            <w:r>
              <w:rPr>
                <w:sz w:val="20"/>
              </w:rPr>
              <w:t>проявления</w:t>
            </w:r>
            <w:r>
              <w:rPr>
                <w:spacing w:val="-8"/>
                <w:sz w:val="20"/>
              </w:rPr>
              <w:t xml:space="preserve"> </w:t>
            </w:r>
            <w:r>
              <w:rPr>
                <w:sz w:val="20"/>
              </w:rPr>
              <w:t>доброго</w:t>
            </w:r>
            <w:r>
              <w:rPr>
                <w:spacing w:val="-8"/>
                <w:sz w:val="20"/>
              </w:rPr>
              <w:t xml:space="preserve"> </w:t>
            </w:r>
            <w:r>
              <w:rPr>
                <w:sz w:val="20"/>
              </w:rPr>
              <w:t>согласия</w:t>
            </w:r>
            <w:r>
              <w:rPr>
                <w:spacing w:val="-10"/>
                <w:sz w:val="20"/>
              </w:rPr>
              <w:t xml:space="preserve"> </w:t>
            </w:r>
            <w:r>
              <w:rPr>
                <w:sz w:val="20"/>
              </w:rPr>
              <w:t>в</w:t>
            </w:r>
            <w:r>
              <w:rPr>
                <w:spacing w:val="-10"/>
                <w:sz w:val="20"/>
              </w:rPr>
              <w:t xml:space="preserve"> </w:t>
            </w:r>
            <w:r>
              <w:rPr>
                <w:spacing w:val="-2"/>
                <w:sz w:val="20"/>
              </w:rPr>
              <w:t>жизни.</w:t>
            </w:r>
          </w:p>
          <w:p w:rsidR="00C51549" w:rsidRDefault="00C04401">
            <w:pPr>
              <w:pStyle w:val="TableParagraph"/>
              <w:numPr>
                <w:ilvl w:val="2"/>
                <w:numId w:val="173"/>
              </w:numPr>
              <w:tabs>
                <w:tab w:val="left" w:pos="606"/>
              </w:tabs>
              <w:spacing w:before="1"/>
              <w:ind w:left="606" w:hanging="499"/>
              <w:rPr>
                <w:sz w:val="20"/>
              </w:rPr>
            </w:pPr>
            <w:r>
              <w:rPr>
                <w:sz w:val="20"/>
              </w:rPr>
              <w:t>Представление</w:t>
            </w:r>
            <w:r>
              <w:rPr>
                <w:spacing w:val="-8"/>
                <w:sz w:val="20"/>
              </w:rPr>
              <w:t xml:space="preserve"> </w:t>
            </w:r>
            <w:r>
              <w:rPr>
                <w:sz w:val="20"/>
              </w:rPr>
              <w:t>о</w:t>
            </w:r>
            <w:r>
              <w:rPr>
                <w:spacing w:val="-6"/>
                <w:sz w:val="20"/>
              </w:rPr>
              <w:t xml:space="preserve"> </w:t>
            </w:r>
            <w:r>
              <w:rPr>
                <w:sz w:val="20"/>
              </w:rPr>
              <w:t>дружбе</w:t>
            </w:r>
            <w:r>
              <w:rPr>
                <w:spacing w:val="-9"/>
                <w:sz w:val="20"/>
              </w:rPr>
              <w:t xml:space="preserve"> </w:t>
            </w:r>
            <w:r>
              <w:rPr>
                <w:sz w:val="20"/>
              </w:rPr>
              <w:t>и</w:t>
            </w:r>
            <w:r>
              <w:rPr>
                <w:spacing w:val="-8"/>
                <w:sz w:val="20"/>
              </w:rPr>
              <w:t xml:space="preserve"> </w:t>
            </w:r>
            <w:r>
              <w:rPr>
                <w:sz w:val="20"/>
              </w:rPr>
              <w:t>друзьях,</w:t>
            </w:r>
            <w:r>
              <w:rPr>
                <w:spacing w:val="-7"/>
                <w:sz w:val="20"/>
              </w:rPr>
              <w:t xml:space="preserve"> </w:t>
            </w:r>
            <w:r>
              <w:rPr>
                <w:sz w:val="20"/>
              </w:rPr>
              <w:t>о</w:t>
            </w:r>
            <w:r>
              <w:rPr>
                <w:spacing w:val="-7"/>
                <w:sz w:val="20"/>
              </w:rPr>
              <w:t xml:space="preserve"> </w:t>
            </w:r>
            <w:r>
              <w:rPr>
                <w:sz w:val="20"/>
              </w:rPr>
              <w:t>проявлении</w:t>
            </w:r>
            <w:r>
              <w:rPr>
                <w:spacing w:val="-8"/>
                <w:sz w:val="20"/>
              </w:rPr>
              <w:t xml:space="preserve"> </w:t>
            </w:r>
            <w:r>
              <w:rPr>
                <w:sz w:val="20"/>
              </w:rPr>
              <w:t>дружеских</w:t>
            </w:r>
            <w:r>
              <w:rPr>
                <w:spacing w:val="-8"/>
                <w:sz w:val="20"/>
              </w:rPr>
              <w:t xml:space="preserve"> </w:t>
            </w:r>
            <w:r>
              <w:rPr>
                <w:spacing w:val="-2"/>
                <w:sz w:val="20"/>
              </w:rPr>
              <w:t>чувств.</w:t>
            </w:r>
          </w:p>
          <w:p w:rsidR="00C51549" w:rsidRDefault="00C04401">
            <w:pPr>
              <w:pStyle w:val="TableParagraph"/>
              <w:numPr>
                <w:ilvl w:val="2"/>
                <w:numId w:val="173"/>
              </w:numPr>
              <w:tabs>
                <w:tab w:val="left" w:pos="606"/>
              </w:tabs>
              <w:ind w:left="606" w:hanging="499"/>
              <w:rPr>
                <w:sz w:val="20"/>
              </w:rPr>
            </w:pPr>
            <w:r>
              <w:rPr>
                <w:sz w:val="20"/>
              </w:rPr>
              <w:t>Представление</w:t>
            </w:r>
            <w:r>
              <w:rPr>
                <w:spacing w:val="-7"/>
                <w:sz w:val="20"/>
              </w:rPr>
              <w:t xml:space="preserve"> </w:t>
            </w:r>
            <w:r>
              <w:rPr>
                <w:sz w:val="20"/>
              </w:rPr>
              <w:t>о</w:t>
            </w:r>
            <w:r>
              <w:rPr>
                <w:spacing w:val="-7"/>
                <w:sz w:val="20"/>
              </w:rPr>
              <w:t xml:space="preserve"> </w:t>
            </w:r>
            <w:r>
              <w:rPr>
                <w:sz w:val="20"/>
              </w:rPr>
              <w:t>добрых</w:t>
            </w:r>
            <w:r>
              <w:rPr>
                <w:spacing w:val="-7"/>
                <w:sz w:val="20"/>
              </w:rPr>
              <w:t xml:space="preserve"> </w:t>
            </w:r>
            <w:r>
              <w:rPr>
                <w:sz w:val="20"/>
              </w:rPr>
              <w:t>делах,</w:t>
            </w:r>
            <w:r>
              <w:rPr>
                <w:spacing w:val="-7"/>
                <w:sz w:val="20"/>
              </w:rPr>
              <w:t xml:space="preserve"> </w:t>
            </w:r>
            <w:r>
              <w:rPr>
                <w:sz w:val="20"/>
              </w:rPr>
              <w:t>их</w:t>
            </w:r>
            <w:r>
              <w:rPr>
                <w:spacing w:val="-8"/>
                <w:sz w:val="20"/>
              </w:rPr>
              <w:t xml:space="preserve"> </w:t>
            </w:r>
            <w:r>
              <w:rPr>
                <w:spacing w:val="-2"/>
                <w:sz w:val="20"/>
              </w:rPr>
              <w:t>значении.</w:t>
            </w:r>
          </w:p>
          <w:p w:rsidR="00C51549" w:rsidRDefault="00C04401">
            <w:pPr>
              <w:pStyle w:val="TableParagraph"/>
              <w:numPr>
                <w:ilvl w:val="2"/>
                <w:numId w:val="173"/>
              </w:numPr>
              <w:tabs>
                <w:tab w:val="left" w:pos="606"/>
              </w:tabs>
              <w:spacing w:before="1"/>
              <w:ind w:left="606" w:hanging="499"/>
              <w:rPr>
                <w:sz w:val="20"/>
              </w:rPr>
            </w:pPr>
            <w:r>
              <w:rPr>
                <w:sz w:val="20"/>
              </w:rPr>
              <w:t>Знания</w:t>
            </w:r>
            <w:r>
              <w:rPr>
                <w:spacing w:val="-7"/>
                <w:sz w:val="20"/>
              </w:rPr>
              <w:t xml:space="preserve"> </w:t>
            </w:r>
            <w:r>
              <w:rPr>
                <w:sz w:val="20"/>
              </w:rPr>
              <w:t>о</w:t>
            </w:r>
            <w:r>
              <w:rPr>
                <w:spacing w:val="-4"/>
                <w:sz w:val="20"/>
              </w:rPr>
              <w:t xml:space="preserve"> </w:t>
            </w:r>
            <w:r>
              <w:rPr>
                <w:sz w:val="20"/>
              </w:rPr>
              <w:t>мудрых</w:t>
            </w:r>
            <w:r>
              <w:rPr>
                <w:spacing w:val="-6"/>
                <w:sz w:val="20"/>
              </w:rPr>
              <w:t xml:space="preserve"> </w:t>
            </w:r>
            <w:r>
              <w:rPr>
                <w:sz w:val="20"/>
              </w:rPr>
              <w:t>словах,</w:t>
            </w:r>
            <w:r>
              <w:rPr>
                <w:spacing w:val="-5"/>
                <w:sz w:val="20"/>
              </w:rPr>
              <w:t xml:space="preserve"> </w:t>
            </w:r>
            <w:r>
              <w:rPr>
                <w:sz w:val="20"/>
              </w:rPr>
              <w:t>о</w:t>
            </w:r>
            <w:r>
              <w:rPr>
                <w:spacing w:val="-4"/>
                <w:sz w:val="20"/>
              </w:rPr>
              <w:t xml:space="preserve"> </w:t>
            </w:r>
            <w:r>
              <w:rPr>
                <w:sz w:val="20"/>
              </w:rPr>
              <w:t>мудром</w:t>
            </w:r>
            <w:r>
              <w:rPr>
                <w:spacing w:val="-5"/>
                <w:sz w:val="20"/>
              </w:rPr>
              <w:t xml:space="preserve"> </w:t>
            </w:r>
            <w:r>
              <w:rPr>
                <w:sz w:val="20"/>
              </w:rPr>
              <w:t>опыте,</w:t>
            </w:r>
            <w:r>
              <w:rPr>
                <w:spacing w:val="-5"/>
                <w:sz w:val="20"/>
              </w:rPr>
              <w:t xml:space="preserve"> </w:t>
            </w:r>
            <w:r>
              <w:rPr>
                <w:sz w:val="20"/>
              </w:rPr>
              <w:t>сохраняемом</w:t>
            </w:r>
            <w:r>
              <w:rPr>
                <w:spacing w:val="-4"/>
                <w:sz w:val="20"/>
              </w:rPr>
              <w:t xml:space="preserve"> </w:t>
            </w:r>
            <w:r>
              <w:rPr>
                <w:sz w:val="20"/>
              </w:rPr>
              <w:t>в</w:t>
            </w:r>
            <w:r>
              <w:rPr>
                <w:spacing w:val="-6"/>
                <w:sz w:val="20"/>
              </w:rPr>
              <w:t xml:space="preserve"> </w:t>
            </w:r>
            <w:r>
              <w:rPr>
                <w:sz w:val="20"/>
              </w:rPr>
              <w:t>малых</w:t>
            </w:r>
            <w:r>
              <w:rPr>
                <w:spacing w:val="-6"/>
                <w:sz w:val="20"/>
              </w:rPr>
              <w:t xml:space="preserve"> </w:t>
            </w:r>
            <w:r>
              <w:rPr>
                <w:sz w:val="20"/>
              </w:rPr>
              <w:t>фольклорных</w:t>
            </w:r>
            <w:r>
              <w:rPr>
                <w:spacing w:val="-5"/>
                <w:sz w:val="20"/>
              </w:rPr>
              <w:t xml:space="preserve"> </w:t>
            </w:r>
            <w:r>
              <w:rPr>
                <w:spacing w:val="-2"/>
                <w:sz w:val="20"/>
              </w:rPr>
              <w:t>формах.</w:t>
            </w:r>
          </w:p>
          <w:p w:rsidR="00C51549" w:rsidRDefault="00C04401">
            <w:pPr>
              <w:pStyle w:val="TableParagraph"/>
              <w:numPr>
                <w:ilvl w:val="2"/>
                <w:numId w:val="173"/>
              </w:numPr>
              <w:tabs>
                <w:tab w:val="left" w:pos="558"/>
              </w:tabs>
              <w:spacing w:line="215" w:lineRule="exact"/>
              <w:ind w:left="558" w:hanging="451"/>
              <w:rPr>
                <w:sz w:val="20"/>
              </w:rPr>
            </w:pPr>
            <w:r>
              <w:rPr>
                <w:sz w:val="20"/>
              </w:rPr>
              <w:t>Представление</w:t>
            </w:r>
            <w:r>
              <w:rPr>
                <w:spacing w:val="-8"/>
                <w:sz w:val="20"/>
              </w:rPr>
              <w:t xml:space="preserve"> </w:t>
            </w:r>
            <w:r>
              <w:rPr>
                <w:sz w:val="20"/>
              </w:rPr>
              <w:t>о</w:t>
            </w:r>
            <w:r>
              <w:rPr>
                <w:spacing w:val="-7"/>
                <w:sz w:val="20"/>
              </w:rPr>
              <w:t xml:space="preserve"> </w:t>
            </w:r>
            <w:r>
              <w:rPr>
                <w:sz w:val="20"/>
              </w:rPr>
              <w:t>мудрых</w:t>
            </w:r>
            <w:r>
              <w:rPr>
                <w:spacing w:val="-9"/>
                <w:sz w:val="20"/>
              </w:rPr>
              <w:t xml:space="preserve"> </w:t>
            </w:r>
            <w:r>
              <w:rPr>
                <w:sz w:val="20"/>
              </w:rPr>
              <w:t>людях,</w:t>
            </w:r>
            <w:r>
              <w:rPr>
                <w:spacing w:val="-7"/>
                <w:sz w:val="20"/>
              </w:rPr>
              <w:t xml:space="preserve"> </w:t>
            </w:r>
            <w:r>
              <w:rPr>
                <w:sz w:val="20"/>
              </w:rPr>
              <w:t>знание</w:t>
            </w:r>
            <w:r>
              <w:rPr>
                <w:spacing w:val="-8"/>
                <w:sz w:val="20"/>
              </w:rPr>
              <w:t xml:space="preserve"> </w:t>
            </w:r>
            <w:r>
              <w:rPr>
                <w:sz w:val="20"/>
              </w:rPr>
              <w:t>мудрых</w:t>
            </w:r>
            <w:r>
              <w:rPr>
                <w:spacing w:val="-9"/>
                <w:sz w:val="20"/>
              </w:rPr>
              <w:t xml:space="preserve"> </w:t>
            </w:r>
            <w:r>
              <w:rPr>
                <w:sz w:val="20"/>
              </w:rPr>
              <w:t>советов,</w:t>
            </w:r>
            <w:r>
              <w:rPr>
                <w:spacing w:val="-7"/>
                <w:sz w:val="20"/>
              </w:rPr>
              <w:t xml:space="preserve"> </w:t>
            </w:r>
            <w:r>
              <w:rPr>
                <w:sz w:val="20"/>
              </w:rPr>
              <w:t>полученных</w:t>
            </w:r>
            <w:r>
              <w:rPr>
                <w:spacing w:val="-9"/>
                <w:sz w:val="20"/>
              </w:rPr>
              <w:t xml:space="preserve"> </w:t>
            </w:r>
            <w:r>
              <w:rPr>
                <w:sz w:val="20"/>
              </w:rPr>
              <w:t>от</w:t>
            </w:r>
            <w:r>
              <w:rPr>
                <w:spacing w:val="-7"/>
                <w:sz w:val="20"/>
              </w:rPr>
              <w:t xml:space="preserve"> </w:t>
            </w:r>
            <w:r>
              <w:rPr>
                <w:spacing w:val="-4"/>
                <w:sz w:val="20"/>
              </w:rPr>
              <w:t>них.</w:t>
            </w:r>
          </w:p>
        </w:tc>
      </w:tr>
      <w:tr w:rsidR="00C51549">
        <w:trPr>
          <w:trHeight w:val="4370"/>
        </w:trPr>
        <w:tc>
          <w:tcPr>
            <w:tcW w:w="1990" w:type="dxa"/>
          </w:tcPr>
          <w:p w:rsidR="00C51549" w:rsidRDefault="00C04401">
            <w:pPr>
              <w:pStyle w:val="TableParagraph"/>
              <w:spacing w:line="229" w:lineRule="exact"/>
              <w:rPr>
                <w:b/>
                <w:sz w:val="20"/>
              </w:rPr>
            </w:pPr>
            <w:r>
              <w:rPr>
                <w:b/>
                <w:spacing w:val="-5"/>
                <w:sz w:val="20"/>
              </w:rPr>
              <w:t>2.</w:t>
            </w:r>
          </w:p>
          <w:p w:rsidR="00C51549" w:rsidRDefault="00C04401">
            <w:pPr>
              <w:pStyle w:val="TableParagraph"/>
              <w:rPr>
                <w:b/>
                <w:sz w:val="20"/>
              </w:rPr>
            </w:pPr>
            <w:r>
              <w:rPr>
                <w:b/>
                <w:spacing w:val="-2"/>
                <w:sz w:val="20"/>
              </w:rPr>
              <w:t xml:space="preserve">Коммуникативный </w:t>
            </w:r>
            <w:r>
              <w:rPr>
                <w:b/>
                <w:sz w:val="20"/>
              </w:rPr>
              <w:t xml:space="preserve">аспект качества </w:t>
            </w:r>
            <w:r>
              <w:rPr>
                <w:b/>
                <w:spacing w:val="-2"/>
                <w:sz w:val="20"/>
              </w:rPr>
              <w:t>образования</w:t>
            </w:r>
          </w:p>
        </w:tc>
        <w:tc>
          <w:tcPr>
            <w:tcW w:w="8503" w:type="dxa"/>
          </w:tcPr>
          <w:p w:rsidR="00C51549" w:rsidRDefault="00C04401">
            <w:pPr>
              <w:pStyle w:val="TableParagraph"/>
              <w:numPr>
                <w:ilvl w:val="1"/>
                <w:numId w:val="172"/>
              </w:numPr>
              <w:tabs>
                <w:tab w:val="left" w:pos="457"/>
              </w:tabs>
              <w:spacing w:line="224" w:lineRule="exact"/>
              <w:ind w:left="457" w:hanging="350"/>
              <w:rPr>
                <w:sz w:val="20"/>
              </w:rPr>
            </w:pPr>
            <w:r>
              <w:rPr>
                <w:sz w:val="20"/>
              </w:rPr>
              <w:t>Проявляет</w:t>
            </w:r>
            <w:r>
              <w:rPr>
                <w:spacing w:val="-10"/>
                <w:sz w:val="20"/>
              </w:rPr>
              <w:t xml:space="preserve"> </w:t>
            </w:r>
            <w:r>
              <w:rPr>
                <w:sz w:val="20"/>
              </w:rPr>
              <w:t>речевые</w:t>
            </w:r>
            <w:r>
              <w:rPr>
                <w:spacing w:val="-6"/>
                <w:sz w:val="20"/>
              </w:rPr>
              <w:t xml:space="preserve"> </w:t>
            </w:r>
            <w:r>
              <w:rPr>
                <w:spacing w:val="-2"/>
                <w:sz w:val="20"/>
              </w:rPr>
              <w:t>умения:</w:t>
            </w:r>
          </w:p>
          <w:p w:rsidR="00C51549" w:rsidRDefault="00C04401">
            <w:pPr>
              <w:pStyle w:val="TableParagraph"/>
              <w:numPr>
                <w:ilvl w:val="2"/>
                <w:numId w:val="172"/>
              </w:numPr>
              <w:tabs>
                <w:tab w:val="left" w:pos="606"/>
              </w:tabs>
              <w:spacing w:line="229" w:lineRule="exact"/>
              <w:ind w:left="606" w:hanging="499"/>
              <w:rPr>
                <w:sz w:val="20"/>
              </w:rPr>
            </w:pPr>
            <w:r>
              <w:rPr>
                <w:sz w:val="20"/>
              </w:rPr>
              <w:t>Понятно</w:t>
            </w:r>
            <w:r>
              <w:rPr>
                <w:spacing w:val="-5"/>
                <w:sz w:val="20"/>
              </w:rPr>
              <w:t xml:space="preserve"> </w:t>
            </w:r>
            <w:r>
              <w:rPr>
                <w:sz w:val="20"/>
              </w:rPr>
              <w:t>вести</w:t>
            </w:r>
            <w:r>
              <w:rPr>
                <w:spacing w:val="-7"/>
                <w:sz w:val="20"/>
              </w:rPr>
              <w:t xml:space="preserve"> </w:t>
            </w:r>
            <w:r>
              <w:rPr>
                <w:sz w:val="20"/>
              </w:rPr>
              <w:t>диалог</w:t>
            </w:r>
            <w:r>
              <w:rPr>
                <w:spacing w:val="-4"/>
                <w:sz w:val="20"/>
              </w:rPr>
              <w:t xml:space="preserve"> </w:t>
            </w:r>
            <w:r>
              <w:rPr>
                <w:sz w:val="20"/>
              </w:rPr>
              <w:t>с</w:t>
            </w:r>
            <w:r>
              <w:rPr>
                <w:spacing w:val="-5"/>
                <w:sz w:val="20"/>
              </w:rPr>
              <w:t xml:space="preserve"> </w:t>
            </w:r>
            <w:r>
              <w:rPr>
                <w:spacing w:val="-2"/>
                <w:sz w:val="20"/>
              </w:rPr>
              <w:t>педагогом.</w:t>
            </w:r>
          </w:p>
          <w:p w:rsidR="00C51549" w:rsidRDefault="00C04401">
            <w:pPr>
              <w:pStyle w:val="TableParagraph"/>
              <w:numPr>
                <w:ilvl w:val="2"/>
                <w:numId w:val="172"/>
              </w:numPr>
              <w:tabs>
                <w:tab w:val="left" w:pos="606"/>
              </w:tabs>
              <w:ind w:left="606" w:hanging="499"/>
              <w:rPr>
                <w:sz w:val="20"/>
              </w:rPr>
            </w:pPr>
            <w:r>
              <w:rPr>
                <w:sz w:val="20"/>
              </w:rPr>
              <w:t>Выражать</w:t>
            </w:r>
            <w:r>
              <w:rPr>
                <w:spacing w:val="-7"/>
                <w:sz w:val="20"/>
              </w:rPr>
              <w:t xml:space="preserve"> </w:t>
            </w:r>
            <w:r>
              <w:rPr>
                <w:sz w:val="20"/>
              </w:rPr>
              <w:t>свою</w:t>
            </w:r>
            <w:r>
              <w:rPr>
                <w:spacing w:val="-6"/>
                <w:sz w:val="20"/>
              </w:rPr>
              <w:t xml:space="preserve"> </w:t>
            </w:r>
            <w:r>
              <w:rPr>
                <w:sz w:val="20"/>
              </w:rPr>
              <w:t>собственную</w:t>
            </w:r>
            <w:r>
              <w:rPr>
                <w:spacing w:val="-5"/>
                <w:sz w:val="20"/>
              </w:rPr>
              <w:t xml:space="preserve"> </w:t>
            </w:r>
            <w:r>
              <w:rPr>
                <w:sz w:val="20"/>
              </w:rPr>
              <w:t>оценку</w:t>
            </w:r>
            <w:r>
              <w:rPr>
                <w:spacing w:val="-7"/>
                <w:sz w:val="20"/>
              </w:rPr>
              <w:t xml:space="preserve"> </w:t>
            </w:r>
            <w:r>
              <w:rPr>
                <w:sz w:val="20"/>
              </w:rPr>
              <w:t>от</w:t>
            </w:r>
            <w:r>
              <w:rPr>
                <w:spacing w:val="-6"/>
                <w:sz w:val="20"/>
              </w:rPr>
              <w:t xml:space="preserve"> </w:t>
            </w:r>
            <w:r>
              <w:rPr>
                <w:sz w:val="20"/>
              </w:rPr>
              <w:t>прочитанного</w:t>
            </w:r>
            <w:r>
              <w:rPr>
                <w:spacing w:val="-6"/>
                <w:sz w:val="20"/>
              </w:rPr>
              <w:t xml:space="preserve"> </w:t>
            </w:r>
            <w:r>
              <w:rPr>
                <w:sz w:val="20"/>
              </w:rPr>
              <w:t>взрослым</w:t>
            </w:r>
            <w:r>
              <w:rPr>
                <w:spacing w:val="-5"/>
                <w:sz w:val="20"/>
              </w:rPr>
              <w:t xml:space="preserve"> </w:t>
            </w:r>
            <w:r>
              <w:rPr>
                <w:sz w:val="20"/>
              </w:rPr>
              <w:t>и</w:t>
            </w:r>
            <w:r>
              <w:rPr>
                <w:spacing w:val="-7"/>
                <w:sz w:val="20"/>
              </w:rPr>
              <w:t xml:space="preserve"> </w:t>
            </w:r>
            <w:r>
              <w:rPr>
                <w:spacing w:val="-2"/>
                <w:sz w:val="20"/>
              </w:rPr>
              <w:t>услышанного.</w:t>
            </w:r>
          </w:p>
          <w:p w:rsidR="00C51549" w:rsidRDefault="00C04401">
            <w:pPr>
              <w:pStyle w:val="TableParagraph"/>
              <w:numPr>
                <w:ilvl w:val="2"/>
                <w:numId w:val="172"/>
              </w:numPr>
              <w:tabs>
                <w:tab w:val="left" w:pos="606"/>
              </w:tabs>
              <w:spacing w:before="1"/>
              <w:ind w:left="606" w:hanging="499"/>
              <w:rPr>
                <w:sz w:val="20"/>
              </w:rPr>
            </w:pPr>
            <w:r>
              <w:rPr>
                <w:sz w:val="20"/>
              </w:rPr>
              <w:t>Говорить</w:t>
            </w:r>
            <w:r>
              <w:rPr>
                <w:spacing w:val="-11"/>
                <w:sz w:val="20"/>
              </w:rPr>
              <w:t xml:space="preserve"> </w:t>
            </w:r>
            <w:r>
              <w:rPr>
                <w:sz w:val="20"/>
              </w:rPr>
              <w:t>выразительно,</w:t>
            </w:r>
            <w:r>
              <w:rPr>
                <w:spacing w:val="-10"/>
                <w:sz w:val="20"/>
              </w:rPr>
              <w:t xml:space="preserve"> </w:t>
            </w:r>
            <w:r>
              <w:rPr>
                <w:spacing w:val="-2"/>
                <w:sz w:val="20"/>
              </w:rPr>
              <w:t>эмоционально.</w:t>
            </w:r>
          </w:p>
          <w:p w:rsidR="00C51549" w:rsidRDefault="00C04401">
            <w:pPr>
              <w:pStyle w:val="TableParagraph"/>
              <w:numPr>
                <w:ilvl w:val="2"/>
                <w:numId w:val="172"/>
              </w:numPr>
              <w:tabs>
                <w:tab w:val="left" w:pos="606"/>
              </w:tabs>
              <w:spacing w:before="1"/>
              <w:ind w:left="606" w:hanging="499"/>
              <w:rPr>
                <w:sz w:val="20"/>
              </w:rPr>
            </w:pPr>
            <w:r>
              <w:rPr>
                <w:sz w:val="20"/>
              </w:rPr>
              <w:t>Говорить</w:t>
            </w:r>
            <w:r>
              <w:rPr>
                <w:spacing w:val="-9"/>
                <w:sz w:val="20"/>
              </w:rPr>
              <w:t xml:space="preserve"> </w:t>
            </w:r>
            <w:r>
              <w:rPr>
                <w:sz w:val="20"/>
              </w:rPr>
              <w:t>самостоятельно</w:t>
            </w:r>
            <w:r>
              <w:rPr>
                <w:spacing w:val="-7"/>
                <w:sz w:val="20"/>
              </w:rPr>
              <w:t xml:space="preserve"> </w:t>
            </w:r>
            <w:r>
              <w:rPr>
                <w:sz w:val="20"/>
              </w:rPr>
              <w:t>в</w:t>
            </w:r>
            <w:r>
              <w:rPr>
                <w:spacing w:val="-9"/>
                <w:sz w:val="20"/>
              </w:rPr>
              <w:t xml:space="preserve"> </w:t>
            </w:r>
            <w:r>
              <w:rPr>
                <w:sz w:val="20"/>
              </w:rPr>
              <w:t>ресурсном</w:t>
            </w:r>
            <w:r>
              <w:rPr>
                <w:spacing w:val="-7"/>
                <w:sz w:val="20"/>
              </w:rPr>
              <w:t xml:space="preserve"> </w:t>
            </w:r>
            <w:r>
              <w:rPr>
                <w:spacing w:val="-2"/>
                <w:sz w:val="20"/>
              </w:rPr>
              <w:t>круге.</w:t>
            </w:r>
          </w:p>
          <w:p w:rsidR="00C51549" w:rsidRDefault="00C04401">
            <w:pPr>
              <w:pStyle w:val="TableParagraph"/>
              <w:numPr>
                <w:ilvl w:val="2"/>
                <w:numId w:val="172"/>
              </w:numPr>
              <w:tabs>
                <w:tab w:val="left" w:pos="606"/>
              </w:tabs>
              <w:ind w:left="606" w:hanging="499"/>
              <w:rPr>
                <w:sz w:val="20"/>
              </w:rPr>
            </w:pPr>
            <w:r>
              <w:rPr>
                <w:sz w:val="20"/>
              </w:rPr>
              <w:t>Говорить</w:t>
            </w:r>
            <w:r>
              <w:rPr>
                <w:spacing w:val="-6"/>
                <w:sz w:val="20"/>
              </w:rPr>
              <w:t xml:space="preserve"> </w:t>
            </w:r>
            <w:r>
              <w:rPr>
                <w:sz w:val="20"/>
              </w:rPr>
              <w:t>самостоятельно</w:t>
            </w:r>
            <w:r>
              <w:rPr>
                <w:spacing w:val="-4"/>
                <w:sz w:val="20"/>
              </w:rPr>
              <w:t xml:space="preserve"> </w:t>
            </w:r>
            <w:r>
              <w:rPr>
                <w:sz w:val="20"/>
              </w:rPr>
              <w:t>в</w:t>
            </w:r>
            <w:r>
              <w:rPr>
                <w:spacing w:val="-6"/>
                <w:sz w:val="20"/>
              </w:rPr>
              <w:t xml:space="preserve"> </w:t>
            </w:r>
            <w:r>
              <w:rPr>
                <w:sz w:val="20"/>
              </w:rPr>
              <w:t>паре</w:t>
            </w:r>
            <w:r>
              <w:rPr>
                <w:spacing w:val="-5"/>
                <w:sz w:val="20"/>
              </w:rPr>
              <w:t xml:space="preserve"> </w:t>
            </w:r>
            <w:r>
              <w:rPr>
                <w:sz w:val="20"/>
              </w:rPr>
              <w:t>(с</w:t>
            </w:r>
            <w:r>
              <w:rPr>
                <w:spacing w:val="-5"/>
                <w:sz w:val="20"/>
              </w:rPr>
              <w:t xml:space="preserve"> </w:t>
            </w:r>
            <w:r>
              <w:rPr>
                <w:sz w:val="20"/>
              </w:rPr>
              <w:t>4,5</w:t>
            </w:r>
            <w:r>
              <w:rPr>
                <w:spacing w:val="-4"/>
                <w:sz w:val="20"/>
              </w:rPr>
              <w:t xml:space="preserve"> </w:t>
            </w:r>
            <w:r>
              <w:rPr>
                <w:spacing w:val="-2"/>
                <w:sz w:val="20"/>
              </w:rPr>
              <w:t>лет).</w:t>
            </w:r>
          </w:p>
          <w:p w:rsidR="00C51549" w:rsidRDefault="00C04401">
            <w:pPr>
              <w:pStyle w:val="TableParagraph"/>
              <w:numPr>
                <w:ilvl w:val="2"/>
                <w:numId w:val="172"/>
              </w:numPr>
              <w:tabs>
                <w:tab w:val="left" w:pos="606"/>
              </w:tabs>
              <w:spacing w:line="229" w:lineRule="exact"/>
              <w:ind w:left="606" w:hanging="499"/>
              <w:rPr>
                <w:sz w:val="20"/>
              </w:rPr>
            </w:pPr>
            <w:r>
              <w:rPr>
                <w:sz w:val="20"/>
              </w:rPr>
              <w:t>Понятно</w:t>
            </w:r>
            <w:r>
              <w:rPr>
                <w:spacing w:val="-4"/>
                <w:sz w:val="20"/>
              </w:rPr>
              <w:t xml:space="preserve"> </w:t>
            </w:r>
            <w:r>
              <w:rPr>
                <w:sz w:val="20"/>
              </w:rPr>
              <w:t>формулировать</w:t>
            </w:r>
            <w:r>
              <w:rPr>
                <w:spacing w:val="-5"/>
                <w:sz w:val="20"/>
              </w:rPr>
              <w:t xml:space="preserve"> </w:t>
            </w:r>
            <w:r>
              <w:rPr>
                <w:sz w:val="20"/>
              </w:rPr>
              <w:t>свои</w:t>
            </w:r>
            <w:r>
              <w:rPr>
                <w:spacing w:val="-6"/>
                <w:sz w:val="20"/>
              </w:rPr>
              <w:t xml:space="preserve"> </w:t>
            </w:r>
            <w:r>
              <w:rPr>
                <w:sz w:val="20"/>
              </w:rPr>
              <w:t>мысли</w:t>
            </w:r>
            <w:r>
              <w:rPr>
                <w:spacing w:val="-5"/>
                <w:sz w:val="20"/>
              </w:rPr>
              <w:t xml:space="preserve"> </w:t>
            </w:r>
            <w:r>
              <w:rPr>
                <w:sz w:val="20"/>
              </w:rPr>
              <w:t>(с</w:t>
            </w:r>
            <w:r>
              <w:rPr>
                <w:spacing w:val="-5"/>
                <w:sz w:val="20"/>
              </w:rPr>
              <w:t xml:space="preserve"> </w:t>
            </w:r>
            <w:r>
              <w:rPr>
                <w:sz w:val="20"/>
              </w:rPr>
              <w:t>4,5</w:t>
            </w:r>
            <w:r>
              <w:rPr>
                <w:spacing w:val="-4"/>
                <w:sz w:val="20"/>
              </w:rPr>
              <w:t xml:space="preserve"> </w:t>
            </w:r>
            <w:r>
              <w:rPr>
                <w:spacing w:val="-2"/>
                <w:sz w:val="20"/>
              </w:rPr>
              <w:t>лет).</w:t>
            </w:r>
          </w:p>
          <w:p w:rsidR="00C51549" w:rsidRDefault="00C04401">
            <w:pPr>
              <w:pStyle w:val="TableParagraph"/>
              <w:numPr>
                <w:ilvl w:val="2"/>
                <w:numId w:val="172"/>
              </w:numPr>
              <w:tabs>
                <w:tab w:val="left" w:pos="606"/>
              </w:tabs>
              <w:spacing w:line="229" w:lineRule="exact"/>
              <w:ind w:left="606" w:hanging="499"/>
              <w:rPr>
                <w:sz w:val="20"/>
              </w:rPr>
            </w:pPr>
            <w:r>
              <w:rPr>
                <w:sz w:val="20"/>
              </w:rPr>
              <w:t>Высказываться</w:t>
            </w:r>
            <w:r>
              <w:rPr>
                <w:spacing w:val="-9"/>
                <w:sz w:val="20"/>
              </w:rPr>
              <w:t xml:space="preserve"> </w:t>
            </w:r>
            <w:r>
              <w:rPr>
                <w:sz w:val="20"/>
              </w:rPr>
              <w:t>экспромтом,</w:t>
            </w:r>
            <w:r>
              <w:rPr>
                <w:spacing w:val="-8"/>
                <w:sz w:val="20"/>
              </w:rPr>
              <w:t xml:space="preserve"> </w:t>
            </w:r>
            <w:r>
              <w:rPr>
                <w:sz w:val="20"/>
              </w:rPr>
              <w:t>без</w:t>
            </w:r>
            <w:r>
              <w:rPr>
                <w:spacing w:val="-8"/>
                <w:sz w:val="20"/>
              </w:rPr>
              <w:t xml:space="preserve"> </w:t>
            </w:r>
            <w:r>
              <w:rPr>
                <w:sz w:val="20"/>
              </w:rPr>
              <w:t>предварительной</w:t>
            </w:r>
            <w:r>
              <w:rPr>
                <w:spacing w:val="-8"/>
                <w:sz w:val="20"/>
              </w:rPr>
              <w:t xml:space="preserve"> </w:t>
            </w:r>
            <w:r>
              <w:rPr>
                <w:sz w:val="20"/>
              </w:rPr>
              <w:t>подготовки</w:t>
            </w:r>
            <w:r>
              <w:rPr>
                <w:spacing w:val="-9"/>
                <w:sz w:val="20"/>
              </w:rPr>
              <w:t xml:space="preserve"> </w:t>
            </w:r>
            <w:r>
              <w:rPr>
                <w:sz w:val="20"/>
              </w:rPr>
              <w:t>(с</w:t>
            </w:r>
            <w:r>
              <w:rPr>
                <w:spacing w:val="-7"/>
                <w:sz w:val="20"/>
              </w:rPr>
              <w:t xml:space="preserve"> </w:t>
            </w:r>
            <w:r>
              <w:rPr>
                <w:sz w:val="20"/>
              </w:rPr>
              <w:t>4,5</w:t>
            </w:r>
            <w:r>
              <w:rPr>
                <w:spacing w:val="-7"/>
                <w:sz w:val="20"/>
              </w:rPr>
              <w:t xml:space="preserve"> </w:t>
            </w:r>
            <w:r>
              <w:rPr>
                <w:spacing w:val="-2"/>
                <w:sz w:val="20"/>
              </w:rPr>
              <w:t>лет).</w:t>
            </w:r>
          </w:p>
          <w:p w:rsidR="00C51549" w:rsidRDefault="00C04401">
            <w:pPr>
              <w:pStyle w:val="TableParagraph"/>
              <w:numPr>
                <w:ilvl w:val="1"/>
                <w:numId w:val="171"/>
              </w:numPr>
              <w:tabs>
                <w:tab w:val="left" w:pos="457"/>
              </w:tabs>
              <w:spacing w:before="1"/>
              <w:ind w:left="457" w:hanging="350"/>
              <w:rPr>
                <w:sz w:val="20"/>
              </w:rPr>
            </w:pPr>
            <w:r>
              <w:rPr>
                <w:spacing w:val="-2"/>
                <w:sz w:val="20"/>
              </w:rPr>
              <w:t>Проявляет</w:t>
            </w:r>
            <w:r>
              <w:rPr>
                <w:spacing w:val="13"/>
                <w:sz w:val="20"/>
              </w:rPr>
              <w:t xml:space="preserve"> </w:t>
            </w:r>
            <w:r>
              <w:rPr>
                <w:spacing w:val="-2"/>
                <w:sz w:val="20"/>
              </w:rPr>
              <w:t>социально-психологические</w:t>
            </w:r>
            <w:r>
              <w:rPr>
                <w:spacing w:val="18"/>
                <w:sz w:val="20"/>
              </w:rPr>
              <w:t xml:space="preserve"> </w:t>
            </w:r>
            <w:r>
              <w:rPr>
                <w:spacing w:val="-2"/>
                <w:sz w:val="20"/>
              </w:rPr>
              <w:t>умения:</w:t>
            </w:r>
          </w:p>
          <w:p w:rsidR="00C51549" w:rsidRDefault="00C04401">
            <w:pPr>
              <w:pStyle w:val="TableParagraph"/>
              <w:numPr>
                <w:ilvl w:val="2"/>
                <w:numId w:val="171"/>
              </w:numPr>
              <w:tabs>
                <w:tab w:val="left" w:pos="606"/>
              </w:tabs>
              <w:ind w:left="606" w:hanging="499"/>
              <w:rPr>
                <w:sz w:val="20"/>
              </w:rPr>
            </w:pPr>
            <w:r>
              <w:rPr>
                <w:sz w:val="20"/>
              </w:rPr>
              <w:t>Вступать</w:t>
            </w:r>
            <w:r>
              <w:rPr>
                <w:spacing w:val="-7"/>
                <w:sz w:val="20"/>
              </w:rPr>
              <w:t xml:space="preserve"> </w:t>
            </w:r>
            <w:r>
              <w:rPr>
                <w:sz w:val="20"/>
              </w:rPr>
              <w:t>и</w:t>
            </w:r>
            <w:r>
              <w:rPr>
                <w:spacing w:val="-6"/>
                <w:sz w:val="20"/>
              </w:rPr>
              <w:t xml:space="preserve"> </w:t>
            </w:r>
            <w:r>
              <w:rPr>
                <w:sz w:val="20"/>
              </w:rPr>
              <w:t>поддерживать</w:t>
            </w:r>
            <w:r>
              <w:rPr>
                <w:spacing w:val="-7"/>
                <w:sz w:val="20"/>
              </w:rPr>
              <w:t xml:space="preserve"> </w:t>
            </w:r>
            <w:r>
              <w:rPr>
                <w:sz w:val="20"/>
              </w:rPr>
              <w:t>разговор,</w:t>
            </w:r>
            <w:r>
              <w:rPr>
                <w:spacing w:val="-6"/>
                <w:sz w:val="20"/>
              </w:rPr>
              <w:t xml:space="preserve"> </w:t>
            </w:r>
            <w:r>
              <w:rPr>
                <w:sz w:val="20"/>
              </w:rPr>
              <w:t>беседу</w:t>
            </w:r>
            <w:r>
              <w:rPr>
                <w:spacing w:val="-11"/>
                <w:sz w:val="20"/>
              </w:rPr>
              <w:t xml:space="preserve"> </w:t>
            </w:r>
            <w:r>
              <w:rPr>
                <w:sz w:val="20"/>
              </w:rPr>
              <w:t>со</w:t>
            </w:r>
            <w:r>
              <w:rPr>
                <w:spacing w:val="-5"/>
                <w:sz w:val="20"/>
              </w:rPr>
              <w:t xml:space="preserve"> </w:t>
            </w:r>
            <w:r>
              <w:rPr>
                <w:sz w:val="20"/>
              </w:rPr>
              <w:t>сверстниками</w:t>
            </w:r>
            <w:r>
              <w:rPr>
                <w:spacing w:val="-6"/>
                <w:sz w:val="20"/>
              </w:rPr>
              <w:t xml:space="preserve"> </w:t>
            </w:r>
            <w:r>
              <w:rPr>
                <w:sz w:val="20"/>
              </w:rPr>
              <w:t>и</w:t>
            </w:r>
            <w:r>
              <w:rPr>
                <w:spacing w:val="-8"/>
                <w:sz w:val="20"/>
              </w:rPr>
              <w:t xml:space="preserve"> </w:t>
            </w:r>
            <w:r>
              <w:rPr>
                <w:spacing w:val="-2"/>
                <w:sz w:val="20"/>
              </w:rPr>
              <w:t>взрослыми.</w:t>
            </w:r>
          </w:p>
          <w:p w:rsidR="00C51549" w:rsidRDefault="00C04401">
            <w:pPr>
              <w:pStyle w:val="TableParagraph"/>
              <w:numPr>
                <w:ilvl w:val="2"/>
                <w:numId w:val="171"/>
              </w:numPr>
              <w:tabs>
                <w:tab w:val="left" w:pos="606"/>
              </w:tabs>
              <w:spacing w:before="1"/>
              <w:ind w:left="606" w:hanging="499"/>
              <w:rPr>
                <w:sz w:val="20"/>
              </w:rPr>
            </w:pPr>
            <w:r>
              <w:rPr>
                <w:sz w:val="20"/>
              </w:rPr>
              <w:t>Слушать</w:t>
            </w:r>
            <w:r>
              <w:rPr>
                <w:spacing w:val="-6"/>
                <w:sz w:val="20"/>
              </w:rPr>
              <w:t xml:space="preserve"> </w:t>
            </w:r>
            <w:r>
              <w:rPr>
                <w:sz w:val="20"/>
              </w:rPr>
              <w:t>и</w:t>
            </w:r>
            <w:r>
              <w:rPr>
                <w:spacing w:val="-7"/>
                <w:sz w:val="20"/>
              </w:rPr>
              <w:t xml:space="preserve"> </w:t>
            </w:r>
            <w:r>
              <w:rPr>
                <w:sz w:val="20"/>
              </w:rPr>
              <w:t>слышать</w:t>
            </w:r>
            <w:r>
              <w:rPr>
                <w:spacing w:val="-5"/>
                <w:sz w:val="20"/>
              </w:rPr>
              <w:t xml:space="preserve"> </w:t>
            </w:r>
            <w:r>
              <w:rPr>
                <w:sz w:val="20"/>
              </w:rPr>
              <w:t>(не</w:t>
            </w:r>
            <w:r>
              <w:rPr>
                <w:spacing w:val="-6"/>
                <w:sz w:val="20"/>
              </w:rPr>
              <w:t xml:space="preserve"> </w:t>
            </w:r>
            <w:r>
              <w:rPr>
                <w:sz w:val="20"/>
              </w:rPr>
              <w:t>перебивать,</w:t>
            </w:r>
            <w:r>
              <w:rPr>
                <w:spacing w:val="-5"/>
                <w:sz w:val="20"/>
              </w:rPr>
              <w:t xml:space="preserve"> </w:t>
            </w:r>
            <w:r>
              <w:rPr>
                <w:sz w:val="20"/>
              </w:rPr>
              <w:t>не</w:t>
            </w:r>
            <w:r>
              <w:rPr>
                <w:spacing w:val="-6"/>
                <w:sz w:val="20"/>
              </w:rPr>
              <w:t xml:space="preserve"> </w:t>
            </w:r>
            <w:r>
              <w:rPr>
                <w:sz w:val="20"/>
              </w:rPr>
              <w:t>отвлекаться,</w:t>
            </w:r>
            <w:r>
              <w:rPr>
                <w:spacing w:val="-5"/>
                <w:sz w:val="20"/>
              </w:rPr>
              <w:t xml:space="preserve"> </w:t>
            </w:r>
            <w:r>
              <w:rPr>
                <w:sz w:val="20"/>
              </w:rPr>
              <w:t>понимать,</w:t>
            </w:r>
            <w:r>
              <w:rPr>
                <w:spacing w:val="-6"/>
                <w:sz w:val="20"/>
              </w:rPr>
              <w:t xml:space="preserve"> </w:t>
            </w:r>
            <w:r>
              <w:rPr>
                <w:sz w:val="20"/>
              </w:rPr>
              <w:t>о</w:t>
            </w:r>
            <w:r>
              <w:rPr>
                <w:spacing w:val="-5"/>
                <w:sz w:val="20"/>
              </w:rPr>
              <w:t xml:space="preserve"> </w:t>
            </w:r>
            <w:r>
              <w:rPr>
                <w:sz w:val="20"/>
              </w:rPr>
              <w:t>чём</w:t>
            </w:r>
            <w:r>
              <w:rPr>
                <w:spacing w:val="-5"/>
                <w:sz w:val="20"/>
              </w:rPr>
              <w:t xml:space="preserve"> </w:t>
            </w:r>
            <w:r>
              <w:rPr>
                <w:spacing w:val="-2"/>
                <w:sz w:val="20"/>
              </w:rPr>
              <w:t>говорят).</w:t>
            </w:r>
          </w:p>
          <w:p w:rsidR="00C51549" w:rsidRDefault="00C04401">
            <w:pPr>
              <w:pStyle w:val="TableParagraph"/>
              <w:numPr>
                <w:ilvl w:val="2"/>
                <w:numId w:val="171"/>
              </w:numPr>
              <w:tabs>
                <w:tab w:val="left" w:pos="606"/>
              </w:tabs>
              <w:spacing w:line="229" w:lineRule="exact"/>
              <w:ind w:left="606" w:hanging="499"/>
              <w:rPr>
                <w:sz w:val="20"/>
              </w:rPr>
            </w:pPr>
            <w:r>
              <w:rPr>
                <w:sz w:val="20"/>
              </w:rPr>
              <w:t>Считаться</w:t>
            </w:r>
            <w:r>
              <w:rPr>
                <w:spacing w:val="-9"/>
                <w:sz w:val="20"/>
              </w:rPr>
              <w:t xml:space="preserve"> </w:t>
            </w:r>
            <w:r>
              <w:rPr>
                <w:sz w:val="20"/>
              </w:rPr>
              <w:t>с</w:t>
            </w:r>
            <w:r>
              <w:rPr>
                <w:spacing w:val="-7"/>
                <w:sz w:val="20"/>
              </w:rPr>
              <w:t xml:space="preserve"> </w:t>
            </w:r>
            <w:r>
              <w:rPr>
                <w:sz w:val="20"/>
              </w:rPr>
              <w:t>мнением</w:t>
            </w:r>
            <w:r>
              <w:rPr>
                <w:spacing w:val="-7"/>
                <w:sz w:val="20"/>
              </w:rPr>
              <w:t xml:space="preserve"> </w:t>
            </w:r>
            <w:r>
              <w:rPr>
                <w:spacing w:val="-2"/>
                <w:sz w:val="20"/>
              </w:rPr>
              <w:t>других.</w:t>
            </w:r>
          </w:p>
          <w:p w:rsidR="00C51549" w:rsidRDefault="00C04401">
            <w:pPr>
              <w:pStyle w:val="TableParagraph"/>
              <w:numPr>
                <w:ilvl w:val="2"/>
                <w:numId w:val="171"/>
              </w:numPr>
              <w:tabs>
                <w:tab w:val="left" w:pos="606"/>
              </w:tabs>
              <w:spacing w:line="229" w:lineRule="exact"/>
              <w:ind w:left="606" w:hanging="499"/>
              <w:rPr>
                <w:sz w:val="20"/>
              </w:rPr>
            </w:pPr>
            <w:r>
              <w:rPr>
                <w:sz w:val="20"/>
              </w:rPr>
              <w:t>Приходить</w:t>
            </w:r>
            <w:r>
              <w:rPr>
                <w:spacing w:val="-8"/>
                <w:sz w:val="20"/>
              </w:rPr>
              <w:t xml:space="preserve"> </w:t>
            </w:r>
            <w:r>
              <w:rPr>
                <w:sz w:val="20"/>
              </w:rPr>
              <w:t>к</w:t>
            </w:r>
            <w:r>
              <w:rPr>
                <w:spacing w:val="-8"/>
                <w:sz w:val="20"/>
              </w:rPr>
              <w:t xml:space="preserve"> </w:t>
            </w:r>
            <w:r>
              <w:rPr>
                <w:sz w:val="20"/>
              </w:rPr>
              <w:t>общему</w:t>
            </w:r>
            <w:r>
              <w:rPr>
                <w:spacing w:val="-9"/>
                <w:sz w:val="20"/>
              </w:rPr>
              <w:t xml:space="preserve"> </w:t>
            </w:r>
            <w:r>
              <w:rPr>
                <w:sz w:val="20"/>
              </w:rPr>
              <w:t>решению</w:t>
            </w:r>
            <w:r>
              <w:rPr>
                <w:spacing w:val="-7"/>
                <w:sz w:val="20"/>
              </w:rPr>
              <w:t xml:space="preserve"> </w:t>
            </w:r>
            <w:r>
              <w:rPr>
                <w:sz w:val="20"/>
              </w:rPr>
              <w:t>(умение</w:t>
            </w:r>
            <w:r>
              <w:rPr>
                <w:spacing w:val="-8"/>
                <w:sz w:val="20"/>
              </w:rPr>
              <w:t xml:space="preserve"> </w:t>
            </w:r>
            <w:r>
              <w:rPr>
                <w:sz w:val="20"/>
              </w:rPr>
              <w:t>согласиться</w:t>
            </w:r>
            <w:r>
              <w:rPr>
                <w:spacing w:val="-8"/>
                <w:sz w:val="20"/>
              </w:rPr>
              <w:t xml:space="preserve"> </w:t>
            </w:r>
            <w:r>
              <w:rPr>
                <w:sz w:val="20"/>
              </w:rPr>
              <w:t>с</w:t>
            </w:r>
            <w:r>
              <w:rPr>
                <w:spacing w:val="-5"/>
                <w:sz w:val="20"/>
              </w:rPr>
              <w:t xml:space="preserve"> </w:t>
            </w:r>
            <w:r>
              <w:rPr>
                <w:sz w:val="20"/>
              </w:rPr>
              <w:t>участниками</w:t>
            </w:r>
            <w:r>
              <w:rPr>
                <w:spacing w:val="-8"/>
                <w:sz w:val="20"/>
              </w:rPr>
              <w:t xml:space="preserve"> </w:t>
            </w:r>
            <w:r>
              <w:rPr>
                <w:sz w:val="20"/>
              </w:rPr>
              <w:t>ресурсного</w:t>
            </w:r>
            <w:r>
              <w:rPr>
                <w:spacing w:val="-7"/>
                <w:sz w:val="20"/>
              </w:rPr>
              <w:t xml:space="preserve"> </w:t>
            </w:r>
            <w:r>
              <w:rPr>
                <w:spacing w:val="-2"/>
                <w:sz w:val="20"/>
              </w:rPr>
              <w:t>круга).</w:t>
            </w:r>
          </w:p>
          <w:p w:rsidR="00C51549" w:rsidRDefault="00C04401">
            <w:pPr>
              <w:pStyle w:val="TableParagraph"/>
              <w:numPr>
                <w:ilvl w:val="2"/>
                <w:numId w:val="171"/>
              </w:numPr>
              <w:tabs>
                <w:tab w:val="left" w:pos="606"/>
              </w:tabs>
              <w:ind w:left="606" w:hanging="499"/>
              <w:rPr>
                <w:sz w:val="20"/>
              </w:rPr>
            </w:pPr>
            <w:r>
              <w:rPr>
                <w:sz w:val="20"/>
              </w:rPr>
              <w:t>Вступать</w:t>
            </w:r>
            <w:r>
              <w:rPr>
                <w:spacing w:val="-7"/>
                <w:sz w:val="20"/>
              </w:rPr>
              <w:t xml:space="preserve"> </w:t>
            </w:r>
            <w:r>
              <w:rPr>
                <w:sz w:val="20"/>
              </w:rPr>
              <w:t>в</w:t>
            </w:r>
            <w:r>
              <w:rPr>
                <w:spacing w:val="-7"/>
                <w:sz w:val="20"/>
              </w:rPr>
              <w:t xml:space="preserve"> </w:t>
            </w:r>
            <w:r>
              <w:rPr>
                <w:sz w:val="20"/>
              </w:rPr>
              <w:t>общение</w:t>
            </w:r>
            <w:r>
              <w:rPr>
                <w:spacing w:val="-3"/>
                <w:sz w:val="20"/>
              </w:rPr>
              <w:t xml:space="preserve"> </w:t>
            </w:r>
            <w:r>
              <w:rPr>
                <w:sz w:val="20"/>
              </w:rPr>
              <w:t>на</w:t>
            </w:r>
            <w:r>
              <w:rPr>
                <w:spacing w:val="-7"/>
                <w:sz w:val="20"/>
              </w:rPr>
              <w:t xml:space="preserve"> </w:t>
            </w:r>
            <w:r>
              <w:rPr>
                <w:sz w:val="20"/>
              </w:rPr>
              <w:t>нравственные</w:t>
            </w:r>
            <w:r>
              <w:rPr>
                <w:spacing w:val="-3"/>
                <w:sz w:val="20"/>
              </w:rPr>
              <w:t xml:space="preserve"> </w:t>
            </w:r>
            <w:r>
              <w:rPr>
                <w:sz w:val="20"/>
              </w:rPr>
              <w:t>темы</w:t>
            </w:r>
            <w:r>
              <w:rPr>
                <w:spacing w:val="-7"/>
                <w:sz w:val="20"/>
              </w:rPr>
              <w:t xml:space="preserve"> </w:t>
            </w:r>
            <w:r>
              <w:rPr>
                <w:sz w:val="20"/>
              </w:rPr>
              <w:t>(с</w:t>
            </w:r>
            <w:r>
              <w:rPr>
                <w:spacing w:val="-6"/>
                <w:sz w:val="20"/>
              </w:rPr>
              <w:t xml:space="preserve"> </w:t>
            </w:r>
            <w:r>
              <w:rPr>
                <w:sz w:val="20"/>
              </w:rPr>
              <w:t>4,5</w:t>
            </w:r>
            <w:r>
              <w:rPr>
                <w:spacing w:val="-7"/>
                <w:sz w:val="20"/>
              </w:rPr>
              <w:t xml:space="preserve"> </w:t>
            </w:r>
            <w:r>
              <w:rPr>
                <w:spacing w:val="-2"/>
                <w:sz w:val="20"/>
              </w:rPr>
              <w:t>лет).</w:t>
            </w:r>
          </w:p>
          <w:p w:rsidR="00C51549" w:rsidRDefault="00C04401">
            <w:pPr>
              <w:pStyle w:val="TableParagraph"/>
              <w:numPr>
                <w:ilvl w:val="2"/>
                <w:numId w:val="171"/>
              </w:numPr>
              <w:tabs>
                <w:tab w:val="left" w:pos="606"/>
              </w:tabs>
              <w:spacing w:before="1"/>
              <w:ind w:left="606" w:hanging="499"/>
              <w:rPr>
                <w:sz w:val="20"/>
              </w:rPr>
            </w:pPr>
            <w:r>
              <w:rPr>
                <w:sz w:val="20"/>
              </w:rPr>
              <w:t>Поддерживать</w:t>
            </w:r>
            <w:r>
              <w:rPr>
                <w:spacing w:val="-6"/>
                <w:sz w:val="20"/>
              </w:rPr>
              <w:t xml:space="preserve"> </w:t>
            </w:r>
            <w:r>
              <w:rPr>
                <w:sz w:val="20"/>
              </w:rPr>
              <w:t>общение</w:t>
            </w:r>
            <w:r>
              <w:rPr>
                <w:spacing w:val="-5"/>
                <w:sz w:val="20"/>
              </w:rPr>
              <w:t xml:space="preserve"> </w:t>
            </w:r>
            <w:r>
              <w:rPr>
                <w:sz w:val="20"/>
              </w:rPr>
              <w:t>(с</w:t>
            </w:r>
            <w:r>
              <w:rPr>
                <w:spacing w:val="-5"/>
                <w:sz w:val="20"/>
              </w:rPr>
              <w:t xml:space="preserve"> </w:t>
            </w:r>
            <w:r>
              <w:rPr>
                <w:sz w:val="20"/>
              </w:rPr>
              <w:t>4,5</w:t>
            </w:r>
            <w:r>
              <w:rPr>
                <w:spacing w:val="-6"/>
                <w:sz w:val="20"/>
              </w:rPr>
              <w:t xml:space="preserve"> </w:t>
            </w:r>
            <w:r>
              <w:rPr>
                <w:spacing w:val="-2"/>
                <w:sz w:val="20"/>
              </w:rPr>
              <w:t>лет).</w:t>
            </w:r>
          </w:p>
          <w:p w:rsidR="00C51549" w:rsidRDefault="00C04401">
            <w:pPr>
              <w:pStyle w:val="TableParagraph"/>
              <w:numPr>
                <w:ilvl w:val="2"/>
                <w:numId w:val="171"/>
              </w:numPr>
              <w:tabs>
                <w:tab w:val="left" w:pos="606"/>
              </w:tabs>
              <w:ind w:left="606" w:hanging="499"/>
              <w:rPr>
                <w:sz w:val="20"/>
              </w:rPr>
            </w:pPr>
            <w:r>
              <w:rPr>
                <w:sz w:val="20"/>
              </w:rPr>
              <w:t>Завершать</w:t>
            </w:r>
            <w:r>
              <w:rPr>
                <w:spacing w:val="-7"/>
                <w:sz w:val="20"/>
              </w:rPr>
              <w:t xml:space="preserve"> </w:t>
            </w:r>
            <w:r>
              <w:rPr>
                <w:sz w:val="20"/>
              </w:rPr>
              <w:t>общение</w:t>
            </w:r>
            <w:r>
              <w:rPr>
                <w:spacing w:val="-6"/>
                <w:sz w:val="20"/>
              </w:rPr>
              <w:t xml:space="preserve"> </w:t>
            </w:r>
            <w:r>
              <w:rPr>
                <w:sz w:val="20"/>
              </w:rPr>
              <w:t>(с</w:t>
            </w:r>
            <w:r>
              <w:rPr>
                <w:spacing w:val="-6"/>
                <w:sz w:val="20"/>
              </w:rPr>
              <w:t xml:space="preserve"> </w:t>
            </w:r>
            <w:r>
              <w:rPr>
                <w:sz w:val="20"/>
              </w:rPr>
              <w:t>4,5</w:t>
            </w:r>
            <w:r>
              <w:rPr>
                <w:spacing w:val="-6"/>
                <w:sz w:val="20"/>
              </w:rPr>
              <w:t xml:space="preserve"> </w:t>
            </w:r>
            <w:r>
              <w:rPr>
                <w:spacing w:val="-2"/>
                <w:sz w:val="20"/>
              </w:rPr>
              <w:t>лет).</w:t>
            </w:r>
          </w:p>
          <w:p w:rsidR="00C51549" w:rsidRDefault="00C04401">
            <w:pPr>
              <w:pStyle w:val="TableParagraph"/>
              <w:numPr>
                <w:ilvl w:val="2"/>
                <w:numId w:val="171"/>
              </w:numPr>
              <w:tabs>
                <w:tab w:val="left" w:pos="606"/>
              </w:tabs>
              <w:spacing w:before="1"/>
              <w:ind w:left="606" w:hanging="499"/>
              <w:rPr>
                <w:sz w:val="20"/>
              </w:rPr>
            </w:pPr>
            <w:r>
              <w:rPr>
                <w:sz w:val="20"/>
              </w:rPr>
              <w:t>Приходить</w:t>
            </w:r>
            <w:r>
              <w:rPr>
                <w:spacing w:val="-6"/>
                <w:sz w:val="20"/>
              </w:rPr>
              <w:t xml:space="preserve"> </w:t>
            </w:r>
            <w:r>
              <w:rPr>
                <w:sz w:val="20"/>
              </w:rPr>
              <w:t>в</w:t>
            </w:r>
            <w:r>
              <w:rPr>
                <w:spacing w:val="-7"/>
                <w:sz w:val="20"/>
              </w:rPr>
              <w:t xml:space="preserve"> </w:t>
            </w:r>
            <w:r>
              <w:rPr>
                <w:sz w:val="20"/>
              </w:rPr>
              <w:t>паре</w:t>
            </w:r>
            <w:r>
              <w:rPr>
                <w:spacing w:val="-6"/>
                <w:sz w:val="20"/>
              </w:rPr>
              <w:t xml:space="preserve"> </w:t>
            </w:r>
            <w:r>
              <w:rPr>
                <w:sz w:val="20"/>
              </w:rPr>
              <w:t>к</w:t>
            </w:r>
            <w:r>
              <w:rPr>
                <w:spacing w:val="-6"/>
                <w:sz w:val="20"/>
              </w:rPr>
              <w:t xml:space="preserve"> </w:t>
            </w:r>
            <w:r>
              <w:rPr>
                <w:sz w:val="20"/>
              </w:rPr>
              <w:t>общему</w:t>
            </w:r>
            <w:r>
              <w:rPr>
                <w:spacing w:val="-10"/>
                <w:sz w:val="20"/>
              </w:rPr>
              <w:t xml:space="preserve"> </w:t>
            </w:r>
            <w:r>
              <w:rPr>
                <w:sz w:val="20"/>
              </w:rPr>
              <w:t>решению</w:t>
            </w:r>
            <w:r>
              <w:rPr>
                <w:spacing w:val="-5"/>
                <w:sz w:val="20"/>
              </w:rPr>
              <w:t xml:space="preserve"> </w:t>
            </w:r>
            <w:r>
              <w:rPr>
                <w:sz w:val="20"/>
              </w:rPr>
              <w:t>(умение</w:t>
            </w:r>
            <w:r>
              <w:rPr>
                <w:spacing w:val="-6"/>
                <w:sz w:val="20"/>
              </w:rPr>
              <w:t xml:space="preserve"> </w:t>
            </w:r>
            <w:r>
              <w:rPr>
                <w:sz w:val="20"/>
              </w:rPr>
              <w:t>договориться,</w:t>
            </w:r>
            <w:r>
              <w:rPr>
                <w:spacing w:val="-6"/>
                <w:sz w:val="20"/>
              </w:rPr>
              <w:t xml:space="preserve"> </w:t>
            </w:r>
            <w:r>
              <w:rPr>
                <w:sz w:val="20"/>
              </w:rPr>
              <w:t>согласиться,</w:t>
            </w:r>
            <w:r>
              <w:rPr>
                <w:spacing w:val="-6"/>
                <w:sz w:val="20"/>
              </w:rPr>
              <w:t xml:space="preserve"> </w:t>
            </w:r>
            <w:r>
              <w:rPr>
                <w:sz w:val="20"/>
              </w:rPr>
              <w:t>с</w:t>
            </w:r>
            <w:r>
              <w:rPr>
                <w:spacing w:val="-5"/>
                <w:sz w:val="20"/>
              </w:rPr>
              <w:t xml:space="preserve"> </w:t>
            </w:r>
            <w:r>
              <w:rPr>
                <w:sz w:val="20"/>
              </w:rPr>
              <w:t>4,5</w:t>
            </w:r>
            <w:r>
              <w:rPr>
                <w:spacing w:val="-5"/>
                <w:sz w:val="20"/>
              </w:rPr>
              <w:t xml:space="preserve"> </w:t>
            </w:r>
            <w:r>
              <w:rPr>
                <w:spacing w:val="-2"/>
                <w:sz w:val="20"/>
              </w:rPr>
              <w:t>лет).</w:t>
            </w:r>
          </w:p>
          <w:p w:rsidR="00C51549" w:rsidRDefault="00C04401">
            <w:pPr>
              <w:pStyle w:val="TableParagraph"/>
              <w:numPr>
                <w:ilvl w:val="1"/>
                <w:numId w:val="170"/>
              </w:numPr>
              <w:tabs>
                <w:tab w:val="left" w:pos="457"/>
              </w:tabs>
              <w:spacing w:line="229" w:lineRule="exact"/>
              <w:ind w:left="457" w:hanging="350"/>
              <w:rPr>
                <w:sz w:val="20"/>
              </w:rPr>
            </w:pPr>
            <w:r>
              <w:rPr>
                <w:spacing w:val="-2"/>
                <w:sz w:val="20"/>
              </w:rPr>
              <w:t>Проявляет</w:t>
            </w:r>
            <w:r>
              <w:rPr>
                <w:spacing w:val="9"/>
                <w:sz w:val="20"/>
              </w:rPr>
              <w:t xml:space="preserve"> </w:t>
            </w:r>
            <w:r>
              <w:rPr>
                <w:spacing w:val="-2"/>
                <w:sz w:val="20"/>
              </w:rPr>
              <w:t>психологические</w:t>
            </w:r>
            <w:r>
              <w:rPr>
                <w:spacing w:val="11"/>
                <w:sz w:val="20"/>
              </w:rPr>
              <w:t xml:space="preserve"> </w:t>
            </w:r>
            <w:r>
              <w:rPr>
                <w:spacing w:val="-2"/>
                <w:sz w:val="20"/>
              </w:rPr>
              <w:t>умения:</w:t>
            </w:r>
          </w:p>
          <w:p w:rsidR="00C51549" w:rsidRDefault="00C04401">
            <w:pPr>
              <w:pStyle w:val="TableParagraph"/>
              <w:numPr>
                <w:ilvl w:val="2"/>
                <w:numId w:val="170"/>
              </w:numPr>
              <w:tabs>
                <w:tab w:val="left" w:pos="606"/>
              </w:tabs>
              <w:spacing w:line="216" w:lineRule="exact"/>
              <w:ind w:left="606" w:hanging="499"/>
              <w:rPr>
                <w:sz w:val="20"/>
              </w:rPr>
            </w:pPr>
            <w:r>
              <w:rPr>
                <w:sz w:val="20"/>
              </w:rPr>
              <w:t>Эмоции</w:t>
            </w:r>
            <w:r>
              <w:rPr>
                <w:spacing w:val="-6"/>
                <w:sz w:val="20"/>
              </w:rPr>
              <w:t xml:space="preserve"> </w:t>
            </w:r>
            <w:r>
              <w:rPr>
                <w:sz w:val="20"/>
              </w:rPr>
              <w:t>в</w:t>
            </w:r>
            <w:r>
              <w:rPr>
                <w:spacing w:val="-6"/>
                <w:sz w:val="20"/>
              </w:rPr>
              <w:t xml:space="preserve"> </w:t>
            </w:r>
            <w:r>
              <w:rPr>
                <w:spacing w:val="-2"/>
                <w:sz w:val="20"/>
              </w:rPr>
              <w:t>общении.</w:t>
            </w:r>
          </w:p>
        </w:tc>
      </w:tr>
    </w:tbl>
    <w:p w:rsidR="00C51549" w:rsidRDefault="00C51549">
      <w:pPr>
        <w:spacing w:line="216" w:lineRule="exact"/>
        <w:rPr>
          <w:sz w:val="20"/>
        </w:rPr>
        <w:sectPr w:rsidR="00C51549">
          <w:pgSz w:w="11910" w:h="16840"/>
          <w:pgMar w:top="1120" w:right="180" w:bottom="980" w:left="740" w:header="0" w:footer="772" w:gutter="0"/>
          <w:cols w:space="720"/>
        </w:sectPr>
      </w:pPr>
    </w:p>
    <w:tbl>
      <w:tblPr>
        <w:tblStyle w:val="TableNormal"/>
        <w:tblW w:w="0" w:type="auto"/>
        <w:tblInd w:w="1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90"/>
        <w:gridCol w:w="8503"/>
      </w:tblGrid>
      <w:tr w:rsidR="00C51549">
        <w:trPr>
          <w:trHeight w:val="2990"/>
        </w:trPr>
        <w:tc>
          <w:tcPr>
            <w:tcW w:w="1990" w:type="dxa"/>
          </w:tcPr>
          <w:p w:rsidR="00C51549" w:rsidRDefault="00C51549">
            <w:pPr>
              <w:pStyle w:val="TableParagraph"/>
              <w:ind w:left="0"/>
              <w:rPr>
                <w:sz w:val="18"/>
              </w:rPr>
            </w:pPr>
          </w:p>
        </w:tc>
        <w:tc>
          <w:tcPr>
            <w:tcW w:w="8503" w:type="dxa"/>
          </w:tcPr>
          <w:p w:rsidR="00C51549" w:rsidRDefault="00C04401">
            <w:pPr>
              <w:pStyle w:val="TableParagraph"/>
              <w:numPr>
                <w:ilvl w:val="2"/>
                <w:numId w:val="169"/>
              </w:numPr>
              <w:tabs>
                <w:tab w:val="left" w:pos="606"/>
              </w:tabs>
              <w:ind w:right="517" w:firstLine="0"/>
              <w:jc w:val="both"/>
              <w:rPr>
                <w:sz w:val="20"/>
              </w:rPr>
            </w:pPr>
            <w:r>
              <w:rPr>
                <w:sz w:val="20"/>
              </w:rPr>
              <w:t>Эмпатию</w:t>
            </w:r>
            <w:r>
              <w:rPr>
                <w:spacing w:val="-6"/>
                <w:sz w:val="20"/>
              </w:rPr>
              <w:t xml:space="preserve"> </w:t>
            </w:r>
            <w:r>
              <w:rPr>
                <w:sz w:val="20"/>
              </w:rPr>
              <w:t>к</w:t>
            </w:r>
            <w:r>
              <w:rPr>
                <w:spacing w:val="-7"/>
                <w:sz w:val="20"/>
              </w:rPr>
              <w:t xml:space="preserve"> </w:t>
            </w:r>
            <w:r>
              <w:rPr>
                <w:sz w:val="20"/>
              </w:rPr>
              <w:t>сверстникам,</w:t>
            </w:r>
            <w:r>
              <w:rPr>
                <w:spacing w:val="-6"/>
                <w:sz w:val="20"/>
              </w:rPr>
              <w:t xml:space="preserve"> </w:t>
            </w:r>
            <w:r>
              <w:rPr>
                <w:sz w:val="20"/>
              </w:rPr>
              <w:t>взрослым</w:t>
            </w:r>
            <w:r>
              <w:rPr>
                <w:spacing w:val="-5"/>
                <w:sz w:val="20"/>
              </w:rPr>
              <w:t xml:space="preserve"> </w:t>
            </w:r>
            <w:r>
              <w:rPr>
                <w:sz w:val="20"/>
              </w:rPr>
              <w:t>(умение</w:t>
            </w:r>
            <w:r>
              <w:rPr>
                <w:spacing w:val="-6"/>
                <w:sz w:val="20"/>
              </w:rPr>
              <w:t xml:space="preserve"> </w:t>
            </w:r>
            <w:r>
              <w:rPr>
                <w:sz w:val="20"/>
              </w:rPr>
              <w:t>быть внимательным,</w:t>
            </w:r>
            <w:r>
              <w:rPr>
                <w:spacing w:val="-6"/>
                <w:sz w:val="20"/>
              </w:rPr>
              <w:t xml:space="preserve"> </w:t>
            </w:r>
            <w:r>
              <w:rPr>
                <w:sz w:val="20"/>
              </w:rPr>
              <w:t>замечать</w:t>
            </w:r>
            <w:r>
              <w:rPr>
                <w:spacing w:val="-4"/>
                <w:sz w:val="20"/>
              </w:rPr>
              <w:t xml:space="preserve"> </w:t>
            </w:r>
            <w:r>
              <w:rPr>
                <w:sz w:val="20"/>
              </w:rPr>
              <w:t>настроение других, видеть, слышать, чувствовать каждого, быть терпимым к иному</w:t>
            </w:r>
            <w:r>
              <w:rPr>
                <w:spacing w:val="-4"/>
                <w:sz w:val="20"/>
              </w:rPr>
              <w:t xml:space="preserve"> </w:t>
            </w:r>
            <w:r>
              <w:rPr>
                <w:sz w:val="20"/>
              </w:rPr>
              <w:t xml:space="preserve">мнению, стараться </w:t>
            </w:r>
            <w:r>
              <w:rPr>
                <w:spacing w:val="-2"/>
                <w:sz w:val="20"/>
              </w:rPr>
              <w:t>помочь).</w:t>
            </w:r>
          </w:p>
          <w:p w:rsidR="00C51549" w:rsidRDefault="00C04401">
            <w:pPr>
              <w:pStyle w:val="TableParagraph"/>
              <w:numPr>
                <w:ilvl w:val="2"/>
                <w:numId w:val="169"/>
              </w:numPr>
              <w:tabs>
                <w:tab w:val="left" w:pos="606"/>
              </w:tabs>
              <w:spacing w:line="229" w:lineRule="exact"/>
              <w:ind w:left="606" w:hanging="499"/>
              <w:jc w:val="both"/>
              <w:rPr>
                <w:sz w:val="20"/>
              </w:rPr>
            </w:pPr>
            <w:r>
              <w:rPr>
                <w:sz w:val="20"/>
              </w:rPr>
              <w:t>Снижать</w:t>
            </w:r>
            <w:r>
              <w:rPr>
                <w:spacing w:val="-7"/>
                <w:sz w:val="20"/>
              </w:rPr>
              <w:t xml:space="preserve"> </w:t>
            </w:r>
            <w:r>
              <w:rPr>
                <w:sz w:val="20"/>
              </w:rPr>
              <w:t>излишнее</w:t>
            </w:r>
            <w:r>
              <w:rPr>
                <w:spacing w:val="-5"/>
                <w:sz w:val="20"/>
              </w:rPr>
              <w:t xml:space="preserve"> </w:t>
            </w:r>
            <w:r>
              <w:rPr>
                <w:sz w:val="20"/>
              </w:rPr>
              <w:t>напряжение</w:t>
            </w:r>
            <w:r>
              <w:rPr>
                <w:spacing w:val="-5"/>
                <w:sz w:val="20"/>
              </w:rPr>
              <w:t xml:space="preserve"> </w:t>
            </w:r>
            <w:r>
              <w:rPr>
                <w:sz w:val="20"/>
              </w:rPr>
              <w:t>в</w:t>
            </w:r>
            <w:r>
              <w:rPr>
                <w:spacing w:val="-9"/>
                <w:sz w:val="20"/>
              </w:rPr>
              <w:t xml:space="preserve"> </w:t>
            </w:r>
            <w:r>
              <w:rPr>
                <w:sz w:val="20"/>
              </w:rPr>
              <w:t>общении</w:t>
            </w:r>
            <w:r>
              <w:rPr>
                <w:spacing w:val="-8"/>
                <w:sz w:val="20"/>
              </w:rPr>
              <w:t xml:space="preserve"> </w:t>
            </w:r>
            <w:r>
              <w:rPr>
                <w:sz w:val="20"/>
              </w:rPr>
              <w:t>(с</w:t>
            </w:r>
            <w:r>
              <w:rPr>
                <w:spacing w:val="-8"/>
                <w:sz w:val="20"/>
              </w:rPr>
              <w:t xml:space="preserve"> </w:t>
            </w:r>
            <w:r>
              <w:rPr>
                <w:sz w:val="20"/>
              </w:rPr>
              <w:t>4,5</w:t>
            </w:r>
            <w:r>
              <w:rPr>
                <w:spacing w:val="-7"/>
                <w:sz w:val="20"/>
              </w:rPr>
              <w:t xml:space="preserve"> </w:t>
            </w:r>
            <w:r>
              <w:rPr>
                <w:spacing w:val="-2"/>
                <w:sz w:val="20"/>
              </w:rPr>
              <w:t>лет).</w:t>
            </w:r>
          </w:p>
          <w:p w:rsidR="00C51549" w:rsidRDefault="00C04401">
            <w:pPr>
              <w:pStyle w:val="TableParagraph"/>
              <w:numPr>
                <w:ilvl w:val="1"/>
                <w:numId w:val="168"/>
              </w:numPr>
              <w:tabs>
                <w:tab w:val="left" w:pos="457"/>
              </w:tabs>
              <w:ind w:left="457" w:hanging="350"/>
              <w:jc w:val="both"/>
              <w:rPr>
                <w:sz w:val="20"/>
              </w:rPr>
            </w:pPr>
            <w:r>
              <w:rPr>
                <w:sz w:val="20"/>
              </w:rPr>
              <w:t>Проявляет</w:t>
            </w:r>
            <w:r>
              <w:rPr>
                <w:spacing w:val="-7"/>
                <w:sz w:val="20"/>
              </w:rPr>
              <w:t xml:space="preserve"> </w:t>
            </w:r>
            <w:r>
              <w:rPr>
                <w:sz w:val="20"/>
              </w:rPr>
              <w:t>нормы</w:t>
            </w:r>
            <w:r>
              <w:rPr>
                <w:spacing w:val="-7"/>
                <w:sz w:val="20"/>
              </w:rPr>
              <w:t xml:space="preserve"> </w:t>
            </w:r>
            <w:r>
              <w:rPr>
                <w:sz w:val="20"/>
              </w:rPr>
              <w:t>речевого</w:t>
            </w:r>
            <w:r>
              <w:rPr>
                <w:spacing w:val="-7"/>
                <w:sz w:val="20"/>
              </w:rPr>
              <w:t xml:space="preserve"> </w:t>
            </w:r>
            <w:r>
              <w:rPr>
                <w:spacing w:val="-2"/>
                <w:sz w:val="20"/>
              </w:rPr>
              <w:t>этикета:</w:t>
            </w:r>
          </w:p>
          <w:p w:rsidR="00C51549" w:rsidRDefault="00C04401">
            <w:pPr>
              <w:pStyle w:val="TableParagraph"/>
              <w:numPr>
                <w:ilvl w:val="2"/>
                <w:numId w:val="168"/>
              </w:numPr>
              <w:tabs>
                <w:tab w:val="left" w:pos="606"/>
              </w:tabs>
              <w:ind w:left="606" w:hanging="499"/>
              <w:jc w:val="both"/>
              <w:rPr>
                <w:sz w:val="20"/>
              </w:rPr>
            </w:pPr>
            <w:r>
              <w:rPr>
                <w:sz w:val="20"/>
              </w:rPr>
              <w:t>Использовать</w:t>
            </w:r>
            <w:r>
              <w:rPr>
                <w:spacing w:val="-7"/>
                <w:sz w:val="20"/>
              </w:rPr>
              <w:t xml:space="preserve"> </w:t>
            </w:r>
            <w:r>
              <w:rPr>
                <w:sz w:val="20"/>
              </w:rPr>
              <w:t>нормы</w:t>
            </w:r>
            <w:r>
              <w:rPr>
                <w:spacing w:val="-7"/>
                <w:sz w:val="20"/>
              </w:rPr>
              <w:t xml:space="preserve"> </w:t>
            </w:r>
            <w:r>
              <w:rPr>
                <w:sz w:val="20"/>
              </w:rPr>
              <w:t>речевого</w:t>
            </w:r>
            <w:r>
              <w:rPr>
                <w:spacing w:val="-7"/>
                <w:sz w:val="20"/>
              </w:rPr>
              <w:t xml:space="preserve"> </w:t>
            </w:r>
            <w:r>
              <w:rPr>
                <w:sz w:val="20"/>
              </w:rPr>
              <w:t>этикета</w:t>
            </w:r>
            <w:r>
              <w:rPr>
                <w:spacing w:val="-5"/>
                <w:sz w:val="20"/>
              </w:rPr>
              <w:t xml:space="preserve"> </w:t>
            </w:r>
            <w:r>
              <w:rPr>
                <w:sz w:val="20"/>
              </w:rPr>
              <w:t>при</w:t>
            </w:r>
            <w:r>
              <w:rPr>
                <w:spacing w:val="-8"/>
                <w:sz w:val="20"/>
              </w:rPr>
              <w:t xml:space="preserve"> </w:t>
            </w:r>
            <w:r>
              <w:rPr>
                <w:sz w:val="20"/>
              </w:rPr>
              <w:t>высказывании</w:t>
            </w:r>
            <w:r>
              <w:rPr>
                <w:spacing w:val="-7"/>
                <w:sz w:val="20"/>
              </w:rPr>
              <w:t xml:space="preserve"> </w:t>
            </w:r>
            <w:r>
              <w:rPr>
                <w:sz w:val="20"/>
              </w:rPr>
              <w:t>своего</w:t>
            </w:r>
            <w:r>
              <w:rPr>
                <w:spacing w:val="-6"/>
                <w:sz w:val="20"/>
              </w:rPr>
              <w:t xml:space="preserve"> </w:t>
            </w:r>
            <w:r>
              <w:rPr>
                <w:spacing w:val="-2"/>
                <w:sz w:val="20"/>
              </w:rPr>
              <w:t>мнения.</w:t>
            </w:r>
          </w:p>
          <w:p w:rsidR="00C51549" w:rsidRDefault="00C04401">
            <w:pPr>
              <w:pStyle w:val="TableParagraph"/>
              <w:numPr>
                <w:ilvl w:val="2"/>
                <w:numId w:val="168"/>
              </w:numPr>
              <w:tabs>
                <w:tab w:val="left" w:pos="606"/>
              </w:tabs>
              <w:spacing w:line="229" w:lineRule="exact"/>
              <w:ind w:left="606" w:hanging="499"/>
              <w:jc w:val="both"/>
              <w:rPr>
                <w:sz w:val="20"/>
              </w:rPr>
            </w:pPr>
            <w:r>
              <w:rPr>
                <w:sz w:val="20"/>
              </w:rPr>
              <w:t>Использовать</w:t>
            </w:r>
            <w:r>
              <w:rPr>
                <w:spacing w:val="-11"/>
                <w:sz w:val="20"/>
              </w:rPr>
              <w:t xml:space="preserve"> </w:t>
            </w:r>
            <w:r>
              <w:rPr>
                <w:sz w:val="20"/>
              </w:rPr>
              <w:t>ситуативные</w:t>
            </w:r>
            <w:r>
              <w:rPr>
                <w:spacing w:val="-11"/>
                <w:sz w:val="20"/>
              </w:rPr>
              <w:t xml:space="preserve"> </w:t>
            </w:r>
            <w:r>
              <w:rPr>
                <w:sz w:val="20"/>
              </w:rPr>
              <w:t>нормы</w:t>
            </w:r>
            <w:r>
              <w:rPr>
                <w:spacing w:val="-11"/>
                <w:sz w:val="20"/>
              </w:rPr>
              <w:t xml:space="preserve"> </w:t>
            </w:r>
            <w:r>
              <w:rPr>
                <w:spacing w:val="-2"/>
                <w:sz w:val="20"/>
              </w:rPr>
              <w:t>приветствия.</w:t>
            </w:r>
          </w:p>
          <w:p w:rsidR="00C51549" w:rsidRDefault="00C04401">
            <w:pPr>
              <w:pStyle w:val="TableParagraph"/>
              <w:numPr>
                <w:ilvl w:val="2"/>
                <w:numId w:val="168"/>
              </w:numPr>
              <w:tabs>
                <w:tab w:val="left" w:pos="606"/>
              </w:tabs>
              <w:spacing w:line="229" w:lineRule="exact"/>
              <w:ind w:left="606" w:hanging="499"/>
              <w:jc w:val="both"/>
              <w:rPr>
                <w:sz w:val="20"/>
              </w:rPr>
            </w:pPr>
            <w:r>
              <w:rPr>
                <w:sz w:val="20"/>
              </w:rPr>
              <w:t>Умение</w:t>
            </w:r>
            <w:r>
              <w:rPr>
                <w:spacing w:val="-11"/>
                <w:sz w:val="20"/>
              </w:rPr>
              <w:t xml:space="preserve"> </w:t>
            </w:r>
            <w:r>
              <w:rPr>
                <w:sz w:val="20"/>
              </w:rPr>
              <w:t>высказать</w:t>
            </w:r>
            <w:r>
              <w:rPr>
                <w:spacing w:val="-9"/>
                <w:sz w:val="20"/>
              </w:rPr>
              <w:t xml:space="preserve"> </w:t>
            </w:r>
            <w:r>
              <w:rPr>
                <w:sz w:val="20"/>
              </w:rPr>
              <w:t>просьбу,</w:t>
            </w:r>
            <w:r>
              <w:rPr>
                <w:spacing w:val="-11"/>
                <w:sz w:val="20"/>
              </w:rPr>
              <w:t xml:space="preserve"> </w:t>
            </w:r>
            <w:r>
              <w:rPr>
                <w:sz w:val="20"/>
              </w:rPr>
              <w:t>пожелание,</w:t>
            </w:r>
            <w:r>
              <w:rPr>
                <w:spacing w:val="-10"/>
                <w:sz w:val="20"/>
              </w:rPr>
              <w:t xml:space="preserve"> </w:t>
            </w:r>
            <w:r>
              <w:rPr>
                <w:sz w:val="20"/>
              </w:rPr>
              <w:t>совет,</w:t>
            </w:r>
            <w:r>
              <w:rPr>
                <w:spacing w:val="-9"/>
                <w:sz w:val="20"/>
              </w:rPr>
              <w:t xml:space="preserve"> </w:t>
            </w:r>
            <w:r>
              <w:rPr>
                <w:sz w:val="20"/>
              </w:rPr>
              <w:t>предложение,</w:t>
            </w:r>
            <w:r>
              <w:rPr>
                <w:spacing w:val="-10"/>
                <w:sz w:val="20"/>
              </w:rPr>
              <w:t xml:space="preserve"> </w:t>
            </w:r>
            <w:r>
              <w:rPr>
                <w:spacing w:val="-2"/>
                <w:sz w:val="20"/>
              </w:rPr>
              <w:t>сочувствие.</w:t>
            </w:r>
          </w:p>
          <w:p w:rsidR="00C51549" w:rsidRDefault="00C04401">
            <w:pPr>
              <w:pStyle w:val="TableParagraph"/>
              <w:numPr>
                <w:ilvl w:val="1"/>
                <w:numId w:val="167"/>
              </w:numPr>
              <w:tabs>
                <w:tab w:val="left" w:pos="457"/>
              </w:tabs>
              <w:ind w:left="457" w:hanging="350"/>
              <w:rPr>
                <w:sz w:val="20"/>
              </w:rPr>
            </w:pPr>
            <w:r>
              <w:rPr>
                <w:sz w:val="20"/>
              </w:rPr>
              <w:t>Проявляет</w:t>
            </w:r>
            <w:r>
              <w:rPr>
                <w:spacing w:val="-10"/>
                <w:sz w:val="20"/>
              </w:rPr>
              <w:t xml:space="preserve"> </w:t>
            </w:r>
            <w:r>
              <w:rPr>
                <w:sz w:val="20"/>
              </w:rPr>
              <w:t>умение</w:t>
            </w:r>
            <w:r>
              <w:rPr>
                <w:spacing w:val="-11"/>
                <w:sz w:val="20"/>
              </w:rPr>
              <w:t xml:space="preserve"> </w:t>
            </w:r>
            <w:r>
              <w:rPr>
                <w:sz w:val="20"/>
              </w:rPr>
              <w:t>пользоваться</w:t>
            </w:r>
            <w:r>
              <w:rPr>
                <w:spacing w:val="-11"/>
                <w:sz w:val="20"/>
              </w:rPr>
              <w:t xml:space="preserve"> </w:t>
            </w:r>
            <w:r>
              <w:rPr>
                <w:sz w:val="20"/>
              </w:rPr>
              <w:t>невербальными</w:t>
            </w:r>
            <w:r>
              <w:rPr>
                <w:spacing w:val="-12"/>
                <w:sz w:val="20"/>
              </w:rPr>
              <w:t xml:space="preserve"> </w:t>
            </w:r>
            <w:r>
              <w:rPr>
                <w:sz w:val="20"/>
              </w:rPr>
              <w:t>средствами</w:t>
            </w:r>
            <w:r>
              <w:rPr>
                <w:spacing w:val="-11"/>
                <w:sz w:val="20"/>
              </w:rPr>
              <w:t xml:space="preserve"> </w:t>
            </w:r>
            <w:r>
              <w:rPr>
                <w:spacing w:val="-2"/>
                <w:sz w:val="20"/>
              </w:rPr>
              <w:t>общения:</w:t>
            </w:r>
          </w:p>
          <w:p w:rsidR="00C51549" w:rsidRDefault="00C04401">
            <w:pPr>
              <w:pStyle w:val="TableParagraph"/>
              <w:numPr>
                <w:ilvl w:val="2"/>
                <w:numId w:val="167"/>
              </w:numPr>
              <w:tabs>
                <w:tab w:val="left" w:pos="606"/>
              </w:tabs>
              <w:ind w:left="606" w:hanging="499"/>
              <w:rPr>
                <w:sz w:val="20"/>
              </w:rPr>
            </w:pPr>
            <w:r>
              <w:rPr>
                <w:sz w:val="20"/>
              </w:rPr>
              <w:t>Использовать</w:t>
            </w:r>
            <w:r>
              <w:rPr>
                <w:spacing w:val="-9"/>
                <w:sz w:val="20"/>
              </w:rPr>
              <w:t xml:space="preserve"> </w:t>
            </w:r>
            <w:r>
              <w:rPr>
                <w:sz w:val="20"/>
              </w:rPr>
              <w:t>интонацию,</w:t>
            </w:r>
            <w:r>
              <w:rPr>
                <w:spacing w:val="-8"/>
                <w:sz w:val="20"/>
              </w:rPr>
              <w:t xml:space="preserve"> </w:t>
            </w:r>
            <w:r>
              <w:rPr>
                <w:sz w:val="20"/>
              </w:rPr>
              <w:t>паузы,</w:t>
            </w:r>
            <w:r>
              <w:rPr>
                <w:spacing w:val="-7"/>
                <w:sz w:val="20"/>
              </w:rPr>
              <w:t xml:space="preserve"> </w:t>
            </w:r>
            <w:r>
              <w:rPr>
                <w:sz w:val="20"/>
              </w:rPr>
              <w:t>дикцию,</w:t>
            </w:r>
            <w:r>
              <w:rPr>
                <w:spacing w:val="-8"/>
                <w:sz w:val="20"/>
              </w:rPr>
              <w:t xml:space="preserve"> </w:t>
            </w:r>
            <w:r>
              <w:rPr>
                <w:sz w:val="20"/>
              </w:rPr>
              <w:t>темп,</w:t>
            </w:r>
            <w:r>
              <w:rPr>
                <w:spacing w:val="-9"/>
                <w:sz w:val="20"/>
              </w:rPr>
              <w:t xml:space="preserve"> </w:t>
            </w:r>
            <w:r>
              <w:rPr>
                <w:spacing w:val="-2"/>
                <w:sz w:val="20"/>
              </w:rPr>
              <w:t>тональность.</w:t>
            </w:r>
          </w:p>
          <w:p w:rsidR="00C51549" w:rsidRDefault="00C04401">
            <w:pPr>
              <w:pStyle w:val="TableParagraph"/>
              <w:numPr>
                <w:ilvl w:val="2"/>
                <w:numId w:val="167"/>
              </w:numPr>
              <w:tabs>
                <w:tab w:val="left" w:pos="606"/>
              </w:tabs>
              <w:ind w:left="606" w:hanging="499"/>
              <w:rPr>
                <w:sz w:val="20"/>
              </w:rPr>
            </w:pPr>
            <w:r>
              <w:rPr>
                <w:sz w:val="20"/>
              </w:rPr>
              <w:t>Использовать</w:t>
            </w:r>
            <w:r>
              <w:rPr>
                <w:spacing w:val="-8"/>
                <w:sz w:val="20"/>
              </w:rPr>
              <w:t xml:space="preserve"> </w:t>
            </w:r>
            <w:r>
              <w:rPr>
                <w:sz w:val="20"/>
              </w:rPr>
              <w:t>смех,</w:t>
            </w:r>
            <w:r>
              <w:rPr>
                <w:spacing w:val="-8"/>
                <w:sz w:val="20"/>
              </w:rPr>
              <w:t xml:space="preserve"> </w:t>
            </w:r>
            <w:r>
              <w:rPr>
                <w:sz w:val="20"/>
              </w:rPr>
              <w:t>шум,</w:t>
            </w:r>
            <w:r>
              <w:rPr>
                <w:spacing w:val="-7"/>
                <w:sz w:val="20"/>
              </w:rPr>
              <w:t xml:space="preserve"> </w:t>
            </w:r>
            <w:r>
              <w:rPr>
                <w:spacing w:val="-2"/>
                <w:sz w:val="20"/>
              </w:rPr>
              <w:t>аплодисменты.</w:t>
            </w:r>
          </w:p>
          <w:p w:rsidR="00C51549" w:rsidRDefault="00C04401">
            <w:pPr>
              <w:pStyle w:val="TableParagraph"/>
              <w:numPr>
                <w:ilvl w:val="2"/>
                <w:numId w:val="167"/>
              </w:numPr>
              <w:tabs>
                <w:tab w:val="left" w:pos="606"/>
              </w:tabs>
              <w:spacing w:line="230" w:lineRule="atLeast"/>
              <w:ind w:left="107" w:right="2241" w:firstLine="0"/>
              <w:rPr>
                <w:sz w:val="20"/>
              </w:rPr>
            </w:pPr>
            <w:r>
              <w:rPr>
                <w:sz w:val="20"/>
              </w:rPr>
              <w:t>Использовать жест, мимику, взгляд, позы, движения. 2.5.4.Выбирать</w:t>
            </w:r>
            <w:r>
              <w:rPr>
                <w:spacing w:val="-10"/>
                <w:sz w:val="20"/>
              </w:rPr>
              <w:t xml:space="preserve"> </w:t>
            </w:r>
            <w:r>
              <w:rPr>
                <w:sz w:val="20"/>
              </w:rPr>
              <w:t>дистанцию</w:t>
            </w:r>
            <w:r>
              <w:rPr>
                <w:spacing w:val="-10"/>
                <w:sz w:val="20"/>
              </w:rPr>
              <w:t xml:space="preserve"> </w:t>
            </w:r>
            <w:r>
              <w:rPr>
                <w:sz w:val="20"/>
              </w:rPr>
              <w:t>общения</w:t>
            </w:r>
            <w:r>
              <w:rPr>
                <w:spacing w:val="-8"/>
                <w:sz w:val="20"/>
              </w:rPr>
              <w:t xml:space="preserve"> </w:t>
            </w:r>
            <w:r>
              <w:rPr>
                <w:sz w:val="20"/>
              </w:rPr>
              <w:t>и</w:t>
            </w:r>
            <w:r>
              <w:rPr>
                <w:spacing w:val="-11"/>
                <w:sz w:val="20"/>
              </w:rPr>
              <w:t xml:space="preserve"> </w:t>
            </w:r>
            <w:r>
              <w:rPr>
                <w:sz w:val="20"/>
              </w:rPr>
              <w:t>пространственное</w:t>
            </w:r>
            <w:r>
              <w:rPr>
                <w:spacing w:val="-10"/>
                <w:sz w:val="20"/>
              </w:rPr>
              <w:t xml:space="preserve"> </w:t>
            </w:r>
            <w:r>
              <w:rPr>
                <w:sz w:val="20"/>
              </w:rPr>
              <w:t>расположение.</w:t>
            </w:r>
          </w:p>
        </w:tc>
      </w:tr>
      <w:tr w:rsidR="00C51549">
        <w:trPr>
          <w:trHeight w:val="4140"/>
        </w:trPr>
        <w:tc>
          <w:tcPr>
            <w:tcW w:w="1990" w:type="dxa"/>
          </w:tcPr>
          <w:p w:rsidR="00C51549" w:rsidRDefault="00C04401">
            <w:pPr>
              <w:pStyle w:val="TableParagraph"/>
              <w:ind w:right="132"/>
              <w:rPr>
                <w:b/>
                <w:sz w:val="20"/>
              </w:rPr>
            </w:pPr>
            <w:r>
              <w:rPr>
                <w:b/>
                <w:sz w:val="20"/>
              </w:rPr>
              <w:t>3.</w:t>
            </w:r>
            <w:r>
              <w:rPr>
                <w:b/>
                <w:spacing w:val="-13"/>
                <w:sz w:val="20"/>
              </w:rPr>
              <w:t xml:space="preserve"> </w:t>
            </w:r>
            <w:r>
              <w:rPr>
                <w:b/>
                <w:sz w:val="20"/>
              </w:rPr>
              <w:t xml:space="preserve">Управленческий аспект качества </w:t>
            </w:r>
            <w:r>
              <w:rPr>
                <w:b/>
                <w:spacing w:val="-2"/>
                <w:sz w:val="20"/>
              </w:rPr>
              <w:t>образования</w:t>
            </w:r>
          </w:p>
        </w:tc>
        <w:tc>
          <w:tcPr>
            <w:tcW w:w="8503" w:type="dxa"/>
          </w:tcPr>
          <w:p w:rsidR="00C51549" w:rsidRDefault="00C04401">
            <w:pPr>
              <w:pStyle w:val="TableParagraph"/>
              <w:numPr>
                <w:ilvl w:val="2"/>
                <w:numId w:val="166"/>
              </w:numPr>
              <w:tabs>
                <w:tab w:val="left" w:pos="606"/>
              </w:tabs>
              <w:spacing w:line="223" w:lineRule="exact"/>
              <w:ind w:left="606" w:hanging="499"/>
              <w:rPr>
                <w:sz w:val="20"/>
              </w:rPr>
            </w:pPr>
            <w:r>
              <w:rPr>
                <w:sz w:val="20"/>
              </w:rPr>
              <w:t>Управляет</w:t>
            </w:r>
            <w:r>
              <w:rPr>
                <w:spacing w:val="-9"/>
                <w:sz w:val="20"/>
              </w:rPr>
              <w:t xml:space="preserve"> </w:t>
            </w:r>
            <w:r>
              <w:rPr>
                <w:sz w:val="20"/>
              </w:rPr>
              <w:t>собственной</w:t>
            </w:r>
            <w:r>
              <w:rPr>
                <w:spacing w:val="-9"/>
                <w:sz w:val="20"/>
              </w:rPr>
              <w:t xml:space="preserve"> </w:t>
            </w:r>
            <w:r>
              <w:rPr>
                <w:sz w:val="20"/>
              </w:rPr>
              <w:t>деятельностью</w:t>
            </w:r>
            <w:r>
              <w:rPr>
                <w:spacing w:val="-8"/>
                <w:sz w:val="20"/>
              </w:rPr>
              <w:t xml:space="preserve"> </w:t>
            </w:r>
            <w:r>
              <w:rPr>
                <w:sz w:val="20"/>
              </w:rPr>
              <w:t>в</w:t>
            </w:r>
            <w:r>
              <w:rPr>
                <w:spacing w:val="-6"/>
                <w:sz w:val="20"/>
              </w:rPr>
              <w:t xml:space="preserve"> </w:t>
            </w:r>
            <w:r>
              <w:rPr>
                <w:spacing w:val="-4"/>
                <w:sz w:val="20"/>
              </w:rPr>
              <w:t>АФО.</w:t>
            </w:r>
          </w:p>
          <w:p w:rsidR="00C51549" w:rsidRDefault="00C04401">
            <w:pPr>
              <w:pStyle w:val="TableParagraph"/>
              <w:numPr>
                <w:ilvl w:val="2"/>
                <w:numId w:val="166"/>
              </w:numPr>
              <w:tabs>
                <w:tab w:val="left" w:pos="606"/>
              </w:tabs>
              <w:ind w:left="606" w:hanging="499"/>
              <w:rPr>
                <w:sz w:val="20"/>
              </w:rPr>
            </w:pPr>
            <w:r>
              <w:rPr>
                <w:sz w:val="20"/>
              </w:rPr>
              <w:t>Управляет</w:t>
            </w:r>
            <w:r>
              <w:rPr>
                <w:spacing w:val="-5"/>
                <w:sz w:val="20"/>
              </w:rPr>
              <w:t xml:space="preserve"> </w:t>
            </w:r>
            <w:r>
              <w:rPr>
                <w:sz w:val="20"/>
              </w:rPr>
              <w:t>деятельностью</w:t>
            </w:r>
            <w:r>
              <w:rPr>
                <w:spacing w:val="-6"/>
                <w:sz w:val="20"/>
              </w:rPr>
              <w:t xml:space="preserve"> </w:t>
            </w:r>
            <w:r>
              <w:rPr>
                <w:sz w:val="20"/>
              </w:rPr>
              <w:t>пары</w:t>
            </w:r>
            <w:r>
              <w:rPr>
                <w:spacing w:val="-5"/>
                <w:sz w:val="20"/>
              </w:rPr>
              <w:t xml:space="preserve"> </w:t>
            </w:r>
            <w:r>
              <w:rPr>
                <w:sz w:val="20"/>
              </w:rPr>
              <w:t>(с</w:t>
            </w:r>
            <w:r>
              <w:rPr>
                <w:spacing w:val="-6"/>
                <w:sz w:val="20"/>
              </w:rPr>
              <w:t xml:space="preserve"> </w:t>
            </w:r>
            <w:r>
              <w:rPr>
                <w:sz w:val="20"/>
              </w:rPr>
              <w:t>4,5</w:t>
            </w:r>
            <w:r>
              <w:rPr>
                <w:spacing w:val="-4"/>
                <w:sz w:val="20"/>
              </w:rPr>
              <w:t xml:space="preserve"> </w:t>
            </w:r>
            <w:r>
              <w:rPr>
                <w:sz w:val="20"/>
              </w:rPr>
              <w:t>лет)</w:t>
            </w:r>
            <w:r>
              <w:rPr>
                <w:spacing w:val="-6"/>
                <w:sz w:val="20"/>
              </w:rPr>
              <w:t xml:space="preserve"> </w:t>
            </w:r>
            <w:r>
              <w:rPr>
                <w:sz w:val="20"/>
              </w:rPr>
              <w:t>в</w:t>
            </w:r>
            <w:r>
              <w:rPr>
                <w:spacing w:val="-6"/>
                <w:sz w:val="20"/>
              </w:rPr>
              <w:t xml:space="preserve"> </w:t>
            </w:r>
            <w:r>
              <w:rPr>
                <w:spacing w:val="-5"/>
                <w:sz w:val="20"/>
              </w:rPr>
              <w:t>АФО</w:t>
            </w:r>
          </w:p>
          <w:p w:rsidR="00C51549" w:rsidRDefault="00C04401">
            <w:pPr>
              <w:pStyle w:val="TableParagraph"/>
              <w:numPr>
                <w:ilvl w:val="2"/>
                <w:numId w:val="165"/>
              </w:numPr>
              <w:tabs>
                <w:tab w:val="left" w:pos="606"/>
              </w:tabs>
              <w:spacing w:before="1"/>
              <w:ind w:left="606" w:hanging="499"/>
              <w:rPr>
                <w:sz w:val="20"/>
              </w:rPr>
            </w:pPr>
            <w:r>
              <w:rPr>
                <w:sz w:val="20"/>
              </w:rPr>
              <w:t>Делает</w:t>
            </w:r>
            <w:r>
              <w:rPr>
                <w:spacing w:val="-7"/>
                <w:sz w:val="20"/>
              </w:rPr>
              <w:t xml:space="preserve"> </w:t>
            </w:r>
            <w:r>
              <w:rPr>
                <w:sz w:val="20"/>
              </w:rPr>
              <w:t>нравственный</w:t>
            </w:r>
            <w:r>
              <w:rPr>
                <w:spacing w:val="-5"/>
                <w:sz w:val="20"/>
              </w:rPr>
              <w:t xml:space="preserve"> </w:t>
            </w:r>
            <w:r>
              <w:rPr>
                <w:sz w:val="20"/>
              </w:rPr>
              <w:t>выбор</w:t>
            </w:r>
            <w:r>
              <w:rPr>
                <w:spacing w:val="-5"/>
                <w:sz w:val="20"/>
              </w:rPr>
              <w:t xml:space="preserve"> </w:t>
            </w:r>
            <w:r>
              <w:rPr>
                <w:sz w:val="20"/>
              </w:rPr>
              <w:t>(с</w:t>
            </w:r>
            <w:r>
              <w:rPr>
                <w:spacing w:val="-6"/>
                <w:sz w:val="20"/>
              </w:rPr>
              <w:t xml:space="preserve"> </w:t>
            </w:r>
            <w:r>
              <w:rPr>
                <w:sz w:val="20"/>
              </w:rPr>
              <w:t>3.5</w:t>
            </w:r>
            <w:r>
              <w:rPr>
                <w:spacing w:val="-2"/>
                <w:sz w:val="20"/>
              </w:rPr>
              <w:t xml:space="preserve"> </w:t>
            </w:r>
            <w:r>
              <w:rPr>
                <w:sz w:val="20"/>
              </w:rPr>
              <w:t>–4.5</w:t>
            </w:r>
            <w:r>
              <w:rPr>
                <w:spacing w:val="-5"/>
                <w:sz w:val="20"/>
              </w:rPr>
              <w:t xml:space="preserve"> </w:t>
            </w:r>
            <w:r>
              <w:rPr>
                <w:spacing w:val="-2"/>
                <w:sz w:val="20"/>
              </w:rPr>
              <w:t>лет).</w:t>
            </w:r>
          </w:p>
          <w:p w:rsidR="00C51549" w:rsidRDefault="00C04401">
            <w:pPr>
              <w:pStyle w:val="TableParagraph"/>
              <w:numPr>
                <w:ilvl w:val="2"/>
                <w:numId w:val="165"/>
              </w:numPr>
              <w:tabs>
                <w:tab w:val="left" w:pos="606"/>
              </w:tabs>
              <w:ind w:left="606" w:hanging="499"/>
              <w:rPr>
                <w:sz w:val="20"/>
              </w:rPr>
            </w:pPr>
            <w:r>
              <w:rPr>
                <w:sz w:val="20"/>
              </w:rPr>
              <w:t>Делает</w:t>
            </w:r>
            <w:r>
              <w:rPr>
                <w:spacing w:val="-8"/>
                <w:sz w:val="20"/>
              </w:rPr>
              <w:t xml:space="preserve"> </w:t>
            </w:r>
            <w:r>
              <w:rPr>
                <w:sz w:val="20"/>
              </w:rPr>
              <w:t>нравственный</w:t>
            </w:r>
            <w:r>
              <w:rPr>
                <w:spacing w:val="-5"/>
                <w:sz w:val="20"/>
              </w:rPr>
              <w:t xml:space="preserve"> </w:t>
            </w:r>
            <w:r>
              <w:rPr>
                <w:sz w:val="20"/>
              </w:rPr>
              <w:t>выбор,</w:t>
            </w:r>
            <w:r>
              <w:rPr>
                <w:spacing w:val="-7"/>
                <w:sz w:val="20"/>
              </w:rPr>
              <w:t xml:space="preserve"> </w:t>
            </w:r>
            <w:r>
              <w:rPr>
                <w:sz w:val="20"/>
              </w:rPr>
              <w:t>принимает</w:t>
            </w:r>
            <w:r>
              <w:rPr>
                <w:spacing w:val="-7"/>
                <w:sz w:val="20"/>
              </w:rPr>
              <w:t xml:space="preserve"> </w:t>
            </w:r>
            <w:r>
              <w:rPr>
                <w:sz w:val="20"/>
              </w:rPr>
              <w:t>решение,</w:t>
            </w:r>
            <w:r>
              <w:rPr>
                <w:spacing w:val="-6"/>
                <w:sz w:val="20"/>
              </w:rPr>
              <w:t xml:space="preserve"> </w:t>
            </w:r>
            <w:r>
              <w:rPr>
                <w:sz w:val="20"/>
              </w:rPr>
              <w:t>за</w:t>
            </w:r>
            <w:r>
              <w:rPr>
                <w:spacing w:val="-7"/>
                <w:sz w:val="20"/>
              </w:rPr>
              <w:t xml:space="preserve"> </w:t>
            </w:r>
            <w:r>
              <w:rPr>
                <w:sz w:val="20"/>
              </w:rPr>
              <w:t>которое</w:t>
            </w:r>
            <w:r>
              <w:rPr>
                <w:spacing w:val="-7"/>
                <w:sz w:val="20"/>
              </w:rPr>
              <w:t xml:space="preserve"> </w:t>
            </w:r>
            <w:r>
              <w:rPr>
                <w:sz w:val="20"/>
              </w:rPr>
              <w:t>отвечает</w:t>
            </w:r>
            <w:r>
              <w:rPr>
                <w:spacing w:val="-7"/>
                <w:sz w:val="20"/>
              </w:rPr>
              <w:t xml:space="preserve"> </w:t>
            </w:r>
            <w:r>
              <w:rPr>
                <w:sz w:val="20"/>
              </w:rPr>
              <w:t>(с</w:t>
            </w:r>
            <w:r>
              <w:rPr>
                <w:spacing w:val="-7"/>
                <w:sz w:val="20"/>
              </w:rPr>
              <w:t xml:space="preserve"> </w:t>
            </w:r>
            <w:r>
              <w:rPr>
                <w:sz w:val="20"/>
              </w:rPr>
              <w:t>4,5</w:t>
            </w:r>
            <w:r>
              <w:rPr>
                <w:spacing w:val="-6"/>
                <w:sz w:val="20"/>
              </w:rPr>
              <w:t xml:space="preserve"> </w:t>
            </w:r>
            <w:r>
              <w:rPr>
                <w:spacing w:val="-2"/>
                <w:sz w:val="20"/>
              </w:rPr>
              <w:t>лет).</w:t>
            </w:r>
          </w:p>
          <w:p w:rsidR="00C51549" w:rsidRDefault="00C04401">
            <w:pPr>
              <w:pStyle w:val="TableParagraph"/>
              <w:numPr>
                <w:ilvl w:val="2"/>
                <w:numId w:val="164"/>
              </w:numPr>
              <w:tabs>
                <w:tab w:val="left" w:pos="606"/>
              </w:tabs>
              <w:spacing w:before="1"/>
              <w:ind w:left="606" w:hanging="499"/>
              <w:rPr>
                <w:sz w:val="20"/>
              </w:rPr>
            </w:pPr>
            <w:r>
              <w:rPr>
                <w:sz w:val="20"/>
              </w:rPr>
              <w:t>Управляет</w:t>
            </w:r>
            <w:r>
              <w:rPr>
                <w:spacing w:val="-7"/>
                <w:sz w:val="20"/>
              </w:rPr>
              <w:t xml:space="preserve"> </w:t>
            </w:r>
            <w:r>
              <w:rPr>
                <w:sz w:val="20"/>
              </w:rPr>
              <w:t>знаниями</w:t>
            </w:r>
            <w:r>
              <w:rPr>
                <w:spacing w:val="-5"/>
                <w:sz w:val="20"/>
              </w:rPr>
              <w:t xml:space="preserve"> </w:t>
            </w:r>
            <w:r>
              <w:rPr>
                <w:sz w:val="20"/>
              </w:rPr>
              <w:t>(в</w:t>
            </w:r>
            <w:r>
              <w:rPr>
                <w:spacing w:val="-6"/>
                <w:sz w:val="20"/>
              </w:rPr>
              <w:t xml:space="preserve"> </w:t>
            </w:r>
            <w:r>
              <w:rPr>
                <w:sz w:val="20"/>
              </w:rPr>
              <w:t>том</w:t>
            </w:r>
            <w:r>
              <w:rPr>
                <w:spacing w:val="-5"/>
                <w:sz w:val="20"/>
              </w:rPr>
              <w:t xml:space="preserve"> </w:t>
            </w:r>
            <w:r>
              <w:rPr>
                <w:sz w:val="20"/>
              </w:rPr>
              <w:t>числе</w:t>
            </w:r>
            <w:r>
              <w:rPr>
                <w:spacing w:val="-6"/>
                <w:sz w:val="20"/>
              </w:rPr>
              <w:t xml:space="preserve"> </w:t>
            </w:r>
            <w:r>
              <w:rPr>
                <w:sz w:val="20"/>
              </w:rPr>
              <w:t>знаниями</w:t>
            </w:r>
            <w:r>
              <w:rPr>
                <w:spacing w:val="-7"/>
                <w:sz w:val="20"/>
              </w:rPr>
              <w:t xml:space="preserve"> </w:t>
            </w:r>
            <w:r>
              <w:rPr>
                <w:sz w:val="20"/>
              </w:rPr>
              <w:t>о</w:t>
            </w:r>
            <w:r>
              <w:rPr>
                <w:spacing w:val="-4"/>
                <w:sz w:val="20"/>
              </w:rPr>
              <w:t xml:space="preserve"> </w:t>
            </w:r>
            <w:r>
              <w:rPr>
                <w:spacing w:val="-2"/>
                <w:sz w:val="20"/>
              </w:rPr>
              <w:t>нравственности.</w:t>
            </w:r>
          </w:p>
          <w:p w:rsidR="00C51549" w:rsidRDefault="00C04401">
            <w:pPr>
              <w:pStyle w:val="TableParagraph"/>
              <w:numPr>
                <w:ilvl w:val="2"/>
                <w:numId w:val="163"/>
              </w:numPr>
              <w:tabs>
                <w:tab w:val="left" w:pos="606"/>
              </w:tabs>
              <w:ind w:right="505" w:firstLine="0"/>
              <w:rPr>
                <w:sz w:val="20"/>
              </w:rPr>
            </w:pPr>
            <w:r>
              <w:rPr>
                <w:sz w:val="20"/>
              </w:rPr>
              <w:t>Сотрудничает</w:t>
            </w:r>
            <w:r>
              <w:rPr>
                <w:spacing w:val="-7"/>
                <w:sz w:val="20"/>
              </w:rPr>
              <w:t xml:space="preserve"> </w:t>
            </w:r>
            <w:r>
              <w:rPr>
                <w:sz w:val="20"/>
              </w:rPr>
              <w:t>в</w:t>
            </w:r>
            <w:r>
              <w:rPr>
                <w:spacing w:val="-7"/>
                <w:sz w:val="20"/>
              </w:rPr>
              <w:t xml:space="preserve"> </w:t>
            </w:r>
            <w:r>
              <w:rPr>
                <w:sz w:val="20"/>
              </w:rPr>
              <w:t>группе</w:t>
            </w:r>
            <w:r>
              <w:rPr>
                <w:spacing w:val="-6"/>
                <w:sz w:val="20"/>
              </w:rPr>
              <w:t xml:space="preserve"> </w:t>
            </w:r>
            <w:r>
              <w:rPr>
                <w:sz w:val="20"/>
              </w:rPr>
              <w:t>со</w:t>
            </w:r>
            <w:r>
              <w:rPr>
                <w:spacing w:val="-5"/>
                <w:sz w:val="20"/>
              </w:rPr>
              <w:t xml:space="preserve"> </w:t>
            </w:r>
            <w:r>
              <w:rPr>
                <w:sz w:val="20"/>
              </w:rPr>
              <w:t>сверстниками,</w:t>
            </w:r>
            <w:r>
              <w:rPr>
                <w:spacing w:val="-6"/>
                <w:sz w:val="20"/>
              </w:rPr>
              <w:t xml:space="preserve"> </w:t>
            </w:r>
            <w:r>
              <w:rPr>
                <w:sz w:val="20"/>
              </w:rPr>
              <w:t>педагогом</w:t>
            </w:r>
            <w:r>
              <w:rPr>
                <w:spacing w:val="-5"/>
                <w:sz w:val="20"/>
              </w:rPr>
              <w:t xml:space="preserve"> </w:t>
            </w:r>
            <w:r>
              <w:rPr>
                <w:sz w:val="20"/>
              </w:rPr>
              <w:t>и</w:t>
            </w:r>
            <w:r>
              <w:rPr>
                <w:spacing w:val="-7"/>
                <w:sz w:val="20"/>
              </w:rPr>
              <w:t xml:space="preserve"> </w:t>
            </w:r>
            <w:r>
              <w:rPr>
                <w:sz w:val="20"/>
              </w:rPr>
              <w:t>родителями,</w:t>
            </w:r>
            <w:r>
              <w:rPr>
                <w:spacing w:val="-6"/>
                <w:sz w:val="20"/>
              </w:rPr>
              <w:t xml:space="preserve"> </w:t>
            </w:r>
            <w:r>
              <w:rPr>
                <w:sz w:val="20"/>
              </w:rPr>
              <w:t>соблюдает</w:t>
            </w:r>
            <w:r>
              <w:rPr>
                <w:spacing w:val="-5"/>
                <w:sz w:val="20"/>
              </w:rPr>
              <w:t xml:space="preserve"> </w:t>
            </w:r>
            <w:r>
              <w:rPr>
                <w:sz w:val="20"/>
              </w:rPr>
              <w:t>правила общения в ресурсном круге.</w:t>
            </w:r>
          </w:p>
          <w:p w:rsidR="00C51549" w:rsidRDefault="00C04401">
            <w:pPr>
              <w:pStyle w:val="TableParagraph"/>
              <w:numPr>
                <w:ilvl w:val="2"/>
                <w:numId w:val="163"/>
              </w:numPr>
              <w:tabs>
                <w:tab w:val="left" w:pos="606"/>
              </w:tabs>
              <w:ind w:right="460" w:firstLine="0"/>
              <w:rPr>
                <w:sz w:val="20"/>
              </w:rPr>
            </w:pPr>
            <w:r>
              <w:rPr>
                <w:sz w:val="20"/>
              </w:rPr>
              <w:t>Сотрудничает</w:t>
            </w:r>
            <w:r>
              <w:rPr>
                <w:spacing w:val="-5"/>
                <w:sz w:val="20"/>
              </w:rPr>
              <w:t xml:space="preserve"> </w:t>
            </w:r>
            <w:r>
              <w:rPr>
                <w:sz w:val="20"/>
              </w:rPr>
              <w:t>в</w:t>
            </w:r>
            <w:r>
              <w:rPr>
                <w:spacing w:val="-5"/>
                <w:sz w:val="20"/>
              </w:rPr>
              <w:t xml:space="preserve"> </w:t>
            </w:r>
            <w:r>
              <w:rPr>
                <w:sz w:val="20"/>
              </w:rPr>
              <w:t>группе</w:t>
            </w:r>
            <w:r>
              <w:rPr>
                <w:spacing w:val="-4"/>
                <w:sz w:val="20"/>
              </w:rPr>
              <w:t xml:space="preserve"> </w:t>
            </w:r>
            <w:r>
              <w:rPr>
                <w:sz w:val="20"/>
              </w:rPr>
              <w:t>со</w:t>
            </w:r>
            <w:r>
              <w:rPr>
                <w:spacing w:val="-3"/>
                <w:sz w:val="20"/>
              </w:rPr>
              <w:t xml:space="preserve"> </w:t>
            </w:r>
            <w:r>
              <w:rPr>
                <w:sz w:val="20"/>
              </w:rPr>
              <w:t>сверстниками,</w:t>
            </w:r>
            <w:r>
              <w:rPr>
                <w:spacing w:val="-4"/>
                <w:sz w:val="20"/>
              </w:rPr>
              <w:t xml:space="preserve"> </w:t>
            </w:r>
            <w:r>
              <w:rPr>
                <w:sz w:val="20"/>
              </w:rPr>
              <w:t>педагогом</w:t>
            </w:r>
            <w:r>
              <w:rPr>
                <w:spacing w:val="-3"/>
                <w:sz w:val="20"/>
              </w:rPr>
              <w:t xml:space="preserve"> </w:t>
            </w:r>
            <w:r>
              <w:rPr>
                <w:sz w:val="20"/>
              </w:rPr>
              <w:t>и</w:t>
            </w:r>
            <w:r>
              <w:rPr>
                <w:spacing w:val="-5"/>
                <w:sz w:val="20"/>
              </w:rPr>
              <w:t xml:space="preserve"> </w:t>
            </w:r>
            <w:r>
              <w:rPr>
                <w:sz w:val="20"/>
              </w:rPr>
              <w:t>родителями,</w:t>
            </w:r>
            <w:r>
              <w:rPr>
                <w:spacing w:val="-4"/>
                <w:sz w:val="20"/>
              </w:rPr>
              <w:t xml:space="preserve"> </w:t>
            </w:r>
            <w:r>
              <w:rPr>
                <w:sz w:val="20"/>
              </w:rPr>
              <w:t>согласовывает</w:t>
            </w:r>
            <w:r>
              <w:rPr>
                <w:spacing w:val="-5"/>
                <w:sz w:val="20"/>
              </w:rPr>
              <w:t xml:space="preserve"> </w:t>
            </w:r>
            <w:r>
              <w:rPr>
                <w:sz w:val="20"/>
              </w:rPr>
              <w:t>свои действия с действиями других людей, соблюдает правила общения в паре и в микрогруппе.</w:t>
            </w:r>
          </w:p>
          <w:p w:rsidR="00C51549" w:rsidRDefault="00C04401">
            <w:pPr>
              <w:pStyle w:val="TableParagraph"/>
              <w:numPr>
                <w:ilvl w:val="2"/>
                <w:numId w:val="162"/>
              </w:numPr>
              <w:tabs>
                <w:tab w:val="left" w:pos="606"/>
              </w:tabs>
              <w:ind w:right="752" w:firstLine="0"/>
              <w:rPr>
                <w:sz w:val="20"/>
              </w:rPr>
            </w:pPr>
            <w:r>
              <w:rPr>
                <w:sz w:val="20"/>
              </w:rPr>
              <w:t>Действует</w:t>
            </w:r>
            <w:r>
              <w:rPr>
                <w:spacing w:val="-5"/>
                <w:sz w:val="20"/>
              </w:rPr>
              <w:t xml:space="preserve"> </w:t>
            </w:r>
            <w:r>
              <w:rPr>
                <w:sz w:val="20"/>
              </w:rPr>
              <w:t>по</w:t>
            </w:r>
            <w:r>
              <w:rPr>
                <w:spacing w:val="-3"/>
                <w:sz w:val="20"/>
              </w:rPr>
              <w:t xml:space="preserve"> </w:t>
            </w:r>
            <w:r>
              <w:rPr>
                <w:sz w:val="20"/>
              </w:rPr>
              <w:t>образцу</w:t>
            </w:r>
            <w:r>
              <w:rPr>
                <w:spacing w:val="-5"/>
                <w:sz w:val="20"/>
              </w:rPr>
              <w:t xml:space="preserve"> </w:t>
            </w:r>
            <w:r>
              <w:rPr>
                <w:sz w:val="20"/>
              </w:rPr>
              <w:t>и</w:t>
            </w:r>
            <w:r>
              <w:rPr>
                <w:spacing w:val="-5"/>
                <w:sz w:val="20"/>
              </w:rPr>
              <w:t xml:space="preserve"> </w:t>
            </w:r>
            <w:r>
              <w:rPr>
                <w:sz w:val="20"/>
              </w:rPr>
              <w:t>инструкции</w:t>
            </w:r>
            <w:r>
              <w:rPr>
                <w:spacing w:val="-5"/>
                <w:sz w:val="20"/>
              </w:rPr>
              <w:t xml:space="preserve"> </w:t>
            </w:r>
            <w:r>
              <w:rPr>
                <w:sz w:val="20"/>
              </w:rPr>
              <w:t>педагога</w:t>
            </w:r>
            <w:r>
              <w:rPr>
                <w:spacing w:val="-4"/>
                <w:sz w:val="20"/>
              </w:rPr>
              <w:t xml:space="preserve"> </w:t>
            </w:r>
            <w:r>
              <w:rPr>
                <w:sz w:val="20"/>
              </w:rPr>
              <w:t>в</w:t>
            </w:r>
            <w:r>
              <w:rPr>
                <w:spacing w:val="-5"/>
                <w:sz w:val="20"/>
              </w:rPr>
              <w:t xml:space="preserve"> </w:t>
            </w:r>
            <w:r>
              <w:rPr>
                <w:sz w:val="20"/>
              </w:rPr>
              <w:t>книгах</w:t>
            </w:r>
            <w:r>
              <w:rPr>
                <w:spacing w:val="-3"/>
                <w:sz w:val="20"/>
              </w:rPr>
              <w:t xml:space="preserve"> </w:t>
            </w:r>
            <w:r>
              <w:rPr>
                <w:sz w:val="20"/>
              </w:rPr>
              <w:t>для</w:t>
            </w:r>
            <w:r>
              <w:rPr>
                <w:spacing w:val="-5"/>
                <w:sz w:val="20"/>
              </w:rPr>
              <w:t xml:space="preserve"> </w:t>
            </w:r>
            <w:r>
              <w:rPr>
                <w:sz w:val="20"/>
              </w:rPr>
              <w:t>развития</w:t>
            </w:r>
            <w:r>
              <w:rPr>
                <w:spacing w:val="-2"/>
                <w:sz w:val="20"/>
              </w:rPr>
              <w:t xml:space="preserve"> </w:t>
            </w:r>
            <w:r>
              <w:rPr>
                <w:sz w:val="20"/>
              </w:rPr>
              <w:t>и</w:t>
            </w:r>
            <w:r>
              <w:rPr>
                <w:spacing w:val="-5"/>
                <w:sz w:val="20"/>
              </w:rPr>
              <w:t xml:space="preserve"> </w:t>
            </w:r>
            <w:r>
              <w:rPr>
                <w:sz w:val="20"/>
              </w:rPr>
              <w:t>альбомах</w:t>
            </w:r>
            <w:r>
              <w:rPr>
                <w:spacing w:val="-5"/>
                <w:sz w:val="20"/>
              </w:rPr>
              <w:t xml:space="preserve"> </w:t>
            </w:r>
            <w:r>
              <w:rPr>
                <w:sz w:val="20"/>
              </w:rPr>
              <w:t xml:space="preserve">для </w:t>
            </w:r>
            <w:r>
              <w:rPr>
                <w:spacing w:val="-2"/>
                <w:sz w:val="20"/>
              </w:rPr>
              <w:t>рисования.</w:t>
            </w:r>
          </w:p>
          <w:p w:rsidR="00C51549" w:rsidRDefault="00C04401">
            <w:pPr>
              <w:pStyle w:val="TableParagraph"/>
              <w:numPr>
                <w:ilvl w:val="2"/>
                <w:numId w:val="161"/>
              </w:numPr>
              <w:tabs>
                <w:tab w:val="left" w:pos="606"/>
              </w:tabs>
              <w:spacing w:before="1" w:line="229" w:lineRule="exact"/>
              <w:ind w:left="606" w:hanging="499"/>
              <w:rPr>
                <w:sz w:val="20"/>
              </w:rPr>
            </w:pPr>
            <w:r>
              <w:rPr>
                <w:sz w:val="20"/>
              </w:rPr>
              <w:t>Представляет</w:t>
            </w:r>
            <w:r>
              <w:rPr>
                <w:spacing w:val="-10"/>
                <w:sz w:val="20"/>
              </w:rPr>
              <w:t xml:space="preserve"> </w:t>
            </w:r>
            <w:r>
              <w:rPr>
                <w:sz w:val="20"/>
              </w:rPr>
              <w:t>собственное</w:t>
            </w:r>
            <w:r>
              <w:rPr>
                <w:spacing w:val="-9"/>
                <w:sz w:val="20"/>
              </w:rPr>
              <w:t xml:space="preserve"> </w:t>
            </w:r>
            <w:r>
              <w:rPr>
                <w:sz w:val="20"/>
              </w:rPr>
              <w:t>решение</w:t>
            </w:r>
            <w:r>
              <w:rPr>
                <w:spacing w:val="-9"/>
                <w:sz w:val="20"/>
              </w:rPr>
              <w:t xml:space="preserve"> </w:t>
            </w:r>
            <w:r>
              <w:rPr>
                <w:sz w:val="20"/>
              </w:rPr>
              <w:t>в</w:t>
            </w:r>
            <w:r>
              <w:rPr>
                <w:spacing w:val="-10"/>
                <w:sz w:val="20"/>
              </w:rPr>
              <w:t xml:space="preserve"> </w:t>
            </w:r>
            <w:r>
              <w:rPr>
                <w:sz w:val="20"/>
              </w:rPr>
              <w:t>ресурсном</w:t>
            </w:r>
            <w:r>
              <w:rPr>
                <w:spacing w:val="-8"/>
                <w:sz w:val="20"/>
              </w:rPr>
              <w:t xml:space="preserve"> </w:t>
            </w:r>
            <w:r>
              <w:rPr>
                <w:spacing w:val="-4"/>
                <w:sz w:val="20"/>
              </w:rPr>
              <w:t>круге</w:t>
            </w:r>
          </w:p>
          <w:p w:rsidR="00C51549" w:rsidRDefault="00C04401">
            <w:pPr>
              <w:pStyle w:val="TableParagraph"/>
              <w:numPr>
                <w:ilvl w:val="2"/>
                <w:numId w:val="161"/>
              </w:numPr>
              <w:tabs>
                <w:tab w:val="left" w:pos="606"/>
              </w:tabs>
              <w:spacing w:line="229" w:lineRule="exact"/>
              <w:ind w:left="606" w:hanging="499"/>
              <w:rPr>
                <w:sz w:val="20"/>
              </w:rPr>
            </w:pPr>
            <w:r>
              <w:rPr>
                <w:sz w:val="20"/>
              </w:rPr>
              <w:t>Представляет</w:t>
            </w:r>
            <w:r>
              <w:rPr>
                <w:spacing w:val="-8"/>
                <w:sz w:val="20"/>
              </w:rPr>
              <w:t xml:space="preserve"> </w:t>
            </w:r>
            <w:r>
              <w:rPr>
                <w:sz w:val="20"/>
              </w:rPr>
              <w:t>собственное</w:t>
            </w:r>
            <w:r>
              <w:rPr>
                <w:spacing w:val="-8"/>
                <w:sz w:val="20"/>
              </w:rPr>
              <w:t xml:space="preserve"> </w:t>
            </w:r>
            <w:r>
              <w:rPr>
                <w:sz w:val="20"/>
              </w:rPr>
              <w:t>решение</w:t>
            </w:r>
            <w:r>
              <w:rPr>
                <w:spacing w:val="-5"/>
                <w:sz w:val="20"/>
              </w:rPr>
              <w:t xml:space="preserve"> </w:t>
            </w:r>
            <w:r>
              <w:rPr>
                <w:sz w:val="20"/>
              </w:rPr>
              <w:t>и</w:t>
            </w:r>
            <w:r>
              <w:rPr>
                <w:spacing w:val="-8"/>
                <w:sz w:val="20"/>
              </w:rPr>
              <w:t xml:space="preserve"> </w:t>
            </w:r>
            <w:r>
              <w:rPr>
                <w:sz w:val="20"/>
              </w:rPr>
              <w:t>совместное</w:t>
            </w:r>
            <w:r>
              <w:rPr>
                <w:spacing w:val="-5"/>
                <w:sz w:val="20"/>
              </w:rPr>
              <w:t xml:space="preserve"> </w:t>
            </w:r>
            <w:r>
              <w:rPr>
                <w:sz w:val="20"/>
              </w:rPr>
              <w:t>решение</w:t>
            </w:r>
            <w:r>
              <w:rPr>
                <w:spacing w:val="-7"/>
                <w:sz w:val="20"/>
              </w:rPr>
              <w:t xml:space="preserve"> </w:t>
            </w:r>
            <w:r>
              <w:rPr>
                <w:sz w:val="20"/>
              </w:rPr>
              <w:t>пары,</w:t>
            </w:r>
            <w:r>
              <w:rPr>
                <w:spacing w:val="-7"/>
                <w:sz w:val="20"/>
              </w:rPr>
              <w:t xml:space="preserve"> </w:t>
            </w:r>
            <w:r>
              <w:rPr>
                <w:sz w:val="20"/>
              </w:rPr>
              <w:t>группы</w:t>
            </w:r>
            <w:r>
              <w:rPr>
                <w:spacing w:val="-7"/>
                <w:sz w:val="20"/>
              </w:rPr>
              <w:t xml:space="preserve"> </w:t>
            </w:r>
            <w:r>
              <w:rPr>
                <w:sz w:val="20"/>
              </w:rPr>
              <w:t>(с</w:t>
            </w:r>
            <w:r>
              <w:rPr>
                <w:spacing w:val="-7"/>
                <w:sz w:val="20"/>
              </w:rPr>
              <w:t xml:space="preserve"> </w:t>
            </w:r>
            <w:r>
              <w:rPr>
                <w:sz w:val="20"/>
              </w:rPr>
              <w:t>4,5</w:t>
            </w:r>
            <w:r>
              <w:rPr>
                <w:spacing w:val="-6"/>
                <w:sz w:val="20"/>
              </w:rPr>
              <w:t xml:space="preserve"> </w:t>
            </w:r>
            <w:r>
              <w:rPr>
                <w:spacing w:val="-2"/>
                <w:sz w:val="20"/>
              </w:rPr>
              <w:t>лет).</w:t>
            </w:r>
          </w:p>
          <w:p w:rsidR="00C51549" w:rsidRDefault="00C04401">
            <w:pPr>
              <w:pStyle w:val="TableParagraph"/>
              <w:numPr>
                <w:ilvl w:val="2"/>
                <w:numId w:val="160"/>
              </w:numPr>
              <w:tabs>
                <w:tab w:val="left" w:pos="606"/>
              </w:tabs>
              <w:ind w:right="683" w:firstLine="0"/>
              <w:rPr>
                <w:sz w:val="20"/>
              </w:rPr>
            </w:pPr>
            <w:r>
              <w:rPr>
                <w:sz w:val="20"/>
              </w:rPr>
              <w:t>Работает</w:t>
            </w:r>
            <w:r>
              <w:rPr>
                <w:spacing w:val="-6"/>
                <w:sz w:val="20"/>
              </w:rPr>
              <w:t xml:space="preserve"> </w:t>
            </w:r>
            <w:r>
              <w:rPr>
                <w:sz w:val="20"/>
              </w:rPr>
              <w:t>с</w:t>
            </w:r>
            <w:r>
              <w:rPr>
                <w:spacing w:val="-5"/>
                <w:sz w:val="20"/>
              </w:rPr>
              <w:t xml:space="preserve"> </w:t>
            </w:r>
            <w:r>
              <w:rPr>
                <w:sz w:val="20"/>
              </w:rPr>
              <w:t>литературной</w:t>
            </w:r>
            <w:r>
              <w:rPr>
                <w:spacing w:val="-6"/>
                <w:sz w:val="20"/>
              </w:rPr>
              <w:t xml:space="preserve"> </w:t>
            </w:r>
            <w:r>
              <w:rPr>
                <w:sz w:val="20"/>
              </w:rPr>
              <w:t>и</w:t>
            </w:r>
            <w:r>
              <w:rPr>
                <w:spacing w:val="-6"/>
                <w:sz w:val="20"/>
              </w:rPr>
              <w:t xml:space="preserve"> </w:t>
            </w:r>
            <w:r>
              <w:rPr>
                <w:sz w:val="20"/>
              </w:rPr>
              <w:t>литературно-художественной</w:t>
            </w:r>
            <w:r>
              <w:rPr>
                <w:spacing w:val="-4"/>
                <w:sz w:val="20"/>
              </w:rPr>
              <w:t xml:space="preserve"> </w:t>
            </w:r>
            <w:r>
              <w:rPr>
                <w:sz w:val="20"/>
              </w:rPr>
              <w:t>информацией</w:t>
            </w:r>
            <w:r>
              <w:rPr>
                <w:spacing w:val="-4"/>
                <w:sz w:val="20"/>
              </w:rPr>
              <w:t xml:space="preserve"> </w:t>
            </w:r>
            <w:r>
              <w:rPr>
                <w:sz w:val="20"/>
              </w:rPr>
              <w:t>в</w:t>
            </w:r>
            <w:r>
              <w:rPr>
                <w:spacing w:val="-6"/>
                <w:sz w:val="20"/>
              </w:rPr>
              <w:t xml:space="preserve"> </w:t>
            </w:r>
            <w:r>
              <w:rPr>
                <w:sz w:val="20"/>
              </w:rPr>
              <w:t>книгах</w:t>
            </w:r>
            <w:r>
              <w:rPr>
                <w:spacing w:val="-6"/>
                <w:sz w:val="20"/>
              </w:rPr>
              <w:t xml:space="preserve"> </w:t>
            </w:r>
            <w:r>
              <w:rPr>
                <w:sz w:val="20"/>
              </w:rPr>
              <w:t>для развития и альбомах для рисования.</w:t>
            </w:r>
          </w:p>
          <w:p w:rsidR="00C51549" w:rsidRDefault="00C04401">
            <w:pPr>
              <w:pStyle w:val="TableParagraph"/>
              <w:numPr>
                <w:ilvl w:val="2"/>
                <w:numId w:val="159"/>
              </w:numPr>
              <w:tabs>
                <w:tab w:val="left" w:pos="606"/>
              </w:tabs>
              <w:spacing w:before="1"/>
              <w:ind w:left="606" w:hanging="499"/>
              <w:rPr>
                <w:sz w:val="20"/>
              </w:rPr>
            </w:pPr>
            <w:r>
              <w:rPr>
                <w:sz w:val="20"/>
              </w:rPr>
              <w:t>Структурирует</w:t>
            </w:r>
            <w:r>
              <w:rPr>
                <w:spacing w:val="-10"/>
                <w:sz w:val="20"/>
              </w:rPr>
              <w:t xml:space="preserve"> </w:t>
            </w:r>
            <w:r>
              <w:rPr>
                <w:sz w:val="20"/>
              </w:rPr>
              <w:t>время,</w:t>
            </w:r>
            <w:r>
              <w:rPr>
                <w:spacing w:val="-7"/>
                <w:sz w:val="20"/>
              </w:rPr>
              <w:t xml:space="preserve"> </w:t>
            </w:r>
            <w:r>
              <w:rPr>
                <w:sz w:val="20"/>
              </w:rPr>
              <w:t>выделенное</w:t>
            </w:r>
            <w:r>
              <w:rPr>
                <w:spacing w:val="-9"/>
                <w:sz w:val="20"/>
              </w:rPr>
              <w:t xml:space="preserve"> </w:t>
            </w:r>
            <w:r>
              <w:rPr>
                <w:sz w:val="20"/>
              </w:rPr>
              <w:t>для</w:t>
            </w:r>
            <w:r>
              <w:rPr>
                <w:spacing w:val="-7"/>
                <w:sz w:val="20"/>
              </w:rPr>
              <w:t xml:space="preserve"> </w:t>
            </w:r>
            <w:r>
              <w:rPr>
                <w:sz w:val="20"/>
              </w:rPr>
              <w:t>выполнения</w:t>
            </w:r>
            <w:r>
              <w:rPr>
                <w:spacing w:val="-7"/>
                <w:sz w:val="20"/>
              </w:rPr>
              <w:t xml:space="preserve"> </w:t>
            </w:r>
            <w:r>
              <w:rPr>
                <w:spacing w:val="-2"/>
                <w:sz w:val="20"/>
              </w:rPr>
              <w:t>задания.</w:t>
            </w:r>
          </w:p>
          <w:p w:rsidR="00C51549" w:rsidRDefault="00C04401">
            <w:pPr>
              <w:pStyle w:val="TableParagraph"/>
              <w:numPr>
                <w:ilvl w:val="2"/>
                <w:numId w:val="158"/>
              </w:numPr>
              <w:tabs>
                <w:tab w:val="left" w:pos="606"/>
              </w:tabs>
              <w:spacing w:line="230" w:lineRule="atLeast"/>
              <w:ind w:right="1990" w:firstLine="0"/>
              <w:rPr>
                <w:sz w:val="20"/>
              </w:rPr>
            </w:pPr>
            <w:r>
              <w:rPr>
                <w:sz w:val="20"/>
              </w:rPr>
              <w:t>Проявляет настойчивость и самостоятельность в достижении цели. 3.10.1.Соподчиняет</w:t>
            </w:r>
            <w:r>
              <w:rPr>
                <w:spacing w:val="-9"/>
                <w:sz w:val="20"/>
              </w:rPr>
              <w:t xml:space="preserve"> </w:t>
            </w:r>
            <w:r>
              <w:rPr>
                <w:sz w:val="20"/>
              </w:rPr>
              <w:t>собственные</w:t>
            </w:r>
            <w:r>
              <w:rPr>
                <w:spacing w:val="-8"/>
                <w:sz w:val="20"/>
              </w:rPr>
              <w:t xml:space="preserve"> </w:t>
            </w:r>
            <w:r>
              <w:rPr>
                <w:sz w:val="20"/>
              </w:rPr>
              <w:t>мотивы</w:t>
            </w:r>
            <w:r>
              <w:rPr>
                <w:spacing w:val="-8"/>
                <w:sz w:val="20"/>
              </w:rPr>
              <w:t xml:space="preserve"> </w:t>
            </w:r>
            <w:r>
              <w:rPr>
                <w:sz w:val="20"/>
              </w:rPr>
              <w:t>поведения</w:t>
            </w:r>
            <w:r>
              <w:rPr>
                <w:spacing w:val="-9"/>
                <w:sz w:val="20"/>
              </w:rPr>
              <w:t xml:space="preserve"> </w:t>
            </w:r>
            <w:r>
              <w:rPr>
                <w:sz w:val="20"/>
              </w:rPr>
              <w:t>с</w:t>
            </w:r>
            <w:r>
              <w:rPr>
                <w:spacing w:val="-8"/>
                <w:sz w:val="20"/>
              </w:rPr>
              <w:t xml:space="preserve"> </w:t>
            </w:r>
            <w:r>
              <w:rPr>
                <w:sz w:val="20"/>
              </w:rPr>
              <w:t>поставленной</w:t>
            </w:r>
            <w:r>
              <w:rPr>
                <w:spacing w:val="-7"/>
                <w:sz w:val="20"/>
              </w:rPr>
              <w:t xml:space="preserve"> </w:t>
            </w:r>
            <w:r>
              <w:rPr>
                <w:sz w:val="20"/>
              </w:rPr>
              <w:t>целью</w:t>
            </w:r>
          </w:p>
        </w:tc>
      </w:tr>
      <w:tr w:rsidR="00C51549">
        <w:trPr>
          <w:trHeight w:val="5062"/>
        </w:trPr>
        <w:tc>
          <w:tcPr>
            <w:tcW w:w="1990" w:type="dxa"/>
          </w:tcPr>
          <w:p w:rsidR="00C51549" w:rsidRDefault="00C04401">
            <w:pPr>
              <w:pStyle w:val="TableParagraph"/>
              <w:spacing w:line="229" w:lineRule="exact"/>
              <w:rPr>
                <w:b/>
                <w:sz w:val="20"/>
              </w:rPr>
            </w:pPr>
            <w:r>
              <w:rPr>
                <w:b/>
                <w:spacing w:val="-5"/>
                <w:sz w:val="20"/>
              </w:rPr>
              <w:t>4.</w:t>
            </w:r>
          </w:p>
          <w:p w:rsidR="00C51549" w:rsidRDefault="00C04401">
            <w:pPr>
              <w:pStyle w:val="TableParagraph"/>
              <w:rPr>
                <w:b/>
                <w:sz w:val="20"/>
              </w:rPr>
            </w:pPr>
            <w:r>
              <w:rPr>
                <w:b/>
                <w:spacing w:val="-2"/>
                <w:sz w:val="20"/>
              </w:rPr>
              <w:t xml:space="preserve">Психологический </w:t>
            </w:r>
            <w:r>
              <w:rPr>
                <w:b/>
                <w:sz w:val="20"/>
              </w:rPr>
              <w:t xml:space="preserve">аспект качества </w:t>
            </w:r>
            <w:r>
              <w:rPr>
                <w:b/>
                <w:spacing w:val="-2"/>
                <w:sz w:val="20"/>
              </w:rPr>
              <w:t>образования</w:t>
            </w:r>
          </w:p>
        </w:tc>
        <w:tc>
          <w:tcPr>
            <w:tcW w:w="8503" w:type="dxa"/>
          </w:tcPr>
          <w:p w:rsidR="00C51549" w:rsidRDefault="00C04401">
            <w:pPr>
              <w:pStyle w:val="TableParagraph"/>
              <w:numPr>
                <w:ilvl w:val="2"/>
                <w:numId w:val="157"/>
              </w:numPr>
              <w:tabs>
                <w:tab w:val="left" w:pos="606"/>
              </w:tabs>
              <w:spacing w:line="225" w:lineRule="exact"/>
              <w:ind w:left="606" w:hanging="499"/>
              <w:rPr>
                <w:sz w:val="20"/>
              </w:rPr>
            </w:pPr>
            <w:r>
              <w:rPr>
                <w:sz w:val="20"/>
              </w:rPr>
              <w:t>Распознаёт</w:t>
            </w:r>
            <w:r>
              <w:rPr>
                <w:spacing w:val="-9"/>
                <w:sz w:val="20"/>
              </w:rPr>
              <w:t xml:space="preserve"> </w:t>
            </w:r>
            <w:r>
              <w:rPr>
                <w:sz w:val="20"/>
              </w:rPr>
              <w:t>эмоции</w:t>
            </w:r>
            <w:r>
              <w:rPr>
                <w:spacing w:val="-8"/>
                <w:sz w:val="20"/>
              </w:rPr>
              <w:t xml:space="preserve"> </w:t>
            </w:r>
            <w:r>
              <w:rPr>
                <w:sz w:val="20"/>
              </w:rPr>
              <w:t>других</w:t>
            </w:r>
            <w:r>
              <w:rPr>
                <w:spacing w:val="-6"/>
                <w:sz w:val="20"/>
              </w:rPr>
              <w:t xml:space="preserve"> </w:t>
            </w:r>
            <w:r>
              <w:rPr>
                <w:sz w:val="20"/>
              </w:rPr>
              <w:t>людей</w:t>
            </w:r>
            <w:r>
              <w:rPr>
                <w:spacing w:val="-8"/>
                <w:sz w:val="20"/>
              </w:rPr>
              <w:t xml:space="preserve"> </w:t>
            </w:r>
            <w:r>
              <w:rPr>
                <w:sz w:val="20"/>
              </w:rPr>
              <w:t>(близких,</w:t>
            </w:r>
            <w:r>
              <w:rPr>
                <w:spacing w:val="-7"/>
                <w:sz w:val="20"/>
              </w:rPr>
              <w:t xml:space="preserve"> </w:t>
            </w:r>
            <w:r>
              <w:rPr>
                <w:sz w:val="20"/>
              </w:rPr>
              <w:t>сверстников,</w:t>
            </w:r>
            <w:r>
              <w:rPr>
                <w:spacing w:val="-7"/>
                <w:sz w:val="20"/>
              </w:rPr>
              <w:t xml:space="preserve"> </w:t>
            </w:r>
            <w:r>
              <w:rPr>
                <w:sz w:val="20"/>
              </w:rPr>
              <w:t>работников</w:t>
            </w:r>
            <w:r>
              <w:rPr>
                <w:spacing w:val="-8"/>
                <w:sz w:val="20"/>
              </w:rPr>
              <w:t xml:space="preserve"> </w:t>
            </w:r>
            <w:r>
              <w:rPr>
                <w:sz w:val="20"/>
              </w:rPr>
              <w:t>детского</w:t>
            </w:r>
            <w:r>
              <w:rPr>
                <w:spacing w:val="-3"/>
                <w:sz w:val="20"/>
              </w:rPr>
              <w:t xml:space="preserve"> </w:t>
            </w:r>
            <w:r>
              <w:rPr>
                <w:spacing w:val="-2"/>
                <w:sz w:val="20"/>
              </w:rPr>
              <w:t>сада.)</w:t>
            </w:r>
          </w:p>
          <w:p w:rsidR="00C51549" w:rsidRDefault="00C04401">
            <w:pPr>
              <w:pStyle w:val="TableParagraph"/>
              <w:numPr>
                <w:ilvl w:val="2"/>
                <w:numId w:val="156"/>
              </w:numPr>
              <w:tabs>
                <w:tab w:val="left" w:pos="608"/>
              </w:tabs>
              <w:ind w:right="175" w:firstLine="0"/>
              <w:rPr>
                <w:sz w:val="20"/>
              </w:rPr>
            </w:pPr>
            <w:r>
              <w:rPr>
                <w:sz w:val="20"/>
              </w:rPr>
              <w:t>Проявляет внимание, эмоциональную отзывчивость и социальную чувствительность родным</w:t>
            </w:r>
            <w:r>
              <w:rPr>
                <w:spacing w:val="-4"/>
                <w:sz w:val="20"/>
              </w:rPr>
              <w:t xml:space="preserve"> </w:t>
            </w:r>
            <w:r>
              <w:rPr>
                <w:sz w:val="20"/>
              </w:rPr>
              <w:t>и</w:t>
            </w:r>
            <w:r>
              <w:rPr>
                <w:spacing w:val="-6"/>
                <w:sz w:val="20"/>
              </w:rPr>
              <w:t xml:space="preserve"> </w:t>
            </w:r>
            <w:r>
              <w:rPr>
                <w:sz w:val="20"/>
              </w:rPr>
              <w:t>близким</w:t>
            </w:r>
            <w:r>
              <w:rPr>
                <w:spacing w:val="-4"/>
                <w:sz w:val="20"/>
              </w:rPr>
              <w:t xml:space="preserve"> </w:t>
            </w:r>
            <w:r>
              <w:rPr>
                <w:sz w:val="20"/>
              </w:rPr>
              <w:t>людям,</w:t>
            </w:r>
            <w:r>
              <w:rPr>
                <w:spacing w:val="-5"/>
                <w:sz w:val="20"/>
              </w:rPr>
              <w:t xml:space="preserve"> </w:t>
            </w:r>
            <w:r>
              <w:rPr>
                <w:sz w:val="20"/>
              </w:rPr>
              <w:t>сверстникам,</w:t>
            </w:r>
            <w:r>
              <w:rPr>
                <w:spacing w:val="-5"/>
                <w:sz w:val="20"/>
              </w:rPr>
              <w:t xml:space="preserve"> </w:t>
            </w:r>
            <w:r>
              <w:rPr>
                <w:sz w:val="20"/>
              </w:rPr>
              <w:t>героям</w:t>
            </w:r>
            <w:r>
              <w:rPr>
                <w:spacing w:val="-5"/>
                <w:sz w:val="20"/>
              </w:rPr>
              <w:t xml:space="preserve"> </w:t>
            </w:r>
            <w:r>
              <w:rPr>
                <w:sz w:val="20"/>
              </w:rPr>
              <w:t>литературных</w:t>
            </w:r>
            <w:r>
              <w:rPr>
                <w:spacing w:val="-6"/>
                <w:sz w:val="20"/>
              </w:rPr>
              <w:t xml:space="preserve"> </w:t>
            </w:r>
            <w:r>
              <w:rPr>
                <w:sz w:val="20"/>
              </w:rPr>
              <w:t>произведений,</w:t>
            </w:r>
            <w:r>
              <w:rPr>
                <w:spacing w:val="-5"/>
                <w:sz w:val="20"/>
              </w:rPr>
              <w:t xml:space="preserve"> </w:t>
            </w:r>
            <w:r>
              <w:rPr>
                <w:sz w:val="20"/>
              </w:rPr>
              <w:t>объектам</w:t>
            </w:r>
            <w:r>
              <w:rPr>
                <w:spacing w:val="-4"/>
                <w:sz w:val="20"/>
              </w:rPr>
              <w:t xml:space="preserve"> </w:t>
            </w:r>
            <w:r>
              <w:rPr>
                <w:sz w:val="20"/>
              </w:rPr>
              <w:t>живой</w:t>
            </w:r>
            <w:r>
              <w:rPr>
                <w:spacing w:val="-6"/>
                <w:sz w:val="20"/>
              </w:rPr>
              <w:t xml:space="preserve"> </w:t>
            </w:r>
            <w:r>
              <w:rPr>
                <w:sz w:val="20"/>
              </w:rPr>
              <w:t>и неживой природы.</w:t>
            </w:r>
          </w:p>
          <w:p w:rsidR="00C51549" w:rsidRDefault="00C04401">
            <w:pPr>
              <w:pStyle w:val="TableParagraph"/>
              <w:numPr>
                <w:ilvl w:val="2"/>
                <w:numId w:val="156"/>
              </w:numPr>
              <w:tabs>
                <w:tab w:val="left" w:pos="606"/>
              </w:tabs>
              <w:ind w:left="606" w:hanging="499"/>
              <w:rPr>
                <w:sz w:val="20"/>
              </w:rPr>
            </w:pPr>
            <w:r>
              <w:rPr>
                <w:sz w:val="20"/>
              </w:rPr>
              <w:t>Проявляет</w:t>
            </w:r>
            <w:r>
              <w:rPr>
                <w:spacing w:val="-10"/>
                <w:sz w:val="20"/>
              </w:rPr>
              <w:t xml:space="preserve"> </w:t>
            </w:r>
            <w:r>
              <w:rPr>
                <w:sz w:val="20"/>
              </w:rPr>
              <w:t>послушание,</w:t>
            </w:r>
            <w:r>
              <w:rPr>
                <w:spacing w:val="-7"/>
                <w:sz w:val="20"/>
              </w:rPr>
              <w:t xml:space="preserve"> </w:t>
            </w:r>
            <w:r>
              <w:rPr>
                <w:sz w:val="20"/>
              </w:rPr>
              <w:t>правдивость</w:t>
            </w:r>
            <w:r>
              <w:rPr>
                <w:spacing w:val="-9"/>
                <w:sz w:val="20"/>
              </w:rPr>
              <w:t xml:space="preserve"> </w:t>
            </w:r>
            <w:r>
              <w:rPr>
                <w:sz w:val="20"/>
              </w:rPr>
              <w:t>и</w:t>
            </w:r>
            <w:r>
              <w:rPr>
                <w:spacing w:val="-9"/>
                <w:sz w:val="20"/>
              </w:rPr>
              <w:t xml:space="preserve"> </w:t>
            </w:r>
            <w:r>
              <w:rPr>
                <w:sz w:val="20"/>
              </w:rPr>
              <w:t>ответственность</w:t>
            </w:r>
            <w:r>
              <w:rPr>
                <w:spacing w:val="-6"/>
                <w:sz w:val="20"/>
              </w:rPr>
              <w:t xml:space="preserve"> </w:t>
            </w:r>
            <w:r>
              <w:rPr>
                <w:sz w:val="20"/>
              </w:rPr>
              <w:t>(с</w:t>
            </w:r>
            <w:r>
              <w:rPr>
                <w:spacing w:val="-9"/>
                <w:sz w:val="20"/>
              </w:rPr>
              <w:t xml:space="preserve"> </w:t>
            </w:r>
            <w:r>
              <w:rPr>
                <w:sz w:val="20"/>
              </w:rPr>
              <w:t>4,5-</w:t>
            </w:r>
            <w:r>
              <w:rPr>
                <w:spacing w:val="-2"/>
                <w:sz w:val="20"/>
              </w:rPr>
              <w:t>5,5).</w:t>
            </w:r>
          </w:p>
          <w:p w:rsidR="00C51549" w:rsidRDefault="00C04401">
            <w:pPr>
              <w:pStyle w:val="TableParagraph"/>
              <w:numPr>
                <w:ilvl w:val="2"/>
                <w:numId w:val="155"/>
              </w:numPr>
              <w:tabs>
                <w:tab w:val="left" w:pos="606"/>
              </w:tabs>
              <w:spacing w:before="1"/>
              <w:ind w:right="181" w:firstLine="0"/>
              <w:rPr>
                <w:sz w:val="20"/>
              </w:rPr>
            </w:pPr>
            <w:r>
              <w:rPr>
                <w:sz w:val="20"/>
              </w:rPr>
              <w:t>Проявляет чувства: -благодарности родным и близким людям, сверстникам, родной природе;</w:t>
            </w:r>
            <w:r>
              <w:rPr>
                <w:spacing w:val="-3"/>
                <w:sz w:val="20"/>
              </w:rPr>
              <w:t xml:space="preserve"> </w:t>
            </w:r>
            <w:r>
              <w:rPr>
                <w:sz w:val="20"/>
              </w:rPr>
              <w:t>-радости</w:t>
            </w:r>
            <w:r>
              <w:rPr>
                <w:spacing w:val="-5"/>
                <w:sz w:val="20"/>
              </w:rPr>
              <w:t xml:space="preserve"> </w:t>
            </w:r>
            <w:r>
              <w:rPr>
                <w:sz w:val="20"/>
              </w:rPr>
              <w:t>от</w:t>
            </w:r>
            <w:r>
              <w:rPr>
                <w:spacing w:val="-5"/>
                <w:sz w:val="20"/>
              </w:rPr>
              <w:t xml:space="preserve"> </w:t>
            </w:r>
            <w:r>
              <w:rPr>
                <w:sz w:val="20"/>
              </w:rPr>
              <w:t>красоты</w:t>
            </w:r>
            <w:r>
              <w:rPr>
                <w:spacing w:val="-4"/>
                <w:sz w:val="20"/>
              </w:rPr>
              <w:t xml:space="preserve"> </w:t>
            </w:r>
            <w:r>
              <w:rPr>
                <w:sz w:val="20"/>
              </w:rPr>
              <w:t>пос</w:t>
            </w:r>
            <w:r>
              <w:rPr>
                <w:sz w:val="20"/>
              </w:rPr>
              <w:t>троения</w:t>
            </w:r>
            <w:r>
              <w:rPr>
                <w:spacing w:val="-5"/>
                <w:sz w:val="20"/>
              </w:rPr>
              <w:t xml:space="preserve"> </w:t>
            </w:r>
            <w:r>
              <w:rPr>
                <w:sz w:val="20"/>
              </w:rPr>
              <w:t>окружающего</w:t>
            </w:r>
            <w:r>
              <w:rPr>
                <w:spacing w:val="-1"/>
                <w:sz w:val="20"/>
              </w:rPr>
              <w:t xml:space="preserve"> </w:t>
            </w:r>
            <w:r>
              <w:rPr>
                <w:sz w:val="20"/>
              </w:rPr>
              <w:t>мира; -</w:t>
            </w:r>
            <w:r>
              <w:rPr>
                <w:spacing w:val="-6"/>
                <w:sz w:val="20"/>
              </w:rPr>
              <w:t xml:space="preserve"> </w:t>
            </w:r>
            <w:r>
              <w:rPr>
                <w:sz w:val="20"/>
              </w:rPr>
              <w:t>почитания</w:t>
            </w:r>
            <w:r>
              <w:rPr>
                <w:spacing w:val="-2"/>
                <w:sz w:val="20"/>
              </w:rPr>
              <w:t xml:space="preserve"> </w:t>
            </w:r>
            <w:r>
              <w:rPr>
                <w:sz w:val="20"/>
              </w:rPr>
              <w:t>Святых</w:t>
            </w:r>
            <w:r>
              <w:rPr>
                <w:spacing w:val="-2"/>
                <w:sz w:val="20"/>
              </w:rPr>
              <w:t xml:space="preserve"> </w:t>
            </w:r>
            <w:r>
              <w:rPr>
                <w:sz w:val="20"/>
              </w:rPr>
              <w:t>и</w:t>
            </w:r>
            <w:r>
              <w:rPr>
                <w:spacing w:val="-3"/>
                <w:sz w:val="20"/>
              </w:rPr>
              <w:t xml:space="preserve"> </w:t>
            </w:r>
            <w:r>
              <w:rPr>
                <w:sz w:val="20"/>
              </w:rPr>
              <w:t>святынь</w:t>
            </w:r>
            <w:r>
              <w:rPr>
                <w:spacing w:val="-4"/>
                <w:sz w:val="20"/>
              </w:rPr>
              <w:t xml:space="preserve"> </w:t>
            </w:r>
            <w:r>
              <w:rPr>
                <w:sz w:val="20"/>
              </w:rPr>
              <w:t xml:space="preserve">(с </w:t>
            </w:r>
            <w:r>
              <w:rPr>
                <w:spacing w:val="-2"/>
                <w:sz w:val="20"/>
              </w:rPr>
              <w:t>4,5).</w:t>
            </w:r>
          </w:p>
          <w:p w:rsidR="00C51549" w:rsidRDefault="00C04401">
            <w:pPr>
              <w:pStyle w:val="TableParagraph"/>
              <w:numPr>
                <w:ilvl w:val="2"/>
                <w:numId w:val="154"/>
              </w:numPr>
              <w:tabs>
                <w:tab w:val="left" w:pos="606"/>
              </w:tabs>
              <w:ind w:right="811" w:firstLine="0"/>
              <w:rPr>
                <w:sz w:val="20"/>
              </w:rPr>
            </w:pPr>
            <w:r>
              <w:rPr>
                <w:sz w:val="20"/>
              </w:rPr>
              <w:t>Проявляет</w:t>
            </w:r>
            <w:r>
              <w:rPr>
                <w:spacing w:val="-8"/>
                <w:sz w:val="20"/>
              </w:rPr>
              <w:t xml:space="preserve"> </w:t>
            </w:r>
            <w:r>
              <w:rPr>
                <w:sz w:val="20"/>
              </w:rPr>
              <w:t>положительные</w:t>
            </w:r>
            <w:r>
              <w:rPr>
                <w:spacing w:val="-7"/>
                <w:sz w:val="20"/>
              </w:rPr>
              <w:t xml:space="preserve"> </w:t>
            </w:r>
            <w:r>
              <w:rPr>
                <w:sz w:val="20"/>
              </w:rPr>
              <w:t>эмоции,</w:t>
            </w:r>
            <w:r>
              <w:rPr>
                <w:spacing w:val="-1"/>
                <w:sz w:val="20"/>
              </w:rPr>
              <w:t xml:space="preserve"> </w:t>
            </w:r>
            <w:r>
              <w:rPr>
                <w:sz w:val="20"/>
              </w:rPr>
              <w:t>жизнерадостность,</w:t>
            </w:r>
            <w:r>
              <w:rPr>
                <w:spacing w:val="-7"/>
                <w:sz w:val="20"/>
              </w:rPr>
              <w:t xml:space="preserve"> </w:t>
            </w:r>
            <w:r>
              <w:rPr>
                <w:sz w:val="20"/>
              </w:rPr>
              <w:t>уважительное</w:t>
            </w:r>
            <w:r>
              <w:rPr>
                <w:spacing w:val="-7"/>
                <w:sz w:val="20"/>
              </w:rPr>
              <w:t xml:space="preserve"> </w:t>
            </w:r>
            <w:r>
              <w:rPr>
                <w:sz w:val="20"/>
              </w:rPr>
              <w:t>отношение</w:t>
            </w:r>
            <w:r>
              <w:rPr>
                <w:spacing w:val="-7"/>
                <w:sz w:val="20"/>
              </w:rPr>
              <w:t xml:space="preserve"> </w:t>
            </w:r>
            <w:r>
              <w:rPr>
                <w:sz w:val="20"/>
              </w:rPr>
              <w:t>к окружающим, доверие к миру и людям.</w:t>
            </w:r>
          </w:p>
          <w:p w:rsidR="00C51549" w:rsidRDefault="00C04401">
            <w:pPr>
              <w:pStyle w:val="TableParagraph"/>
              <w:numPr>
                <w:ilvl w:val="2"/>
                <w:numId w:val="154"/>
              </w:numPr>
              <w:tabs>
                <w:tab w:val="left" w:pos="606"/>
              </w:tabs>
              <w:ind w:right="419" w:firstLine="0"/>
              <w:rPr>
                <w:sz w:val="20"/>
              </w:rPr>
            </w:pPr>
            <w:r>
              <w:rPr>
                <w:sz w:val="20"/>
              </w:rPr>
              <w:t>Проявляет</w:t>
            </w:r>
            <w:r>
              <w:rPr>
                <w:spacing w:val="-7"/>
                <w:sz w:val="20"/>
              </w:rPr>
              <w:t xml:space="preserve"> </w:t>
            </w:r>
            <w:r>
              <w:rPr>
                <w:sz w:val="20"/>
              </w:rPr>
              <w:t>общительность,</w:t>
            </w:r>
            <w:r>
              <w:rPr>
                <w:spacing w:val="-7"/>
                <w:sz w:val="20"/>
              </w:rPr>
              <w:t xml:space="preserve"> </w:t>
            </w:r>
            <w:r>
              <w:rPr>
                <w:sz w:val="20"/>
              </w:rPr>
              <w:t>открытость,</w:t>
            </w:r>
            <w:r>
              <w:rPr>
                <w:spacing w:val="-7"/>
                <w:sz w:val="20"/>
              </w:rPr>
              <w:t xml:space="preserve"> </w:t>
            </w:r>
            <w:r>
              <w:rPr>
                <w:sz w:val="20"/>
              </w:rPr>
              <w:t>активность,</w:t>
            </w:r>
            <w:r>
              <w:rPr>
                <w:spacing w:val="-6"/>
                <w:sz w:val="20"/>
              </w:rPr>
              <w:t xml:space="preserve"> </w:t>
            </w:r>
            <w:r>
              <w:rPr>
                <w:sz w:val="20"/>
              </w:rPr>
              <w:t>самостоятельность,</w:t>
            </w:r>
            <w:r>
              <w:rPr>
                <w:spacing w:val="-7"/>
                <w:sz w:val="20"/>
              </w:rPr>
              <w:t xml:space="preserve"> </w:t>
            </w:r>
            <w:r>
              <w:rPr>
                <w:sz w:val="20"/>
              </w:rPr>
              <w:t>терпение</w:t>
            </w:r>
            <w:r>
              <w:rPr>
                <w:spacing w:val="-7"/>
                <w:sz w:val="20"/>
              </w:rPr>
              <w:t xml:space="preserve"> </w:t>
            </w:r>
            <w:r>
              <w:rPr>
                <w:sz w:val="20"/>
              </w:rPr>
              <w:t>(с</w:t>
            </w:r>
            <w:r>
              <w:rPr>
                <w:spacing w:val="-7"/>
                <w:sz w:val="20"/>
              </w:rPr>
              <w:t xml:space="preserve"> </w:t>
            </w:r>
            <w:r>
              <w:rPr>
                <w:sz w:val="20"/>
              </w:rPr>
              <w:t xml:space="preserve">4,5 </w:t>
            </w:r>
            <w:r>
              <w:rPr>
                <w:spacing w:val="-2"/>
                <w:sz w:val="20"/>
              </w:rPr>
              <w:t>лет).</w:t>
            </w:r>
          </w:p>
          <w:p w:rsidR="00C51549" w:rsidRDefault="00C04401">
            <w:pPr>
              <w:pStyle w:val="TableParagraph"/>
              <w:numPr>
                <w:ilvl w:val="1"/>
                <w:numId w:val="153"/>
              </w:numPr>
              <w:tabs>
                <w:tab w:val="left" w:pos="457"/>
              </w:tabs>
              <w:spacing w:line="228" w:lineRule="exact"/>
              <w:ind w:left="457" w:hanging="350"/>
              <w:rPr>
                <w:sz w:val="20"/>
              </w:rPr>
            </w:pPr>
            <w:r>
              <w:rPr>
                <w:sz w:val="20"/>
              </w:rPr>
              <w:t>Мотивационные</w:t>
            </w:r>
            <w:r>
              <w:rPr>
                <w:spacing w:val="-13"/>
                <w:sz w:val="20"/>
              </w:rPr>
              <w:t xml:space="preserve"> </w:t>
            </w:r>
            <w:r>
              <w:rPr>
                <w:sz w:val="20"/>
              </w:rPr>
              <w:t>показатели</w:t>
            </w:r>
            <w:r>
              <w:rPr>
                <w:spacing w:val="-12"/>
                <w:sz w:val="20"/>
              </w:rPr>
              <w:t xml:space="preserve"> </w:t>
            </w:r>
            <w:r>
              <w:rPr>
                <w:sz w:val="20"/>
              </w:rPr>
              <w:t>социального</w:t>
            </w:r>
            <w:r>
              <w:rPr>
                <w:spacing w:val="-13"/>
                <w:sz w:val="20"/>
              </w:rPr>
              <w:t xml:space="preserve"> </w:t>
            </w:r>
            <w:r>
              <w:rPr>
                <w:sz w:val="20"/>
              </w:rPr>
              <w:t>развития</w:t>
            </w:r>
            <w:r>
              <w:rPr>
                <w:spacing w:val="-11"/>
                <w:sz w:val="20"/>
              </w:rPr>
              <w:t xml:space="preserve"> </w:t>
            </w:r>
            <w:r>
              <w:rPr>
                <w:sz w:val="20"/>
              </w:rPr>
              <w:t>личности</w:t>
            </w:r>
            <w:r>
              <w:rPr>
                <w:spacing w:val="-12"/>
                <w:sz w:val="20"/>
              </w:rPr>
              <w:t xml:space="preserve"> </w:t>
            </w:r>
            <w:r>
              <w:rPr>
                <w:spacing w:val="-2"/>
                <w:sz w:val="20"/>
              </w:rPr>
              <w:t>дошкольника</w:t>
            </w:r>
          </w:p>
          <w:p w:rsidR="00C51549" w:rsidRDefault="00C04401">
            <w:pPr>
              <w:pStyle w:val="TableParagraph"/>
              <w:numPr>
                <w:ilvl w:val="2"/>
                <w:numId w:val="153"/>
              </w:numPr>
              <w:tabs>
                <w:tab w:val="left" w:pos="608"/>
              </w:tabs>
              <w:ind w:right="228" w:firstLine="0"/>
              <w:rPr>
                <w:sz w:val="20"/>
              </w:rPr>
            </w:pPr>
            <w:r>
              <w:rPr>
                <w:sz w:val="20"/>
              </w:rPr>
              <w:t>Проявляет мотивацию взаимодействовать со сверстниками, педагогом и родителями в АФО: -</w:t>
            </w:r>
            <w:r>
              <w:rPr>
                <w:spacing w:val="-5"/>
                <w:sz w:val="20"/>
              </w:rPr>
              <w:t xml:space="preserve"> </w:t>
            </w:r>
            <w:r>
              <w:rPr>
                <w:sz w:val="20"/>
              </w:rPr>
              <w:t>в</w:t>
            </w:r>
            <w:r>
              <w:rPr>
                <w:spacing w:val="-4"/>
                <w:sz w:val="20"/>
              </w:rPr>
              <w:t xml:space="preserve"> </w:t>
            </w:r>
            <w:r>
              <w:rPr>
                <w:sz w:val="20"/>
              </w:rPr>
              <w:t>ресурсном</w:t>
            </w:r>
            <w:r>
              <w:rPr>
                <w:spacing w:val="-2"/>
                <w:sz w:val="20"/>
              </w:rPr>
              <w:t xml:space="preserve"> </w:t>
            </w:r>
            <w:r>
              <w:rPr>
                <w:sz w:val="20"/>
              </w:rPr>
              <w:t>круге</w:t>
            </w:r>
            <w:r>
              <w:rPr>
                <w:spacing w:val="-3"/>
                <w:sz w:val="20"/>
              </w:rPr>
              <w:t xml:space="preserve"> </w:t>
            </w:r>
            <w:r>
              <w:rPr>
                <w:sz w:val="20"/>
              </w:rPr>
              <w:t>(с</w:t>
            </w:r>
            <w:r>
              <w:rPr>
                <w:spacing w:val="-3"/>
                <w:sz w:val="20"/>
              </w:rPr>
              <w:t xml:space="preserve"> </w:t>
            </w:r>
            <w:r>
              <w:rPr>
                <w:sz w:val="20"/>
              </w:rPr>
              <w:t>3,5</w:t>
            </w:r>
            <w:r>
              <w:rPr>
                <w:spacing w:val="-2"/>
                <w:sz w:val="20"/>
              </w:rPr>
              <w:t xml:space="preserve"> </w:t>
            </w:r>
            <w:r>
              <w:rPr>
                <w:sz w:val="20"/>
              </w:rPr>
              <w:t>лет); -в</w:t>
            </w:r>
            <w:r>
              <w:rPr>
                <w:spacing w:val="-4"/>
                <w:sz w:val="20"/>
              </w:rPr>
              <w:t xml:space="preserve"> </w:t>
            </w:r>
            <w:r>
              <w:rPr>
                <w:sz w:val="20"/>
              </w:rPr>
              <w:t>паре</w:t>
            </w:r>
            <w:r>
              <w:rPr>
                <w:spacing w:val="-3"/>
                <w:sz w:val="20"/>
              </w:rPr>
              <w:t xml:space="preserve"> </w:t>
            </w:r>
            <w:r>
              <w:rPr>
                <w:sz w:val="20"/>
              </w:rPr>
              <w:t>(с</w:t>
            </w:r>
            <w:r>
              <w:rPr>
                <w:spacing w:val="-3"/>
                <w:sz w:val="20"/>
              </w:rPr>
              <w:t xml:space="preserve"> </w:t>
            </w:r>
            <w:r>
              <w:rPr>
                <w:sz w:val="20"/>
              </w:rPr>
              <w:t>4,5</w:t>
            </w:r>
            <w:r>
              <w:rPr>
                <w:spacing w:val="-2"/>
                <w:sz w:val="20"/>
              </w:rPr>
              <w:t xml:space="preserve"> </w:t>
            </w:r>
            <w:r>
              <w:rPr>
                <w:sz w:val="20"/>
              </w:rPr>
              <w:t>лет);</w:t>
            </w:r>
            <w:r>
              <w:rPr>
                <w:spacing w:val="-1"/>
                <w:sz w:val="20"/>
              </w:rPr>
              <w:t xml:space="preserve"> </w:t>
            </w:r>
            <w:r>
              <w:rPr>
                <w:sz w:val="20"/>
              </w:rPr>
              <w:t>-в</w:t>
            </w:r>
            <w:r>
              <w:rPr>
                <w:spacing w:val="-4"/>
                <w:sz w:val="20"/>
              </w:rPr>
              <w:t xml:space="preserve"> </w:t>
            </w:r>
            <w:r>
              <w:rPr>
                <w:sz w:val="20"/>
              </w:rPr>
              <w:t>микрогруппе</w:t>
            </w:r>
            <w:r>
              <w:rPr>
                <w:spacing w:val="-3"/>
                <w:sz w:val="20"/>
              </w:rPr>
              <w:t xml:space="preserve"> </w:t>
            </w:r>
            <w:r>
              <w:rPr>
                <w:sz w:val="20"/>
              </w:rPr>
              <w:t>с</w:t>
            </w:r>
            <w:r>
              <w:rPr>
                <w:spacing w:val="-3"/>
                <w:sz w:val="20"/>
              </w:rPr>
              <w:t xml:space="preserve"> </w:t>
            </w:r>
            <w:r>
              <w:rPr>
                <w:sz w:val="20"/>
              </w:rPr>
              <w:t>родителями</w:t>
            </w:r>
            <w:r>
              <w:rPr>
                <w:spacing w:val="-4"/>
                <w:sz w:val="20"/>
              </w:rPr>
              <w:t xml:space="preserve"> </w:t>
            </w:r>
            <w:r>
              <w:rPr>
                <w:sz w:val="20"/>
              </w:rPr>
              <w:t>(с</w:t>
            </w:r>
            <w:r>
              <w:rPr>
                <w:spacing w:val="-3"/>
                <w:sz w:val="20"/>
              </w:rPr>
              <w:t xml:space="preserve"> </w:t>
            </w:r>
            <w:r>
              <w:rPr>
                <w:sz w:val="20"/>
              </w:rPr>
              <w:t>5</w:t>
            </w:r>
            <w:r>
              <w:rPr>
                <w:spacing w:val="-2"/>
                <w:sz w:val="20"/>
              </w:rPr>
              <w:t xml:space="preserve"> </w:t>
            </w:r>
            <w:r>
              <w:rPr>
                <w:sz w:val="20"/>
              </w:rPr>
              <w:t>лет).</w:t>
            </w:r>
          </w:p>
          <w:p w:rsidR="00C51549" w:rsidRDefault="00C04401">
            <w:pPr>
              <w:pStyle w:val="TableParagraph"/>
              <w:numPr>
                <w:ilvl w:val="2"/>
                <w:numId w:val="153"/>
              </w:numPr>
              <w:tabs>
                <w:tab w:val="left" w:pos="606"/>
              </w:tabs>
              <w:spacing w:before="1"/>
              <w:ind w:right="208" w:firstLine="0"/>
              <w:rPr>
                <w:sz w:val="20"/>
              </w:rPr>
            </w:pPr>
            <w:r>
              <w:rPr>
                <w:sz w:val="20"/>
              </w:rPr>
              <w:t>Проявляет мотивацию совместно со сверстниками и взрослыми достигать значимых социокультурных</w:t>
            </w:r>
            <w:r>
              <w:rPr>
                <w:spacing w:val="-7"/>
                <w:sz w:val="20"/>
              </w:rPr>
              <w:t xml:space="preserve"> </w:t>
            </w:r>
            <w:r>
              <w:rPr>
                <w:sz w:val="20"/>
              </w:rPr>
              <w:t>результатов,</w:t>
            </w:r>
            <w:r>
              <w:rPr>
                <w:spacing w:val="-6"/>
                <w:sz w:val="20"/>
              </w:rPr>
              <w:t xml:space="preserve"> </w:t>
            </w:r>
            <w:r>
              <w:rPr>
                <w:sz w:val="20"/>
              </w:rPr>
              <w:t>развиваться</w:t>
            </w:r>
            <w:r>
              <w:rPr>
                <w:spacing w:val="-4"/>
                <w:sz w:val="20"/>
              </w:rPr>
              <w:t xml:space="preserve"> </w:t>
            </w:r>
            <w:r>
              <w:rPr>
                <w:sz w:val="20"/>
              </w:rPr>
              <w:t>и</w:t>
            </w:r>
            <w:r>
              <w:rPr>
                <w:spacing w:val="-7"/>
                <w:sz w:val="20"/>
              </w:rPr>
              <w:t xml:space="preserve"> </w:t>
            </w:r>
            <w:r>
              <w:rPr>
                <w:sz w:val="20"/>
              </w:rPr>
              <w:t>обучаться</w:t>
            </w:r>
            <w:r>
              <w:rPr>
                <w:spacing w:val="-4"/>
                <w:sz w:val="20"/>
              </w:rPr>
              <w:t xml:space="preserve"> </w:t>
            </w:r>
            <w:r>
              <w:rPr>
                <w:sz w:val="20"/>
              </w:rPr>
              <w:t>дальше,</w:t>
            </w:r>
            <w:r>
              <w:rPr>
                <w:spacing w:val="-6"/>
                <w:sz w:val="20"/>
              </w:rPr>
              <w:t xml:space="preserve"> </w:t>
            </w:r>
            <w:r>
              <w:rPr>
                <w:sz w:val="20"/>
              </w:rPr>
              <w:t>повторять</w:t>
            </w:r>
            <w:r>
              <w:rPr>
                <w:spacing w:val="-4"/>
                <w:sz w:val="20"/>
              </w:rPr>
              <w:t xml:space="preserve"> </w:t>
            </w:r>
            <w:r>
              <w:rPr>
                <w:sz w:val="20"/>
              </w:rPr>
              <w:t>успешные</w:t>
            </w:r>
            <w:r>
              <w:rPr>
                <w:spacing w:val="-6"/>
                <w:sz w:val="20"/>
              </w:rPr>
              <w:t xml:space="preserve"> </w:t>
            </w:r>
            <w:r>
              <w:rPr>
                <w:sz w:val="20"/>
              </w:rPr>
              <w:t>действия. 4.Мотивационные показатели психологического развития личности дошкольника</w:t>
            </w:r>
          </w:p>
          <w:p w:rsidR="00C51549" w:rsidRDefault="00C04401">
            <w:pPr>
              <w:pStyle w:val="TableParagraph"/>
              <w:numPr>
                <w:ilvl w:val="2"/>
                <w:numId w:val="152"/>
              </w:numPr>
              <w:tabs>
                <w:tab w:val="left" w:pos="606"/>
              </w:tabs>
              <w:ind w:right="227" w:firstLine="0"/>
              <w:rPr>
                <w:sz w:val="20"/>
              </w:rPr>
            </w:pPr>
            <w:r>
              <w:rPr>
                <w:sz w:val="20"/>
              </w:rPr>
              <w:t>Проявляет</w:t>
            </w:r>
            <w:r>
              <w:rPr>
                <w:spacing w:val="-7"/>
                <w:sz w:val="20"/>
              </w:rPr>
              <w:t xml:space="preserve"> </w:t>
            </w:r>
            <w:r>
              <w:rPr>
                <w:sz w:val="20"/>
              </w:rPr>
              <w:t>приро</w:t>
            </w:r>
            <w:r>
              <w:rPr>
                <w:sz w:val="20"/>
              </w:rPr>
              <w:t>дную</w:t>
            </w:r>
            <w:r>
              <w:rPr>
                <w:spacing w:val="-5"/>
                <w:sz w:val="20"/>
              </w:rPr>
              <w:t xml:space="preserve"> </w:t>
            </w:r>
            <w:r>
              <w:rPr>
                <w:sz w:val="20"/>
              </w:rPr>
              <w:t>любознательность</w:t>
            </w:r>
            <w:r>
              <w:rPr>
                <w:spacing w:val="-6"/>
                <w:sz w:val="20"/>
              </w:rPr>
              <w:t xml:space="preserve"> </w:t>
            </w:r>
            <w:r>
              <w:rPr>
                <w:sz w:val="20"/>
              </w:rPr>
              <w:t>и</w:t>
            </w:r>
            <w:r>
              <w:rPr>
                <w:spacing w:val="-5"/>
                <w:sz w:val="20"/>
              </w:rPr>
              <w:t xml:space="preserve"> </w:t>
            </w:r>
            <w:r>
              <w:rPr>
                <w:sz w:val="20"/>
              </w:rPr>
              <w:t>желание</w:t>
            </w:r>
            <w:r>
              <w:rPr>
                <w:spacing w:val="-6"/>
                <w:sz w:val="20"/>
              </w:rPr>
              <w:t xml:space="preserve"> </w:t>
            </w:r>
            <w:r>
              <w:rPr>
                <w:sz w:val="20"/>
              </w:rPr>
              <w:t>активно</w:t>
            </w:r>
            <w:r>
              <w:rPr>
                <w:spacing w:val="-5"/>
                <w:sz w:val="20"/>
              </w:rPr>
              <w:t xml:space="preserve"> </w:t>
            </w:r>
            <w:r>
              <w:rPr>
                <w:sz w:val="20"/>
              </w:rPr>
              <w:t>познавать</w:t>
            </w:r>
            <w:r>
              <w:rPr>
                <w:spacing w:val="-6"/>
                <w:sz w:val="20"/>
              </w:rPr>
              <w:t xml:space="preserve"> </w:t>
            </w:r>
            <w:r>
              <w:rPr>
                <w:sz w:val="20"/>
              </w:rPr>
              <w:t>окружающий</w:t>
            </w:r>
            <w:r>
              <w:rPr>
                <w:spacing w:val="-7"/>
                <w:sz w:val="20"/>
              </w:rPr>
              <w:t xml:space="preserve"> </w:t>
            </w:r>
            <w:r>
              <w:rPr>
                <w:sz w:val="20"/>
              </w:rPr>
              <w:t>мир во всём его многообразии.</w:t>
            </w:r>
          </w:p>
          <w:p w:rsidR="00C51549" w:rsidRDefault="00C04401">
            <w:pPr>
              <w:pStyle w:val="TableParagraph"/>
              <w:numPr>
                <w:ilvl w:val="2"/>
                <w:numId w:val="152"/>
              </w:numPr>
              <w:tabs>
                <w:tab w:val="left" w:pos="606"/>
              </w:tabs>
              <w:spacing w:line="230" w:lineRule="atLeast"/>
              <w:ind w:right="714" w:firstLine="0"/>
              <w:rPr>
                <w:sz w:val="20"/>
              </w:rPr>
            </w:pPr>
            <w:r>
              <w:rPr>
                <w:sz w:val="20"/>
              </w:rPr>
              <w:t>Проявляет</w:t>
            </w:r>
            <w:r>
              <w:rPr>
                <w:spacing w:val="-5"/>
                <w:sz w:val="20"/>
              </w:rPr>
              <w:t xml:space="preserve"> </w:t>
            </w:r>
            <w:r>
              <w:rPr>
                <w:sz w:val="20"/>
              </w:rPr>
              <w:t>в</w:t>
            </w:r>
            <w:r>
              <w:rPr>
                <w:spacing w:val="-5"/>
                <w:sz w:val="20"/>
              </w:rPr>
              <w:t xml:space="preserve"> </w:t>
            </w:r>
            <w:r>
              <w:rPr>
                <w:sz w:val="20"/>
              </w:rPr>
              <w:t>совместной</w:t>
            </w:r>
            <w:r>
              <w:rPr>
                <w:spacing w:val="-5"/>
                <w:sz w:val="20"/>
              </w:rPr>
              <w:t xml:space="preserve"> </w:t>
            </w:r>
            <w:r>
              <w:rPr>
                <w:sz w:val="20"/>
              </w:rPr>
              <w:t>со</w:t>
            </w:r>
            <w:r>
              <w:rPr>
                <w:spacing w:val="-3"/>
                <w:sz w:val="20"/>
              </w:rPr>
              <w:t xml:space="preserve"> </w:t>
            </w:r>
            <w:r>
              <w:rPr>
                <w:sz w:val="20"/>
              </w:rPr>
              <w:t>взрослым</w:t>
            </w:r>
            <w:r>
              <w:rPr>
                <w:spacing w:val="-3"/>
                <w:sz w:val="20"/>
              </w:rPr>
              <w:t xml:space="preserve"> </w:t>
            </w:r>
            <w:r>
              <w:rPr>
                <w:sz w:val="20"/>
              </w:rPr>
              <w:t>деятельности</w:t>
            </w:r>
            <w:r>
              <w:rPr>
                <w:spacing w:val="-5"/>
                <w:sz w:val="20"/>
              </w:rPr>
              <w:t xml:space="preserve"> </w:t>
            </w:r>
            <w:r>
              <w:rPr>
                <w:sz w:val="20"/>
              </w:rPr>
              <w:t>интерес</w:t>
            </w:r>
            <w:r>
              <w:rPr>
                <w:spacing w:val="-4"/>
                <w:sz w:val="20"/>
              </w:rPr>
              <w:t xml:space="preserve"> </w:t>
            </w:r>
            <w:r>
              <w:rPr>
                <w:sz w:val="20"/>
              </w:rPr>
              <w:t>к</w:t>
            </w:r>
            <w:r>
              <w:rPr>
                <w:spacing w:val="-5"/>
                <w:sz w:val="20"/>
              </w:rPr>
              <w:t xml:space="preserve"> </w:t>
            </w:r>
            <w:r>
              <w:rPr>
                <w:sz w:val="20"/>
              </w:rPr>
              <w:t>познанию</w:t>
            </w:r>
            <w:r>
              <w:rPr>
                <w:spacing w:val="-4"/>
                <w:sz w:val="20"/>
              </w:rPr>
              <w:t xml:space="preserve"> </w:t>
            </w:r>
            <w:r>
              <w:rPr>
                <w:sz w:val="20"/>
              </w:rPr>
              <w:t>внешнего</w:t>
            </w:r>
            <w:r>
              <w:rPr>
                <w:spacing w:val="-3"/>
                <w:sz w:val="20"/>
              </w:rPr>
              <w:t xml:space="preserve"> </w:t>
            </w:r>
            <w:r>
              <w:rPr>
                <w:sz w:val="20"/>
              </w:rPr>
              <w:t>и внутреннего душевного и духовного мира.</w:t>
            </w:r>
          </w:p>
        </w:tc>
      </w:tr>
      <w:tr w:rsidR="00C51549">
        <w:trPr>
          <w:trHeight w:val="2068"/>
        </w:trPr>
        <w:tc>
          <w:tcPr>
            <w:tcW w:w="1990" w:type="dxa"/>
          </w:tcPr>
          <w:p w:rsidR="00C51549" w:rsidRDefault="00C04401">
            <w:pPr>
              <w:pStyle w:val="TableParagraph"/>
              <w:spacing w:line="228" w:lineRule="exact"/>
              <w:rPr>
                <w:b/>
                <w:sz w:val="20"/>
              </w:rPr>
            </w:pPr>
            <w:r>
              <w:rPr>
                <w:b/>
                <w:spacing w:val="-5"/>
                <w:sz w:val="20"/>
              </w:rPr>
              <w:t>5.</w:t>
            </w:r>
          </w:p>
          <w:p w:rsidR="00C51549" w:rsidRDefault="00C04401">
            <w:pPr>
              <w:pStyle w:val="TableParagraph"/>
              <w:rPr>
                <w:b/>
                <w:sz w:val="20"/>
              </w:rPr>
            </w:pPr>
            <w:r>
              <w:rPr>
                <w:b/>
                <w:spacing w:val="-2"/>
                <w:sz w:val="20"/>
              </w:rPr>
              <w:t xml:space="preserve">Социокультурный </w:t>
            </w:r>
            <w:r>
              <w:rPr>
                <w:b/>
                <w:sz w:val="20"/>
              </w:rPr>
              <w:t xml:space="preserve">аспект качества </w:t>
            </w:r>
            <w:r>
              <w:rPr>
                <w:b/>
                <w:spacing w:val="-2"/>
                <w:sz w:val="20"/>
              </w:rPr>
              <w:t>образования</w:t>
            </w:r>
          </w:p>
        </w:tc>
        <w:tc>
          <w:tcPr>
            <w:tcW w:w="8503" w:type="dxa"/>
          </w:tcPr>
          <w:p w:rsidR="00C51549" w:rsidRDefault="00C04401">
            <w:pPr>
              <w:pStyle w:val="TableParagraph"/>
              <w:numPr>
                <w:ilvl w:val="2"/>
                <w:numId w:val="151"/>
              </w:numPr>
              <w:tabs>
                <w:tab w:val="left" w:pos="606"/>
              </w:tabs>
              <w:spacing w:line="223" w:lineRule="exact"/>
              <w:ind w:left="606" w:hanging="499"/>
              <w:rPr>
                <w:sz w:val="20"/>
              </w:rPr>
            </w:pPr>
            <w:r>
              <w:rPr>
                <w:sz w:val="20"/>
              </w:rPr>
              <w:t>Проявляет</w:t>
            </w:r>
            <w:r>
              <w:rPr>
                <w:spacing w:val="-9"/>
                <w:sz w:val="20"/>
              </w:rPr>
              <w:t xml:space="preserve"> </w:t>
            </w:r>
            <w:r>
              <w:rPr>
                <w:sz w:val="20"/>
              </w:rPr>
              <w:t>доброжелательность,</w:t>
            </w:r>
            <w:r>
              <w:rPr>
                <w:spacing w:val="-7"/>
                <w:sz w:val="20"/>
              </w:rPr>
              <w:t xml:space="preserve"> </w:t>
            </w:r>
            <w:r>
              <w:rPr>
                <w:sz w:val="20"/>
              </w:rPr>
              <w:t>заботу</w:t>
            </w:r>
            <w:r>
              <w:rPr>
                <w:spacing w:val="-8"/>
                <w:sz w:val="20"/>
              </w:rPr>
              <w:t xml:space="preserve"> </w:t>
            </w:r>
            <w:r>
              <w:rPr>
                <w:sz w:val="20"/>
              </w:rPr>
              <w:t>доброту,</w:t>
            </w:r>
            <w:r>
              <w:rPr>
                <w:spacing w:val="-7"/>
                <w:sz w:val="20"/>
              </w:rPr>
              <w:t xml:space="preserve"> </w:t>
            </w:r>
            <w:r>
              <w:rPr>
                <w:sz w:val="20"/>
              </w:rPr>
              <w:t>по</w:t>
            </w:r>
            <w:r>
              <w:rPr>
                <w:spacing w:val="-7"/>
                <w:sz w:val="20"/>
              </w:rPr>
              <w:t xml:space="preserve"> </w:t>
            </w:r>
            <w:r>
              <w:rPr>
                <w:sz w:val="20"/>
              </w:rPr>
              <w:t>отношению</w:t>
            </w:r>
            <w:r>
              <w:rPr>
                <w:spacing w:val="-5"/>
                <w:sz w:val="20"/>
              </w:rPr>
              <w:t xml:space="preserve"> </w:t>
            </w:r>
            <w:r>
              <w:rPr>
                <w:sz w:val="20"/>
              </w:rPr>
              <w:t>к</w:t>
            </w:r>
            <w:r>
              <w:rPr>
                <w:spacing w:val="-9"/>
                <w:sz w:val="20"/>
              </w:rPr>
              <w:t xml:space="preserve"> </w:t>
            </w:r>
            <w:r>
              <w:rPr>
                <w:spacing w:val="-2"/>
                <w:sz w:val="20"/>
              </w:rPr>
              <w:t>окружающим.</w:t>
            </w:r>
          </w:p>
          <w:p w:rsidR="00C51549" w:rsidRDefault="00C04401">
            <w:pPr>
              <w:pStyle w:val="TableParagraph"/>
              <w:numPr>
                <w:ilvl w:val="2"/>
                <w:numId w:val="151"/>
              </w:numPr>
              <w:tabs>
                <w:tab w:val="left" w:pos="606"/>
              </w:tabs>
              <w:spacing w:line="229" w:lineRule="exact"/>
              <w:ind w:left="606" w:hanging="499"/>
              <w:rPr>
                <w:sz w:val="20"/>
              </w:rPr>
            </w:pPr>
            <w:r>
              <w:rPr>
                <w:sz w:val="20"/>
              </w:rPr>
              <w:t>Проявляет</w:t>
            </w:r>
            <w:r>
              <w:rPr>
                <w:spacing w:val="-10"/>
                <w:sz w:val="20"/>
              </w:rPr>
              <w:t xml:space="preserve"> </w:t>
            </w:r>
            <w:r>
              <w:rPr>
                <w:sz w:val="20"/>
              </w:rPr>
              <w:t>доброжелательное</w:t>
            </w:r>
            <w:r>
              <w:rPr>
                <w:spacing w:val="-9"/>
                <w:sz w:val="20"/>
              </w:rPr>
              <w:t xml:space="preserve"> </w:t>
            </w:r>
            <w:r>
              <w:rPr>
                <w:sz w:val="20"/>
              </w:rPr>
              <w:t>отношение</w:t>
            </w:r>
            <w:r>
              <w:rPr>
                <w:spacing w:val="-7"/>
                <w:sz w:val="20"/>
              </w:rPr>
              <w:t xml:space="preserve"> </w:t>
            </w:r>
            <w:r>
              <w:rPr>
                <w:sz w:val="20"/>
              </w:rPr>
              <w:t>к</w:t>
            </w:r>
            <w:r>
              <w:rPr>
                <w:spacing w:val="-9"/>
                <w:sz w:val="20"/>
              </w:rPr>
              <w:t xml:space="preserve"> </w:t>
            </w:r>
            <w:r>
              <w:rPr>
                <w:sz w:val="20"/>
              </w:rPr>
              <w:t>героям</w:t>
            </w:r>
            <w:r>
              <w:rPr>
                <w:spacing w:val="-9"/>
                <w:sz w:val="20"/>
              </w:rPr>
              <w:t xml:space="preserve"> </w:t>
            </w:r>
            <w:r>
              <w:rPr>
                <w:sz w:val="20"/>
              </w:rPr>
              <w:t>литературных</w:t>
            </w:r>
            <w:r>
              <w:rPr>
                <w:spacing w:val="-8"/>
                <w:sz w:val="20"/>
              </w:rPr>
              <w:t xml:space="preserve"> </w:t>
            </w:r>
            <w:r>
              <w:rPr>
                <w:spacing w:val="-2"/>
                <w:sz w:val="20"/>
              </w:rPr>
              <w:t>произведений.</w:t>
            </w:r>
          </w:p>
          <w:p w:rsidR="00C51549" w:rsidRDefault="00C04401">
            <w:pPr>
              <w:pStyle w:val="TableParagraph"/>
              <w:numPr>
                <w:ilvl w:val="2"/>
                <w:numId w:val="151"/>
              </w:numPr>
              <w:tabs>
                <w:tab w:val="left" w:pos="606"/>
              </w:tabs>
              <w:spacing w:line="229" w:lineRule="exact"/>
              <w:ind w:left="606" w:hanging="499"/>
              <w:rPr>
                <w:sz w:val="20"/>
              </w:rPr>
            </w:pPr>
            <w:r>
              <w:rPr>
                <w:sz w:val="20"/>
              </w:rPr>
              <w:t>Проявляет</w:t>
            </w:r>
            <w:r>
              <w:rPr>
                <w:spacing w:val="-9"/>
                <w:sz w:val="20"/>
              </w:rPr>
              <w:t xml:space="preserve"> </w:t>
            </w:r>
            <w:r>
              <w:rPr>
                <w:sz w:val="20"/>
              </w:rPr>
              <w:t>внимательное,</w:t>
            </w:r>
            <w:r>
              <w:rPr>
                <w:spacing w:val="-8"/>
                <w:sz w:val="20"/>
              </w:rPr>
              <w:t xml:space="preserve"> </w:t>
            </w:r>
            <w:r>
              <w:rPr>
                <w:sz w:val="20"/>
              </w:rPr>
              <w:t>заботливое</w:t>
            </w:r>
            <w:r>
              <w:rPr>
                <w:spacing w:val="-8"/>
                <w:sz w:val="20"/>
              </w:rPr>
              <w:t xml:space="preserve"> </w:t>
            </w:r>
            <w:r>
              <w:rPr>
                <w:sz w:val="20"/>
              </w:rPr>
              <w:t>отношение</w:t>
            </w:r>
            <w:r>
              <w:rPr>
                <w:spacing w:val="-5"/>
                <w:sz w:val="20"/>
              </w:rPr>
              <w:t xml:space="preserve"> </w:t>
            </w:r>
            <w:r>
              <w:rPr>
                <w:sz w:val="20"/>
              </w:rPr>
              <w:t>к</w:t>
            </w:r>
            <w:r>
              <w:rPr>
                <w:spacing w:val="-8"/>
                <w:sz w:val="20"/>
              </w:rPr>
              <w:t xml:space="preserve"> </w:t>
            </w:r>
            <w:r>
              <w:rPr>
                <w:sz w:val="20"/>
              </w:rPr>
              <w:t>миру</w:t>
            </w:r>
            <w:r>
              <w:rPr>
                <w:spacing w:val="-11"/>
                <w:sz w:val="20"/>
              </w:rPr>
              <w:t xml:space="preserve"> </w:t>
            </w:r>
            <w:r>
              <w:rPr>
                <w:spacing w:val="-2"/>
                <w:sz w:val="20"/>
              </w:rPr>
              <w:t>природы.</w:t>
            </w:r>
          </w:p>
          <w:p w:rsidR="00C51549" w:rsidRDefault="00C04401">
            <w:pPr>
              <w:pStyle w:val="TableParagraph"/>
              <w:numPr>
                <w:ilvl w:val="2"/>
                <w:numId w:val="151"/>
              </w:numPr>
              <w:tabs>
                <w:tab w:val="left" w:pos="606"/>
              </w:tabs>
              <w:spacing w:before="1"/>
              <w:ind w:left="107" w:right="335" w:firstLine="0"/>
              <w:rPr>
                <w:sz w:val="20"/>
              </w:rPr>
            </w:pPr>
            <w:r>
              <w:rPr>
                <w:sz w:val="20"/>
              </w:rPr>
              <w:t>Проявляет</w:t>
            </w:r>
            <w:r>
              <w:rPr>
                <w:spacing w:val="-4"/>
                <w:sz w:val="20"/>
              </w:rPr>
              <w:t xml:space="preserve"> </w:t>
            </w:r>
            <w:r>
              <w:rPr>
                <w:sz w:val="20"/>
              </w:rPr>
              <w:t>уважительное</w:t>
            </w:r>
            <w:r>
              <w:rPr>
                <w:spacing w:val="-5"/>
                <w:sz w:val="20"/>
              </w:rPr>
              <w:t xml:space="preserve"> </w:t>
            </w:r>
            <w:r>
              <w:rPr>
                <w:sz w:val="20"/>
              </w:rPr>
              <w:t>отношение</w:t>
            </w:r>
            <w:r>
              <w:rPr>
                <w:spacing w:val="-2"/>
                <w:sz w:val="20"/>
              </w:rPr>
              <w:t xml:space="preserve"> </w:t>
            </w:r>
            <w:r>
              <w:rPr>
                <w:sz w:val="20"/>
              </w:rPr>
              <w:t>к</w:t>
            </w:r>
            <w:r>
              <w:rPr>
                <w:spacing w:val="-5"/>
                <w:sz w:val="20"/>
              </w:rPr>
              <w:t xml:space="preserve"> </w:t>
            </w:r>
            <w:r>
              <w:rPr>
                <w:sz w:val="20"/>
              </w:rPr>
              <w:t>взрослым,</w:t>
            </w:r>
            <w:r>
              <w:rPr>
                <w:spacing w:val="-5"/>
                <w:sz w:val="20"/>
              </w:rPr>
              <w:t xml:space="preserve"> </w:t>
            </w:r>
            <w:r>
              <w:rPr>
                <w:sz w:val="20"/>
              </w:rPr>
              <w:t>бережное</w:t>
            </w:r>
            <w:r>
              <w:rPr>
                <w:spacing w:val="-5"/>
                <w:sz w:val="20"/>
              </w:rPr>
              <w:t xml:space="preserve"> </w:t>
            </w:r>
            <w:r>
              <w:rPr>
                <w:sz w:val="20"/>
              </w:rPr>
              <w:t>отношение</w:t>
            </w:r>
            <w:r>
              <w:rPr>
                <w:spacing w:val="-5"/>
                <w:sz w:val="20"/>
              </w:rPr>
              <w:t xml:space="preserve"> </w:t>
            </w:r>
            <w:r>
              <w:rPr>
                <w:sz w:val="20"/>
              </w:rPr>
              <w:t>к</w:t>
            </w:r>
            <w:r>
              <w:rPr>
                <w:spacing w:val="-5"/>
                <w:sz w:val="20"/>
              </w:rPr>
              <w:t xml:space="preserve"> </w:t>
            </w:r>
            <w:r>
              <w:rPr>
                <w:sz w:val="20"/>
              </w:rPr>
              <w:t>результатам</w:t>
            </w:r>
            <w:r>
              <w:rPr>
                <w:spacing w:val="-4"/>
                <w:sz w:val="20"/>
              </w:rPr>
              <w:t xml:space="preserve"> </w:t>
            </w:r>
            <w:r>
              <w:rPr>
                <w:sz w:val="20"/>
              </w:rPr>
              <w:t xml:space="preserve">их </w:t>
            </w:r>
            <w:r>
              <w:rPr>
                <w:spacing w:val="-2"/>
                <w:sz w:val="20"/>
              </w:rPr>
              <w:t>труда.</w:t>
            </w:r>
          </w:p>
          <w:p w:rsidR="00C51549" w:rsidRDefault="00C04401">
            <w:pPr>
              <w:pStyle w:val="TableParagraph"/>
              <w:numPr>
                <w:ilvl w:val="2"/>
                <w:numId w:val="151"/>
              </w:numPr>
              <w:tabs>
                <w:tab w:val="left" w:pos="606"/>
              </w:tabs>
              <w:ind w:left="606" w:hanging="499"/>
              <w:rPr>
                <w:sz w:val="20"/>
              </w:rPr>
            </w:pPr>
            <w:r>
              <w:rPr>
                <w:sz w:val="20"/>
              </w:rPr>
              <w:t>Проявляет</w:t>
            </w:r>
            <w:r>
              <w:rPr>
                <w:spacing w:val="-10"/>
                <w:sz w:val="20"/>
              </w:rPr>
              <w:t xml:space="preserve"> </w:t>
            </w:r>
            <w:r>
              <w:rPr>
                <w:sz w:val="20"/>
              </w:rPr>
              <w:t>дружеские</w:t>
            </w:r>
            <w:r>
              <w:rPr>
                <w:spacing w:val="-6"/>
                <w:sz w:val="20"/>
              </w:rPr>
              <w:t xml:space="preserve"> </w:t>
            </w:r>
            <w:r>
              <w:rPr>
                <w:spacing w:val="-2"/>
                <w:sz w:val="20"/>
              </w:rPr>
              <w:t>чувства.</w:t>
            </w:r>
          </w:p>
          <w:p w:rsidR="00C51549" w:rsidRDefault="00C04401">
            <w:pPr>
              <w:pStyle w:val="TableParagraph"/>
              <w:numPr>
                <w:ilvl w:val="2"/>
                <w:numId w:val="151"/>
              </w:numPr>
              <w:tabs>
                <w:tab w:val="left" w:pos="606"/>
              </w:tabs>
              <w:spacing w:before="1"/>
              <w:ind w:left="606" w:hanging="499"/>
              <w:rPr>
                <w:sz w:val="20"/>
              </w:rPr>
            </w:pPr>
            <w:r>
              <w:rPr>
                <w:sz w:val="20"/>
              </w:rPr>
              <w:t>Проявляет</w:t>
            </w:r>
            <w:r>
              <w:rPr>
                <w:spacing w:val="-9"/>
                <w:sz w:val="20"/>
              </w:rPr>
              <w:t xml:space="preserve"> </w:t>
            </w:r>
            <w:r>
              <w:rPr>
                <w:sz w:val="20"/>
              </w:rPr>
              <w:t>чувства</w:t>
            </w:r>
            <w:r>
              <w:rPr>
                <w:spacing w:val="-7"/>
                <w:sz w:val="20"/>
              </w:rPr>
              <w:t xml:space="preserve"> </w:t>
            </w:r>
            <w:r>
              <w:rPr>
                <w:sz w:val="20"/>
              </w:rPr>
              <w:t>доверия,</w:t>
            </w:r>
            <w:r>
              <w:rPr>
                <w:spacing w:val="-8"/>
                <w:sz w:val="20"/>
              </w:rPr>
              <w:t xml:space="preserve"> </w:t>
            </w:r>
            <w:r>
              <w:rPr>
                <w:sz w:val="20"/>
              </w:rPr>
              <w:t>внимания,</w:t>
            </w:r>
            <w:r>
              <w:rPr>
                <w:spacing w:val="-8"/>
                <w:sz w:val="20"/>
              </w:rPr>
              <w:t xml:space="preserve"> </w:t>
            </w:r>
            <w:r>
              <w:rPr>
                <w:sz w:val="20"/>
              </w:rPr>
              <w:t>сострадания,</w:t>
            </w:r>
            <w:r>
              <w:rPr>
                <w:spacing w:val="-6"/>
                <w:sz w:val="20"/>
              </w:rPr>
              <w:t xml:space="preserve"> </w:t>
            </w:r>
            <w:r>
              <w:rPr>
                <w:sz w:val="20"/>
              </w:rPr>
              <w:t>уважения</w:t>
            </w:r>
            <w:r>
              <w:rPr>
                <w:spacing w:val="-9"/>
                <w:sz w:val="20"/>
              </w:rPr>
              <w:t xml:space="preserve"> </w:t>
            </w:r>
            <w:r>
              <w:rPr>
                <w:sz w:val="20"/>
              </w:rPr>
              <w:t>(с</w:t>
            </w:r>
            <w:r>
              <w:rPr>
                <w:spacing w:val="-8"/>
                <w:sz w:val="20"/>
              </w:rPr>
              <w:t xml:space="preserve"> </w:t>
            </w:r>
            <w:r>
              <w:rPr>
                <w:sz w:val="20"/>
              </w:rPr>
              <w:t>4,5</w:t>
            </w:r>
            <w:r>
              <w:rPr>
                <w:spacing w:val="-7"/>
                <w:sz w:val="20"/>
              </w:rPr>
              <w:t xml:space="preserve"> </w:t>
            </w:r>
            <w:r>
              <w:rPr>
                <w:spacing w:val="-2"/>
                <w:sz w:val="20"/>
              </w:rPr>
              <w:t>лет).</w:t>
            </w:r>
          </w:p>
          <w:p w:rsidR="00C51549" w:rsidRDefault="00C04401">
            <w:pPr>
              <w:pStyle w:val="TableParagraph"/>
              <w:numPr>
                <w:ilvl w:val="2"/>
                <w:numId w:val="151"/>
              </w:numPr>
              <w:tabs>
                <w:tab w:val="left" w:pos="606"/>
              </w:tabs>
              <w:spacing w:line="228" w:lineRule="exact"/>
              <w:ind w:left="107" w:right="1057" w:firstLine="0"/>
              <w:rPr>
                <w:sz w:val="20"/>
              </w:rPr>
            </w:pPr>
            <w:r>
              <w:rPr>
                <w:sz w:val="20"/>
              </w:rPr>
              <w:t>Проявляет</w:t>
            </w:r>
            <w:r>
              <w:rPr>
                <w:spacing w:val="-8"/>
                <w:sz w:val="20"/>
              </w:rPr>
              <w:t xml:space="preserve"> </w:t>
            </w:r>
            <w:r>
              <w:rPr>
                <w:sz w:val="20"/>
              </w:rPr>
              <w:t>в</w:t>
            </w:r>
            <w:r>
              <w:rPr>
                <w:spacing w:val="-8"/>
                <w:sz w:val="20"/>
              </w:rPr>
              <w:t xml:space="preserve"> </w:t>
            </w:r>
            <w:r>
              <w:rPr>
                <w:sz w:val="20"/>
              </w:rPr>
              <w:t>жизни</w:t>
            </w:r>
            <w:r>
              <w:rPr>
                <w:spacing w:val="-6"/>
                <w:sz w:val="20"/>
              </w:rPr>
              <w:t xml:space="preserve"> </w:t>
            </w:r>
            <w:r>
              <w:rPr>
                <w:sz w:val="20"/>
              </w:rPr>
              <w:t>послушание,</w:t>
            </w:r>
            <w:r>
              <w:rPr>
                <w:spacing w:val="-6"/>
                <w:sz w:val="20"/>
              </w:rPr>
              <w:t xml:space="preserve"> </w:t>
            </w:r>
            <w:r>
              <w:rPr>
                <w:sz w:val="20"/>
              </w:rPr>
              <w:t>навыки</w:t>
            </w:r>
            <w:r>
              <w:rPr>
                <w:spacing w:val="-6"/>
                <w:sz w:val="20"/>
              </w:rPr>
              <w:t xml:space="preserve"> </w:t>
            </w:r>
            <w:r>
              <w:rPr>
                <w:sz w:val="20"/>
              </w:rPr>
              <w:t>доброжелательного</w:t>
            </w:r>
            <w:r>
              <w:rPr>
                <w:spacing w:val="-6"/>
                <w:sz w:val="20"/>
              </w:rPr>
              <w:t xml:space="preserve"> </w:t>
            </w:r>
            <w:r>
              <w:rPr>
                <w:sz w:val="20"/>
              </w:rPr>
              <w:t>и</w:t>
            </w:r>
            <w:r>
              <w:rPr>
                <w:spacing w:val="-8"/>
                <w:sz w:val="20"/>
              </w:rPr>
              <w:t xml:space="preserve"> </w:t>
            </w:r>
            <w:r>
              <w:rPr>
                <w:sz w:val="20"/>
              </w:rPr>
              <w:t>добродетельного поведения: соучастие, сопереживание, сорадование в радости (с 4,5 лет).</w:t>
            </w:r>
          </w:p>
        </w:tc>
      </w:tr>
    </w:tbl>
    <w:p w:rsidR="00C51549" w:rsidRDefault="00C51549">
      <w:pPr>
        <w:spacing w:line="228" w:lineRule="exact"/>
        <w:rPr>
          <w:sz w:val="20"/>
        </w:rPr>
        <w:sectPr w:rsidR="00C51549">
          <w:type w:val="continuous"/>
          <w:pgSz w:w="11910" w:h="16840"/>
          <w:pgMar w:top="1180" w:right="180" w:bottom="980" w:left="740" w:header="0" w:footer="772" w:gutter="0"/>
          <w:cols w:space="720"/>
        </w:sectPr>
      </w:pPr>
    </w:p>
    <w:tbl>
      <w:tblPr>
        <w:tblStyle w:val="TableNormal"/>
        <w:tblW w:w="0" w:type="auto"/>
        <w:tblInd w:w="1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90"/>
        <w:gridCol w:w="8503"/>
      </w:tblGrid>
      <w:tr w:rsidR="00C51549">
        <w:trPr>
          <w:trHeight w:val="1382"/>
        </w:trPr>
        <w:tc>
          <w:tcPr>
            <w:tcW w:w="1990" w:type="dxa"/>
          </w:tcPr>
          <w:p w:rsidR="00C51549" w:rsidRDefault="00C51549">
            <w:pPr>
              <w:pStyle w:val="TableParagraph"/>
              <w:ind w:left="0"/>
            </w:pPr>
          </w:p>
        </w:tc>
        <w:tc>
          <w:tcPr>
            <w:tcW w:w="8503" w:type="dxa"/>
          </w:tcPr>
          <w:p w:rsidR="00C51549" w:rsidRDefault="00C04401">
            <w:pPr>
              <w:pStyle w:val="TableParagraph"/>
              <w:spacing w:line="237" w:lineRule="auto"/>
              <w:rPr>
                <w:sz w:val="20"/>
              </w:rPr>
            </w:pPr>
            <w:r>
              <w:rPr>
                <w:sz w:val="20"/>
              </w:rPr>
              <w:t>5.2.1.</w:t>
            </w:r>
            <w:r>
              <w:rPr>
                <w:spacing w:val="-6"/>
                <w:sz w:val="20"/>
              </w:rPr>
              <w:t xml:space="preserve"> </w:t>
            </w:r>
            <w:r>
              <w:rPr>
                <w:sz w:val="20"/>
              </w:rPr>
              <w:t>Проявляет</w:t>
            </w:r>
            <w:r>
              <w:rPr>
                <w:spacing w:val="-5"/>
                <w:sz w:val="20"/>
              </w:rPr>
              <w:t xml:space="preserve"> </w:t>
            </w:r>
            <w:r>
              <w:rPr>
                <w:sz w:val="20"/>
              </w:rPr>
              <w:t>в</w:t>
            </w:r>
            <w:r>
              <w:rPr>
                <w:spacing w:val="-5"/>
                <w:sz w:val="20"/>
              </w:rPr>
              <w:t xml:space="preserve"> </w:t>
            </w:r>
            <w:r>
              <w:rPr>
                <w:sz w:val="20"/>
              </w:rPr>
              <w:t>конкретных</w:t>
            </w:r>
            <w:r>
              <w:rPr>
                <w:spacing w:val="-5"/>
                <w:sz w:val="20"/>
              </w:rPr>
              <w:t xml:space="preserve"> </w:t>
            </w:r>
            <w:r>
              <w:rPr>
                <w:sz w:val="20"/>
              </w:rPr>
              <w:t>делах</w:t>
            </w:r>
            <w:r>
              <w:rPr>
                <w:spacing w:val="-3"/>
                <w:sz w:val="20"/>
              </w:rPr>
              <w:t xml:space="preserve"> </w:t>
            </w:r>
            <w:r>
              <w:rPr>
                <w:sz w:val="20"/>
              </w:rPr>
              <w:t>и</w:t>
            </w:r>
            <w:r>
              <w:rPr>
                <w:spacing w:val="-5"/>
                <w:sz w:val="20"/>
              </w:rPr>
              <w:t xml:space="preserve"> </w:t>
            </w:r>
            <w:r>
              <w:rPr>
                <w:sz w:val="20"/>
              </w:rPr>
              <w:t>поступках</w:t>
            </w:r>
            <w:r>
              <w:rPr>
                <w:spacing w:val="-5"/>
                <w:sz w:val="20"/>
              </w:rPr>
              <w:t xml:space="preserve"> </w:t>
            </w:r>
            <w:r>
              <w:rPr>
                <w:sz w:val="20"/>
              </w:rPr>
              <w:t>чувство</w:t>
            </w:r>
            <w:r>
              <w:rPr>
                <w:spacing w:val="-4"/>
                <w:sz w:val="20"/>
              </w:rPr>
              <w:t xml:space="preserve"> </w:t>
            </w:r>
            <w:r>
              <w:rPr>
                <w:sz w:val="20"/>
              </w:rPr>
              <w:t>ответственности</w:t>
            </w:r>
            <w:r>
              <w:rPr>
                <w:spacing w:val="-3"/>
                <w:sz w:val="20"/>
              </w:rPr>
              <w:t xml:space="preserve"> </w:t>
            </w:r>
            <w:r>
              <w:rPr>
                <w:sz w:val="20"/>
              </w:rPr>
              <w:t>перед</w:t>
            </w:r>
            <w:r>
              <w:rPr>
                <w:spacing w:val="-5"/>
                <w:sz w:val="20"/>
              </w:rPr>
              <w:t xml:space="preserve"> </w:t>
            </w:r>
            <w:r>
              <w:rPr>
                <w:sz w:val="20"/>
              </w:rPr>
              <w:t>семьёй, педагогом, группой сверстников.</w:t>
            </w:r>
          </w:p>
          <w:p w:rsidR="00C51549" w:rsidRDefault="00C04401">
            <w:pPr>
              <w:pStyle w:val="TableParagraph"/>
              <w:rPr>
                <w:sz w:val="20"/>
              </w:rPr>
            </w:pPr>
            <w:r>
              <w:rPr>
                <w:sz w:val="20"/>
              </w:rPr>
              <w:t>5.3.1.</w:t>
            </w:r>
            <w:r>
              <w:rPr>
                <w:spacing w:val="-6"/>
                <w:sz w:val="20"/>
              </w:rPr>
              <w:t xml:space="preserve"> </w:t>
            </w:r>
            <w:r>
              <w:rPr>
                <w:sz w:val="20"/>
              </w:rPr>
              <w:t>Усвоил</w:t>
            </w:r>
            <w:r>
              <w:rPr>
                <w:spacing w:val="-5"/>
                <w:sz w:val="20"/>
              </w:rPr>
              <w:t xml:space="preserve"> </w:t>
            </w:r>
            <w:r>
              <w:rPr>
                <w:sz w:val="20"/>
              </w:rPr>
              <w:t>первый</w:t>
            </w:r>
            <w:r>
              <w:rPr>
                <w:spacing w:val="-5"/>
                <w:sz w:val="20"/>
              </w:rPr>
              <w:t xml:space="preserve"> </w:t>
            </w:r>
            <w:r>
              <w:rPr>
                <w:sz w:val="20"/>
              </w:rPr>
              <w:t>социокультурный</w:t>
            </w:r>
            <w:r>
              <w:rPr>
                <w:spacing w:val="-5"/>
                <w:sz w:val="20"/>
              </w:rPr>
              <w:t xml:space="preserve"> </w:t>
            </w:r>
            <w:r>
              <w:rPr>
                <w:sz w:val="20"/>
              </w:rPr>
              <w:t>опыт</w:t>
            </w:r>
            <w:r>
              <w:rPr>
                <w:spacing w:val="-5"/>
                <w:sz w:val="20"/>
              </w:rPr>
              <w:t xml:space="preserve"> </w:t>
            </w:r>
            <w:r>
              <w:rPr>
                <w:sz w:val="20"/>
              </w:rPr>
              <w:t>родного</w:t>
            </w:r>
            <w:r>
              <w:rPr>
                <w:spacing w:val="-3"/>
                <w:sz w:val="20"/>
              </w:rPr>
              <w:t xml:space="preserve"> </w:t>
            </w:r>
            <w:r>
              <w:rPr>
                <w:sz w:val="20"/>
              </w:rPr>
              <w:t>народа</w:t>
            </w:r>
            <w:r>
              <w:rPr>
                <w:spacing w:val="-5"/>
                <w:sz w:val="20"/>
              </w:rPr>
              <w:t xml:space="preserve"> </w:t>
            </w:r>
            <w:r>
              <w:rPr>
                <w:sz w:val="20"/>
              </w:rPr>
              <w:t>(присоединён</w:t>
            </w:r>
            <w:r>
              <w:rPr>
                <w:spacing w:val="-5"/>
                <w:sz w:val="20"/>
              </w:rPr>
              <w:t xml:space="preserve"> </w:t>
            </w:r>
            <w:r>
              <w:rPr>
                <w:sz w:val="20"/>
              </w:rPr>
              <w:t>к</w:t>
            </w:r>
            <w:r>
              <w:rPr>
                <w:spacing w:val="-3"/>
                <w:sz w:val="20"/>
              </w:rPr>
              <w:t xml:space="preserve"> </w:t>
            </w:r>
            <w:r>
              <w:rPr>
                <w:sz w:val="20"/>
              </w:rPr>
              <w:t>прошлому</w:t>
            </w:r>
            <w:r>
              <w:rPr>
                <w:spacing w:val="-8"/>
                <w:sz w:val="20"/>
              </w:rPr>
              <w:t xml:space="preserve"> </w:t>
            </w:r>
            <w:r>
              <w:rPr>
                <w:sz w:val="20"/>
              </w:rPr>
              <w:t>опыту, умеет переосмыслить настоящий опыт, способен ориентироваться на будущее; знает об</w:t>
            </w:r>
          </w:p>
          <w:p w:rsidR="00C51549" w:rsidRDefault="00C04401">
            <w:pPr>
              <w:pStyle w:val="TableParagraph"/>
              <w:spacing w:line="230" w:lineRule="atLeast"/>
              <w:ind w:right="1194"/>
              <w:rPr>
                <w:sz w:val="20"/>
              </w:rPr>
            </w:pPr>
            <w:r>
              <w:rPr>
                <w:sz w:val="20"/>
              </w:rPr>
              <w:t>отечественных</w:t>
            </w:r>
            <w:r>
              <w:rPr>
                <w:spacing w:val="-11"/>
                <w:sz w:val="20"/>
              </w:rPr>
              <w:t xml:space="preserve"> </w:t>
            </w:r>
            <w:r>
              <w:rPr>
                <w:sz w:val="20"/>
              </w:rPr>
              <w:t>традициях,</w:t>
            </w:r>
            <w:r>
              <w:rPr>
                <w:spacing w:val="-10"/>
                <w:sz w:val="20"/>
              </w:rPr>
              <w:t xml:space="preserve"> </w:t>
            </w:r>
            <w:r>
              <w:rPr>
                <w:sz w:val="20"/>
              </w:rPr>
              <w:t>поддерживает</w:t>
            </w:r>
            <w:r>
              <w:rPr>
                <w:spacing w:val="-8"/>
                <w:sz w:val="20"/>
              </w:rPr>
              <w:t xml:space="preserve"> </w:t>
            </w:r>
            <w:r>
              <w:rPr>
                <w:sz w:val="20"/>
              </w:rPr>
              <w:t>их</w:t>
            </w:r>
            <w:r>
              <w:rPr>
                <w:spacing w:val="-11"/>
                <w:sz w:val="20"/>
              </w:rPr>
              <w:t xml:space="preserve"> </w:t>
            </w:r>
            <w:r>
              <w:rPr>
                <w:sz w:val="20"/>
              </w:rPr>
              <w:t>соответственно</w:t>
            </w:r>
            <w:r>
              <w:rPr>
                <w:spacing w:val="-9"/>
                <w:sz w:val="20"/>
              </w:rPr>
              <w:t xml:space="preserve"> </w:t>
            </w:r>
            <w:r>
              <w:rPr>
                <w:sz w:val="20"/>
              </w:rPr>
              <w:t>возрасту. 5.3.2.Способен</w:t>
            </w:r>
            <w:r>
              <w:rPr>
                <w:spacing w:val="-11"/>
                <w:sz w:val="20"/>
              </w:rPr>
              <w:t xml:space="preserve"> </w:t>
            </w:r>
            <w:r>
              <w:rPr>
                <w:sz w:val="20"/>
              </w:rPr>
              <w:t>на</w:t>
            </w:r>
            <w:r>
              <w:rPr>
                <w:spacing w:val="-8"/>
                <w:sz w:val="20"/>
              </w:rPr>
              <w:t xml:space="preserve"> </w:t>
            </w:r>
            <w:r>
              <w:rPr>
                <w:sz w:val="20"/>
              </w:rPr>
              <w:t>самоопределение</w:t>
            </w:r>
            <w:r>
              <w:rPr>
                <w:spacing w:val="-6"/>
                <w:sz w:val="20"/>
              </w:rPr>
              <w:t xml:space="preserve"> </w:t>
            </w:r>
            <w:r>
              <w:rPr>
                <w:sz w:val="20"/>
              </w:rPr>
              <w:t>и</w:t>
            </w:r>
            <w:r>
              <w:rPr>
                <w:spacing w:val="-9"/>
                <w:sz w:val="20"/>
              </w:rPr>
              <w:t xml:space="preserve"> </w:t>
            </w:r>
            <w:r>
              <w:rPr>
                <w:sz w:val="20"/>
              </w:rPr>
              <w:t>самои</w:t>
            </w:r>
            <w:r>
              <w:rPr>
                <w:sz w:val="20"/>
              </w:rPr>
              <w:t>дентификацию</w:t>
            </w:r>
            <w:r>
              <w:rPr>
                <w:spacing w:val="-9"/>
                <w:sz w:val="20"/>
              </w:rPr>
              <w:t xml:space="preserve"> </w:t>
            </w:r>
            <w:r>
              <w:rPr>
                <w:sz w:val="20"/>
              </w:rPr>
              <w:t>(с</w:t>
            </w:r>
            <w:r>
              <w:rPr>
                <w:spacing w:val="-8"/>
                <w:sz w:val="20"/>
              </w:rPr>
              <w:t xml:space="preserve"> </w:t>
            </w:r>
            <w:r>
              <w:rPr>
                <w:sz w:val="20"/>
              </w:rPr>
              <w:t>4,5</w:t>
            </w:r>
            <w:r>
              <w:rPr>
                <w:spacing w:val="-8"/>
                <w:sz w:val="20"/>
              </w:rPr>
              <w:t xml:space="preserve"> </w:t>
            </w:r>
            <w:r>
              <w:rPr>
                <w:spacing w:val="-4"/>
                <w:sz w:val="20"/>
              </w:rPr>
              <w:t>лет)</w:t>
            </w:r>
          </w:p>
        </w:tc>
      </w:tr>
      <w:tr w:rsidR="00C51549">
        <w:trPr>
          <w:trHeight w:val="460"/>
        </w:trPr>
        <w:tc>
          <w:tcPr>
            <w:tcW w:w="10493" w:type="dxa"/>
            <w:gridSpan w:val="2"/>
          </w:tcPr>
          <w:p w:rsidR="00C51549" w:rsidRDefault="00C04401">
            <w:pPr>
              <w:pStyle w:val="TableParagraph"/>
              <w:spacing w:line="223" w:lineRule="exact"/>
              <w:rPr>
                <w:sz w:val="20"/>
              </w:rPr>
            </w:pPr>
            <w:r>
              <w:rPr>
                <w:sz w:val="20"/>
              </w:rPr>
              <w:t>Инструкция</w:t>
            </w:r>
            <w:r>
              <w:rPr>
                <w:spacing w:val="-10"/>
                <w:sz w:val="20"/>
              </w:rPr>
              <w:t xml:space="preserve"> </w:t>
            </w:r>
            <w:r>
              <w:rPr>
                <w:sz w:val="20"/>
              </w:rPr>
              <w:t>к</w:t>
            </w:r>
            <w:r>
              <w:rPr>
                <w:spacing w:val="-10"/>
                <w:sz w:val="20"/>
              </w:rPr>
              <w:t xml:space="preserve"> </w:t>
            </w:r>
            <w:r>
              <w:rPr>
                <w:sz w:val="20"/>
              </w:rPr>
              <w:t>организации</w:t>
            </w:r>
            <w:r>
              <w:rPr>
                <w:spacing w:val="-9"/>
                <w:sz w:val="20"/>
              </w:rPr>
              <w:t xml:space="preserve"> </w:t>
            </w:r>
            <w:r>
              <w:rPr>
                <w:sz w:val="20"/>
              </w:rPr>
              <w:t>и</w:t>
            </w:r>
            <w:r>
              <w:rPr>
                <w:spacing w:val="-10"/>
                <w:sz w:val="20"/>
              </w:rPr>
              <w:t xml:space="preserve"> </w:t>
            </w:r>
            <w:r>
              <w:rPr>
                <w:sz w:val="20"/>
              </w:rPr>
              <w:t>проведению</w:t>
            </w:r>
            <w:r>
              <w:rPr>
                <w:spacing w:val="-9"/>
                <w:sz w:val="20"/>
              </w:rPr>
              <w:t xml:space="preserve"> </w:t>
            </w:r>
            <w:r>
              <w:rPr>
                <w:sz w:val="20"/>
              </w:rPr>
              <w:t>мониторинга</w:t>
            </w:r>
            <w:r>
              <w:rPr>
                <w:spacing w:val="-7"/>
                <w:sz w:val="20"/>
              </w:rPr>
              <w:t xml:space="preserve"> </w:t>
            </w:r>
            <w:r>
              <w:rPr>
                <w:sz w:val="20"/>
              </w:rPr>
              <w:t>по</w:t>
            </w:r>
            <w:r>
              <w:rPr>
                <w:spacing w:val="-8"/>
                <w:sz w:val="20"/>
              </w:rPr>
              <w:t xml:space="preserve"> </w:t>
            </w:r>
            <w:r>
              <w:rPr>
                <w:sz w:val="20"/>
              </w:rPr>
              <w:t>формированию</w:t>
            </w:r>
            <w:r>
              <w:rPr>
                <w:spacing w:val="-4"/>
                <w:sz w:val="20"/>
              </w:rPr>
              <w:t xml:space="preserve"> </w:t>
            </w:r>
            <w:r>
              <w:rPr>
                <w:sz w:val="20"/>
              </w:rPr>
              <w:t>основ</w:t>
            </w:r>
            <w:r>
              <w:rPr>
                <w:spacing w:val="-10"/>
                <w:sz w:val="20"/>
              </w:rPr>
              <w:t xml:space="preserve"> </w:t>
            </w:r>
            <w:r>
              <w:rPr>
                <w:sz w:val="20"/>
              </w:rPr>
              <w:t>духовно-нравственного</w:t>
            </w:r>
            <w:r>
              <w:rPr>
                <w:spacing w:val="-8"/>
                <w:sz w:val="20"/>
              </w:rPr>
              <w:t xml:space="preserve"> </w:t>
            </w:r>
            <w:r>
              <w:rPr>
                <w:sz w:val="20"/>
              </w:rPr>
              <w:t>развития</w:t>
            </w:r>
            <w:r>
              <w:rPr>
                <w:spacing w:val="-10"/>
                <w:sz w:val="20"/>
              </w:rPr>
              <w:t xml:space="preserve"> </w:t>
            </w:r>
            <w:r>
              <w:rPr>
                <w:spacing w:val="-2"/>
                <w:sz w:val="20"/>
              </w:rPr>
              <w:t>детей</w:t>
            </w:r>
          </w:p>
          <w:p w:rsidR="00C51549" w:rsidRDefault="00C04401">
            <w:pPr>
              <w:pStyle w:val="TableParagraph"/>
              <w:spacing w:line="217" w:lineRule="exact"/>
              <w:rPr>
                <w:sz w:val="20"/>
              </w:rPr>
            </w:pPr>
            <w:r>
              <w:rPr>
                <w:sz w:val="20"/>
              </w:rPr>
              <w:t>дошкольного</w:t>
            </w:r>
            <w:r>
              <w:rPr>
                <w:spacing w:val="-10"/>
                <w:sz w:val="20"/>
              </w:rPr>
              <w:t xml:space="preserve"> </w:t>
            </w:r>
            <w:r>
              <w:rPr>
                <w:sz w:val="20"/>
              </w:rPr>
              <w:t>возраста</w:t>
            </w:r>
            <w:r>
              <w:rPr>
                <w:spacing w:val="-11"/>
                <w:sz w:val="20"/>
              </w:rPr>
              <w:t xml:space="preserve"> </w:t>
            </w:r>
            <w:r>
              <w:rPr>
                <w:sz w:val="20"/>
              </w:rPr>
              <w:t>по</w:t>
            </w:r>
            <w:r>
              <w:rPr>
                <w:spacing w:val="-9"/>
                <w:sz w:val="20"/>
              </w:rPr>
              <w:t xml:space="preserve"> </w:t>
            </w:r>
            <w:r>
              <w:rPr>
                <w:sz w:val="20"/>
              </w:rPr>
              <w:t>образовательной</w:t>
            </w:r>
            <w:r>
              <w:rPr>
                <w:spacing w:val="-8"/>
                <w:sz w:val="20"/>
              </w:rPr>
              <w:t xml:space="preserve"> </w:t>
            </w:r>
            <w:r>
              <w:rPr>
                <w:sz w:val="20"/>
              </w:rPr>
              <w:t>программа</w:t>
            </w:r>
            <w:r>
              <w:rPr>
                <w:spacing w:val="-8"/>
                <w:sz w:val="20"/>
              </w:rPr>
              <w:t xml:space="preserve"> </w:t>
            </w:r>
            <w:r>
              <w:rPr>
                <w:sz w:val="20"/>
              </w:rPr>
              <w:t>«Социокультурные</w:t>
            </w:r>
            <w:r>
              <w:rPr>
                <w:spacing w:val="-8"/>
                <w:sz w:val="20"/>
              </w:rPr>
              <w:t xml:space="preserve"> </w:t>
            </w:r>
            <w:r>
              <w:rPr>
                <w:sz w:val="20"/>
              </w:rPr>
              <w:t>истоки»,</w:t>
            </w:r>
            <w:r>
              <w:rPr>
                <w:spacing w:val="-9"/>
                <w:sz w:val="20"/>
              </w:rPr>
              <w:t xml:space="preserve"> </w:t>
            </w:r>
            <w:r>
              <w:rPr>
                <w:sz w:val="20"/>
              </w:rPr>
              <w:t>Истоковедение</w:t>
            </w:r>
            <w:r>
              <w:rPr>
                <w:spacing w:val="-8"/>
                <w:sz w:val="20"/>
              </w:rPr>
              <w:t xml:space="preserve"> </w:t>
            </w:r>
            <w:r>
              <w:rPr>
                <w:sz w:val="20"/>
              </w:rPr>
              <w:t>том</w:t>
            </w:r>
            <w:r>
              <w:rPr>
                <w:spacing w:val="-10"/>
                <w:sz w:val="20"/>
              </w:rPr>
              <w:t xml:space="preserve"> </w:t>
            </w:r>
            <w:r>
              <w:rPr>
                <w:spacing w:val="-5"/>
                <w:sz w:val="20"/>
              </w:rPr>
              <w:t>15.</w:t>
            </w:r>
          </w:p>
        </w:tc>
      </w:tr>
    </w:tbl>
    <w:p w:rsidR="00C51549" w:rsidRDefault="00C51549">
      <w:pPr>
        <w:pStyle w:val="a3"/>
        <w:spacing w:before="15"/>
        <w:ind w:left="0"/>
        <w:jc w:val="left"/>
        <w:rPr>
          <w:i/>
        </w:rPr>
      </w:pPr>
    </w:p>
    <w:p w:rsidR="00C51549" w:rsidRDefault="00C04401">
      <w:pPr>
        <w:pStyle w:val="3"/>
        <w:spacing w:before="0"/>
        <w:ind w:left="1670"/>
        <w:jc w:val="both"/>
      </w:pPr>
      <w:r>
        <w:t>Планируемые</w:t>
      </w:r>
      <w:r>
        <w:rPr>
          <w:spacing w:val="24"/>
        </w:rPr>
        <w:t xml:space="preserve"> </w:t>
      </w:r>
      <w:r>
        <w:t>результаты</w:t>
      </w:r>
      <w:r>
        <w:rPr>
          <w:spacing w:val="31"/>
        </w:rPr>
        <w:t xml:space="preserve"> </w:t>
      </w:r>
      <w:r>
        <w:t>освоения</w:t>
      </w:r>
      <w:r>
        <w:rPr>
          <w:spacing w:val="28"/>
        </w:rPr>
        <w:t xml:space="preserve"> </w:t>
      </w:r>
      <w:r>
        <w:t>обучающимися</w:t>
      </w:r>
      <w:r>
        <w:rPr>
          <w:spacing w:val="29"/>
        </w:rPr>
        <w:t xml:space="preserve"> </w:t>
      </w:r>
      <w:r>
        <w:t>парциальной</w:t>
      </w:r>
      <w:r>
        <w:rPr>
          <w:spacing w:val="34"/>
        </w:rPr>
        <w:t xml:space="preserve"> </w:t>
      </w:r>
      <w:r>
        <w:rPr>
          <w:spacing w:val="-2"/>
        </w:rPr>
        <w:t>программы</w:t>
      </w:r>
    </w:p>
    <w:p w:rsidR="00C51549" w:rsidRDefault="00C04401">
      <w:pPr>
        <w:ind w:left="962" w:right="5665"/>
        <w:jc w:val="both"/>
        <w:rPr>
          <w:b/>
          <w:sz w:val="24"/>
        </w:rPr>
      </w:pPr>
      <w:r>
        <w:rPr>
          <w:b/>
          <w:sz w:val="24"/>
        </w:rPr>
        <w:t>«Развитие речи» О.С. Ушаковой. Старший</w:t>
      </w:r>
      <w:r>
        <w:rPr>
          <w:b/>
          <w:spacing w:val="-3"/>
          <w:sz w:val="24"/>
        </w:rPr>
        <w:t xml:space="preserve"> </w:t>
      </w:r>
      <w:r>
        <w:rPr>
          <w:b/>
          <w:sz w:val="24"/>
        </w:rPr>
        <w:t>дошкольный</w:t>
      </w:r>
      <w:r>
        <w:rPr>
          <w:b/>
          <w:spacing w:val="-3"/>
          <w:sz w:val="24"/>
        </w:rPr>
        <w:t xml:space="preserve"> </w:t>
      </w:r>
      <w:r>
        <w:rPr>
          <w:b/>
          <w:sz w:val="24"/>
        </w:rPr>
        <w:t>возраст</w:t>
      </w:r>
      <w:r>
        <w:rPr>
          <w:b/>
          <w:spacing w:val="-2"/>
          <w:sz w:val="24"/>
        </w:rPr>
        <w:t xml:space="preserve"> </w:t>
      </w:r>
      <w:r>
        <w:rPr>
          <w:b/>
          <w:sz w:val="24"/>
        </w:rPr>
        <w:t>(5-6</w:t>
      </w:r>
      <w:r>
        <w:rPr>
          <w:b/>
          <w:spacing w:val="-2"/>
          <w:sz w:val="24"/>
        </w:rPr>
        <w:t xml:space="preserve"> </w:t>
      </w:r>
      <w:r>
        <w:rPr>
          <w:b/>
          <w:spacing w:val="-4"/>
          <w:sz w:val="24"/>
        </w:rPr>
        <w:t>лет)</w:t>
      </w:r>
    </w:p>
    <w:p w:rsidR="00C51549" w:rsidRDefault="00C04401">
      <w:pPr>
        <w:pStyle w:val="a4"/>
        <w:numPr>
          <w:ilvl w:val="1"/>
          <w:numId w:val="174"/>
        </w:numPr>
        <w:tabs>
          <w:tab w:val="left" w:pos="1669"/>
          <w:tab w:val="left" w:pos="1682"/>
        </w:tabs>
        <w:ind w:right="669" w:hanging="360"/>
        <w:jc w:val="both"/>
        <w:rPr>
          <w:sz w:val="24"/>
        </w:rPr>
      </w:pPr>
      <w:r>
        <w:rPr>
          <w:sz w:val="24"/>
        </w:rPr>
        <w:t>Ребенок активно общается со сверстниками и взрослыми, проявляет познавательную активность.</w:t>
      </w:r>
    </w:p>
    <w:p w:rsidR="00C51549" w:rsidRDefault="00C04401">
      <w:pPr>
        <w:pStyle w:val="a4"/>
        <w:numPr>
          <w:ilvl w:val="1"/>
          <w:numId w:val="174"/>
        </w:numPr>
        <w:tabs>
          <w:tab w:val="left" w:pos="1669"/>
          <w:tab w:val="left" w:pos="1682"/>
        </w:tabs>
        <w:ind w:right="667" w:hanging="360"/>
        <w:jc w:val="both"/>
        <w:rPr>
          <w:sz w:val="24"/>
        </w:rPr>
      </w:pPr>
      <w:r>
        <w:rPr>
          <w:sz w:val="24"/>
        </w:rPr>
        <w:t>Ребенок инициативен и самостоятелен в придумывании сказок, рассказов, не повторяет рассказов других, пользуется разнообразными средствами выразительности.</w:t>
      </w:r>
      <w:r>
        <w:rPr>
          <w:spacing w:val="-7"/>
          <w:sz w:val="24"/>
        </w:rPr>
        <w:t xml:space="preserve"> </w:t>
      </w:r>
      <w:r>
        <w:rPr>
          <w:sz w:val="24"/>
        </w:rPr>
        <w:t>С</w:t>
      </w:r>
      <w:r>
        <w:rPr>
          <w:spacing w:val="-4"/>
          <w:sz w:val="24"/>
        </w:rPr>
        <w:t xml:space="preserve"> </w:t>
      </w:r>
      <w:r>
        <w:rPr>
          <w:sz w:val="24"/>
        </w:rPr>
        <w:t>интересом</w:t>
      </w:r>
      <w:r>
        <w:rPr>
          <w:spacing w:val="-2"/>
          <w:sz w:val="24"/>
        </w:rPr>
        <w:t xml:space="preserve"> </w:t>
      </w:r>
      <w:r>
        <w:rPr>
          <w:sz w:val="24"/>
        </w:rPr>
        <w:t>относится</w:t>
      </w:r>
      <w:r>
        <w:rPr>
          <w:spacing w:val="-4"/>
          <w:sz w:val="24"/>
        </w:rPr>
        <w:t xml:space="preserve"> </w:t>
      </w:r>
      <w:r>
        <w:rPr>
          <w:sz w:val="24"/>
        </w:rPr>
        <w:t>к</w:t>
      </w:r>
      <w:r>
        <w:rPr>
          <w:spacing w:val="-3"/>
          <w:sz w:val="24"/>
        </w:rPr>
        <w:t xml:space="preserve"> </w:t>
      </w:r>
      <w:r>
        <w:rPr>
          <w:sz w:val="24"/>
        </w:rPr>
        <w:t>аргументации,</w:t>
      </w:r>
      <w:r>
        <w:rPr>
          <w:spacing w:val="-3"/>
          <w:sz w:val="24"/>
        </w:rPr>
        <w:t xml:space="preserve"> </w:t>
      </w:r>
      <w:r>
        <w:rPr>
          <w:sz w:val="24"/>
        </w:rPr>
        <w:t>доказательству</w:t>
      </w:r>
      <w:r>
        <w:rPr>
          <w:spacing w:val="-9"/>
          <w:sz w:val="24"/>
        </w:rPr>
        <w:t xml:space="preserve"> </w:t>
      </w:r>
      <w:r>
        <w:rPr>
          <w:sz w:val="24"/>
        </w:rPr>
        <w:t>и</w:t>
      </w:r>
      <w:r>
        <w:rPr>
          <w:spacing w:val="-4"/>
          <w:sz w:val="24"/>
        </w:rPr>
        <w:t xml:space="preserve"> </w:t>
      </w:r>
      <w:r>
        <w:rPr>
          <w:sz w:val="24"/>
        </w:rPr>
        <w:t>широко ими пользуется.</w:t>
      </w:r>
    </w:p>
    <w:p w:rsidR="00C51549" w:rsidRDefault="00C04401">
      <w:pPr>
        <w:pStyle w:val="a4"/>
        <w:numPr>
          <w:ilvl w:val="1"/>
          <w:numId w:val="174"/>
        </w:numPr>
        <w:tabs>
          <w:tab w:val="left" w:pos="1669"/>
          <w:tab w:val="left" w:pos="1682"/>
        </w:tabs>
        <w:ind w:right="669" w:hanging="360"/>
        <w:jc w:val="both"/>
        <w:rPr>
          <w:sz w:val="24"/>
        </w:rPr>
      </w:pPr>
      <w:r>
        <w:rPr>
          <w:sz w:val="24"/>
        </w:rPr>
        <w:t xml:space="preserve">Проявляет инициативу в </w:t>
      </w:r>
      <w:r>
        <w:rPr>
          <w:sz w:val="24"/>
        </w:rPr>
        <w:t>общении – делится впечатлениями со сверстниками,</w:t>
      </w:r>
      <w:r>
        <w:rPr>
          <w:spacing w:val="40"/>
          <w:sz w:val="24"/>
        </w:rPr>
        <w:t xml:space="preserve"> </w:t>
      </w:r>
      <w:r>
        <w:rPr>
          <w:sz w:val="24"/>
        </w:rPr>
        <w:t>задает вопросы, привлекает к общению детей. Замечает речевые ошибки сверстников, доброжелательно исправляет их.</w:t>
      </w:r>
    </w:p>
    <w:p w:rsidR="00C51549" w:rsidRDefault="00C04401">
      <w:pPr>
        <w:pStyle w:val="a4"/>
        <w:numPr>
          <w:ilvl w:val="1"/>
          <w:numId w:val="174"/>
        </w:numPr>
        <w:tabs>
          <w:tab w:val="left" w:pos="1669"/>
          <w:tab w:val="left" w:pos="1682"/>
        </w:tabs>
        <w:ind w:right="670" w:hanging="360"/>
        <w:jc w:val="both"/>
        <w:rPr>
          <w:sz w:val="24"/>
        </w:rPr>
      </w:pPr>
      <w:r>
        <w:rPr>
          <w:sz w:val="24"/>
        </w:rPr>
        <w:t>Имеет богатый словарный запас. Безошибочно пользуется обобщающими словами и понятиями. Речь чис</w:t>
      </w:r>
      <w:r>
        <w:rPr>
          <w:sz w:val="24"/>
        </w:rPr>
        <w:t>тая, грамматически правильная, выразительная.</w:t>
      </w:r>
    </w:p>
    <w:p w:rsidR="00C51549" w:rsidRDefault="00C04401">
      <w:pPr>
        <w:pStyle w:val="a4"/>
        <w:numPr>
          <w:ilvl w:val="1"/>
          <w:numId w:val="174"/>
        </w:numPr>
        <w:tabs>
          <w:tab w:val="left" w:pos="1669"/>
          <w:tab w:val="left" w:pos="1682"/>
        </w:tabs>
        <w:ind w:right="670" w:hanging="360"/>
        <w:jc w:val="both"/>
        <w:rPr>
          <w:sz w:val="24"/>
        </w:rPr>
      </w:pPr>
      <w:r>
        <w:rPr>
          <w:sz w:val="24"/>
        </w:rPr>
        <w:t>Ребенок владеет средствами звукового анализа слов, определяет основные качественные характеристики звуков в слове, место звука в слове.</w:t>
      </w:r>
    </w:p>
    <w:p w:rsidR="00C51549" w:rsidRDefault="00C04401">
      <w:pPr>
        <w:pStyle w:val="3"/>
        <w:spacing w:before="0" w:line="274" w:lineRule="exact"/>
        <w:ind w:left="1245"/>
      </w:pPr>
      <w:r>
        <w:rPr>
          <w:spacing w:val="-2"/>
        </w:rPr>
        <w:t>Фонетика:</w:t>
      </w:r>
    </w:p>
    <w:p w:rsidR="00C51549" w:rsidRDefault="00C04401">
      <w:pPr>
        <w:pStyle w:val="a4"/>
        <w:numPr>
          <w:ilvl w:val="0"/>
          <w:numId w:val="150"/>
        </w:numPr>
        <w:tabs>
          <w:tab w:val="left" w:pos="1670"/>
          <w:tab w:val="left" w:pos="1682"/>
        </w:tabs>
        <w:ind w:right="861" w:hanging="360"/>
        <w:rPr>
          <w:sz w:val="24"/>
        </w:rPr>
      </w:pPr>
      <w:r>
        <w:rPr>
          <w:sz w:val="24"/>
        </w:rPr>
        <w:t xml:space="preserve">правильно произносить все звуки родного языка, твердые, мягкие, </w:t>
      </w:r>
      <w:r>
        <w:rPr>
          <w:sz w:val="24"/>
        </w:rPr>
        <w:t>глухие и звонкие,</w:t>
      </w:r>
      <w:r>
        <w:rPr>
          <w:spacing w:val="-4"/>
          <w:sz w:val="24"/>
        </w:rPr>
        <w:t xml:space="preserve"> </w:t>
      </w:r>
      <w:r>
        <w:rPr>
          <w:sz w:val="24"/>
        </w:rPr>
        <w:t>различает</w:t>
      </w:r>
      <w:r>
        <w:rPr>
          <w:spacing w:val="-4"/>
          <w:sz w:val="24"/>
        </w:rPr>
        <w:t xml:space="preserve"> </w:t>
      </w:r>
      <w:r>
        <w:rPr>
          <w:sz w:val="24"/>
        </w:rPr>
        <w:t>свистящие</w:t>
      </w:r>
      <w:r>
        <w:rPr>
          <w:spacing w:val="-5"/>
          <w:sz w:val="24"/>
        </w:rPr>
        <w:t xml:space="preserve"> </w:t>
      </w:r>
      <w:r>
        <w:rPr>
          <w:sz w:val="24"/>
        </w:rPr>
        <w:t>и</w:t>
      </w:r>
      <w:r>
        <w:rPr>
          <w:spacing w:val="-4"/>
          <w:sz w:val="24"/>
        </w:rPr>
        <w:t xml:space="preserve"> </w:t>
      </w:r>
      <w:r>
        <w:rPr>
          <w:sz w:val="24"/>
        </w:rPr>
        <w:t>шипящие</w:t>
      </w:r>
      <w:r>
        <w:rPr>
          <w:spacing w:val="-5"/>
          <w:sz w:val="24"/>
        </w:rPr>
        <w:t xml:space="preserve"> </w:t>
      </w:r>
      <w:r>
        <w:rPr>
          <w:sz w:val="24"/>
        </w:rPr>
        <w:t>и</w:t>
      </w:r>
      <w:r>
        <w:rPr>
          <w:spacing w:val="-4"/>
          <w:sz w:val="24"/>
        </w:rPr>
        <w:t xml:space="preserve"> </w:t>
      </w:r>
      <w:r>
        <w:rPr>
          <w:sz w:val="24"/>
        </w:rPr>
        <w:t>сонорные</w:t>
      </w:r>
      <w:r>
        <w:rPr>
          <w:spacing w:val="-6"/>
          <w:sz w:val="24"/>
        </w:rPr>
        <w:t xml:space="preserve"> </w:t>
      </w:r>
      <w:r>
        <w:rPr>
          <w:sz w:val="24"/>
        </w:rPr>
        <w:t>звуки.</w:t>
      </w:r>
      <w:r>
        <w:rPr>
          <w:spacing w:val="-4"/>
          <w:sz w:val="24"/>
        </w:rPr>
        <w:t xml:space="preserve"> </w:t>
      </w:r>
      <w:r>
        <w:rPr>
          <w:sz w:val="24"/>
        </w:rPr>
        <w:t>Осознает</w:t>
      </w:r>
      <w:r>
        <w:rPr>
          <w:spacing w:val="-4"/>
          <w:sz w:val="24"/>
        </w:rPr>
        <w:t xml:space="preserve"> </w:t>
      </w:r>
      <w:r>
        <w:rPr>
          <w:sz w:val="24"/>
        </w:rPr>
        <w:t>недостатки звукопроизношения окружающих и своей;</w:t>
      </w:r>
    </w:p>
    <w:p w:rsidR="00C51549" w:rsidRDefault="00C04401">
      <w:pPr>
        <w:pStyle w:val="a4"/>
        <w:numPr>
          <w:ilvl w:val="0"/>
          <w:numId w:val="150"/>
        </w:numPr>
        <w:tabs>
          <w:tab w:val="left" w:pos="1670"/>
          <w:tab w:val="left" w:pos="1682"/>
        </w:tabs>
        <w:ind w:right="1236" w:hanging="360"/>
        <w:rPr>
          <w:sz w:val="24"/>
        </w:rPr>
      </w:pPr>
      <w:r>
        <w:rPr>
          <w:sz w:val="24"/>
        </w:rPr>
        <w:t>четко произносить слова и фразы, пользоваться различными средствами интонационной</w:t>
      </w:r>
      <w:r>
        <w:rPr>
          <w:spacing w:val="-7"/>
          <w:sz w:val="24"/>
        </w:rPr>
        <w:t xml:space="preserve"> </w:t>
      </w:r>
      <w:r>
        <w:rPr>
          <w:sz w:val="24"/>
        </w:rPr>
        <w:t>выразительности</w:t>
      </w:r>
      <w:r>
        <w:rPr>
          <w:spacing w:val="-6"/>
          <w:sz w:val="24"/>
        </w:rPr>
        <w:t xml:space="preserve"> </w:t>
      </w:r>
      <w:r>
        <w:rPr>
          <w:sz w:val="24"/>
        </w:rPr>
        <w:t>в</w:t>
      </w:r>
      <w:r>
        <w:rPr>
          <w:spacing w:val="-9"/>
          <w:sz w:val="24"/>
        </w:rPr>
        <w:t xml:space="preserve"> </w:t>
      </w:r>
      <w:r>
        <w:rPr>
          <w:sz w:val="24"/>
        </w:rPr>
        <w:t>зависимости</w:t>
      </w:r>
      <w:r>
        <w:rPr>
          <w:spacing w:val="-6"/>
          <w:sz w:val="24"/>
        </w:rPr>
        <w:t xml:space="preserve"> </w:t>
      </w:r>
      <w:r>
        <w:rPr>
          <w:sz w:val="24"/>
        </w:rPr>
        <w:t>от</w:t>
      </w:r>
      <w:r>
        <w:rPr>
          <w:spacing w:val="-7"/>
          <w:sz w:val="24"/>
        </w:rPr>
        <w:t xml:space="preserve"> </w:t>
      </w:r>
      <w:r>
        <w:rPr>
          <w:sz w:val="24"/>
        </w:rPr>
        <w:t>содержания</w:t>
      </w:r>
      <w:r>
        <w:rPr>
          <w:spacing w:val="-7"/>
          <w:sz w:val="24"/>
        </w:rPr>
        <w:t xml:space="preserve"> </w:t>
      </w:r>
      <w:r>
        <w:rPr>
          <w:sz w:val="24"/>
        </w:rPr>
        <w:t>высказ</w:t>
      </w:r>
      <w:r>
        <w:rPr>
          <w:sz w:val="24"/>
        </w:rPr>
        <w:t>ывания;</w:t>
      </w:r>
    </w:p>
    <w:p w:rsidR="00C51549" w:rsidRDefault="00C04401">
      <w:pPr>
        <w:pStyle w:val="a4"/>
        <w:numPr>
          <w:ilvl w:val="0"/>
          <w:numId w:val="150"/>
        </w:numPr>
        <w:tabs>
          <w:tab w:val="left" w:pos="1670"/>
        </w:tabs>
        <w:ind w:left="1670"/>
        <w:rPr>
          <w:sz w:val="24"/>
        </w:rPr>
      </w:pPr>
      <w:r>
        <w:rPr>
          <w:sz w:val="24"/>
        </w:rPr>
        <w:t>понимает</w:t>
      </w:r>
      <w:r>
        <w:rPr>
          <w:spacing w:val="-5"/>
          <w:sz w:val="24"/>
        </w:rPr>
        <w:t xml:space="preserve"> </w:t>
      </w:r>
      <w:r>
        <w:rPr>
          <w:sz w:val="24"/>
        </w:rPr>
        <w:t>термины</w:t>
      </w:r>
      <w:r>
        <w:rPr>
          <w:spacing w:val="-4"/>
          <w:sz w:val="24"/>
        </w:rPr>
        <w:t xml:space="preserve"> </w:t>
      </w:r>
      <w:r>
        <w:rPr>
          <w:sz w:val="24"/>
        </w:rPr>
        <w:t xml:space="preserve">«звук», </w:t>
      </w:r>
      <w:r>
        <w:rPr>
          <w:spacing w:val="-2"/>
          <w:sz w:val="24"/>
        </w:rPr>
        <w:t>«слог».</w:t>
      </w:r>
    </w:p>
    <w:p w:rsidR="00C51549" w:rsidRDefault="00C04401">
      <w:pPr>
        <w:pStyle w:val="3"/>
        <w:spacing w:before="2" w:line="274" w:lineRule="exact"/>
        <w:ind w:left="1245"/>
      </w:pPr>
      <w:r>
        <w:rPr>
          <w:spacing w:val="-2"/>
        </w:rPr>
        <w:t>Словарь:</w:t>
      </w:r>
    </w:p>
    <w:p w:rsidR="00C51549" w:rsidRDefault="00C04401">
      <w:pPr>
        <w:pStyle w:val="a4"/>
        <w:numPr>
          <w:ilvl w:val="0"/>
          <w:numId w:val="149"/>
        </w:numPr>
        <w:tabs>
          <w:tab w:val="left" w:pos="1670"/>
          <w:tab w:val="left" w:pos="1682"/>
        </w:tabs>
        <w:ind w:right="1476" w:hanging="360"/>
        <w:rPr>
          <w:sz w:val="24"/>
        </w:rPr>
      </w:pPr>
      <w:r>
        <w:rPr>
          <w:sz w:val="24"/>
        </w:rPr>
        <w:t>правильно</w:t>
      </w:r>
      <w:r>
        <w:rPr>
          <w:spacing w:val="-7"/>
          <w:sz w:val="24"/>
        </w:rPr>
        <w:t xml:space="preserve"> </w:t>
      </w:r>
      <w:r>
        <w:rPr>
          <w:sz w:val="24"/>
        </w:rPr>
        <w:t>называет</w:t>
      </w:r>
      <w:r>
        <w:rPr>
          <w:spacing w:val="-2"/>
          <w:sz w:val="24"/>
        </w:rPr>
        <w:t xml:space="preserve"> </w:t>
      </w:r>
      <w:r>
        <w:rPr>
          <w:sz w:val="24"/>
        </w:rPr>
        <w:t>предметы,</w:t>
      </w:r>
      <w:r>
        <w:rPr>
          <w:spacing w:val="-4"/>
          <w:sz w:val="24"/>
        </w:rPr>
        <w:t xml:space="preserve"> </w:t>
      </w:r>
      <w:r>
        <w:rPr>
          <w:sz w:val="24"/>
        </w:rPr>
        <w:t>их</w:t>
      </w:r>
      <w:r>
        <w:rPr>
          <w:spacing w:val="-2"/>
          <w:sz w:val="24"/>
        </w:rPr>
        <w:t xml:space="preserve"> </w:t>
      </w:r>
      <w:r>
        <w:rPr>
          <w:sz w:val="24"/>
        </w:rPr>
        <w:t>действия</w:t>
      </w:r>
      <w:r>
        <w:rPr>
          <w:spacing w:val="-4"/>
          <w:sz w:val="24"/>
        </w:rPr>
        <w:t xml:space="preserve"> </w:t>
      </w:r>
      <w:r>
        <w:rPr>
          <w:sz w:val="24"/>
        </w:rPr>
        <w:t>и</w:t>
      </w:r>
      <w:r>
        <w:rPr>
          <w:spacing w:val="-6"/>
          <w:sz w:val="24"/>
        </w:rPr>
        <w:t xml:space="preserve"> </w:t>
      </w:r>
      <w:r>
        <w:rPr>
          <w:sz w:val="24"/>
        </w:rPr>
        <w:t>качества,</w:t>
      </w:r>
      <w:r>
        <w:rPr>
          <w:spacing w:val="-4"/>
          <w:sz w:val="24"/>
        </w:rPr>
        <w:t xml:space="preserve"> </w:t>
      </w:r>
      <w:r>
        <w:rPr>
          <w:sz w:val="24"/>
        </w:rPr>
        <w:t>различает</w:t>
      </w:r>
      <w:r>
        <w:rPr>
          <w:spacing w:val="-4"/>
          <w:sz w:val="24"/>
        </w:rPr>
        <w:t xml:space="preserve"> </w:t>
      </w:r>
      <w:r>
        <w:rPr>
          <w:sz w:val="24"/>
        </w:rPr>
        <w:t>видовые</w:t>
      </w:r>
      <w:r>
        <w:rPr>
          <w:spacing w:val="-5"/>
          <w:sz w:val="24"/>
        </w:rPr>
        <w:t xml:space="preserve"> </w:t>
      </w:r>
      <w:r>
        <w:rPr>
          <w:sz w:val="24"/>
        </w:rPr>
        <w:t>и родовые понятия, употребляет обобщающие слова;</w:t>
      </w:r>
    </w:p>
    <w:p w:rsidR="00C51549" w:rsidRDefault="00C04401">
      <w:pPr>
        <w:pStyle w:val="a4"/>
        <w:numPr>
          <w:ilvl w:val="0"/>
          <w:numId w:val="149"/>
        </w:numPr>
        <w:tabs>
          <w:tab w:val="left" w:pos="1670"/>
          <w:tab w:val="left" w:pos="1682"/>
        </w:tabs>
        <w:ind w:right="1300" w:hanging="360"/>
        <w:rPr>
          <w:sz w:val="24"/>
        </w:rPr>
      </w:pPr>
      <w:r>
        <w:rPr>
          <w:sz w:val="24"/>
        </w:rPr>
        <w:t>понимает</w:t>
      </w:r>
      <w:r>
        <w:rPr>
          <w:spacing w:val="-5"/>
          <w:sz w:val="24"/>
        </w:rPr>
        <w:t xml:space="preserve"> </w:t>
      </w:r>
      <w:r>
        <w:rPr>
          <w:sz w:val="24"/>
        </w:rPr>
        <w:t>смысловую</w:t>
      </w:r>
      <w:r>
        <w:rPr>
          <w:spacing w:val="-3"/>
          <w:sz w:val="24"/>
        </w:rPr>
        <w:t xml:space="preserve"> </w:t>
      </w:r>
      <w:r>
        <w:rPr>
          <w:sz w:val="24"/>
        </w:rPr>
        <w:t>сторону</w:t>
      </w:r>
      <w:r>
        <w:rPr>
          <w:spacing w:val="-11"/>
          <w:sz w:val="24"/>
        </w:rPr>
        <w:t xml:space="preserve"> </w:t>
      </w:r>
      <w:r>
        <w:rPr>
          <w:sz w:val="24"/>
        </w:rPr>
        <w:t>слова,</w:t>
      </w:r>
      <w:r>
        <w:rPr>
          <w:spacing w:val="-5"/>
          <w:sz w:val="24"/>
        </w:rPr>
        <w:t xml:space="preserve"> </w:t>
      </w:r>
      <w:r>
        <w:rPr>
          <w:sz w:val="24"/>
        </w:rPr>
        <w:t>понимает</w:t>
      </w:r>
      <w:r>
        <w:rPr>
          <w:spacing w:val="-5"/>
          <w:sz w:val="24"/>
        </w:rPr>
        <w:t xml:space="preserve"> </w:t>
      </w:r>
      <w:r>
        <w:rPr>
          <w:sz w:val="24"/>
        </w:rPr>
        <w:t>значение</w:t>
      </w:r>
      <w:r>
        <w:rPr>
          <w:spacing w:val="-6"/>
          <w:sz w:val="24"/>
        </w:rPr>
        <w:t xml:space="preserve"> </w:t>
      </w:r>
      <w:r>
        <w:rPr>
          <w:sz w:val="24"/>
        </w:rPr>
        <w:t>многозначного</w:t>
      </w:r>
      <w:r>
        <w:rPr>
          <w:spacing w:val="-5"/>
          <w:sz w:val="24"/>
        </w:rPr>
        <w:t xml:space="preserve"> </w:t>
      </w:r>
      <w:r>
        <w:rPr>
          <w:sz w:val="24"/>
        </w:rPr>
        <w:t>слова разных частей речи, понимает переносный смысл слова;</w:t>
      </w:r>
    </w:p>
    <w:p w:rsidR="00C51549" w:rsidRDefault="00C04401">
      <w:pPr>
        <w:pStyle w:val="a4"/>
        <w:numPr>
          <w:ilvl w:val="0"/>
          <w:numId w:val="149"/>
        </w:numPr>
        <w:tabs>
          <w:tab w:val="left" w:pos="1670"/>
        </w:tabs>
        <w:ind w:left="1670"/>
        <w:rPr>
          <w:sz w:val="24"/>
        </w:rPr>
      </w:pPr>
      <w:r>
        <w:rPr>
          <w:sz w:val="24"/>
        </w:rPr>
        <w:t>точно</w:t>
      </w:r>
      <w:r>
        <w:rPr>
          <w:spacing w:val="-3"/>
          <w:sz w:val="24"/>
        </w:rPr>
        <w:t xml:space="preserve"> </w:t>
      </w:r>
      <w:r>
        <w:rPr>
          <w:sz w:val="24"/>
        </w:rPr>
        <w:t>употребляет</w:t>
      </w:r>
      <w:r>
        <w:rPr>
          <w:spacing w:val="-3"/>
          <w:sz w:val="24"/>
        </w:rPr>
        <w:t xml:space="preserve"> </w:t>
      </w:r>
      <w:r>
        <w:rPr>
          <w:sz w:val="24"/>
        </w:rPr>
        <w:t>слова</w:t>
      </w:r>
      <w:r>
        <w:rPr>
          <w:spacing w:val="-4"/>
          <w:sz w:val="24"/>
        </w:rPr>
        <w:t xml:space="preserve"> </w:t>
      </w:r>
      <w:r>
        <w:rPr>
          <w:sz w:val="24"/>
        </w:rPr>
        <w:t>в</w:t>
      </w:r>
      <w:r>
        <w:rPr>
          <w:spacing w:val="-3"/>
          <w:sz w:val="24"/>
        </w:rPr>
        <w:t xml:space="preserve"> </w:t>
      </w:r>
      <w:r>
        <w:rPr>
          <w:sz w:val="24"/>
        </w:rPr>
        <w:t>связных</w:t>
      </w:r>
      <w:r>
        <w:rPr>
          <w:spacing w:val="-2"/>
          <w:sz w:val="24"/>
        </w:rPr>
        <w:t xml:space="preserve"> </w:t>
      </w:r>
      <w:r>
        <w:rPr>
          <w:sz w:val="24"/>
        </w:rPr>
        <w:t>высказываниях</w:t>
      </w:r>
      <w:r>
        <w:rPr>
          <w:spacing w:val="-1"/>
          <w:sz w:val="24"/>
        </w:rPr>
        <w:t xml:space="preserve"> </w:t>
      </w:r>
      <w:r>
        <w:rPr>
          <w:sz w:val="24"/>
        </w:rPr>
        <w:t>в</w:t>
      </w:r>
      <w:r>
        <w:rPr>
          <w:spacing w:val="-3"/>
          <w:sz w:val="24"/>
        </w:rPr>
        <w:t xml:space="preserve"> </w:t>
      </w:r>
      <w:r>
        <w:rPr>
          <w:sz w:val="24"/>
        </w:rPr>
        <w:t>соответствии</w:t>
      </w:r>
      <w:r>
        <w:rPr>
          <w:spacing w:val="-3"/>
          <w:sz w:val="24"/>
        </w:rPr>
        <w:t xml:space="preserve"> </w:t>
      </w:r>
      <w:r>
        <w:rPr>
          <w:sz w:val="24"/>
        </w:rPr>
        <w:t>с</w:t>
      </w:r>
      <w:r>
        <w:rPr>
          <w:spacing w:val="-6"/>
          <w:sz w:val="24"/>
        </w:rPr>
        <w:t xml:space="preserve"> </w:t>
      </w:r>
      <w:r>
        <w:rPr>
          <w:spacing w:val="-2"/>
          <w:sz w:val="24"/>
        </w:rPr>
        <w:t>контекстом.</w:t>
      </w:r>
    </w:p>
    <w:p w:rsidR="00C51549" w:rsidRDefault="00C04401">
      <w:pPr>
        <w:pStyle w:val="3"/>
        <w:spacing w:before="2" w:line="274" w:lineRule="exact"/>
        <w:ind w:left="1245"/>
      </w:pPr>
      <w:r>
        <w:rPr>
          <w:spacing w:val="-2"/>
        </w:rPr>
        <w:t>Грамматика:</w:t>
      </w:r>
    </w:p>
    <w:p w:rsidR="00C51549" w:rsidRDefault="00C04401">
      <w:pPr>
        <w:pStyle w:val="a4"/>
        <w:numPr>
          <w:ilvl w:val="0"/>
          <w:numId w:val="148"/>
        </w:numPr>
        <w:tabs>
          <w:tab w:val="left" w:pos="1670"/>
          <w:tab w:val="left" w:pos="1682"/>
        </w:tabs>
        <w:ind w:right="1472" w:hanging="360"/>
        <w:rPr>
          <w:sz w:val="24"/>
        </w:rPr>
      </w:pPr>
      <w:r>
        <w:rPr>
          <w:sz w:val="24"/>
        </w:rPr>
        <w:t>правильно</w:t>
      </w:r>
      <w:r>
        <w:rPr>
          <w:spacing w:val="-4"/>
          <w:sz w:val="24"/>
        </w:rPr>
        <w:t xml:space="preserve"> </w:t>
      </w:r>
      <w:r>
        <w:rPr>
          <w:sz w:val="24"/>
        </w:rPr>
        <w:t>согласовывает</w:t>
      </w:r>
      <w:r>
        <w:rPr>
          <w:spacing w:val="-5"/>
          <w:sz w:val="24"/>
        </w:rPr>
        <w:t xml:space="preserve"> </w:t>
      </w:r>
      <w:r>
        <w:rPr>
          <w:sz w:val="24"/>
        </w:rPr>
        <w:t>существительные</w:t>
      </w:r>
      <w:r>
        <w:rPr>
          <w:spacing w:val="-7"/>
          <w:sz w:val="24"/>
        </w:rPr>
        <w:t xml:space="preserve"> </w:t>
      </w:r>
      <w:r>
        <w:rPr>
          <w:sz w:val="24"/>
        </w:rPr>
        <w:t>и</w:t>
      </w:r>
      <w:r>
        <w:rPr>
          <w:spacing w:val="-5"/>
          <w:sz w:val="24"/>
        </w:rPr>
        <w:t xml:space="preserve"> </w:t>
      </w:r>
      <w:r>
        <w:rPr>
          <w:sz w:val="24"/>
        </w:rPr>
        <w:t>прилагательные</w:t>
      </w:r>
      <w:r>
        <w:rPr>
          <w:spacing w:val="-7"/>
          <w:sz w:val="24"/>
        </w:rPr>
        <w:t xml:space="preserve"> </w:t>
      </w:r>
      <w:r>
        <w:rPr>
          <w:sz w:val="24"/>
        </w:rPr>
        <w:t>в</w:t>
      </w:r>
      <w:r>
        <w:rPr>
          <w:spacing w:val="-5"/>
          <w:sz w:val="24"/>
        </w:rPr>
        <w:t xml:space="preserve"> </w:t>
      </w:r>
      <w:r>
        <w:rPr>
          <w:sz w:val="24"/>
        </w:rPr>
        <w:t>роде,</w:t>
      </w:r>
      <w:r>
        <w:rPr>
          <w:spacing w:val="-5"/>
          <w:sz w:val="24"/>
        </w:rPr>
        <w:t xml:space="preserve"> </w:t>
      </w:r>
      <w:r>
        <w:rPr>
          <w:sz w:val="24"/>
        </w:rPr>
        <w:t>числе, падеже, употребляет трудные граммати</w:t>
      </w:r>
      <w:r>
        <w:rPr>
          <w:sz w:val="24"/>
        </w:rPr>
        <w:t>ческие формы;</w:t>
      </w:r>
    </w:p>
    <w:p w:rsidR="00C51549" w:rsidRDefault="00C04401">
      <w:pPr>
        <w:pStyle w:val="a4"/>
        <w:numPr>
          <w:ilvl w:val="0"/>
          <w:numId w:val="148"/>
        </w:numPr>
        <w:tabs>
          <w:tab w:val="left" w:pos="1670"/>
        </w:tabs>
        <w:ind w:left="1670"/>
        <w:rPr>
          <w:sz w:val="24"/>
        </w:rPr>
      </w:pPr>
      <w:r>
        <w:rPr>
          <w:sz w:val="24"/>
        </w:rPr>
        <w:t>образовывает</w:t>
      </w:r>
      <w:r>
        <w:rPr>
          <w:spacing w:val="-6"/>
          <w:sz w:val="24"/>
        </w:rPr>
        <w:t xml:space="preserve"> </w:t>
      </w:r>
      <w:r>
        <w:rPr>
          <w:sz w:val="24"/>
        </w:rPr>
        <w:t>новые</w:t>
      </w:r>
      <w:r>
        <w:rPr>
          <w:spacing w:val="-2"/>
          <w:sz w:val="24"/>
        </w:rPr>
        <w:t xml:space="preserve"> </w:t>
      </w:r>
      <w:r>
        <w:rPr>
          <w:sz w:val="24"/>
        </w:rPr>
        <w:t>слова</w:t>
      </w:r>
      <w:r>
        <w:rPr>
          <w:spacing w:val="-5"/>
          <w:sz w:val="24"/>
        </w:rPr>
        <w:t xml:space="preserve"> </w:t>
      </w:r>
      <w:r>
        <w:rPr>
          <w:sz w:val="24"/>
        </w:rPr>
        <w:t>разными</w:t>
      </w:r>
      <w:r>
        <w:rPr>
          <w:spacing w:val="-3"/>
          <w:sz w:val="24"/>
        </w:rPr>
        <w:t xml:space="preserve"> </w:t>
      </w:r>
      <w:r>
        <w:rPr>
          <w:sz w:val="24"/>
        </w:rPr>
        <w:t>способами,</w:t>
      </w:r>
      <w:r>
        <w:rPr>
          <w:spacing w:val="-3"/>
          <w:sz w:val="24"/>
        </w:rPr>
        <w:t xml:space="preserve"> </w:t>
      </w:r>
      <w:r>
        <w:rPr>
          <w:sz w:val="24"/>
        </w:rPr>
        <w:t>подбирает</w:t>
      </w:r>
      <w:r>
        <w:rPr>
          <w:spacing w:val="-3"/>
          <w:sz w:val="24"/>
        </w:rPr>
        <w:t xml:space="preserve"> </w:t>
      </w:r>
      <w:r>
        <w:rPr>
          <w:sz w:val="24"/>
        </w:rPr>
        <w:t>однокоренные</w:t>
      </w:r>
      <w:r>
        <w:rPr>
          <w:spacing w:val="-4"/>
          <w:sz w:val="24"/>
        </w:rPr>
        <w:t xml:space="preserve"> </w:t>
      </w:r>
      <w:r>
        <w:rPr>
          <w:spacing w:val="-2"/>
          <w:sz w:val="24"/>
        </w:rPr>
        <w:t>слова;</w:t>
      </w:r>
    </w:p>
    <w:p w:rsidR="00C51549" w:rsidRDefault="00C04401">
      <w:pPr>
        <w:pStyle w:val="a4"/>
        <w:numPr>
          <w:ilvl w:val="0"/>
          <w:numId w:val="148"/>
        </w:numPr>
        <w:tabs>
          <w:tab w:val="left" w:pos="1670"/>
        </w:tabs>
        <w:ind w:left="1670"/>
        <w:rPr>
          <w:sz w:val="24"/>
        </w:rPr>
      </w:pPr>
      <w:r>
        <w:rPr>
          <w:sz w:val="24"/>
        </w:rPr>
        <w:t>строит</w:t>
      </w:r>
      <w:r>
        <w:rPr>
          <w:spacing w:val="-5"/>
          <w:sz w:val="24"/>
        </w:rPr>
        <w:t xml:space="preserve"> </w:t>
      </w:r>
      <w:r>
        <w:rPr>
          <w:sz w:val="24"/>
        </w:rPr>
        <w:t>предложения</w:t>
      </w:r>
      <w:r>
        <w:rPr>
          <w:spacing w:val="-5"/>
          <w:sz w:val="24"/>
        </w:rPr>
        <w:t xml:space="preserve"> </w:t>
      </w:r>
      <w:r>
        <w:rPr>
          <w:sz w:val="24"/>
        </w:rPr>
        <w:t>разных</w:t>
      </w:r>
      <w:r>
        <w:rPr>
          <w:spacing w:val="-3"/>
          <w:sz w:val="24"/>
        </w:rPr>
        <w:t xml:space="preserve"> </w:t>
      </w:r>
      <w:r>
        <w:rPr>
          <w:spacing w:val="-2"/>
          <w:sz w:val="24"/>
        </w:rPr>
        <w:t>типов.</w:t>
      </w:r>
    </w:p>
    <w:p w:rsidR="00C51549" w:rsidRDefault="00C04401">
      <w:pPr>
        <w:pStyle w:val="3"/>
        <w:spacing w:before="3" w:line="274" w:lineRule="exact"/>
        <w:ind w:left="1245"/>
      </w:pPr>
      <w:r>
        <w:t>Связная</w:t>
      </w:r>
      <w:r>
        <w:rPr>
          <w:spacing w:val="-1"/>
        </w:rPr>
        <w:t xml:space="preserve"> </w:t>
      </w:r>
      <w:r>
        <w:rPr>
          <w:spacing w:val="-2"/>
        </w:rPr>
        <w:t>речь:</w:t>
      </w:r>
    </w:p>
    <w:p w:rsidR="00C51549" w:rsidRDefault="00C04401">
      <w:pPr>
        <w:pStyle w:val="a4"/>
        <w:numPr>
          <w:ilvl w:val="0"/>
          <w:numId w:val="147"/>
        </w:numPr>
        <w:tabs>
          <w:tab w:val="left" w:pos="1670"/>
        </w:tabs>
        <w:spacing w:line="274" w:lineRule="exact"/>
        <w:rPr>
          <w:sz w:val="24"/>
        </w:rPr>
      </w:pPr>
      <w:r>
        <w:rPr>
          <w:sz w:val="24"/>
        </w:rPr>
        <w:t>владеет</w:t>
      </w:r>
      <w:r>
        <w:rPr>
          <w:spacing w:val="-1"/>
          <w:sz w:val="24"/>
        </w:rPr>
        <w:t xml:space="preserve"> </w:t>
      </w:r>
      <w:r>
        <w:rPr>
          <w:sz w:val="24"/>
        </w:rPr>
        <w:t>умением</w:t>
      </w:r>
      <w:r>
        <w:rPr>
          <w:spacing w:val="-4"/>
          <w:sz w:val="24"/>
        </w:rPr>
        <w:t xml:space="preserve"> </w:t>
      </w:r>
      <w:r>
        <w:rPr>
          <w:sz w:val="24"/>
        </w:rPr>
        <w:t>составлять</w:t>
      </w:r>
      <w:r>
        <w:rPr>
          <w:spacing w:val="-2"/>
          <w:sz w:val="24"/>
        </w:rPr>
        <w:t xml:space="preserve"> </w:t>
      </w:r>
      <w:r>
        <w:rPr>
          <w:sz w:val="24"/>
        </w:rPr>
        <w:t>разные</w:t>
      </w:r>
      <w:r>
        <w:rPr>
          <w:spacing w:val="-5"/>
          <w:sz w:val="24"/>
        </w:rPr>
        <w:t xml:space="preserve"> </w:t>
      </w:r>
      <w:r>
        <w:rPr>
          <w:sz w:val="24"/>
        </w:rPr>
        <w:t>типы</w:t>
      </w:r>
      <w:r>
        <w:rPr>
          <w:spacing w:val="-3"/>
          <w:sz w:val="24"/>
        </w:rPr>
        <w:t xml:space="preserve"> </w:t>
      </w:r>
      <w:r>
        <w:rPr>
          <w:sz w:val="24"/>
        </w:rPr>
        <w:t>текстов:</w:t>
      </w:r>
      <w:r>
        <w:rPr>
          <w:spacing w:val="-3"/>
          <w:sz w:val="24"/>
        </w:rPr>
        <w:t xml:space="preserve"> </w:t>
      </w:r>
      <w:r>
        <w:rPr>
          <w:sz w:val="24"/>
        </w:rPr>
        <w:t>описание,</w:t>
      </w:r>
      <w:r>
        <w:rPr>
          <w:spacing w:val="-2"/>
          <w:sz w:val="24"/>
        </w:rPr>
        <w:t xml:space="preserve"> повествование,</w:t>
      </w:r>
    </w:p>
    <w:p w:rsidR="00C51549" w:rsidRDefault="00C04401">
      <w:pPr>
        <w:pStyle w:val="a3"/>
        <w:ind w:left="1682" w:right="1224"/>
      </w:pPr>
      <w:r>
        <w:t>рассуждение; составляет связанное высказывание по серии сюжетных картин, умеет</w:t>
      </w:r>
      <w:r>
        <w:rPr>
          <w:spacing w:val="-5"/>
        </w:rPr>
        <w:t xml:space="preserve"> </w:t>
      </w:r>
      <w:r>
        <w:t>определять</w:t>
      </w:r>
      <w:r>
        <w:rPr>
          <w:spacing w:val="-5"/>
        </w:rPr>
        <w:t xml:space="preserve"> </w:t>
      </w:r>
      <w:r>
        <w:t>тему,</w:t>
      </w:r>
      <w:r>
        <w:rPr>
          <w:spacing w:val="-3"/>
        </w:rPr>
        <w:t xml:space="preserve"> </w:t>
      </w:r>
      <w:r>
        <w:t>содержание,</w:t>
      </w:r>
      <w:r>
        <w:rPr>
          <w:spacing w:val="-5"/>
        </w:rPr>
        <w:t xml:space="preserve"> </w:t>
      </w:r>
      <w:r>
        <w:t>структурно</w:t>
      </w:r>
      <w:r>
        <w:rPr>
          <w:spacing w:val="-5"/>
        </w:rPr>
        <w:t xml:space="preserve"> </w:t>
      </w:r>
      <w:r>
        <w:t>выстроить</w:t>
      </w:r>
      <w:r>
        <w:rPr>
          <w:spacing w:val="-4"/>
        </w:rPr>
        <w:t xml:space="preserve"> </w:t>
      </w:r>
      <w:r>
        <w:t>текст</w:t>
      </w:r>
      <w:r>
        <w:rPr>
          <w:spacing w:val="-5"/>
        </w:rPr>
        <w:t xml:space="preserve"> </w:t>
      </w:r>
      <w:r>
        <w:t>в</w:t>
      </w:r>
      <w:r>
        <w:rPr>
          <w:spacing w:val="-6"/>
        </w:rPr>
        <w:t xml:space="preserve"> </w:t>
      </w:r>
      <w:r>
        <w:t>логической последовательности, использует в рассказе образные слова и выражения;</w:t>
      </w:r>
    </w:p>
    <w:p w:rsidR="00C51549" w:rsidRDefault="00C04401">
      <w:pPr>
        <w:pStyle w:val="a4"/>
        <w:numPr>
          <w:ilvl w:val="0"/>
          <w:numId w:val="147"/>
        </w:numPr>
        <w:tabs>
          <w:tab w:val="left" w:pos="1670"/>
        </w:tabs>
        <w:spacing w:before="1"/>
        <w:jc w:val="both"/>
        <w:rPr>
          <w:sz w:val="24"/>
        </w:rPr>
      </w:pPr>
      <w:r>
        <w:rPr>
          <w:sz w:val="24"/>
        </w:rPr>
        <w:t>излагает</w:t>
      </w:r>
      <w:r>
        <w:rPr>
          <w:spacing w:val="-5"/>
          <w:sz w:val="24"/>
        </w:rPr>
        <w:t xml:space="preserve"> </w:t>
      </w:r>
      <w:r>
        <w:rPr>
          <w:sz w:val="24"/>
        </w:rPr>
        <w:t>текст</w:t>
      </w:r>
      <w:r>
        <w:rPr>
          <w:spacing w:val="-3"/>
          <w:sz w:val="24"/>
        </w:rPr>
        <w:t xml:space="preserve"> </w:t>
      </w:r>
      <w:r>
        <w:rPr>
          <w:sz w:val="24"/>
        </w:rPr>
        <w:t>четко,</w:t>
      </w:r>
      <w:r>
        <w:rPr>
          <w:spacing w:val="-3"/>
          <w:sz w:val="24"/>
        </w:rPr>
        <w:t xml:space="preserve"> </w:t>
      </w:r>
      <w:r>
        <w:rPr>
          <w:sz w:val="24"/>
        </w:rPr>
        <w:t>эмоционально,</w:t>
      </w:r>
      <w:r>
        <w:rPr>
          <w:spacing w:val="-2"/>
          <w:sz w:val="24"/>
        </w:rPr>
        <w:t xml:space="preserve"> </w:t>
      </w:r>
      <w:r>
        <w:rPr>
          <w:sz w:val="24"/>
        </w:rPr>
        <w:t>с</w:t>
      </w:r>
      <w:r>
        <w:rPr>
          <w:spacing w:val="-4"/>
          <w:sz w:val="24"/>
        </w:rPr>
        <w:t xml:space="preserve"> </w:t>
      </w:r>
      <w:r>
        <w:rPr>
          <w:sz w:val="24"/>
        </w:rPr>
        <w:t>выразительной</w:t>
      </w:r>
      <w:r>
        <w:rPr>
          <w:spacing w:val="-4"/>
          <w:sz w:val="24"/>
        </w:rPr>
        <w:t xml:space="preserve"> </w:t>
      </w:r>
      <w:r>
        <w:rPr>
          <w:spacing w:val="-2"/>
          <w:sz w:val="24"/>
        </w:rPr>
        <w:t>интонацией.</w:t>
      </w:r>
    </w:p>
    <w:p w:rsidR="00C51549" w:rsidRDefault="00C04401">
      <w:pPr>
        <w:pStyle w:val="3"/>
        <w:spacing w:before="244" w:line="274" w:lineRule="exact"/>
      </w:pPr>
      <w:r>
        <w:t>Планируемые</w:t>
      </w:r>
      <w:r>
        <w:rPr>
          <w:spacing w:val="-8"/>
        </w:rPr>
        <w:t xml:space="preserve"> </w:t>
      </w:r>
      <w:r>
        <w:t>результаты</w:t>
      </w:r>
      <w:r>
        <w:rPr>
          <w:spacing w:val="-6"/>
        </w:rPr>
        <w:t xml:space="preserve"> </w:t>
      </w:r>
      <w:r>
        <w:t>оценки</w:t>
      </w:r>
      <w:r>
        <w:rPr>
          <w:spacing w:val="-5"/>
        </w:rPr>
        <w:t xml:space="preserve"> </w:t>
      </w:r>
      <w:r>
        <w:t>индивидуального</w:t>
      </w:r>
      <w:r>
        <w:rPr>
          <w:spacing w:val="-6"/>
        </w:rPr>
        <w:t xml:space="preserve"> </w:t>
      </w:r>
      <w:r>
        <w:t>развития</w:t>
      </w:r>
      <w:r>
        <w:rPr>
          <w:spacing w:val="-6"/>
        </w:rPr>
        <w:t xml:space="preserve"> </w:t>
      </w:r>
      <w:r>
        <w:t>детей</w:t>
      </w:r>
      <w:r>
        <w:rPr>
          <w:spacing w:val="-5"/>
        </w:rPr>
        <w:t xml:space="preserve"> </w:t>
      </w:r>
      <w:r>
        <w:rPr>
          <w:spacing w:val="-2"/>
        </w:rPr>
        <w:t>Программа</w:t>
      </w:r>
    </w:p>
    <w:p w:rsidR="00C51549" w:rsidRDefault="00C04401">
      <w:pPr>
        <w:spacing w:line="244" w:lineRule="auto"/>
        <w:ind w:left="962" w:right="4575"/>
        <w:rPr>
          <w:b/>
          <w:sz w:val="24"/>
        </w:rPr>
      </w:pPr>
      <w:r>
        <w:rPr>
          <w:b/>
          <w:sz w:val="24"/>
        </w:rPr>
        <w:t>«Феникс».</w:t>
      </w:r>
      <w:r>
        <w:rPr>
          <w:b/>
          <w:spacing w:val="-10"/>
          <w:sz w:val="24"/>
        </w:rPr>
        <w:t xml:space="preserve"> </w:t>
      </w:r>
      <w:r>
        <w:rPr>
          <w:b/>
          <w:sz w:val="24"/>
        </w:rPr>
        <w:t>Шахматы</w:t>
      </w:r>
      <w:r>
        <w:rPr>
          <w:b/>
          <w:spacing w:val="-12"/>
          <w:sz w:val="24"/>
        </w:rPr>
        <w:t xml:space="preserve"> </w:t>
      </w:r>
      <w:r>
        <w:rPr>
          <w:b/>
          <w:sz w:val="24"/>
        </w:rPr>
        <w:t>для</w:t>
      </w:r>
      <w:r>
        <w:rPr>
          <w:b/>
          <w:spacing w:val="-10"/>
          <w:sz w:val="24"/>
        </w:rPr>
        <w:t xml:space="preserve"> </w:t>
      </w:r>
      <w:r>
        <w:rPr>
          <w:b/>
          <w:sz w:val="24"/>
        </w:rPr>
        <w:t>дошкольников</w:t>
      </w:r>
      <w:r>
        <w:rPr>
          <w:color w:val="233E5F"/>
          <w:sz w:val="24"/>
        </w:rPr>
        <w:t xml:space="preserve">. </w:t>
      </w:r>
      <w:r>
        <w:rPr>
          <w:b/>
          <w:sz w:val="24"/>
        </w:rPr>
        <w:t>Старший дошкольный возраст (5-6лет)</w:t>
      </w:r>
    </w:p>
    <w:p w:rsidR="00C51549" w:rsidRDefault="00C51549">
      <w:pPr>
        <w:spacing w:line="244" w:lineRule="auto"/>
        <w:rPr>
          <w:sz w:val="24"/>
        </w:rPr>
        <w:sectPr w:rsidR="00C51549">
          <w:type w:val="continuous"/>
          <w:pgSz w:w="11910" w:h="16840"/>
          <w:pgMar w:top="1180" w:right="180" w:bottom="980" w:left="740" w:header="0" w:footer="772" w:gutter="0"/>
          <w:cols w:space="720"/>
        </w:sectPr>
      </w:pPr>
    </w:p>
    <w:p w:rsidR="00C51549" w:rsidRDefault="00C04401">
      <w:pPr>
        <w:pStyle w:val="a4"/>
        <w:numPr>
          <w:ilvl w:val="0"/>
          <w:numId w:val="146"/>
        </w:numPr>
        <w:tabs>
          <w:tab w:val="left" w:pos="1669"/>
        </w:tabs>
        <w:spacing w:before="70"/>
        <w:ind w:left="1669" w:hanging="424"/>
        <w:rPr>
          <w:sz w:val="24"/>
        </w:rPr>
      </w:pPr>
      <w:r>
        <w:rPr>
          <w:sz w:val="24"/>
        </w:rPr>
        <w:lastRenderedPageBreak/>
        <w:t>имеет</w:t>
      </w:r>
      <w:r>
        <w:rPr>
          <w:spacing w:val="-3"/>
          <w:sz w:val="24"/>
        </w:rPr>
        <w:t xml:space="preserve"> </w:t>
      </w:r>
      <w:r>
        <w:rPr>
          <w:sz w:val="24"/>
        </w:rPr>
        <w:t>представление</w:t>
      </w:r>
      <w:r>
        <w:rPr>
          <w:spacing w:val="-3"/>
          <w:sz w:val="24"/>
        </w:rPr>
        <w:t xml:space="preserve"> </w:t>
      </w:r>
      <w:r>
        <w:rPr>
          <w:sz w:val="24"/>
        </w:rPr>
        <w:t>о</w:t>
      </w:r>
      <w:r>
        <w:rPr>
          <w:spacing w:val="-1"/>
          <w:sz w:val="24"/>
        </w:rPr>
        <w:t xml:space="preserve"> </w:t>
      </w:r>
      <w:r>
        <w:rPr>
          <w:sz w:val="24"/>
        </w:rPr>
        <w:t>шахматной</w:t>
      </w:r>
      <w:r>
        <w:rPr>
          <w:spacing w:val="-2"/>
          <w:sz w:val="24"/>
        </w:rPr>
        <w:t xml:space="preserve"> доске;</w:t>
      </w:r>
    </w:p>
    <w:p w:rsidR="00C51549" w:rsidRDefault="00C04401">
      <w:pPr>
        <w:pStyle w:val="a4"/>
        <w:numPr>
          <w:ilvl w:val="0"/>
          <w:numId w:val="146"/>
        </w:numPr>
        <w:tabs>
          <w:tab w:val="left" w:pos="1669"/>
        </w:tabs>
        <w:ind w:left="1669" w:hanging="424"/>
        <w:rPr>
          <w:sz w:val="24"/>
        </w:rPr>
      </w:pPr>
      <w:r>
        <w:rPr>
          <w:sz w:val="24"/>
        </w:rPr>
        <w:t>умеет</w:t>
      </w:r>
      <w:r>
        <w:rPr>
          <w:spacing w:val="-2"/>
          <w:sz w:val="24"/>
        </w:rPr>
        <w:t xml:space="preserve"> </w:t>
      </w:r>
      <w:r>
        <w:rPr>
          <w:sz w:val="24"/>
        </w:rPr>
        <w:t>правильно</w:t>
      </w:r>
      <w:r>
        <w:rPr>
          <w:spacing w:val="-1"/>
          <w:sz w:val="24"/>
        </w:rPr>
        <w:t xml:space="preserve"> </w:t>
      </w:r>
      <w:r>
        <w:rPr>
          <w:sz w:val="24"/>
        </w:rPr>
        <w:t>размещать доску</w:t>
      </w:r>
      <w:r>
        <w:rPr>
          <w:spacing w:val="-5"/>
          <w:sz w:val="24"/>
        </w:rPr>
        <w:t xml:space="preserve"> </w:t>
      </w:r>
      <w:r>
        <w:rPr>
          <w:sz w:val="24"/>
        </w:rPr>
        <w:t>между</w:t>
      </w:r>
      <w:r>
        <w:rPr>
          <w:spacing w:val="-5"/>
          <w:sz w:val="24"/>
        </w:rPr>
        <w:t xml:space="preserve"> </w:t>
      </w:r>
      <w:r>
        <w:rPr>
          <w:spacing w:val="-2"/>
          <w:sz w:val="24"/>
        </w:rPr>
        <w:t>партнерами;</w:t>
      </w:r>
    </w:p>
    <w:p w:rsidR="00C51549" w:rsidRDefault="00C04401">
      <w:pPr>
        <w:pStyle w:val="a4"/>
        <w:numPr>
          <w:ilvl w:val="0"/>
          <w:numId w:val="146"/>
        </w:numPr>
        <w:tabs>
          <w:tab w:val="left" w:pos="1669"/>
        </w:tabs>
        <w:ind w:left="1669" w:hanging="424"/>
        <w:rPr>
          <w:sz w:val="24"/>
        </w:rPr>
      </w:pPr>
      <w:r>
        <w:rPr>
          <w:sz w:val="24"/>
        </w:rPr>
        <w:t>умеет</w:t>
      </w:r>
      <w:r>
        <w:rPr>
          <w:spacing w:val="-3"/>
          <w:sz w:val="24"/>
        </w:rPr>
        <w:t xml:space="preserve"> </w:t>
      </w:r>
      <w:r>
        <w:rPr>
          <w:sz w:val="24"/>
        </w:rPr>
        <w:t>ориентироваться</w:t>
      </w:r>
      <w:r>
        <w:rPr>
          <w:spacing w:val="-3"/>
          <w:sz w:val="24"/>
        </w:rPr>
        <w:t xml:space="preserve"> </w:t>
      </w:r>
      <w:r>
        <w:rPr>
          <w:sz w:val="24"/>
        </w:rPr>
        <w:t>на</w:t>
      </w:r>
      <w:r>
        <w:rPr>
          <w:spacing w:val="-4"/>
          <w:sz w:val="24"/>
        </w:rPr>
        <w:t xml:space="preserve"> </w:t>
      </w:r>
      <w:r>
        <w:rPr>
          <w:sz w:val="24"/>
        </w:rPr>
        <w:t>шахматной</w:t>
      </w:r>
      <w:r>
        <w:rPr>
          <w:spacing w:val="-2"/>
          <w:sz w:val="24"/>
        </w:rPr>
        <w:t xml:space="preserve"> доске;</w:t>
      </w:r>
    </w:p>
    <w:p w:rsidR="00C51549" w:rsidRDefault="00C04401">
      <w:pPr>
        <w:pStyle w:val="a4"/>
        <w:numPr>
          <w:ilvl w:val="0"/>
          <w:numId w:val="146"/>
        </w:numPr>
        <w:tabs>
          <w:tab w:val="left" w:pos="1669"/>
        </w:tabs>
        <w:spacing w:before="1"/>
        <w:ind w:left="1669" w:hanging="424"/>
        <w:rPr>
          <w:sz w:val="24"/>
        </w:rPr>
      </w:pPr>
      <w:r>
        <w:rPr>
          <w:sz w:val="24"/>
        </w:rPr>
        <w:t>умеет</w:t>
      </w:r>
      <w:r>
        <w:rPr>
          <w:spacing w:val="-3"/>
          <w:sz w:val="24"/>
        </w:rPr>
        <w:t xml:space="preserve"> </w:t>
      </w:r>
      <w:r>
        <w:rPr>
          <w:sz w:val="24"/>
        </w:rPr>
        <w:t>различать</w:t>
      </w:r>
      <w:r>
        <w:rPr>
          <w:spacing w:val="-3"/>
          <w:sz w:val="24"/>
        </w:rPr>
        <w:t xml:space="preserve"> </w:t>
      </w:r>
      <w:r>
        <w:rPr>
          <w:sz w:val="24"/>
        </w:rPr>
        <w:t>и</w:t>
      </w:r>
      <w:r>
        <w:rPr>
          <w:spacing w:val="-3"/>
          <w:sz w:val="24"/>
        </w:rPr>
        <w:t xml:space="preserve"> </w:t>
      </w:r>
      <w:r>
        <w:rPr>
          <w:sz w:val="24"/>
        </w:rPr>
        <w:t>называть</w:t>
      </w:r>
      <w:r>
        <w:rPr>
          <w:spacing w:val="-2"/>
          <w:sz w:val="24"/>
        </w:rPr>
        <w:t xml:space="preserve"> </w:t>
      </w:r>
      <w:r>
        <w:rPr>
          <w:sz w:val="24"/>
        </w:rPr>
        <w:t>шахматные</w:t>
      </w:r>
      <w:r>
        <w:rPr>
          <w:spacing w:val="-4"/>
          <w:sz w:val="24"/>
        </w:rPr>
        <w:t xml:space="preserve"> </w:t>
      </w:r>
      <w:r>
        <w:rPr>
          <w:spacing w:val="-2"/>
          <w:sz w:val="24"/>
        </w:rPr>
        <w:t>фигуры;</w:t>
      </w:r>
    </w:p>
    <w:p w:rsidR="00C51549" w:rsidRDefault="00C04401">
      <w:pPr>
        <w:pStyle w:val="a4"/>
        <w:numPr>
          <w:ilvl w:val="0"/>
          <w:numId w:val="146"/>
        </w:numPr>
        <w:tabs>
          <w:tab w:val="left" w:pos="1670"/>
        </w:tabs>
        <w:ind w:right="674"/>
        <w:rPr>
          <w:sz w:val="24"/>
        </w:rPr>
      </w:pPr>
      <w:r>
        <w:rPr>
          <w:sz w:val="24"/>
        </w:rPr>
        <w:t>умеет правильно расставлять шахматные фигуры на шахматной доске в начальное положение перед партией;</w:t>
      </w:r>
    </w:p>
    <w:p w:rsidR="00C51549" w:rsidRDefault="00C04401">
      <w:pPr>
        <w:pStyle w:val="a4"/>
        <w:numPr>
          <w:ilvl w:val="0"/>
          <w:numId w:val="146"/>
        </w:numPr>
        <w:tabs>
          <w:tab w:val="left" w:pos="1669"/>
        </w:tabs>
        <w:ind w:left="1669" w:hanging="424"/>
        <w:rPr>
          <w:sz w:val="24"/>
        </w:rPr>
      </w:pPr>
      <w:r>
        <w:rPr>
          <w:sz w:val="24"/>
        </w:rPr>
        <w:t>умеет</w:t>
      </w:r>
      <w:r>
        <w:rPr>
          <w:spacing w:val="-5"/>
          <w:sz w:val="24"/>
        </w:rPr>
        <w:t xml:space="preserve"> </w:t>
      </w:r>
      <w:r>
        <w:rPr>
          <w:sz w:val="24"/>
        </w:rPr>
        <w:t>играть</w:t>
      </w:r>
      <w:r>
        <w:rPr>
          <w:spacing w:val="-1"/>
          <w:sz w:val="24"/>
        </w:rPr>
        <w:t xml:space="preserve"> </w:t>
      </w:r>
      <w:r>
        <w:rPr>
          <w:sz w:val="24"/>
        </w:rPr>
        <w:t>каждой</w:t>
      </w:r>
      <w:r>
        <w:rPr>
          <w:spacing w:val="-2"/>
          <w:sz w:val="24"/>
        </w:rPr>
        <w:t xml:space="preserve"> </w:t>
      </w:r>
      <w:r>
        <w:rPr>
          <w:sz w:val="24"/>
        </w:rPr>
        <w:t>фигурой</w:t>
      </w:r>
      <w:r>
        <w:rPr>
          <w:spacing w:val="-3"/>
          <w:sz w:val="24"/>
        </w:rPr>
        <w:t xml:space="preserve"> </w:t>
      </w:r>
      <w:r>
        <w:rPr>
          <w:sz w:val="24"/>
        </w:rPr>
        <w:t>в</w:t>
      </w:r>
      <w:r>
        <w:rPr>
          <w:spacing w:val="-1"/>
          <w:sz w:val="24"/>
        </w:rPr>
        <w:t xml:space="preserve"> </w:t>
      </w:r>
      <w:r>
        <w:rPr>
          <w:sz w:val="24"/>
        </w:rPr>
        <w:t>отде</w:t>
      </w:r>
      <w:r>
        <w:rPr>
          <w:sz w:val="24"/>
        </w:rPr>
        <w:t>льности</w:t>
      </w:r>
      <w:r>
        <w:rPr>
          <w:spacing w:val="-3"/>
          <w:sz w:val="24"/>
        </w:rPr>
        <w:t xml:space="preserve"> </w:t>
      </w:r>
      <w:r>
        <w:rPr>
          <w:sz w:val="24"/>
        </w:rPr>
        <w:t>и</w:t>
      </w:r>
      <w:r>
        <w:rPr>
          <w:spacing w:val="-4"/>
          <w:sz w:val="24"/>
        </w:rPr>
        <w:t xml:space="preserve"> </w:t>
      </w:r>
      <w:r>
        <w:rPr>
          <w:sz w:val="24"/>
        </w:rPr>
        <w:t>в</w:t>
      </w:r>
      <w:r>
        <w:rPr>
          <w:spacing w:val="-4"/>
          <w:sz w:val="24"/>
        </w:rPr>
        <w:t xml:space="preserve"> </w:t>
      </w:r>
      <w:r>
        <w:rPr>
          <w:sz w:val="24"/>
        </w:rPr>
        <w:t>совокупности</w:t>
      </w:r>
      <w:r>
        <w:rPr>
          <w:spacing w:val="-1"/>
          <w:sz w:val="24"/>
        </w:rPr>
        <w:t xml:space="preserve"> </w:t>
      </w:r>
      <w:r>
        <w:rPr>
          <w:sz w:val="24"/>
        </w:rPr>
        <w:t>с</w:t>
      </w:r>
      <w:r>
        <w:rPr>
          <w:spacing w:val="-3"/>
          <w:sz w:val="24"/>
        </w:rPr>
        <w:t xml:space="preserve"> </w:t>
      </w:r>
      <w:r>
        <w:rPr>
          <w:sz w:val="24"/>
        </w:rPr>
        <w:t>другими</w:t>
      </w:r>
      <w:r>
        <w:rPr>
          <w:spacing w:val="-2"/>
          <w:sz w:val="24"/>
        </w:rPr>
        <w:t xml:space="preserve"> фигурами;</w:t>
      </w:r>
    </w:p>
    <w:p w:rsidR="00C51549" w:rsidRDefault="00C04401">
      <w:pPr>
        <w:pStyle w:val="a4"/>
        <w:numPr>
          <w:ilvl w:val="0"/>
          <w:numId w:val="146"/>
        </w:numPr>
        <w:tabs>
          <w:tab w:val="left" w:pos="1669"/>
        </w:tabs>
        <w:ind w:left="1669" w:hanging="424"/>
        <w:rPr>
          <w:sz w:val="24"/>
        </w:rPr>
      </w:pPr>
      <w:r>
        <w:rPr>
          <w:sz w:val="24"/>
        </w:rPr>
        <w:t>имеет</w:t>
      </w:r>
      <w:r>
        <w:rPr>
          <w:spacing w:val="-3"/>
          <w:sz w:val="24"/>
        </w:rPr>
        <w:t xml:space="preserve"> </w:t>
      </w:r>
      <w:r>
        <w:rPr>
          <w:sz w:val="24"/>
        </w:rPr>
        <w:t>представление</w:t>
      </w:r>
      <w:r>
        <w:rPr>
          <w:spacing w:val="-3"/>
          <w:sz w:val="24"/>
        </w:rPr>
        <w:t xml:space="preserve"> </w:t>
      </w:r>
      <w:r>
        <w:rPr>
          <w:sz w:val="24"/>
        </w:rPr>
        <w:t>об</w:t>
      </w:r>
      <w:r>
        <w:rPr>
          <w:spacing w:val="-3"/>
          <w:sz w:val="24"/>
        </w:rPr>
        <w:t xml:space="preserve"> </w:t>
      </w:r>
      <w:r>
        <w:rPr>
          <w:sz w:val="24"/>
        </w:rPr>
        <w:t>элементарных</w:t>
      </w:r>
      <w:r>
        <w:rPr>
          <w:spacing w:val="-1"/>
          <w:sz w:val="24"/>
        </w:rPr>
        <w:t xml:space="preserve"> </w:t>
      </w:r>
      <w:r>
        <w:rPr>
          <w:sz w:val="24"/>
        </w:rPr>
        <w:t>правилах</w:t>
      </w:r>
      <w:r>
        <w:rPr>
          <w:spacing w:val="-1"/>
          <w:sz w:val="24"/>
        </w:rPr>
        <w:t xml:space="preserve"> </w:t>
      </w:r>
      <w:r>
        <w:rPr>
          <w:sz w:val="24"/>
        </w:rPr>
        <w:t>игры</w:t>
      </w:r>
      <w:r>
        <w:rPr>
          <w:spacing w:val="-2"/>
          <w:sz w:val="24"/>
        </w:rPr>
        <w:t xml:space="preserve"> </w:t>
      </w:r>
      <w:r>
        <w:rPr>
          <w:sz w:val="24"/>
        </w:rPr>
        <w:t>в</w:t>
      </w:r>
      <w:r>
        <w:rPr>
          <w:spacing w:val="-3"/>
          <w:sz w:val="24"/>
        </w:rPr>
        <w:t xml:space="preserve"> </w:t>
      </w:r>
      <w:r>
        <w:rPr>
          <w:spacing w:val="-2"/>
          <w:sz w:val="24"/>
        </w:rPr>
        <w:t>шахматы;</w:t>
      </w:r>
    </w:p>
    <w:p w:rsidR="00C51549" w:rsidRDefault="00C04401">
      <w:pPr>
        <w:pStyle w:val="a4"/>
        <w:numPr>
          <w:ilvl w:val="0"/>
          <w:numId w:val="146"/>
        </w:numPr>
        <w:tabs>
          <w:tab w:val="left" w:pos="1669"/>
        </w:tabs>
        <w:ind w:left="1669" w:hanging="424"/>
        <w:rPr>
          <w:sz w:val="24"/>
        </w:rPr>
      </w:pPr>
      <w:r>
        <w:rPr>
          <w:sz w:val="24"/>
        </w:rPr>
        <w:t>умеет</w:t>
      </w:r>
      <w:r>
        <w:rPr>
          <w:spacing w:val="-6"/>
          <w:sz w:val="24"/>
        </w:rPr>
        <w:t xml:space="preserve"> </w:t>
      </w:r>
      <w:r>
        <w:rPr>
          <w:sz w:val="24"/>
        </w:rPr>
        <w:t>перемещать</w:t>
      </w:r>
      <w:r>
        <w:rPr>
          <w:spacing w:val="-3"/>
          <w:sz w:val="24"/>
        </w:rPr>
        <w:t xml:space="preserve"> </w:t>
      </w:r>
      <w:r>
        <w:rPr>
          <w:sz w:val="24"/>
        </w:rPr>
        <w:t>фигуры</w:t>
      </w:r>
      <w:r>
        <w:rPr>
          <w:spacing w:val="-4"/>
          <w:sz w:val="24"/>
        </w:rPr>
        <w:t xml:space="preserve"> </w:t>
      </w:r>
      <w:r>
        <w:rPr>
          <w:sz w:val="24"/>
        </w:rPr>
        <w:t>по</w:t>
      </w:r>
      <w:r>
        <w:rPr>
          <w:spacing w:val="-4"/>
          <w:sz w:val="24"/>
        </w:rPr>
        <w:t xml:space="preserve"> </w:t>
      </w:r>
      <w:r>
        <w:rPr>
          <w:sz w:val="24"/>
        </w:rPr>
        <w:t>горизонтали,</w:t>
      </w:r>
      <w:r>
        <w:rPr>
          <w:spacing w:val="-4"/>
          <w:sz w:val="24"/>
        </w:rPr>
        <w:t xml:space="preserve"> </w:t>
      </w:r>
      <w:r>
        <w:rPr>
          <w:sz w:val="24"/>
        </w:rPr>
        <w:t>вертикали,</w:t>
      </w:r>
      <w:r>
        <w:rPr>
          <w:spacing w:val="-3"/>
          <w:sz w:val="24"/>
        </w:rPr>
        <w:t xml:space="preserve"> </w:t>
      </w:r>
      <w:r>
        <w:rPr>
          <w:spacing w:val="-2"/>
          <w:sz w:val="24"/>
        </w:rPr>
        <w:t>диагонали;</w:t>
      </w:r>
    </w:p>
    <w:p w:rsidR="00C51549" w:rsidRDefault="00C04401">
      <w:pPr>
        <w:pStyle w:val="a4"/>
        <w:numPr>
          <w:ilvl w:val="0"/>
          <w:numId w:val="146"/>
        </w:numPr>
        <w:tabs>
          <w:tab w:val="left" w:pos="1669"/>
        </w:tabs>
        <w:ind w:left="1669" w:hanging="424"/>
        <w:rPr>
          <w:sz w:val="24"/>
        </w:rPr>
      </w:pPr>
      <w:r>
        <w:rPr>
          <w:sz w:val="24"/>
        </w:rPr>
        <w:t>знает</w:t>
      </w:r>
      <w:r>
        <w:rPr>
          <w:spacing w:val="-2"/>
          <w:sz w:val="24"/>
        </w:rPr>
        <w:t xml:space="preserve"> </w:t>
      </w:r>
      <w:r>
        <w:rPr>
          <w:sz w:val="24"/>
        </w:rPr>
        <w:t>правила</w:t>
      </w:r>
      <w:r>
        <w:rPr>
          <w:spacing w:val="-6"/>
          <w:sz w:val="24"/>
        </w:rPr>
        <w:t xml:space="preserve"> </w:t>
      </w:r>
      <w:r>
        <w:rPr>
          <w:sz w:val="24"/>
        </w:rPr>
        <w:t>хода,</w:t>
      </w:r>
      <w:r>
        <w:rPr>
          <w:spacing w:val="-2"/>
          <w:sz w:val="24"/>
        </w:rPr>
        <w:t xml:space="preserve"> </w:t>
      </w:r>
      <w:r>
        <w:rPr>
          <w:sz w:val="24"/>
        </w:rPr>
        <w:t>взятие</w:t>
      </w:r>
      <w:r>
        <w:rPr>
          <w:spacing w:val="-3"/>
          <w:sz w:val="24"/>
        </w:rPr>
        <w:t xml:space="preserve"> </w:t>
      </w:r>
      <w:r>
        <w:rPr>
          <w:sz w:val="24"/>
        </w:rPr>
        <w:t>каждой</w:t>
      </w:r>
      <w:r>
        <w:rPr>
          <w:spacing w:val="-1"/>
          <w:sz w:val="24"/>
        </w:rPr>
        <w:t xml:space="preserve"> </w:t>
      </w:r>
      <w:r>
        <w:rPr>
          <w:spacing w:val="-2"/>
          <w:sz w:val="24"/>
        </w:rPr>
        <w:t>фигуры;</w:t>
      </w:r>
    </w:p>
    <w:p w:rsidR="00C51549" w:rsidRDefault="00C04401">
      <w:pPr>
        <w:pStyle w:val="a4"/>
        <w:numPr>
          <w:ilvl w:val="0"/>
          <w:numId w:val="146"/>
        </w:numPr>
        <w:tabs>
          <w:tab w:val="left" w:pos="1669"/>
        </w:tabs>
        <w:ind w:left="1669" w:hanging="424"/>
        <w:rPr>
          <w:sz w:val="24"/>
        </w:rPr>
      </w:pPr>
      <w:r>
        <w:rPr>
          <w:sz w:val="24"/>
        </w:rPr>
        <w:t>владеет</w:t>
      </w:r>
      <w:r>
        <w:rPr>
          <w:spacing w:val="-3"/>
          <w:sz w:val="24"/>
        </w:rPr>
        <w:t xml:space="preserve"> </w:t>
      </w:r>
      <w:r>
        <w:rPr>
          <w:sz w:val="24"/>
        </w:rPr>
        <w:t>основными</w:t>
      </w:r>
      <w:r>
        <w:rPr>
          <w:spacing w:val="-3"/>
          <w:sz w:val="24"/>
        </w:rPr>
        <w:t xml:space="preserve"> </w:t>
      </w:r>
      <w:r>
        <w:rPr>
          <w:sz w:val="24"/>
        </w:rPr>
        <w:t>шахматными</w:t>
      </w:r>
      <w:r>
        <w:rPr>
          <w:spacing w:val="-2"/>
          <w:sz w:val="24"/>
        </w:rPr>
        <w:t xml:space="preserve"> терминами;</w:t>
      </w:r>
    </w:p>
    <w:p w:rsidR="00C51549" w:rsidRDefault="00C04401">
      <w:pPr>
        <w:pStyle w:val="a4"/>
        <w:numPr>
          <w:ilvl w:val="0"/>
          <w:numId w:val="146"/>
        </w:numPr>
        <w:tabs>
          <w:tab w:val="left" w:pos="1669"/>
        </w:tabs>
        <w:ind w:left="1669" w:hanging="424"/>
        <w:rPr>
          <w:sz w:val="24"/>
        </w:rPr>
      </w:pPr>
      <w:r>
        <w:rPr>
          <w:sz w:val="24"/>
        </w:rPr>
        <w:t>умеет</w:t>
      </w:r>
      <w:r>
        <w:rPr>
          <w:spacing w:val="-5"/>
          <w:sz w:val="24"/>
        </w:rPr>
        <w:t xml:space="preserve"> </w:t>
      </w:r>
      <w:r>
        <w:rPr>
          <w:sz w:val="24"/>
        </w:rPr>
        <w:t>делать</w:t>
      </w:r>
      <w:r>
        <w:rPr>
          <w:spacing w:val="-2"/>
          <w:sz w:val="24"/>
        </w:rPr>
        <w:t xml:space="preserve"> рокировку;</w:t>
      </w:r>
    </w:p>
    <w:p w:rsidR="00C51549" w:rsidRDefault="00C04401">
      <w:pPr>
        <w:pStyle w:val="a4"/>
        <w:numPr>
          <w:ilvl w:val="0"/>
          <w:numId w:val="146"/>
        </w:numPr>
        <w:tabs>
          <w:tab w:val="left" w:pos="1669"/>
        </w:tabs>
        <w:ind w:left="1669" w:hanging="424"/>
        <w:rPr>
          <w:sz w:val="24"/>
        </w:rPr>
      </w:pPr>
      <w:r>
        <w:rPr>
          <w:sz w:val="24"/>
        </w:rPr>
        <w:t>умеет</w:t>
      </w:r>
      <w:r>
        <w:rPr>
          <w:spacing w:val="-6"/>
          <w:sz w:val="24"/>
        </w:rPr>
        <w:t xml:space="preserve"> </w:t>
      </w:r>
      <w:r>
        <w:rPr>
          <w:sz w:val="24"/>
        </w:rPr>
        <w:t>объявлять</w:t>
      </w:r>
      <w:r>
        <w:rPr>
          <w:spacing w:val="-3"/>
          <w:sz w:val="24"/>
        </w:rPr>
        <w:t xml:space="preserve"> </w:t>
      </w:r>
      <w:r>
        <w:rPr>
          <w:spacing w:val="-4"/>
          <w:sz w:val="24"/>
        </w:rPr>
        <w:t>шах;</w:t>
      </w:r>
    </w:p>
    <w:p w:rsidR="00C51549" w:rsidRDefault="00C04401">
      <w:pPr>
        <w:pStyle w:val="a4"/>
        <w:numPr>
          <w:ilvl w:val="0"/>
          <w:numId w:val="146"/>
        </w:numPr>
        <w:tabs>
          <w:tab w:val="left" w:pos="1669"/>
        </w:tabs>
        <w:ind w:left="1669" w:hanging="424"/>
        <w:rPr>
          <w:sz w:val="24"/>
        </w:rPr>
      </w:pPr>
      <w:r>
        <w:rPr>
          <w:sz w:val="24"/>
        </w:rPr>
        <w:t>умеет</w:t>
      </w:r>
      <w:r>
        <w:rPr>
          <w:spacing w:val="-7"/>
          <w:sz w:val="24"/>
        </w:rPr>
        <w:t xml:space="preserve"> </w:t>
      </w:r>
      <w:r>
        <w:rPr>
          <w:sz w:val="24"/>
        </w:rPr>
        <w:t>ставить</w:t>
      </w:r>
      <w:r>
        <w:rPr>
          <w:spacing w:val="-3"/>
          <w:sz w:val="24"/>
        </w:rPr>
        <w:t xml:space="preserve"> </w:t>
      </w:r>
      <w:r>
        <w:rPr>
          <w:spacing w:val="-4"/>
          <w:sz w:val="24"/>
        </w:rPr>
        <w:t>мат;</w:t>
      </w:r>
    </w:p>
    <w:p w:rsidR="00C51549" w:rsidRDefault="00C04401">
      <w:pPr>
        <w:pStyle w:val="a4"/>
        <w:numPr>
          <w:ilvl w:val="0"/>
          <w:numId w:val="146"/>
        </w:numPr>
        <w:tabs>
          <w:tab w:val="left" w:pos="1669"/>
        </w:tabs>
        <w:ind w:left="1669" w:hanging="424"/>
        <w:rPr>
          <w:sz w:val="24"/>
        </w:rPr>
      </w:pPr>
      <w:r>
        <w:rPr>
          <w:sz w:val="24"/>
        </w:rPr>
        <w:t>умеет</w:t>
      </w:r>
      <w:r>
        <w:rPr>
          <w:spacing w:val="-2"/>
          <w:sz w:val="24"/>
        </w:rPr>
        <w:t xml:space="preserve"> </w:t>
      </w:r>
      <w:r>
        <w:rPr>
          <w:sz w:val="24"/>
        </w:rPr>
        <w:t>решать</w:t>
      </w:r>
      <w:r>
        <w:rPr>
          <w:spacing w:val="-1"/>
          <w:sz w:val="24"/>
        </w:rPr>
        <w:t xml:space="preserve"> </w:t>
      </w:r>
      <w:r>
        <w:rPr>
          <w:sz w:val="24"/>
        </w:rPr>
        <w:t>задачи</w:t>
      </w:r>
      <w:r>
        <w:rPr>
          <w:spacing w:val="-1"/>
          <w:sz w:val="24"/>
        </w:rPr>
        <w:t xml:space="preserve"> </w:t>
      </w:r>
      <w:r>
        <w:rPr>
          <w:sz w:val="24"/>
        </w:rPr>
        <w:t>на</w:t>
      </w:r>
      <w:r>
        <w:rPr>
          <w:spacing w:val="-3"/>
          <w:sz w:val="24"/>
        </w:rPr>
        <w:t xml:space="preserve"> </w:t>
      </w:r>
      <w:r>
        <w:rPr>
          <w:sz w:val="24"/>
        </w:rPr>
        <w:t>мат</w:t>
      </w:r>
      <w:r>
        <w:rPr>
          <w:spacing w:val="-1"/>
          <w:sz w:val="24"/>
        </w:rPr>
        <w:t xml:space="preserve"> </w:t>
      </w:r>
      <w:r>
        <w:rPr>
          <w:sz w:val="24"/>
        </w:rPr>
        <w:t>в</w:t>
      </w:r>
      <w:r>
        <w:rPr>
          <w:spacing w:val="-3"/>
          <w:sz w:val="24"/>
        </w:rPr>
        <w:t xml:space="preserve"> </w:t>
      </w:r>
      <w:r>
        <w:rPr>
          <w:sz w:val="24"/>
        </w:rPr>
        <w:t>один</w:t>
      </w:r>
      <w:r>
        <w:rPr>
          <w:spacing w:val="-1"/>
          <w:sz w:val="24"/>
        </w:rPr>
        <w:t xml:space="preserve"> </w:t>
      </w:r>
      <w:r>
        <w:rPr>
          <w:spacing w:val="-4"/>
          <w:sz w:val="24"/>
        </w:rPr>
        <w:t>ход.</w:t>
      </w:r>
    </w:p>
    <w:p w:rsidR="00C51549" w:rsidRDefault="00C04401">
      <w:pPr>
        <w:pStyle w:val="3"/>
        <w:spacing w:before="245" w:line="274" w:lineRule="exact"/>
        <w:ind w:left="2018"/>
        <w:jc w:val="both"/>
      </w:pPr>
      <w:r>
        <w:t>Психолого-педагогические</w:t>
      </w:r>
      <w:r>
        <w:rPr>
          <w:spacing w:val="-8"/>
        </w:rPr>
        <w:t xml:space="preserve"> </w:t>
      </w:r>
      <w:r>
        <w:t>условия</w:t>
      </w:r>
      <w:r>
        <w:rPr>
          <w:spacing w:val="-3"/>
        </w:rPr>
        <w:t xml:space="preserve"> </w:t>
      </w:r>
      <w:r>
        <w:t>для</w:t>
      </w:r>
      <w:r>
        <w:rPr>
          <w:spacing w:val="-4"/>
        </w:rPr>
        <w:t xml:space="preserve"> </w:t>
      </w:r>
      <w:r>
        <w:t>успешной</w:t>
      </w:r>
      <w:r>
        <w:rPr>
          <w:spacing w:val="-5"/>
        </w:rPr>
        <w:t xml:space="preserve"> </w:t>
      </w:r>
      <w:r>
        <w:t>реализации</w:t>
      </w:r>
      <w:r>
        <w:rPr>
          <w:spacing w:val="-1"/>
        </w:rPr>
        <w:t xml:space="preserve"> </w:t>
      </w:r>
      <w:r>
        <w:rPr>
          <w:spacing w:val="-5"/>
        </w:rPr>
        <w:t>РП:</w:t>
      </w:r>
    </w:p>
    <w:p w:rsidR="00C51549" w:rsidRDefault="00C04401">
      <w:pPr>
        <w:pStyle w:val="a4"/>
        <w:numPr>
          <w:ilvl w:val="1"/>
          <w:numId w:val="146"/>
        </w:numPr>
        <w:tabs>
          <w:tab w:val="left" w:pos="1669"/>
          <w:tab w:val="left" w:pos="1682"/>
        </w:tabs>
        <w:ind w:right="665" w:hanging="437"/>
        <w:jc w:val="both"/>
        <w:rPr>
          <w:sz w:val="24"/>
        </w:rPr>
      </w:pPr>
      <w:r>
        <w:rPr>
          <w:sz w:val="24"/>
        </w:rPr>
        <w:t>Уважительное отношение взрослых к человеческому достоинству детей, формирование и поддержка их положительной самооценки, уверенности в собственных возможностях и способностях.</w:t>
      </w:r>
    </w:p>
    <w:p w:rsidR="00C51549" w:rsidRDefault="00C04401">
      <w:pPr>
        <w:pStyle w:val="a4"/>
        <w:numPr>
          <w:ilvl w:val="1"/>
          <w:numId w:val="146"/>
        </w:numPr>
        <w:tabs>
          <w:tab w:val="left" w:pos="1669"/>
          <w:tab w:val="left" w:pos="1682"/>
        </w:tabs>
        <w:ind w:right="670" w:hanging="437"/>
        <w:jc w:val="both"/>
        <w:rPr>
          <w:sz w:val="24"/>
        </w:rPr>
      </w:pPr>
      <w:r>
        <w:rPr>
          <w:sz w:val="24"/>
        </w:rPr>
        <w:t>Использование в образовательной деятельности форм и методов работы с детьми, соо</w:t>
      </w:r>
      <w:r>
        <w:rPr>
          <w:sz w:val="24"/>
        </w:rPr>
        <w:t>тветствующих их возрастным и индивидуальным особенностям (недопустимо как искусственном ускорение, так и искусственное замедление развития детей).</w:t>
      </w:r>
    </w:p>
    <w:p w:rsidR="00C51549" w:rsidRDefault="00C04401">
      <w:pPr>
        <w:pStyle w:val="a4"/>
        <w:numPr>
          <w:ilvl w:val="1"/>
          <w:numId w:val="146"/>
        </w:numPr>
        <w:tabs>
          <w:tab w:val="left" w:pos="1669"/>
          <w:tab w:val="left" w:pos="1682"/>
        </w:tabs>
        <w:ind w:right="671" w:hanging="437"/>
        <w:jc w:val="both"/>
        <w:rPr>
          <w:sz w:val="24"/>
        </w:rPr>
      </w:pPr>
      <w:r>
        <w:rPr>
          <w:sz w:val="24"/>
        </w:rPr>
        <w:t>Построение образовательной деятельности на основе взаимодействия взрослых с детьми, ориентированного на интер</w:t>
      </w:r>
      <w:r>
        <w:rPr>
          <w:sz w:val="24"/>
        </w:rPr>
        <w:t>есы и возможности каждого ребенка и учитывающего социальную ситуацию его развития.</w:t>
      </w:r>
    </w:p>
    <w:p w:rsidR="00C51549" w:rsidRDefault="00C04401">
      <w:pPr>
        <w:pStyle w:val="a4"/>
        <w:numPr>
          <w:ilvl w:val="1"/>
          <w:numId w:val="146"/>
        </w:numPr>
        <w:tabs>
          <w:tab w:val="left" w:pos="1669"/>
          <w:tab w:val="left" w:pos="1682"/>
        </w:tabs>
        <w:ind w:right="668" w:hanging="437"/>
        <w:jc w:val="both"/>
        <w:rPr>
          <w:sz w:val="24"/>
        </w:rPr>
      </w:pPr>
      <w:r>
        <w:rPr>
          <w:sz w:val="24"/>
        </w:rPr>
        <w:t>Поддержка взрослыми положительного, доброжелательного отношения детей друг к другу и взаимодействия детей друг с другом в разных видах деятельности.</w:t>
      </w:r>
    </w:p>
    <w:p w:rsidR="00C51549" w:rsidRDefault="00C04401">
      <w:pPr>
        <w:pStyle w:val="a4"/>
        <w:numPr>
          <w:ilvl w:val="1"/>
          <w:numId w:val="146"/>
        </w:numPr>
        <w:tabs>
          <w:tab w:val="left" w:pos="1669"/>
          <w:tab w:val="left" w:pos="1682"/>
        </w:tabs>
        <w:ind w:right="674" w:hanging="437"/>
        <w:jc w:val="both"/>
        <w:rPr>
          <w:sz w:val="24"/>
        </w:rPr>
      </w:pPr>
      <w:r>
        <w:rPr>
          <w:sz w:val="24"/>
        </w:rPr>
        <w:t>Поддержка</w:t>
      </w:r>
      <w:r>
        <w:rPr>
          <w:spacing w:val="-3"/>
          <w:sz w:val="24"/>
        </w:rPr>
        <w:t xml:space="preserve"> </w:t>
      </w:r>
      <w:r>
        <w:rPr>
          <w:sz w:val="24"/>
        </w:rPr>
        <w:t>инициативы</w:t>
      </w:r>
      <w:r>
        <w:rPr>
          <w:spacing w:val="-3"/>
          <w:sz w:val="24"/>
        </w:rPr>
        <w:t xml:space="preserve"> </w:t>
      </w:r>
      <w:r>
        <w:rPr>
          <w:sz w:val="24"/>
        </w:rPr>
        <w:t>и</w:t>
      </w:r>
      <w:r>
        <w:rPr>
          <w:spacing w:val="-1"/>
          <w:sz w:val="24"/>
        </w:rPr>
        <w:t xml:space="preserve"> </w:t>
      </w:r>
      <w:r>
        <w:rPr>
          <w:sz w:val="24"/>
        </w:rPr>
        <w:t>с</w:t>
      </w:r>
      <w:r>
        <w:rPr>
          <w:sz w:val="24"/>
        </w:rPr>
        <w:t>амостоятельности</w:t>
      </w:r>
      <w:r>
        <w:rPr>
          <w:spacing w:val="-1"/>
          <w:sz w:val="24"/>
        </w:rPr>
        <w:t xml:space="preserve"> </w:t>
      </w:r>
      <w:r>
        <w:rPr>
          <w:sz w:val="24"/>
        </w:rPr>
        <w:t>детей</w:t>
      </w:r>
      <w:r>
        <w:rPr>
          <w:spacing w:val="-2"/>
          <w:sz w:val="24"/>
        </w:rPr>
        <w:t xml:space="preserve"> </w:t>
      </w:r>
      <w:r>
        <w:rPr>
          <w:sz w:val="24"/>
        </w:rPr>
        <w:t>в</w:t>
      </w:r>
      <w:r>
        <w:rPr>
          <w:spacing w:val="-3"/>
          <w:sz w:val="24"/>
        </w:rPr>
        <w:t xml:space="preserve"> </w:t>
      </w:r>
      <w:r>
        <w:rPr>
          <w:sz w:val="24"/>
        </w:rPr>
        <w:t>специфических</w:t>
      </w:r>
      <w:r>
        <w:rPr>
          <w:spacing w:val="-2"/>
          <w:sz w:val="24"/>
        </w:rPr>
        <w:t xml:space="preserve"> </w:t>
      </w:r>
      <w:r>
        <w:rPr>
          <w:sz w:val="24"/>
        </w:rPr>
        <w:t>для</w:t>
      </w:r>
      <w:r>
        <w:rPr>
          <w:spacing w:val="-2"/>
          <w:sz w:val="24"/>
        </w:rPr>
        <w:t xml:space="preserve"> </w:t>
      </w:r>
      <w:r>
        <w:rPr>
          <w:sz w:val="24"/>
        </w:rPr>
        <w:t xml:space="preserve">них видах </w:t>
      </w:r>
      <w:r>
        <w:rPr>
          <w:spacing w:val="-2"/>
          <w:sz w:val="24"/>
        </w:rPr>
        <w:t>деятельности.</w:t>
      </w:r>
    </w:p>
    <w:p w:rsidR="00C51549" w:rsidRDefault="00C04401">
      <w:pPr>
        <w:pStyle w:val="a4"/>
        <w:numPr>
          <w:ilvl w:val="1"/>
          <w:numId w:val="146"/>
        </w:numPr>
        <w:tabs>
          <w:tab w:val="left" w:pos="1669"/>
          <w:tab w:val="left" w:pos="1682"/>
        </w:tabs>
        <w:ind w:right="663" w:hanging="437"/>
        <w:jc w:val="both"/>
        <w:rPr>
          <w:sz w:val="24"/>
        </w:rPr>
      </w:pPr>
      <w:r>
        <w:rPr>
          <w:sz w:val="24"/>
        </w:rPr>
        <w:t>Возможность выбора детьми материалов, видов активности, участников</w:t>
      </w:r>
      <w:r>
        <w:rPr>
          <w:spacing w:val="40"/>
          <w:sz w:val="24"/>
        </w:rPr>
        <w:t xml:space="preserve"> </w:t>
      </w:r>
      <w:r>
        <w:rPr>
          <w:sz w:val="24"/>
        </w:rPr>
        <w:t>совместной деятельности и общения.</w:t>
      </w:r>
    </w:p>
    <w:p w:rsidR="00C51549" w:rsidRDefault="00C04401">
      <w:pPr>
        <w:pStyle w:val="a4"/>
        <w:numPr>
          <w:ilvl w:val="1"/>
          <w:numId w:val="146"/>
        </w:numPr>
        <w:tabs>
          <w:tab w:val="left" w:pos="1669"/>
        </w:tabs>
        <w:ind w:left="1669" w:hanging="424"/>
        <w:jc w:val="both"/>
        <w:rPr>
          <w:sz w:val="24"/>
        </w:rPr>
      </w:pPr>
      <w:r>
        <w:rPr>
          <w:sz w:val="24"/>
        </w:rPr>
        <w:t>Защита</w:t>
      </w:r>
      <w:r>
        <w:rPr>
          <w:spacing w:val="-4"/>
          <w:sz w:val="24"/>
        </w:rPr>
        <w:t xml:space="preserve"> </w:t>
      </w:r>
      <w:r>
        <w:rPr>
          <w:sz w:val="24"/>
        </w:rPr>
        <w:t>детей</w:t>
      </w:r>
      <w:r>
        <w:rPr>
          <w:spacing w:val="-2"/>
          <w:sz w:val="24"/>
        </w:rPr>
        <w:t xml:space="preserve"> </w:t>
      </w:r>
      <w:r>
        <w:rPr>
          <w:sz w:val="24"/>
        </w:rPr>
        <w:t>от</w:t>
      </w:r>
      <w:r>
        <w:rPr>
          <w:spacing w:val="-2"/>
          <w:sz w:val="24"/>
        </w:rPr>
        <w:t xml:space="preserve"> </w:t>
      </w:r>
      <w:r>
        <w:rPr>
          <w:sz w:val="24"/>
        </w:rPr>
        <w:t>всех форм</w:t>
      </w:r>
      <w:r>
        <w:rPr>
          <w:spacing w:val="-2"/>
          <w:sz w:val="24"/>
        </w:rPr>
        <w:t xml:space="preserve"> </w:t>
      </w:r>
      <w:r>
        <w:rPr>
          <w:sz w:val="24"/>
        </w:rPr>
        <w:t>физического</w:t>
      </w:r>
      <w:r>
        <w:rPr>
          <w:spacing w:val="-2"/>
          <w:sz w:val="24"/>
        </w:rPr>
        <w:t xml:space="preserve"> </w:t>
      </w:r>
      <w:r>
        <w:rPr>
          <w:sz w:val="24"/>
        </w:rPr>
        <w:t>и</w:t>
      </w:r>
      <w:r>
        <w:rPr>
          <w:spacing w:val="-4"/>
          <w:sz w:val="24"/>
        </w:rPr>
        <w:t xml:space="preserve"> </w:t>
      </w:r>
      <w:r>
        <w:rPr>
          <w:sz w:val="24"/>
        </w:rPr>
        <w:t>психического</w:t>
      </w:r>
      <w:r>
        <w:rPr>
          <w:spacing w:val="-1"/>
          <w:sz w:val="24"/>
        </w:rPr>
        <w:t xml:space="preserve"> </w:t>
      </w:r>
      <w:r>
        <w:rPr>
          <w:spacing w:val="-2"/>
          <w:sz w:val="24"/>
        </w:rPr>
        <w:t>насилия.</w:t>
      </w:r>
    </w:p>
    <w:p w:rsidR="00C51549" w:rsidRDefault="00C04401">
      <w:pPr>
        <w:pStyle w:val="a4"/>
        <w:numPr>
          <w:ilvl w:val="1"/>
          <w:numId w:val="146"/>
        </w:numPr>
        <w:tabs>
          <w:tab w:val="left" w:pos="1669"/>
          <w:tab w:val="left" w:pos="1682"/>
        </w:tabs>
        <w:ind w:right="669" w:hanging="437"/>
        <w:jc w:val="both"/>
        <w:rPr>
          <w:sz w:val="24"/>
        </w:rPr>
      </w:pPr>
      <w:r>
        <w:rPr>
          <w:sz w:val="24"/>
        </w:rPr>
        <w:t xml:space="preserve">Поддержка родителей (законных представителей) в воспитании детей, охране и укреплении их здоровья, вовлечение семей непосредственно в образовательную </w:t>
      </w:r>
      <w:r>
        <w:rPr>
          <w:spacing w:val="-2"/>
          <w:sz w:val="24"/>
        </w:rPr>
        <w:t>деятельность.</w:t>
      </w:r>
    </w:p>
    <w:p w:rsidR="00C51549" w:rsidRDefault="00C04401">
      <w:pPr>
        <w:pStyle w:val="a4"/>
        <w:numPr>
          <w:ilvl w:val="0"/>
          <w:numId w:val="224"/>
        </w:numPr>
        <w:tabs>
          <w:tab w:val="left" w:pos="4048"/>
        </w:tabs>
        <w:spacing w:before="281"/>
        <w:ind w:left="4048" w:hanging="359"/>
        <w:jc w:val="left"/>
        <w:rPr>
          <w:b/>
          <w:sz w:val="28"/>
        </w:rPr>
      </w:pPr>
      <w:bookmarkStart w:id="7" w:name="_bookmark6"/>
      <w:bookmarkEnd w:id="7"/>
      <w:r>
        <w:rPr>
          <w:b/>
          <w:sz w:val="28"/>
        </w:rPr>
        <w:t>СОДЕРЖАТЕЛЬНЫЙ</w:t>
      </w:r>
      <w:r>
        <w:rPr>
          <w:b/>
          <w:spacing w:val="-15"/>
          <w:sz w:val="28"/>
        </w:rPr>
        <w:t xml:space="preserve"> </w:t>
      </w:r>
      <w:r>
        <w:rPr>
          <w:b/>
          <w:spacing w:val="-2"/>
          <w:sz w:val="28"/>
        </w:rPr>
        <w:t>РАЗДЕЛ</w:t>
      </w:r>
    </w:p>
    <w:p w:rsidR="00C51549" w:rsidRDefault="00C04401">
      <w:pPr>
        <w:pStyle w:val="2"/>
        <w:numPr>
          <w:ilvl w:val="1"/>
          <w:numId w:val="145"/>
        </w:numPr>
        <w:tabs>
          <w:tab w:val="left" w:pos="1494"/>
          <w:tab w:val="left" w:pos="3180"/>
        </w:tabs>
        <w:spacing w:before="240"/>
        <w:ind w:right="783" w:hanging="2106"/>
        <w:jc w:val="left"/>
      </w:pPr>
      <w:bookmarkStart w:id="8" w:name="_bookmark7"/>
      <w:bookmarkEnd w:id="8"/>
      <w:r>
        <w:t>ОПИСАНИЕ</w:t>
      </w:r>
      <w:r>
        <w:rPr>
          <w:spacing w:val="-7"/>
        </w:rPr>
        <w:t xml:space="preserve"> </w:t>
      </w:r>
      <w:r>
        <w:t>ОБРАЗОВАТЕЛЬНОЙ</w:t>
      </w:r>
      <w:r>
        <w:rPr>
          <w:spacing w:val="-7"/>
        </w:rPr>
        <w:t xml:space="preserve"> </w:t>
      </w:r>
      <w:r>
        <w:t>ДЕЯТЕЛЬНОСТИ</w:t>
      </w:r>
      <w:r>
        <w:rPr>
          <w:spacing w:val="-9"/>
        </w:rPr>
        <w:t xml:space="preserve"> </w:t>
      </w:r>
      <w:r>
        <w:t>В</w:t>
      </w:r>
      <w:r>
        <w:rPr>
          <w:spacing w:val="-7"/>
        </w:rPr>
        <w:t xml:space="preserve"> </w:t>
      </w:r>
      <w:r>
        <w:t>СООТВЕТСТВИИ</w:t>
      </w:r>
      <w:r>
        <w:rPr>
          <w:spacing w:val="-7"/>
        </w:rPr>
        <w:t xml:space="preserve"> </w:t>
      </w:r>
      <w:r>
        <w:t>С НАПРАВЛЕНИЯМИ РАЗВИТИЯ РЕБЕНКА</w:t>
      </w:r>
    </w:p>
    <w:p w:rsidR="00C51549" w:rsidRDefault="00C04401">
      <w:pPr>
        <w:spacing w:before="59" w:line="274" w:lineRule="exact"/>
        <w:ind w:left="3278"/>
        <w:rPr>
          <w:b/>
          <w:sz w:val="24"/>
        </w:rPr>
      </w:pPr>
      <w:r>
        <w:rPr>
          <w:b/>
          <w:sz w:val="24"/>
        </w:rPr>
        <w:t>(В</w:t>
      </w:r>
      <w:r>
        <w:rPr>
          <w:b/>
          <w:spacing w:val="-3"/>
          <w:sz w:val="24"/>
        </w:rPr>
        <w:t xml:space="preserve"> </w:t>
      </w:r>
      <w:r>
        <w:rPr>
          <w:b/>
          <w:sz w:val="24"/>
        </w:rPr>
        <w:t>ПЯТИ</w:t>
      </w:r>
      <w:r>
        <w:rPr>
          <w:b/>
          <w:spacing w:val="-2"/>
          <w:sz w:val="24"/>
        </w:rPr>
        <w:t xml:space="preserve"> </w:t>
      </w:r>
      <w:r>
        <w:rPr>
          <w:b/>
          <w:sz w:val="24"/>
        </w:rPr>
        <w:t>ОБРАЗОВАТЕЛЬНЫХ</w:t>
      </w:r>
      <w:r>
        <w:rPr>
          <w:b/>
          <w:spacing w:val="-3"/>
          <w:sz w:val="24"/>
        </w:rPr>
        <w:t xml:space="preserve"> </w:t>
      </w:r>
      <w:r>
        <w:rPr>
          <w:b/>
          <w:spacing w:val="-2"/>
          <w:sz w:val="24"/>
        </w:rPr>
        <w:t>ОБЛАСТЯХ)</w:t>
      </w:r>
    </w:p>
    <w:p w:rsidR="00C51549" w:rsidRDefault="00C04401">
      <w:pPr>
        <w:pStyle w:val="a3"/>
        <w:ind w:left="962" w:right="664" w:firstLine="566"/>
      </w:pPr>
      <w:r>
        <w:t>В соответствии с положениями Стандарта и принципами ПООП предоставлено</w:t>
      </w:r>
      <w:r>
        <w:rPr>
          <w:spacing w:val="40"/>
        </w:rPr>
        <w:t xml:space="preserve"> </w:t>
      </w:r>
      <w:r>
        <w:t>право выбора способов реализации образовательной деятельности в зависимости от конкретных условий, предпочтений педаго</w:t>
      </w:r>
      <w:r>
        <w:t>гического коллектива Организации и других участников образовательных отношений, а также с учетом индивидуальных особенностей воспитанников, специфики их индивидуальных потребностей и интересов.</w:t>
      </w:r>
    </w:p>
    <w:p w:rsidR="00C51549" w:rsidRDefault="00C04401">
      <w:pPr>
        <w:pStyle w:val="a3"/>
        <w:ind w:left="962" w:right="667" w:firstLine="566"/>
      </w:pPr>
      <w:r>
        <w:t xml:space="preserve">Содержание психолого – педагогической работы с детьми 5-6 лет </w:t>
      </w:r>
      <w:r>
        <w:t>дается по образовательным областям:</w:t>
      </w:r>
    </w:p>
    <w:p w:rsidR="00C51549" w:rsidRDefault="00C04401">
      <w:pPr>
        <w:pStyle w:val="a4"/>
        <w:numPr>
          <w:ilvl w:val="0"/>
          <w:numId w:val="144"/>
        </w:numPr>
        <w:tabs>
          <w:tab w:val="left" w:pos="1669"/>
        </w:tabs>
        <w:ind w:left="1669" w:hanging="280"/>
        <w:rPr>
          <w:sz w:val="24"/>
        </w:rPr>
      </w:pPr>
      <w:r>
        <w:rPr>
          <w:sz w:val="24"/>
        </w:rPr>
        <w:t>социально-коммуникативное</w:t>
      </w:r>
      <w:r>
        <w:rPr>
          <w:spacing w:val="-15"/>
          <w:sz w:val="24"/>
        </w:rPr>
        <w:t xml:space="preserve"> </w:t>
      </w:r>
      <w:r>
        <w:rPr>
          <w:spacing w:val="-2"/>
          <w:sz w:val="24"/>
        </w:rPr>
        <w:t>развитие;</w:t>
      </w:r>
    </w:p>
    <w:p w:rsidR="00C51549" w:rsidRDefault="00C04401">
      <w:pPr>
        <w:pStyle w:val="a4"/>
        <w:numPr>
          <w:ilvl w:val="0"/>
          <w:numId w:val="144"/>
        </w:numPr>
        <w:tabs>
          <w:tab w:val="left" w:pos="1669"/>
        </w:tabs>
        <w:ind w:left="1669" w:hanging="280"/>
        <w:rPr>
          <w:sz w:val="24"/>
        </w:rPr>
      </w:pPr>
      <w:r>
        <w:rPr>
          <w:sz w:val="24"/>
        </w:rPr>
        <w:t>познавательное</w:t>
      </w:r>
      <w:r>
        <w:rPr>
          <w:spacing w:val="-7"/>
          <w:sz w:val="24"/>
        </w:rPr>
        <w:t xml:space="preserve"> </w:t>
      </w:r>
      <w:r>
        <w:rPr>
          <w:spacing w:val="-2"/>
          <w:sz w:val="24"/>
        </w:rPr>
        <w:t>развитие;</w:t>
      </w:r>
    </w:p>
    <w:p w:rsidR="00C51549" w:rsidRDefault="00C04401">
      <w:pPr>
        <w:pStyle w:val="a4"/>
        <w:numPr>
          <w:ilvl w:val="0"/>
          <w:numId w:val="144"/>
        </w:numPr>
        <w:tabs>
          <w:tab w:val="left" w:pos="1669"/>
        </w:tabs>
        <w:ind w:left="1669" w:hanging="280"/>
        <w:rPr>
          <w:sz w:val="24"/>
        </w:rPr>
      </w:pPr>
      <w:r>
        <w:rPr>
          <w:sz w:val="24"/>
        </w:rPr>
        <w:t>речевое</w:t>
      </w:r>
      <w:r>
        <w:rPr>
          <w:spacing w:val="-3"/>
          <w:sz w:val="24"/>
        </w:rPr>
        <w:t xml:space="preserve"> </w:t>
      </w:r>
      <w:r>
        <w:rPr>
          <w:spacing w:val="-2"/>
          <w:sz w:val="24"/>
        </w:rPr>
        <w:t>развитие;</w:t>
      </w:r>
    </w:p>
    <w:p w:rsidR="00C51549" w:rsidRDefault="00C51549">
      <w:pPr>
        <w:rPr>
          <w:sz w:val="24"/>
        </w:rPr>
        <w:sectPr w:rsidR="00C51549">
          <w:pgSz w:w="11910" w:h="16840"/>
          <w:pgMar w:top="1120" w:right="180" w:bottom="980" w:left="740" w:header="0" w:footer="772" w:gutter="0"/>
          <w:cols w:space="720"/>
        </w:sectPr>
      </w:pPr>
    </w:p>
    <w:p w:rsidR="00C51549" w:rsidRDefault="00C04401">
      <w:pPr>
        <w:pStyle w:val="a4"/>
        <w:numPr>
          <w:ilvl w:val="0"/>
          <w:numId w:val="144"/>
        </w:numPr>
        <w:tabs>
          <w:tab w:val="left" w:pos="1669"/>
        </w:tabs>
        <w:spacing w:before="70"/>
        <w:ind w:left="1669" w:hanging="280"/>
        <w:jc w:val="both"/>
        <w:rPr>
          <w:sz w:val="24"/>
        </w:rPr>
      </w:pPr>
      <w:r>
        <w:rPr>
          <w:sz w:val="24"/>
        </w:rPr>
        <w:lastRenderedPageBreak/>
        <w:t>художественно</w:t>
      </w:r>
      <w:r>
        <w:rPr>
          <w:spacing w:val="-3"/>
          <w:sz w:val="24"/>
        </w:rPr>
        <w:t xml:space="preserve"> </w:t>
      </w:r>
      <w:r>
        <w:rPr>
          <w:sz w:val="24"/>
        </w:rPr>
        <w:t>-</w:t>
      </w:r>
      <w:r>
        <w:rPr>
          <w:spacing w:val="-5"/>
          <w:sz w:val="24"/>
        </w:rPr>
        <w:t xml:space="preserve"> </w:t>
      </w:r>
      <w:r>
        <w:rPr>
          <w:sz w:val="24"/>
        </w:rPr>
        <w:t>эстетическое</w:t>
      </w:r>
      <w:r>
        <w:rPr>
          <w:spacing w:val="-4"/>
          <w:sz w:val="24"/>
        </w:rPr>
        <w:t xml:space="preserve"> </w:t>
      </w:r>
      <w:r>
        <w:rPr>
          <w:spacing w:val="-2"/>
          <w:sz w:val="24"/>
        </w:rPr>
        <w:t>развитие;</w:t>
      </w:r>
    </w:p>
    <w:p w:rsidR="00C51549" w:rsidRDefault="00C04401">
      <w:pPr>
        <w:pStyle w:val="a4"/>
        <w:numPr>
          <w:ilvl w:val="0"/>
          <w:numId w:val="144"/>
        </w:numPr>
        <w:tabs>
          <w:tab w:val="left" w:pos="1669"/>
        </w:tabs>
        <w:ind w:left="1669" w:hanging="280"/>
        <w:jc w:val="both"/>
        <w:rPr>
          <w:sz w:val="24"/>
        </w:rPr>
      </w:pPr>
      <w:r>
        <w:rPr>
          <w:sz w:val="24"/>
        </w:rPr>
        <w:t>физическое</w:t>
      </w:r>
      <w:r>
        <w:rPr>
          <w:spacing w:val="-6"/>
          <w:sz w:val="24"/>
        </w:rPr>
        <w:t xml:space="preserve"> </w:t>
      </w:r>
      <w:r>
        <w:rPr>
          <w:spacing w:val="-2"/>
          <w:sz w:val="24"/>
        </w:rPr>
        <w:t>развитие.</w:t>
      </w:r>
    </w:p>
    <w:p w:rsidR="00C51549" w:rsidRDefault="00C04401">
      <w:pPr>
        <w:pStyle w:val="a3"/>
        <w:ind w:left="962" w:right="664" w:firstLine="707"/>
      </w:pPr>
      <w:r>
        <w:t>Построение образовательного процесса основано на комплексно-тематическом принципе с учетом интеграции образовательных областей. Построение всего образовательного процесса вокруг центральной темы дает большие возможности для развития детей. Темы помогают ор</w:t>
      </w:r>
      <w:r>
        <w:t>ганизовать информацию оптимальным способом. У дошкольников появляется многочисленные возможности для практики, экспериментирования, развития основных навыков, понятийного мышления. Введение похожих тем в различных возрастных группах обеспечивает достижение</w:t>
      </w:r>
      <w:r>
        <w:t xml:space="preserve"> единства образовательных целей и преемственности в детском развитии на протяжении всего дошкольного возраста, органичное развитие детей в соответствии с их индивидуальными возможностями. Тематический принцип построения образовательного процесса позволяет </w:t>
      </w:r>
      <w:r>
        <w:t>органично вводить региональные и культурные компоненты.</w:t>
      </w:r>
    </w:p>
    <w:p w:rsidR="00C51549" w:rsidRDefault="00C04401">
      <w:pPr>
        <w:pStyle w:val="a3"/>
        <w:spacing w:before="1"/>
        <w:ind w:left="962" w:right="661" w:firstLine="707"/>
      </w:pPr>
      <w:r>
        <w:t>Содержание работы ориентировано на разностороннее развитие дошкольников с учетом</w:t>
      </w:r>
      <w:r>
        <w:rPr>
          <w:spacing w:val="-5"/>
        </w:rPr>
        <w:t xml:space="preserve"> </w:t>
      </w:r>
      <w:r>
        <w:t>их</w:t>
      </w:r>
      <w:r>
        <w:rPr>
          <w:spacing w:val="-4"/>
        </w:rPr>
        <w:t xml:space="preserve"> </w:t>
      </w:r>
      <w:r>
        <w:t>возрастных</w:t>
      </w:r>
      <w:r>
        <w:rPr>
          <w:spacing w:val="-4"/>
        </w:rPr>
        <w:t xml:space="preserve"> </w:t>
      </w:r>
      <w:r>
        <w:t>и</w:t>
      </w:r>
      <w:r>
        <w:rPr>
          <w:spacing w:val="-3"/>
        </w:rPr>
        <w:t xml:space="preserve"> </w:t>
      </w:r>
      <w:r>
        <w:t>индивидуальных</w:t>
      </w:r>
      <w:r>
        <w:rPr>
          <w:spacing w:val="-5"/>
        </w:rPr>
        <w:t xml:space="preserve"> </w:t>
      </w:r>
      <w:r>
        <w:t>особенностей.</w:t>
      </w:r>
      <w:r>
        <w:rPr>
          <w:spacing w:val="-4"/>
        </w:rPr>
        <w:t xml:space="preserve"> </w:t>
      </w:r>
      <w:r>
        <w:t>Задачи психолого-педагогической работы по формированию физических, интелле</w:t>
      </w:r>
      <w:r>
        <w:t>ктуальных и личностных качеств детей решаются интегрировано в ходе освоения всех образовательных областей наряду с задачами, отражающими специфику каждой образовательной области, с обязательным психологическим сопровождением. При этом решение программных о</w:t>
      </w:r>
      <w:r>
        <w:t>бразовательных задач предусмотрено не только в рамках организованной образовательной деятельности, но и в ходе режимных моментов - как в совместной деятельности взрослого и детей, так и в самостоятельной деятельности дошкольников.</w:t>
      </w:r>
    </w:p>
    <w:p w:rsidR="00C51549" w:rsidRDefault="00C04401">
      <w:pPr>
        <w:pStyle w:val="a3"/>
        <w:spacing w:before="1"/>
        <w:ind w:left="962" w:right="669" w:firstLine="359"/>
      </w:pPr>
      <w:r>
        <w:t>Содержание РП обеспечивает развитие личности, мотивации и способностей детей в различных видах деятельности и охватывает следующие структурные единицы, представляющие определённые образовательные области.</w:t>
      </w:r>
    </w:p>
    <w:p w:rsidR="00C51549" w:rsidRDefault="00C04401">
      <w:pPr>
        <w:pStyle w:val="3"/>
        <w:numPr>
          <w:ilvl w:val="2"/>
          <w:numId w:val="145"/>
        </w:numPr>
        <w:tabs>
          <w:tab w:val="left" w:pos="4507"/>
        </w:tabs>
        <w:spacing w:before="206"/>
      </w:pPr>
      <w:bookmarkStart w:id="9" w:name="_bookmark8"/>
      <w:bookmarkEnd w:id="9"/>
      <w:r>
        <w:t>Образовательные</w:t>
      </w:r>
      <w:r>
        <w:rPr>
          <w:spacing w:val="-12"/>
        </w:rPr>
        <w:t xml:space="preserve"> </w:t>
      </w:r>
      <w:r>
        <w:rPr>
          <w:spacing w:val="-2"/>
        </w:rPr>
        <w:t>области</w:t>
      </w:r>
    </w:p>
    <w:p w:rsidR="00C51549" w:rsidRDefault="00C04401">
      <w:pPr>
        <w:spacing w:after="8" w:line="272" w:lineRule="exact"/>
        <w:ind w:right="665"/>
        <w:jc w:val="right"/>
        <w:rPr>
          <w:i/>
          <w:sz w:val="24"/>
        </w:rPr>
      </w:pPr>
      <w:r>
        <w:rPr>
          <w:i/>
          <w:sz w:val="24"/>
        </w:rPr>
        <w:t>Таблица</w:t>
      </w:r>
      <w:r>
        <w:rPr>
          <w:i/>
          <w:spacing w:val="-1"/>
          <w:sz w:val="24"/>
        </w:rPr>
        <w:t xml:space="preserve"> </w:t>
      </w:r>
      <w:r>
        <w:rPr>
          <w:i/>
          <w:sz w:val="24"/>
        </w:rPr>
        <w:t>№</w:t>
      </w:r>
      <w:r>
        <w:rPr>
          <w:i/>
          <w:spacing w:val="-1"/>
          <w:sz w:val="24"/>
        </w:rPr>
        <w:t xml:space="preserve"> </w:t>
      </w:r>
      <w:r>
        <w:rPr>
          <w:i/>
          <w:spacing w:val="-5"/>
          <w:sz w:val="24"/>
        </w:rPr>
        <w:t>7.</w:t>
      </w:r>
    </w:p>
    <w:tbl>
      <w:tblPr>
        <w:tblStyle w:val="TableNormal"/>
        <w:tblW w:w="0" w:type="auto"/>
        <w:tblInd w:w="74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209"/>
        <w:gridCol w:w="3901"/>
        <w:gridCol w:w="3686"/>
      </w:tblGrid>
      <w:tr w:rsidR="00C51549">
        <w:trPr>
          <w:trHeight w:val="551"/>
        </w:trPr>
        <w:tc>
          <w:tcPr>
            <w:tcW w:w="2209" w:type="dxa"/>
          </w:tcPr>
          <w:p w:rsidR="00C51549" w:rsidRDefault="00C04401">
            <w:pPr>
              <w:pStyle w:val="TableParagraph"/>
              <w:spacing w:line="276" w:lineRule="exact"/>
              <w:ind w:left="674" w:hanging="545"/>
              <w:rPr>
                <w:b/>
                <w:sz w:val="24"/>
              </w:rPr>
            </w:pPr>
            <w:r>
              <w:rPr>
                <w:b/>
                <w:spacing w:val="-2"/>
                <w:sz w:val="24"/>
              </w:rPr>
              <w:t>Образовательны</w:t>
            </w:r>
            <w:r>
              <w:rPr>
                <w:b/>
                <w:spacing w:val="-2"/>
                <w:sz w:val="24"/>
              </w:rPr>
              <w:t>е области</w:t>
            </w:r>
          </w:p>
        </w:tc>
        <w:tc>
          <w:tcPr>
            <w:tcW w:w="3901" w:type="dxa"/>
          </w:tcPr>
          <w:p w:rsidR="00C51549" w:rsidRDefault="00C04401">
            <w:pPr>
              <w:pStyle w:val="TableParagraph"/>
              <w:spacing w:line="276" w:lineRule="exact"/>
              <w:ind w:left="654" w:right="472" w:firstLine="201"/>
              <w:rPr>
                <w:b/>
                <w:sz w:val="24"/>
              </w:rPr>
            </w:pPr>
            <w:r>
              <w:rPr>
                <w:b/>
                <w:sz w:val="24"/>
              </w:rPr>
              <w:t>Тематический блок образовательной</w:t>
            </w:r>
            <w:r>
              <w:rPr>
                <w:b/>
                <w:spacing w:val="-15"/>
                <w:sz w:val="24"/>
              </w:rPr>
              <w:t xml:space="preserve"> </w:t>
            </w:r>
            <w:r>
              <w:rPr>
                <w:b/>
                <w:sz w:val="24"/>
              </w:rPr>
              <w:t>области</w:t>
            </w:r>
          </w:p>
        </w:tc>
        <w:tc>
          <w:tcPr>
            <w:tcW w:w="3686" w:type="dxa"/>
          </w:tcPr>
          <w:p w:rsidR="00C51549" w:rsidRDefault="00C04401">
            <w:pPr>
              <w:pStyle w:val="TableParagraph"/>
              <w:spacing w:line="273" w:lineRule="exact"/>
              <w:ind w:left="6"/>
              <w:jc w:val="center"/>
              <w:rPr>
                <w:b/>
                <w:sz w:val="24"/>
              </w:rPr>
            </w:pPr>
            <w:r>
              <w:rPr>
                <w:b/>
                <w:spacing w:val="-2"/>
                <w:sz w:val="24"/>
              </w:rPr>
              <w:t>Группы</w:t>
            </w:r>
          </w:p>
        </w:tc>
      </w:tr>
      <w:tr w:rsidR="00C51549">
        <w:trPr>
          <w:trHeight w:val="568"/>
        </w:trPr>
        <w:tc>
          <w:tcPr>
            <w:tcW w:w="2209" w:type="dxa"/>
            <w:vMerge w:val="restart"/>
          </w:tcPr>
          <w:p w:rsidR="00C51549" w:rsidRDefault="00C04401">
            <w:pPr>
              <w:pStyle w:val="TableParagraph"/>
              <w:spacing w:line="267" w:lineRule="exact"/>
              <w:ind w:left="11"/>
              <w:jc w:val="center"/>
              <w:rPr>
                <w:sz w:val="24"/>
              </w:rPr>
            </w:pPr>
            <w:r>
              <w:rPr>
                <w:spacing w:val="-2"/>
                <w:sz w:val="24"/>
              </w:rPr>
              <w:t>Социально-</w:t>
            </w:r>
          </w:p>
          <w:p w:rsidR="00C51549" w:rsidRDefault="00C04401">
            <w:pPr>
              <w:pStyle w:val="TableParagraph"/>
              <w:ind w:left="11" w:right="1"/>
              <w:jc w:val="center"/>
              <w:rPr>
                <w:sz w:val="24"/>
              </w:rPr>
            </w:pPr>
            <w:r>
              <w:rPr>
                <w:spacing w:val="-2"/>
                <w:sz w:val="24"/>
              </w:rPr>
              <w:t>коммуникативное развитие</w:t>
            </w:r>
          </w:p>
        </w:tc>
        <w:tc>
          <w:tcPr>
            <w:tcW w:w="3901" w:type="dxa"/>
          </w:tcPr>
          <w:p w:rsidR="00C51549" w:rsidRDefault="00C04401">
            <w:pPr>
              <w:pStyle w:val="TableParagraph"/>
              <w:numPr>
                <w:ilvl w:val="0"/>
                <w:numId w:val="143"/>
              </w:numPr>
              <w:tabs>
                <w:tab w:val="left" w:pos="282"/>
              </w:tabs>
              <w:spacing w:line="274" w:lineRule="exact"/>
              <w:ind w:right="666"/>
              <w:rPr>
                <w:sz w:val="24"/>
              </w:rPr>
            </w:pPr>
            <w:r>
              <w:rPr>
                <w:sz w:val="24"/>
              </w:rPr>
              <w:t>«Формирование первичных ценностных</w:t>
            </w:r>
            <w:r>
              <w:rPr>
                <w:spacing w:val="-15"/>
                <w:sz w:val="24"/>
              </w:rPr>
              <w:t xml:space="preserve"> </w:t>
            </w:r>
            <w:r>
              <w:rPr>
                <w:sz w:val="24"/>
              </w:rPr>
              <w:t>представлений»</w:t>
            </w:r>
          </w:p>
        </w:tc>
        <w:tc>
          <w:tcPr>
            <w:tcW w:w="3686" w:type="dxa"/>
          </w:tcPr>
          <w:p w:rsidR="00C51549" w:rsidRDefault="00C04401">
            <w:pPr>
              <w:pStyle w:val="TableParagraph"/>
              <w:numPr>
                <w:ilvl w:val="0"/>
                <w:numId w:val="142"/>
              </w:numPr>
              <w:tabs>
                <w:tab w:val="left" w:pos="303"/>
              </w:tabs>
              <w:spacing w:line="267" w:lineRule="exact"/>
              <w:ind w:left="303" w:hanging="196"/>
              <w:rPr>
                <w:sz w:val="24"/>
              </w:rPr>
            </w:pPr>
            <w:r>
              <w:rPr>
                <w:sz w:val="24"/>
              </w:rPr>
              <w:t>Старшая</w:t>
            </w:r>
            <w:r>
              <w:rPr>
                <w:spacing w:val="-2"/>
                <w:sz w:val="24"/>
              </w:rPr>
              <w:t xml:space="preserve"> </w:t>
            </w:r>
            <w:r>
              <w:rPr>
                <w:sz w:val="24"/>
              </w:rPr>
              <w:t>группа</w:t>
            </w:r>
            <w:r>
              <w:rPr>
                <w:spacing w:val="-3"/>
                <w:sz w:val="24"/>
              </w:rPr>
              <w:t xml:space="preserve"> </w:t>
            </w:r>
            <w:r>
              <w:rPr>
                <w:sz w:val="24"/>
              </w:rPr>
              <w:t>[1,</w:t>
            </w:r>
            <w:r>
              <w:rPr>
                <w:spacing w:val="-1"/>
                <w:sz w:val="24"/>
              </w:rPr>
              <w:t xml:space="preserve"> </w:t>
            </w:r>
            <w:r>
              <w:rPr>
                <w:sz w:val="24"/>
              </w:rPr>
              <w:t>с.225-</w:t>
            </w:r>
            <w:r>
              <w:rPr>
                <w:spacing w:val="-2"/>
                <w:sz w:val="24"/>
              </w:rPr>
              <w:t>226];</w:t>
            </w:r>
          </w:p>
        </w:tc>
      </w:tr>
      <w:tr w:rsidR="00C51549">
        <w:trPr>
          <w:trHeight w:val="570"/>
        </w:trPr>
        <w:tc>
          <w:tcPr>
            <w:tcW w:w="2209" w:type="dxa"/>
            <w:vMerge/>
            <w:tcBorders>
              <w:top w:val="nil"/>
            </w:tcBorders>
          </w:tcPr>
          <w:p w:rsidR="00C51549" w:rsidRDefault="00C51549">
            <w:pPr>
              <w:rPr>
                <w:sz w:val="2"/>
                <w:szCs w:val="2"/>
              </w:rPr>
            </w:pPr>
          </w:p>
        </w:tc>
        <w:tc>
          <w:tcPr>
            <w:tcW w:w="3901" w:type="dxa"/>
          </w:tcPr>
          <w:p w:rsidR="00C51549" w:rsidRDefault="00C04401">
            <w:pPr>
              <w:pStyle w:val="TableParagraph"/>
              <w:numPr>
                <w:ilvl w:val="0"/>
                <w:numId w:val="141"/>
              </w:numPr>
              <w:tabs>
                <w:tab w:val="left" w:pos="282"/>
              </w:tabs>
              <w:spacing w:line="276" w:lineRule="exact"/>
              <w:ind w:right="616"/>
              <w:rPr>
                <w:sz w:val="24"/>
              </w:rPr>
            </w:pPr>
            <w:r>
              <w:rPr>
                <w:sz w:val="24"/>
              </w:rPr>
              <w:t>«Развитие</w:t>
            </w:r>
            <w:r>
              <w:rPr>
                <w:spacing w:val="-15"/>
                <w:sz w:val="24"/>
              </w:rPr>
              <w:t xml:space="preserve"> </w:t>
            </w:r>
            <w:r>
              <w:rPr>
                <w:sz w:val="24"/>
              </w:rPr>
              <w:t xml:space="preserve">коммуникативных </w:t>
            </w:r>
            <w:r>
              <w:rPr>
                <w:spacing w:val="-2"/>
                <w:sz w:val="24"/>
              </w:rPr>
              <w:t>способностей»</w:t>
            </w:r>
          </w:p>
        </w:tc>
        <w:tc>
          <w:tcPr>
            <w:tcW w:w="3686" w:type="dxa"/>
          </w:tcPr>
          <w:p w:rsidR="00C51549" w:rsidRDefault="00C04401">
            <w:pPr>
              <w:pStyle w:val="TableParagraph"/>
              <w:numPr>
                <w:ilvl w:val="0"/>
                <w:numId w:val="140"/>
              </w:numPr>
              <w:tabs>
                <w:tab w:val="left" w:pos="303"/>
              </w:tabs>
              <w:spacing w:line="268" w:lineRule="exact"/>
              <w:ind w:left="303" w:hanging="196"/>
              <w:rPr>
                <w:sz w:val="24"/>
              </w:rPr>
            </w:pPr>
            <w:r>
              <w:rPr>
                <w:sz w:val="24"/>
              </w:rPr>
              <w:t>Старшая</w:t>
            </w:r>
            <w:r>
              <w:rPr>
                <w:spacing w:val="-3"/>
                <w:sz w:val="24"/>
              </w:rPr>
              <w:t xml:space="preserve"> </w:t>
            </w:r>
            <w:r>
              <w:rPr>
                <w:sz w:val="24"/>
              </w:rPr>
              <w:t>группа</w:t>
            </w:r>
            <w:r>
              <w:rPr>
                <w:spacing w:val="-3"/>
                <w:sz w:val="24"/>
              </w:rPr>
              <w:t xml:space="preserve"> </w:t>
            </w:r>
            <w:r>
              <w:rPr>
                <w:sz w:val="24"/>
              </w:rPr>
              <w:t>[1,</w:t>
            </w:r>
            <w:r>
              <w:rPr>
                <w:spacing w:val="-1"/>
                <w:sz w:val="24"/>
              </w:rPr>
              <w:t xml:space="preserve"> </w:t>
            </w:r>
            <w:r>
              <w:rPr>
                <w:sz w:val="24"/>
              </w:rPr>
              <w:t>с.226-</w:t>
            </w:r>
            <w:r>
              <w:rPr>
                <w:spacing w:val="-2"/>
                <w:sz w:val="24"/>
              </w:rPr>
              <w:t>227];</w:t>
            </w:r>
          </w:p>
        </w:tc>
      </w:tr>
      <w:tr w:rsidR="00C51549">
        <w:trPr>
          <w:trHeight w:val="568"/>
        </w:trPr>
        <w:tc>
          <w:tcPr>
            <w:tcW w:w="2209" w:type="dxa"/>
            <w:vMerge/>
            <w:tcBorders>
              <w:top w:val="nil"/>
            </w:tcBorders>
          </w:tcPr>
          <w:p w:rsidR="00C51549" w:rsidRDefault="00C51549">
            <w:pPr>
              <w:rPr>
                <w:sz w:val="2"/>
                <w:szCs w:val="2"/>
              </w:rPr>
            </w:pPr>
          </w:p>
        </w:tc>
        <w:tc>
          <w:tcPr>
            <w:tcW w:w="3901" w:type="dxa"/>
          </w:tcPr>
          <w:p w:rsidR="00C51549" w:rsidRDefault="00C04401">
            <w:pPr>
              <w:pStyle w:val="TableParagraph"/>
              <w:numPr>
                <w:ilvl w:val="0"/>
                <w:numId w:val="139"/>
              </w:numPr>
              <w:tabs>
                <w:tab w:val="left" w:pos="350"/>
                <w:tab w:val="left" w:pos="352"/>
              </w:tabs>
              <w:spacing w:line="274" w:lineRule="exact"/>
              <w:ind w:right="1011"/>
              <w:rPr>
                <w:sz w:val="24"/>
              </w:rPr>
            </w:pPr>
            <w:r>
              <w:rPr>
                <w:sz w:val="24"/>
              </w:rPr>
              <w:t>«Развитие</w:t>
            </w:r>
            <w:r>
              <w:rPr>
                <w:spacing w:val="-15"/>
                <w:sz w:val="24"/>
              </w:rPr>
              <w:t xml:space="preserve"> </w:t>
            </w:r>
            <w:r>
              <w:rPr>
                <w:sz w:val="24"/>
              </w:rPr>
              <w:t xml:space="preserve">регуляторных </w:t>
            </w:r>
            <w:r>
              <w:rPr>
                <w:spacing w:val="-2"/>
                <w:sz w:val="24"/>
              </w:rPr>
              <w:t>способностей»</w:t>
            </w:r>
          </w:p>
        </w:tc>
        <w:tc>
          <w:tcPr>
            <w:tcW w:w="3686" w:type="dxa"/>
          </w:tcPr>
          <w:p w:rsidR="00C51549" w:rsidRDefault="00C04401">
            <w:pPr>
              <w:pStyle w:val="TableParagraph"/>
              <w:numPr>
                <w:ilvl w:val="0"/>
                <w:numId w:val="138"/>
              </w:numPr>
              <w:tabs>
                <w:tab w:val="left" w:pos="303"/>
              </w:tabs>
              <w:spacing w:line="268" w:lineRule="exact"/>
              <w:ind w:left="303" w:hanging="196"/>
              <w:rPr>
                <w:sz w:val="24"/>
              </w:rPr>
            </w:pPr>
            <w:r>
              <w:rPr>
                <w:sz w:val="24"/>
              </w:rPr>
              <w:t>Старшая</w:t>
            </w:r>
            <w:r>
              <w:rPr>
                <w:spacing w:val="-2"/>
                <w:sz w:val="24"/>
              </w:rPr>
              <w:t xml:space="preserve"> </w:t>
            </w:r>
            <w:r>
              <w:rPr>
                <w:sz w:val="24"/>
              </w:rPr>
              <w:t>группа</w:t>
            </w:r>
            <w:r>
              <w:rPr>
                <w:spacing w:val="-3"/>
                <w:sz w:val="24"/>
              </w:rPr>
              <w:t xml:space="preserve"> </w:t>
            </w:r>
            <w:r>
              <w:rPr>
                <w:sz w:val="24"/>
              </w:rPr>
              <w:t>[1,</w:t>
            </w:r>
            <w:r>
              <w:rPr>
                <w:spacing w:val="-1"/>
                <w:sz w:val="24"/>
              </w:rPr>
              <w:t xml:space="preserve"> </w:t>
            </w:r>
            <w:r>
              <w:rPr>
                <w:sz w:val="24"/>
              </w:rPr>
              <w:t>с.227-</w:t>
            </w:r>
            <w:r>
              <w:rPr>
                <w:spacing w:val="-2"/>
                <w:sz w:val="24"/>
              </w:rPr>
              <w:t>228];</w:t>
            </w:r>
          </w:p>
        </w:tc>
      </w:tr>
      <w:tr w:rsidR="00C51549">
        <w:trPr>
          <w:trHeight w:val="568"/>
        </w:trPr>
        <w:tc>
          <w:tcPr>
            <w:tcW w:w="2209" w:type="dxa"/>
            <w:vMerge/>
            <w:tcBorders>
              <w:top w:val="nil"/>
            </w:tcBorders>
          </w:tcPr>
          <w:p w:rsidR="00C51549" w:rsidRDefault="00C51549">
            <w:pPr>
              <w:rPr>
                <w:sz w:val="2"/>
                <w:szCs w:val="2"/>
              </w:rPr>
            </w:pPr>
          </w:p>
        </w:tc>
        <w:tc>
          <w:tcPr>
            <w:tcW w:w="3901" w:type="dxa"/>
          </w:tcPr>
          <w:p w:rsidR="00C51549" w:rsidRDefault="00C04401">
            <w:pPr>
              <w:pStyle w:val="TableParagraph"/>
              <w:numPr>
                <w:ilvl w:val="0"/>
                <w:numId w:val="137"/>
              </w:numPr>
              <w:tabs>
                <w:tab w:val="left" w:pos="281"/>
              </w:tabs>
              <w:spacing w:line="286" w:lineRule="exact"/>
              <w:ind w:left="281" w:hanging="177"/>
              <w:rPr>
                <w:sz w:val="24"/>
              </w:rPr>
            </w:pPr>
            <w:r>
              <w:rPr>
                <w:sz w:val="24"/>
              </w:rPr>
              <w:t>«Формирование</w:t>
            </w:r>
            <w:r>
              <w:rPr>
                <w:spacing w:val="-7"/>
                <w:sz w:val="24"/>
              </w:rPr>
              <w:t xml:space="preserve"> </w:t>
            </w:r>
            <w:r>
              <w:rPr>
                <w:spacing w:val="-2"/>
                <w:sz w:val="24"/>
              </w:rPr>
              <w:t>социальных</w:t>
            </w:r>
          </w:p>
          <w:p w:rsidR="00C51549" w:rsidRDefault="00C04401">
            <w:pPr>
              <w:pStyle w:val="TableParagraph"/>
              <w:spacing w:line="262" w:lineRule="exact"/>
              <w:ind w:left="282"/>
              <w:rPr>
                <w:sz w:val="24"/>
              </w:rPr>
            </w:pPr>
            <w:r>
              <w:rPr>
                <w:sz w:val="24"/>
              </w:rPr>
              <w:t>представлений,</w:t>
            </w:r>
            <w:r>
              <w:rPr>
                <w:spacing w:val="-5"/>
                <w:sz w:val="24"/>
              </w:rPr>
              <w:t xml:space="preserve"> </w:t>
            </w:r>
            <w:r>
              <w:rPr>
                <w:sz w:val="24"/>
              </w:rPr>
              <w:t>умений,</w:t>
            </w:r>
            <w:r>
              <w:rPr>
                <w:spacing w:val="-6"/>
                <w:sz w:val="24"/>
              </w:rPr>
              <w:t xml:space="preserve"> </w:t>
            </w:r>
            <w:r>
              <w:rPr>
                <w:spacing w:val="-2"/>
                <w:sz w:val="24"/>
              </w:rPr>
              <w:t>навыков»</w:t>
            </w:r>
          </w:p>
        </w:tc>
        <w:tc>
          <w:tcPr>
            <w:tcW w:w="3686" w:type="dxa"/>
          </w:tcPr>
          <w:p w:rsidR="00C51549" w:rsidRDefault="00C04401">
            <w:pPr>
              <w:pStyle w:val="TableParagraph"/>
              <w:numPr>
                <w:ilvl w:val="0"/>
                <w:numId w:val="136"/>
              </w:numPr>
              <w:tabs>
                <w:tab w:val="left" w:pos="303"/>
              </w:tabs>
              <w:spacing w:line="268" w:lineRule="exact"/>
              <w:ind w:left="303" w:hanging="196"/>
              <w:rPr>
                <w:sz w:val="24"/>
              </w:rPr>
            </w:pPr>
            <w:r>
              <w:rPr>
                <w:sz w:val="24"/>
              </w:rPr>
              <w:t>Старшая</w:t>
            </w:r>
            <w:r>
              <w:rPr>
                <w:spacing w:val="-2"/>
                <w:sz w:val="24"/>
              </w:rPr>
              <w:t xml:space="preserve"> </w:t>
            </w:r>
            <w:r>
              <w:rPr>
                <w:sz w:val="24"/>
              </w:rPr>
              <w:t>группа</w:t>
            </w:r>
            <w:r>
              <w:rPr>
                <w:spacing w:val="-3"/>
                <w:sz w:val="24"/>
              </w:rPr>
              <w:t xml:space="preserve"> </w:t>
            </w:r>
            <w:r>
              <w:rPr>
                <w:sz w:val="24"/>
              </w:rPr>
              <w:t>[1,</w:t>
            </w:r>
            <w:r>
              <w:rPr>
                <w:spacing w:val="-1"/>
                <w:sz w:val="24"/>
              </w:rPr>
              <w:t xml:space="preserve"> </w:t>
            </w:r>
            <w:r>
              <w:rPr>
                <w:sz w:val="24"/>
              </w:rPr>
              <w:t>с.228-</w:t>
            </w:r>
            <w:r>
              <w:rPr>
                <w:spacing w:val="-2"/>
                <w:sz w:val="24"/>
              </w:rPr>
              <w:t>230];</w:t>
            </w:r>
          </w:p>
        </w:tc>
      </w:tr>
      <w:tr w:rsidR="00C51549">
        <w:trPr>
          <w:trHeight w:val="571"/>
        </w:trPr>
        <w:tc>
          <w:tcPr>
            <w:tcW w:w="2209" w:type="dxa"/>
            <w:vMerge w:val="restart"/>
          </w:tcPr>
          <w:p w:rsidR="00C51549" w:rsidRDefault="00C04401">
            <w:pPr>
              <w:pStyle w:val="TableParagraph"/>
              <w:ind w:left="652" w:hanging="370"/>
              <w:rPr>
                <w:sz w:val="24"/>
              </w:rPr>
            </w:pPr>
            <w:r>
              <w:rPr>
                <w:spacing w:val="-2"/>
                <w:sz w:val="24"/>
              </w:rPr>
              <w:t>Познавательное развитие</w:t>
            </w:r>
          </w:p>
        </w:tc>
        <w:tc>
          <w:tcPr>
            <w:tcW w:w="3901" w:type="dxa"/>
          </w:tcPr>
          <w:p w:rsidR="00C51549" w:rsidRDefault="00C04401">
            <w:pPr>
              <w:pStyle w:val="TableParagraph"/>
              <w:numPr>
                <w:ilvl w:val="0"/>
                <w:numId w:val="135"/>
              </w:numPr>
              <w:tabs>
                <w:tab w:val="left" w:pos="281"/>
              </w:tabs>
              <w:spacing w:line="288" w:lineRule="exact"/>
              <w:ind w:left="281" w:hanging="177"/>
              <w:rPr>
                <w:sz w:val="24"/>
              </w:rPr>
            </w:pPr>
            <w:r>
              <w:rPr>
                <w:sz w:val="24"/>
              </w:rPr>
              <w:t>Развитие</w:t>
            </w:r>
            <w:r>
              <w:rPr>
                <w:spacing w:val="-5"/>
                <w:sz w:val="24"/>
              </w:rPr>
              <w:t xml:space="preserve"> </w:t>
            </w:r>
            <w:r>
              <w:rPr>
                <w:spacing w:val="-2"/>
                <w:sz w:val="24"/>
              </w:rPr>
              <w:t>познавательно-</w:t>
            </w:r>
          </w:p>
          <w:p w:rsidR="00C51549" w:rsidRDefault="00C04401">
            <w:pPr>
              <w:pStyle w:val="TableParagraph"/>
              <w:spacing w:line="264" w:lineRule="exact"/>
              <w:ind w:left="282"/>
              <w:rPr>
                <w:sz w:val="24"/>
              </w:rPr>
            </w:pPr>
            <w:r>
              <w:rPr>
                <w:sz w:val="24"/>
              </w:rPr>
              <w:t>исследовательской</w:t>
            </w:r>
            <w:r>
              <w:rPr>
                <w:spacing w:val="-8"/>
                <w:sz w:val="24"/>
              </w:rPr>
              <w:t xml:space="preserve"> </w:t>
            </w:r>
            <w:r>
              <w:rPr>
                <w:spacing w:val="-2"/>
                <w:sz w:val="24"/>
              </w:rPr>
              <w:t>деятельности</w:t>
            </w:r>
          </w:p>
        </w:tc>
        <w:tc>
          <w:tcPr>
            <w:tcW w:w="3686" w:type="dxa"/>
          </w:tcPr>
          <w:p w:rsidR="00C51549" w:rsidRDefault="00C04401">
            <w:pPr>
              <w:pStyle w:val="TableParagraph"/>
              <w:numPr>
                <w:ilvl w:val="0"/>
                <w:numId w:val="134"/>
              </w:numPr>
              <w:tabs>
                <w:tab w:val="left" w:pos="303"/>
              </w:tabs>
              <w:spacing w:line="268" w:lineRule="exact"/>
              <w:ind w:left="303" w:hanging="196"/>
              <w:rPr>
                <w:sz w:val="24"/>
              </w:rPr>
            </w:pPr>
            <w:r>
              <w:rPr>
                <w:sz w:val="24"/>
              </w:rPr>
              <w:t>Старшая</w:t>
            </w:r>
            <w:r>
              <w:rPr>
                <w:spacing w:val="-2"/>
                <w:sz w:val="24"/>
              </w:rPr>
              <w:t xml:space="preserve"> </w:t>
            </w:r>
            <w:r>
              <w:rPr>
                <w:sz w:val="24"/>
              </w:rPr>
              <w:t>группа</w:t>
            </w:r>
            <w:r>
              <w:rPr>
                <w:spacing w:val="-3"/>
                <w:sz w:val="24"/>
              </w:rPr>
              <w:t xml:space="preserve"> </w:t>
            </w:r>
            <w:r>
              <w:rPr>
                <w:sz w:val="24"/>
              </w:rPr>
              <w:t>[1,</w:t>
            </w:r>
            <w:r>
              <w:rPr>
                <w:spacing w:val="-1"/>
                <w:sz w:val="24"/>
              </w:rPr>
              <w:t xml:space="preserve"> </w:t>
            </w:r>
            <w:r>
              <w:rPr>
                <w:sz w:val="24"/>
              </w:rPr>
              <w:t>с.230-</w:t>
            </w:r>
            <w:r>
              <w:rPr>
                <w:spacing w:val="-2"/>
                <w:sz w:val="24"/>
              </w:rPr>
              <w:t>231];</w:t>
            </w:r>
          </w:p>
        </w:tc>
      </w:tr>
      <w:tr w:rsidR="00C51549">
        <w:trPr>
          <w:trHeight w:val="568"/>
        </w:trPr>
        <w:tc>
          <w:tcPr>
            <w:tcW w:w="2209" w:type="dxa"/>
            <w:vMerge/>
            <w:tcBorders>
              <w:top w:val="nil"/>
            </w:tcBorders>
          </w:tcPr>
          <w:p w:rsidR="00C51549" w:rsidRDefault="00C51549">
            <w:pPr>
              <w:rPr>
                <w:sz w:val="2"/>
                <w:szCs w:val="2"/>
              </w:rPr>
            </w:pPr>
          </w:p>
        </w:tc>
        <w:tc>
          <w:tcPr>
            <w:tcW w:w="3901" w:type="dxa"/>
          </w:tcPr>
          <w:p w:rsidR="00C51549" w:rsidRDefault="00C04401">
            <w:pPr>
              <w:pStyle w:val="TableParagraph"/>
              <w:numPr>
                <w:ilvl w:val="0"/>
                <w:numId w:val="133"/>
              </w:numPr>
              <w:tabs>
                <w:tab w:val="left" w:pos="282"/>
              </w:tabs>
              <w:spacing w:line="274" w:lineRule="exact"/>
              <w:ind w:right="1282"/>
              <w:rPr>
                <w:sz w:val="24"/>
              </w:rPr>
            </w:pPr>
            <w:r>
              <w:rPr>
                <w:sz w:val="24"/>
              </w:rPr>
              <w:t>Развитие</w:t>
            </w:r>
            <w:r>
              <w:rPr>
                <w:spacing w:val="-15"/>
                <w:sz w:val="24"/>
              </w:rPr>
              <w:t xml:space="preserve"> </w:t>
            </w:r>
            <w:r>
              <w:rPr>
                <w:sz w:val="24"/>
              </w:rPr>
              <w:t xml:space="preserve">когнитивных </w:t>
            </w:r>
            <w:r>
              <w:rPr>
                <w:spacing w:val="-2"/>
                <w:sz w:val="24"/>
              </w:rPr>
              <w:t>способностей</w:t>
            </w:r>
          </w:p>
        </w:tc>
        <w:tc>
          <w:tcPr>
            <w:tcW w:w="3686" w:type="dxa"/>
          </w:tcPr>
          <w:p w:rsidR="00C51549" w:rsidRDefault="00C04401">
            <w:pPr>
              <w:pStyle w:val="TableParagraph"/>
              <w:numPr>
                <w:ilvl w:val="0"/>
                <w:numId w:val="132"/>
              </w:numPr>
              <w:tabs>
                <w:tab w:val="left" w:pos="303"/>
              </w:tabs>
              <w:spacing w:line="268" w:lineRule="exact"/>
              <w:ind w:left="303" w:hanging="196"/>
              <w:rPr>
                <w:sz w:val="24"/>
              </w:rPr>
            </w:pPr>
            <w:r>
              <w:rPr>
                <w:sz w:val="24"/>
              </w:rPr>
              <w:t>Старшая</w:t>
            </w:r>
            <w:r>
              <w:rPr>
                <w:spacing w:val="-2"/>
                <w:sz w:val="24"/>
              </w:rPr>
              <w:t xml:space="preserve"> </w:t>
            </w:r>
            <w:r>
              <w:rPr>
                <w:sz w:val="24"/>
              </w:rPr>
              <w:t>группа</w:t>
            </w:r>
            <w:r>
              <w:rPr>
                <w:spacing w:val="-2"/>
                <w:sz w:val="24"/>
              </w:rPr>
              <w:t xml:space="preserve"> </w:t>
            </w:r>
            <w:r>
              <w:rPr>
                <w:sz w:val="24"/>
              </w:rPr>
              <w:t>[1,</w:t>
            </w:r>
            <w:r>
              <w:rPr>
                <w:spacing w:val="-1"/>
                <w:sz w:val="24"/>
              </w:rPr>
              <w:t xml:space="preserve"> </w:t>
            </w:r>
            <w:r>
              <w:rPr>
                <w:spacing w:val="-2"/>
                <w:sz w:val="24"/>
              </w:rPr>
              <w:t>с.231];</w:t>
            </w:r>
          </w:p>
        </w:tc>
      </w:tr>
      <w:tr w:rsidR="00C51549">
        <w:trPr>
          <w:trHeight w:val="568"/>
        </w:trPr>
        <w:tc>
          <w:tcPr>
            <w:tcW w:w="2209" w:type="dxa"/>
            <w:vMerge/>
            <w:tcBorders>
              <w:top w:val="nil"/>
            </w:tcBorders>
          </w:tcPr>
          <w:p w:rsidR="00C51549" w:rsidRDefault="00C51549">
            <w:pPr>
              <w:rPr>
                <w:sz w:val="2"/>
                <w:szCs w:val="2"/>
              </w:rPr>
            </w:pPr>
          </w:p>
        </w:tc>
        <w:tc>
          <w:tcPr>
            <w:tcW w:w="3901" w:type="dxa"/>
          </w:tcPr>
          <w:p w:rsidR="00C51549" w:rsidRDefault="00C04401">
            <w:pPr>
              <w:pStyle w:val="TableParagraph"/>
              <w:numPr>
                <w:ilvl w:val="0"/>
                <w:numId w:val="131"/>
              </w:numPr>
              <w:tabs>
                <w:tab w:val="left" w:pos="282"/>
              </w:tabs>
              <w:spacing w:line="274" w:lineRule="exact"/>
              <w:ind w:right="241"/>
              <w:rPr>
                <w:sz w:val="24"/>
              </w:rPr>
            </w:pPr>
            <w:r>
              <w:rPr>
                <w:sz w:val="24"/>
              </w:rPr>
              <w:t>«Формирование элементарных математических</w:t>
            </w:r>
            <w:r>
              <w:rPr>
                <w:spacing w:val="-15"/>
                <w:sz w:val="24"/>
              </w:rPr>
              <w:t xml:space="preserve"> </w:t>
            </w:r>
            <w:r>
              <w:rPr>
                <w:sz w:val="24"/>
              </w:rPr>
              <w:t>представлений»</w:t>
            </w:r>
          </w:p>
        </w:tc>
        <w:tc>
          <w:tcPr>
            <w:tcW w:w="3686" w:type="dxa"/>
          </w:tcPr>
          <w:p w:rsidR="00C51549" w:rsidRDefault="00C04401">
            <w:pPr>
              <w:pStyle w:val="TableParagraph"/>
              <w:numPr>
                <w:ilvl w:val="0"/>
                <w:numId w:val="130"/>
              </w:numPr>
              <w:tabs>
                <w:tab w:val="left" w:pos="303"/>
              </w:tabs>
              <w:spacing w:line="268" w:lineRule="exact"/>
              <w:ind w:left="303" w:hanging="196"/>
              <w:rPr>
                <w:sz w:val="24"/>
              </w:rPr>
            </w:pPr>
            <w:r>
              <w:rPr>
                <w:sz w:val="24"/>
              </w:rPr>
              <w:t>Старшая</w:t>
            </w:r>
            <w:r>
              <w:rPr>
                <w:spacing w:val="-2"/>
                <w:sz w:val="24"/>
              </w:rPr>
              <w:t xml:space="preserve"> </w:t>
            </w:r>
            <w:r>
              <w:rPr>
                <w:sz w:val="24"/>
              </w:rPr>
              <w:t>группа</w:t>
            </w:r>
            <w:r>
              <w:rPr>
                <w:spacing w:val="-3"/>
                <w:sz w:val="24"/>
              </w:rPr>
              <w:t xml:space="preserve"> </w:t>
            </w:r>
            <w:r>
              <w:rPr>
                <w:sz w:val="24"/>
              </w:rPr>
              <w:t>[1,</w:t>
            </w:r>
            <w:r>
              <w:rPr>
                <w:spacing w:val="-1"/>
                <w:sz w:val="24"/>
              </w:rPr>
              <w:t xml:space="preserve"> </w:t>
            </w:r>
            <w:r>
              <w:rPr>
                <w:sz w:val="24"/>
              </w:rPr>
              <w:t>с.232-</w:t>
            </w:r>
            <w:r>
              <w:rPr>
                <w:spacing w:val="-2"/>
                <w:sz w:val="24"/>
              </w:rPr>
              <w:t>234];</w:t>
            </w:r>
          </w:p>
        </w:tc>
      </w:tr>
      <w:tr w:rsidR="00C51549">
        <w:trPr>
          <w:trHeight w:val="570"/>
        </w:trPr>
        <w:tc>
          <w:tcPr>
            <w:tcW w:w="2209" w:type="dxa"/>
            <w:vMerge/>
            <w:tcBorders>
              <w:top w:val="nil"/>
            </w:tcBorders>
          </w:tcPr>
          <w:p w:rsidR="00C51549" w:rsidRDefault="00C51549">
            <w:pPr>
              <w:rPr>
                <w:sz w:val="2"/>
                <w:szCs w:val="2"/>
              </w:rPr>
            </w:pPr>
          </w:p>
        </w:tc>
        <w:tc>
          <w:tcPr>
            <w:tcW w:w="3901" w:type="dxa"/>
          </w:tcPr>
          <w:p w:rsidR="00C51549" w:rsidRDefault="00C04401">
            <w:pPr>
              <w:pStyle w:val="TableParagraph"/>
              <w:numPr>
                <w:ilvl w:val="0"/>
                <w:numId w:val="129"/>
              </w:numPr>
              <w:tabs>
                <w:tab w:val="left" w:pos="282"/>
              </w:tabs>
              <w:spacing w:line="276" w:lineRule="exact"/>
              <w:ind w:right="507"/>
              <w:rPr>
                <w:sz w:val="24"/>
              </w:rPr>
            </w:pPr>
            <w:r>
              <w:rPr>
                <w:sz w:val="24"/>
              </w:rPr>
              <w:t>Ознакомление</w:t>
            </w:r>
            <w:r>
              <w:rPr>
                <w:spacing w:val="-15"/>
                <w:sz w:val="24"/>
              </w:rPr>
              <w:t xml:space="preserve"> </w:t>
            </w:r>
            <w:r>
              <w:rPr>
                <w:sz w:val="24"/>
              </w:rPr>
              <w:t>с</w:t>
            </w:r>
            <w:r>
              <w:rPr>
                <w:spacing w:val="-15"/>
                <w:sz w:val="24"/>
              </w:rPr>
              <w:t xml:space="preserve"> </w:t>
            </w:r>
            <w:r>
              <w:rPr>
                <w:sz w:val="24"/>
              </w:rPr>
              <w:t xml:space="preserve">окружающим </w:t>
            </w:r>
            <w:r>
              <w:rPr>
                <w:spacing w:val="-2"/>
                <w:sz w:val="24"/>
              </w:rPr>
              <w:t>миром</w:t>
            </w:r>
          </w:p>
        </w:tc>
        <w:tc>
          <w:tcPr>
            <w:tcW w:w="3686" w:type="dxa"/>
          </w:tcPr>
          <w:p w:rsidR="00C51549" w:rsidRDefault="00C04401">
            <w:pPr>
              <w:pStyle w:val="TableParagraph"/>
              <w:numPr>
                <w:ilvl w:val="0"/>
                <w:numId w:val="128"/>
              </w:numPr>
              <w:tabs>
                <w:tab w:val="left" w:pos="303"/>
              </w:tabs>
              <w:spacing w:line="268" w:lineRule="exact"/>
              <w:ind w:left="303" w:hanging="196"/>
              <w:rPr>
                <w:sz w:val="24"/>
              </w:rPr>
            </w:pPr>
            <w:r>
              <w:rPr>
                <w:sz w:val="24"/>
              </w:rPr>
              <w:t>Старшая</w:t>
            </w:r>
            <w:r>
              <w:rPr>
                <w:spacing w:val="-3"/>
                <w:sz w:val="24"/>
              </w:rPr>
              <w:t xml:space="preserve"> </w:t>
            </w:r>
            <w:r>
              <w:rPr>
                <w:sz w:val="24"/>
              </w:rPr>
              <w:t>группа</w:t>
            </w:r>
            <w:r>
              <w:rPr>
                <w:spacing w:val="-3"/>
                <w:sz w:val="24"/>
              </w:rPr>
              <w:t xml:space="preserve"> </w:t>
            </w:r>
            <w:r>
              <w:rPr>
                <w:sz w:val="24"/>
              </w:rPr>
              <w:t>[1,</w:t>
            </w:r>
            <w:r>
              <w:rPr>
                <w:spacing w:val="-1"/>
                <w:sz w:val="24"/>
              </w:rPr>
              <w:t xml:space="preserve"> </w:t>
            </w:r>
            <w:r>
              <w:rPr>
                <w:sz w:val="24"/>
              </w:rPr>
              <w:t>с.234-</w:t>
            </w:r>
            <w:r>
              <w:rPr>
                <w:spacing w:val="-2"/>
                <w:sz w:val="24"/>
              </w:rPr>
              <w:t>237];</w:t>
            </w:r>
          </w:p>
        </w:tc>
      </w:tr>
      <w:tr w:rsidR="00C51549">
        <w:trPr>
          <w:trHeight w:val="292"/>
        </w:trPr>
        <w:tc>
          <w:tcPr>
            <w:tcW w:w="2209" w:type="dxa"/>
            <w:vMerge w:val="restart"/>
          </w:tcPr>
          <w:p w:rsidR="00C51549" w:rsidRDefault="00C04401">
            <w:pPr>
              <w:pStyle w:val="TableParagraph"/>
              <w:spacing w:line="268" w:lineRule="exact"/>
              <w:ind w:left="218"/>
              <w:rPr>
                <w:sz w:val="24"/>
              </w:rPr>
            </w:pPr>
            <w:r>
              <w:rPr>
                <w:sz w:val="24"/>
              </w:rPr>
              <w:t>Речевое</w:t>
            </w:r>
            <w:r>
              <w:rPr>
                <w:spacing w:val="-5"/>
                <w:sz w:val="24"/>
              </w:rPr>
              <w:t xml:space="preserve"> </w:t>
            </w:r>
            <w:r>
              <w:rPr>
                <w:spacing w:val="-2"/>
                <w:sz w:val="24"/>
              </w:rPr>
              <w:t>развитие</w:t>
            </w:r>
          </w:p>
        </w:tc>
        <w:tc>
          <w:tcPr>
            <w:tcW w:w="3901" w:type="dxa"/>
          </w:tcPr>
          <w:p w:rsidR="00C51549" w:rsidRDefault="00C04401">
            <w:pPr>
              <w:pStyle w:val="TableParagraph"/>
              <w:numPr>
                <w:ilvl w:val="0"/>
                <w:numId w:val="127"/>
              </w:numPr>
              <w:tabs>
                <w:tab w:val="left" w:pos="281"/>
              </w:tabs>
              <w:spacing w:line="272" w:lineRule="exact"/>
              <w:ind w:left="281" w:hanging="177"/>
              <w:rPr>
                <w:sz w:val="24"/>
              </w:rPr>
            </w:pPr>
            <w:r>
              <w:rPr>
                <w:sz w:val="24"/>
              </w:rPr>
              <w:t>«Развитие</w:t>
            </w:r>
            <w:r>
              <w:rPr>
                <w:spacing w:val="-7"/>
                <w:sz w:val="24"/>
              </w:rPr>
              <w:t xml:space="preserve"> </w:t>
            </w:r>
            <w:r>
              <w:rPr>
                <w:spacing w:val="-4"/>
                <w:sz w:val="24"/>
              </w:rPr>
              <w:t>речи»</w:t>
            </w:r>
          </w:p>
        </w:tc>
        <w:tc>
          <w:tcPr>
            <w:tcW w:w="3686" w:type="dxa"/>
          </w:tcPr>
          <w:p w:rsidR="00C51549" w:rsidRDefault="00C04401">
            <w:pPr>
              <w:pStyle w:val="TableParagraph"/>
              <w:numPr>
                <w:ilvl w:val="0"/>
                <w:numId w:val="126"/>
              </w:numPr>
              <w:tabs>
                <w:tab w:val="left" w:pos="303"/>
              </w:tabs>
              <w:spacing w:line="268" w:lineRule="exact"/>
              <w:ind w:left="303" w:hanging="196"/>
              <w:rPr>
                <w:sz w:val="24"/>
              </w:rPr>
            </w:pPr>
            <w:r>
              <w:rPr>
                <w:sz w:val="24"/>
              </w:rPr>
              <w:t>Старшая</w:t>
            </w:r>
            <w:r>
              <w:rPr>
                <w:spacing w:val="-2"/>
                <w:sz w:val="24"/>
              </w:rPr>
              <w:t xml:space="preserve"> </w:t>
            </w:r>
            <w:r>
              <w:rPr>
                <w:sz w:val="24"/>
              </w:rPr>
              <w:t>группа</w:t>
            </w:r>
            <w:r>
              <w:rPr>
                <w:spacing w:val="-3"/>
                <w:sz w:val="24"/>
              </w:rPr>
              <w:t xml:space="preserve"> </w:t>
            </w:r>
            <w:r>
              <w:rPr>
                <w:sz w:val="24"/>
              </w:rPr>
              <w:t>[1,</w:t>
            </w:r>
            <w:r>
              <w:rPr>
                <w:spacing w:val="-1"/>
                <w:sz w:val="24"/>
              </w:rPr>
              <w:t xml:space="preserve"> </w:t>
            </w:r>
            <w:r>
              <w:rPr>
                <w:sz w:val="24"/>
              </w:rPr>
              <w:t>с.238-</w:t>
            </w:r>
            <w:r>
              <w:rPr>
                <w:spacing w:val="-2"/>
                <w:sz w:val="24"/>
              </w:rPr>
              <w:t>239];</w:t>
            </w:r>
          </w:p>
        </w:tc>
      </w:tr>
      <w:tr w:rsidR="00C51549">
        <w:trPr>
          <w:trHeight w:val="568"/>
        </w:trPr>
        <w:tc>
          <w:tcPr>
            <w:tcW w:w="2209" w:type="dxa"/>
            <w:vMerge/>
            <w:tcBorders>
              <w:top w:val="nil"/>
            </w:tcBorders>
          </w:tcPr>
          <w:p w:rsidR="00C51549" w:rsidRDefault="00C51549">
            <w:pPr>
              <w:rPr>
                <w:sz w:val="2"/>
                <w:szCs w:val="2"/>
              </w:rPr>
            </w:pPr>
          </w:p>
        </w:tc>
        <w:tc>
          <w:tcPr>
            <w:tcW w:w="3901" w:type="dxa"/>
          </w:tcPr>
          <w:p w:rsidR="00C51549" w:rsidRDefault="00C04401">
            <w:pPr>
              <w:pStyle w:val="TableParagraph"/>
              <w:numPr>
                <w:ilvl w:val="0"/>
                <w:numId w:val="125"/>
              </w:numPr>
              <w:tabs>
                <w:tab w:val="left" w:pos="282"/>
              </w:tabs>
              <w:spacing w:line="274" w:lineRule="exact"/>
              <w:ind w:right="242"/>
              <w:rPr>
                <w:sz w:val="24"/>
              </w:rPr>
            </w:pPr>
            <w:r>
              <w:rPr>
                <w:sz w:val="24"/>
              </w:rPr>
              <w:t>«Приобщение</w:t>
            </w:r>
            <w:r>
              <w:rPr>
                <w:spacing w:val="-15"/>
                <w:sz w:val="24"/>
              </w:rPr>
              <w:t xml:space="preserve"> </w:t>
            </w:r>
            <w:r>
              <w:rPr>
                <w:sz w:val="24"/>
              </w:rPr>
              <w:t>к</w:t>
            </w:r>
            <w:r>
              <w:rPr>
                <w:spacing w:val="-15"/>
                <w:sz w:val="24"/>
              </w:rPr>
              <w:t xml:space="preserve"> </w:t>
            </w:r>
            <w:r>
              <w:rPr>
                <w:sz w:val="24"/>
              </w:rPr>
              <w:t xml:space="preserve">художественной </w:t>
            </w:r>
            <w:r>
              <w:rPr>
                <w:spacing w:val="-2"/>
                <w:sz w:val="24"/>
              </w:rPr>
              <w:t>литературе»</w:t>
            </w:r>
          </w:p>
        </w:tc>
        <w:tc>
          <w:tcPr>
            <w:tcW w:w="3686" w:type="dxa"/>
          </w:tcPr>
          <w:p w:rsidR="00C51549" w:rsidRDefault="00C04401">
            <w:pPr>
              <w:pStyle w:val="TableParagraph"/>
              <w:numPr>
                <w:ilvl w:val="0"/>
                <w:numId w:val="124"/>
              </w:numPr>
              <w:tabs>
                <w:tab w:val="left" w:pos="303"/>
              </w:tabs>
              <w:spacing w:line="268" w:lineRule="exact"/>
              <w:ind w:left="303" w:hanging="196"/>
              <w:rPr>
                <w:sz w:val="24"/>
              </w:rPr>
            </w:pPr>
            <w:r>
              <w:rPr>
                <w:sz w:val="24"/>
              </w:rPr>
              <w:t>Старшая</w:t>
            </w:r>
            <w:r>
              <w:rPr>
                <w:spacing w:val="-2"/>
                <w:sz w:val="24"/>
              </w:rPr>
              <w:t xml:space="preserve"> </w:t>
            </w:r>
            <w:r>
              <w:rPr>
                <w:sz w:val="24"/>
              </w:rPr>
              <w:t>группа</w:t>
            </w:r>
            <w:r>
              <w:rPr>
                <w:spacing w:val="-3"/>
                <w:sz w:val="24"/>
              </w:rPr>
              <w:t xml:space="preserve"> </w:t>
            </w:r>
            <w:r>
              <w:rPr>
                <w:sz w:val="24"/>
              </w:rPr>
              <w:t>[1,</w:t>
            </w:r>
            <w:r>
              <w:rPr>
                <w:spacing w:val="-1"/>
                <w:sz w:val="24"/>
              </w:rPr>
              <w:t xml:space="preserve"> </w:t>
            </w:r>
            <w:r>
              <w:rPr>
                <w:sz w:val="24"/>
              </w:rPr>
              <w:t>с.239-</w:t>
            </w:r>
            <w:r>
              <w:rPr>
                <w:spacing w:val="-2"/>
                <w:sz w:val="24"/>
              </w:rPr>
              <w:t>242];</w:t>
            </w:r>
          </w:p>
        </w:tc>
      </w:tr>
      <w:tr w:rsidR="00C51549">
        <w:trPr>
          <w:trHeight w:val="294"/>
        </w:trPr>
        <w:tc>
          <w:tcPr>
            <w:tcW w:w="2209" w:type="dxa"/>
            <w:vMerge w:val="restart"/>
          </w:tcPr>
          <w:p w:rsidR="00C51549" w:rsidRDefault="00C04401">
            <w:pPr>
              <w:pStyle w:val="TableParagraph"/>
              <w:ind w:left="439" w:hanging="185"/>
              <w:rPr>
                <w:sz w:val="24"/>
              </w:rPr>
            </w:pPr>
            <w:r>
              <w:rPr>
                <w:spacing w:val="-2"/>
                <w:sz w:val="24"/>
              </w:rPr>
              <w:t>Художественно- эстетическое</w:t>
            </w:r>
          </w:p>
        </w:tc>
        <w:tc>
          <w:tcPr>
            <w:tcW w:w="3901" w:type="dxa"/>
          </w:tcPr>
          <w:p w:rsidR="00C51549" w:rsidRDefault="00C04401">
            <w:pPr>
              <w:pStyle w:val="TableParagraph"/>
              <w:numPr>
                <w:ilvl w:val="0"/>
                <w:numId w:val="123"/>
              </w:numPr>
              <w:tabs>
                <w:tab w:val="left" w:pos="350"/>
              </w:tabs>
              <w:spacing w:line="275" w:lineRule="exact"/>
              <w:ind w:left="350" w:hanging="246"/>
              <w:rPr>
                <w:sz w:val="24"/>
              </w:rPr>
            </w:pPr>
            <w:r>
              <w:rPr>
                <w:sz w:val="24"/>
              </w:rPr>
              <w:t>«Приобщение</w:t>
            </w:r>
            <w:r>
              <w:rPr>
                <w:spacing w:val="-4"/>
                <w:sz w:val="24"/>
              </w:rPr>
              <w:t xml:space="preserve"> </w:t>
            </w:r>
            <w:r>
              <w:rPr>
                <w:sz w:val="24"/>
              </w:rPr>
              <w:t>к</w:t>
            </w:r>
            <w:r>
              <w:rPr>
                <w:spacing w:val="-3"/>
                <w:sz w:val="24"/>
              </w:rPr>
              <w:t xml:space="preserve"> </w:t>
            </w:r>
            <w:r>
              <w:rPr>
                <w:spacing w:val="-2"/>
                <w:sz w:val="24"/>
              </w:rPr>
              <w:t>искусству»</w:t>
            </w:r>
          </w:p>
        </w:tc>
        <w:tc>
          <w:tcPr>
            <w:tcW w:w="3686" w:type="dxa"/>
          </w:tcPr>
          <w:p w:rsidR="00C51549" w:rsidRDefault="00C04401">
            <w:pPr>
              <w:pStyle w:val="TableParagraph"/>
              <w:numPr>
                <w:ilvl w:val="0"/>
                <w:numId w:val="122"/>
              </w:numPr>
              <w:tabs>
                <w:tab w:val="left" w:pos="303"/>
              </w:tabs>
              <w:spacing w:line="268" w:lineRule="exact"/>
              <w:ind w:left="303" w:hanging="196"/>
              <w:rPr>
                <w:sz w:val="24"/>
              </w:rPr>
            </w:pPr>
            <w:r>
              <w:rPr>
                <w:sz w:val="24"/>
              </w:rPr>
              <w:t>Старшая</w:t>
            </w:r>
            <w:r>
              <w:rPr>
                <w:spacing w:val="-2"/>
                <w:sz w:val="24"/>
              </w:rPr>
              <w:t xml:space="preserve"> </w:t>
            </w:r>
            <w:r>
              <w:rPr>
                <w:sz w:val="24"/>
              </w:rPr>
              <w:t>группа</w:t>
            </w:r>
            <w:r>
              <w:rPr>
                <w:spacing w:val="-2"/>
                <w:sz w:val="24"/>
              </w:rPr>
              <w:t xml:space="preserve"> </w:t>
            </w:r>
            <w:r>
              <w:rPr>
                <w:sz w:val="24"/>
              </w:rPr>
              <w:t>[1,</w:t>
            </w:r>
            <w:r>
              <w:rPr>
                <w:spacing w:val="-1"/>
                <w:sz w:val="24"/>
              </w:rPr>
              <w:t xml:space="preserve"> </w:t>
            </w:r>
            <w:r>
              <w:rPr>
                <w:spacing w:val="-2"/>
                <w:sz w:val="24"/>
              </w:rPr>
              <w:t>с.243];</w:t>
            </w:r>
          </w:p>
        </w:tc>
      </w:tr>
      <w:tr w:rsidR="00C51549">
        <w:trPr>
          <w:trHeight w:val="292"/>
        </w:trPr>
        <w:tc>
          <w:tcPr>
            <w:tcW w:w="2209" w:type="dxa"/>
            <w:vMerge/>
            <w:tcBorders>
              <w:top w:val="nil"/>
            </w:tcBorders>
          </w:tcPr>
          <w:p w:rsidR="00C51549" w:rsidRDefault="00C51549">
            <w:pPr>
              <w:rPr>
                <w:sz w:val="2"/>
                <w:szCs w:val="2"/>
              </w:rPr>
            </w:pPr>
          </w:p>
        </w:tc>
        <w:tc>
          <w:tcPr>
            <w:tcW w:w="3901" w:type="dxa"/>
          </w:tcPr>
          <w:p w:rsidR="00C51549" w:rsidRDefault="00C04401">
            <w:pPr>
              <w:pStyle w:val="TableParagraph"/>
              <w:numPr>
                <w:ilvl w:val="0"/>
                <w:numId w:val="121"/>
              </w:numPr>
              <w:tabs>
                <w:tab w:val="left" w:pos="281"/>
              </w:tabs>
              <w:spacing w:line="272" w:lineRule="exact"/>
              <w:ind w:left="281" w:hanging="177"/>
              <w:rPr>
                <w:sz w:val="24"/>
              </w:rPr>
            </w:pPr>
            <w:r>
              <w:rPr>
                <w:sz w:val="24"/>
              </w:rPr>
              <w:t>«Изобразительная</w:t>
            </w:r>
            <w:r>
              <w:rPr>
                <w:spacing w:val="-7"/>
                <w:sz w:val="24"/>
              </w:rPr>
              <w:t xml:space="preserve"> </w:t>
            </w:r>
            <w:r>
              <w:rPr>
                <w:spacing w:val="-2"/>
                <w:sz w:val="24"/>
              </w:rPr>
              <w:t>деятельность»</w:t>
            </w:r>
          </w:p>
        </w:tc>
        <w:tc>
          <w:tcPr>
            <w:tcW w:w="3686" w:type="dxa"/>
          </w:tcPr>
          <w:p w:rsidR="00C51549" w:rsidRDefault="00C04401">
            <w:pPr>
              <w:pStyle w:val="TableParagraph"/>
              <w:numPr>
                <w:ilvl w:val="0"/>
                <w:numId w:val="120"/>
              </w:numPr>
              <w:tabs>
                <w:tab w:val="left" w:pos="303"/>
              </w:tabs>
              <w:spacing w:line="268" w:lineRule="exact"/>
              <w:ind w:left="303" w:hanging="196"/>
              <w:rPr>
                <w:sz w:val="24"/>
              </w:rPr>
            </w:pPr>
            <w:r>
              <w:rPr>
                <w:sz w:val="24"/>
              </w:rPr>
              <w:t>Старшая</w:t>
            </w:r>
            <w:r>
              <w:rPr>
                <w:spacing w:val="-2"/>
                <w:sz w:val="24"/>
              </w:rPr>
              <w:t xml:space="preserve"> </w:t>
            </w:r>
            <w:r>
              <w:rPr>
                <w:sz w:val="24"/>
              </w:rPr>
              <w:t>группа</w:t>
            </w:r>
            <w:r>
              <w:rPr>
                <w:spacing w:val="-3"/>
                <w:sz w:val="24"/>
              </w:rPr>
              <w:t xml:space="preserve"> </w:t>
            </w:r>
            <w:r>
              <w:rPr>
                <w:sz w:val="24"/>
              </w:rPr>
              <w:t>[1,</w:t>
            </w:r>
            <w:r>
              <w:rPr>
                <w:spacing w:val="-1"/>
                <w:sz w:val="24"/>
              </w:rPr>
              <w:t xml:space="preserve"> </w:t>
            </w:r>
            <w:r>
              <w:rPr>
                <w:sz w:val="24"/>
              </w:rPr>
              <w:t>с.244-</w:t>
            </w:r>
            <w:r>
              <w:rPr>
                <w:spacing w:val="-2"/>
                <w:sz w:val="24"/>
              </w:rPr>
              <w:t>248];</w:t>
            </w:r>
          </w:p>
        </w:tc>
      </w:tr>
    </w:tbl>
    <w:p w:rsidR="00C51549" w:rsidRDefault="00C51549">
      <w:pPr>
        <w:spacing w:line="268" w:lineRule="exact"/>
        <w:rPr>
          <w:sz w:val="24"/>
        </w:rPr>
        <w:sectPr w:rsidR="00C51549">
          <w:pgSz w:w="11910" w:h="16840"/>
          <w:pgMar w:top="1120" w:right="180" w:bottom="980" w:left="740" w:header="0" w:footer="772" w:gutter="0"/>
          <w:cols w:space="720"/>
        </w:sectPr>
      </w:pPr>
    </w:p>
    <w:tbl>
      <w:tblPr>
        <w:tblStyle w:val="TableNormal"/>
        <w:tblW w:w="0" w:type="auto"/>
        <w:tblInd w:w="74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209"/>
        <w:gridCol w:w="3901"/>
        <w:gridCol w:w="3686"/>
      </w:tblGrid>
      <w:tr w:rsidR="00C51549">
        <w:trPr>
          <w:trHeight w:val="571"/>
        </w:trPr>
        <w:tc>
          <w:tcPr>
            <w:tcW w:w="2209" w:type="dxa"/>
            <w:vMerge w:val="restart"/>
          </w:tcPr>
          <w:p w:rsidR="00C51549" w:rsidRDefault="00C04401">
            <w:pPr>
              <w:pStyle w:val="TableParagraph"/>
              <w:spacing w:line="270" w:lineRule="exact"/>
              <w:ind w:left="652"/>
              <w:rPr>
                <w:sz w:val="24"/>
              </w:rPr>
            </w:pPr>
            <w:r>
              <w:rPr>
                <w:spacing w:val="-2"/>
                <w:sz w:val="24"/>
              </w:rPr>
              <w:lastRenderedPageBreak/>
              <w:t>развитие</w:t>
            </w:r>
          </w:p>
        </w:tc>
        <w:tc>
          <w:tcPr>
            <w:tcW w:w="3901" w:type="dxa"/>
          </w:tcPr>
          <w:p w:rsidR="00C51549" w:rsidRDefault="00C04401">
            <w:pPr>
              <w:pStyle w:val="TableParagraph"/>
              <w:numPr>
                <w:ilvl w:val="0"/>
                <w:numId w:val="119"/>
              </w:numPr>
              <w:tabs>
                <w:tab w:val="left" w:pos="282"/>
              </w:tabs>
              <w:spacing w:before="3" w:line="274" w:lineRule="exact"/>
              <w:ind w:right="599"/>
              <w:rPr>
                <w:sz w:val="24"/>
              </w:rPr>
            </w:pPr>
            <w:r>
              <w:rPr>
                <w:sz w:val="24"/>
              </w:rPr>
              <w:t>«Конструктивно</w:t>
            </w:r>
            <w:r>
              <w:rPr>
                <w:spacing w:val="-15"/>
                <w:sz w:val="24"/>
              </w:rPr>
              <w:t xml:space="preserve"> </w:t>
            </w:r>
            <w:r>
              <w:rPr>
                <w:sz w:val="24"/>
              </w:rPr>
              <w:t>–</w:t>
            </w:r>
            <w:r>
              <w:rPr>
                <w:spacing w:val="-15"/>
                <w:sz w:val="24"/>
              </w:rPr>
              <w:t xml:space="preserve"> </w:t>
            </w:r>
            <w:r>
              <w:rPr>
                <w:sz w:val="24"/>
              </w:rPr>
              <w:t xml:space="preserve">модельная </w:t>
            </w:r>
            <w:r>
              <w:rPr>
                <w:spacing w:val="-2"/>
                <w:sz w:val="24"/>
              </w:rPr>
              <w:t>деятельность»</w:t>
            </w:r>
          </w:p>
        </w:tc>
        <w:tc>
          <w:tcPr>
            <w:tcW w:w="3686" w:type="dxa"/>
          </w:tcPr>
          <w:p w:rsidR="00C51549" w:rsidRDefault="00C04401">
            <w:pPr>
              <w:pStyle w:val="TableParagraph"/>
              <w:numPr>
                <w:ilvl w:val="0"/>
                <w:numId w:val="118"/>
              </w:numPr>
              <w:tabs>
                <w:tab w:val="left" w:pos="303"/>
              </w:tabs>
              <w:spacing w:line="270" w:lineRule="exact"/>
              <w:ind w:left="303" w:hanging="196"/>
              <w:rPr>
                <w:sz w:val="24"/>
              </w:rPr>
            </w:pPr>
            <w:r>
              <w:rPr>
                <w:sz w:val="24"/>
              </w:rPr>
              <w:t>Старшая</w:t>
            </w:r>
            <w:r>
              <w:rPr>
                <w:spacing w:val="-2"/>
                <w:sz w:val="24"/>
              </w:rPr>
              <w:t xml:space="preserve"> </w:t>
            </w:r>
            <w:r>
              <w:rPr>
                <w:sz w:val="24"/>
              </w:rPr>
              <w:t>группа</w:t>
            </w:r>
            <w:r>
              <w:rPr>
                <w:spacing w:val="-2"/>
                <w:sz w:val="24"/>
              </w:rPr>
              <w:t xml:space="preserve"> </w:t>
            </w:r>
            <w:r>
              <w:rPr>
                <w:sz w:val="24"/>
              </w:rPr>
              <w:t>[1,</w:t>
            </w:r>
            <w:r>
              <w:rPr>
                <w:spacing w:val="-1"/>
                <w:sz w:val="24"/>
              </w:rPr>
              <w:t xml:space="preserve"> </w:t>
            </w:r>
            <w:r>
              <w:rPr>
                <w:spacing w:val="-2"/>
                <w:sz w:val="24"/>
              </w:rPr>
              <w:t>с.248];</w:t>
            </w:r>
          </w:p>
        </w:tc>
      </w:tr>
      <w:tr w:rsidR="00C51549">
        <w:trPr>
          <w:trHeight w:val="585"/>
        </w:trPr>
        <w:tc>
          <w:tcPr>
            <w:tcW w:w="2209" w:type="dxa"/>
            <w:vMerge/>
            <w:tcBorders>
              <w:top w:val="nil"/>
            </w:tcBorders>
          </w:tcPr>
          <w:p w:rsidR="00C51549" w:rsidRDefault="00C51549">
            <w:pPr>
              <w:rPr>
                <w:sz w:val="2"/>
                <w:szCs w:val="2"/>
              </w:rPr>
            </w:pPr>
          </w:p>
        </w:tc>
        <w:tc>
          <w:tcPr>
            <w:tcW w:w="3901" w:type="dxa"/>
          </w:tcPr>
          <w:p w:rsidR="00C51549" w:rsidRDefault="00C04401">
            <w:pPr>
              <w:pStyle w:val="TableParagraph"/>
              <w:numPr>
                <w:ilvl w:val="0"/>
                <w:numId w:val="117"/>
              </w:numPr>
              <w:tabs>
                <w:tab w:val="left" w:pos="281"/>
              </w:tabs>
              <w:spacing w:line="287" w:lineRule="exact"/>
              <w:ind w:left="281" w:hanging="177"/>
              <w:rPr>
                <w:sz w:val="24"/>
              </w:rPr>
            </w:pPr>
            <w:r>
              <w:rPr>
                <w:sz w:val="24"/>
              </w:rPr>
              <w:t>«Музыкальная</w:t>
            </w:r>
            <w:r>
              <w:rPr>
                <w:spacing w:val="-8"/>
                <w:sz w:val="24"/>
              </w:rPr>
              <w:t xml:space="preserve"> </w:t>
            </w:r>
            <w:r>
              <w:rPr>
                <w:spacing w:val="-2"/>
                <w:sz w:val="24"/>
              </w:rPr>
              <w:t>деятельность»</w:t>
            </w:r>
          </w:p>
          <w:p w:rsidR="00C51549" w:rsidRDefault="00C04401">
            <w:pPr>
              <w:pStyle w:val="TableParagraph"/>
              <w:numPr>
                <w:ilvl w:val="0"/>
                <w:numId w:val="117"/>
              </w:numPr>
              <w:tabs>
                <w:tab w:val="left" w:pos="281"/>
              </w:tabs>
              <w:spacing w:line="278" w:lineRule="exact"/>
              <w:ind w:left="281" w:hanging="177"/>
              <w:rPr>
                <w:sz w:val="24"/>
              </w:rPr>
            </w:pPr>
            <w:r>
              <w:rPr>
                <w:sz w:val="24"/>
              </w:rPr>
              <w:t>«Музыкальное</w:t>
            </w:r>
            <w:r>
              <w:rPr>
                <w:spacing w:val="-8"/>
                <w:sz w:val="24"/>
              </w:rPr>
              <w:t xml:space="preserve"> </w:t>
            </w:r>
            <w:r>
              <w:rPr>
                <w:spacing w:val="-2"/>
                <w:sz w:val="24"/>
              </w:rPr>
              <w:t>развитие»</w:t>
            </w:r>
          </w:p>
        </w:tc>
        <w:tc>
          <w:tcPr>
            <w:tcW w:w="3686" w:type="dxa"/>
          </w:tcPr>
          <w:p w:rsidR="00C51549" w:rsidRDefault="00C04401">
            <w:pPr>
              <w:pStyle w:val="TableParagraph"/>
              <w:numPr>
                <w:ilvl w:val="0"/>
                <w:numId w:val="116"/>
              </w:numPr>
              <w:tabs>
                <w:tab w:val="left" w:pos="303"/>
              </w:tabs>
              <w:spacing w:line="268" w:lineRule="exact"/>
              <w:ind w:left="303" w:hanging="196"/>
              <w:rPr>
                <w:sz w:val="24"/>
              </w:rPr>
            </w:pPr>
            <w:r>
              <w:rPr>
                <w:sz w:val="24"/>
              </w:rPr>
              <w:t>Старшая</w:t>
            </w:r>
            <w:r>
              <w:rPr>
                <w:spacing w:val="-3"/>
                <w:sz w:val="24"/>
              </w:rPr>
              <w:t xml:space="preserve"> </w:t>
            </w:r>
            <w:r>
              <w:rPr>
                <w:sz w:val="24"/>
              </w:rPr>
              <w:t>группа</w:t>
            </w:r>
            <w:r>
              <w:rPr>
                <w:spacing w:val="-2"/>
                <w:sz w:val="24"/>
              </w:rPr>
              <w:t xml:space="preserve"> </w:t>
            </w:r>
            <w:r>
              <w:rPr>
                <w:sz w:val="24"/>
              </w:rPr>
              <w:t>[1,</w:t>
            </w:r>
            <w:r>
              <w:rPr>
                <w:spacing w:val="-1"/>
                <w:sz w:val="24"/>
              </w:rPr>
              <w:t xml:space="preserve"> </w:t>
            </w:r>
            <w:r>
              <w:rPr>
                <w:sz w:val="24"/>
              </w:rPr>
              <w:t>с.248-</w:t>
            </w:r>
            <w:r>
              <w:rPr>
                <w:spacing w:val="-2"/>
                <w:sz w:val="24"/>
              </w:rPr>
              <w:t xml:space="preserve"> 254];</w:t>
            </w:r>
          </w:p>
        </w:tc>
      </w:tr>
      <w:tr w:rsidR="00C51549">
        <w:trPr>
          <w:trHeight w:val="846"/>
        </w:trPr>
        <w:tc>
          <w:tcPr>
            <w:tcW w:w="2209" w:type="dxa"/>
            <w:vMerge w:val="restart"/>
          </w:tcPr>
          <w:p w:rsidR="00C51549" w:rsidRDefault="00C04401">
            <w:pPr>
              <w:pStyle w:val="TableParagraph"/>
              <w:ind w:left="652" w:hanging="159"/>
              <w:rPr>
                <w:sz w:val="24"/>
              </w:rPr>
            </w:pPr>
            <w:r>
              <w:rPr>
                <w:spacing w:val="-2"/>
                <w:sz w:val="24"/>
              </w:rPr>
              <w:t>Физическое развитие</w:t>
            </w:r>
          </w:p>
        </w:tc>
        <w:tc>
          <w:tcPr>
            <w:tcW w:w="3901" w:type="dxa"/>
          </w:tcPr>
          <w:p w:rsidR="00C51549" w:rsidRDefault="00C04401">
            <w:pPr>
              <w:pStyle w:val="TableParagraph"/>
              <w:numPr>
                <w:ilvl w:val="0"/>
                <w:numId w:val="115"/>
              </w:numPr>
              <w:tabs>
                <w:tab w:val="left" w:pos="281"/>
              </w:tabs>
              <w:spacing w:line="287" w:lineRule="exact"/>
              <w:ind w:left="281" w:hanging="141"/>
              <w:rPr>
                <w:sz w:val="24"/>
              </w:rPr>
            </w:pPr>
            <w:r>
              <w:rPr>
                <w:sz w:val="24"/>
              </w:rPr>
              <w:t>«Формирование</w:t>
            </w:r>
            <w:r>
              <w:rPr>
                <w:spacing w:val="-6"/>
                <w:sz w:val="24"/>
              </w:rPr>
              <w:t xml:space="preserve"> </w:t>
            </w:r>
            <w:r>
              <w:rPr>
                <w:spacing w:val="-2"/>
                <w:sz w:val="24"/>
              </w:rPr>
              <w:t>начальных</w:t>
            </w:r>
          </w:p>
          <w:p w:rsidR="00C51549" w:rsidRDefault="00C04401">
            <w:pPr>
              <w:pStyle w:val="TableParagraph"/>
              <w:spacing w:line="276" w:lineRule="exact"/>
              <w:ind w:left="282"/>
              <w:rPr>
                <w:sz w:val="24"/>
              </w:rPr>
            </w:pPr>
            <w:r>
              <w:rPr>
                <w:sz w:val="24"/>
              </w:rPr>
              <w:t>представлений</w:t>
            </w:r>
            <w:r>
              <w:rPr>
                <w:spacing w:val="-13"/>
                <w:sz w:val="24"/>
              </w:rPr>
              <w:t xml:space="preserve"> </w:t>
            </w:r>
            <w:r>
              <w:rPr>
                <w:sz w:val="24"/>
              </w:rPr>
              <w:t>о</w:t>
            </w:r>
            <w:r>
              <w:rPr>
                <w:spacing w:val="-13"/>
                <w:sz w:val="24"/>
              </w:rPr>
              <w:t xml:space="preserve"> </w:t>
            </w:r>
            <w:r>
              <w:rPr>
                <w:sz w:val="24"/>
              </w:rPr>
              <w:t>здоровом</w:t>
            </w:r>
            <w:r>
              <w:rPr>
                <w:spacing w:val="-13"/>
                <w:sz w:val="24"/>
              </w:rPr>
              <w:t xml:space="preserve"> </w:t>
            </w:r>
            <w:r>
              <w:rPr>
                <w:sz w:val="24"/>
              </w:rPr>
              <w:t xml:space="preserve">образе </w:t>
            </w:r>
            <w:r>
              <w:rPr>
                <w:spacing w:val="-2"/>
                <w:sz w:val="24"/>
              </w:rPr>
              <w:t>жизни»</w:t>
            </w:r>
          </w:p>
        </w:tc>
        <w:tc>
          <w:tcPr>
            <w:tcW w:w="3686" w:type="dxa"/>
          </w:tcPr>
          <w:p w:rsidR="00C51549" w:rsidRDefault="00C04401">
            <w:pPr>
              <w:pStyle w:val="TableParagraph"/>
              <w:numPr>
                <w:ilvl w:val="0"/>
                <w:numId w:val="114"/>
              </w:numPr>
              <w:tabs>
                <w:tab w:val="left" w:pos="303"/>
              </w:tabs>
              <w:spacing w:line="268" w:lineRule="exact"/>
              <w:ind w:left="303" w:hanging="196"/>
              <w:rPr>
                <w:sz w:val="24"/>
              </w:rPr>
            </w:pPr>
            <w:r>
              <w:rPr>
                <w:sz w:val="24"/>
              </w:rPr>
              <w:t>Старшая</w:t>
            </w:r>
            <w:r>
              <w:rPr>
                <w:spacing w:val="-2"/>
                <w:sz w:val="24"/>
              </w:rPr>
              <w:t xml:space="preserve"> </w:t>
            </w:r>
            <w:r>
              <w:rPr>
                <w:sz w:val="24"/>
              </w:rPr>
              <w:t>группа</w:t>
            </w:r>
            <w:r>
              <w:rPr>
                <w:spacing w:val="-2"/>
                <w:sz w:val="24"/>
              </w:rPr>
              <w:t xml:space="preserve"> </w:t>
            </w:r>
            <w:r>
              <w:rPr>
                <w:sz w:val="24"/>
              </w:rPr>
              <w:t>[1,</w:t>
            </w:r>
            <w:r>
              <w:rPr>
                <w:spacing w:val="-1"/>
                <w:sz w:val="24"/>
              </w:rPr>
              <w:t xml:space="preserve"> </w:t>
            </w:r>
            <w:r>
              <w:rPr>
                <w:spacing w:val="-2"/>
                <w:sz w:val="24"/>
              </w:rPr>
              <w:t>с.255];</w:t>
            </w:r>
          </w:p>
        </w:tc>
      </w:tr>
      <w:tr w:rsidR="00C51549">
        <w:trPr>
          <w:trHeight w:val="292"/>
        </w:trPr>
        <w:tc>
          <w:tcPr>
            <w:tcW w:w="2209" w:type="dxa"/>
            <w:vMerge/>
            <w:tcBorders>
              <w:top w:val="nil"/>
            </w:tcBorders>
          </w:tcPr>
          <w:p w:rsidR="00C51549" w:rsidRDefault="00C51549">
            <w:pPr>
              <w:rPr>
                <w:sz w:val="2"/>
                <w:szCs w:val="2"/>
              </w:rPr>
            </w:pPr>
          </w:p>
        </w:tc>
        <w:tc>
          <w:tcPr>
            <w:tcW w:w="3901" w:type="dxa"/>
          </w:tcPr>
          <w:p w:rsidR="00C51549" w:rsidRDefault="00C04401">
            <w:pPr>
              <w:pStyle w:val="TableParagraph"/>
              <w:numPr>
                <w:ilvl w:val="0"/>
                <w:numId w:val="113"/>
              </w:numPr>
              <w:tabs>
                <w:tab w:val="left" w:pos="281"/>
              </w:tabs>
              <w:spacing w:line="272" w:lineRule="exact"/>
              <w:ind w:left="281" w:hanging="141"/>
              <w:rPr>
                <w:sz w:val="24"/>
              </w:rPr>
            </w:pPr>
            <w:r>
              <w:rPr>
                <w:sz w:val="24"/>
              </w:rPr>
              <w:t>«Физическая</w:t>
            </w:r>
            <w:r>
              <w:rPr>
                <w:spacing w:val="-7"/>
                <w:sz w:val="24"/>
              </w:rPr>
              <w:t xml:space="preserve"> </w:t>
            </w:r>
            <w:r>
              <w:rPr>
                <w:spacing w:val="-2"/>
                <w:sz w:val="24"/>
              </w:rPr>
              <w:t>культура»</w:t>
            </w:r>
          </w:p>
        </w:tc>
        <w:tc>
          <w:tcPr>
            <w:tcW w:w="3686" w:type="dxa"/>
          </w:tcPr>
          <w:p w:rsidR="00C51549" w:rsidRDefault="00C04401">
            <w:pPr>
              <w:pStyle w:val="TableParagraph"/>
              <w:numPr>
                <w:ilvl w:val="0"/>
                <w:numId w:val="112"/>
              </w:numPr>
              <w:tabs>
                <w:tab w:val="left" w:pos="303"/>
              </w:tabs>
              <w:spacing w:line="268" w:lineRule="exact"/>
              <w:ind w:left="303" w:hanging="196"/>
              <w:rPr>
                <w:sz w:val="24"/>
              </w:rPr>
            </w:pPr>
            <w:r>
              <w:rPr>
                <w:sz w:val="24"/>
              </w:rPr>
              <w:t>Старшая</w:t>
            </w:r>
            <w:r>
              <w:rPr>
                <w:spacing w:val="-2"/>
                <w:sz w:val="24"/>
              </w:rPr>
              <w:t xml:space="preserve"> </w:t>
            </w:r>
            <w:r>
              <w:rPr>
                <w:sz w:val="24"/>
              </w:rPr>
              <w:t>группа</w:t>
            </w:r>
            <w:r>
              <w:rPr>
                <w:spacing w:val="-3"/>
                <w:sz w:val="24"/>
              </w:rPr>
              <w:t xml:space="preserve"> </w:t>
            </w:r>
            <w:r>
              <w:rPr>
                <w:sz w:val="24"/>
              </w:rPr>
              <w:t>[1,</w:t>
            </w:r>
            <w:r>
              <w:rPr>
                <w:spacing w:val="-1"/>
                <w:sz w:val="24"/>
              </w:rPr>
              <w:t xml:space="preserve"> </w:t>
            </w:r>
            <w:r>
              <w:rPr>
                <w:sz w:val="24"/>
              </w:rPr>
              <w:t>с.256-</w:t>
            </w:r>
            <w:r>
              <w:rPr>
                <w:spacing w:val="-2"/>
                <w:sz w:val="24"/>
              </w:rPr>
              <w:t>259];</w:t>
            </w:r>
          </w:p>
        </w:tc>
      </w:tr>
    </w:tbl>
    <w:p w:rsidR="00C51549" w:rsidRDefault="00C04401">
      <w:pPr>
        <w:pStyle w:val="a3"/>
        <w:spacing w:before="11"/>
        <w:ind w:left="962" w:right="667" w:firstLine="566"/>
      </w:pPr>
      <w:r>
        <w:t>Содержание работы, в части, формируемой участниками образовательных отношений ориентировано на разностороннее развитие дошкольников с учетом их возрастных и индивидуальных особенностей.</w:t>
      </w:r>
    </w:p>
    <w:p w:rsidR="00C51549" w:rsidRDefault="00C04401">
      <w:pPr>
        <w:pStyle w:val="3"/>
        <w:spacing w:before="245"/>
        <w:ind w:left="976" w:right="683"/>
        <w:jc w:val="center"/>
      </w:pPr>
      <w:r>
        <w:t>Авторская</w:t>
      </w:r>
      <w:r>
        <w:rPr>
          <w:spacing w:val="-5"/>
        </w:rPr>
        <w:t xml:space="preserve"> </w:t>
      </w:r>
      <w:r>
        <w:t>программа</w:t>
      </w:r>
      <w:r>
        <w:rPr>
          <w:spacing w:val="-4"/>
        </w:rPr>
        <w:t xml:space="preserve"> </w:t>
      </w:r>
      <w:r>
        <w:t>Е.В.</w:t>
      </w:r>
      <w:r>
        <w:rPr>
          <w:spacing w:val="-5"/>
        </w:rPr>
        <w:t xml:space="preserve"> </w:t>
      </w:r>
      <w:r>
        <w:t>Фешиной</w:t>
      </w:r>
      <w:r>
        <w:rPr>
          <w:spacing w:val="-5"/>
        </w:rPr>
        <w:t xml:space="preserve"> </w:t>
      </w:r>
      <w:r>
        <w:t>«Лего-конструирование</w:t>
      </w:r>
      <w:r>
        <w:rPr>
          <w:spacing w:val="-6"/>
        </w:rPr>
        <w:t xml:space="preserve"> </w:t>
      </w:r>
      <w:r>
        <w:t>в</w:t>
      </w:r>
      <w:r>
        <w:rPr>
          <w:spacing w:val="-5"/>
        </w:rPr>
        <w:t xml:space="preserve"> </w:t>
      </w:r>
      <w:r>
        <w:t>детском</w:t>
      </w:r>
      <w:r>
        <w:rPr>
          <w:spacing w:val="-6"/>
        </w:rPr>
        <w:t xml:space="preserve"> </w:t>
      </w:r>
      <w:r>
        <w:t>саду»</w:t>
      </w:r>
      <w:r>
        <w:t>, методическое пособие для организации занятий «Конструирование роботов»:</w:t>
      </w:r>
    </w:p>
    <w:p w:rsidR="00C51549" w:rsidRDefault="00C04401">
      <w:pPr>
        <w:spacing w:before="1"/>
        <w:ind w:left="976" w:right="682"/>
        <w:jc w:val="center"/>
        <w:rPr>
          <w:b/>
          <w:sz w:val="24"/>
        </w:rPr>
      </w:pPr>
      <w:r>
        <w:rPr>
          <w:b/>
          <w:sz w:val="24"/>
        </w:rPr>
        <w:t>образовательный</w:t>
      </w:r>
      <w:r>
        <w:rPr>
          <w:b/>
          <w:spacing w:val="-6"/>
          <w:sz w:val="24"/>
        </w:rPr>
        <w:t xml:space="preserve"> </w:t>
      </w:r>
      <w:r>
        <w:rPr>
          <w:b/>
          <w:sz w:val="24"/>
        </w:rPr>
        <w:t>робототехнический</w:t>
      </w:r>
      <w:r>
        <w:rPr>
          <w:b/>
          <w:spacing w:val="-4"/>
          <w:sz w:val="24"/>
        </w:rPr>
        <w:t xml:space="preserve"> </w:t>
      </w:r>
      <w:r>
        <w:rPr>
          <w:b/>
          <w:sz w:val="24"/>
        </w:rPr>
        <w:t>модуль</w:t>
      </w:r>
      <w:r>
        <w:rPr>
          <w:b/>
          <w:spacing w:val="-4"/>
          <w:sz w:val="24"/>
        </w:rPr>
        <w:t xml:space="preserve"> </w:t>
      </w:r>
      <w:r>
        <w:rPr>
          <w:b/>
          <w:sz w:val="24"/>
        </w:rPr>
        <w:t>Д.А.</w:t>
      </w:r>
      <w:r>
        <w:rPr>
          <w:b/>
          <w:spacing w:val="-4"/>
          <w:sz w:val="24"/>
        </w:rPr>
        <w:t xml:space="preserve"> </w:t>
      </w:r>
      <w:r>
        <w:rPr>
          <w:b/>
          <w:sz w:val="24"/>
        </w:rPr>
        <w:t>Каширин,</w:t>
      </w:r>
      <w:r>
        <w:rPr>
          <w:b/>
          <w:spacing w:val="-4"/>
          <w:sz w:val="24"/>
        </w:rPr>
        <w:t xml:space="preserve"> </w:t>
      </w:r>
      <w:r>
        <w:rPr>
          <w:b/>
          <w:sz w:val="24"/>
        </w:rPr>
        <w:t>А.А.</w:t>
      </w:r>
      <w:r>
        <w:rPr>
          <w:b/>
          <w:spacing w:val="-4"/>
          <w:sz w:val="24"/>
        </w:rPr>
        <w:t xml:space="preserve"> </w:t>
      </w:r>
      <w:r>
        <w:rPr>
          <w:b/>
          <w:sz w:val="24"/>
        </w:rPr>
        <w:t>Каширина</w:t>
      </w:r>
      <w:r>
        <w:rPr>
          <w:b/>
          <w:spacing w:val="-5"/>
          <w:sz w:val="24"/>
        </w:rPr>
        <w:t xml:space="preserve"> </w:t>
      </w:r>
      <w:r>
        <w:rPr>
          <w:b/>
          <w:sz w:val="24"/>
        </w:rPr>
        <w:t>для детей дошкольного возраста</w:t>
      </w:r>
    </w:p>
    <w:p w:rsidR="00C51549" w:rsidRDefault="00C04401">
      <w:pPr>
        <w:spacing w:line="271" w:lineRule="exact"/>
        <w:ind w:left="8361" w:right="76"/>
        <w:jc w:val="center"/>
        <w:rPr>
          <w:i/>
          <w:sz w:val="24"/>
        </w:rPr>
      </w:pPr>
      <w:r>
        <w:rPr>
          <w:i/>
          <w:sz w:val="24"/>
        </w:rPr>
        <w:t>Таблица</w:t>
      </w:r>
      <w:r>
        <w:rPr>
          <w:i/>
          <w:spacing w:val="-1"/>
          <w:sz w:val="24"/>
        </w:rPr>
        <w:t xml:space="preserve"> </w:t>
      </w:r>
      <w:r>
        <w:rPr>
          <w:i/>
          <w:sz w:val="24"/>
        </w:rPr>
        <w:t xml:space="preserve">№ </w:t>
      </w:r>
      <w:r>
        <w:rPr>
          <w:i/>
          <w:spacing w:val="-5"/>
          <w:sz w:val="24"/>
        </w:rPr>
        <w:t>8.</w:t>
      </w:r>
    </w:p>
    <w:p w:rsidR="00C51549" w:rsidRDefault="00C04401">
      <w:pPr>
        <w:pStyle w:val="a3"/>
        <w:ind w:left="976" w:right="689"/>
        <w:jc w:val="center"/>
      </w:pPr>
      <w:r>
        <w:t>Организация,</w:t>
      </w:r>
      <w:r>
        <w:rPr>
          <w:spacing w:val="-6"/>
        </w:rPr>
        <w:t xml:space="preserve"> </w:t>
      </w:r>
      <w:r>
        <w:t>содержание</w:t>
      </w:r>
      <w:r>
        <w:rPr>
          <w:spacing w:val="-5"/>
        </w:rPr>
        <w:t xml:space="preserve"> </w:t>
      </w:r>
      <w:r>
        <w:t>обучения</w:t>
      </w:r>
      <w:r>
        <w:rPr>
          <w:spacing w:val="-3"/>
        </w:rPr>
        <w:t xml:space="preserve"> </w:t>
      </w:r>
      <w:r>
        <w:t>детей</w:t>
      </w:r>
      <w:r>
        <w:rPr>
          <w:spacing w:val="-4"/>
        </w:rPr>
        <w:t xml:space="preserve"> </w:t>
      </w:r>
      <w:r>
        <w:t>дошкольного</w:t>
      </w:r>
      <w:r>
        <w:rPr>
          <w:spacing w:val="-3"/>
        </w:rPr>
        <w:t xml:space="preserve"> </w:t>
      </w:r>
      <w:r>
        <w:rPr>
          <w:spacing w:val="-2"/>
        </w:rPr>
        <w:t>возраста</w:t>
      </w:r>
    </w:p>
    <w:p w:rsidR="00C51549" w:rsidRDefault="00C04401">
      <w:pPr>
        <w:pStyle w:val="a3"/>
        <w:spacing w:after="8"/>
        <w:ind w:left="976" w:right="690"/>
        <w:jc w:val="center"/>
      </w:pPr>
      <w:r>
        <w:t>по</w:t>
      </w:r>
      <w:r>
        <w:rPr>
          <w:spacing w:val="-7"/>
        </w:rPr>
        <w:t xml:space="preserve"> </w:t>
      </w:r>
      <w:r>
        <w:t>лего-к</w:t>
      </w:r>
      <w:r>
        <w:t>онструированию</w:t>
      </w:r>
      <w:r>
        <w:rPr>
          <w:spacing w:val="-5"/>
        </w:rPr>
        <w:t xml:space="preserve"> </w:t>
      </w:r>
      <w:r>
        <w:t>и</w:t>
      </w:r>
      <w:r>
        <w:rPr>
          <w:spacing w:val="-5"/>
        </w:rPr>
        <w:t xml:space="preserve"> </w:t>
      </w:r>
      <w:r>
        <w:t>образовательным</w:t>
      </w:r>
      <w:r>
        <w:rPr>
          <w:spacing w:val="-7"/>
        </w:rPr>
        <w:t xml:space="preserve"> </w:t>
      </w:r>
      <w:r>
        <w:t>робототехническим</w:t>
      </w:r>
      <w:r>
        <w:rPr>
          <w:spacing w:val="-5"/>
        </w:rPr>
        <w:t xml:space="preserve"> </w:t>
      </w:r>
      <w:r>
        <w:rPr>
          <w:spacing w:val="-2"/>
        </w:rPr>
        <w:t>конструктором</w:t>
      </w:r>
    </w:p>
    <w:tbl>
      <w:tblPr>
        <w:tblStyle w:val="TableNormal"/>
        <w:tblW w:w="0" w:type="auto"/>
        <w:tblInd w:w="1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829"/>
        <w:gridCol w:w="2412"/>
        <w:gridCol w:w="2124"/>
        <w:gridCol w:w="2155"/>
      </w:tblGrid>
      <w:tr w:rsidR="00C51549">
        <w:trPr>
          <w:trHeight w:val="827"/>
        </w:trPr>
        <w:tc>
          <w:tcPr>
            <w:tcW w:w="3829" w:type="dxa"/>
          </w:tcPr>
          <w:p w:rsidR="00C51549" w:rsidRDefault="00C04401">
            <w:pPr>
              <w:pStyle w:val="TableParagraph"/>
              <w:spacing w:line="273" w:lineRule="exact"/>
              <w:ind w:left="665"/>
              <w:rPr>
                <w:b/>
                <w:sz w:val="24"/>
              </w:rPr>
            </w:pPr>
            <w:r>
              <w:rPr>
                <w:b/>
                <w:sz w:val="24"/>
              </w:rPr>
              <w:t>Методические</w:t>
            </w:r>
            <w:r>
              <w:rPr>
                <w:b/>
                <w:spacing w:val="-4"/>
                <w:sz w:val="24"/>
              </w:rPr>
              <w:t xml:space="preserve"> </w:t>
            </w:r>
            <w:r>
              <w:rPr>
                <w:b/>
                <w:spacing w:val="-2"/>
                <w:sz w:val="24"/>
              </w:rPr>
              <w:t>пособия</w:t>
            </w:r>
          </w:p>
        </w:tc>
        <w:tc>
          <w:tcPr>
            <w:tcW w:w="2412" w:type="dxa"/>
          </w:tcPr>
          <w:p w:rsidR="00C51549" w:rsidRDefault="00C04401">
            <w:pPr>
              <w:pStyle w:val="TableParagraph"/>
              <w:ind w:left="780" w:right="247" w:hanging="529"/>
              <w:rPr>
                <w:b/>
                <w:sz w:val="24"/>
              </w:rPr>
            </w:pPr>
            <w:r>
              <w:rPr>
                <w:b/>
                <w:spacing w:val="-2"/>
                <w:sz w:val="24"/>
              </w:rPr>
              <w:t>Образовательная область</w:t>
            </w:r>
          </w:p>
        </w:tc>
        <w:tc>
          <w:tcPr>
            <w:tcW w:w="2124" w:type="dxa"/>
          </w:tcPr>
          <w:p w:rsidR="00C51549" w:rsidRDefault="00C04401">
            <w:pPr>
              <w:pStyle w:val="TableParagraph"/>
              <w:ind w:left="9" w:right="33"/>
              <w:jc w:val="center"/>
              <w:rPr>
                <w:b/>
                <w:sz w:val="24"/>
              </w:rPr>
            </w:pPr>
            <w:r>
              <w:rPr>
                <w:b/>
                <w:spacing w:val="-2"/>
                <w:sz w:val="24"/>
              </w:rPr>
              <w:t>Конструктивно- модельная</w:t>
            </w:r>
          </w:p>
          <w:p w:rsidR="00C51549" w:rsidRDefault="00C04401">
            <w:pPr>
              <w:pStyle w:val="TableParagraph"/>
              <w:spacing w:line="259" w:lineRule="exact"/>
              <w:ind w:left="33" w:right="24"/>
              <w:jc w:val="center"/>
              <w:rPr>
                <w:b/>
                <w:sz w:val="24"/>
              </w:rPr>
            </w:pPr>
            <w:r>
              <w:rPr>
                <w:b/>
                <w:spacing w:val="-2"/>
                <w:sz w:val="24"/>
              </w:rPr>
              <w:t>деятельность</w:t>
            </w:r>
          </w:p>
        </w:tc>
        <w:tc>
          <w:tcPr>
            <w:tcW w:w="2155" w:type="dxa"/>
          </w:tcPr>
          <w:p w:rsidR="00C51549" w:rsidRDefault="00C04401">
            <w:pPr>
              <w:pStyle w:val="TableParagraph"/>
              <w:spacing w:line="273" w:lineRule="exact"/>
              <w:ind w:left="730"/>
              <w:rPr>
                <w:b/>
                <w:sz w:val="24"/>
              </w:rPr>
            </w:pPr>
            <w:r>
              <w:rPr>
                <w:b/>
                <w:spacing w:val="-2"/>
                <w:sz w:val="24"/>
              </w:rPr>
              <w:t>Группы</w:t>
            </w:r>
          </w:p>
        </w:tc>
      </w:tr>
      <w:tr w:rsidR="00C51549">
        <w:trPr>
          <w:trHeight w:val="1060"/>
        </w:trPr>
        <w:tc>
          <w:tcPr>
            <w:tcW w:w="3829" w:type="dxa"/>
          </w:tcPr>
          <w:p w:rsidR="00C51549" w:rsidRDefault="00C04401">
            <w:pPr>
              <w:pStyle w:val="TableParagraph"/>
              <w:tabs>
                <w:tab w:val="left" w:pos="1856"/>
                <w:tab w:val="left" w:pos="2709"/>
                <w:tab w:val="left" w:pos="3089"/>
              </w:tabs>
              <w:ind w:right="93" w:firstLine="708"/>
              <w:jc w:val="both"/>
            </w:pPr>
            <w:r>
              <w:rPr>
                <w:spacing w:val="-2"/>
              </w:rPr>
              <w:t>Авторская</w:t>
            </w:r>
            <w:r>
              <w:tab/>
            </w:r>
            <w:r>
              <w:tab/>
            </w:r>
            <w:r>
              <w:rPr>
                <w:spacing w:val="-2"/>
              </w:rPr>
              <w:t>программа Фешиной</w:t>
            </w:r>
            <w:r>
              <w:tab/>
            </w:r>
            <w:r>
              <w:rPr>
                <w:spacing w:val="-4"/>
              </w:rPr>
              <w:t>Е.В.</w:t>
            </w:r>
            <w:r>
              <w:tab/>
            </w:r>
            <w:r>
              <w:tab/>
            </w:r>
            <w:r>
              <w:rPr>
                <w:spacing w:val="-2"/>
              </w:rPr>
              <w:t xml:space="preserve">«Лего- </w:t>
            </w:r>
            <w:r>
              <w:t>конструирование в детском саду» ФГОС ДО [10]</w:t>
            </w:r>
          </w:p>
        </w:tc>
        <w:tc>
          <w:tcPr>
            <w:tcW w:w="2412" w:type="dxa"/>
          </w:tcPr>
          <w:p w:rsidR="00C51549" w:rsidRDefault="00C04401">
            <w:pPr>
              <w:pStyle w:val="TableParagraph"/>
              <w:spacing w:line="242" w:lineRule="auto"/>
              <w:ind w:left="153" w:right="140" w:firstLine="273"/>
            </w:pPr>
            <w:r>
              <w:rPr>
                <w:spacing w:val="-2"/>
              </w:rPr>
              <w:t xml:space="preserve">Художественно- </w:t>
            </w:r>
            <w:r>
              <w:t>эстетическое</w:t>
            </w:r>
            <w:r>
              <w:rPr>
                <w:spacing w:val="-14"/>
              </w:rPr>
              <w:t xml:space="preserve"> </w:t>
            </w:r>
            <w:r>
              <w:t>развитие</w:t>
            </w:r>
          </w:p>
        </w:tc>
        <w:tc>
          <w:tcPr>
            <w:tcW w:w="2124" w:type="dxa"/>
          </w:tcPr>
          <w:p w:rsidR="00C51549" w:rsidRDefault="00C04401">
            <w:pPr>
              <w:pStyle w:val="TableParagraph"/>
              <w:spacing w:line="242" w:lineRule="auto"/>
              <w:ind w:left="105" w:firstLine="55"/>
            </w:pPr>
            <w:r>
              <w:rPr>
                <w:spacing w:val="-2"/>
              </w:rPr>
              <w:t>Лего- конструирование</w:t>
            </w:r>
          </w:p>
        </w:tc>
        <w:tc>
          <w:tcPr>
            <w:tcW w:w="2155" w:type="dxa"/>
          </w:tcPr>
          <w:p w:rsidR="00C51549" w:rsidRDefault="00C04401">
            <w:pPr>
              <w:pStyle w:val="TableParagraph"/>
              <w:numPr>
                <w:ilvl w:val="0"/>
                <w:numId w:val="111"/>
              </w:numPr>
              <w:tabs>
                <w:tab w:val="left" w:pos="282"/>
              </w:tabs>
              <w:ind w:right="205" w:firstLine="0"/>
              <w:rPr>
                <w:sz w:val="24"/>
              </w:rPr>
            </w:pPr>
            <w:r>
              <w:rPr>
                <w:sz w:val="24"/>
              </w:rPr>
              <w:t>Старшая</w:t>
            </w:r>
            <w:r>
              <w:rPr>
                <w:spacing w:val="-15"/>
                <w:sz w:val="24"/>
              </w:rPr>
              <w:t xml:space="preserve"> </w:t>
            </w:r>
            <w:r>
              <w:rPr>
                <w:sz w:val="24"/>
              </w:rPr>
              <w:t>группа [10, с.63-81];</w:t>
            </w:r>
          </w:p>
        </w:tc>
      </w:tr>
      <w:tr w:rsidR="00C51549">
        <w:trPr>
          <w:trHeight w:val="1771"/>
        </w:trPr>
        <w:tc>
          <w:tcPr>
            <w:tcW w:w="3829" w:type="dxa"/>
          </w:tcPr>
          <w:p w:rsidR="00C51549" w:rsidRDefault="00C04401">
            <w:pPr>
              <w:pStyle w:val="TableParagraph"/>
              <w:ind w:firstLine="57"/>
            </w:pPr>
            <w:r>
              <w:t>«Конструирование</w:t>
            </w:r>
            <w:r>
              <w:rPr>
                <w:spacing w:val="-12"/>
              </w:rPr>
              <w:t xml:space="preserve"> </w:t>
            </w:r>
            <w:r>
              <w:t>роботов</w:t>
            </w:r>
            <w:r>
              <w:rPr>
                <w:spacing w:val="-14"/>
              </w:rPr>
              <w:t xml:space="preserve"> </w:t>
            </w:r>
            <w:r>
              <w:t>с</w:t>
            </w:r>
            <w:r>
              <w:rPr>
                <w:spacing w:val="-12"/>
              </w:rPr>
              <w:t xml:space="preserve"> </w:t>
            </w:r>
            <w:r>
              <w:t>детьми. Методические рекомендации для организации занятий:</w:t>
            </w:r>
          </w:p>
          <w:p w:rsidR="00C51549" w:rsidRDefault="00C04401">
            <w:pPr>
              <w:pStyle w:val="TableParagraph"/>
              <w:ind w:right="141"/>
              <w:jc w:val="both"/>
            </w:pPr>
            <w:r>
              <w:t>образовательный робототехнический модуль</w:t>
            </w:r>
            <w:r>
              <w:rPr>
                <w:spacing w:val="-13"/>
              </w:rPr>
              <w:t xml:space="preserve"> </w:t>
            </w:r>
            <w:r>
              <w:t>(предварительный</w:t>
            </w:r>
            <w:r>
              <w:rPr>
                <w:spacing w:val="-13"/>
              </w:rPr>
              <w:t xml:space="preserve"> </w:t>
            </w:r>
            <w:r>
              <w:t>уровень):</w:t>
            </w:r>
            <w:r>
              <w:rPr>
                <w:spacing w:val="-12"/>
              </w:rPr>
              <w:t xml:space="preserve"> </w:t>
            </w:r>
            <w:r>
              <w:t>5 – 8 лет. ФГОС ДО / Д.А. Каширин,</w:t>
            </w:r>
          </w:p>
          <w:p w:rsidR="00C51549" w:rsidRDefault="00C04401">
            <w:pPr>
              <w:pStyle w:val="TableParagraph"/>
              <w:spacing w:line="240" w:lineRule="exact"/>
            </w:pPr>
            <w:r>
              <w:t>А.А.</w:t>
            </w:r>
            <w:r>
              <w:rPr>
                <w:spacing w:val="-5"/>
              </w:rPr>
              <w:t xml:space="preserve"> </w:t>
            </w:r>
            <w:r>
              <w:rPr>
                <w:spacing w:val="-2"/>
              </w:rPr>
              <w:t>Каширина.[9]</w:t>
            </w:r>
          </w:p>
        </w:tc>
        <w:tc>
          <w:tcPr>
            <w:tcW w:w="2412" w:type="dxa"/>
          </w:tcPr>
          <w:p w:rsidR="00C51549" w:rsidRDefault="00C04401">
            <w:pPr>
              <w:pStyle w:val="TableParagraph"/>
              <w:ind w:left="153" w:right="140" w:firstLine="273"/>
            </w:pPr>
            <w:r>
              <w:rPr>
                <w:spacing w:val="-2"/>
              </w:rPr>
              <w:t xml:space="preserve">Художественно- </w:t>
            </w:r>
            <w:r>
              <w:t>эстетическое</w:t>
            </w:r>
            <w:r>
              <w:rPr>
                <w:spacing w:val="-14"/>
              </w:rPr>
              <w:t xml:space="preserve"> </w:t>
            </w:r>
            <w:r>
              <w:t>развитие</w:t>
            </w:r>
          </w:p>
        </w:tc>
        <w:tc>
          <w:tcPr>
            <w:tcW w:w="2124" w:type="dxa"/>
          </w:tcPr>
          <w:p w:rsidR="00C51549" w:rsidRDefault="00C04401">
            <w:pPr>
              <w:pStyle w:val="TableParagraph"/>
              <w:ind w:left="105" w:firstLine="57"/>
            </w:pPr>
            <w:r>
              <w:rPr>
                <w:spacing w:val="-2"/>
              </w:rPr>
              <w:t xml:space="preserve">«Образовательный робототехнический модуль» Конструирование </w:t>
            </w:r>
            <w:r>
              <w:t>роботов с детьми</w:t>
            </w:r>
          </w:p>
        </w:tc>
        <w:tc>
          <w:tcPr>
            <w:tcW w:w="2155" w:type="dxa"/>
          </w:tcPr>
          <w:p w:rsidR="00C51549" w:rsidRDefault="00C04401">
            <w:pPr>
              <w:pStyle w:val="TableParagraph"/>
              <w:numPr>
                <w:ilvl w:val="0"/>
                <w:numId w:val="110"/>
              </w:numPr>
              <w:tabs>
                <w:tab w:val="left" w:pos="282"/>
              </w:tabs>
              <w:spacing w:line="237" w:lineRule="auto"/>
              <w:ind w:right="204" w:firstLine="0"/>
              <w:rPr>
                <w:sz w:val="24"/>
              </w:rPr>
            </w:pPr>
            <w:r>
              <w:rPr>
                <w:sz w:val="24"/>
              </w:rPr>
              <w:t>Старшая</w:t>
            </w:r>
            <w:r>
              <w:rPr>
                <w:spacing w:val="-15"/>
                <w:sz w:val="24"/>
              </w:rPr>
              <w:t xml:space="preserve"> </w:t>
            </w:r>
            <w:r>
              <w:rPr>
                <w:sz w:val="24"/>
              </w:rPr>
              <w:t>группа [11, с.46-100];</w:t>
            </w:r>
          </w:p>
        </w:tc>
      </w:tr>
    </w:tbl>
    <w:p w:rsidR="00C51549" w:rsidRDefault="00C04401">
      <w:pPr>
        <w:pStyle w:val="a3"/>
        <w:ind w:left="962" w:right="664" w:firstLine="566"/>
      </w:pPr>
      <w:r>
        <w:t>Полный текст по содержанию обучения детей дошкольного возраста по лего - конструированию и образовательным робототехническим конструктором представлено в авторской программе Е.В. Фешиной «Лего-конструирование в детском саду», методическое пособие для орган</w:t>
      </w:r>
      <w:r>
        <w:t>изации занятий «Конструирование роботов»: образовательный робототехнический модуль Д.А. Каширин, А.А. Каширина для детей дошкольного возраста.</w:t>
      </w:r>
    </w:p>
    <w:p w:rsidR="00C51549" w:rsidRDefault="00C04401">
      <w:pPr>
        <w:pStyle w:val="3"/>
        <w:spacing w:before="274"/>
        <w:ind w:right="781" w:firstLine="566"/>
      </w:pPr>
      <w:r>
        <w:t>Образовательная</w:t>
      </w:r>
      <w:r>
        <w:rPr>
          <w:spacing w:val="-6"/>
        </w:rPr>
        <w:t xml:space="preserve"> </w:t>
      </w:r>
      <w:r>
        <w:t>программа</w:t>
      </w:r>
      <w:r>
        <w:rPr>
          <w:spacing w:val="-5"/>
        </w:rPr>
        <w:t xml:space="preserve"> </w:t>
      </w:r>
      <w:r>
        <w:t>«Социокультурные</w:t>
      </w:r>
      <w:r>
        <w:rPr>
          <w:spacing w:val="-7"/>
        </w:rPr>
        <w:t xml:space="preserve"> </w:t>
      </w:r>
      <w:r>
        <w:t>истоки»</w:t>
      </w:r>
      <w:r>
        <w:rPr>
          <w:spacing w:val="-2"/>
        </w:rPr>
        <w:t xml:space="preserve"> </w:t>
      </w:r>
      <w:r>
        <w:t>И.А.</w:t>
      </w:r>
      <w:r>
        <w:rPr>
          <w:spacing w:val="-5"/>
        </w:rPr>
        <w:t xml:space="preserve"> </w:t>
      </w:r>
      <w:r>
        <w:t>Кузьмин,</w:t>
      </w:r>
      <w:r>
        <w:rPr>
          <w:spacing w:val="-5"/>
        </w:rPr>
        <w:t xml:space="preserve"> </w:t>
      </w:r>
      <w:r>
        <w:t>О.С. Абрамова, Л.П. Сильвестрова</w:t>
      </w:r>
    </w:p>
    <w:p w:rsidR="00C51549" w:rsidRDefault="00C04401">
      <w:pPr>
        <w:spacing w:line="272" w:lineRule="exact"/>
        <w:ind w:left="8361" w:right="76"/>
        <w:jc w:val="center"/>
        <w:rPr>
          <w:i/>
          <w:sz w:val="24"/>
        </w:rPr>
      </w:pPr>
      <w:r>
        <w:rPr>
          <w:i/>
          <w:sz w:val="24"/>
        </w:rPr>
        <w:t>Таблица</w:t>
      </w:r>
      <w:r>
        <w:rPr>
          <w:i/>
          <w:spacing w:val="-1"/>
          <w:sz w:val="24"/>
        </w:rPr>
        <w:t xml:space="preserve"> </w:t>
      </w:r>
      <w:r>
        <w:rPr>
          <w:i/>
          <w:sz w:val="24"/>
        </w:rPr>
        <w:t>№</w:t>
      </w:r>
      <w:r>
        <w:rPr>
          <w:i/>
          <w:spacing w:val="-1"/>
          <w:sz w:val="24"/>
        </w:rPr>
        <w:t xml:space="preserve"> </w:t>
      </w:r>
      <w:r>
        <w:rPr>
          <w:i/>
          <w:spacing w:val="-5"/>
          <w:sz w:val="24"/>
        </w:rPr>
        <w:t>9.</w:t>
      </w:r>
    </w:p>
    <w:p w:rsidR="00C51549" w:rsidRDefault="00C04401">
      <w:pPr>
        <w:pStyle w:val="a3"/>
        <w:ind w:left="1809" w:right="1515"/>
        <w:jc w:val="center"/>
      </w:pPr>
      <w:r>
        <w:t>Ор</w:t>
      </w:r>
      <w:r>
        <w:t>ганизация,</w:t>
      </w:r>
      <w:r>
        <w:rPr>
          <w:spacing w:val="-7"/>
        </w:rPr>
        <w:t xml:space="preserve"> </w:t>
      </w:r>
      <w:r>
        <w:t>содержание</w:t>
      </w:r>
      <w:r>
        <w:rPr>
          <w:spacing w:val="-9"/>
        </w:rPr>
        <w:t xml:space="preserve"> </w:t>
      </w:r>
      <w:r>
        <w:t>обучения</w:t>
      </w:r>
      <w:r>
        <w:rPr>
          <w:spacing w:val="-8"/>
        </w:rPr>
        <w:t xml:space="preserve"> </w:t>
      </w:r>
      <w:r>
        <w:t>детей</w:t>
      </w:r>
      <w:r>
        <w:rPr>
          <w:spacing w:val="-8"/>
        </w:rPr>
        <w:t xml:space="preserve"> </w:t>
      </w:r>
      <w:r>
        <w:t>дошкольного</w:t>
      </w:r>
      <w:r>
        <w:rPr>
          <w:spacing w:val="-8"/>
        </w:rPr>
        <w:t xml:space="preserve"> </w:t>
      </w:r>
      <w:r>
        <w:t>возраста, направленное на присоединение детей к базовым духовным,</w:t>
      </w:r>
    </w:p>
    <w:p w:rsidR="00C51549" w:rsidRDefault="00C04401">
      <w:pPr>
        <w:pStyle w:val="a3"/>
        <w:spacing w:before="2"/>
        <w:ind w:left="976" w:right="687"/>
        <w:jc w:val="center"/>
      </w:pPr>
      <w:r>
        <w:t>нравственным</w:t>
      </w:r>
      <w:r>
        <w:rPr>
          <w:spacing w:val="-7"/>
        </w:rPr>
        <w:t xml:space="preserve"> </w:t>
      </w:r>
      <w:r>
        <w:t>и</w:t>
      </w:r>
      <w:r>
        <w:rPr>
          <w:spacing w:val="-4"/>
        </w:rPr>
        <w:t xml:space="preserve"> </w:t>
      </w:r>
      <w:r>
        <w:t>социокультурным</w:t>
      </w:r>
      <w:r>
        <w:rPr>
          <w:spacing w:val="-6"/>
        </w:rPr>
        <w:t xml:space="preserve"> </w:t>
      </w:r>
      <w:r>
        <w:t>ценностям</w:t>
      </w:r>
      <w:r>
        <w:rPr>
          <w:spacing w:val="-2"/>
        </w:rPr>
        <w:t xml:space="preserve"> России</w:t>
      </w:r>
    </w:p>
    <w:p w:rsidR="00C51549" w:rsidRDefault="00C51549">
      <w:pPr>
        <w:pStyle w:val="a3"/>
        <w:spacing w:before="9" w:after="1"/>
        <w:ind w:left="0"/>
        <w:jc w:val="left"/>
        <w:rPr>
          <w:sz w:val="17"/>
        </w:rPr>
      </w:pPr>
    </w:p>
    <w:tbl>
      <w:tblPr>
        <w:tblStyle w:val="TableNormal"/>
        <w:tblW w:w="0" w:type="auto"/>
        <w:tblInd w:w="23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896"/>
        <w:gridCol w:w="2059"/>
        <w:gridCol w:w="2078"/>
        <w:gridCol w:w="2121"/>
      </w:tblGrid>
      <w:tr w:rsidR="00C51549">
        <w:trPr>
          <w:trHeight w:val="760"/>
        </w:trPr>
        <w:tc>
          <w:tcPr>
            <w:tcW w:w="3896" w:type="dxa"/>
          </w:tcPr>
          <w:p w:rsidR="00C51549" w:rsidRDefault="00C04401">
            <w:pPr>
              <w:pStyle w:val="TableParagraph"/>
              <w:spacing w:line="251" w:lineRule="exact"/>
              <w:ind w:left="684"/>
              <w:rPr>
                <w:b/>
              </w:rPr>
            </w:pPr>
            <w:r>
              <w:rPr>
                <w:b/>
              </w:rPr>
              <w:t>Парциальная</w:t>
            </w:r>
            <w:r>
              <w:rPr>
                <w:b/>
                <w:spacing w:val="-5"/>
              </w:rPr>
              <w:t xml:space="preserve"> </w:t>
            </w:r>
            <w:r>
              <w:rPr>
                <w:b/>
                <w:spacing w:val="-2"/>
              </w:rPr>
              <w:t>программа</w:t>
            </w:r>
          </w:p>
        </w:tc>
        <w:tc>
          <w:tcPr>
            <w:tcW w:w="2059" w:type="dxa"/>
          </w:tcPr>
          <w:p w:rsidR="00C51549" w:rsidRDefault="00C04401">
            <w:pPr>
              <w:pStyle w:val="TableParagraph"/>
              <w:ind w:left="641" w:hanging="486"/>
              <w:rPr>
                <w:b/>
              </w:rPr>
            </w:pPr>
            <w:r>
              <w:rPr>
                <w:b/>
                <w:spacing w:val="-2"/>
              </w:rPr>
              <w:t>Образовательная область</w:t>
            </w:r>
          </w:p>
        </w:tc>
        <w:tc>
          <w:tcPr>
            <w:tcW w:w="2078" w:type="dxa"/>
          </w:tcPr>
          <w:p w:rsidR="00C51549" w:rsidRDefault="00C04401">
            <w:pPr>
              <w:pStyle w:val="TableParagraph"/>
              <w:ind w:left="432" w:hanging="353"/>
              <w:rPr>
                <w:b/>
              </w:rPr>
            </w:pPr>
            <w:r>
              <w:rPr>
                <w:b/>
                <w:spacing w:val="-2"/>
              </w:rPr>
              <w:t>Коммуникативная деятельность,</w:t>
            </w:r>
          </w:p>
          <w:p w:rsidR="00C51549" w:rsidRDefault="00C04401">
            <w:pPr>
              <w:pStyle w:val="TableParagraph"/>
              <w:spacing w:line="236" w:lineRule="exact"/>
              <w:ind w:left="723"/>
              <w:rPr>
                <w:b/>
              </w:rPr>
            </w:pPr>
            <w:r>
              <w:rPr>
                <w:b/>
                <w:spacing w:val="-2"/>
              </w:rPr>
              <w:t>игровая</w:t>
            </w:r>
          </w:p>
        </w:tc>
        <w:tc>
          <w:tcPr>
            <w:tcW w:w="2121" w:type="dxa"/>
          </w:tcPr>
          <w:p w:rsidR="00C51549" w:rsidRDefault="00C04401">
            <w:pPr>
              <w:pStyle w:val="TableParagraph"/>
              <w:spacing w:line="251" w:lineRule="exact"/>
              <w:ind w:left="750"/>
              <w:rPr>
                <w:b/>
              </w:rPr>
            </w:pPr>
            <w:r>
              <w:rPr>
                <w:b/>
                <w:spacing w:val="-2"/>
              </w:rPr>
              <w:t>Группы</w:t>
            </w:r>
          </w:p>
        </w:tc>
      </w:tr>
    </w:tbl>
    <w:p w:rsidR="00C51549" w:rsidRDefault="00C51549">
      <w:pPr>
        <w:spacing w:line="251" w:lineRule="exact"/>
        <w:sectPr w:rsidR="00C51549">
          <w:type w:val="continuous"/>
          <w:pgSz w:w="11910" w:h="16840"/>
          <w:pgMar w:top="1180" w:right="180" w:bottom="980" w:left="740" w:header="0" w:footer="772" w:gutter="0"/>
          <w:cols w:space="720"/>
        </w:sectPr>
      </w:pPr>
    </w:p>
    <w:tbl>
      <w:tblPr>
        <w:tblStyle w:val="TableNormal"/>
        <w:tblW w:w="0" w:type="auto"/>
        <w:tblInd w:w="23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896"/>
        <w:gridCol w:w="2059"/>
        <w:gridCol w:w="2078"/>
        <w:gridCol w:w="2121"/>
      </w:tblGrid>
      <w:tr w:rsidR="00C51549">
        <w:trPr>
          <w:trHeight w:val="1382"/>
        </w:trPr>
        <w:tc>
          <w:tcPr>
            <w:tcW w:w="3896" w:type="dxa"/>
          </w:tcPr>
          <w:p w:rsidR="00C51549" w:rsidRDefault="00C04401">
            <w:pPr>
              <w:pStyle w:val="TableParagraph"/>
              <w:ind w:left="105"/>
              <w:rPr>
                <w:sz w:val="24"/>
              </w:rPr>
            </w:pPr>
            <w:r>
              <w:rPr>
                <w:sz w:val="24"/>
              </w:rPr>
              <w:lastRenderedPageBreak/>
              <w:t>«Истоки»</w:t>
            </w:r>
            <w:r>
              <w:rPr>
                <w:spacing w:val="-15"/>
                <w:sz w:val="24"/>
              </w:rPr>
              <w:t xml:space="preserve"> </w:t>
            </w:r>
            <w:r>
              <w:rPr>
                <w:sz w:val="24"/>
              </w:rPr>
              <w:t>и</w:t>
            </w:r>
            <w:r>
              <w:rPr>
                <w:spacing w:val="-11"/>
                <w:sz w:val="24"/>
              </w:rPr>
              <w:t xml:space="preserve"> </w:t>
            </w:r>
            <w:r>
              <w:rPr>
                <w:sz w:val="24"/>
              </w:rPr>
              <w:t>«Воспитание</w:t>
            </w:r>
            <w:r>
              <w:rPr>
                <w:spacing w:val="-12"/>
                <w:sz w:val="24"/>
              </w:rPr>
              <w:t xml:space="preserve"> </w:t>
            </w:r>
            <w:r>
              <w:rPr>
                <w:sz w:val="24"/>
              </w:rPr>
              <w:t>на социокультурном опыте»</w:t>
            </w:r>
          </w:p>
          <w:p w:rsidR="00C51549" w:rsidRDefault="00C04401">
            <w:pPr>
              <w:pStyle w:val="TableParagraph"/>
              <w:ind w:left="105"/>
              <w:rPr>
                <w:sz w:val="24"/>
              </w:rPr>
            </w:pPr>
            <w:r>
              <w:rPr>
                <w:sz w:val="24"/>
              </w:rPr>
              <w:t>Программа</w:t>
            </w:r>
            <w:r>
              <w:rPr>
                <w:spacing w:val="-15"/>
                <w:sz w:val="24"/>
              </w:rPr>
              <w:t xml:space="preserve"> </w:t>
            </w:r>
            <w:r>
              <w:rPr>
                <w:sz w:val="24"/>
              </w:rPr>
              <w:t>для</w:t>
            </w:r>
            <w:r>
              <w:rPr>
                <w:spacing w:val="-15"/>
                <w:sz w:val="24"/>
              </w:rPr>
              <w:t xml:space="preserve"> </w:t>
            </w:r>
            <w:r>
              <w:rPr>
                <w:sz w:val="24"/>
              </w:rPr>
              <w:t xml:space="preserve">дошкольного </w:t>
            </w:r>
            <w:r>
              <w:rPr>
                <w:spacing w:val="-2"/>
                <w:sz w:val="24"/>
              </w:rPr>
              <w:t>образования</w:t>
            </w:r>
          </w:p>
          <w:p w:rsidR="00C51549" w:rsidRDefault="00C04401">
            <w:pPr>
              <w:pStyle w:val="TableParagraph"/>
              <w:spacing w:line="264" w:lineRule="exact"/>
              <w:ind w:left="105"/>
              <w:rPr>
                <w:sz w:val="24"/>
              </w:rPr>
            </w:pPr>
            <w:r>
              <w:rPr>
                <w:sz w:val="24"/>
              </w:rPr>
              <w:t>И.А.</w:t>
            </w:r>
            <w:r>
              <w:rPr>
                <w:spacing w:val="-5"/>
                <w:sz w:val="24"/>
              </w:rPr>
              <w:t xml:space="preserve"> </w:t>
            </w:r>
            <w:r>
              <w:rPr>
                <w:spacing w:val="-2"/>
                <w:sz w:val="24"/>
              </w:rPr>
              <w:t>Кузьмин</w:t>
            </w:r>
          </w:p>
        </w:tc>
        <w:tc>
          <w:tcPr>
            <w:tcW w:w="2059" w:type="dxa"/>
          </w:tcPr>
          <w:p w:rsidR="00C51549" w:rsidRDefault="00C04401">
            <w:pPr>
              <w:pStyle w:val="TableParagraph"/>
              <w:spacing w:line="270" w:lineRule="exact"/>
              <w:ind w:left="13"/>
              <w:jc w:val="center"/>
              <w:rPr>
                <w:sz w:val="24"/>
              </w:rPr>
            </w:pPr>
            <w:r>
              <w:rPr>
                <w:spacing w:val="-2"/>
                <w:sz w:val="24"/>
              </w:rPr>
              <w:t>Социально-</w:t>
            </w:r>
          </w:p>
          <w:p w:rsidR="00C51549" w:rsidRDefault="00C04401">
            <w:pPr>
              <w:pStyle w:val="TableParagraph"/>
              <w:ind w:left="13" w:right="2"/>
              <w:jc w:val="center"/>
              <w:rPr>
                <w:sz w:val="24"/>
              </w:rPr>
            </w:pPr>
            <w:r>
              <w:rPr>
                <w:spacing w:val="-2"/>
                <w:sz w:val="24"/>
              </w:rPr>
              <w:t>коммуникативное развитие</w:t>
            </w:r>
          </w:p>
        </w:tc>
        <w:tc>
          <w:tcPr>
            <w:tcW w:w="2078" w:type="dxa"/>
          </w:tcPr>
          <w:p w:rsidR="00C51549" w:rsidRDefault="00C04401">
            <w:pPr>
              <w:pStyle w:val="TableParagraph"/>
              <w:ind w:left="684" w:hanging="579"/>
              <w:rPr>
                <w:sz w:val="24"/>
              </w:rPr>
            </w:pPr>
            <w:r>
              <w:rPr>
                <w:spacing w:val="-2"/>
                <w:sz w:val="24"/>
              </w:rPr>
              <w:t>Социокультурные истоки</w:t>
            </w:r>
          </w:p>
        </w:tc>
        <w:tc>
          <w:tcPr>
            <w:tcW w:w="2121" w:type="dxa"/>
          </w:tcPr>
          <w:p w:rsidR="00C51549" w:rsidRDefault="00C04401">
            <w:pPr>
              <w:pStyle w:val="TableParagraph"/>
              <w:ind w:left="109" w:right="341"/>
              <w:rPr>
                <w:sz w:val="24"/>
              </w:rPr>
            </w:pPr>
            <w:r>
              <w:rPr>
                <w:spacing w:val="-2"/>
                <w:sz w:val="24"/>
              </w:rPr>
              <w:t xml:space="preserve">Истоковедение </w:t>
            </w:r>
            <w:r>
              <w:rPr>
                <w:sz w:val="24"/>
              </w:rPr>
              <w:t>том 5</w:t>
            </w:r>
            <w:r>
              <w:rPr>
                <w:spacing w:val="-1"/>
                <w:sz w:val="24"/>
              </w:rPr>
              <w:t xml:space="preserve"> </w:t>
            </w:r>
            <w:r>
              <w:rPr>
                <w:sz w:val="24"/>
              </w:rPr>
              <w:t xml:space="preserve">[3, с. </w:t>
            </w:r>
            <w:r>
              <w:rPr>
                <w:spacing w:val="-4"/>
                <w:sz w:val="24"/>
              </w:rPr>
              <w:t>103-</w:t>
            </w:r>
          </w:p>
          <w:p w:rsidR="00C51549" w:rsidRDefault="00C04401">
            <w:pPr>
              <w:pStyle w:val="TableParagraph"/>
              <w:ind w:left="109"/>
              <w:rPr>
                <w:sz w:val="24"/>
              </w:rPr>
            </w:pPr>
            <w:r>
              <w:rPr>
                <w:spacing w:val="-4"/>
                <w:sz w:val="24"/>
              </w:rPr>
              <w:t>203]</w:t>
            </w:r>
          </w:p>
        </w:tc>
      </w:tr>
      <w:tr w:rsidR="00C51549">
        <w:trPr>
          <w:trHeight w:val="1931"/>
        </w:trPr>
        <w:tc>
          <w:tcPr>
            <w:tcW w:w="3896" w:type="dxa"/>
          </w:tcPr>
          <w:p w:rsidR="00C51549" w:rsidRDefault="00C04401">
            <w:pPr>
              <w:pStyle w:val="TableParagraph"/>
              <w:ind w:left="105" w:right="277"/>
              <w:rPr>
                <w:sz w:val="24"/>
              </w:rPr>
            </w:pPr>
            <w:r>
              <w:rPr>
                <w:sz w:val="24"/>
              </w:rPr>
              <w:t>Книга</w:t>
            </w:r>
            <w:r>
              <w:rPr>
                <w:spacing w:val="-10"/>
                <w:sz w:val="24"/>
              </w:rPr>
              <w:t xml:space="preserve"> </w:t>
            </w:r>
            <w:r>
              <w:rPr>
                <w:sz w:val="24"/>
              </w:rPr>
              <w:t>1</w:t>
            </w:r>
            <w:r>
              <w:rPr>
                <w:spacing w:val="-7"/>
                <w:sz w:val="24"/>
              </w:rPr>
              <w:t xml:space="preserve"> </w:t>
            </w:r>
            <w:r>
              <w:rPr>
                <w:sz w:val="24"/>
              </w:rPr>
              <w:t>«Верность</w:t>
            </w:r>
            <w:r>
              <w:rPr>
                <w:spacing w:val="-8"/>
                <w:sz w:val="24"/>
              </w:rPr>
              <w:t xml:space="preserve"> </w:t>
            </w:r>
            <w:r>
              <w:rPr>
                <w:sz w:val="24"/>
              </w:rPr>
              <w:t>родной</w:t>
            </w:r>
            <w:r>
              <w:rPr>
                <w:spacing w:val="-9"/>
                <w:sz w:val="24"/>
              </w:rPr>
              <w:t xml:space="preserve"> </w:t>
            </w:r>
            <w:r>
              <w:rPr>
                <w:sz w:val="24"/>
              </w:rPr>
              <w:t>земле» 5-6 лет</w:t>
            </w:r>
          </w:p>
          <w:p w:rsidR="00C51549" w:rsidRDefault="00C04401">
            <w:pPr>
              <w:pStyle w:val="TableParagraph"/>
              <w:ind w:left="105" w:right="557"/>
              <w:rPr>
                <w:sz w:val="24"/>
              </w:rPr>
            </w:pPr>
            <w:r>
              <w:rPr>
                <w:sz w:val="24"/>
              </w:rPr>
              <w:t>Книга</w:t>
            </w:r>
            <w:r>
              <w:rPr>
                <w:spacing w:val="-13"/>
                <w:sz w:val="24"/>
              </w:rPr>
              <w:t xml:space="preserve"> </w:t>
            </w:r>
            <w:r>
              <w:rPr>
                <w:sz w:val="24"/>
              </w:rPr>
              <w:t>2</w:t>
            </w:r>
            <w:r>
              <w:rPr>
                <w:spacing w:val="-11"/>
                <w:sz w:val="24"/>
              </w:rPr>
              <w:t xml:space="preserve"> </w:t>
            </w:r>
            <w:r>
              <w:rPr>
                <w:sz w:val="24"/>
              </w:rPr>
              <w:t>«Радость</w:t>
            </w:r>
            <w:r>
              <w:rPr>
                <w:spacing w:val="-12"/>
                <w:sz w:val="24"/>
              </w:rPr>
              <w:t xml:space="preserve"> </w:t>
            </w:r>
            <w:r>
              <w:rPr>
                <w:sz w:val="24"/>
              </w:rPr>
              <w:t>послушания» 5-6 лет</w:t>
            </w:r>
          </w:p>
          <w:p w:rsidR="00C51549" w:rsidRDefault="00C04401">
            <w:pPr>
              <w:pStyle w:val="TableParagraph"/>
              <w:ind w:left="105"/>
              <w:rPr>
                <w:sz w:val="24"/>
              </w:rPr>
            </w:pPr>
            <w:r>
              <w:rPr>
                <w:sz w:val="24"/>
              </w:rPr>
              <w:t>Книга</w:t>
            </w:r>
            <w:r>
              <w:rPr>
                <w:spacing w:val="-2"/>
                <w:sz w:val="24"/>
              </w:rPr>
              <w:t xml:space="preserve"> </w:t>
            </w:r>
            <w:r>
              <w:rPr>
                <w:sz w:val="24"/>
              </w:rPr>
              <w:t>3</w:t>
            </w:r>
            <w:r>
              <w:rPr>
                <w:spacing w:val="1"/>
                <w:sz w:val="24"/>
              </w:rPr>
              <w:t xml:space="preserve"> </w:t>
            </w:r>
            <w:r>
              <w:rPr>
                <w:sz w:val="24"/>
              </w:rPr>
              <w:t>«Светлая надежда»</w:t>
            </w:r>
            <w:r>
              <w:rPr>
                <w:spacing w:val="-9"/>
                <w:sz w:val="24"/>
              </w:rPr>
              <w:t xml:space="preserve"> </w:t>
            </w:r>
            <w:r>
              <w:rPr>
                <w:sz w:val="24"/>
              </w:rPr>
              <w:t xml:space="preserve">5-6 </w:t>
            </w:r>
            <w:r>
              <w:rPr>
                <w:spacing w:val="-5"/>
                <w:sz w:val="24"/>
              </w:rPr>
              <w:t>лет</w:t>
            </w:r>
          </w:p>
          <w:p w:rsidR="00C51549" w:rsidRDefault="00C04401">
            <w:pPr>
              <w:pStyle w:val="TableParagraph"/>
              <w:ind w:left="105"/>
              <w:rPr>
                <w:sz w:val="24"/>
              </w:rPr>
            </w:pPr>
            <w:r>
              <w:rPr>
                <w:sz w:val="24"/>
              </w:rPr>
              <w:t>Книга</w:t>
            </w:r>
            <w:r>
              <w:rPr>
                <w:spacing w:val="-2"/>
                <w:sz w:val="24"/>
              </w:rPr>
              <w:t xml:space="preserve"> </w:t>
            </w:r>
            <w:r>
              <w:rPr>
                <w:sz w:val="24"/>
              </w:rPr>
              <w:t>4</w:t>
            </w:r>
            <w:r>
              <w:rPr>
                <w:spacing w:val="2"/>
                <w:sz w:val="24"/>
              </w:rPr>
              <w:t xml:space="preserve"> </w:t>
            </w:r>
            <w:r>
              <w:rPr>
                <w:sz w:val="24"/>
              </w:rPr>
              <w:t>«Добрые</w:t>
            </w:r>
            <w:r>
              <w:rPr>
                <w:spacing w:val="-2"/>
                <w:sz w:val="24"/>
              </w:rPr>
              <w:t xml:space="preserve"> </w:t>
            </w:r>
            <w:r>
              <w:rPr>
                <w:sz w:val="24"/>
              </w:rPr>
              <w:t>друзья»</w:t>
            </w:r>
            <w:r>
              <w:rPr>
                <w:spacing w:val="-8"/>
                <w:sz w:val="24"/>
              </w:rPr>
              <w:t xml:space="preserve"> </w:t>
            </w:r>
            <w:r>
              <w:rPr>
                <w:sz w:val="24"/>
              </w:rPr>
              <w:t xml:space="preserve">5-6 </w:t>
            </w:r>
            <w:r>
              <w:rPr>
                <w:spacing w:val="-5"/>
                <w:sz w:val="24"/>
              </w:rPr>
              <w:t>лет</w:t>
            </w:r>
          </w:p>
          <w:p w:rsidR="00C51549" w:rsidRDefault="00C04401">
            <w:pPr>
              <w:pStyle w:val="TableParagraph"/>
              <w:spacing w:line="264" w:lineRule="exact"/>
              <w:ind w:left="105"/>
              <w:rPr>
                <w:sz w:val="24"/>
              </w:rPr>
            </w:pPr>
            <w:r>
              <w:rPr>
                <w:sz w:val="24"/>
              </w:rPr>
              <w:t>Книга</w:t>
            </w:r>
            <w:r>
              <w:rPr>
                <w:spacing w:val="-3"/>
                <w:sz w:val="24"/>
              </w:rPr>
              <w:t xml:space="preserve"> </w:t>
            </w:r>
            <w:r>
              <w:rPr>
                <w:sz w:val="24"/>
              </w:rPr>
              <w:t>5 «Мудрое слово»</w:t>
            </w:r>
            <w:r>
              <w:rPr>
                <w:spacing w:val="-5"/>
                <w:sz w:val="24"/>
              </w:rPr>
              <w:t xml:space="preserve"> </w:t>
            </w:r>
            <w:r>
              <w:rPr>
                <w:sz w:val="24"/>
              </w:rPr>
              <w:t>5-6</w:t>
            </w:r>
            <w:r>
              <w:rPr>
                <w:spacing w:val="-1"/>
                <w:sz w:val="24"/>
              </w:rPr>
              <w:t xml:space="preserve"> </w:t>
            </w:r>
            <w:r>
              <w:rPr>
                <w:spacing w:val="-5"/>
                <w:sz w:val="24"/>
              </w:rPr>
              <w:t>лет</w:t>
            </w:r>
          </w:p>
        </w:tc>
        <w:tc>
          <w:tcPr>
            <w:tcW w:w="2059" w:type="dxa"/>
          </w:tcPr>
          <w:p w:rsidR="00C51549" w:rsidRDefault="00C04401">
            <w:pPr>
              <w:pStyle w:val="TableParagraph"/>
              <w:spacing w:line="268" w:lineRule="exact"/>
              <w:ind w:left="13"/>
              <w:jc w:val="center"/>
              <w:rPr>
                <w:sz w:val="24"/>
              </w:rPr>
            </w:pPr>
            <w:r>
              <w:rPr>
                <w:spacing w:val="-2"/>
                <w:sz w:val="24"/>
              </w:rPr>
              <w:t>Социально-</w:t>
            </w:r>
          </w:p>
          <w:p w:rsidR="00C51549" w:rsidRDefault="00C04401">
            <w:pPr>
              <w:pStyle w:val="TableParagraph"/>
              <w:ind w:left="13" w:right="2"/>
              <w:jc w:val="center"/>
              <w:rPr>
                <w:sz w:val="24"/>
              </w:rPr>
            </w:pPr>
            <w:r>
              <w:rPr>
                <w:spacing w:val="-2"/>
                <w:sz w:val="24"/>
              </w:rPr>
              <w:t>коммуникативное развитие</w:t>
            </w:r>
          </w:p>
          <w:p w:rsidR="00C51549" w:rsidRDefault="00C04401">
            <w:pPr>
              <w:pStyle w:val="TableParagraph"/>
              <w:ind w:left="13" w:right="3"/>
              <w:jc w:val="center"/>
              <w:rPr>
                <w:sz w:val="24"/>
              </w:rPr>
            </w:pPr>
            <w:r>
              <w:rPr>
                <w:sz w:val="24"/>
              </w:rPr>
              <w:t>Речевое</w:t>
            </w:r>
            <w:r>
              <w:rPr>
                <w:spacing w:val="-5"/>
                <w:sz w:val="24"/>
              </w:rPr>
              <w:t xml:space="preserve"> </w:t>
            </w:r>
            <w:r>
              <w:rPr>
                <w:spacing w:val="-2"/>
                <w:sz w:val="24"/>
              </w:rPr>
              <w:t>развитие</w:t>
            </w:r>
          </w:p>
        </w:tc>
        <w:tc>
          <w:tcPr>
            <w:tcW w:w="2078" w:type="dxa"/>
          </w:tcPr>
          <w:p w:rsidR="00C51549" w:rsidRDefault="00C04401">
            <w:pPr>
              <w:pStyle w:val="TableParagraph"/>
              <w:ind w:left="684" w:hanging="579"/>
              <w:rPr>
                <w:sz w:val="24"/>
              </w:rPr>
            </w:pPr>
            <w:r>
              <w:rPr>
                <w:spacing w:val="-2"/>
                <w:sz w:val="24"/>
              </w:rPr>
              <w:t>Социокультурные истоки</w:t>
            </w:r>
          </w:p>
        </w:tc>
        <w:tc>
          <w:tcPr>
            <w:tcW w:w="2121" w:type="dxa"/>
          </w:tcPr>
          <w:p w:rsidR="00C51549" w:rsidRDefault="00C04401">
            <w:pPr>
              <w:pStyle w:val="TableParagraph"/>
              <w:spacing w:line="268" w:lineRule="exact"/>
              <w:ind w:left="109"/>
              <w:rPr>
                <w:sz w:val="24"/>
              </w:rPr>
            </w:pPr>
            <w:r>
              <w:rPr>
                <w:sz w:val="24"/>
              </w:rPr>
              <w:t>Старшая</w:t>
            </w:r>
            <w:r>
              <w:rPr>
                <w:spacing w:val="-2"/>
                <w:sz w:val="24"/>
              </w:rPr>
              <w:t xml:space="preserve"> группа</w:t>
            </w:r>
          </w:p>
          <w:p w:rsidR="00C51549" w:rsidRDefault="00C04401">
            <w:pPr>
              <w:pStyle w:val="TableParagraph"/>
              <w:ind w:left="109"/>
              <w:rPr>
                <w:sz w:val="24"/>
              </w:rPr>
            </w:pPr>
            <w:r>
              <w:rPr>
                <w:sz w:val="24"/>
              </w:rPr>
              <w:t>[11];</w:t>
            </w:r>
            <w:r>
              <w:rPr>
                <w:spacing w:val="-2"/>
                <w:sz w:val="24"/>
              </w:rPr>
              <w:t xml:space="preserve"> </w:t>
            </w:r>
            <w:r>
              <w:rPr>
                <w:sz w:val="24"/>
              </w:rPr>
              <w:t>[12];</w:t>
            </w:r>
            <w:r>
              <w:rPr>
                <w:spacing w:val="-1"/>
                <w:sz w:val="24"/>
              </w:rPr>
              <w:t xml:space="preserve"> </w:t>
            </w:r>
            <w:r>
              <w:rPr>
                <w:spacing w:val="-4"/>
                <w:sz w:val="24"/>
              </w:rPr>
              <w:t>[13];</w:t>
            </w:r>
          </w:p>
          <w:p w:rsidR="00C51549" w:rsidRDefault="00C04401">
            <w:pPr>
              <w:pStyle w:val="TableParagraph"/>
              <w:ind w:left="109"/>
              <w:rPr>
                <w:sz w:val="24"/>
              </w:rPr>
            </w:pPr>
            <w:r>
              <w:rPr>
                <w:sz w:val="24"/>
              </w:rPr>
              <w:t>[14];</w:t>
            </w:r>
            <w:r>
              <w:rPr>
                <w:spacing w:val="1"/>
                <w:sz w:val="24"/>
              </w:rPr>
              <w:t xml:space="preserve"> </w:t>
            </w:r>
            <w:r>
              <w:rPr>
                <w:spacing w:val="-4"/>
                <w:sz w:val="24"/>
              </w:rPr>
              <w:t>[15]</w:t>
            </w:r>
          </w:p>
        </w:tc>
      </w:tr>
      <w:tr w:rsidR="00C51549">
        <w:trPr>
          <w:trHeight w:val="1104"/>
        </w:trPr>
        <w:tc>
          <w:tcPr>
            <w:tcW w:w="3896" w:type="dxa"/>
          </w:tcPr>
          <w:p w:rsidR="00C51549" w:rsidRDefault="00C04401">
            <w:pPr>
              <w:pStyle w:val="TableParagraph"/>
              <w:ind w:left="105"/>
              <w:rPr>
                <w:sz w:val="24"/>
              </w:rPr>
            </w:pPr>
            <w:r>
              <w:rPr>
                <w:sz w:val="24"/>
              </w:rPr>
              <w:t>Методические рекомендации к использованию</w:t>
            </w:r>
            <w:r>
              <w:rPr>
                <w:spacing w:val="-14"/>
                <w:sz w:val="24"/>
              </w:rPr>
              <w:t xml:space="preserve"> </w:t>
            </w:r>
            <w:r>
              <w:rPr>
                <w:sz w:val="24"/>
              </w:rPr>
              <w:t>книг</w:t>
            </w:r>
            <w:r>
              <w:rPr>
                <w:spacing w:val="-13"/>
                <w:sz w:val="24"/>
              </w:rPr>
              <w:t xml:space="preserve"> </w:t>
            </w:r>
            <w:r>
              <w:rPr>
                <w:sz w:val="24"/>
              </w:rPr>
              <w:t>для</w:t>
            </w:r>
            <w:r>
              <w:rPr>
                <w:spacing w:val="-12"/>
                <w:sz w:val="24"/>
              </w:rPr>
              <w:t xml:space="preserve"> </w:t>
            </w:r>
            <w:r>
              <w:rPr>
                <w:sz w:val="24"/>
              </w:rPr>
              <w:t>развития детей (3-8 лет) по программе</w:t>
            </w:r>
          </w:p>
          <w:p w:rsidR="00C51549" w:rsidRDefault="00C04401">
            <w:pPr>
              <w:pStyle w:val="TableParagraph"/>
              <w:spacing w:line="264" w:lineRule="exact"/>
              <w:ind w:left="105"/>
              <w:rPr>
                <w:sz w:val="24"/>
              </w:rPr>
            </w:pPr>
            <w:r>
              <w:rPr>
                <w:sz w:val="24"/>
              </w:rPr>
              <w:t>«Социокультурные</w:t>
            </w:r>
            <w:r>
              <w:rPr>
                <w:spacing w:val="-13"/>
                <w:sz w:val="24"/>
              </w:rPr>
              <w:t xml:space="preserve"> </w:t>
            </w:r>
            <w:r>
              <w:rPr>
                <w:spacing w:val="-2"/>
                <w:sz w:val="24"/>
              </w:rPr>
              <w:t>истоки»</w:t>
            </w:r>
          </w:p>
        </w:tc>
        <w:tc>
          <w:tcPr>
            <w:tcW w:w="2059" w:type="dxa"/>
          </w:tcPr>
          <w:p w:rsidR="00C51549" w:rsidRDefault="00C51549">
            <w:pPr>
              <w:pStyle w:val="TableParagraph"/>
              <w:ind w:left="0"/>
            </w:pPr>
          </w:p>
        </w:tc>
        <w:tc>
          <w:tcPr>
            <w:tcW w:w="2078" w:type="dxa"/>
          </w:tcPr>
          <w:p w:rsidR="00C51549" w:rsidRDefault="00C51549">
            <w:pPr>
              <w:pStyle w:val="TableParagraph"/>
              <w:ind w:left="0"/>
            </w:pPr>
          </w:p>
        </w:tc>
        <w:tc>
          <w:tcPr>
            <w:tcW w:w="2121" w:type="dxa"/>
          </w:tcPr>
          <w:p w:rsidR="00C51549" w:rsidRDefault="00C04401">
            <w:pPr>
              <w:pStyle w:val="TableParagraph"/>
              <w:ind w:left="109" w:right="341"/>
              <w:rPr>
                <w:sz w:val="24"/>
              </w:rPr>
            </w:pPr>
            <w:r>
              <w:rPr>
                <w:sz w:val="24"/>
              </w:rPr>
              <w:t>Старшая</w:t>
            </w:r>
            <w:r>
              <w:rPr>
                <w:spacing w:val="-15"/>
                <w:sz w:val="24"/>
              </w:rPr>
              <w:t xml:space="preserve"> </w:t>
            </w:r>
            <w:r>
              <w:rPr>
                <w:sz w:val="24"/>
              </w:rPr>
              <w:t>группа [21, 167-177]</w:t>
            </w:r>
          </w:p>
        </w:tc>
      </w:tr>
    </w:tbl>
    <w:p w:rsidR="00C51549" w:rsidRDefault="00C51549">
      <w:pPr>
        <w:pStyle w:val="a3"/>
        <w:spacing w:before="11"/>
        <w:ind w:left="0"/>
        <w:jc w:val="left"/>
      </w:pPr>
    </w:p>
    <w:p w:rsidR="00C51549" w:rsidRDefault="00C04401">
      <w:pPr>
        <w:pStyle w:val="a3"/>
        <w:ind w:left="962" w:right="694" w:firstLine="417"/>
      </w:pPr>
      <w:r>
        <w:t>Полный</w:t>
      </w:r>
      <w:r>
        <w:rPr>
          <w:spacing w:val="-1"/>
        </w:rPr>
        <w:t xml:space="preserve"> </w:t>
      </w:r>
      <w:r>
        <w:t>текст по</w:t>
      </w:r>
      <w:r>
        <w:rPr>
          <w:spacing w:val="-1"/>
        </w:rPr>
        <w:t xml:space="preserve"> </w:t>
      </w:r>
      <w:r>
        <w:t>содержанию</w:t>
      </w:r>
      <w:r>
        <w:rPr>
          <w:spacing w:val="-1"/>
        </w:rPr>
        <w:t xml:space="preserve"> </w:t>
      </w:r>
      <w:r>
        <w:t>обучения</w:t>
      </w:r>
      <w:r>
        <w:rPr>
          <w:spacing w:val="-1"/>
        </w:rPr>
        <w:t xml:space="preserve"> </w:t>
      </w:r>
      <w:r>
        <w:t>и воспитанию</w:t>
      </w:r>
      <w:r>
        <w:rPr>
          <w:spacing w:val="-1"/>
        </w:rPr>
        <w:t xml:space="preserve"> </w:t>
      </w:r>
      <w:r>
        <w:t>детей</w:t>
      </w:r>
      <w:r>
        <w:rPr>
          <w:spacing w:val="-1"/>
        </w:rPr>
        <w:t xml:space="preserve"> </w:t>
      </w:r>
      <w:r>
        <w:t>дошкольного</w:t>
      </w:r>
      <w:r>
        <w:rPr>
          <w:spacing w:val="-1"/>
        </w:rPr>
        <w:t xml:space="preserve"> </w:t>
      </w:r>
      <w:r>
        <w:t>возраста</w:t>
      </w:r>
      <w:r>
        <w:rPr>
          <w:spacing w:val="-2"/>
        </w:rPr>
        <w:t xml:space="preserve"> </w:t>
      </w:r>
      <w:r>
        <w:t>по присоединению</w:t>
      </w:r>
      <w:r>
        <w:rPr>
          <w:spacing w:val="-2"/>
        </w:rPr>
        <w:t xml:space="preserve"> </w:t>
      </w:r>
      <w:r>
        <w:t>детей</w:t>
      </w:r>
      <w:r>
        <w:rPr>
          <w:spacing w:val="-2"/>
        </w:rPr>
        <w:t xml:space="preserve"> </w:t>
      </w:r>
      <w:r>
        <w:t>к</w:t>
      </w:r>
      <w:r>
        <w:rPr>
          <w:spacing w:val="-1"/>
        </w:rPr>
        <w:t xml:space="preserve"> </w:t>
      </w:r>
      <w:r>
        <w:t>базовым</w:t>
      </w:r>
      <w:r>
        <w:rPr>
          <w:spacing w:val="-3"/>
        </w:rPr>
        <w:t xml:space="preserve"> </w:t>
      </w:r>
      <w:r>
        <w:t>духовным,</w:t>
      </w:r>
      <w:r>
        <w:rPr>
          <w:spacing w:val="-2"/>
        </w:rPr>
        <w:t xml:space="preserve"> </w:t>
      </w:r>
      <w:r>
        <w:t>нравственным</w:t>
      </w:r>
      <w:r>
        <w:rPr>
          <w:spacing w:val="-3"/>
        </w:rPr>
        <w:t xml:space="preserve"> </w:t>
      </w:r>
      <w:r>
        <w:t>и</w:t>
      </w:r>
      <w:r>
        <w:rPr>
          <w:spacing w:val="-1"/>
        </w:rPr>
        <w:t xml:space="preserve"> </w:t>
      </w:r>
      <w:r>
        <w:t>социокультурным</w:t>
      </w:r>
      <w:r>
        <w:rPr>
          <w:spacing w:val="-1"/>
        </w:rPr>
        <w:t xml:space="preserve"> </w:t>
      </w:r>
      <w:r>
        <w:t>ценностям России представлено в образовательной программе «Социокультурные истоки»</w:t>
      </w:r>
    </w:p>
    <w:p w:rsidR="00C51549" w:rsidRDefault="00C04401">
      <w:pPr>
        <w:pStyle w:val="a3"/>
        <w:ind w:left="962" w:right="695"/>
      </w:pPr>
      <w:r>
        <w:t>И.А. Кузьмин, О.С. Абрамова, Л.П. Сильвестрова для детей дошкольного возраста (</w:t>
      </w:r>
      <w:r>
        <w:rPr>
          <w:i/>
        </w:rPr>
        <w:t>приложение 3</w:t>
      </w:r>
      <w:r>
        <w:t>).</w:t>
      </w:r>
    </w:p>
    <w:p w:rsidR="00C51549" w:rsidRDefault="00C04401">
      <w:pPr>
        <w:pStyle w:val="3"/>
        <w:spacing w:before="245"/>
        <w:ind w:left="976" w:right="684"/>
        <w:jc w:val="center"/>
      </w:pPr>
      <w:r>
        <w:t>Парциальная</w:t>
      </w:r>
      <w:r>
        <w:rPr>
          <w:spacing w:val="-5"/>
        </w:rPr>
        <w:t xml:space="preserve"> </w:t>
      </w:r>
      <w:r>
        <w:t>программа</w:t>
      </w:r>
      <w:r>
        <w:rPr>
          <w:spacing w:val="-2"/>
        </w:rPr>
        <w:t xml:space="preserve"> </w:t>
      </w:r>
      <w:r>
        <w:t>«Развитие</w:t>
      </w:r>
      <w:r>
        <w:rPr>
          <w:spacing w:val="-2"/>
        </w:rPr>
        <w:t xml:space="preserve"> </w:t>
      </w:r>
      <w:r>
        <w:t>речи»</w:t>
      </w:r>
      <w:r>
        <w:rPr>
          <w:spacing w:val="-3"/>
        </w:rPr>
        <w:t xml:space="preserve"> </w:t>
      </w:r>
      <w:r>
        <w:t>О.С.</w:t>
      </w:r>
      <w:r>
        <w:rPr>
          <w:spacing w:val="-2"/>
        </w:rPr>
        <w:t xml:space="preserve"> Ушаковой</w:t>
      </w:r>
    </w:p>
    <w:p w:rsidR="00C51549" w:rsidRDefault="00C04401">
      <w:pPr>
        <w:spacing w:line="271" w:lineRule="exact"/>
        <w:ind w:left="8361" w:right="196"/>
        <w:jc w:val="center"/>
        <w:rPr>
          <w:i/>
          <w:sz w:val="24"/>
        </w:rPr>
      </w:pPr>
      <w:r>
        <w:rPr>
          <w:i/>
          <w:sz w:val="24"/>
        </w:rPr>
        <w:t>Таблица</w:t>
      </w:r>
      <w:r>
        <w:rPr>
          <w:i/>
          <w:spacing w:val="-1"/>
          <w:sz w:val="24"/>
        </w:rPr>
        <w:t xml:space="preserve"> </w:t>
      </w:r>
      <w:r>
        <w:rPr>
          <w:i/>
          <w:sz w:val="24"/>
        </w:rPr>
        <w:t xml:space="preserve">№ </w:t>
      </w:r>
      <w:r>
        <w:rPr>
          <w:i/>
          <w:spacing w:val="-5"/>
          <w:sz w:val="24"/>
        </w:rPr>
        <w:t>10.</w:t>
      </w:r>
    </w:p>
    <w:p w:rsidR="00C51549" w:rsidRDefault="00C04401">
      <w:pPr>
        <w:pStyle w:val="a3"/>
        <w:ind w:left="976" w:right="684"/>
        <w:jc w:val="center"/>
      </w:pPr>
      <w:r>
        <w:t>Организация</w:t>
      </w:r>
      <w:r>
        <w:rPr>
          <w:spacing w:val="-8"/>
        </w:rPr>
        <w:t xml:space="preserve"> </w:t>
      </w:r>
      <w:r>
        <w:t>и</w:t>
      </w:r>
      <w:r>
        <w:rPr>
          <w:spacing w:val="-3"/>
        </w:rPr>
        <w:t xml:space="preserve"> </w:t>
      </w:r>
      <w:r>
        <w:t>содержание</w:t>
      </w:r>
      <w:r>
        <w:rPr>
          <w:spacing w:val="-3"/>
        </w:rPr>
        <w:t xml:space="preserve"> </w:t>
      </w:r>
      <w:r>
        <w:t>обучения</w:t>
      </w:r>
      <w:r>
        <w:rPr>
          <w:spacing w:val="-3"/>
        </w:rPr>
        <w:t xml:space="preserve"> </w:t>
      </w:r>
      <w:r>
        <w:t>детей</w:t>
      </w:r>
      <w:r>
        <w:rPr>
          <w:spacing w:val="-3"/>
        </w:rPr>
        <w:t xml:space="preserve"> </w:t>
      </w:r>
      <w:r>
        <w:t>дошкольного</w:t>
      </w:r>
      <w:r>
        <w:rPr>
          <w:spacing w:val="2"/>
        </w:rPr>
        <w:t xml:space="preserve"> </w:t>
      </w:r>
      <w:r>
        <w:rPr>
          <w:spacing w:val="-2"/>
        </w:rPr>
        <w:t>возраста</w:t>
      </w:r>
    </w:p>
    <w:p w:rsidR="00C51549" w:rsidRDefault="00C04401">
      <w:pPr>
        <w:pStyle w:val="a3"/>
        <w:spacing w:after="8"/>
        <w:ind w:left="976" w:right="685"/>
        <w:jc w:val="center"/>
      </w:pPr>
      <w:r>
        <w:t>«Развитие</w:t>
      </w:r>
      <w:r>
        <w:rPr>
          <w:spacing w:val="-2"/>
        </w:rPr>
        <w:t xml:space="preserve"> </w:t>
      </w:r>
      <w:r>
        <w:t>речи»</w:t>
      </w:r>
      <w:r>
        <w:rPr>
          <w:spacing w:val="-8"/>
        </w:rPr>
        <w:t xml:space="preserve"> </w:t>
      </w:r>
      <w:r>
        <w:t xml:space="preserve">О.С. </w:t>
      </w:r>
      <w:r>
        <w:rPr>
          <w:spacing w:val="-2"/>
        </w:rPr>
        <w:t>Ушаковой</w:t>
      </w:r>
    </w:p>
    <w:tbl>
      <w:tblPr>
        <w:tblStyle w:val="TableNormal"/>
        <w:tblW w:w="0" w:type="auto"/>
        <w:tblInd w:w="2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184"/>
        <w:gridCol w:w="2622"/>
        <w:gridCol w:w="3685"/>
      </w:tblGrid>
      <w:tr w:rsidR="00C51549">
        <w:trPr>
          <w:trHeight w:val="551"/>
        </w:trPr>
        <w:tc>
          <w:tcPr>
            <w:tcW w:w="4184" w:type="dxa"/>
          </w:tcPr>
          <w:p w:rsidR="00C51549" w:rsidRDefault="00C04401">
            <w:pPr>
              <w:pStyle w:val="TableParagraph"/>
              <w:spacing w:line="273" w:lineRule="exact"/>
              <w:ind w:left="842"/>
              <w:rPr>
                <w:b/>
                <w:sz w:val="24"/>
              </w:rPr>
            </w:pPr>
            <w:r>
              <w:rPr>
                <w:b/>
                <w:sz w:val="24"/>
              </w:rPr>
              <w:t>Методические</w:t>
            </w:r>
            <w:r>
              <w:rPr>
                <w:b/>
                <w:spacing w:val="-4"/>
                <w:sz w:val="24"/>
              </w:rPr>
              <w:t xml:space="preserve"> </w:t>
            </w:r>
            <w:r>
              <w:rPr>
                <w:b/>
                <w:spacing w:val="-2"/>
                <w:sz w:val="24"/>
              </w:rPr>
              <w:t>пособия</w:t>
            </w:r>
          </w:p>
        </w:tc>
        <w:tc>
          <w:tcPr>
            <w:tcW w:w="2622" w:type="dxa"/>
          </w:tcPr>
          <w:p w:rsidR="00C51549" w:rsidRDefault="00C04401">
            <w:pPr>
              <w:pStyle w:val="TableParagraph"/>
              <w:spacing w:line="276" w:lineRule="exact"/>
              <w:ind w:left="886" w:hanging="528"/>
              <w:rPr>
                <w:b/>
                <w:sz w:val="24"/>
              </w:rPr>
            </w:pPr>
            <w:r>
              <w:rPr>
                <w:b/>
                <w:spacing w:val="-2"/>
                <w:sz w:val="24"/>
              </w:rPr>
              <w:t>Образовательная область</w:t>
            </w:r>
          </w:p>
        </w:tc>
        <w:tc>
          <w:tcPr>
            <w:tcW w:w="3685" w:type="dxa"/>
          </w:tcPr>
          <w:p w:rsidR="00C51549" w:rsidRDefault="00C04401">
            <w:pPr>
              <w:pStyle w:val="TableParagraph"/>
              <w:spacing w:line="273" w:lineRule="exact"/>
              <w:ind w:left="185"/>
              <w:jc w:val="center"/>
              <w:rPr>
                <w:b/>
                <w:sz w:val="24"/>
              </w:rPr>
            </w:pPr>
            <w:r>
              <w:rPr>
                <w:b/>
                <w:spacing w:val="-2"/>
                <w:sz w:val="24"/>
              </w:rPr>
              <w:t>Группы</w:t>
            </w:r>
          </w:p>
        </w:tc>
      </w:tr>
      <w:tr w:rsidR="00C51549">
        <w:trPr>
          <w:trHeight w:val="1103"/>
        </w:trPr>
        <w:tc>
          <w:tcPr>
            <w:tcW w:w="4184" w:type="dxa"/>
          </w:tcPr>
          <w:p w:rsidR="00C51549" w:rsidRDefault="00C04401">
            <w:pPr>
              <w:pStyle w:val="TableParagraph"/>
              <w:numPr>
                <w:ilvl w:val="0"/>
                <w:numId w:val="109"/>
              </w:numPr>
              <w:tabs>
                <w:tab w:val="left" w:pos="388"/>
                <w:tab w:val="left" w:pos="1828"/>
                <w:tab w:val="left" w:pos="2805"/>
              </w:tabs>
              <w:ind w:right="98" w:firstLine="0"/>
              <w:rPr>
                <w:sz w:val="24"/>
              </w:rPr>
            </w:pPr>
            <w:r>
              <w:rPr>
                <w:spacing w:val="-2"/>
                <w:sz w:val="24"/>
              </w:rPr>
              <w:t>Ушакова</w:t>
            </w:r>
            <w:r>
              <w:rPr>
                <w:sz w:val="24"/>
              </w:rPr>
              <w:tab/>
            </w:r>
            <w:r>
              <w:rPr>
                <w:spacing w:val="-4"/>
                <w:sz w:val="24"/>
              </w:rPr>
              <w:t>О.С.</w:t>
            </w:r>
            <w:r>
              <w:rPr>
                <w:sz w:val="24"/>
              </w:rPr>
              <w:tab/>
            </w:r>
            <w:r>
              <w:rPr>
                <w:spacing w:val="-2"/>
                <w:sz w:val="24"/>
              </w:rPr>
              <w:t xml:space="preserve">«Программа </w:t>
            </w:r>
            <w:r>
              <w:rPr>
                <w:sz w:val="24"/>
              </w:rPr>
              <w:t>развития речи дошкольников»</w:t>
            </w:r>
          </w:p>
          <w:p w:rsidR="00C51549" w:rsidRDefault="00C04401">
            <w:pPr>
              <w:pStyle w:val="TableParagraph"/>
              <w:numPr>
                <w:ilvl w:val="0"/>
                <w:numId w:val="109"/>
              </w:numPr>
              <w:tabs>
                <w:tab w:val="left" w:pos="388"/>
                <w:tab w:val="left" w:pos="1572"/>
                <w:tab w:val="left" w:pos="2296"/>
                <w:tab w:val="left" w:pos="3600"/>
              </w:tabs>
              <w:spacing w:line="270" w:lineRule="atLeast"/>
              <w:ind w:right="97" w:firstLine="0"/>
              <w:rPr>
                <w:sz w:val="24"/>
              </w:rPr>
            </w:pPr>
            <w:r>
              <w:rPr>
                <w:spacing w:val="-2"/>
                <w:sz w:val="24"/>
              </w:rPr>
              <w:t>Ушакова</w:t>
            </w:r>
            <w:r>
              <w:rPr>
                <w:sz w:val="24"/>
              </w:rPr>
              <w:tab/>
            </w:r>
            <w:r>
              <w:rPr>
                <w:spacing w:val="-4"/>
                <w:sz w:val="24"/>
              </w:rPr>
              <w:t>О.С.</w:t>
            </w:r>
            <w:r>
              <w:rPr>
                <w:sz w:val="24"/>
              </w:rPr>
              <w:tab/>
            </w:r>
            <w:r>
              <w:rPr>
                <w:spacing w:val="-2"/>
                <w:sz w:val="24"/>
              </w:rPr>
              <w:t>«Развитие</w:t>
            </w:r>
            <w:r>
              <w:rPr>
                <w:sz w:val="24"/>
              </w:rPr>
              <w:tab/>
            </w:r>
            <w:r>
              <w:rPr>
                <w:spacing w:val="-4"/>
                <w:sz w:val="24"/>
              </w:rPr>
              <w:t xml:space="preserve">речи </w:t>
            </w:r>
            <w:r>
              <w:rPr>
                <w:sz w:val="24"/>
              </w:rPr>
              <w:t>детей 5-7 лет»</w:t>
            </w:r>
          </w:p>
        </w:tc>
        <w:tc>
          <w:tcPr>
            <w:tcW w:w="2622" w:type="dxa"/>
          </w:tcPr>
          <w:p w:rsidR="00C51549" w:rsidRDefault="00C04401">
            <w:pPr>
              <w:pStyle w:val="TableParagraph"/>
              <w:spacing w:line="268" w:lineRule="exact"/>
              <w:ind w:left="425"/>
              <w:rPr>
                <w:sz w:val="24"/>
              </w:rPr>
            </w:pPr>
            <w:r>
              <w:rPr>
                <w:sz w:val="24"/>
              </w:rPr>
              <w:t>Речевое</w:t>
            </w:r>
            <w:r>
              <w:rPr>
                <w:spacing w:val="-5"/>
                <w:sz w:val="24"/>
              </w:rPr>
              <w:t xml:space="preserve"> </w:t>
            </w:r>
            <w:r>
              <w:rPr>
                <w:spacing w:val="-2"/>
                <w:sz w:val="24"/>
              </w:rPr>
              <w:t>развитие</w:t>
            </w:r>
          </w:p>
        </w:tc>
        <w:tc>
          <w:tcPr>
            <w:tcW w:w="3685" w:type="dxa"/>
          </w:tcPr>
          <w:p w:rsidR="00C51549" w:rsidRDefault="00C04401">
            <w:pPr>
              <w:pStyle w:val="TableParagraph"/>
              <w:numPr>
                <w:ilvl w:val="0"/>
                <w:numId w:val="108"/>
              </w:numPr>
              <w:tabs>
                <w:tab w:val="left" w:pos="281"/>
              </w:tabs>
              <w:spacing w:line="288" w:lineRule="exact"/>
              <w:ind w:left="281" w:hanging="174"/>
              <w:rPr>
                <w:sz w:val="24"/>
              </w:rPr>
            </w:pPr>
            <w:r>
              <w:rPr>
                <w:sz w:val="24"/>
              </w:rPr>
              <w:t>Старшая</w:t>
            </w:r>
            <w:r>
              <w:rPr>
                <w:spacing w:val="-2"/>
                <w:sz w:val="24"/>
              </w:rPr>
              <w:t xml:space="preserve"> </w:t>
            </w:r>
            <w:r>
              <w:rPr>
                <w:sz w:val="24"/>
              </w:rPr>
              <w:t>группа</w:t>
            </w:r>
            <w:r>
              <w:rPr>
                <w:spacing w:val="-3"/>
                <w:sz w:val="24"/>
              </w:rPr>
              <w:t xml:space="preserve"> </w:t>
            </w:r>
            <w:r>
              <w:rPr>
                <w:sz w:val="24"/>
              </w:rPr>
              <w:t>[22,</w:t>
            </w:r>
            <w:r>
              <w:rPr>
                <w:spacing w:val="-1"/>
                <w:sz w:val="24"/>
              </w:rPr>
              <w:t xml:space="preserve"> </w:t>
            </w:r>
            <w:r>
              <w:rPr>
                <w:sz w:val="24"/>
              </w:rPr>
              <w:t>с.10-</w:t>
            </w:r>
            <w:r>
              <w:rPr>
                <w:spacing w:val="-2"/>
                <w:sz w:val="24"/>
              </w:rPr>
              <w:t>111].</w:t>
            </w:r>
          </w:p>
        </w:tc>
      </w:tr>
    </w:tbl>
    <w:p w:rsidR="00C51549" w:rsidRDefault="00C04401">
      <w:pPr>
        <w:pStyle w:val="a3"/>
        <w:tabs>
          <w:tab w:val="left" w:pos="2609"/>
          <w:tab w:val="left" w:pos="3396"/>
          <w:tab w:val="left" w:pos="4862"/>
          <w:tab w:val="left" w:pos="5359"/>
          <w:tab w:val="left" w:pos="6582"/>
          <w:tab w:val="left" w:pos="7306"/>
          <w:tab w:val="left" w:pos="9052"/>
        </w:tabs>
        <w:spacing w:before="233" w:line="242" w:lineRule="auto"/>
        <w:ind w:left="962" w:right="670" w:firstLine="566"/>
        <w:jc w:val="left"/>
      </w:pPr>
      <w:r>
        <w:rPr>
          <w:spacing w:val="-2"/>
        </w:rPr>
        <w:t>Полный</w:t>
      </w:r>
      <w:r>
        <w:tab/>
      </w:r>
      <w:r>
        <w:rPr>
          <w:spacing w:val="-2"/>
        </w:rPr>
        <w:t>текст</w:t>
      </w:r>
      <w:r>
        <w:tab/>
      </w:r>
      <w:r>
        <w:rPr>
          <w:spacing w:val="-2"/>
        </w:rPr>
        <w:t>содержания</w:t>
      </w:r>
      <w:r>
        <w:tab/>
      </w:r>
      <w:r>
        <w:rPr>
          <w:spacing w:val="-6"/>
        </w:rPr>
        <w:t>по</w:t>
      </w:r>
      <w:r>
        <w:tab/>
      </w:r>
      <w:r>
        <w:rPr>
          <w:spacing w:val="-2"/>
        </w:rPr>
        <w:t>развитию</w:t>
      </w:r>
      <w:r>
        <w:tab/>
      </w:r>
      <w:r>
        <w:rPr>
          <w:spacing w:val="-4"/>
        </w:rPr>
        <w:t>речи</w:t>
      </w:r>
      <w:r>
        <w:tab/>
      </w:r>
      <w:r>
        <w:rPr>
          <w:spacing w:val="-2"/>
        </w:rPr>
        <w:t>дошкольников</w:t>
      </w:r>
      <w:r>
        <w:tab/>
      </w:r>
      <w:r>
        <w:rPr>
          <w:spacing w:val="-2"/>
        </w:rPr>
        <w:t xml:space="preserve">представлен </w:t>
      </w:r>
      <w:r>
        <w:t>парциальной программе «Развитие речи» О.С. Ушаковой.</w:t>
      </w:r>
    </w:p>
    <w:p w:rsidR="00C51549" w:rsidRDefault="00C04401">
      <w:pPr>
        <w:pStyle w:val="3"/>
        <w:spacing w:before="201"/>
        <w:ind w:left="1809" w:right="1513"/>
        <w:jc w:val="center"/>
      </w:pPr>
      <w:r>
        <w:t>Парциальная</w:t>
      </w:r>
      <w:r>
        <w:rPr>
          <w:spacing w:val="-7"/>
        </w:rPr>
        <w:t xml:space="preserve"> </w:t>
      </w:r>
      <w:r>
        <w:t>программа</w:t>
      </w:r>
      <w:r>
        <w:rPr>
          <w:spacing w:val="-7"/>
        </w:rPr>
        <w:t xml:space="preserve"> </w:t>
      </w:r>
      <w:r>
        <w:t>«Феникс».</w:t>
      </w:r>
      <w:r>
        <w:rPr>
          <w:spacing w:val="-7"/>
        </w:rPr>
        <w:t xml:space="preserve"> </w:t>
      </w:r>
      <w:r>
        <w:t>Шахматы</w:t>
      </w:r>
      <w:r>
        <w:rPr>
          <w:spacing w:val="-7"/>
        </w:rPr>
        <w:t xml:space="preserve"> </w:t>
      </w:r>
      <w:r>
        <w:t>для</w:t>
      </w:r>
      <w:r>
        <w:rPr>
          <w:spacing w:val="-7"/>
        </w:rPr>
        <w:t xml:space="preserve"> </w:t>
      </w:r>
      <w:r>
        <w:t>дошкольников, А.В. Кузин, Н.В. Коновалов, Н.С. Скаржинский</w:t>
      </w:r>
    </w:p>
    <w:p w:rsidR="00C51549" w:rsidRDefault="00C04401">
      <w:pPr>
        <w:spacing w:line="271" w:lineRule="exact"/>
        <w:ind w:left="8833"/>
        <w:rPr>
          <w:i/>
          <w:sz w:val="24"/>
        </w:rPr>
      </w:pPr>
      <w:r>
        <w:rPr>
          <w:i/>
          <w:sz w:val="24"/>
        </w:rPr>
        <w:t>Таблица</w:t>
      </w:r>
      <w:r>
        <w:rPr>
          <w:i/>
          <w:spacing w:val="-1"/>
          <w:sz w:val="24"/>
        </w:rPr>
        <w:t xml:space="preserve"> </w:t>
      </w:r>
      <w:r>
        <w:rPr>
          <w:i/>
          <w:sz w:val="24"/>
        </w:rPr>
        <w:t>№</w:t>
      </w:r>
      <w:r>
        <w:rPr>
          <w:i/>
          <w:spacing w:val="-1"/>
          <w:sz w:val="24"/>
        </w:rPr>
        <w:t xml:space="preserve"> </w:t>
      </w:r>
      <w:r>
        <w:rPr>
          <w:i/>
          <w:spacing w:val="-5"/>
          <w:sz w:val="24"/>
        </w:rPr>
        <w:t>11.</w:t>
      </w:r>
    </w:p>
    <w:p w:rsidR="00C51549" w:rsidRDefault="00C04401">
      <w:pPr>
        <w:pStyle w:val="a3"/>
        <w:spacing w:line="242" w:lineRule="auto"/>
        <w:ind w:left="3703" w:right="1771" w:hanging="1455"/>
        <w:jc w:val="left"/>
      </w:pPr>
      <w:r>
        <w:t>Организация</w:t>
      </w:r>
      <w:r>
        <w:rPr>
          <w:spacing w:val="-7"/>
        </w:rPr>
        <w:t xml:space="preserve"> </w:t>
      </w:r>
      <w:r>
        <w:t>и</w:t>
      </w:r>
      <w:r>
        <w:rPr>
          <w:spacing w:val="-6"/>
        </w:rPr>
        <w:t xml:space="preserve"> </w:t>
      </w:r>
      <w:r>
        <w:t>содержание</w:t>
      </w:r>
      <w:r>
        <w:rPr>
          <w:spacing w:val="-7"/>
        </w:rPr>
        <w:t xml:space="preserve"> </w:t>
      </w:r>
      <w:r>
        <w:t>обучения</w:t>
      </w:r>
      <w:r>
        <w:rPr>
          <w:spacing w:val="-6"/>
        </w:rPr>
        <w:t xml:space="preserve"> </w:t>
      </w:r>
      <w:r>
        <w:t>детей</w:t>
      </w:r>
      <w:r>
        <w:rPr>
          <w:spacing w:val="-6"/>
        </w:rPr>
        <w:t xml:space="preserve"> </w:t>
      </w:r>
      <w:r>
        <w:t>дошкольного</w:t>
      </w:r>
      <w:r>
        <w:rPr>
          <w:spacing w:val="-6"/>
        </w:rPr>
        <w:t xml:space="preserve"> </w:t>
      </w:r>
      <w:r>
        <w:t>возраста по парциальной программе «Феникс»</w:t>
      </w:r>
    </w:p>
    <w:p w:rsidR="00C51549" w:rsidRDefault="00C51549">
      <w:pPr>
        <w:pStyle w:val="a3"/>
        <w:spacing w:before="6" w:after="1"/>
        <w:ind w:left="0"/>
        <w:jc w:val="left"/>
        <w:rPr>
          <w:sz w:val="17"/>
        </w:rPr>
      </w:pPr>
    </w:p>
    <w:tbl>
      <w:tblPr>
        <w:tblStyle w:val="TableNormal"/>
        <w:tblW w:w="0" w:type="auto"/>
        <w:tblInd w:w="23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699"/>
        <w:gridCol w:w="2026"/>
        <w:gridCol w:w="1942"/>
        <w:gridCol w:w="2746"/>
      </w:tblGrid>
      <w:tr w:rsidR="00C51549">
        <w:trPr>
          <w:trHeight w:val="505"/>
        </w:trPr>
        <w:tc>
          <w:tcPr>
            <w:tcW w:w="3699" w:type="dxa"/>
          </w:tcPr>
          <w:p w:rsidR="00C51549" w:rsidRDefault="00C04401">
            <w:pPr>
              <w:pStyle w:val="TableParagraph"/>
              <w:spacing w:line="251" w:lineRule="exact"/>
              <w:ind w:left="588"/>
              <w:rPr>
                <w:b/>
              </w:rPr>
            </w:pPr>
            <w:r>
              <w:rPr>
                <w:b/>
              </w:rPr>
              <w:t>Парциальная</w:t>
            </w:r>
            <w:r>
              <w:rPr>
                <w:b/>
                <w:spacing w:val="-5"/>
              </w:rPr>
              <w:t xml:space="preserve"> </w:t>
            </w:r>
            <w:r>
              <w:rPr>
                <w:b/>
                <w:spacing w:val="-2"/>
              </w:rPr>
              <w:t>программа</w:t>
            </w:r>
          </w:p>
        </w:tc>
        <w:tc>
          <w:tcPr>
            <w:tcW w:w="2026" w:type="dxa"/>
          </w:tcPr>
          <w:p w:rsidR="00C51549" w:rsidRDefault="00C04401">
            <w:pPr>
              <w:pStyle w:val="TableParagraph"/>
              <w:spacing w:line="252" w:lineRule="exact"/>
              <w:ind w:left="624" w:hanging="485"/>
              <w:rPr>
                <w:b/>
              </w:rPr>
            </w:pPr>
            <w:r>
              <w:rPr>
                <w:b/>
                <w:spacing w:val="-2"/>
              </w:rPr>
              <w:t>Образовательная область</w:t>
            </w:r>
          </w:p>
        </w:tc>
        <w:tc>
          <w:tcPr>
            <w:tcW w:w="1942" w:type="dxa"/>
          </w:tcPr>
          <w:p w:rsidR="00C51549" w:rsidRDefault="00C04401">
            <w:pPr>
              <w:pStyle w:val="TableParagraph"/>
              <w:spacing w:line="252" w:lineRule="exact"/>
              <w:ind w:left="391" w:hanging="260"/>
              <w:rPr>
                <w:b/>
              </w:rPr>
            </w:pPr>
            <w:r>
              <w:rPr>
                <w:b/>
                <w:spacing w:val="-2"/>
              </w:rPr>
              <w:t>Познавательная деятельность</w:t>
            </w:r>
          </w:p>
        </w:tc>
        <w:tc>
          <w:tcPr>
            <w:tcW w:w="2746" w:type="dxa"/>
          </w:tcPr>
          <w:p w:rsidR="00C51549" w:rsidRDefault="00C04401">
            <w:pPr>
              <w:pStyle w:val="TableParagraph"/>
              <w:spacing w:line="251" w:lineRule="exact"/>
              <w:ind w:left="1061"/>
              <w:rPr>
                <w:b/>
              </w:rPr>
            </w:pPr>
            <w:r>
              <w:rPr>
                <w:b/>
                <w:spacing w:val="-2"/>
              </w:rPr>
              <w:t>Группы</w:t>
            </w:r>
          </w:p>
        </w:tc>
      </w:tr>
      <w:tr w:rsidR="00C51549">
        <w:trPr>
          <w:trHeight w:val="1103"/>
        </w:trPr>
        <w:tc>
          <w:tcPr>
            <w:tcW w:w="3699" w:type="dxa"/>
          </w:tcPr>
          <w:p w:rsidR="00C51549" w:rsidRDefault="00C04401">
            <w:pPr>
              <w:pStyle w:val="TableParagraph"/>
              <w:spacing w:line="268" w:lineRule="exact"/>
              <w:ind w:left="105"/>
              <w:rPr>
                <w:sz w:val="24"/>
              </w:rPr>
            </w:pPr>
            <w:r>
              <w:rPr>
                <w:sz w:val="24"/>
              </w:rPr>
              <w:t>Тематическое</w:t>
            </w:r>
            <w:r>
              <w:rPr>
                <w:spacing w:val="-7"/>
                <w:sz w:val="24"/>
              </w:rPr>
              <w:t xml:space="preserve"> </w:t>
            </w:r>
            <w:r>
              <w:rPr>
                <w:spacing w:val="-2"/>
                <w:sz w:val="24"/>
              </w:rPr>
              <w:t>планирование</w:t>
            </w:r>
          </w:p>
        </w:tc>
        <w:tc>
          <w:tcPr>
            <w:tcW w:w="2026" w:type="dxa"/>
          </w:tcPr>
          <w:p w:rsidR="00C51549" w:rsidRDefault="00C04401">
            <w:pPr>
              <w:pStyle w:val="TableParagraph"/>
              <w:ind w:left="8"/>
              <w:jc w:val="center"/>
              <w:rPr>
                <w:sz w:val="24"/>
              </w:rPr>
            </w:pPr>
            <w:r>
              <w:rPr>
                <w:spacing w:val="-2"/>
                <w:sz w:val="24"/>
              </w:rPr>
              <w:t>Физическое развитие</w:t>
            </w:r>
          </w:p>
          <w:p w:rsidR="00C51549" w:rsidRDefault="00C04401">
            <w:pPr>
              <w:pStyle w:val="TableParagraph"/>
              <w:spacing w:line="270" w:lineRule="atLeast"/>
              <w:ind w:left="8"/>
              <w:jc w:val="center"/>
              <w:rPr>
                <w:sz w:val="24"/>
              </w:rPr>
            </w:pPr>
            <w:r>
              <w:rPr>
                <w:spacing w:val="-2"/>
                <w:sz w:val="24"/>
              </w:rPr>
              <w:t>Познавательной развитие</w:t>
            </w:r>
          </w:p>
        </w:tc>
        <w:tc>
          <w:tcPr>
            <w:tcW w:w="1942" w:type="dxa"/>
          </w:tcPr>
          <w:p w:rsidR="00C51549" w:rsidRDefault="00C04401">
            <w:pPr>
              <w:pStyle w:val="TableParagraph"/>
              <w:ind w:left="501" w:hanging="380"/>
              <w:rPr>
                <w:sz w:val="24"/>
              </w:rPr>
            </w:pPr>
            <w:r>
              <w:rPr>
                <w:sz w:val="24"/>
              </w:rPr>
              <w:t>Обучение</w:t>
            </w:r>
            <w:r>
              <w:rPr>
                <w:spacing w:val="-15"/>
                <w:sz w:val="24"/>
              </w:rPr>
              <w:t xml:space="preserve"> </w:t>
            </w:r>
            <w:r>
              <w:rPr>
                <w:sz w:val="24"/>
              </w:rPr>
              <w:t>игре</w:t>
            </w:r>
            <w:r>
              <w:rPr>
                <w:spacing w:val="-15"/>
                <w:sz w:val="24"/>
              </w:rPr>
              <w:t xml:space="preserve"> </w:t>
            </w:r>
            <w:r>
              <w:rPr>
                <w:sz w:val="24"/>
              </w:rPr>
              <w:t xml:space="preserve">в </w:t>
            </w:r>
            <w:r>
              <w:rPr>
                <w:spacing w:val="-2"/>
                <w:sz w:val="24"/>
              </w:rPr>
              <w:t>шахматы</w:t>
            </w:r>
          </w:p>
        </w:tc>
        <w:tc>
          <w:tcPr>
            <w:tcW w:w="2746" w:type="dxa"/>
          </w:tcPr>
          <w:p w:rsidR="00C51549" w:rsidRDefault="00C04401">
            <w:pPr>
              <w:pStyle w:val="TableParagraph"/>
              <w:numPr>
                <w:ilvl w:val="0"/>
                <w:numId w:val="107"/>
              </w:numPr>
              <w:tabs>
                <w:tab w:val="left" w:pos="168"/>
                <w:tab w:val="left" w:pos="282"/>
              </w:tabs>
              <w:spacing w:line="237" w:lineRule="auto"/>
              <w:ind w:right="796" w:hanging="60"/>
              <w:rPr>
                <w:sz w:val="24"/>
              </w:rPr>
            </w:pPr>
            <w:r>
              <w:rPr>
                <w:sz w:val="24"/>
              </w:rPr>
              <w:t>Старшая</w:t>
            </w:r>
            <w:r>
              <w:rPr>
                <w:spacing w:val="-15"/>
                <w:sz w:val="24"/>
              </w:rPr>
              <w:t xml:space="preserve"> </w:t>
            </w:r>
            <w:r>
              <w:rPr>
                <w:sz w:val="24"/>
              </w:rPr>
              <w:t>группа [3, с. 6 ].</w:t>
            </w:r>
          </w:p>
        </w:tc>
      </w:tr>
    </w:tbl>
    <w:p w:rsidR="00C51549" w:rsidRDefault="00C04401">
      <w:pPr>
        <w:pStyle w:val="a3"/>
        <w:spacing w:before="269"/>
        <w:ind w:left="1528"/>
        <w:jc w:val="left"/>
      </w:pPr>
      <w:r>
        <w:t>Полный</w:t>
      </w:r>
      <w:r>
        <w:rPr>
          <w:spacing w:val="32"/>
        </w:rPr>
        <w:t xml:space="preserve">  </w:t>
      </w:r>
      <w:r>
        <w:t>текст</w:t>
      </w:r>
      <w:r>
        <w:rPr>
          <w:spacing w:val="32"/>
        </w:rPr>
        <w:t xml:space="preserve">  </w:t>
      </w:r>
      <w:r>
        <w:t>содержания</w:t>
      </w:r>
      <w:r>
        <w:rPr>
          <w:spacing w:val="33"/>
        </w:rPr>
        <w:t xml:space="preserve">  </w:t>
      </w:r>
      <w:r>
        <w:t>представлен</w:t>
      </w:r>
      <w:r>
        <w:rPr>
          <w:spacing w:val="34"/>
        </w:rPr>
        <w:t xml:space="preserve">  </w:t>
      </w:r>
      <w:r>
        <w:t>в</w:t>
      </w:r>
      <w:r>
        <w:rPr>
          <w:spacing w:val="31"/>
        </w:rPr>
        <w:t xml:space="preserve">  </w:t>
      </w:r>
      <w:r>
        <w:t>парциальной</w:t>
      </w:r>
      <w:r>
        <w:rPr>
          <w:spacing w:val="32"/>
        </w:rPr>
        <w:t xml:space="preserve">  </w:t>
      </w:r>
      <w:r>
        <w:t>программе</w:t>
      </w:r>
      <w:r>
        <w:rPr>
          <w:spacing w:val="34"/>
        </w:rPr>
        <w:t xml:space="preserve">  </w:t>
      </w:r>
      <w:r>
        <w:rPr>
          <w:spacing w:val="-2"/>
        </w:rPr>
        <w:t>«Феникс».</w:t>
      </w:r>
    </w:p>
    <w:p w:rsidR="00C51549" w:rsidRDefault="00C04401">
      <w:pPr>
        <w:pStyle w:val="a3"/>
        <w:ind w:left="962"/>
        <w:jc w:val="left"/>
      </w:pPr>
      <w:r>
        <w:t>Шахматы</w:t>
      </w:r>
      <w:r>
        <w:rPr>
          <w:spacing w:val="-5"/>
        </w:rPr>
        <w:t xml:space="preserve"> </w:t>
      </w:r>
      <w:r>
        <w:t>для</w:t>
      </w:r>
      <w:r>
        <w:rPr>
          <w:spacing w:val="-2"/>
        </w:rPr>
        <w:t xml:space="preserve"> </w:t>
      </w:r>
      <w:r>
        <w:t>дошкольников,</w:t>
      </w:r>
      <w:r>
        <w:rPr>
          <w:spacing w:val="-2"/>
        </w:rPr>
        <w:t xml:space="preserve"> </w:t>
      </w:r>
      <w:r>
        <w:t>А.В.</w:t>
      </w:r>
      <w:r>
        <w:rPr>
          <w:spacing w:val="-2"/>
        </w:rPr>
        <w:t xml:space="preserve"> </w:t>
      </w:r>
      <w:r>
        <w:t>Кузин,</w:t>
      </w:r>
      <w:r>
        <w:rPr>
          <w:spacing w:val="-2"/>
        </w:rPr>
        <w:t xml:space="preserve"> </w:t>
      </w:r>
      <w:r>
        <w:t>Н.В. Коновалов,</w:t>
      </w:r>
      <w:r>
        <w:rPr>
          <w:spacing w:val="-2"/>
        </w:rPr>
        <w:t xml:space="preserve"> </w:t>
      </w:r>
      <w:r>
        <w:t>Н.С.</w:t>
      </w:r>
      <w:r>
        <w:rPr>
          <w:spacing w:val="-2"/>
        </w:rPr>
        <w:t xml:space="preserve"> Скаржинский.</w:t>
      </w:r>
    </w:p>
    <w:p w:rsidR="00C51549" w:rsidRDefault="00C51549">
      <w:pPr>
        <w:sectPr w:rsidR="00C51549">
          <w:type w:val="continuous"/>
          <w:pgSz w:w="11910" w:h="16840"/>
          <w:pgMar w:top="1180" w:right="180" w:bottom="980" w:left="740" w:header="0" w:footer="772" w:gutter="0"/>
          <w:cols w:space="720"/>
        </w:sectPr>
      </w:pPr>
    </w:p>
    <w:p w:rsidR="00C51549" w:rsidRDefault="00C04401">
      <w:pPr>
        <w:spacing w:before="75"/>
        <w:ind w:left="976" w:right="683"/>
        <w:jc w:val="center"/>
        <w:rPr>
          <w:b/>
          <w:sz w:val="24"/>
        </w:rPr>
      </w:pPr>
      <w:r>
        <w:rPr>
          <w:b/>
          <w:sz w:val="24"/>
        </w:rPr>
        <w:lastRenderedPageBreak/>
        <w:t>ОПИСАНИЕ</w:t>
      </w:r>
      <w:r>
        <w:rPr>
          <w:b/>
          <w:spacing w:val="-5"/>
          <w:sz w:val="24"/>
        </w:rPr>
        <w:t xml:space="preserve"> </w:t>
      </w:r>
      <w:r>
        <w:rPr>
          <w:b/>
          <w:sz w:val="24"/>
        </w:rPr>
        <w:t>ВАРИАТИВНЫХ</w:t>
      </w:r>
      <w:r>
        <w:rPr>
          <w:b/>
          <w:spacing w:val="-7"/>
          <w:sz w:val="24"/>
        </w:rPr>
        <w:t xml:space="preserve"> </w:t>
      </w:r>
      <w:r>
        <w:rPr>
          <w:b/>
          <w:sz w:val="24"/>
        </w:rPr>
        <w:t>ФОРМ,</w:t>
      </w:r>
      <w:r>
        <w:rPr>
          <w:b/>
          <w:spacing w:val="-6"/>
          <w:sz w:val="24"/>
        </w:rPr>
        <w:t xml:space="preserve"> </w:t>
      </w:r>
      <w:r>
        <w:rPr>
          <w:b/>
          <w:sz w:val="24"/>
        </w:rPr>
        <w:t>СПОСОБОВ,</w:t>
      </w:r>
      <w:r>
        <w:rPr>
          <w:b/>
          <w:spacing w:val="-6"/>
          <w:sz w:val="24"/>
        </w:rPr>
        <w:t xml:space="preserve"> </w:t>
      </w:r>
      <w:r>
        <w:rPr>
          <w:b/>
          <w:sz w:val="24"/>
        </w:rPr>
        <w:t>МЕТОДОВ</w:t>
      </w:r>
      <w:r>
        <w:rPr>
          <w:b/>
          <w:spacing w:val="-8"/>
          <w:sz w:val="24"/>
        </w:rPr>
        <w:t xml:space="preserve"> </w:t>
      </w:r>
      <w:r>
        <w:rPr>
          <w:b/>
          <w:sz w:val="24"/>
        </w:rPr>
        <w:t>И</w:t>
      </w:r>
      <w:r>
        <w:rPr>
          <w:b/>
          <w:spacing w:val="-6"/>
          <w:sz w:val="24"/>
        </w:rPr>
        <w:t xml:space="preserve"> </w:t>
      </w:r>
      <w:r>
        <w:rPr>
          <w:b/>
          <w:sz w:val="24"/>
        </w:rPr>
        <w:t>СРЕДСТВ РЕАЛИЗАЦИИ ПРОГРАММЫ С УЧЕТОМ ВОЗРАСТНЫХ И</w:t>
      </w:r>
    </w:p>
    <w:p w:rsidR="00C51549" w:rsidRDefault="00C04401">
      <w:pPr>
        <w:ind w:left="976" w:right="687"/>
        <w:jc w:val="center"/>
        <w:rPr>
          <w:b/>
          <w:sz w:val="24"/>
        </w:rPr>
      </w:pPr>
      <w:r>
        <w:rPr>
          <w:b/>
          <w:sz w:val="24"/>
        </w:rPr>
        <w:t>ИНДИВИДУАЛЬНЫХ</w:t>
      </w:r>
      <w:r>
        <w:rPr>
          <w:b/>
          <w:spacing w:val="-7"/>
          <w:sz w:val="24"/>
        </w:rPr>
        <w:t xml:space="preserve"> </w:t>
      </w:r>
      <w:r>
        <w:rPr>
          <w:b/>
          <w:sz w:val="24"/>
        </w:rPr>
        <w:t>ОСОБЕННОСТЕЙ</w:t>
      </w:r>
      <w:r>
        <w:rPr>
          <w:b/>
          <w:spacing w:val="-7"/>
          <w:sz w:val="24"/>
        </w:rPr>
        <w:t xml:space="preserve"> </w:t>
      </w:r>
      <w:r>
        <w:rPr>
          <w:b/>
          <w:spacing w:val="-2"/>
          <w:sz w:val="24"/>
        </w:rPr>
        <w:t>ВОСПИТАННИКОВ,</w:t>
      </w:r>
    </w:p>
    <w:p w:rsidR="00C51549" w:rsidRDefault="00C04401">
      <w:pPr>
        <w:spacing w:before="3"/>
        <w:ind w:left="976" w:right="687"/>
        <w:jc w:val="center"/>
        <w:rPr>
          <w:b/>
          <w:sz w:val="24"/>
        </w:rPr>
      </w:pPr>
      <w:r>
        <w:rPr>
          <w:b/>
          <w:sz w:val="24"/>
        </w:rPr>
        <w:t>СПЕЦИФИКИ</w:t>
      </w:r>
      <w:r>
        <w:rPr>
          <w:b/>
          <w:spacing w:val="-4"/>
          <w:sz w:val="24"/>
        </w:rPr>
        <w:t xml:space="preserve"> </w:t>
      </w:r>
      <w:r>
        <w:rPr>
          <w:b/>
          <w:sz w:val="24"/>
        </w:rPr>
        <w:t>ИХ</w:t>
      </w:r>
      <w:r>
        <w:rPr>
          <w:b/>
          <w:spacing w:val="-4"/>
          <w:sz w:val="24"/>
        </w:rPr>
        <w:t xml:space="preserve"> </w:t>
      </w:r>
      <w:r>
        <w:rPr>
          <w:b/>
          <w:sz w:val="24"/>
        </w:rPr>
        <w:t>ОБРАЗОВАТЕЛЬНЫХ</w:t>
      </w:r>
      <w:r>
        <w:rPr>
          <w:b/>
          <w:spacing w:val="-5"/>
          <w:sz w:val="24"/>
        </w:rPr>
        <w:t xml:space="preserve"> </w:t>
      </w:r>
      <w:r>
        <w:rPr>
          <w:b/>
          <w:sz w:val="24"/>
        </w:rPr>
        <w:t>ПОТРЕБНОСТЕЙ</w:t>
      </w:r>
      <w:r>
        <w:rPr>
          <w:b/>
          <w:spacing w:val="-4"/>
          <w:sz w:val="24"/>
        </w:rPr>
        <w:t xml:space="preserve"> </w:t>
      </w:r>
      <w:r>
        <w:rPr>
          <w:b/>
          <w:sz w:val="24"/>
        </w:rPr>
        <w:t>И</w:t>
      </w:r>
      <w:r>
        <w:rPr>
          <w:b/>
          <w:spacing w:val="-4"/>
          <w:sz w:val="24"/>
        </w:rPr>
        <w:t xml:space="preserve"> </w:t>
      </w:r>
      <w:r>
        <w:rPr>
          <w:b/>
          <w:spacing w:val="-2"/>
          <w:sz w:val="24"/>
        </w:rPr>
        <w:t>ИНТЕРЕСОВ</w:t>
      </w:r>
    </w:p>
    <w:p w:rsidR="00C51549" w:rsidRDefault="00C04401">
      <w:pPr>
        <w:pStyle w:val="a3"/>
        <w:spacing w:before="194"/>
        <w:ind w:left="962" w:right="666" w:firstLine="539"/>
      </w:pPr>
      <w:r>
        <w:t>Формы, способы, методы и средства реализации РП подбираются с учетом возрастных и индивидуальных особенностей воспитанников, специфики их образовательных потребностей и интересов в разных видах детской деятельности.</w:t>
      </w:r>
    </w:p>
    <w:p w:rsidR="00C51549" w:rsidRDefault="00C04401">
      <w:pPr>
        <w:pStyle w:val="a3"/>
        <w:ind w:left="962" w:right="666" w:firstLine="566"/>
      </w:pPr>
      <w:r>
        <w:t>Согласно ФГОС Д</w:t>
      </w:r>
      <w:r>
        <w:t>О содержание образовательных областей зависит от возрастных и индивидуальных особенностей детей, определяется целями и задачами РП и реализуется в различных видах деятельности: ряд видов деятельности, таких как игровая, включая сюжетно-ролевую игру, игру с</w:t>
      </w:r>
      <w:r>
        <w:t xml:space="preserve"> правилами и другие виды игр, коммуникативная (общение и взаимодействие со взрослыми и сверстниками), познавательно-исследовательская (исследования объектов окружающего мира и экспериментирования с ними), а также восприятие художественной литературы и фоль</w:t>
      </w:r>
      <w:r>
        <w:t>клора, самообслуживание и элементарный бытовой труд (в помещении и на улице), конструирование из разного материала, включая конструкторы, модули, бумагу, природный и иной материал, изобразительная (рисование, лепка, аппликация), музыкальная (восприятие и п</w:t>
      </w:r>
      <w:r>
        <w:t xml:space="preserve">онимание смысла музыкальных произведений, пение, музыкально-ритмические движения, игры на детских музыкальных инструментах) и двигательная (овладение основными движениями) формы активности </w:t>
      </w:r>
      <w:r>
        <w:rPr>
          <w:spacing w:val="-2"/>
        </w:rPr>
        <w:t>ребенка.</w:t>
      </w:r>
    </w:p>
    <w:p w:rsidR="00C51549" w:rsidRDefault="00C04401">
      <w:pPr>
        <w:pStyle w:val="a3"/>
        <w:spacing w:before="1"/>
        <w:ind w:left="962" w:right="667" w:firstLine="539"/>
      </w:pPr>
      <w:r>
        <w:t xml:space="preserve">Этот раздел РП обеспечивает полноценное развитие личности </w:t>
      </w:r>
      <w:r>
        <w:t>детей с учетом возрастных и индивидуальных особенностей воспитанников, специфики их образовательных потребностей и интересов.</w:t>
      </w:r>
    </w:p>
    <w:p w:rsidR="00C51549" w:rsidRDefault="00C04401">
      <w:pPr>
        <w:pStyle w:val="a3"/>
        <w:ind w:left="962" w:right="663" w:firstLine="566"/>
      </w:pPr>
      <w:r>
        <w:t>Вариативные формы, способы, методы и средства реализации РП осуществляются с учетом базовых принципов Стандарта и раскрытых в разд</w:t>
      </w:r>
      <w:r>
        <w:t>еле 1.1.2 принципов и подходов РП, и обеспечивают активное участие ребенка в образовательном процессе</w:t>
      </w:r>
      <w:r>
        <w:rPr>
          <w:spacing w:val="-1"/>
        </w:rPr>
        <w:t xml:space="preserve"> </w:t>
      </w:r>
      <w:r>
        <w:t>в соответствии со своими возможностями и интересами, личностно-развивающий характер взаимодействия и общения и др.</w:t>
      </w:r>
    </w:p>
    <w:p w:rsidR="00C51549" w:rsidRDefault="00C04401">
      <w:pPr>
        <w:spacing w:before="274"/>
        <w:ind w:right="665"/>
        <w:jc w:val="right"/>
        <w:rPr>
          <w:i/>
          <w:sz w:val="24"/>
        </w:rPr>
      </w:pPr>
      <w:r>
        <w:rPr>
          <w:i/>
          <w:sz w:val="24"/>
        </w:rPr>
        <w:t>Таблица</w:t>
      </w:r>
      <w:r>
        <w:rPr>
          <w:i/>
          <w:spacing w:val="-1"/>
          <w:sz w:val="24"/>
        </w:rPr>
        <w:t xml:space="preserve"> </w:t>
      </w:r>
      <w:r>
        <w:rPr>
          <w:i/>
          <w:sz w:val="24"/>
        </w:rPr>
        <w:t xml:space="preserve">№ </w:t>
      </w:r>
      <w:r>
        <w:rPr>
          <w:i/>
          <w:spacing w:val="-5"/>
          <w:sz w:val="24"/>
        </w:rPr>
        <w:t>12.</w:t>
      </w:r>
    </w:p>
    <w:p w:rsidR="00C51549" w:rsidRDefault="00C04401">
      <w:pPr>
        <w:pStyle w:val="2"/>
        <w:spacing w:before="8"/>
        <w:ind w:right="686"/>
        <w:jc w:val="center"/>
      </w:pPr>
      <w:r>
        <w:t>СОЦИАЛЬНО-КОММУНИКАТИВНОЕ</w:t>
      </w:r>
      <w:r>
        <w:rPr>
          <w:spacing w:val="-7"/>
        </w:rPr>
        <w:t xml:space="preserve"> </w:t>
      </w:r>
      <w:r>
        <w:rPr>
          <w:spacing w:val="-2"/>
        </w:rPr>
        <w:t>РАЗВИТИЕ</w:t>
      </w:r>
    </w:p>
    <w:p w:rsidR="00C51549" w:rsidRDefault="00C51549">
      <w:pPr>
        <w:pStyle w:val="a3"/>
        <w:spacing w:before="6" w:after="1"/>
        <w:ind w:left="0"/>
        <w:jc w:val="left"/>
        <w:rPr>
          <w:b/>
          <w:sz w:val="17"/>
        </w:rPr>
      </w:pPr>
    </w:p>
    <w:tbl>
      <w:tblPr>
        <w:tblStyle w:val="TableNormal"/>
        <w:tblW w:w="0" w:type="auto"/>
        <w:tblInd w:w="54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235"/>
        <w:gridCol w:w="1985"/>
        <w:gridCol w:w="5989"/>
      </w:tblGrid>
      <w:tr w:rsidR="00C51549">
        <w:trPr>
          <w:trHeight w:val="417"/>
        </w:trPr>
        <w:tc>
          <w:tcPr>
            <w:tcW w:w="2235" w:type="dxa"/>
            <w:vMerge w:val="restart"/>
          </w:tcPr>
          <w:p w:rsidR="00C51549" w:rsidRDefault="00C04401">
            <w:pPr>
              <w:pStyle w:val="TableParagraph"/>
              <w:ind w:left="755" w:right="349" w:hanging="399"/>
              <w:rPr>
                <w:b/>
                <w:sz w:val="24"/>
              </w:rPr>
            </w:pPr>
            <w:r>
              <w:rPr>
                <w:b/>
                <w:sz w:val="24"/>
              </w:rPr>
              <w:t>Задачи</w:t>
            </w:r>
            <w:r>
              <w:rPr>
                <w:b/>
                <w:spacing w:val="-15"/>
                <w:sz w:val="24"/>
              </w:rPr>
              <w:t xml:space="preserve"> </w:t>
            </w:r>
            <w:r>
              <w:rPr>
                <w:b/>
                <w:sz w:val="24"/>
              </w:rPr>
              <w:t>ОО</w:t>
            </w:r>
            <w:r>
              <w:rPr>
                <w:b/>
                <w:spacing w:val="-15"/>
                <w:sz w:val="24"/>
              </w:rPr>
              <w:t xml:space="preserve"> </w:t>
            </w:r>
            <w:r>
              <w:rPr>
                <w:b/>
                <w:sz w:val="24"/>
              </w:rPr>
              <w:t xml:space="preserve">по </w:t>
            </w:r>
            <w:r>
              <w:rPr>
                <w:b/>
                <w:spacing w:val="-4"/>
                <w:sz w:val="24"/>
              </w:rPr>
              <w:t>ФГОС</w:t>
            </w:r>
          </w:p>
        </w:tc>
        <w:tc>
          <w:tcPr>
            <w:tcW w:w="7974" w:type="dxa"/>
            <w:gridSpan w:val="2"/>
          </w:tcPr>
          <w:p w:rsidR="00C51549" w:rsidRDefault="00C04401">
            <w:pPr>
              <w:pStyle w:val="TableParagraph"/>
              <w:spacing w:line="273" w:lineRule="exact"/>
              <w:ind w:left="6"/>
              <w:jc w:val="center"/>
              <w:rPr>
                <w:b/>
                <w:sz w:val="24"/>
              </w:rPr>
            </w:pPr>
            <w:r>
              <w:rPr>
                <w:b/>
                <w:sz w:val="24"/>
              </w:rPr>
              <w:t>Описание</w:t>
            </w:r>
            <w:r>
              <w:rPr>
                <w:b/>
                <w:spacing w:val="-5"/>
                <w:sz w:val="24"/>
              </w:rPr>
              <w:t xml:space="preserve"> </w:t>
            </w:r>
            <w:r>
              <w:rPr>
                <w:b/>
                <w:sz w:val="24"/>
              </w:rPr>
              <w:t>вариативных</w:t>
            </w:r>
            <w:r>
              <w:rPr>
                <w:b/>
                <w:spacing w:val="-4"/>
                <w:sz w:val="24"/>
              </w:rPr>
              <w:t xml:space="preserve"> </w:t>
            </w:r>
            <w:r>
              <w:rPr>
                <w:b/>
                <w:sz w:val="24"/>
              </w:rPr>
              <w:t>форм,</w:t>
            </w:r>
            <w:r>
              <w:rPr>
                <w:b/>
                <w:spacing w:val="-2"/>
                <w:sz w:val="24"/>
              </w:rPr>
              <w:t xml:space="preserve"> </w:t>
            </w:r>
            <w:r>
              <w:rPr>
                <w:b/>
                <w:sz w:val="24"/>
              </w:rPr>
              <w:t>способов</w:t>
            </w:r>
            <w:r>
              <w:rPr>
                <w:b/>
                <w:spacing w:val="-4"/>
                <w:sz w:val="24"/>
              </w:rPr>
              <w:t xml:space="preserve"> </w:t>
            </w:r>
            <w:r>
              <w:rPr>
                <w:b/>
                <w:sz w:val="24"/>
              </w:rPr>
              <w:t>реализации</w:t>
            </w:r>
            <w:r>
              <w:rPr>
                <w:b/>
                <w:spacing w:val="-1"/>
                <w:sz w:val="24"/>
              </w:rPr>
              <w:t xml:space="preserve"> </w:t>
            </w:r>
            <w:r>
              <w:rPr>
                <w:b/>
                <w:spacing w:val="-5"/>
                <w:sz w:val="24"/>
              </w:rPr>
              <w:t>РП</w:t>
            </w:r>
          </w:p>
        </w:tc>
      </w:tr>
      <w:tr w:rsidR="00C51549">
        <w:trPr>
          <w:trHeight w:val="827"/>
        </w:trPr>
        <w:tc>
          <w:tcPr>
            <w:tcW w:w="2235" w:type="dxa"/>
            <w:vMerge/>
            <w:tcBorders>
              <w:top w:val="nil"/>
            </w:tcBorders>
          </w:tcPr>
          <w:p w:rsidR="00C51549" w:rsidRDefault="00C51549">
            <w:pPr>
              <w:rPr>
                <w:sz w:val="2"/>
                <w:szCs w:val="2"/>
              </w:rPr>
            </w:pPr>
          </w:p>
        </w:tc>
        <w:tc>
          <w:tcPr>
            <w:tcW w:w="1985" w:type="dxa"/>
          </w:tcPr>
          <w:p w:rsidR="00C51549" w:rsidRDefault="00C04401">
            <w:pPr>
              <w:pStyle w:val="TableParagraph"/>
              <w:spacing w:line="273" w:lineRule="exact"/>
              <w:ind w:left="359" w:firstLine="225"/>
              <w:rPr>
                <w:b/>
                <w:sz w:val="24"/>
              </w:rPr>
            </w:pPr>
            <w:r>
              <w:rPr>
                <w:b/>
                <w:spacing w:val="-2"/>
                <w:sz w:val="24"/>
              </w:rPr>
              <w:t>Формы</w:t>
            </w:r>
          </w:p>
          <w:p w:rsidR="00C51549" w:rsidRDefault="00C04401">
            <w:pPr>
              <w:pStyle w:val="TableParagraph"/>
              <w:spacing w:line="270" w:lineRule="atLeast"/>
              <w:ind w:left="357" w:firstLine="2"/>
              <w:rPr>
                <w:b/>
                <w:sz w:val="24"/>
              </w:rPr>
            </w:pPr>
            <w:r>
              <w:rPr>
                <w:b/>
                <w:spacing w:val="-2"/>
                <w:sz w:val="24"/>
              </w:rPr>
              <w:t>реализации программы</w:t>
            </w:r>
          </w:p>
        </w:tc>
        <w:tc>
          <w:tcPr>
            <w:tcW w:w="5989" w:type="dxa"/>
          </w:tcPr>
          <w:p w:rsidR="00C51549" w:rsidRDefault="00C04401">
            <w:pPr>
              <w:pStyle w:val="TableParagraph"/>
              <w:spacing w:line="273" w:lineRule="exact"/>
              <w:ind w:left="1183"/>
              <w:rPr>
                <w:b/>
                <w:sz w:val="24"/>
              </w:rPr>
            </w:pPr>
            <w:r>
              <w:rPr>
                <w:b/>
                <w:sz w:val="24"/>
              </w:rPr>
              <w:t>Способы</w:t>
            </w:r>
            <w:r>
              <w:rPr>
                <w:b/>
                <w:spacing w:val="-5"/>
                <w:sz w:val="24"/>
              </w:rPr>
              <w:t xml:space="preserve"> </w:t>
            </w:r>
            <w:r>
              <w:rPr>
                <w:b/>
                <w:sz w:val="24"/>
              </w:rPr>
              <w:t>реализации</w:t>
            </w:r>
            <w:r>
              <w:rPr>
                <w:b/>
                <w:spacing w:val="-4"/>
                <w:sz w:val="24"/>
              </w:rPr>
              <w:t xml:space="preserve"> </w:t>
            </w:r>
            <w:r>
              <w:rPr>
                <w:b/>
                <w:spacing w:val="-2"/>
                <w:sz w:val="24"/>
              </w:rPr>
              <w:t>программы</w:t>
            </w:r>
          </w:p>
        </w:tc>
      </w:tr>
      <w:tr w:rsidR="00C51549">
        <w:trPr>
          <w:trHeight w:val="551"/>
        </w:trPr>
        <w:tc>
          <w:tcPr>
            <w:tcW w:w="2235" w:type="dxa"/>
          </w:tcPr>
          <w:p w:rsidR="00C51549" w:rsidRDefault="00C04401">
            <w:pPr>
              <w:pStyle w:val="TableParagraph"/>
              <w:spacing w:line="268" w:lineRule="exact"/>
              <w:rPr>
                <w:sz w:val="24"/>
              </w:rPr>
            </w:pPr>
            <w:r>
              <w:rPr>
                <w:sz w:val="24"/>
              </w:rPr>
              <w:t>Усвоение</w:t>
            </w:r>
            <w:r>
              <w:rPr>
                <w:spacing w:val="-3"/>
                <w:sz w:val="24"/>
              </w:rPr>
              <w:t xml:space="preserve"> </w:t>
            </w:r>
            <w:r>
              <w:rPr>
                <w:sz w:val="24"/>
              </w:rPr>
              <w:t>норм</w:t>
            </w:r>
            <w:r>
              <w:rPr>
                <w:spacing w:val="-3"/>
                <w:sz w:val="24"/>
              </w:rPr>
              <w:t xml:space="preserve"> </w:t>
            </w:r>
            <w:r>
              <w:rPr>
                <w:spacing w:val="-10"/>
                <w:sz w:val="24"/>
              </w:rPr>
              <w:t>и</w:t>
            </w:r>
          </w:p>
          <w:p w:rsidR="00C51549" w:rsidRDefault="00C04401">
            <w:pPr>
              <w:pStyle w:val="TableParagraph"/>
              <w:spacing w:line="264" w:lineRule="exact"/>
              <w:rPr>
                <w:sz w:val="24"/>
              </w:rPr>
            </w:pPr>
            <w:r>
              <w:rPr>
                <w:spacing w:val="-2"/>
                <w:sz w:val="24"/>
              </w:rPr>
              <w:t>ценностей</w:t>
            </w:r>
          </w:p>
        </w:tc>
        <w:tc>
          <w:tcPr>
            <w:tcW w:w="1985" w:type="dxa"/>
            <w:vMerge w:val="restart"/>
          </w:tcPr>
          <w:p w:rsidR="00C51549" w:rsidRDefault="00C04401">
            <w:pPr>
              <w:pStyle w:val="TableParagraph"/>
              <w:rPr>
                <w:sz w:val="24"/>
              </w:rPr>
            </w:pPr>
            <w:r>
              <w:rPr>
                <w:spacing w:val="-2"/>
                <w:sz w:val="24"/>
              </w:rPr>
              <w:t>Образовательная деятельность,</w:t>
            </w:r>
          </w:p>
          <w:p w:rsidR="00C51549" w:rsidRDefault="00C04401">
            <w:pPr>
              <w:pStyle w:val="TableParagraph"/>
              <w:ind w:right="134"/>
              <w:rPr>
                <w:sz w:val="24"/>
              </w:rPr>
            </w:pPr>
            <w:r>
              <w:rPr>
                <w:spacing w:val="-2"/>
                <w:sz w:val="24"/>
              </w:rPr>
              <w:t xml:space="preserve">осуществляемая </w:t>
            </w:r>
            <w:r>
              <w:rPr>
                <w:sz w:val="24"/>
              </w:rPr>
              <w:t>в режимных</w:t>
            </w:r>
          </w:p>
          <w:p w:rsidR="00C51549" w:rsidRDefault="00C04401">
            <w:pPr>
              <w:pStyle w:val="TableParagraph"/>
              <w:rPr>
                <w:sz w:val="24"/>
              </w:rPr>
            </w:pPr>
            <w:r>
              <w:rPr>
                <w:spacing w:val="-2"/>
                <w:sz w:val="24"/>
              </w:rPr>
              <w:t>моментах;</w:t>
            </w:r>
          </w:p>
          <w:p w:rsidR="00C51549" w:rsidRDefault="00C04401">
            <w:pPr>
              <w:pStyle w:val="TableParagraph"/>
              <w:rPr>
                <w:sz w:val="24"/>
              </w:rPr>
            </w:pPr>
            <w:r>
              <w:rPr>
                <w:spacing w:val="-2"/>
                <w:sz w:val="24"/>
              </w:rPr>
              <w:t>Самостоятельная деятельность</w:t>
            </w:r>
          </w:p>
          <w:p w:rsidR="00C51549" w:rsidRDefault="00C04401">
            <w:pPr>
              <w:pStyle w:val="TableParagraph"/>
              <w:rPr>
                <w:sz w:val="24"/>
              </w:rPr>
            </w:pPr>
            <w:r>
              <w:rPr>
                <w:spacing w:val="-2"/>
                <w:sz w:val="24"/>
              </w:rPr>
              <w:t>детей;</w:t>
            </w:r>
          </w:p>
          <w:p w:rsidR="00C51549" w:rsidRDefault="00C04401">
            <w:pPr>
              <w:pStyle w:val="TableParagraph"/>
              <w:ind w:right="134"/>
              <w:rPr>
                <w:sz w:val="24"/>
              </w:rPr>
            </w:pPr>
            <w:r>
              <w:rPr>
                <w:spacing w:val="-2"/>
                <w:sz w:val="24"/>
              </w:rPr>
              <w:t xml:space="preserve">Взаимодействие </w:t>
            </w:r>
            <w:r>
              <w:rPr>
                <w:sz w:val="24"/>
              </w:rPr>
              <w:t>с</w:t>
            </w:r>
            <w:r>
              <w:rPr>
                <w:spacing w:val="-11"/>
                <w:sz w:val="24"/>
              </w:rPr>
              <w:t xml:space="preserve"> </w:t>
            </w:r>
            <w:r>
              <w:rPr>
                <w:sz w:val="24"/>
              </w:rPr>
              <w:t>семьями</w:t>
            </w:r>
            <w:r>
              <w:rPr>
                <w:spacing w:val="-10"/>
                <w:sz w:val="24"/>
              </w:rPr>
              <w:t xml:space="preserve"> </w:t>
            </w:r>
            <w:r>
              <w:rPr>
                <w:sz w:val="24"/>
              </w:rPr>
              <w:t xml:space="preserve">детей по реализации </w:t>
            </w:r>
            <w:r>
              <w:rPr>
                <w:spacing w:val="-2"/>
                <w:sz w:val="24"/>
              </w:rPr>
              <w:t>программы</w:t>
            </w:r>
          </w:p>
        </w:tc>
        <w:tc>
          <w:tcPr>
            <w:tcW w:w="5989" w:type="dxa"/>
            <w:vMerge w:val="restart"/>
          </w:tcPr>
          <w:p w:rsidR="00C51549" w:rsidRDefault="00C04401">
            <w:pPr>
              <w:pStyle w:val="TableParagraph"/>
              <w:numPr>
                <w:ilvl w:val="0"/>
                <w:numId w:val="106"/>
              </w:numPr>
              <w:tabs>
                <w:tab w:val="left" w:pos="483"/>
              </w:tabs>
              <w:spacing w:line="268" w:lineRule="exact"/>
              <w:ind w:left="483" w:hanging="220"/>
              <w:rPr>
                <w:sz w:val="24"/>
              </w:rPr>
            </w:pPr>
            <w:r>
              <w:rPr>
                <w:sz w:val="24"/>
              </w:rPr>
              <w:t>Ознакомление</w:t>
            </w:r>
            <w:r>
              <w:rPr>
                <w:spacing w:val="-5"/>
                <w:sz w:val="24"/>
              </w:rPr>
              <w:t xml:space="preserve"> </w:t>
            </w:r>
            <w:r>
              <w:rPr>
                <w:sz w:val="24"/>
              </w:rPr>
              <w:t>с</w:t>
            </w:r>
            <w:r>
              <w:rPr>
                <w:spacing w:val="-4"/>
                <w:sz w:val="24"/>
              </w:rPr>
              <w:t xml:space="preserve"> </w:t>
            </w:r>
            <w:r>
              <w:rPr>
                <w:sz w:val="24"/>
              </w:rPr>
              <w:t>правилами</w:t>
            </w:r>
            <w:r>
              <w:rPr>
                <w:spacing w:val="-2"/>
                <w:sz w:val="24"/>
              </w:rPr>
              <w:t xml:space="preserve"> </w:t>
            </w:r>
            <w:r>
              <w:rPr>
                <w:sz w:val="24"/>
              </w:rPr>
              <w:t>культуры</w:t>
            </w:r>
            <w:r>
              <w:rPr>
                <w:spacing w:val="-3"/>
                <w:sz w:val="24"/>
              </w:rPr>
              <w:t xml:space="preserve"> </w:t>
            </w:r>
            <w:r>
              <w:rPr>
                <w:spacing w:val="-2"/>
                <w:sz w:val="24"/>
              </w:rPr>
              <w:t>поведения</w:t>
            </w:r>
          </w:p>
          <w:p w:rsidR="00C51549" w:rsidRDefault="00C04401">
            <w:pPr>
              <w:pStyle w:val="TableParagraph"/>
              <w:numPr>
                <w:ilvl w:val="0"/>
                <w:numId w:val="106"/>
              </w:numPr>
              <w:tabs>
                <w:tab w:val="left" w:pos="483"/>
              </w:tabs>
              <w:ind w:left="483" w:hanging="220"/>
              <w:rPr>
                <w:sz w:val="24"/>
              </w:rPr>
            </w:pPr>
            <w:r>
              <w:rPr>
                <w:sz w:val="24"/>
              </w:rPr>
              <w:t>Игровые</w:t>
            </w:r>
            <w:r>
              <w:rPr>
                <w:spacing w:val="-8"/>
                <w:sz w:val="24"/>
              </w:rPr>
              <w:t xml:space="preserve"> </w:t>
            </w:r>
            <w:r>
              <w:rPr>
                <w:sz w:val="24"/>
              </w:rPr>
              <w:t>и</w:t>
            </w:r>
            <w:r>
              <w:rPr>
                <w:spacing w:val="-4"/>
                <w:sz w:val="24"/>
              </w:rPr>
              <w:t xml:space="preserve"> </w:t>
            </w:r>
            <w:r>
              <w:rPr>
                <w:sz w:val="24"/>
              </w:rPr>
              <w:t>практические</w:t>
            </w:r>
            <w:r>
              <w:rPr>
                <w:spacing w:val="-5"/>
                <w:sz w:val="24"/>
              </w:rPr>
              <w:t xml:space="preserve"> </w:t>
            </w:r>
            <w:r>
              <w:rPr>
                <w:sz w:val="24"/>
              </w:rPr>
              <w:t>ситуации</w:t>
            </w:r>
            <w:r>
              <w:rPr>
                <w:spacing w:val="-4"/>
                <w:sz w:val="24"/>
              </w:rPr>
              <w:t xml:space="preserve"> </w:t>
            </w:r>
            <w:r>
              <w:rPr>
                <w:spacing w:val="-5"/>
                <w:sz w:val="24"/>
              </w:rPr>
              <w:t>для</w:t>
            </w:r>
          </w:p>
          <w:p w:rsidR="00C51549" w:rsidRDefault="00C04401">
            <w:pPr>
              <w:pStyle w:val="TableParagraph"/>
              <w:ind w:left="484"/>
              <w:rPr>
                <w:sz w:val="24"/>
              </w:rPr>
            </w:pPr>
            <w:r>
              <w:rPr>
                <w:sz w:val="24"/>
              </w:rPr>
              <w:t>воспроизведения</w:t>
            </w:r>
            <w:r>
              <w:rPr>
                <w:spacing w:val="-11"/>
                <w:sz w:val="24"/>
              </w:rPr>
              <w:t xml:space="preserve"> </w:t>
            </w:r>
            <w:r>
              <w:rPr>
                <w:sz w:val="24"/>
              </w:rPr>
              <w:t>и</w:t>
            </w:r>
            <w:r>
              <w:rPr>
                <w:spacing w:val="-9"/>
                <w:sz w:val="24"/>
              </w:rPr>
              <w:t xml:space="preserve"> </w:t>
            </w:r>
            <w:r>
              <w:rPr>
                <w:sz w:val="24"/>
              </w:rPr>
              <w:t>упражнения</w:t>
            </w:r>
            <w:r>
              <w:rPr>
                <w:spacing w:val="-11"/>
                <w:sz w:val="24"/>
              </w:rPr>
              <w:t xml:space="preserve"> </w:t>
            </w:r>
            <w:r>
              <w:rPr>
                <w:sz w:val="24"/>
              </w:rPr>
              <w:t>форм</w:t>
            </w:r>
            <w:r>
              <w:rPr>
                <w:spacing w:val="-11"/>
                <w:sz w:val="24"/>
              </w:rPr>
              <w:t xml:space="preserve"> </w:t>
            </w:r>
            <w:r>
              <w:rPr>
                <w:sz w:val="24"/>
              </w:rPr>
              <w:t xml:space="preserve">культурного </w:t>
            </w:r>
            <w:r>
              <w:rPr>
                <w:spacing w:val="-2"/>
                <w:sz w:val="24"/>
              </w:rPr>
              <w:t>поведения</w:t>
            </w:r>
          </w:p>
          <w:p w:rsidR="00C51549" w:rsidRDefault="00C04401">
            <w:pPr>
              <w:pStyle w:val="TableParagraph"/>
              <w:numPr>
                <w:ilvl w:val="0"/>
                <w:numId w:val="106"/>
              </w:numPr>
              <w:tabs>
                <w:tab w:val="left" w:pos="484"/>
              </w:tabs>
              <w:ind w:right="729"/>
              <w:rPr>
                <w:sz w:val="24"/>
              </w:rPr>
            </w:pPr>
            <w:r>
              <w:rPr>
                <w:sz w:val="24"/>
              </w:rPr>
              <w:t>Обсуждение правил и норм общения, и взаимодействия</w:t>
            </w:r>
            <w:r>
              <w:rPr>
                <w:spacing w:val="-10"/>
                <w:sz w:val="24"/>
              </w:rPr>
              <w:t xml:space="preserve"> </w:t>
            </w:r>
            <w:r>
              <w:rPr>
                <w:sz w:val="24"/>
              </w:rPr>
              <w:t>со</w:t>
            </w:r>
            <w:r>
              <w:rPr>
                <w:spacing w:val="-10"/>
                <w:sz w:val="24"/>
              </w:rPr>
              <w:t xml:space="preserve"> </w:t>
            </w:r>
            <w:r>
              <w:rPr>
                <w:sz w:val="24"/>
              </w:rPr>
              <w:t>сверстниками</w:t>
            </w:r>
            <w:r>
              <w:rPr>
                <w:spacing w:val="-11"/>
                <w:sz w:val="24"/>
              </w:rPr>
              <w:t xml:space="preserve"> </w:t>
            </w:r>
            <w:r>
              <w:rPr>
                <w:sz w:val="24"/>
              </w:rPr>
              <w:t>и</w:t>
            </w:r>
            <w:r>
              <w:rPr>
                <w:spacing w:val="-10"/>
                <w:sz w:val="24"/>
              </w:rPr>
              <w:t xml:space="preserve"> </w:t>
            </w:r>
            <w:r>
              <w:rPr>
                <w:sz w:val="24"/>
              </w:rPr>
              <w:t>взрослыми</w:t>
            </w:r>
          </w:p>
          <w:p w:rsidR="00C51549" w:rsidRDefault="00C04401">
            <w:pPr>
              <w:pStyle w:val="TableParagraph"/>
              <w:numPr>
                <w:ilvl w:val="0"/>
                <w:numId w:val="106"/>
              </w:numPr>
              <w:tabs>
                <w:tab w:val="left" w:pos="484"/>
              </w:tabs>
              <w:spacing w:line="270" w:lineRule="atLeast"/>
              <w:ind w:right="327"/>
              <w:rPr>
                <w:sz w:val="24"/>
              </w:rPr>
            </w:pPr>
            <w:r>
              <w:rPr>
                <w:sz w:val="24"/>
              </w:rPr>
              <w:t>Разрешение</w:t>
            </w:r>
            <w:r>
              <w:rPr>
                <w:spacing w:val="-10"/>
                <w:sz w:val="24"/>
              </w:rPr>
              <w:t xml:space="preserve"> </w:t>
            </w:r>
            <w:r>
              <w:rPr>
                <w:sz w:val="24"/>
              </w:rPr>
              <w:t>проблемных</w:t>
            </w:r>
            <w:r>
              <w:rPr>
                <w:spacing w:val="-7"/>
                <w:sz w:val="24"/>
              </w:rPr>
              <w:t xml:space="preserve"> </w:t>
            </w:r>
            <w:r>
              <w:rPr>
                <w:sz w:val="24"/>
              </w:rPr>
              <w:t>ситуаций</w:t>
            </w:r>
            <w:r>
              <w:rPr>
                <w:spacing w:val="-5"/>
                <w:sz w:val="24"/>
              </w:rPr>
              <w:t xml:space="preserve"> </w:t>
            </w:r>
            <w:r>
              <w:rPr>
                <w:sz w:val="24"/>
              </w:rPr>
              <w:t>«Кто</w:t>
            </w:r>
            <w:r>
              <w:rPr>
                <w:spacing w:val="-9"/>
                <w:sz w:val="24"/>
              </w:rPr>
              <w:t xml:space="preserve"> </w:t>
            </w:r>
            <w:r>
              <w:rPr>
                <w:sz w:val="24"/>
              </w:rPr>
              <w:t>прав.</w:t>
            </w:r>
            <w:r>
              <w:rPr>
                <w:spacing w:val="-7"/>
                <w:sz w:val="24"/>
              </w:rPr>
              <w:t xml:space="preserve"> </w:t>
            </w:r>
            <w:r>
              <w:rPr>
                <w:sz w:val="24"/>
              </w:rPr>
              <w:t>Кто не прав?», «Кого мы называем добрым?».</w:t>
            </w:r>
          </w:p>
        </w:tc>
      </w:tr>
      <w:tr w:rsidR="00C51549">
        <w:trPr>
          <w:trHeight w:val="1646"/>
        </w:trPr>
        <w:tc>
          <w:tcPr>
            <w:tcW w:w="2235" w:type="dxa"/>
          </w:tcPr>
          <w:p w:rsidR="00C51549" w:rsidRDefault="00C04401">
            <w:pPr>
              <w:pStyle w:val="TableParagraph"/>
              <w:rPr>
                <w:sz w:val="24"/>
              </w:rPr>
            </w:pPr>
            <w:r>
              <w:rPr>
                <w:sz w:val="24"/>
              </w:rPr>
              <w:t xml:space="preserve">Общение и </w:t>
            </w:r>
            <w:r>
              <w:rPr>
                <w:spacing w:val="-2"/>
                <w:sz w:val="24"/>
              </w:rPr>
              <w:t>взаимодействие</w:t>
            </w:r>
          </w:p>
        </w:tc>
        <w:tc>
          <w:tcPr>
            <w:tcW w:w="1985" w:type="dxa"/>
            <w:vMerge/>
            <w:tcBorders>
              <w:top w:val="nil"/>
            </w:tcBorders>
          </w:tcPr>
          <w:p w:rsidR="00C51549" w:rsidRDefault="00C51549">
            <w:pPr>
              <w:rPr>
                <w:sz w:val="2"/>
                <w:szCs w:val="2"/>
              </w:rPr>
            </w:pPr>
          </w:p>
        </w:tc>
        <w:tc>
          <w:tcPr>
            <w:tcW w:w="5989" w:type="dxa"/>
            <w:vMerge/>
            <w:tcBorders>
              <w:top w:val="nil"/>
            </w:tcBorders>
          </w:tcPr>
          <w:p w:rsidR="00C51549" w:rsidRDefault="00C51549">
            <w:pPr>
              <w:rPr>
                <w:sz w:val="2"/>
                <w:szCs w:val="2"/>
              </w:rPr>
            </w:pPr>
          </w:p>
        </w:tc>
      </w:tr>
      <w:tr w:rsidR="00C51549">
        <w:trPr>
          <w:trHeight w:val="1931"/>
        </w:trPr>
        <w:tc>
          <w:tcPr>
            <w:tcW w:w="2235" w:type="dxa"/>
          </w:tcPr>
          <w:p w:rsidR="00C51549" w:rsidRDefault="00C04401">
            <w:pPr>
              <w:pStyle w:val="TableParagraph"/>
              <w:rPr>
                <w:sz w:val="24"/>
              </w:rPr>
            </w:pPr>
            <w:r>
              <w:rPr>
                <w:spacing w:val="-2"/>
                <w:sz w:val="24"/>
              </w:rPr>
              <w:t xml:space="preserve">Развитие </w:t>
            </w:r>
            <w:r>
              <w:rPr>
                <w:sz w:val="24"/>
              </w:rPr>
              <w:t xml:space="preserve">социального и </w:t>
            </w:r>
            <w:r>
              <w:rPr>
                <w:spacing w:val="-2"/>
                <w:sz w:val="24"/>
              </w:rPr>
              <w:t>эмоционального интеллекта, эмоциональной отзывчивости,</w:t>
            </w:r>
          </w:p>
          <w:p w:rsidR="00C51549" w:rsidRDefault="00C04401">
            <w:pPr>
              <w:pStyle w:val="TableParagraph"/>
              <w:spacing w:line="264" w:lineRule="exact"/>
              <w:rPr>
                <w:sz w:val="24"/>
              </w:rPr>
            </w:pPr>
            <w:r>
              <w:rPr>
                <w:spacing w:val="-2"/>
                <w:sz w:val="24"/>
              </w:rPr>
              <w:t>сопереживания</w:t>
            </w:r>
          </w:p>
        </w:tc>
        <w:tc>
          <w:tcPr>
            <w:tcW w:w="1985" w:type="dxa"/>
            <w:vMerge/>
            <w:tcBorders>
              <w:top w:val="nil"/>
            </w:tcBorders>
          </w:tcPr>
          <w:p w:rsidR="00C51549" w:rsidRDefault="00C51549">
            <w:pPr>
              <w:rPr>
                <w:sz w:val="2"/>
                <w:szCs w:val="2"/>
              </w:rPr>
            </w:pPr>
          </w:p>
        </w:tc>
        <w:tc>
          <w:tcPr>
            <w:tcW w:w="5989" w:type="dxa"/>
          </w:tcPr>
          <w:p w:rsidR="00C51549" w:rsidRDefault="00C04401">
            <w:pPr>
              <w:pStyle w:val="TableParagraph"/>
              <w:numPr>
                <w:ilvl w:val="0"/>
                <w:numId w:val="105"/>
              </w:numPr>
              <w:tabs>
                <w:tab w:val="left" w:pos="484"/>
              </w:tabs>
              <w:spacing w:line="268" w:lineRule="exact"/>
              <w:ind w:hanging="285"/>
              <w:rPr>
                <w:sz w:val="24"/>
              </w:rPr>
            </w:pPr>
            <w:r>
              <w:rPr>
                <w:sz w:val="24"/>
              </w:rPr>
              <w:t>Побуждение</w:t>
            </w:r>
            <w:r>
              <w:rPr>
                <w:spacing w:val="-4"/>
                <w:sz w:val="24"/>
              </w:rPr>
              <w:t xml:space="preserve"> </w:t>
            </w:r>
            <w:r>
              <w:rPr>
                <w:sz w:val="24"/>
              </w:rPr>
              <w:t>к</w:t>
            </w:r>
            <w:r>
              <w:rPr>
                <w:spacing w:val="-2"/>
                <w:sz w:val="24"/>
              </w:rPr>
              <w:t xml:space="preserve"> сопереживанию</w:t>
            </w:r>
          </w:p>
          <w:p w:rsidR="00C51549" w:rsidRDefault="00C04401">
            <w:pPr>
              <w:pStyle w:val="TableParagraph"/>
              <w:numPr>
                <w:ilvl w:val="0"/>
                <w:numId w:val="105"/>
              </w:numPr>
              <w:tabs>
                <w:tab w:val="left" w:pos="484"/>
              </w:tabs>
              <w:ind w:right="1432"/>
              <w:rPr>
                <w:sz w:val="24"/>
              </w:rPr>
            </w:pPr>
            <w:r>
              <w:rPr>
                <w:sz w:val="24"/>
              </w:rPr>
              <w:t>Рассматривание</w:t>
            </w:r>
            <w:r>
              <w:rPr>
                <w:spacing w:val="-11"/>
                <w:sz w:val="24"/>
              </w:rPr>
              <w:t xml:space="preserve"> </w:t>
            </w:r>
            <w:r>
              <w:rPr>
                <w:sz w:val="24"/>
              </w:rPr>
              <w:t>эмоций</w:t>
            </w:r>
            <w:r>
              <w:rPr>
                <w:spacing w:val="-10"/>
                <w:sz w:val="24"/>
              </w:rPr>
              <w:t xml:space="preserve"> </w:t>
            </w:r>
            <w:r>
              <w:rPr>
                <w:sz w:val="24"/>
              </w:rPr>
              <w:t>на</w:t>
            </w:r>
            <w:r>
              <w:rPr>
                <w:spacing w:val="-11"/>
                <w:sz w:val="24"/>
              </w:rPr>
              <w:t xml:space="preserve"> </w:t>
            </w:r>
            <w:r>
              <w:rPr>
                <w:sz w:val="24"/>
              </w:rPr>
              <w:t>картинках</w:t>
            </w:r>
            <w:r>
              <w:rPr>
                <w:spacing w:val="-8"/>
                <w:sz w:val="24"/>
              </w:rPr>
              <w:t xml:space="preserve"> </w:t>
            </w:r>
            <w:r>
              <w:rPr>
                <w:sz w:val="24"/>
              </w:rPr>
              <w:t xml:space="preserve">и </w:t>
            </w:r>
            <w:r>
              <w:rPr>
                <w:spacing w:val="-2"/>
                <w:sz w:val="24"/>
              </w:rPr>
              <w:t>пиктограммах</w:t>
            </w:r>
          </w:p>
          <w:p w:rsidR="00C51549" w:rsidRDefault="00C04401">
            <w:pPr>
              <w:pStyle w:val="TableParagraph"/>
              <w:numPr>
                <w:ilvl w:val="0"/>
                <w:numId w:val="105"/>
              </w:numPr>
              <w:tabs>
                <w:tab w:val="left" w:pos="484"/>
              </w:tabs>
              <w:ind w:right="878"/>
              <w:rPr>
                <w:sz w:val="24"/>
              </w:rPr>
            </w:pPr>
            <w:r>
              <w:rPr>
                <w:sz w:val="24"/>
              </w:rPr>
              <w:t>Воспроизведение</w:t>
            </w:r>
            <w:r>
              <w:rPr>
                <w:spacing w:val="-9"/>
                <w:sz w:val="24"/>
              </w:rPr>
              <w:t xml:space="preserve"> </w:t>
            </w:r>
            <w:r>
              <w:rPr>
                <w:sz w:val="24"/>
              </w:rPr>
              <w:t>эмоций</w:t>
            </w:r>
            <w:r>
              <w:rPr>
                <w:spacing w:val="-8"/>
                <w:sz w:val="24"/>
              </w:rPr>
              <w:t xml:space="preserve"> </w:t>
            </w:r>
            <w:r>
              <w:rPr>
                <w:sz w:val="24"/>
              </w:rPr>
              <w:t>в</w:t>
            </w:r>
            <w:r>
              <w:rPr>
                <w:spacing w:val="-8"/>
                <w:sz w:val="24"/>
              </w:rPr>
              <w:t xml:space="preserve"> </w:t>
            </w:r>
            <w:r>
              <w:rPr>
                <w:sz w:val="24"/>
              </w:rPr>
              <w:t>рисунках</w:t>
            </w:r>
            <w:r>
              <w:rPr>
                <w:spacing w:val="-6"/>
                <w:sz w:val="24"/>
              </w:rPr>
              <w:t xml:space="preserve"> </w:t>
            </w:r>
            <w:r>
              <w:rPr>
                <w:sz w:val="24"/>
              </w:rPr>
              <w:t>и</w:t>
            </w:r>
            <w:r>
              <w:rPr>
                <w:spacing w:val="-8"/>
                <w:sz w:val="24"/>
              </w:rPr>
              <w:t xml:space="preserve"> </w:t>
            </w:r>
            <w:r>
              <w:rPr>
                <w:sz w:val="24"/>
              </w:rPr>
              <w:t>играх (этюды, драматизации)</w:t>
            </w:r>
          </w:p>
          <w:p w:rsidR="00C51549" w:rsidRDefault="00C04401">
            <w:pPr>
              <w:pStyle w:val="TableParagraph"/>
              <w:numPr>
                <w:ilvl w:val="0"/>
                <w:numId w:val="105"/>
              </w:numPr>
              <w:tabs>
                <w:tab w:val="left" w:pos="484"/>
              </w:tabs>
              <w:ind w:hanging="285"/>
              <w:rPr>
                <w:sz w:val="24"/>
              </w:rPr>
            </w:pPr>
            <w:r>
              <w:rPr>
                <w:sz w:val="24"/>
              </w:rPr>
              <w:t>Обсуждение</w:t>
            </w:r>
            <w:r>
              <w:rPr>
                <w:spacing w:val="-3"/>
                <w:sz w:val="24"/>
              </w:rPr>
              <w:t xml:space="preserve"> </w:t>
            </w:r>
            <w:r>
              <w:rPr>
                <w:sz w:val="24"/>
              </w:rPr>
              <w:t>эмоций</w:t>
            </w:r>
            <w:r>
              <w:rPr>
                <w:spacing w:val="-2"/>
                <w:sz w:val="24"/>
              </w:rPr>
              <w:t xml:space="preserve"> </w:t>
            </w:r>
            <w:r>
              <w:rPr>
                <w:sz w:val="24"/>
              </w:rPr>
              <w:t>и</w:t>
            </w:r>
            <w:r>
              <w:rPr>
                <w:spacing w:val="-3"/>
                <w:sz w:val="24"/>
              </w:rPr>
              <w:t xml:space="preserve"> </w:t>
            </w:r>
            <w:r>
              <w:rPr>
                <w:sz w:val="24"/>
              </w:rPr>
              <w:t>их</w:t>
            </w:r>
            <w:r>
              <w:rPr>
                <w:spacing w:val="-2"/>
                <w:sz w:val="24"/>
              </w:rPr>
              <w:t xml:space="preserve"> причин</w:t>
            </w:r>
          </w:p>
          <w:p w:rsidR="00C51549" w:rsidRDefault="00C04401">
            <w:pPr>
              <w:pStyle w:val="TableParagraph"/>
              <w:numPr>
                <w:ilvl w:val="0"/>
                <w:numId w:val="105"/>
              </w:numPr>
              <w:tabs>
                <w:tab w:val="left" w:pos="484"/>
              </w:tabs>
              <w:spacing w:line="264" w:lineRule="exact"/>
              <w:ind w:hanging="285"/>
              <w:rPr>
                <w:sz w:val="24"/>
              </w:rPr>
            </w:pPr>
            <w:r>
              <w:rPr>
                <w:sz w:val="24"/>
              </w:rPr>
              <w:t>По</w:t>
            </w:r>
            <w:r>
              <w:rPr>
                <w:spacing w:val="-3"/>
                <w:sz w:val="24"/>
              </w:rPr>
              <w:t xml:space="preserve"> </w:t>
            </w:r>
            <w:r>
              <w:rPr>
                <w:sz w:val="24"/>
              </w:rPr>
              <w:t>побуждению</w:t>
            </w:r>
            <w:r>
              <w:rPr>
                <w:spacing w:val="-2"/>
                <w:sz w:val="24"/>
              </w:rPr>
              <w:t xml:space="preserve"> </w:t>
            </w:r>
            <w:r>
              <w:rPr>
                <w:sz w:val="24"/>
              </w:rPr>
              <w:t>педагога</w:t>
            </w:r>
            <w:r>
              <w:rPr>
                <w:spacing w:val="-3"/>
                <w:sz w:val="24"/>
              </w:rPr>
              <w:t xml:space="preserve"> </w:t>
            </w:r>
            <w:r>
              <w:rPr>
                <w:sz w:val="24"/>
              </w:rPr>
              <w:t>проявление</w:t>
            </w:r>
            <w:r>
              <w:rPr>
                <w:spacing w:val="-2"/>
                <w:sz w:val="24"/>
              </w:rPr>
              <w:t xml:space="preserve"> действенного</w:t>
            </w:r>
          </w:p>
        </w:tc>
      </w:tr>
    </w:tbl>
    <w:p w:rsidR="00C51549" w:rsidRDefault="00C51549">
      <w:pPr>
        <w:spacing w:line="264" w:lineRule="exact"/>
        <w:rPr>
          <w:sz w:val="24"/>
        </w:rPr>
        <w:sectPr w:rsidR="00C51549">
          <w:pgSz w:w="11910" w:h="16840"/>
          <w:pgMar w:top="1120" w:right="180" w:bottom="1113" w:left="740" w:header="0" w:footer="772" w:gutter="0"/>
          <w:cols w:space="720"/>
        </w:sectPr>
      </w:pPr>
    </w:p>
    <w:tbl>
      <w:tblPr>
        <w:tblStyle w:val="TableNormal"/>
        <w:tblW w:w="0" w:type="auto"/>
        <w:tblInd w:w="54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235"/>
        <w:gridCol w:w="1985"/>
        <w:gridCol w:w="5989"/>
      </w:tblGrid>
      <w:tr w:rsidR="00C51549">
        <w:trPr>
          <w:trHeight w:val="277"/>
        </w:trPr>
        <w:tc>
          <w:tcPr>
            <w:tcW w:w="2235" w:type="dxa"/>
          </w:tcPr>
          <w:p w:rsidR="00C51549" w:rsidRDefault="00C51549">
            <w:pPr>
              <w:pStyle w:val="TableParagraph"/>
              <w:ind w:left="0"/>
              <w:rPr>
                <w:sz w:val="20"/>
              </w:rPr>
            </w:pPr>
          </w:p>
        </w:tc>
        <w:tc>
          <w:tcPr>
            <w:tcW w:w="1985" w:type="dxa"/>
            <w:vMerge w:val="restart"/>
          </w:tcPr>
          <w:p w:rsidR="00C51549" w:rsidRDefault="00C51549">
            <w:pPr>
              <w:pStyle w:val="TableParagraph"/>
              <w:ind w:left="0"/>
            </w:pPr>
          </w:p>
        </w:tc>
        <w:tc>
          <w:tcPr>
            <w:tcW w:w="5989" w:type="dxa"/>
          </w:tcPr>
          <w:p w:rsidR="00C51549" w:rsidRDefault="00C04401">
            <w:pPr>
              <w:pStyle w:val="TableParagraph"/>
              <w:spacing w:line="258" w:lineRule="exact"/>
              <w:ind w:left="484"/>
              <w:rPr>
                <w:sz w:val="24"/>
              </w:rPr>
            </w:pPr>
            <w:r>
              <w:rPr>
                <w:spacing w:val="-2"/>
                <w:sz w:val="24"/>
              </w:rPr>
              <w:t>сопереживания</w:t>
            </w:r>
          </w:p>
        </w:tc>
      </w:tr>
      <w:tr w:rsidR="00C51549">
        <w:trPr>
          <w:trHeight w:val="2760"/>
        </w:trPr>
        <w:tc>
          <w:tcPr>
            <w:tcW w:w="2235" w:type="dxa"/>
          </w:tcPr>
          <w:p w:rsidR="00C51549" w:rsidRDefault="00C04401">
            <w:pPr>
              <w:pStyle w:val="TableParagraph"/>
              <w:rPr>
                <w:sz w:val="24"/>
              </w:rPr>
            </w:pPr>
            <w:r>
              <w:rPr>
                <w:spacing w:val="-2"/>
                <w:sz w:val="24"/>
              </w:rPr>
              <w:t xml:space="preserve">Формирование </w:t>
            </w:r>
            <w:r>
              <w:rPr>
                <w:sz w:val="24"/>
              </w:rPr>
              <w:t xml:space="preserve">готовности к </w:t>
            </w:r>
            <w:r>
              <w:rPr>
                <w:spacing w:val="-2"/>
                <w:sz w:val="24"/>
              </w:rPr>
              <w:t>совместной</w:t>
            </w:r>
          </w:p>
          <w:p w:rsidR="00C51549" w:rsidRDefault="00C04401">
            <w:pPr>
              <w:pStyle w:val="TableParagraph"/>
              <w:ind w:right="458"/>
              <w:rPr>
                <w:sz w:val="24"/>
              </w:rPr>
            </w:pPr>
            <w:r>
              <w:rPr>
                <w:sz w:val="24"/>
              </w:rPr>
              <w:t>деятельности</w:t>
            </w:r>
            <w:r>
              <w:rPr>
                <w:spacing w:val="-15"/>
                <w:sz w:val="24"/>
              </w:rPr>
              <w:t xml:space="preserve"> </w:t>
            </w:r>
            <w:r>
              <w:rPr>
                <w:sz w:val="24"/>
              </w:rPr>
              <w:t xml:space="preserve">со </w:t>
            </w:r>
            <w:r>
              <w:rPr>
                <w:spacing w:val="-2"/>
                <w:sz w:val="24"/>
              </w:rPr>
              <w:t>сверстниками</w:t>
            </w:r>
          </w:p>
        </w:tc>
        <w:tc>
          <w:tcPr>
            <w:tcW w:w="1985" w:type="dxa"/>
            <w:vMerge/>
            <w:tcBorders>
              <w:top w:val="nil"/>
            </w:tcBorders>
          </w:tcPr>
          <w:p w:rsidR="00C51549" w:rsidRDefault="00C51549">
            <w:pPr>
              <w:rPr>
                <w:sz w:val="2"/>
                <w:szCs w:val="2"/>
              </w:rPr>
            </w:pPr>
          </w:p>
        </w:tc>
        <w:tc>
          <w:tcPr>
            <w:tcW w:w="5989" w:type="dxa"/>
          </w:tcPr>
          <w:p w:rsidR="00C51549" w:rsidRDefault="00C04401">
            <w:pPr>
              <w:pStyle w:val="TableParagraph"/>
              <w:numPr>
                <w:ilvl w:val="0"/>
                <w:numId w:val="104"/>
              </w:numPr>
              <w:tabs>
                <w:tab w:val="left" w:pos="484"/>
              </w:tabs>
              <w:ind w:right="113"/>
              <w:rPr>
                <w:sz w:val="24"/>
              </w:rPr>
            </w:pPr>
            <w:r>
              <w:rPr>
                <w:sz w:val="24"/>
              </w:rPr>
              <w:t>При</w:t>
            </w:r>
            <w:r>
              <w:rPr>
                <w:spacing w:val="-7"/>
                <w:sz w:val="24"/>
              </w:rPr>
              <w:t xml:space="preserve"> </w:t>
            </w:r>
            <w:r>
              <w:rPr>
                <w:sz w:val="24"/>
              </w:rPr>
              <w:t>поддержке</w:t>
            </w:r>
            <w:r>
              <w:rPr>
                <w:spacing w:val="-8"/>
                <w:sz w:val="24"/>
              </w:rPr>
              <w:t xml:space="preserve"> </w:t>
            </w:r>
            <w:r>
              <w:rPr>
                <w:sz w:val="24"/>
              </w:rPr>
              <w:t>воспитателя</w:t>
            </w:r>
            <w:r>
              <w:rPr>
                <w:spacing w:val="-7"/>
                <w:sz w:val="24"/>
              </w:rPr>
              <w:t xml:space="preserve"> </w:t>
            </w:r>
            <w:r>
              <w:rPr>
                <w:sz w:val="24"/>
              </w:rPr>
              <w:t>принимать</w:t>
            </w:r>
            <w:r>
              <w:rPr>
                <w:spacing w:val="-7"/>
                <w:sz w:val="24"/>
              </w:rPr>
              <w:t xml:space="preserve"> </w:t>
            </w:r>
            <w:r>
              <w:rPr>
                <w:sz w:val="24"/>
              </w:rPr>
              <w:t>общую</w:t>
            </w:r>
            <w:r>
              <w:rPr>
                <w:spacing w:val="-7"/>
                <w:sz w:val="24"/>
              </w:rPr>
              <w:t xml:space="preserve"> </w:t>
            </w:r>
            <w:r>
              <w:rPr>
                <w:sz w:val="24"/>
              </w:rPr>
              <w:t>цель деятельности и договариваться о способах</w:t>
            </w:r>
          </w:p>
          <w:p w:rsidR="00C51549" w:rsidRDefault="00C04401">
            <w:pPr>
              <w:pStyle w:val="TableParagraph"/>
              <w:ind w:left="484"/>
              <w:rPr>
                <w:sz w:val="24"/>
              </w:rPr>
            </w:pPr>
            <w:r>
              <w:rPr>
                <w:spacing w:val="-2"/>
                <w:sz w:val="24"/>
              </w:rPr>
              <w:t>деятельности</w:t>
            </w:r>
          </w:p>
          <w:p w:rsidR="00C51549" w:rsidRDefault="00C04401">
            <w:pPr>
              <w:pStyle w:val="TableParagraph"/>
              <w:numPr>
                <w:ilvl w:val="0"/>
                <w:numId w:val="104"/>
              </w:numPr>
              <w:tabs>
                <w:tab w:val="left" w:pos="484"/>
              </w:tabs>
              <w:ind w:right="523"/>
              <w:rPr>
                <w:sz w:val="24"/>
              </w:rPr>
            </w:pPr>
            <w:r>
              <w:rPr>
                <w:sz w:val="24"/>
              </w:rPr>
              <w:t>По</w:t>
            </w:r>
            <w:r>
              <w:rPr>
                <w:spacing w:val="-6"/>
                <w:sz w:val="24"/>
              </w:rPr>
              <w:t xml:space="preserve"> </w:t>
            </w:r>
            <w:r>
              <w:rPr>
                <w:sz w:val="24"/>
              </w:rPr>
              <w:t>побуждению</w:t>
            </w:r>
            <w:r>
              <w:rPr>
                <w:spacing w:val="-6"/>
                <w:sz w:val="24"/>
              </w:rPr>
              <w:t xml:space="preserve"> </w:t>
            </w:r>
            <w:r>
              <w:rPr>
                <w:sz w:val="24"/>
              </w:rPr>
              <w:t>педагога</w:t>
            </w:r>
            <w:r>
              <w:rPr>
                <w:spacing w:val="-7"/>
                <w:sz w:val="24"/>
              </w:rPr>
              <w:t xml:space="preserve"> </w:t>
            </w:r>
            <w:r>
              <w:rPr>
                <w:sz w:val="24"/>
              </w:rPr>
              <w:t>помогать</w:t>
            </w:r>
            <w:r>
              <w:rPr>
                <w:spacing w:val="-5"/>
                <w:sz w:val="24"/>
              </w:rPr>
              <w:t xml:space="preserve"> </w:t>
            </w:r>
            <w:r>
              <w:rPr>
                <w:sz w:val="24"/>
              </w:rPr>
              <w:t>друг</w:t>
            </w:r>
            <w:r>
              <w:rPr>
                <w:spacing w:val="-7"/>
                <w:sz w:val="24"/>
              </w:rPr>
              <w:t xml:space="preserve"> </w:t>
            </w:r>
            <w:r>
              <w:rPr>
                <w:sz w:val="24"/>
              </w:rPr>
              <w:t>другу</w:t>
            </w:r>
            <w:r>
              <w:rPr>
                <w:spacing w:val="-9"/>
                <w:sz w:val="24"/>
              </w:rPr>
              <w:t xml:space="preserve"> </w:t>
            </w:r>
            <w:r>
              <w:rPr>
                <w:sz w:val="24"/>
              </w:rPr>
              <w:t>и достигать результата</w:t>
            </w:r>
          </w:p>
          <w:p w:rsidR="00C51549" w:rsidRDefault="00C04401">
            <w:pPr>
              <w:pStyle w:val="TableParagraph"/>
              <w:numPr>
                <w:ilvl w:val="0"/>
                <w:numId w:val="104"/>
              </w:numPr>
              <w:tabs>
                <w:tab w:val="left" w:pos="484"/>
              </w:tabs>
              <w:ind w:right="567"/>
              <w:rPr>
                <w:sz w:val="24"/>
              </w:rPr>
            </w:pPr>
            <w:r>
              <w:rPr>
                <w:sz w:val="24"/>
              </w:rPr>
              <w:t>Участие</w:t>
            </w:r>
            <w:r>
              <w:rPr>
                <w:spacing w:val="-9"/>
                <w:sz w:val="24"/>
              </w:rPr>
              <w:t xml:space="preserve"> </w:t>
            </w:r>
            <w:r>
              <w:rPr>
                <w:sz w:val="24"/>
              </w:rPr>
              <w:t>в</w:t>
            </w:r>
            <w:r>
              <w:rPr>
                <w:spacing w:val="-9"/>
                <w:sz w:val="24"/>
              </w:rPr>
              <w:t xml:space="preserve"> </w:t>
            </w:r>
            <w:r>
              <w:rPr>
                <w:sz w:val="24"/>
              </w:rPr>
              <w:t>совместной</w:t>
            </w:r>
            <w:r>
              <w:rPr>
                <w:spacing w:val="-8"/>
                <w:sz w:val="24"/>
              </w:rPr>
              <w:t xml:space="preserve"> </w:t>
            </w:r>
            <w:r>
              <w:rPr>
                <w:sz w:val="24"/>
              </w:rPr>
              <w:t>деятельности</w:t>
            </w:r>
            <w:r>
              <w:rPr>
                <w:spacing w:val="-7"/>
                <w:sz w:val="24"/>
              </w:rPr>
              <w:t xml:space="preserve"> </w:t>
            </w:r>
            <w:r>
              <w:rPr>
                <w:sz w:val="24"/>
              </w:rPr>
              <w:t>(игры,</w:t>
            </w:r>
            <w:r>
              <w:rPr>
                <w:spacing w:val="-8"/>
                <w:sz w:val="24"/>
              </w:rPr>
              <w:t xml:space="preserve"> </w:t>
            </w:r>
            <w:r>
              <w:rPr>
                <w:sz w:val="24"/>
              </w:rPr>
              <w:t>труд конструирование, физическая культура, коллективное рисование)</w:t>
            </w:r>
          </w:p>
          <w:p w:rsidR="00C51549" w:rsidRDefault="00C04401">
            <w:pPr>
              <w:pStyle w:val="TableParagraph"/>
              <w:numPr>
                <w:ilvl w:val="0"/>
                <w:numId w:val="104"/>
              </w:numPr>
              <w:tabs>
                <w:tab w:val="left" w:pos="484"/>
              </w:tabs>
              <w:spacing w:line="270" w:lineRule="atLeast"/>
              <w:ind w:right="443"/>
              <w:rPr>
                <w:sz w:val="24"/>
              </w:rPr>
            </w:pPr>
            <w:r>
              <w:rPr>
                <w:sz w:val="24"/>
              </w:rPr>
              <w:t>По</w:t>
            </w:r>
            <w:r>
              <w:rPr>
                <w:spacing w:val="-5"/>
                <w:sz w:val="24"/>
              </w:rPr>
              <w:t xml:space="preserve"> </w:t>
            </w:r>
            <w:r>
              <w:rPr>
                <w:sz w:val="24"/>
              </w:rPr>
              <w:t>примеру</w:t>
            </w:r>
            <w:r>
              <w:rPr>
                <w:spacing w:val="-9"/>
                <w:sz w:val="24"/>
              </w:rPr>
              <w:t xml:space="preserve"> </w:t>
            </w:r>
            <w:r>
              <w:rPr>
                <w:sz w:val="24"/>
              </w:rPr>
              <w:t>и</w:t>
            </w:r>
            <w:r>
              <w:rPr>
                <w:spacing w:val="-5"/>
                <w:sz w:val="24"/>
              </w:rPr>
              <w:t xml:space="preserve"> </w:t>
            </w:r>
            <w:r>
              <w:rPr>
                <w:sz w:val="24"/>
              </w:rPr>
              <w:t>показу</w:t>
            </w:r>
            <w:r>
              <w:rPr>
                <w:spacing w:val="-10"/>
                <w:sz w:val="24"/>
              </w:rPr>
              <w:t xml:space="preserve"> </w:t>
            </w:r>
            <w:r>
              <w:rPr>
                <w:sz w:val="24"/>
              </w:rPr>
              <w:t>воспитателя</w:t>
            </w:r>
            <w:r>
              <w:rPr>
                <w:spacing w:val="-5"/>
                <w:sz w:val="24"/>
              </w:rPr>
              <w:t xml:space="preserve"> </w:t>
            </w:r>
            <w:r>
              <w:rPr>
                <w:sz w:val="24"/>
              </w:rPr>
              <w:t>использование справедливого распределения ролей и игрушек</w:t>
            </w:r>
          </w:p>
        </w:tc>
      </w:tr>
      <w:tr w:rsidR="00C51549">
        <w:trPr>
          <w:trHeight w:val="2484"/>
        </w:trPr>
        <w:tc>
          <w:tcPr>
            <w:tcW w:w="2235" w:type="dxa"/>
          </w:tcPr>
          <w:p w:rsidR="00C51549" w:rsidRDefault="00C04401">
            <w:pPr>
              <w:pStyle w:val="TableParagraph"/>
              <w:ind w:right="458"/>
              <w:rPr>
                <w:sz w:val="24"/>
              </w:rPr>
            </w:pPr>
            <w:r>
              <w:rPr>
                <w:spacing w:val="-2"/>
                <w:sz w:val="24"/>
              </w:rPr>
              <w:t xml:space="preserve">Формирование уважительного </w:t>
            </w:r>
            <w:r>
              <w:rPr>
                <w:sz w:val="24"/>
              </w:rPr>
              <w:t xml:space="preserve">отношения и </w:t>
            </w:r>
            <w:r>
              <w:rPr>
                <w:spacing w:val="-2"/>
                <w:sz w:val="24"/>
              </w:rPr>
              <w:t>чувства</w:t>
            </w:r>
          </w:p>
          <w:p w:rsidR="00C51549" w:rsidRDefault="00C04401">
            <w:pPr>
              <w:pStyle w:val="TableParagraph"/>
              <w:ind w:right="222"/>
              <w:rPr>
                <w:sz w:val="24"/>
              </w:rPr>
            </w:pPr>
            <w:r>
              <w:rPr>
                <w:sz w:val="24"/>
              </w:rPr>
              <w:t>принадлежности</w:t>
            </w:r>
            <w:r>
              <w:rPr>
                <w:spacing w:val="-15"/>
                <w:sz w:val="24"/>
              </w:rPr>
              <w:t xml:space="preserve"> </w:t>
            </w:r>
            <w:r>
              <w:rPr>
                <w:sz w:val="24"/>
              </w:rPr>
              <w:t>к своей семье и к</w:t>
            </w:r>
          </w:p>
          <w:p w:rsidR="00C51549" w:rsidRDefault="00C04401">
            <w:pPr>
              <w:pStyle w:val="TableParagraph"/>
              <w:ind w:right="279"/>
              <w:rPr>
                <w:sz w:val="24"/>
              </w:rPr>
            </w:pPr>
            <w:r>
              <w:rPr>
                <w:sz w:val="24"/>
              </w:rPr>
              <w:t>сообществу</w:t>
            </w:r>
            <w:r>
              <w:rPr>
                <w:spacing w:val="-15"/>
                <w:sz w:val="24"/>
              </w:rPr>
              <w:t xml:space="preserve"> </w:t>
            </w:r>
            <w:r>
              <w:rPr>
                <w:sz w:val="24"/>
              </w:rPr>
              <w:t>детей и взрослых в</w:t>
            </w:r>
          </w:p>
          <w:p w:rsidR="00C51549" w:rsidRDefault="00C04401">
            <w:pPr>
              <w:pStyle w:val="TableParagraph"/>
              <w:spacing w:line="264" w:lineRule="exact"/>
              <w:rPr>
                <w:sz w:val="24"/>
              </w:rPr>
            </w:pPr>
            <w:r>
              <w:rPr>
                <w:spacing w:val="-2"/>
                <w:sz w:val="24"/>
              </w:rPr>
              <w:t>Организации</w:t>
            </w:r>
          </w:p>
        </w:tc>
        <w:tc>
          <w:tcPr>
            <w:tcW w:w="1985" w:type="dxa"/>
            <w:vMerge/>
            <w:tcBorders>
              <w:top w:val="nil"/>
            </w:tcBorders>
          </w:tcPr>
          <w:p w:rsidR="00C51549" w:rsidRDefault="00C51549">
            <w:pPr>
              <w:rPr>
                <w:sz w:val="2"/>
                <w:szCs w:val="2"/>
              </w:rPr>
            </w:pPr>
          </w:p>
        </w:tc>
        <w:tc>
          <w:tcPr>
            <w:tcW w:w="5989" w:type="dxa"/>
          </w:tcPr>
          <w:p w:rsidR="00C51549" w:rsidRDefault="00C04401">
            <w:pPr>
              <w:pStyle w:val="TableParagraph"/>
              <w:numPr>
                <w:ilvl w:val="0"/>
                <w:numId w:val="103"/>
              </w:numPr>
              <w:tabs>
                <w:tab w:val="left" w:pos="484"/>
              </w:tabs>
              <w:ind w:right="267"/>
              <w:rPr>
                <w:sz w:val="24"/>
              </w:rPr>
            </w:pPr>
            <w:r>
              <w:rPr>
                <w:sz w:val="24"/>
              </w:rPr>
              <w:t>Обсуждение</w:t>
            </w:r>
            <w:r>
              <w:rPr>
                <w:spacing w:val="-9"/>
                <w:sz w:val="24"/>
              </w:rPr>
              <w:t xml:space="preserve"> </w:t>
            </w:r>
            <w:r>
              <w:rPr>
                <w:sz w:val="24"/>
              </w:rPr>
              <w:t>в</w:t>
            </w:r>
            <w:r>
              <w:rPr>
                <w:spacing w:val="-9"/>
                <w:sz w:val="24"/>
              </w:rPr>
              <w:t xml:space="preserve"> </w:t>
            </w:r>
            <w:r>
              <w:rPr>
                <w:sz w:val="24"/>
              </w:rPr>
              <w:t>группе</w:t>
            </w:r>
            <w:r>
              <w:rPr>
                <w:spacing w:val="-9"/>
                <w:sz w:val="24"/>
              </w:rPr>
              <w:t xml:space="preserve"> </w:t>
            </w:r>
            <w:r>
              <w:rPr>
                <w:sz w:val="24"/>
              </w:rPr>
              <w:t>способов</w:t>
            </w:r>
            <w:r>
              <w:rPr>
                <w:spacing w:val="-9"/>
                <w:sz w:val="24"/>
              </w:rPr>
              <w:t xml:space="preserve"> </w:t>
            </w:r>
            <w:r>
              <w:rPr>
                <w:sz w:val="24"/>
              </w:rPr>
              <w:t>проявления</w:t>
            </w:r>
            <w:r>
              <w:rPr>
                <w:spacing w:val="-8"/>
                <w:sz w:val="24"/>
              </w:rPr>
              <w:t xml:space="preserve"> </w:t>
            </w:r>
            <w:r>
              <w:rPr>
                <w:sz w:val="24"/>
              </w:rPr>
              <w:t>заботы о взрослых и детях в детском саду и дома</w:t>
            </w:r>
          </w:p>
          <w:p w:rsidR="00C51549" w:rsidRDefault="00C04401">
            <w:pPr>
              <w:pStyle w:val="TableParagraph"/>
              <w:numPr>
                <w:ilvl w:val="0"/>
                <w:numId w:val="103"/>
              </w:numPr>
              <w:tabs>
                <w:tab w:val="left" w:pos="484"/>
              </w:tabs>
              <w:ind w:right="429"/>
              <w:rPr>
                <w:sz w:val="24"/>
              </w:rPr>
            </w:pPr>
            <w:r>
              <w:rPr>
                <w:sz w:val="24"/>
              </w:rPr>
              <w:t>Оценка</w:t>
            </w:r>
            <w:r>
              <w:rPr>
                <w:spacing w:val="-7"/>
                <w:sz w:val="24"/>
              </w:rPr>
              <w:t xml:space="preserve"> </w:t>
            </w:r>
            <w:r>
              <w:rPr>
                <w:sz w:val="24"/>
              </w:rPr>
              <w:t>и</w:t>
            </w:r>
            <w:r>
              <w:rPr>
                <w:spacing w:val="-6"/>
                <w:sz w:val="24"/>
              </w:rPr>
              <w:t xml:space="preserve"> </w:t>
            </w:r>
            <w:r>
              <w:rPr>
                <w:sz w:val="24"/>
              </w:rPr>
              <w:t>самооценка</w:t>
            </w:r>
            <w:r>
              <w:rPr>
                <w:spacing w:val="-7"/>
                <w:sz w:val="24"/>
              </w:rPr>
              <w:t xml:space="preserve"> </w:t>
            </w:r>
            <w:r>
              <w:rPr>
                <w:sz w:val="24"/>
              </w:rPr>
              <w:t>поступков</w:t>
            </w:r>
            <w:r>
              <w:rPr>
                <w:spacing w:val="-7"/>
                <w:sz w:val="24"/>
              </w:rPr>
              <w:t xml:space="preserve"> </w:t>
            </w:r>
            <w:r>
              <w:rPr>
                <w:sz w:val="24"/>
              </w:rPr>
              <w:t>по</w:t>
            </w:r>
            <w:r>
              <w:rPr>
                <w:spacing w:val="-6"/>
                <w:sz w:val="24"/>
              </w:rPr>
              <w:t xml:space="preserve"> </w:t>
            </w:r>
            <w:r>
              <w:rPr>
                <w:sz w:val="24"/>
              </w:rPr>
              <w:t>отношению</w:t>
            </w:r>
            <w:r>
              <w:rPr>
                <w:spacing w:val="-6"/>
                <w:sz w:val="24"/>
              </w:rPr>
              <w:t xml:space="preserve"> </w:t>
            </w:r>
            <w:r>
              <w:rPr>
                <w:sz w:val="24"/>
              </w:rPr>
              <w:t>к людям в детском саду и дома</w:t>
            </w:r>
          </w:p>
          <w:p w:rsidR="00C51549" w:rsidRDefault="00C04401">
            <w:pPr>
              <w:pStyle w:val="TableParagraph"/>
              <w:numPr>
                <w:ilvl w:val="0"/>
                <w:numId w:val="103"/>
              </w:numPr>
              <w:tabs>
                <w:tab w:val="left" w:pos="484"/>
              </w:tabs>
              <w:ind w:right="118"/>
              <w:rPr>
                <w:sz w:val="24"/>
              </w:rPr>
            </w:pPr>
            <w:r>
              <w:rPr>
                <w:sz w:val="24"/>
              </w:rPr>
              <w:t>Продуктивная</w:t>
            </w:r>
            <w:r>
              <w:rPr>
                <w:spacing w:val="-13"/>
                <w:sz w:val="24"/>
              </w:rPr>
              <w:t xml:space="preserve"> </w:t>
            </w:r>
            <w:r>
              <w:rPr>
                <w:sz w:val="24"/>
              </w:rPr>
              <w:t>деятельность:</w:t>
            </w:r>
            <w:r>
              <w:rPr>
                <w:spacing w:val="-13"/>
                <w:sz w:val="24"/>
              </w:rPr>
              <w:t xml:space="preserve"> </w:t>
            </w:r>
            <w:r>
              <w:rPr>
                <w:sz w:val="24"/>
              </w:rPr>
              <w:t>изготовление</w:t>
            </w:r>
            <w:r>
              <w:rPr>
                <w:spacing w:val="-14"/>
                <w:sz w:val="24"/>
              </w:rPr>
              <w:t xml:space="preserve"> </w:t>
            </w:r>
            <w:r>
              <w:rPr>
                <w:sz w:val="24"/>
              </w:rPr>
              <w:t>подарков для членов семьи к празднику, разучивание</w:t>
            </w:r>
          </w:p>
          <w:p w:rsidR="00C51549" w:rsidRDefault="00C04401">
            <w:pPr>
              <w:pStyle w:val="TableParagraph"/>
              <w:ind w:left="484"/>
              <w:rPr>
                <w:sz w:val="24"/>
              </w:rPr>
            </w:pPr>
            <w:r>
              <w:rPr>
                <w:spacing w:val="-2"/>
                <w:sz w:val="24"/>
              </w:rPr>
              <w:t>стихотворений</w:t>
            </w:r>
          </w:p>
          <w:p w:rsidR="00C51549" w:rsidRDefault="00C04401">
            <w:pPr>
              <w:pStyle w:val="TableParagraph"/>
              <w:numPr>
                <w:ilvl w:val="0"/>
                <w:numId w:val="103"/>
              </w:numPr>
              <w:tabs>
                <w:tab w:val="left" w:pos="484"/>
              </w:tabs>
              <w:spacing w:line="270" w:lineRule="atLeast"/>
              <w:ind w:right="736"/>
              <w:rPr>
                <w:sz w:val="24"/>
              </w:rPr>
            </w:pPr>
            <w:r>
              <w:rPr>
                <w:sz w:val="24"/>
              </w:rPr>
              <w:t>Обсуждение</w:t>
            </w:r>
            <w:r>
              <w:rPr>
                <w:spacing w:val="-10"/>
                <w:sz w:val="24"/>
              </w:rPr>
              <w:t xml:space="preserve"> </w:t>
            </w:r>
            <w:r>
              <w:rPr>
                <w:sz w:val="24"/>
              </w:rPr>
              <w:t>способов</w:t>
            </w:r>
            <w:r>
              <w:rPr>
                <w:spacing w:val="-9"/>
                <w:sz w:val="24"/>
              </w:rPr>
              <w:t xml:space="preserve"> </w:t>
            </w:r>
            <w:r>
              <w:rPr>
                <w:sz w:val="24"/>
              </w:rPr>
              <w:t>проявления</w:t>
            </w:r>
            <w:r>
              <w:rPr>
                <w:spacing w:val="-10"/>
                <w:sz w:val="24"/>
              </w:rPr>
              <w:t xml:space="preserve"> </w:t>
            </w:r>
            <w:r>
              <w:rPr>
                <w:sz w:val="24"/>
              </w:rPr>
              <w:t>внимания</w:t>
            </w:r>
            <w:r>
              <w:rPr>
                <w:spacing w:val="-10"/>
                <w:sz w:val="24"/>
              </w:rPr>
              <w:t xml:space="preserve"> </w:t>
            </w:r>
            <w:r>
              <w:rPr>
                <w:sz w:val="24"/>
              </w:rPr>
              <w:t xml:space="preserve">к </w:t>
            </w:r>
            <w:r>
              <w:rPr>
                <w:spacing w:val="-2"/>
                <w:sz w:val="24"/>
              </w:rPr>
              <w:t>людям</w:t>
            </w:r>
          </w:p>
        </w:tc>
      </w:tr>
      <w:tr w:rsidR="00C51549">
        <w:trPr>
          <w:trHeight w:val="1379"/>
        </w:trPr>
        <w:tc>
          <w:tcPr>
            <w:tcW w:w="2235" w:type="dxa"/>
          </w:tcPr>
          <w:p w:rsidR="00C51549" w:rsidRDefault="00C04401">
            <w:pPr>
              <w:pStyle w:val="TableParagraph"/>
              <w:rPr>
                <w:sz w:val="24"/>
              </w:rPr>
            </w:pPr>
            <w:r>
              <w:rPr>
                <w:spacing w:val="-2"/>
                <w:sz w:val="24"/>
              </w:rPr>
              <w:t xml:space="preserve">Формирование позитивных </w:t>
            </w:r>
            <w:r>
              <w:rPr>
                <w:sz w:val="24"/>
              </w:rPr>
              <w:t>установок к</w:t>
            </w:r>
          </w:p>
          <w:p w:rsidR="00C51549" w:rsidRDefault="00C04401">
            <w:pPr>
              <w:pStyle w:val="TableParagraph"/>
              <w:spacing w:line="270" w:lineRule="atLeast"/>
              <w:rPr>
                <w:sz w:val="24"/>
              </w:rPr>
            </w:pPr>
            <w:r>
              <w:rPr>
                <w:sz w:val="24"/>
              </w:rPr>
              <w:t>различным видам труда</w:t>
            </w:r>
            <w:r>
              <w:rPr>
                <w:spacing w:val="-3"/>
                <w:sz w:val="24"/>
              </w:rPr>
              <w:t xml:space="preserve"> </w:t>
            </w:r>
            <w:r>
              <w:rPr>
                <w:sz w:val="24"/>
              </w:rPr>
              <w:t>и</w:t>
            </w:r>
            <w:r>
              <w:rPr>
                <w:spacing w:val="-1"/>
                <w:sz w:val="24"/>
              </w:rPr>
              <w:t xml:space="preserve"> </w:t>
            </w:r>
            <w:r>
              <w:rPr>
                <w:spacing w:val="-2"/>
                <w:sz w:val="24"/>
              </w:rPr>
              <w:t>творчества</w:t>
            </w:r>
          </w:p>
        </w:tc>
        <w:tc>
          <w:tcPr>
            <w:tcW w:w="1985" w:type="dxa"/>
            <w:vMerge/>
            <w:tcBorders>
              <w:top w:val="nil"/>
            </w:tcBorders>
          </w:tcPr>
          <w:p w:rsidR="00C51549" w:rsidRDefault="00C51549">
            <w:pPr>
              <w:rPr>
                <w:sz w:val="2"/>
                <w:szCs w:val="2"/>
              </w:rPr>
            </w:pPr>
          </w:p>
        </w:tc>
        <w:tc>
          <w:tcPr>
            <w:tcW w:w="5989" w:type="dxa"/>
          </w:tcPr>
          <w:p w:rsidR="00C51549" w:rsidRDefault="00C04401">
            <w:pPr>
              <w:pStyle w:val="TableParagraph"/>
              <w:numPr>
                <w:ilvl w:val="0"/>
                <w:numId w:val="102"/>
              </w:numPr>
              <w:tabs>
                <w:tab w:val="left" w:pos="484"/>
              </w:tabs>
              <w:ind w:right="1046"/>
              <w:rPr>
                <w:sz w:val="24"/>
              </w:rPr>
            </w:pPr>
            <w:r>
              <w:rPr>
                <w:sz w:val="24"/>
              </w:rPr>
              <w:t>Включение</w:t>
            </w:r>
            <w:r>
              <w:rPr>
                <w:spacing w:val="-9"/>
                <w:sz w:val="24"/>
              </w:rPr>
              <w:t xml:space="preserve"> </w:t>
            </w:r>
            <w:r>
              <w:rPr>
                <w:sz w:val="24"/>
              </w:rPr>
              <w:t>в</w:t>
            </w:r>
            <w:r>
              <w:rPr>
                <w:spacing w:val="-9"/>
                <w:sz w:val="24"/>
              </w:rPr>
              <w:t xml:space="preserve"> </w:t>
            </w:r>
            <w:r>
              <w:rPr>
                <w:sz w:val="24"/>
              </w:rPr>
              <w:t>труд</w:t>
            </w:r>
            <w:r>
              <w:rPr>
                <w:spacing w:val="-8"/>
                <w:sz w:val="24"/>
              </w:rPr>
              <w:t xml:space="preserve"> </w:t>
            </w:r>
            <w:r>
              <w:rPr>
                <w:sz w:val="24"/>
              </w:rPr>
              <w:t>по</w:t>
            </w:r>
            <w:r>
              <w:rPr>
                <w:spacing w:val="-8"/>
                <w:sz w:val="24"/>
              </w:rPr>
              <w:t xml:space="preserve"> </w:t>
            </w:r>
            <w:r>
              <w:rPr>
                <w:sz w:val="24"/>
              </w:rPr>
              <w:t>самообслуживанию</w:t>
            </w:r>
            <w:r>
              <w:rPr>
                <w:spacing w:val="-8"/>
                <w:sz w:val="24"/>
              </w:rPr>
              <w:t xml:space="preserve"> </w:t>
            </w:r>
            <w:r>
              <w:rPr>
                <w:sz w:val="24"/>
              </w:rPr>
              <w:t>и хозяйственно-бытовой труд</w:t>
            </w:r>
          </w:p>
          <w:p w:rsidR="00C51549" w:rsidRDefault="00C04401">
            <w:pPr>
              <w:pStyle w:val="TableParagraph"/>
              <w:numPr>
                <w:ilvl w:val="0"/>
                <w:numId w:val="102"/>
              </w:numPr>
              <w:tabs>
                <w:tab w:val="left" w:pos="484"/>
              </w:tabs>
              <w:spacing w:line="270" w:lineRule="atLeast"/>
              <w:ind w:right="701"/>
              <w:rPr>
                <w:sz w:val="24"/>
              </w:rPr>
            </w:pPr>
            <w:r>
              <w:rPr>
                <w:sz w:val="24"/>
              </w:rPr>
              <w:t>Включение</w:t>
            </w:r>
            <w:r>
              <w:rPr>
                <w:spacing w:val="-8"/>
                <w:sz w:val="24"/>
              </w:rPr>
              <w:t xml:space="preserve"> </w:t>
            </w:r>
            <w:r>
              <w:rPr>
                <w:sz w:val="24"/>
              </w:rPr>
              <w:t>детей</w:t>
            </w:r>
            <w:r>
              <w:rPr>
                <w:spacing w:val="-8"/>
                <w:sz w:val="24"/>
              </w:rPr>
              <w:t xml:space="preserve"> </w:t>
            </w:r>
            <w:r>
              <w:rPr>
                <w:sz w:val="24"/>
              </w:rPr>
              <w:t>в</w:t>
            </w:r>
            <w:r>
              <w:rPr>
                <w:spacing w:val="-8"/>
                <w:sz w:val="24"/>
              </w:rPr>
              <w:t xml:space="preserve"> </w:t>
            </w:r>
            <w:r>
              <w:rPr>
                <w:sz w:val="24"/>
              </w:rPr>
              <w:t>ситуации</w:t>
            </w:r>
            <w:r>
              <w:rPr>
                <w:spacing w:val="-8"/>
                <w:sz w:val="24"/>
              </w:rPr>
              <w:t xml:space="preserve"> </w:t>
            </w:r>
            <w:r>
              <w:rPr>
                <w:sz w:val="24"/>
              </w:rPr>
              <w:t>по</w:t>
            </w:r>
            <w:r>
              <w:rPr>
                <w:spacing w:val="-8"/>
                <w:sz w:val="24"/>
              </w:rPr>
              <w:t xml:space="preserve"> </w:t>
            </w:r>
            <w:r>
              <w:rPr>
                <w:sz w:val="24"/>
              </w:rPr>
              <w:t>изготовлению поделок для игр, подарков, используя бумагу, картон, ткань, природный материал</w:t>
            </w:r>
          </w:p>
        </w:tc>
      </w:tr>
      <w:tr w:rsidR="00C51549">
        <w:trPr>
          <w:trHeight w:val="2484"/>
        </w:trPr>
        <w:tc>
          <w:tcPr>
            <w:tcW w:w="2235" w:type="dxa"/>
          </w:tcPr>
          <w:p w:rsidR="00C51549" w:rsidRDefault="00C04401">
            <w:pPr>
              <w:pStyle w:val="TableParagraph"/>
              <w:spacing w:line="267" w:lineRule="exact"/>
              <w:rPr>
                <w:sz w:val="24"/>
              </w:rPr>
            </w:pPr>
            <w:r>
              <w:rPr>
                <w:spacing w:val="-2"/>
                <w:sz w:val="24"/>
              </w:rPr>
              <w:t>Формирование</w:t>
            </w:r>
          </w:p>
          <w:p w:rsidR="00C51549" w:rsidRDefault="00C04401">
            <w:pPr>
              <w:pStyle w:val="TableParagraph"/>
              <w:ind w:right="215"/>
              <w:jc w:val="both"/>
              <w:rPr>
                <w:sz w:val="24"/>
              </w:rPr>
            </w:pPr>
            <w:r>
              <w:rPr>
                <w:sz w:val="24"/>
              </w:rPr>
              <w:t>основ</w:t>
            </w:r>
            <w:r>
              <w:rPr>
                <w:spacing w:val="-15"/>
                <w:sz w:val="24"/>
              </w:rPr>
              <w:t xml:space="preserve"> </w:t>
            </w:r>
            <w:r>
              <w:rPr>
                <w:sz w:val="24"/>
              </w:rPr>
              <w:t>безопасного поведения</w:t>
            </w:r>
            <w:r>
              <w:rPr>
                <w:spacing w:val="-1"/>
                <w:sz w:val="24"/>
              </w:rPr>
              <w:t xml:space="preserve"> </w:t>
            </w:r>
            <w:r>
              <w:rPr>
                <w:sz w:val="24"/>
              </w:rPr>
              <w:t>в</w:t>
            </w:r>
            <w:r>
              <w:rPr>
                <w:spacing w:val="-2"/>
                <w:sz w:val="24"/>
              </w:rPr>
              <w:t xml:space="preserve"> </w:t>
            </w:r>
            <w:r>
              <w:rPr>
                <w:sz w:val="24"/>
              </w:rPr>
              <w:t>быту, социуме,</w:t>
            </w:r>
            <w:r>
              <w:rPr>
                <w:spacing w:val="-6"/>
                <w:sz w:val="24"/>
              </w:rPr>
              <w:t xml:space="preserve"> </w:t>
            </w:r>
            <w:r>
              <w:rPr>
                <w:spacing w:val="-2"/>
                <w:sz w:val="24"/>
              </w:rPr>
              <w:t>природе.</w:t>
            </w:r>
          </w:p>
        </w:tc>
        <w:tc>
          <w:tcPr>
            <w:tcW w:w="1985" w:type="dxa"/>
            <w:vMerge/>
            <w:tcBorders>
              <w:top w:val="nil"/>
            </w:tcBorders>
          </w:tcPr>
          <w:p w:rsidR="00C51549" w:rsidRDefault="00C51549">
            <w:pPr>
              <w:rPr>
                <w:sz w:val="2"/>
                <w:szCs w:val="2"/>
              </w:rPr>
            </w:pPr>
          </w:p>
        </w:tc>
        <w:tc>
          <w:tcPr>
            <w:tcW w:w="5989" w:type="dxa"/>
          </w:tcPr>
          <w:p w:rsidR="00C51549" w:rsidRDefault="00C04401">
            <w:pPr>
              <w:pStyle w:val="TableParagraph"/>
              <w:numPr>
                <w:ilvl w:val="0"/>
                <w:numId w:val="101"/>
              </w:numPr>
              <w:tabs>
                <w:tab w:val="left" w:pos="484"/>
              </w:tabs>
              <w:ind w:right="257"/>
              <w:rPr>
                <w:sz w:val="24"/>
              </w:rPr>
            </w:pPr>
            <w:r>
              <w:rPr>
                <w:sz w:val="24"/>
              </w:rPr>
              <w:t>Знакомство</w:t>
            </w:r>
            <w:r>
              <w:rPr>
                <w:spacing w:val="-8"/>
                <w:sz w:val="24"/>
              </w:rPr>
              <w:t xml:space="preserve"> </w:t>
            </w:r>
            <w:r>
              <w:rPr>
                <w:sz w:val="24"/>
              </w:rPr>
              <w:t>со</w:t>
            </w:r>
            <w:r>
              <w:rPr>
                <w:spacing w:val="-8"/>
                <w:sz w:val="24"/>
              </w:rPr>
              <w:t xml:space="preserve"> </w:t>
            </w:r>
            <w:r>
              <w:rPr>
                <w:sz w:val="24"/>
              </w:rPr>
              <w:t>способами</w:t>
            </w:r>
            <w:r>
              <w:rPr>
                <w:spacing w:val="-8"/>
                <w:sz w:val="24"/>
              </w:rPr>
              <w:t xml:space="preserve"> </w:t>
            </w:r>
            <w:r>
              <w:rPr>
                <w:sz w:val="24"/>
              </w:rPr>
              <w:t>безопасного</w:t>
            </w:r>
            <w:r>
              <w:rPr>
                <w:spacing w:val="-8"/>
                <w:sz w:val="24"/>
              </w:rPr>
              <w:t xml:space="preserve"> </w:t>
            </w:r>
            <w:r>
              <w:rPr>
                <w:sz w:val="24"/>
              </w:rPr>
              <w:t>поведения</w:t>
            </w:r>
            <w:r>
              <w:rPr>
                <w:spacing w:val="-8"/>
                <w:sz w:val="24"/>
              </w:rPr>
              <w:t xml:space="preserve"> </w:t>
            </w:r>
            <w:r>
              <w:rPr>
                <w:sz w:val="24"/>
              </w:rPr>
              <w:t>в доме, на природе, на улице</w:t>
            </w:r>
          </w:p>
          <w:p w:rsidR="00C51549" w:rsidRDefault="00C04401">
            <w:pPr>
              <w:pStyle w:val="TableParagraph"/>
              <w:numPr>
                <w:ilvl w:val="0"/>
                <w:numId w:val="101"/>
              </w:numPr>
              <w:tabs>
                <w:tab w:val="left" w:pos="484"/>
              </w:tabs>
              <w:ind w:right="398"/>
              <w:rPr>
                <w:sz w:val="24"/>
              </w:rPr>
            </w:pPr>
            <w:r>
              <w:rPr>
                <w:sz w:val="24"/>
              </w:rPr>
              <w:t>Игровые и практические проблемные ситуации («Как</w:t>
            </w:r>
            <w:r>
              <w:rPr>
                <w:spacing w:val="-10"/>
                <w:sz w:val="24"/>
              </w:rPr>
              <w:t xml:space="preserve"> </w:t>
            </w:r>
            <w:r>
              <w:rPr>
                <w:sz w:val="24"/>
              </w:rPr>
              <w:t>безопасно</w:t>
            </w:r>
            <w:r>
              <w:rPr>
                <w:spacing w:val="-10"/>
                <w:sz w:val="24"/>
              </w:rPr>
              <w:t xml:space="preserve"> </w:t>
            </w:r>
            <w:r>
              <w:rPr>
                <w:sz w:val="24"/>
              </w:rPr>
              <w:t>перейти</w:t>
            </w:r>
            <w:r>
              <w:rPr>
                <w:spacing w:val="-8"/>
                <w:sz w:val="24"/>
              </w:rPr>
              <w:t xml:space="preserve"> </w:t>
            </w:r>
            <w:r>
              <w:rPr>
                <w:sz w:val="24"/>
              </w:rPr>
              <w:t>улицу?»;</w:t>
            </w:r>
            <w:r>
              <w:rPr>
                <w:spacing w:val="-5"/>
                <w:sz w:val="24"/>
              </w:rPr>
              <w:t xml:space="preserve"> </w:t>
            </w:r>
            <w:r>
              <w:rPr>
                <w:sz w:val="24"/>
              </w:rPr>
              <w:t>«Остался</w:t>
            </w:r>
            <w:r>
              <w:rPr>
                <w:spacing w:val="-10"/>
                <w:sz w:val="24"/>
              </w:rPr>
              <w:t xml:space="preserve"> </w:t>
            </w:r>
            <w:r>
              <w:rPr>
                <w:sz w:val="24"/>
              </w:rPr>
              <w:t>дома один, а в дверь звонят»)</w:t>
            </w:r>
          </w:p>
          <w:p w:rsidR="00C51549" w:rsidRDefault="00C04401">
            <w:pPr>
              <w:pStyle w:val="TableParagraph"/>
              <w:numPr>
                <w:ilvl w:val="0"/>
                <w:numId w:val="101"/>
              </w:numPr>
              <w:tabs>
                <w:tab w:val="left" w:pos="484"/>
              </w:tabs>
              <w:ind w:right="144"/>
              <w:rPr>
                <w:sz w:val="24"/>
              </w:rPr>
            </w:pPr>
            <w:r>
              <w:rPr>
                <w:sz w:val="24"/>
              </w:rPr>
              <w:t>Создание</w:t>
            </w:r>
            <w:r>
              <w:rPr>
                <w:spacing w:val="-10"/>
                <w:sz w:val="24"/>
              </w:rPr>
              <w:t xml:space="preserve"> </w:t>
            </w:r>
            <w:r>
              <w:rPr>
                <w:sz w:val="24"/>
              </w:rPr>
              <w:t>энциклопедии</w:t>
            </w:r>
            <w:r>
              <w:rPr>
                <w:spacing w:val="-9"/>
                <w:sz w:val="24"/>
              </w:rPr>
              <w:t xml:space="preserve"> </w:t>
            </w:r>
            <w:r>
              <w:rPr>
                <w:sz w:val="24"/>
              </w:rPr>
              <w:t>безопасных</w:t>
            </w:r>
            <w:r>
              <w:rPr>
                <w:spacing w:val="-7"/>
                <w:sz w:val="24"/>
              </w:rPr>
              <w:t xml:space="preserve"> </w:t>
            </w:r>
            <w:r>
              <w:rPr>
                <w:sz w:val="24"/>
              </w:rPr>
              <w:t>ситуаций,</w:t>
            </w:r>
            <w:r>
              <w:rPr>
                <w:spacing w:val="-9"/>
                <w:sz w:val="24"/>
              </w:rPr>
              <w:t xml:space="preserve"> </w:t>
            </w:r>
            <w:r>
              <w:rPr>
                <w:sz w:val="24"/>
              </w:rPr>
              <w:t>книг полезных советов</w:t>
            </w:r>
          </w:p>
          <w:p w:rsidR="00C51549" w:rsidRDefault="00C04401">
            <w:pPr>
              <w:pStyle w:val="TableParagraph"/>
              <w:numPr>
                <w:ilvl w:val="0"/>
                <w:numId w:val="101"/>
              </w:numPr>
              <w:tabs>
                <w:tab w:val="left" w:pos="484"/>
              </w:tabs>
              <w:ind w:hanging="285"/>
              <w:rPr>
                <w:sz w:val="24"/>
              </w:rPr>
            </w:pPr>
            <w:r>
              <w:rPr>
                <w:sz w:val="24"/>
              </w:rPr>
              <w:t>Организация</w:t>
            </w:r>
            <w:r>
              <w:rPr>
                <w:spacing w:val="-7"/>
                <w:sz w:val="24"/>
              </w:rPr>
              <w:t xml:space="preserve"> </w:t>
            </w:r>
            <w:r>
              <w:rPr>
                <w:sz w:val="24"/>
              </w:rPr>
              <w:t>игр-путешествий</w:t>
            </w:r>
            <w:r>
              <w:rPr>
                <w:spacing w:val="-3"/>
                <w:sz w:val="24"/>
              </w:rPr>
              <w:t xml:space="preserve"> </w:t>
            </w:r>
            <w:r>
              <w:rPr>
                <w:sz w:val="24"/>
              </w:rPr>
              <w:t>и</w:t>
            </w:r>
            <w:r>
              <w:rPr>
                <w:spacing w:val="-3"/>
                <w:sz w:val="24"/>
              </w:rPr>
              <w:t xml:space="preserve"> </w:t>
            </w:r>
            <w:r>
              <w:rPr>
                <w:spacing w:val="-2"/>
                <w:sz w:val="24"/>
              </w:rPr>
              <w:t>викторин</w:t>
            </w:r>
          </w:p>
          <w:p w:rsidR="00C51549" w:rsidRDefault="00C04401">
            <w:pPr>
              <w:pStyle w:val="TableParagraph"/>
              <w:numPr>
                <w:ilvl w:val="0"/>
                <w:numId w:val="101"/>
              </w:numPr>
              <w:tabs>
                <w:tab w:val="left" w:pos="484"/>
              </w:tabs>
              <w:spacing w:line="264" w:lineRule="exact"/>
              <w:ind w:hanging="285"/>
              <w:rPr>
                <w:sz w:val="24"/>
              </w:rPr>
            </w:pPr>
            <w:r>
              <w:rPr>
                <w:sz w:val="24"/>
              </w:rPr>
              <w:t>Чтение</w:t>
            </w:r>
            <w:r>
              <w:rPr>
                <w:spacing w:val="-3"/>
                <w:sz w:val="24"/>
              </w:rPr>
              <w:t xml:space="preserve"> </w:t>
            </w:r>
            <w:r>
              <w:rPr>
                <w:sz w:val="24"/>
              </w:rPr>
              <w:t>книг,</w:t>
            </w:r>
            <w:r>
              <w:rPr>
                <w:spacing w:val="-1"/>
                <w:sz w:val="24"/>
              </w:rPr>
              <w:t xml:space="preserve"> </w:t>
            </w:r>
            <w:r>
              <w:rPr>
                <w:spacing w:val="-2"/>
                <w:sz w:val="24"/>
              </w:rPr>
              <w:t>рассказывание.</w:t>
            </w:r>
          </w:p>
        </w:tc>
      </w:tr>
      <w:tr w:rsidR="00C51549">
        <w:trPr>
          <w:trHeight w:val="1656"/>
        </w:trPr>
        <w:tc>
          <w:tcPr>
            <w:tcW w:w="10209" w:type="dxa"/>
            <w:gridSpan w:val="3"/>
          </w:tcPr>
          <w:p w:rsidR="00C51549" w:rsidRDefault="00C04401">
            <w:pPr>
              <w:pStyle w:val="TableParagraph"/>
              <w:ind w:left="198" w:right="482" w:firstLine="616"/>
              <w:jc w:val="both"/>
              <w:rPr>
                <w:sz w:val="24"/>
              </w:rPr>
            </w:pPr>
            <w:r>
              <w:rPr>
                <w:sz w:val="24"/>
              </w:rPr>
              <w:t>Приобщение к культуре безопасности как компоненту общей культуры является необходимой</w:t>
            </w:r>
            <w:r>
              <w:rPr>
                <w:spacing w:val="-4"/>
                <w:sz w:val="24"/>
              </w:rPr>
              <w:t xml:space="preserve"> </w:t>
            </w:r>
            <w:r>
              <w:rPr>
                <w:sz w:val="24"/>
              </w:rPr>
              <w:t>и</w:t>
            </w:r>
            <w:r>
              <w:rPr>
                <w:spacing w:val="-4"/>
                <w:sz w:val="24"/>
              </w:rPr>
              <w:t xml:space="preserve"> </w:t>
            </w:r>
            <w:r>
              <w:rPr>
                <w:sz w:val="24"/>
              </w:rPr>
              <w:t>важной</w:t>
            </w:r>
            <w:r>
              <w:rPr>
                <w:spacing w:val="-6"/>
                <w:sz w:val="24"/>
              </w:rPr>
              <w:t xml:space="preserve"> </w:t>
            </w:r>
            <w:r>
              <w:rPr>
                <w:sz w:val="24"/>
              </w:rPr>
              <w:t>составляющей</w:t>
            </w:r>
            <w:r>
              <w:rPr>
                <w:spacing w:val="-4"/>
                <w:sz w:val="24"/>
              </w:rPr>
              <w:t xml:space="preserve"> </w:t>
            </w:r>
            <w:r>
              <w:rPr>
                <w:sz w:val="24"/>
              </w:rPr>
              <w:t>социализации</w:t>
            </w:r>
            <w:r>
              <w:rPr>
                <w:spacing w:val="-4"/>
                <w:sz w:val="24"/>
              </w:rPr>
              <w:t xml:space="preserve"> </w:t>
            </w:r>
            <w:r>
              <w:rPr>
                <w:sz w:val="24"/>
              </w:rPr>
              <w:t>ребенка</w:t>
            </w:r>
            <w:r>
              <w:rPr>
                <w:spacing w:val="-5"/>
                <w:sz w:val="24"/>
              </w:rPr>
              <w:t xml:space="preserve"> </w:t>
            </w:r>
            <w:r>
              <w:rPr>
                <w:sz w:val="24"/>
              </w:rPr>
              <w:t>как</w:t>
            </w:r>
            <w:r>
              <w:rPr>
                <w:spacing w:val="-4"/>
                <w:sz w:val="24"/>
              </w:rPr>
              <w:t xml:space="preserve"> </w:t>
            </w:r>
            <w:r>
              <w:rPr>
                <w:sz w:val="24"/>
              </w:rPr>
              <w:t>процесса</w:t>
            </w:r>
            <w:r>
              <w:rPr>
                <w:spacing w:val="-5"/>
                <w:sz w:val="24"/>
              </w:rPr>
              <w:t xml:space="preserve"> </w:t>
            </w:r>
            <w:r>
              <w:rPr>
                <w:sz w:val="24"/>
              </w:rPr>
              <w:t>индивидуального</w:t>
            </w:r>
          </w:p>
          <w:p w:rsidR="00C51549" w:rsidRDefault="00C04401">
            <w:pPr>
              <w:pStyle w:val="TableParagraph"/>
              <w:ind w:left="198" w:right="111"/>
              <w:jc w:val="both"/>
              <w:rPr>
                <w:sz w:val="24"/>
              </w:rPr>
            </w:pPr>
            <w:r>
              <w:rPr>
                <w:sz w:val="24"/>
              </w:rPr>
              <w:t>развития,</w:t>
            </w:r>
            <w:r>
              <w:rPr>
                <w:spacing w:val="-4"/>
                <w:sz w:val="24"/>
              </w:rPr>
              <w:t xml:space="preserve"> </w:t>
            </w:r>
            <w:r>
              <w:rPr>
                <w:sz w:val="24"/>
              </w:rPr>
              <w:t>основанного</w:t>
            </w:r>
            <w:r>
              <w:rPr>
                <w:spacing w:val="-7"/>
                <w:sz w:val="24"/>
              </w:rPr>
              <w:t xml:space="preserve"> </w:t>
            </w:r>
            <w:r>
              <w:rPr>
                <w:sz w:val="24"/>
              </w:rPr>
              <w:t>на</w:t>
            </w:r>
            <w:r>
              <w:rPr>
                <w:spacing w:val="-3"/>
                <w:sz w:val="24"/>
              </w:rPr>
              <w:t xml:space="preserve"> </w:t>
            </w:r>
            <w:r>
              <w:rPr>
                <w:sz w:val="24"/>
              </w:rPr>
              <w:t>усвое</w:t>
            </w:r>
            <w:r>
              <w:rPr>
                <w:sz w:val="24"/>
              </w:rPr>
              <w:t>нии</w:t>
            </w:r>
            <w:r>
              <w:rPr>
                <w:spacing w:val="-4"/>
                <w:sz w:val="24"/>
              </w:rPr>
              <w:t xml:space="preserve"> </w:t>
            </w:r>
            <w:r>
              <w:rPr>
                <w:sz w:val="24"/>
              </w:rPr>
              <w:t>социального</w:t>
            </w:r>
            <w:r>
              <w:rPr>
                <w:spacing w:val="-4"/>
                <w:sz w:val="24"/>
              </w:rPr>
              <w:t xml:space="preserve"> </w:t>
            </w:r>
            <w:r>
              <w:rPr>
                <w:sz w:val="24"/>
              </w:rPr>
              <w:t>и</w:t>
            </w:r>
            <w:r>
              <w:rPr>
                <w:spacing w:val="-4"/>
                <w:sz w:val="24"/>
              </w:rPr>
              <w:t xml:space="preserve"> </w:t>
            </w:r>
            <w:r>
              <w:rPr>
                <w:sz w:val="24"/>
              </w:rPr>
              <w:t>культурного</w:t>
            </w:r>
            <w:r>
              <w:rPr>
                <w:spacing w:val="-4"/>
                <w:sz w:val="24"/>
              </w:rPr>
              <w:t xml:space="preserve"> </w:t>
            </w:r>
            <w:r>
              <w:rPr>
                <w:sz w:val="24"/>
              </w:rPr>
              <w:t>опыта,</w:t>
            </w:r>
            <w:r>
              <w:rPr>
                <w:spacing w:val="-4"/>
                <w:sz w:val="24"/>
              </w:rPr>
              <w:t xml:space="preserve"> </w:t>
            </w:r>
            <w:r>
              <w:rPr>
                <w:sz w:val="24"/>
              </w:rPr>
              <w:t>норм,</w:t>
            </w:r>
            <w:r>
              <w:rPr>
                <w:spacing w:val="-4"/>
                <w:sz w:val="24"/>
              </w:rPr>
              <w:t xml:space="preserve"> </w:t>
            </w:r>
            <w:r>
              <w:rPr>
                <w:sz w:val="24"/>
              </w:rPr>
              <w:t>ценностей,</w:t>
            </w:r>
            <w:r>
              <w:rPr>
                <w:spacing w:val="-7"/>
                <w:sz w:val="24"/>
              </w:rPr>
              <w:t xml:space="preserve"> </w:t>
            </w:r>
            <w:r>
              <w:rPr>
                <w:sz w:val="24"/>
              </w:rPr>
              <w:t>знаний, моделей</w:t>
            </w:r>
            <w:r>
              <w:rPr>
                <w:spacing w:val="-2"/>
                <w:sz w:val="24"/>
              </w:rPr>
              <w:t xml:space="preserve"> </w:t>
            </w:r>
            <w:r>
              <w:rPr>
                <w:sz w:val="24"/>
              </w:rPr>
              <w:t>поведения</w:t>
            </w:r>
            <w:r>
              <w:rPr>
                <w:spacing w:val="-2"/>
                <w:sz w:val="24"/>
              </w:rPr>
              <w:t xml:space="preserve"> </w:t>
            </w:r>
            <w:r>
              <w:rPr>
                <w:sz w:val="24"/>
              </w:rPr>
              <w:t>и</w:t>
            </w:r>
            <w:r>
              <w:rPr>
                <w:spacing w:val="-2"/>
                <w:sz w:val="24"/>
              </w:rPr>
              <w:t xml:space="preserve"> </w:t>
            </w:r>
            <w:r>
              <w:rPr>
                <w:sz w:val="24"/>
              </w:rPr>
              <w:t>общения</w:t>
            </w:r>
            <w:r>
              <w:rPr>
                <w:spacing w:val="-2"/>
                <w:sz w:val="24"/>
              </w:rPr>
              <w:t xml:space="preserve"> </w:t>
            </w:r>
            <w:r>
              <w:rPr>
                <w:sz w:val="24"/>
              </w:rPr>
              <w:t>(Л.Я.</w:t>
            </w:r>
            <w:r>
              <w:rPr>
                <w:spacing w:val="-2"/>
                <w:sz w:val="24"/>
              </w:rPr>
              <w:t xml:space="preserve"> </w:t>
            </w:r>
            <w:r>
              <w:rPr>
                <w:sz w:val="24"/>
              </w:rPr>
              <w:t>Гольперин).</w:t>
            </w:r>
            <w:r>
              <w:rPr>
                <w:spacing w:val="-2"/>
                <w:sz w:val="24"/>
              </w:rPr>
              <w:t xml:space="preserve"> </w:t>
            </w:r>
            <w:r>
              <w:rPr>
                <w:sz w:val="24"/>
              </w:rPr>
              <w:t>В</w:t>
            </w:r>
            <w:r>
              <w:rPr>
                <w:spacing w:val="-5"/>
                <w:sz w:val="24"/>
              </w:rPr>
              <w:t xml:space="preserve"> </w:t>
            </w:r>
            <w:r>
              <w:rPr>
                <w:sz w:val="24"/>
              </w:rPr>
              <w:t>образовательной</w:t>
            </w:r>
            <w:r>
              <w:rPr>
                <w:spacing w:val="-2"/>
                <w:sz w:val="24"/>
              </w:rPr>
              <w:t xml:space="preserve"> </w:t>
            </w:r>
            <w:r>
              <w:rPr>
                <w:sz w:val="24"/>
              </w:rPr>
              <w:t>деятельности</w:t>
            </w:r>
            <w:r>
              <w:rPr>
                <w:spacing w:val="-1"/>
                <w:sz w:val="24"/>
              </w:rPr>
              <w:t xml:space="preserve"> </w:t>
            </w:r>
            <w:r>
              <w:rPr>
                <w:sz w:val="24"/>
              </w:rPr>
              <w:t>в</w:t>
            </w:r>
            <w:r>
              <w:rPr>
                <w:spacing w:val="-3"/>
                <w:sz w:val="24"/>
              </w:rPr>
              <w:t xml:space="preserve"> </w:t>
            </w:r>
            <w:r>
              <w:rPr>
                <w:sz w:val="24"/>
              </w:rPr>
              <w:t>режиме</w:t>
            </w:r>
            <w:r>
              <w:rPr>
                <w:spacing w:val="-3"/>
                <w:sz w:val="24"/>
              </w:rPr>
              <w:t xml:space="preserve"> </w:t>
            </w:r>
            <w:r>
              <w:rPr>
                <w:sz w:val="24"/>
              </w:rPr>
              <w:t>дня по Формированию основ безопасности в старшем дошкольном возрасте дополнительно</w:t>
            </w:r>
          </w:p>
          <w:p w:rsidR="00C51549" w:rsidRDefault="00C04401">
            <w:pPr>
              <w:pStyle w:val="TableParagraph"/>
              <w:spacing w:line="264" w:lineRule="exact"/>
              <w:ind w:left="198"/>
              <w:jc w:val="both"/>
              <w:rPr>
                <w:sz w:val="24"/>
              </w:rPr>
            </w:pPr>
            <w:r>
              <w:rPr>
                <w:sz w:val="24"/>
              </w:rPr>
              <w:t>используется</w:t>
            </w:r>
            <w:r>
              <w:rPr>
                <w:spacing w:val="-2"/>
                <w:sz w:val="24"/>
              </w:rPr>
              <w:t xml:space="preserve"> </w:t>
            </w:r>
            <w:r>
              <w:rPr>
                <w:sz w:val="24"/>
              </w:rPr>
              <w:t>учебно-методическое</w:t>
            </w:r>
            <w:r>
              <w:rPr>
                <w:spacing w:val="-5"/>
                <w:sz w:val="24"/>
              </w:rPr>
              <w:t xml:space="preserve"> </w:t>
            </w:r>
            <w:r>
              <w:rPr>
                <w:sz w:val="24"/>
              </w:rPr>
              <w:t>пособие</w:t>
            </w:r>
            <w:r>
              <w:rPr>
                <w:spacing w:val="-2"/>
                <w:sz w:val="24"/>
              </w:rPr>
              <w:t xml:space="preserve"> </w:t>
            </w:r>
            <w:r>
              <w:rPr>
                <w:sz w:val="24"/>
              </w:rPr>
              <w:t>«Детская</w:t>
            </w:r>
            <w:r>
              <w:rPr>
                <w:spacing w:val="-4"/>
                <w:sz w:val="24"/>
              </w:rPr>
              <w:t xml:space="preserve"> </w:t>
            </w:r>
            <w:r>
              <w:rPr>
                <w:sz w:val="24"/>
              </w:rPr>
              <w:t>безопасность»</w:t>
            </w:r>
            <w:r>
              <w:rPr>
                <w:spacing w:val="-10"/>
                <w:sz w:val="24"/>
              </w:rPr>
              <w:t xml:space="preserve"> </w:t>
            </w:r>
            <w:r>
              <w:rPr>
                <w:sz w:val="24"/>
              </w:rPr>
              <w:t>В.А.</w:t>
            </w:r>
            <w:r>
              <w:rPr>
                <w:spacing w:val="-4"/>
                <w:sz w:val="24"/>
              </w:rPr>
              <w:t xml:space="preserve"> </w:t>
            </w:r>
            <w:r>
              <w:rPr>
                <w:spacing w:val="-2"/>
                <w:sz w:val="24"/>
              </w:rPr>
              <w:t>Шипунова.</w:t>
            </w:r>
          </w:p>
        </w:tc>
      </w:tr>
    </w:tbl>
    <w:p w:rsidR="00C51549" w:rsidRDefault="00C04401">
      <w:pPr>
        <w:spacing w:before="252"/>
        <w:ind w:right="665"/>
        <w:jc w:val="right"/>
        <w:rPr>
          <w:i/>
          <w:sz w:val="24"/>
        </w:rPr>
      </w:pPr>
      <w:r>
        <w:rPr>
          <w:i/>
          <w:sz w:val="24"/>
        </w:rPr>
        <w:t>Таблица</w:t>
      </w:r>
      <w:r>
        <w:rPr>
          <w:i/>
          <w:spacing w:val="-1"/>
          <w:sz w:val="24"/>
        </w:rPr>
        <w:t xml:space="preserve"> </w:t>
      </w:r>
      <w:r>
        <w:rPr>
          <w:i/>
          <w:sz w:val="24"/>
        </w:rPr>
        <w:t xml:space="preserve">№ </w:t>
      </w:r>
      <w:r>
        <w:rPr>
          <w:i/>
          <w:spacing w:val="-5"/>
          <w:sz w:val="24"/>
        </w:rPr>
        <w:t>13.</w:t>
      </w:r>
    </w:p>
    <w:p w:rsidR="00C51549" w:rsidRDefault="00C04401">
      <w:pPr>
        <w:pStyle w:val="2"/>
        <w:spacing w:before="7"/>
        <w:ind w:right="688"/>
        <w:jc w:val="center"/>
      </w:pPr>
      <w:r>
        <w:t>ПОЗНАВАТЕЛЬНОЕ</w:t>
      </w:r>
      <w:r>
        <w:rPr>
          <w:spacing w:val="-5"/>
        </w:rPr>
        <w:t xml:space="preserve"> </w:t>
      </w:r>
      <w:r>
        <w:rPr>
          <w:spacing w:val="-2"/>
        </w:rPr>
        <w:t>РАЗВИТИЕ</w:t>
      </w:r>
    </w:p>
    <w:p w:rsidR="00C51549" w:rsidRDefault="00C51549">
      <w:pPr>
        <w:pStyle w:val="a3"/>
        <w:spacing w:before="7"/>
        <w:ind w:left="0"/>
        <w:jc w:val="left"/>
        <w:rPr>
          <w:b/>
          <w:sz w:val="17"/>
        </w:rPr>
      </w:pPr>
    </w:p>
    <w:tbl>
      <w:tblPr>
        <w:tblStyle w:val="TableNormal"/>
        <w:tblW w:w="0" w:type="auto"/>
        <w:tblInd w:w="7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965"/>
        <w:gridCol w:w="2178"/>
        <w:gridCol w:w="4636"/>
      </w:tblGrid>
      <w:tr w:rsidR="00C51549">
        <w:trPr>
          <w:trHeight w:val="254"/>
        </w:trPr>
        <w:tc>
          <w:tcPr>
            <w:tcW w:w="2965" w:type="dxa"/>
            <w:vMerge w:val="restart"/>
          </w:tcPr>
          <w:p w:rsidR="00C51549" w:rsidRDefault="00C04401">
            <w:pPr>
              <w:pStyle w:val="TableParagraph"/>
              <w:spacing w:line="251" w:lineRule="exact"/>
              <w:rPr>
                <w:b/>
              </w:rPr>
            </w:pPr>
            <w:r>
              <w:rPr>
                <w:b/>
              </w:rPr>
              <w:t>Задачи</w:t>
            </w:r>
            <w:r>
              <w:rPr>
                <w:b/>
                <w:spacing w:val="-7"/>
              </w:rPr>
              <w:t xml:space="preserve"> </w:t>
            </w:r>
            <w:r>
              <w:rPr>
                <w:b/>
              </w:rPr>
              <w:t>ОО</w:t>
            </w:r>
            <w:r>
              <w:rPr>
                <w:b/>
                <w:spacing w:val="-1"/>
              </w:rPr>
              <w:t xml:space="preserve"> </w:t>
            </w:r>
            <w:r>
              <w:rPr>
                <w:b/>
              </w:rPr>
              <w:t>по</w:t>
            </w:r>
            <w:r>
              <w:rPr>
                <w:b/>
                <w:spacing w:val="-2"/>
              </w:rPr>
              <w:t xml:space="preserve"> </w:t>
            </w:r>
            <w:r>
              <w:rPr>
                <w:b/>
                <w:spacing w:val="-4"/>
              </w:rPr>
              <w:t>ФГОС</w:t>
            </w:r>
          </w:p>
        </w:tc>
        <w:tc>
          <w:tcPr>
            <w:tcW w:w="6814" w:type="dxa"/>
            <w:gridSpan w:val="2"/>
          </w:tcPr>
          <w:p w:rsidR="00C51549" w:rsidRDefault="00C04401">
            <w:pPr>
              <w:pStyle w:val="TableParagraph"/>
              <w:spacing w:line="234" w:lineRule="exact"/>
              <w:ind w:left="104"/>
              <w:rPr>
                <w:b/>
              </w:rPr>
            </w:pPr>
            <w:r>
              <w:rPr>
                <w:b/>
              </w:rPr>
              <w:t>Описание</w:t>
            </w:r>
            <w:r>
              <w:rPr>
                <w:b/>
                <w:spacing w:val="-9"/>
              </w:rPr>
              <w:t xml:space="preserve"> </w:t>
            </w:r>
            <w:r>
              <w:rPr>
                <w:b/>
              </w:rPr>
              <w:t>вариативных</w:t>
            </w:r>
            <w:r>
              <w:rPr>
                <w:b/>
                <w:spacing w:val="-7"/>
              </w:rPr>
              <w:t xml:space="preserve"> </w:t>
            </w:r>
            <w:r>
              <w:rPr>
                <w:b/>
              </w:rPr>
              <w:t>форм,</w:t>
            </w:r>
            <w:r>
              <w:rPr>
                <w:b/>
                <w:spacing w:val="-4"/>
              </w:rPr>
              <w:t xml:space="preserve"> </w:t>
            </w:r>
            <w:r>
              <w:rPr>
                <w:b/>
              </w:rPr>
              <w:t>способов</w:t>
            </w:r>
            <w:r>
              <w:rPr>
                <w:b/>
                <w:spacing w:val="-6"/>
              </w:rPr>
              <w:t xml:space="preserve"> </w:t>
            </w:r>
            <w:r>
              <w:rPr>
                <w:b/>
              </w:rPr>
              <w:t>реализации</w:t>
            </w:r>
            <w:r>
              <w:rPr>
                <w:b/>
                <w:spacing w:val="-6"/>
              </w:rPr>
              <w:t xml:space="preserve"> </w:t>
            </w:r>
            <w:r>
              <w:rPr>
                <w:b/>
                <w:spacing w:val="-5"/>
              </w:rPr>
              <w:t>РП</w:t>
            </w:r>
          </w:p>
        </w:tc>
      </w:tr>
      <w:tr w:rsidR="00C51549">
        <w:trPr>
          <w:trHeight w:val="505"/>
        </w:trPr>
        <w:tc>
          <w:tcPr>
            <w:tcW w:w="2965" w:type="dxa"/>
            <w:vMerge/>
            <w:tcBorders>
              <w:top w:val="nil"/>
            </w:tcBorders>
          </w:tcPr>
          <w:p w:rsidR="00C51549" w:rsidRDefault="00C51549">
            <w:pPr>
              <w:rPr>
                <w:sz w:val="2"/>
                <w:szCs w:val="2"/>
              </w:rPr>
            </w:pPr>
          </w:p>
        </w:tc>
        <w:tc>
          <w:tcPr>
            <w:tcW w:w="2178" w:type="dxa"/>
          </w:tcPr>
          <w:p w:rsidR="00C51549" w:rsidRDefault="00C04401">
            <w:pPr>
              <w:pStyle w:val="TableParagraph"/>
              <w:spacing w:line="252" w:lineRule="exact"/>
              <w:ind w:left="104" w:right="101"/>
              <w:rPr>
                <w:b/>
              </w:rPr>
            </w:pPr>
            <w:r>
              <w:rPr>
                <w:b/>
              </w:rPr>
              <w:t>Формы</w:t>
            </w:r>
            <w:r>
              <w:rPr>
                <w:b/>
                <w:spacing w:val="-14"/>
              </w:rPr>
              <w:t xml:space="preserve"> </w:t>
            </w:r>
            <w:r>
              <w:rPr>
                <w:b/>
              </w:rPr>
              <w:t xml:space="preserve">реализации </w:t>
            </w:r>
            <w:r>
              <w:rPr>
                <w:b/>
                <w:spacing w:val="-2"/>
              </w:rPr>
              <w:t>программы</w:t>
            </w:r>
          </w:p>
        </w:tc>
        <w:tc>
          <w:tcPr>
            <w:tcW w:w="4636" w:type="dxa"/>
          </w:tcPr>
          <w:p w:rsidR="00C51549" w:rsidRDefault="00C04401">
            <w:pPr>
              <w:pStyle w:val="TableParagraph"/>
              <w:spacing w:line="251" w:lineRule="exact"/>
              <w:ind w:left="106"/>
              <w:rPr>
                <w:b/>
              </w:rPr>
            </w:pPr>
            <w:r>
              <w:rPr>
                <w:b/>
              </w:rPr>
              <w:t>Способы</w:t>
            </w:r>
            <w:r>
              <w:rPr>
                <w:b/>
                <w:spacing w:val="-4"/>
              </w:rPr>
              <w:t xml:space="preserve"> </w:t>
            </w:r>
            <w:r>
              <w:rPr>
                <w:b/>
              </w:rPr>
              <w:t>реализации</w:t>
            </w:r>
            <w:r>
              <w:rPr>
                <w:b/>
                <w:spacing w:val="-7"/>
              </w:rPr>
              <w:t xml:space="preserve"> </w:t>
            </w:r>
            <w:r>
              <w:rPr>
                <w:b/>
                <w:spacing w:val="-5"/>
              </w:rPr>
              <w:t>РП</w:t>
            </w:r>
          </w:p>
        </w:tc>
      </w:tr>
      <w:tr w:rsidR="00C51549">
        <w:trPr>
          <w:trHeight w:val="757"/>
        </w:trPr>
        <w:tc>
          <w:tcPr>
            <w:tcW w:w="2965" w:type="dxa"/>
          </w:tcPr>
          <w:p w:rsidR="00C51549" w:rsidRDefault="00C04401">
            <w:pPr>
              <w:pStyle w:val="TableParagraph"/>
            </w:pPr>
            <w:r>
              <w:t>Развитие</w:t>
            </w:r>
            <w:r>
              <w:rPr>
                <w:spacing w:val="-14"/>
              </w:rPr>
              <w:t xml:space="preserve"> </w:t>
            </w:r>
            <w:r>
              <w:t>интересов</w:t>
            </w:r>
            <w:r>
              <w:rPr>
                <w:spacing w:val="-14"/>
              </w:rPr>
              <w:t xml:space="preserve"> </w:t>
            </w:r>
            <w:r>
              <w:t>детей, любознательности и</w:t>
            </w:r>
          </w:p>
          <w:p w:rsidR="00C51549" w:rsidRDefault="00C04401">
            <w:pPr>
              <w:pStyle w:val="TableParagraph"/>
              <w:spacing w:line="238" w:lineRule="exact"/>
            </w:pPr>
            <w:r>
              <w:t>познавательной</w:t>
            </w:r>
            <w:r>
              <w:rPr>
                <w:spacing w:val="-13"/>
              </w:rPr>
              <w:t xml:space="preserve"> </w:t>
            </w:r>
            <w:r>
              <w:rPr>
                <w:spacing w:val="-2"/>
              </w:rPr>
              <w:t>мотивации.</w:t>
            </w:r>
          </w:p>
        </w:tc>
        <w:tc>
          <w:tcPr>
            <w:tcW w:w="2178" w:type="dxa"/>
          </w:tcPr>
          <w:p w:rsidR="00C51549" w:rsidRDefault="00C04401">
            <w:pPr>
              <w:pStyle w:val="TableParagraph"/>
              <w:spacing w:line="246" w:lineRule="exact"/>
              <w:ind w:left="104"/>
            </w:pPr>
            <w:r>
              <w:rPr>
                <w:spacing w:val="-4"/>
              </w:rPr>
              <w:t>ООД;</w:t>
            </w:r>
          </w:p>
          <w:p w:rsidR="00C51549" w:rsidRDefault="00C04401">
            <w:pPr>
              <w:pStyle w:val="TableParagraph"/>
              <w:spacing w:line="254" w:lineRule="exact"/>
              <w:ind w:left="104" w:right="101"/>
            </w:pPr>
            <w:r>
              <w:rPr>
                <w:spacing w:val="-2"/>
              </w:rPr>
              <w:t>Образовательная деятельность,</w:t>
            </w:r>
          </w:p>
        </w:tc>
        <w:tc>
          <w:tcPr>
            <w:tcW w:w="4636" w:type="dxa"/>
          </w:tcPr>
          <w:p w:rsidR="00C51549" w:rsidRDefault="00C04401">
            <w:pPr>
              <w:pStyle w:val="TableParagraph"/>
              <w:numPr>
                <w:ilvl w:val="0"/>
                <w:numId w:val="100"/>
              </w:numPr>
              <w:tabs>
                <w:tab w:val="left" w:pos="352"/>
              </w:tabs>
              <w:spacing w:line="246" w:lineRule="exact"/>
              <w:ind w:left="352" w:hanging="246"/>
            </w:pPr>
            <w:r>
              <w:rPr>
                <w:spacing w:val="-2"/>
              </w:rPr>
              <w:t>Экспериментирование</w:t>
            </w:r>
          </w:p>
          <w:p w:rsidR="00C51549" w:rsidRDefault="00C04401">
            <w:pPr>
              <w:pStyle w:val="TableParagraph"/>
              <w:numPr>
                <w:ilvl w:val="0"/>
                <w:numId w:val="100"/>
              </w:numPr>
              <w:tabs>
                <w:tab w:val="left" w:pos="352"/>
              </w:tabs>
              <w:spacing w:line="252" w:lineRule="exact"/>
              <w:ind w:left="352" w:hanging="246"/>
            </w:pPr>
            <w:r>
              <w:rPr>
                <w:spacing w:val="-2"/>
              </w:rPr>
              <w:t>Беседы</w:t>
            </w:r>
          </w:p>
          <w:p w:rsidR="00C51549" w:rsidRDefault="00C04401">
            <w:pPr>
              <w:pStyle w:val="TableParagraph"/>
              <w:numPr>
                <w:ilvl w:val="0"/>
                <w:numId w:val="100"/>
              </w:numPr>
              <w:tabs>
                <w:tab w:val="left" w:pos="352"/>
              </w:tabs>
              <w:spacing w:before="1" w:line="238" w:lineRule="exact"/>
              <w:ind w:left="352" w:hanging="246"/>
            </w:pPr>
            <w:r>
              <w:rPr>
                <w:spacing w:val="-2"/>
              </w:rPr>
              <w:t>Наблюдения</w:t>
            </w:r>
          </w:p>
        </w:tc>
      </w:tr>
    </w:tbl>
    <w:p w:rsidR="00C51549" w:rsidRDefault="00C51549">
      <w:pPr>
        <w:spacing w:line="238" w:lineRule="exact"/>
        <w:sectPr w:rsidR="00C51549">
          <w:type w:val="continuous"/>
          <w:pgSz w:w="11910" w:h="16840"/>
          <w:pgMar w:top="1180" w:right="180" w:bottom="980" w:left="740" w:header="0" w:footer="772" w:gutter="0"/>
          <w:cols w:space="720"/>
        </w:sectPr>
      </w:pPr>
    </w:p>
    <w:tbl>
      <w:tblPr>
        <w:tblStyle w:val="TableNormal"/>
        <w:tblW w:w="0" w:type="auto"/>
        <w:tblInd w:w="7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965"/>
        <w:gridCol w:w="2178"/>
        <w:gridCol w:w="4636"/>
      </w:tblGrid>
      <w:tr w:rsidR="00C51549">
        <w:trPr>
          <w:trHeight w:val="1267"/>
        </w:trPr>
        <w:tc>
          <w:tcPr>
            <w:tcW w:w="2965" w:type="dxa"/>
          </w:tcPr>
          <w:p w:rsidR="00C51549" w:rsidRDefault="00C04401">
            <w:pPr>
              <w:pStyle w:val="TableParagraph"/>
              <w:ind w:right="360"/>
            </w:pPr>
            <w:r>
              <w:rPr>
                <w:spacing w:val="-2"/>
              </w:rPr>
              <w:lastRenderedPageBreak/>
              <w:t xml:space="preserve">Формирование </w:t>
            </w:r>
            <w:r>
              <w:t>познавательных</w:t>
            </w:r>
            <w:r>
              <w:rPr>
                <w:spacing w:val="-14"/>
              </w:rPr>
              <w:t xml:space="preserve"> </w:t>
            </w:r>
            <w:r>
              <w:t>действий, становление сознания.</w:t>
            </w:r>
          </w:p>
        </w:tc>
        <w:tc>
          <w:tcPr>
            <w:tcW w:w="2178" w:type="dxa"/>
            <w:vMerge w:val="restart"/>
          </w:tcPr>
          <w:p w:rsidR="00C51549" w:rsidRDefault="00C04401">
            <w:pPr>
              <w:pStyle w:val="TableParagraph"/>
              <w:ind w:left="104"/>
            </w:pPr>
            <w:r>
              <w:t>осуществляемая</w:t>
            </w:r>
            <w:r>
              <w:rPr>
                <w:spacing w:val="-14"/>
              </w:rPr>
              <w:t xml:space="preserve"> </w:t>
            </w:r>
            <w:r>
              <w:t xml:space="preserve">в </w:t>
            </w:r>
            <w:r>
              <w:rPr>
                <w:spacing w:val="-2"/>
              </w:rPr>
              <w:t>режимных</w:t>
            </w:r>
          </w:p>
          <w:p w:rsidR="00C51549" w:rsidRDefault="00C04401">
            <w:pPr>
              <w:pStyle w:val="TableParagraph"/>
              <w:spacing w:line="251" w:lineRule="exact"/>
              <w:ind w:left="104"/>
            </w:pPr>
            <w:r>
              <w:rPr>
                <w:spacing w:val="-2"/>
              </w:rPr>
              <w:t>моментах;</w:t>
            </w:r>
          </w:p>
          <w:p w:rsidR="00C51549" w:rsidRDefault="00C04401">
            <w:pPr>
              <w:pStyle w:val="TableParagraph"/>
              <w:spacing w:line="252" w:lineRule="exact"/>
              <w:ind w:left="104"/>
            </w:pPr>
            <w:r>
              <w:rPr>
                <w:spacing w:val="-2"/>
              </w:rPr>
              <w:t>Самостоятельная</w:t>
            </w:r>
          </w:p>
          <w:p w:rsidR="00C51549" w:rsidRDefault="00C04401">
            <w:pPr>
              <w:pStyle w:val="TableParagraph"/>
              <w:spacing w:line="252" w:lineRule="exact"/>
              <w:ind w:left="104"/>
            </w:pPr>
            <w:r>
              <w:t>деятельность</w:t>
            </w:r>
            <w:r>
              <w:rPr>
                <w:spacing w:val="-6"/>
              </w:rPr>
              <w:t xml:space="preserve"> </w:t>
            </w:r>
            <w:r>
              <w:rPr>
                <w:spacing w:val="-2"/>
              </w:rPr>
              <w:t>детей;</w:t>
            </w:r>
          </w:p>
          <w:p w:rsidR="00C51549" w:rsidRDefault="00C04401">
            <w:pPr>
              <w:pStyle w:val="TableParagraph"/>
              <w:ind w:left="104" w:right="367"/>
              <w:jc w:val="both"/>
            </w:pPr>
            <w:r>
              <w:t>Взаимодействие</w:t>
            </w:r>
            <w:r>
              <w:rPr>
                <w:spacing w:val="-14"/>
              </w:rPr>
              <w:t xml:space="preserve"> </w:t>
            </w:r>
            <w:r>
              <w:t xml:space="preserve">с семьями детей по </w:t>
            </w:r>
            <w:r>
              <w:rPr>
                <w:spacing w:val="-2"/>
              </w:rPr>
              <w:t>реализации</w:t>
            </w:r>
          </w:p>
          <w:p w:rsidR="00C51549" w:rsidRDefault="00C04401">
            <w:pPr>
              <w:pStyle w:val="TableParagraph"/>
              <w:spacing w:line="252" w:lineRule="exact"/>
              <w:ind w:left="104"/>
            </w:pPr>
            <w:r>
              <w:rPr>
                <w:spacing w:val="-2"/>
              </w:rPr>
              <w:t>программы</w:t>
            </w:r>
          </w:p>
        </w:tc>
        <w:tc>
          <w:tcPr>
            <w:tcW w:w="4636" w:type="dxa"/>
          </w:tcPr>
          <w:p w:rsidR="00C51549" w:rsidRDefault="00C04401">
            <w:pPr>
              <w:pStyle w:val="TableParagraph"/>
              <w:numPr>
                <w:ilvl w:val="0"/>
                <w:numId w:val="99"/>
              </w:numPr>
              <w:tabs>
                <w:tab w:val="left" w:pos="352"/>
              </w:tabs>
              <w:spacing w:line="248" w:lineRule="exact"/>
              <w:ind w:left="352" w:hanging="246"/>
            </w:pPr>
            <w:r>
              <w:t>Дидактические</w:t>
            </w:r>
            <w:r>
              <w:rPr>
                <w:spacing w:val="-4"/>
              </w:rPr>
              <w:t xml:space="preserve"> </w:t>
            </w:r>
            <w:r>
              <w:t>игры</w:t>
            </w:r>
            <w:r>
              <w:rPr>
                <w:spacing w:val="-2"/>
              </w:rPr>
              <w:t xml:space="preserve"> </w:t>
            </w:r>
            <w:r>
              <w:t>–</w:t>
            </w:r>
            <w:r>
              <w:rPr>
                <w:spacing w:val="-3"/>
              </w:rPr>
              <w:t xml:space="preserve"> </w:t>
            </w:r>
            <w:r>
              <w:rPr>
                <w:spacing w:val="-2"/>
              </w:rPr>
              <w:t>упражнения</w:t>
            </w:r>
          </w:p>
          <w:p w:rsidR="00C51549" w:rsidRDefault="00C04401">
            <w:pPr>
              <w:pStyle w:val="TableParagraph"/>
              <w:numPr>
                <w:ilvl w:val="0"/>
                <w:numId w:val="99"/>
              </w:numPr>
              <w:tabs>
                <w:tab w:val="left" w:pos="351"/>
                <w:tab w:val="left" w:pos="353"/>
              </w:tabs>
              <w:ind w:right="568"/>
            </w:pPr>
            <w:r>
              <w:t>Формирование</w:t>
            </w:r>
            <w:r>
              <w:rPr>
                <w:spacing w:val="-11"/>
              </w:rPr>
              <w:t xml:space="preserve"> </w:t>
            </w:r>
            <w:r>
              <w:t>пассивного</w:t>
            </w:r>
            <w:r>
              <w:rPr>
                <w:spacing w:val="-11"/>
              </w:rPr>
              <w:t xml:space="preserve"> </w:t>
            </w:r>
            <w:r>
              <w:t>и</w:t>
            </w:r>
            <w:r>
              <w:rPr>
                <w:spacing w:val="-11"/>
              </w:rPr>
              <w:t xml:space="preserve"> </w:t>
            </w:r>
            <w:r>
              <w:t>активного словаря детей</w:t>
            </w:r>
          </w:p>
          <w:p w:rsidR="00C51549" w:rsidRDefault="00C04401">
            <w:pPr>
              <w:pStyle w:val="TableParagraph"/>
              <w:numPr>
                <w:ilvl w:val="0"/>
                <w:numId w:val="99"/>
              </w:numPr>
              <w:tabs>
                <w:tab w:val="left" w:pos="352"/>
              </w:tabs>
              <w:spacing w:line="252" w:lineRule="exact"/>
              <w:ind w:left="352" w:hanging="246"/>
            </w:pPr>
            <w:r>
              <w:t>Ознакомление</w:t>
            </w:r>
            <w:r>
              <w:rPr>
                <w:spacing w:val="-7"/>
              </w:rPr>
              <w:t xml:space="preserve"> </w:t>
            </w:r>
            <w:r>
              <w:t>с</w:t>
            </w:r>
            <w:r>
              <w:rPr>
                <w:spacing w:val="-4"/>
              </w:rPr>
              <w:t xml:space="preserve"> </w:t>
            </w:r>
            <w:r>
              <w:t>предметным</w:t>
            </w:r>
            <w:r>
              <w:rPr>
                <w:spacing w:val="-4"/>
              </w:rPr>
              <w:t xml:space="preserve"> </w:t>
            </w:r>
            <w:r>
              <w:rPr>
                <w:spacing w:val="-2"/>
              </w:rPr>
              <w:t>окружением</w:t>
            </w:r>
          </w:p>
          <w:p w:rsidR="00C51549" w:rsidRDefault="00C04401">
            <w:pPr>
              <w:pStyle w:val="TableParagraph"/>
              <w:numPr>
                <w:ilvl w:val="0"/>
                <w:numId w:val="99"/>
              </w:numPr>
              <w:tabs>
                <w:tab w:val="left" w:pos="352"/>
              </w:tabs>
              <w:spacing w:line="240" w:lineRule="exact"/>
              <w:ind w:left="352" w:hanging="246"/>
            </w:pPr>
            <w:r>
              <w:t>Рассматривание</w:t>
            </w:r>
            <w:r>
              <w:rPr>
                <w:spacing w:val="-9"/>
              </w:rPr>
              <w:t xml:space="preserve"> </w:t>
            </w:r>
            <w:r>
              <w:t>картин,</w:t>
            </w:r>
            <w:r>
              <w:rPr>
                <w:spacing w:val="-8"/>
              </w:rPr>
              <w:t xml:space="preserve"> </w:t>
            </w:r>
            <w:r>
              <w:rPr>
                <w:spacing w:val="-2"/>
              </w:rPr>
              <w:t>иллюстраций</w:t>
            </w:r>
          </w:p>
        </w:tc>
      </w:tr>
      <w:tr w:rsidR="00C51549">
        <w:trPr>
          <w:trHeight w:val="1012"/>
        </w:trPr>
        <w:tc>
          <w:tcPr>
            <w:tcW w:w="2965" w:type="dxa"/>
          </w:tcPr>
          <w:p w:rsidR="00C51549" w:rsidRDefault="00C04401">
            <w:pPr>
              <w:pStyle w:val="TableParagraph"/>
            </w:pPr>
            <w:r>
              <w:t>Развитие</w:t>
            </w:r>
            <w:r>
              <w:rPr>
                <w:spacing w:val="-14"/>
              </w:rPr>
              <w:t xml:space="preserve"> </w:t>
            </w:r>
            <w:r>
              <w:t>воображения</w:t>
            </w:r>
            <w:r>
              <w:rPr>
                <w:spacing w:val="-14"/>
              </w:rPr>
              <w:t xml:space="preserve"> </w:t>
            </w:r>
            <w:r>
              <w:t>и творческой активности;</w:t>
            </w:r>
          </w:p>
        </w:tc>
        <w:tc>
          <w:tcPr>
            <w:tcW w:w="2178" w:type="dxa"/>
            <w:vMerge/>
            <w:tcBorders>
              <w:top w:val="nil"/>
            </w:tcBorders>
          </w:tcPr>
          <w:p w:rsidR="00C51549" w:rsidRDefault="00C51549">
            <w:pPr>
              <w:rPr>
                <w:sz w:val="2"/>
                <w:szCs w:val="2"/>
              </w:rPr>
            </w:pPr>
          </w:p>
        </w:tc>
        <w:tc>
          <w:tcPr>
            <w:tcW w:w="4636" w:type="dxa"/>
          </w:tcPr>
          <w:p w:rsidR="00C51549" w:rsidRDefault="00C04401">
            <w:pPr>
              <w:pStyle w:val="TableParagraph"/>
              <w:numPr>
                <w:ilvl w:val="0"/>
                <w:numId w:val="98"/>
              </w:numPr>
              <w:tabs>
                <w:tab w:val="left" w:pos="352"/>
              </w:tabs>
              <w:spacing w:line="246" w:lineRule="exact"/>
              <w:ind w:left="352" w:hanging="246"/>
            </w:pPr>
            <w:r>
              <w:t>Дидактические</w:t>
            </w:r>
            <w:r>
              <w:rPr>
                <w:spacing w:val="-4"/>
              </w:rPr>
              <w:t xml:space="preserve"> </w:t>
            </w:r>
            <w:r>
              <w:t>игры</w:t>
            </w:r>
            <w:r>
              <w:rPr>
                <w:spacing w:val="-2"/>
              </w:rPr>
              <w:t xml:space="preserve"> </w:t>
            </w:r>
            <w:r>
              <w:t>–</w:t>
            </w:r>
            <w:r>
              <w:rPr>
                <w:spacing w:val="-3"/>
              </w:rPr>
              <w:t xml:space="preserve"> </w:t>
            </w:r>
            <w:r>
              <w:rPr>
                <w:spacing w:val="-2"/>
              </w:rPr>
              <w:t>упражнения</w:t>
            </w:r>
          </w:p>
          <w:p w:rsidR="00C51549" w:rsidRDefault="00C04401">
            <w:pPr>
              <w:pStyle w:val="TableParagraph"/>
              <w:numPr>
                <w:ilvl w:val="0"/>
                <w:numId w:val="98"/>
              </w:numPr>
              <w:tabs>
                <w:tab w:val="left" w:pos="352"/>
              </w:tabs>
              <w:spacing w:line="252" w:lineRule="exact"/>
              <w:ind w:left="352" w:hanging="246"/>
            </w:pPr>
            <w:r>
              <w:t>Знакомство</w:t>
            </w:r>
            <w:r>
              <w:rPr>
                <w:spacing w:val="-3"/>
              </w:rPr>
              <w:t xml:space="preserve"> </w:t>
            </w:r>
            <w:r>
              <w:t>с</w:t>
            </w:r>
            <w:r>
              <w:rPr>
                <w:spacing w:val="-4"/>
              </w:rPr>
              <w:t xml:space="preserve"> </w:t>
            </w:r>
            <w:r>
              <w:rPr>
                <w:spacing w:val="-2"/>
              </w:rPr>
              <w:t>искусством</w:t>
            </w:r>
          </w:p>
          <w:p w:rsidR="00C51549" w:rsidRDefault="00C04401">
            <w:pPr>
              <w:pStyle w:val="TableParagraph"/>
              <w:numPr>
                <w:ilvl w:val="0"/>
                <w:numId w:val="98"/>
              </w:numPr>
              <w:tabs>
                <w:tab w:val="left" w:pos="352"/>
              </w:tabs>
              <w:spacing w:before="1" w:line="252" w:lineRule="exact"/>
              <w:ind w:left="352" w:hanging="246"/>
            </w:pPr>
            <w:r>
              <w:t>Ознакомление</w:t>
            </w:r>
            <w:r>
              <w:rPr>
                <w:spacing w:val="-7"/>
              </w:rPr>
              <w:t xml:space="preserve"> </w:t>
            </w:r>
            <w:r>
              <w:t>с</w:t>
            </w:r>
            <w:r>
              <w:rPr>
                <w:spacing w:val="-4"/>
              </w:rPr>
              <w:t xml:space="preserve"> </w:t>
            </w:r>
            <w:r>
              <w:t>предметным</w:t>
            </w:r>
            <w:r>
              <w:rPr>
                <w:spacing w:val="-4"/>
              </w:rPr>
              <w:t xml:space="preserve"> </w:t>
            </w:r>
            <w:r>
              <w:rPr>
                <w:spacing w:val="-2"/>
              </w:rPr>
              <w:t>окружением</w:t>
            </w:r>
          </w:p>
          <w:p w:rsidR="00C51549" w:rsidRDefault="00C04401">
            <w:pPr>
              <w:pStyle w:val="TableParagraph"/>
              <w:numPr>
                <w:ilvl w:val="0"/>
                <w:numId w:val="98"/>
              </w:numPr>
              <w:tabs>
                <w:tab w:val="left" w:pos="352"/>
              </w:tabs>
              <w:spacing w:line="240" w:lineRule="exact"/>
              <w:ind w:left="352" w:hanging="246"/>
            </w:pPr>
            <w:r>
              <w:t>Рассматривание</w:t>
            </w:r>
            <w:r>
              <w:rPr>
                <w:spacing w:val="-9"/>
              </w:rPr>
              <w:t xml:space="preserve"> </w:t>
            </w:r>
            <w:r>
              <w:t>картин,</w:t>
            </w:r>
            <w:r>
              <w:rPr>
                <w:spacing w:val="-8"/>
              </w:rPr>
              <w:t xml:space="preserve"> </w:t>
            </w:r>
            <w:r>
              <w:rPr>
                <w:spacing w:val="-2"/>
              </w:rPr>
              <w:t>иллюстраций</w:t>
            </w:r>
          </w:p>
        </w:tc>
      </w:tr>
      <w:tr w:rsidR="00C51549">
        <w:trPr>
          <w:trHeight w:val="3288"/>
        </w:trPr>
        <w:tc>
          <w:tcPr>
            <w:tcW w:w="2965" w:type="dxa"/>
          </w:tcPr>
          <w:p w:rsidR="00C51549" w:rsidRDefault="00C04401">
            <w:pPr>
              <w:pStyle w:val="TableParagraph"/>
              <w:ind w:right="348"/>
            </w:pPr>
            <w:r>
              <w:t>Формирование</w:t>
            </w:r>
            <w:r>
              <w:rPr>
                <w:spacing w:val="-14"/>
              </w:rPr>
              <w:t xml:space="preserve"> </w:t>
            </w:r>
            <w:r>
              <w:t>первичных представлений о себе, других людях, объектах</w:t>
            </w:r>
          </w:p>
          <w:p w:rsidR="00C51549" w:rsidRDefault="00C04401">
            <w:pPr>
              <w:pStyle w:val="TableParagraph"/>
            </w:pPr>
            <w:r>
              <w:t>окружающего мира, о свойствах и отношениях объектов</w:t>
            </w:r>
            <w:r>
              <w:rPr>
                <w:spacing w:val="-14"/>
              </w:rPr>
              <w:t xml:space="preserve"> </w:t>
            </w:r>
            <w:r>
              <w:t>окружающего</w:t>
            </w:r>
            <w:r>
              <w:rPr>
                <w:spacing w:val="-14"/>
              </w:rPr>
              <w:t xml:space="preserve"> </w:t>
            </w:r>
            <w:r>
              <w:t>мира (форме, цвете, размере, материале, звучании, ритме, темпе, количестве, числе,</w:t>
            </w:r>
          </w:p>
          <w:p w:rsidR="00C51549" w:rsidRDefault="00C04401">
            <w:pPr>
              <w:pStyle w:val="TableParagraph"/>
              <w:ind w:right="149"/>
            </w:pPr>
            <w:r>
              <w:t>части</w:t>
            </w:r>
            <w:r>
              <w:rPr>
                <w:spacing w:val="-14"/>
              </w:rPr>
              <w:t xml:space="preserve"> </w:t>
            </w:r>
            <w:r>
              <w:t>и</w:t>
            </w:r>
            <w:r>
              <w:rPr>
                <w:spacing w:val="-13"/>
              </w:rPr>
              <w:t xml:space="preserve"> </w:t>
            </w:r>
            <w:r>
              <w:t>целом,</w:t>
            </w:r>
            <w:r>
              <w:rPr>
                <w:spacing w:val="-13"/>
              </w:rPr>
              <w:t xml:space="preserve"> </w:t>
            </w:r>
            <w:r>
              <w:t>пространстве и времени, движении и покое, причинах и</w:t>
            </w:r>
          </w:p>
          <w:p w:rsidR="00C51549" w:rsidRDefault="00C04401">
            <w:pPr>
              <w:pStyle w:val="TableParagraph"/>
              <w:spacing w:line="238" w:lineRule="exact"/>
            </w:pPr>
            <w:r>
              <w:rPr>
                <w:spacing w:val="-2"/>
              </w:rPr>
              <w:t>следствиях)</w:t>
            </w:r>
          </w:p>
        </w:tc>
        <w:tc>
          <w:tcPr>
            <w:tcW w:w="2178" w:type="dxa"/>
            <w:vMerge/>
            <w:tcBorders>
              <w:top w:val="nil"/>
            </w:tcBorders>
          </w:tcPr>
          <w:p w:rsidR="00C51549" w:rsidRDefault="00C51549">
            <w:pPr>
              <w:rPr>
                <w:sz w:val="2"/>
                <w:szCs w:val="2"/>
              </w:rPr>
            </w:pPr>
          </w:p>
        </w:tc>
        <w:tc>
          <w:tcPr>
            <w:tcW w:w="4636" w:type="dxa"/>
          </w:tcPr>
          <w:p w:rsidR="00C51549" w:rsidRDefault="00C04401">
            <w:pPr>
              <w:pStyle w:val="TableParagraph"/>
              <w:numPr>
                <w:ilvl w:val="0"/>
                <w:numId w:val="97"/>
              </w:numPr>
              <w:tabs>
                <w:tab w:val="left" w:pos="352"/>
              </w:tabs>
              <w:spacing w:line="246" w:lineRule="exact"/>
              <w:ind w:left="352" w:hanging="246"/>
            </w:pPr>
            <w:r>
              <w:t>Ознакомление</w:t>
            </w:r>
            <w:r>
              <w:rPr>
                <w:spacing w:val="-5"/>
              </w:rPr>
              <w:t xml:space="preserve"> </w:t>
            </w:r>
            <w:r>
              <w:t>с</w:t>
            </w:r>
            <w:r>
              <w:rPr>
                <w:spacing w:val="-1"/>
              </w:rPr>
              <w:t xml:space="preserve"> </w:t>
            </w:r>
            <w:r>
              <w:rPr>
                <w:spacing w:val="-2"/>
              </w:rPr>
              <w:t>природой</w:t>
            </w:r>
          </w:p>
          <w:p w:rsidR="00C51549" w:rsidRDefault="00C04401">
            <w:pPr>
              <w:pStyle w:val="TableParagraph"/>
              <w:numPr>
                <w:ilvl w:val="0"/>
                <w:numId w:val="97"/>
              </w:numPr>
              <w:tabs>
                <w:tab w:val="left" w:pos="352"/>
              </w:tabs>
              <w:spacing w:line="252" w:lineRule="exact"/>
              <w:ind w:left="352" w:hanging="246"/>
            </w:pPr>
            <w:r>
              <w:t>Чтение</w:t>
            </w:r>
            <w:r>
              <w:rPr>
                <w:spacing w:val="-7"/>
              </w:rPr>
              <w:t xml:space="preserve"> </w:t>
            </w:r>
            <w:r>
              <w:t>художественной</w:t>
            </w:r>
            <w:r>
              <w:rPr>
                <w:spacing w:val="-7"/>
              </w:rPr>
              <w:t xml:space="preserve"> </w:t>
            </w:r>
            <w:r>
              <w:rPr>
                <w:spacing w:val="-2"/>
              </w:rPr>
              <w:t>литературы</w:t>
            </w:r>
          </w:p>
          <w:p w:rsidR="00C51549" w:rsidRDefault="00C04401">
            <w:pPr>
              <w:pStyle w:val="TableParagraph"/>
              <w:numPr>
                <w:ilvl w:val="0"/>
                <w:numId w:val="97"/>
              </w:numPr>
              <w:tabs>
                <w:tab w:val="left" w:pos="352"/>
              </w:tabs>
              <w:spacing w:line="252" w:lineRule="exact"/>
              <w:ind w:left="352" w:hanging="246"/>
            </w:pPr>
            <w:r>
              <w:t>Знакомство</w:t>
            </w:r>
            <w:r>
              <w:rPr>
                <w:spacing w:val="-4"/>
              </w:rPr>
              <w:t xml:space="preserve"> </w:t>
            </w:r>
            <w:r>
              <w:t>с</w:t>
            </w:r>
            <w:r>
              <w:rPr>
                <w:spacing w:val="-4"/>
              </w:rPr>
              <w:t xml:space="preserve"> </w:t>
            </w:r>
            <w:r>
              <w:rPr>
                <w:spacing w:val="-2"/>
              </w:rPr>
              <w:t>искусством</w:t>
            </w:r>
          </w:p>
          <w:p w:rsidR="00C51549" w:rsidRDefault="00C04401">
            <w:pPr>
              <w:pStyle w:val="TableParagraph"/>
              <w:numPr>
                <w:ilvl w:val="0"/>
                <w:numId w:val="97"/>
              </w:numPr>
              <w:tabs>
                <w:tab w:val="left" w:pos="351"/>
                <w:tab w:val="left" w:pos="353"/>
              </w:tabs>
              <w:spacing w:before="1"/>
              <w:ind w:right="293"/>
            </w:pPr>
            <w:r>
              <w:t>Ознакомление</w:t>
            </w:r>
            <w:r>
              <w:rPr>
                <w:spacing w:val="-13"/>
              </w:rPr>
              <w:t xml:space="preserve"> </w:t>
            </w:r>
            <w:r>
              <w:t>с</w:t>
            </w:r>
            <w:r>
              <w:rPr>
                <w:spacing w:val="-10"/>
              </w:rPr>
              <w:t xml:space="preserve"> </w:t>
            </w:r>
            <w:r>
              <w:t>явлениями</w:t>
            </w:r>
            <w:r>
              <w:rPr>
                <w:spacing w:val="-11"/>
              </w:rPr>
              <w:t xml:space="preserve"> </w:t>
            </w:r>
            <w:r>
              <w:t xml:space="preserve">общественной </w:t>
            </w:r>
            <w:r>
              <w:rPr>
                <w:spacing w:val="-2"/>
              </w:rPr>
              <w:t>жизни</w:t>
            </w:r>
          </w:p>
          <w:p w:rsidR="00C51549" w:rsidRDefault="00C04401">
            <w:pPr>
              <w:pStyle w:val="TableParagraph"/>
              <w:numPr>
                <w:ilvl w:val="0"/>
                <w:numId w:val="97"/>
              </w:numPr>
              <w:tabs>
                <w:tab w:val="left" w:pos="352"/>
              </w:tabs>
              <w:spacing w:before="1" w:line="253" w:lineRule="exact"/>
              <w:ind w:left="352" w:hanging="246"/>
            </w:pPr>
            <w:r>
              <w:t>Дидактические</w:t>
            </w:r>
            <w:r>
              <w:rPr>
                <w:spacing w:val="-4"/>
              </w:rPr>
              <w:t xml:space="preserve"> </w:t>
            </w:r>
            <w:r>
              <w:t>игры</w:t>
            </w:r>
            <w:r>
              <w:rPr>
                <w:spacing w:val="-2"/>
              </w:rPr>
              <w:t xml:space="preserve"> </w:t>
            </w:r>
            <w:r>
              <w:t>–</w:t>
            </w:r>
            <w:r>
              <w:rPr>
                <w:spacing w:val="-3"/>
              </w:rPr>
              <w:t xml:space="preserve"> </w:t>
            </w:r>
            <w:r>
              <w:rPr>
                <w:spacing w:val="-2"/>
              </w:rPr>
              <w:t>упражнения</w:t>
            </w:r>
          </w:p>
          <w:p w:rsidR="00C51549" w:rsidRDefault="00C04401">
            <w:pPr>
              <w:pStyle w:val="TableParagraph"/>
              <w:numPr>
                <w:ilvl w:val="0"/>
                <w:numId w:val="97"/>
              </w:numPr>
              <w:tabs>
                <w:tab w:val="left" w:pos="352"/>
              </w:tabs>
              <w:ind w:left="352" w:hanging="246"/>
            </w:pPr>
            <w:r>
              <w:t>Ознакомление</w:t>
            </w:r>
            <w:r>
              <w:rPr>
                <w:spacing w:val="-7"/>
              </w:rPr>
              <w:t xml:space="preserve"> </w:t>
            </w:r>
            <w:r>
              <w:t>с</w:t>
            </w:r>
            <w:r>
              <w:rPr>
                <w:spacing w:val="-4"/>
              </w:rPr>
              <w:t xml:space="preserve"> </w:t>
            </w:r>
            <w:r>
              <w:t>предметным</w:t>
            </w:r>
            <w:r>
              <w:rPr>
                <w:spacing w:val="-4"/>
              </w:rPr>
              <w:t xml:space="preserve"> </w:t>
            </w:r>
            <w:r>
              <w:rPr>
                <w:spacing w:val="-2"/>
              </w:rPr>
              <w:t>окружением</w:t>
            </w:r>
          </w:p>
        </w:tc>
      </w:tr>
      <w:tr w:rsidR="00C51549">
        <w:trPr>
          <w:trHeight w:val="2023"/>
        </w:trPr>
        <w:tc>
          <w:tcPr>
            <w:tcW w:w="2965" w:type="dxa"/>
          </w:tcPr>
          <w:p w:rsidR="00C51549" w:rsidRDefault="00C04401">
            <w:pPr>
              <w:pStyle w:val="TableParagraph"/>
            </w:pPr>
            <w:r>
              <w:rPr>
                <w:spacing w:val="-2"/>
              </w:rPr>
              <w:t xml:space="preserve">Формирование </w:t>
            </w:r>
            <w:r>
              <w:t>представлений.),</w:t>
            </w:r>
            <w:r>
              <w:rPr>
                <w:spacing w:val="-14"/>
              </w:rPr>
              <w:t xml:space="preserve"> </w:t>
            </w:r>
            <w:r>
              <w:t>о</w:t>
            </w:r>
            <w:r>
              <w:rPr>
                <w:spacing w:val="-14"/>
              </w:rPr>
              <w:t xml:space="preserve"> </w:t>
            </w:r>
            <w:r>
              <w:t>малой родине и Отечестве, представлений о</w:t>
            </w:r>
          </w:p>
          <w:p w:rsidR="00C51549" w:rsidRDefault="00C04401">
            <w:pPr>
              <w:pStyle w:val="TableParagraph"/>
              <w:ind w:right="149"/>
            </w:pPr>
            <w:r>
              <w:t>социокультурных</w:t>
            </w:r>
            <w:r>
              <w:rPr>
                <w:spacing w:val="-14"/>
              </w:rPr>
              <w:t xml:space="preserve"> </w:t>
            </w:r>
            <w:r>
              <w:t>ценностях нашего народа, об</w:t>
            </w:r>
          </w:p>
          <w:p w:rsidR="00C51549" w:rsidRDefault="00C04401">
            <w:pPr>
              <w:pStyle w:val="TableParagraph"/>
              <w:spacing w:line="252" w:lineRule="exact"/>
            </w:pPr>
            <w:r>
              <w:t>отечественных</w:t>
            </w:r>
            <w:r>
              <w:rPr>
                <w:spacing w:val="-14"/>
              </w:rPr>
              <w:t xml:space="preserve"> </w:t>
            </w:r>
            <w:r>
              <w:t>традициях</w:t>
            </w:r>
            <w:r>
              <w:rPr>
                <w:spacing w:val="-14"/>
              </w:rPr>
              <w:t xml:space="preserve"> </w:t>
            </w:r>
            <w:r>
              <w:t xml:space="preserve">и </w:t>
            </w:r>
            <w:r>
              <w:rPr>
                <w:spacing w:val="-2"/>
              </w:rPr>
              <w:t>праздниках.</w:t>
            </w:r>
          </w:p>
        </w:tc>
        <w:tc>
          <w:tcPr>
            <w:tcW w:w="2178" w:type="dxa"/>
            <w:vMerge/>
            <w:tcBorders>
              <w:top w:val="nil"/>
            </w:tcBorders>
          </w:tcPr>
          <w:p w:rsidR="00C51549" w:rsidRDefault="00C51549">
            <w:pPr>
              <w:rPr>
                <w:sz w:val="2"/>
                <w:szCs w:val="2"/>
              </w:rPr>
            </w:pPr>
          </w:p>
        </w:tc>
        <w:tc>
          <w:tcPr>
            <w:tcW w:w="4636" w:type="dxa"/>
          </w:tcPr>
          <w:p w:rsidR="00C51549" w:rsidRDefault="00C04401">
            <w:pPr>
              <w:pStyle w:val="TableParagraph"/>
              <w:numPr>
                <w:ilvl w:val="0"/>
                <w:numId w:val="96"/>
              </w:numPr>
              <w:tabs>
                <w:tab w:val="left" w:pos="352"/>
              </w:tabs>
              <w:spacing w:line="247" w:lineRule="exact"/>
              <w:ind w:left="352" w:hanging="246"/>
            </w:pPr>
            <w:r>
              <w:t>Ознакомление</w:t>
            </w:r>
            <w:r>
              <w:rPr>
                <w:spacing w:val="-7"/>
              </w:rPr>
              <w:t xml:space="preserve"> </w:t>
            </w:r>
            <w:r>
              <w:t>с</w:t>
            </w:r>
            <w:r>
              <w:rPr>
                <w:spacing w:val="-4"/>
              </w:rPr>
              <w:t xml:space="preserve"> </w:t>
            </w:r>
            <w:r>
              <w:t>предметным</w:t>
            </w:r>
            <w:r>
              <w:rPr>
                <w:spacing w:val="-4"/>
              </w:rPr>
              <w:t xml:space="preserve"> </w:t>
            </w:r>
            <w:r>
              <w:rPr>
                <w:spacing w:val="-2"/>
              </w:rPr>
              <w:t>окружением</w:t>
            </w:r>
          </w:p>
          <w:p w:rsidR="00C51549" w:rsidRDefault="00C04401">
            <w:pPr>
              <w:pStyle w:val="TableParagraph"/>
              <w:numPr>
                <w:ilvl w:val="0"/>
                <w:numId w:val="96"/>
              </w:numPr>
              <w:tabs>
                <w:tab w:val="left" w:pos="352"/>
              </w:tabs>
              <w:spacing w:before="1" w:line="252" w:lineRule="exact"/>
              <w:ind w:left="352" w:hanging="246"/>
            </w:pPr>
            <w:r>
              <w:t>Знакомство</w:t>
            </w:r>
            <w:r>
              <w:rPr>
                <w:spacing w:val="-3"/>
              </w:rPr>
              <w:t xml:space="preserve"> </w:t>
            </w:r>
            <w:r>
              <w:t>с</w:t>
            </w:r>
            <w:r>
              <w:rPr>
                <w:spacing w:val="-4"/>
              </w:rPr>
              <w:t xml:space="preserve"> </w:t>
            </w:r>
            <w:r>
              <w:rPr>
                <w:spacing w:val="-2"/>
              </w:rPr>
              <w:t>искусством</w:t>
            </w:r>
          </w:p>
          <w:p w:rsidR="00C51549" w:rsidRDefault="00C04401">
            <w:pPr>
              <w:pStyle w:val="TableParagraph"/>
              <w:numPr>
                <w:ilvl w:val="0"/>
                <w:numId w:val="96"/>
              </w:numPr>
              <w:tabs>
                <w:tab w:val="left" w:pos="407"/>
              </w:tabs>
              <w:ind w:right="1947" w:firstLine="0"/>
            </w:pPr>
            <w:r>
              <w:t>Рассматривание</w:t>
            </w:r>
            <w:r>
              <w:rPr>
                <w:spacing w:val="-14"/>
              </w:rPr>
              <w:t xml:space="preserve"> </w:t>
            </w:r>
            <w:r>
              <w:t xml:space="preserve">картин, </w:t>
            </w:r>
            <w:r>
              <w:rPr>
                <w:spacing w:val="-2"/>
              </w:rPr>
              <w:t>Иллюстраций</w:t>
            </w:r>
          </w:p>
          <w:p w:rsidR="00C51549" w:rsidRDefault="00C04401">
            <w:pPr>
              <w:pStyle w:val="TableParagraph"/>
              <w:numPr>
                <w:ilvl w:val="0"/>
                <w:numId w:val="96"/>
              </w:numPr>
              <w:tabs>
                <w:tab w:val="left" w:pos="352"/>
              </w:tabs>
              <w:spacing w:line="252" w:lineRule="exact"/>
              <w:ind w:left="352" w:hanging="246"/>
            </w:pPr>
            <w:r>
              <w:t>Чтение</w:t>
            </w:r>
            <w:r>
              <w:rPr>
                <w:spacing w:val="-8"/>
              </w:rPr>
              <w:t xml:space="preserve"> </w:t>
            </w:r>
            <w:r>
              <w:t>художественной</w:t>
            </w:r>
            <w:r>
              <w:rPr>
                <w:spacing w:val="-7"/>
              </w:rPr>
              <w:t xml:space="preserve"> </w:t>
            </w:r>
            <w:r>
              <w:rPr>
                <w:spacing w:val="-2"/>
              </w:rPr>
              <w:t>литературы</w:t>
            </w:r>
          </w:p>
          <w:p w:rsidR="00C51549" w:rsidRDefault="00C04401">
            <w:pPr>
              <w:pStyle w:val="TableParagraph"/>
              <w:numPr>
                <w:ilvl w:val="0"/>
                <w:numId w:val="96"/>
              </w:numPr>
              <w:tabs>
                <w:tab w:val="left" w:pos="352"/>
              </w:tabs>
              <w:spacing w:line="252" w:lineRule="exact"/>
              <w:ind w:left="352" w:hanging="246"/>
            </w:pPr>
            <w:r>
              <w:t>Праздники,</w:t>
            </w:r>
            <w:r>
              <w:rPr>
                <w:spacing w:val="-5"/>
              </w:rPr>
              <w:t xml:space="preserve"> </w:t>
            </w:r>
            <w:r>
              <w:t>досуги</w:t>
            </w:r>
            <w:r>
              <w:rPr>
                <w:spacing w:val="-5"/>
              </w:rPr>
              <w:t xml:space="preserve"> </w:t>
            </w:r>
            <w:r>
              <w:t>и</w:t>
            </w:r>
            <w:r>
              <w:rPr>
                <w:spacing w:val="-5"/>
              </w:rPr>
              <w:t xml:space="preserve"> </w:t>
            </w:r>
            <w:r>
              <w:rPr>
                <w:spacing w:val="-2"/>
              </w:rPr>
              <w:t>развлечения</w:t>
            </w:r>
          </w:p>
          <w:p w:rsidR="00C51549" w:rsidRDefault="00C04401">
            <w:pPr>
              <w:pStyle w:val="TableParagraph"/>
              <w:numPr>
                <w:ilvl w:val="0"/>
                <w:numId w:val="96"/>
              </w:numPr>
              <w:tabs>
                <w:tab w:val="left" w:pos="351"/>
                <w:tab w:val="left" w:pos="353"/>
              </w:tabs>
              <w:spacing w:line="252" w:lineRule="exact"/>
              <w:ind w:left="353" w:right="234"/>
            </w:pPr>
            <w:r>
              <w:t>Участие</w:t>
            </w:r>
            <w:r>
              <w:rPr>
                <w:spacing w:val="-8"/>
              </w:rPr>
              <w:t xml:space="preserve"> </w:t>
            </w:r>
            <w:r>
              <w:t>в</w:t>
            </w:r>
            <w:r>
              <w:rPr>
                <w:spacing w:val="-8"/>
              </w:rPr>
              <w:t xml:space="preserve"> </w:t>
            </w:r>
            <w:r>
              <w:t>совместной</w:t>
            </w:r>
            <w:r>
              <w:rPr>
                <w:spacing w:val="-8"/>
              </w:rPr>
              <w:t xml:space="preserve"> </w:t>
            </w:r>
            <w:r>
              <w:t>деятельности</w:t>
            </w:r>
            <w:r>
              <w:rPr>
                <w:spacing w:val="-10"/>
              </w:rPr>
              <w:t xml:space="preserve"> </w:t>
            </w:r>
            <w:r>
              <w:t>(игры, физической культуры)</w:t>
            </w:r>
          </w:p>
        </w:tc>
      </w:tr>
      <w:tr w:rsidR="00C51549">
        <w:trPr>
          <w:trHeight w:val="2277"/>
        </w:trPr>
        <w:tc>
          <w:tcPr>
            <w:tcW w:w="2965" w:type="dxa"/>
          </w:tcPr>
          <w:p w:rsidR="00C51549" w:rsidRDefault="00C04401">
            <w:pPr>
              <w:pStyle w:val="TableParagraph"/>
              <w:ind w:right="360" w:firstLine="50"/>
            </w:pPr>
            <w:r>
              <w:rPr>
                <w:spacing w:val="-2"/>
              </w:rPr>
              <w:t xml:space="preserve">Формирование </w:t>
            </w:r>
            <w:r>
              <w:t>представлений</w:t>
            </w:r>
            <w:r>
              <w:rPr>
                <w:spacing w:val="-14"/>
              </w:rPr>
              <w:t xml:space="preserve"> </w:t>
            </w:r>
            <w:r>
              <w:rPr>
                <w:rFonts w:ascii="Calibri" w:hAnsi="Calibri"/>
              </w:rPr>
              <w:t>о</w:t>
            </w:r>
            <w:r>
              <w:rPr>
                <w:rFonts w:ascii="Calibri" w:hAnsi="Calibri"/>
                <w:spacing w:val="-13"/>
              </w:rPr>
              <w:t xml:space="preserve"> </w:t>
            </w:r>
            <w:r>
              <w:t>планете Земля как общем доме</w:t>
            </w:r>
          </w:p>
          <w:p w:rsidR="00C51549" w:rsidRDefault="00C04401">
            <w:pPr>
              <w:pStyle w:val="TableParagraph"/>
              <w:ind w:right="149"/>
            </w:pPr>
            <w:r>
              <w:t>людей,</w:t>
            </w:r>
            <w:r>
              <w:rPr>
                <w:spacing w:val="-14"/>
              </w:rPr>
              <w:t xml:space="preserve"> </w:t>
            </w:r>
            <w:r>
              <w:t>об</w:t>
            </w:r>
            <w:r>
              <w:rPr>
                <w:spacing w:val="-12"/>
              </w:rPr>
              <w:t xml:space="preserve"> </w:t>
            </w:r>
            <w:r>
              <w:t>особенностях</w:t>
            </w:r>
            <w:r>
              <w:rPr>
                <w:spacing w:val="-12"/>
              </w:rPr>
              <w:t xml:space="preserve"> </w:t>
            </w:r>
            <w:r>
              <w:t>ее природы, многообразии стран и народов мира.</w:t>
            </w:r>
          </w:p>
        </w:tc>
        <w:tc>
          <w:tcPr>
            <w:tcW w:w="2178" w:type="dxa"/>
            <w:vMerge/>
            <w:tcBorders>
              <w:top w:val="nil"/>
            </w:tcBorders>
          </w:tcPr>
          <w:p w:rsidR="00C51549" w:rsidRDefault="00C51549">
            <w:pPr>
              <w:rPr>
                <w:sz w:val="2"/>
                <w:szCs w:val="2"/>
              </w:rPr>
            </w:pPr>
          </w:p>
        </w:tc>
        <w:tc>
          <w:tcPr>
            <w:tcW w:w="4636" w:type="dxa"/>
          </w:tcPr>
          <w:p w:rsidR="00C51549" w:rsidRDefault="00C04401">
            <w:pPr>
              <w:pStyle w:val="TableParagraph"/>
              <w:numPr>
                <w:ilvl w:val="0"/>
                <w:numId w:val="95"/>
              </w:numPr>
              <w:tabs>
                <w:tab w:val="left" w:pos="352"/>
              </w:tabs>
              <w:spacing w:line="248" w:lineRule="exact"/>
              <w:ind w:left="352" w:hanging="246"/>
            </w:pPr>
            <w:r>
              <w:rPr>
                <w:spacing w:val="-2"/>
              </w:rPr>
              <w:t>Беседы</w:t>
            </w:r>
          </w:p>
          <w:p w:rsidR="00C51549" w:rsidRDefault="00C04401">
            <w:pPr>
              <w:pStyle w:val="TableParagraph"/>
              <w:numPr>
                <w:ilvl w:val="0"/>
                <w:numId w:val="95"/>
              </w:numPr>
              <w:tabs>
                <w:tab w:val="left" w:pos="352"/>
              </w:tabs>
              <w:spacing w:line="252" w:lineRule="exact"/>
              <w:ind w:left="352" w:hanging="246"/>
            </w:pPr>
            <w:r>
              <w:rPr>
                <w:spacing w:val="-2"/>
              </w:rPr>
              <w:t>Наблюдения</w:t>
            </w:r>
          </w:p>
          <w:p w:rsidR="00C51549" w:rsidRDefault="00C04401">
            <w:pPr>
              <w:pStyle w:val="TableParagraph"/>
              <w:numPr>
                <w:ilvl w:val="0"/>
                <w:numId w:val="95"/>
              </w:numPr>
              <w:tabs>
                <w:tab w:val="left" w:pos="352"/>
              </w:tabs>
              <w:spacing w:line="252" w:lineRule="exact"/>
              <w:ind w:left="352" w:hanging="246"/>
            </w:pPr>
            <w:r>
              <w:t>Дидактические</w:t>
            </w:r>
            <w:r>
              <w:rPr>
                <w:spacing w:val="-4"/>
              </w:rPr>
              <w:t xml:space="preserve"> </w:t>
            </w:r>
            <w:r>
              <w:t>игры</w:t>
            </w:r>
            <w:r>
              <w:rPr>
                <w:spacing w:val="-2"/>
              </w:rPr>
              <w:t xml:space="preserve"> </w:t>
            </w:r>
            <w:r>
              <w:t>–</w:t>
            </w:r>
            <w:r>
              <w:rPr>
                <w:spacing w:val="-3"/>
              </w:rPr>
              <w:t xml:space="preserve"> </w:t>
            </w:r>
            <w:r>
              <w:rPr>
                <w:spacing w:val="-2"/>
              </w:rPr>
              <w:t>упражнения</w:t>
            </w:r>
          </w:p>
          <w:p w:rsidR="00C51549" w:rsidRDefault="00C04401">
            <w:pPr>
              <w:pStyle w:val="TableParagraph"/>
              <w:numPr>
                <w:ilvl w:val="0"/>
                <w:numId w:val="95"/>
              </w:numPr>
              <w:tabs>
                <w:tab w:val="left" w:pos="352"/>
              </w:tabs>
              <w:spacing w:before="1" w:line="252" w:lineRule="exact"/>
              <w:ind w:left="352" w:hanging="246"/>
            </w:pPr>
            <w:r>
              <w:t>Чтение</w:t>
            </w:r>
            <w:r>
              <w:rPr>
                <w:spacing w:val="-8"/>
              </w:rPr>
              <w:t xml:space="preserve"> </w:t>
            </w:r>
            <w:r>
              <w:t>художественной</w:t>
            </w:r>
            <w:r>
              <w:rPr>
                <w:spacing w:val="-7"/>
              </w:rPr>
              <w:t xml:space="preserve"> </w:t>
            </w:r>
            <w:r>
              <w:rPr>
                <w:spacing w:val="-2"/>
              </w:rPr>
              <w:t>литературы</w:t>
            </w:r>
          </w:p>
          <w:p w:rsidR="00C51549" w:rsidRDefault="00C04401">
            <w:pPr>
              <w:pStyle w:val="TableParagraph"/>
              <w:numPr>
                <w:ilvl w:val="0"/>
                <w:numId w:val="95"/>
              </w:numPr>
              <w:tabs>
                <w:tab w:val="left" w:pos="351"/>
                <w:tab w:val="left" w:pos="353"/>
              </w:tabs>
              <w:ind w:right="566"/>
            </w:pPr>
            <w:r>
              <w:t>Формирование</w:t>
            </w:r>
            <w:r>
              <w:rPr>
                <w:spacing w:val="-10"/>
              </w:rPr>
              <w:t xml:space="preserve"> </w:t>
            </w:r>
            <w:r>
              <w:t>пассивного</w:t>
            </w:r>
            <w:r>
              <w:rPr>
                <w:spacing w:val="-11"/>
              </w:rPr>
              <w:t xml:space="preserve"> </w:t>
            </w:r>
            <w:r>
              <w:t>и</w:t>
            </w:r>
            <w:r>
              <w:rPr>
                <w:spacing w:val="-11"/>
              </w:rPr>
              <w:t xml:space="preserve"> </w:t>
            </w:r>
            <w:r>
              <w:t>активного словаря детей</w:t>
            </w:r>
          </w:p>
          <w:p w:rsidR="00C51549" w:rsidRDefault="00C04401">
            <w:pPr>
              <w:pStyle w:val="TableParagraph"/>
              <w:numPr>
                <w:ilvl w:val="0"/>
                <w:numId w:val="95"/>
              </w:numPr>
              <w:tabs>
                <w:tab w:val="left" w:pos="352"/>
              </w:tabs>
              <w:spacing w:line="252" w:lineRule="exact"/>
              <w:ind w:left="352" w:hanging="246"/>
            </w:pPr>
            <w:r>
              <w:t>Ознакомление</w:t>
            </w:r>
            <w:r>
              <w:rPr>
                <w:spacing w:val="-7"/>
              </w:rPr>
              <w:t xml:space="preserve"> </w:t>
            </w:r>
            <w:r>
              <w:t>с</w:t>
            </w:r>
            <w:r>
              <w:rPr>
                <w:spacing w:val="-4"/>
              </w:rPr>
              <w:t xml:space="preserve"> </w:t>
            </w:r>
            <w:r>
              <w:t>предметным</w:t>
            </w:r>
            <w:r>
              <w:rPr>
                <w:spacing w:val="-4"/>
              </w:rPr>
              <w:t xml:space="preserve"> </w:t>
            </w:r>
            <w:r>
              <w:rPr>
                <w:spacing w:val="-2"/>
              </w:rPr>
              <w:t>окружением</w:t>
            </w:r>
          </w:p>
          <w:p w:rsidR="00C51549" w:rsidRDefault="00C04401">
            <w:pPr>
              <w:pStyle w:val="TableParagraph"/>
              <w:numPr>
                <w:ilvl w:val="0"/>
                <w:numId w:val="95"/>
              </w:numPr>
              <w:tabs>
                <w:tab w:val="left" w:pos="352"/>
              </w:tabs>
              <w:spacing w:line="252" w:lineRule="exact"/>
              <w:ind w:left="352" w:hanging="246"/>
            </w:pPr>
            <w:r>
              <w:t>Рассматривание</w:t>
            </w:r>
            <w:r>
              <w:rPr>
                <w:spacing w:val="-9"/>
              </w:rPr>
              <w:t xml:space="preserve"> </w:t>
            </w:r>
            <w:r>
              <w:t>картин,</w:t>
            </w:r>
            <w:r>
              <w:rPr>
                <w:spacing w:val="-8"/>
              </w:rPr>
              <w:t xml:space="preserve"> </w:t>
            </w:r>
            <w:r>
              <w:rPr>
                <w:spacing w:val="-2"/>
              </w:rPr>
              <w:t>иллюстраций</w:t>
            </w:r>
          </w:p>
          <w:p w:rsidR="00C51549" w:rsidRDefault="00C04401">
            <w:pPr>
              <w:pStyle w:val="TableParagraph"/>
              <w:numPr>
                <w:ilvl w:val="0"/>
                <w:numId w:val="95"/>
              </w:numPr>
              <w:tabs>
                <w:tab w:val="left" w:pos="352"/>
              </w:tabs>
              <w:spacing w:before="1" w:line="238" w:lineRule="exact"/>
              <w:ind w:left="352" w:hanging="246"/>
            </w:pPr>
            <w:r>
              <w:t>Праздники,</w:t>
            </w:r>
            <w:r>
              <w:rPr>
                <w:spacing w:val="-5"/>
              </w:rPr>
              <w:t xml:space="preserve"> </w:t>
            </w:r>
            <w:r>
              <w:t>досуги</w:t>
            </w:r>
            <w:r>
              <w:rPr>
                <w:spacing w:val="-5"/>
              </w:rPr>
              <w:t xml:space="preserve"> </w:t>
            </w:r>
            <w:r>
              <w:t>и</w:t>
            </w:r>
            <w:r>
              <w:rPr>
                <w:spacing w:val="-5"/>
              </w:rPr>
              <w:t xml:space="preserve"> </w:t>
            </w:r>
            <w:r>
              <w:rPr>
                <w:spacing w:val="-2"/>
              </w:rPr>
              <w:t>развлечении</w:t>
            </w:r>
          </w:p>
        </w:tc>
      </w:tr>
    </w:tbl>
    <w:p w:rsidR="00C51549" w:rsidRDefault="00C04401">
      <w:pPr>
        <w:spacing w:before="251"/>
        <w:ind w:right="665"/>
        <w:jc w:val="right"/>
        <w:rPr>
          <w:i/>
          <w:sz w:val="24"/>
        </w:rPr>
      </w:pPr>
      <w:r>
        <w:rPr>
          <w:i/>
          <w:sz w:val="24"/>
        </w:rPr>
        <w:t>Таблица</w:t>
      </w:r>
      <w:r>
        <w:rPr>
          <w:i/>
          <w:spacing w:val="-1"/>
          <w:sz w:val="24"/>
        </w:rPr>
        <w:t xml:space="preserve"> </w:t>
      </w:r>
      <w:r>
        <w:rPr>
          <w:i/>
          <w:sz w:val="24"/>
        </w:rPr>
        <w:t xml:space="preserve">№ </w:t>
      </w:r>
      <w:r>
        <w:rPr>
          <w:i/>
          <w:spacing w:val="-5"/>
          <w:sz w:val="24"/>
        </w:rPr>
        <w:t>14.</w:t>
      </w:r>
    </w:p>
    <w:p w:rsidR="00C51549" w:rsidRDefault="00C04401">
      <w:pPr>
        <w:spacing w:before="7"/>
        <w:ind w:left="976" w:right="685"/>
        <w:jc w:val="center"/>
        <w:rPr>
          <w:b/>
          <w:sz w:val="24"/>
        </w:rPr>
      </w:pPr>
      <w:r>
        <w:rPr>
          <w:b/>
          <w:sz w:val="24"/>
        </w:rPr>
        <w:t>РЕЧЕВОЕ</w:t>
      </w:r>
      <w:r>
        <w:rPr>
          <w:b/>
          <w:spacing w:val="-4"/>
          <w:sz w:val="24"/>
        </w:rPr>
        <w:t xml:space="preserve"> </w:t>
      </w:r>
      <w:r>
        <w:rPr>
          <w:b/>
          <w:spacing w:val="-2"/>
          <w:sz w:val="24"/>
        </w:rPr>
        <w:t>РАЗВИТИЕ</w:t>
      </w:r>
    </w:p>
    <w:p w:rsidR="00C51549" w:rsidRDefault="00C51549">
      <w:pPr>
        <w:pStyle w:val="a3"/>
        <w:spacing w:before="7"/>
        <w:ind w:left="0"/>
        <w:jc w:val="left"/>
        <w:rPr>
          <w:b/>
          <w:sz w:val="17"/>
        </w:rPr>
      </w:pPr>
    </w:p>
    <w:tbl>
      <w:tblPr>
        <w:tblStyle w:val="TableNormal"/>
        <w:tblW w:w="0" w:type="auto"/>
        <w:tblInd w:w="80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619"/>
        <w:gridCol w:w="2252"/>
        <w:gridCol w:w="4809"/>
      </w:tblGrid>
      <w:tr w:rsidR="00C51549">
        <w:trPr>
          <w:trHeight w:val="261"/>
        </w:trPr>
        <w:tc>
          <w:tcPr>
            <w:tcW w:w="2619" w:type="dxa"/>
            <w:vMerge w:val="restart"/>
          </w:tcPr>
          <w:p w:rsidR="00C51549" w:rsidRDefault="00C04401">
            <w:pPr>
              <w:pStyle w:val="TableParagraph"/>
              <w:spacing w:line="252" w:lineRule="exact"/>
              <w:rPr>
                <w:b/>
              </w:rPr>
            </w:pPr>
            <w:r>
              <w:rPr>
                <w:b/>
              </w:rPr>
              <w:t>Задачи</w:t>
            </w:r>
            <w:r>
              <w:rPr>
                <w:b/>
                <w:spacing w:val="-7"/>
              </w:rPr>
              <w:t xml:space="preserve"> </w:t>
            </w:r>
            <w:r>
              <w:rPr>
                <w:b/>
              </w:rPr>
              <w:t>ОО</w:t>
            </w:r>
            <w:r>
              <w:rPr>
                <w:b/>
                <w:spacing w:val="-1"/>
              </w:rPr>
              <w:t xml:space="preserve"> </w:t>
            </w:r>
            <w:r>
              <w:rPr>
                <w:b/>
              </w:rPr>
              <w:t>по</w:t>
            </w:r>
            <w:r>
              <w:rPr>
                <w:b/>
                <w:spacing w:val="-2"/>
              </w:rPr>
              <w:t xml:space="preserve"> </w:t>
            </w:r>
            <w:r>
              <w:rPr>
                <w:b/>
                <w:spacing w:val="-4"/>
              </w:rPr>
              <w:t>ФГОС</w:t>
            </w:r>
          </w:p>
        </w:tc>
        <w:tc>
          <w:tcPr>
            <w:tcW w:w="7061" w:type="dxa"/>
            <w:gridSpan w:val="2"/>
          </w:tcPr>
          <w:p w:rsidR="00C51549" w:rsidRDefault="00C04401">
            <w:pPr>
              <w:pStyle w:val="TableParagraph"/>
              <w:spacing w:line="242" w:lineRule="exact"/>
              <w:rPr>
                <w:b/>
              </w:rPr>
            </w:pPr>
            <w:r>
              <w:rPr>
                <w:b/>
              </w:rPr>
              <w:t>Описание</w:t>
            </w:r>
            <w:r>
              <w:rPr>
                <w:b/>
                <w:spacing w:val="-9"/>
              </w:rPr>
              <w:t xml:space="preserve"> </w:t>
            </w:r>
            <w:r>
              <w:rPr>
                <w:b/>
              </w:rPr>
              <w:t>вариативных</w:t>
            </w:r>
            <w:r>
              <w:rPr>
                <w:b/>
                <w:spacing w:val="-7"/>
              </w:rPr>
              <w:t xml:space="preserve"> </w:t>
            </w:r>
            <w:r>
              <w:rPr>
                <w:b/>
              </w:rPr>
              <w:t>форм,</w:t>
            </w:r>
            <w:r>
              <w:rPr>
                <w:b/>
                <w:spacing w:val="-5"/>
              </w:rPr>
              <w:t xml:space="preserve"> </w:t>
            </w:r>
            <w:r>
              <w:rPr>
                <w:b/>
              </w:rPr>
              <w:t>способов</w:t>
            </w:r>
            <w:r>
              <w:rPr>
                <w:b/>
                <w:spacing w:val="-7"/>
              </w:rPr>
              <w:t xml:space="preserve"> </w:t>
            </w:r>
            <w:r>
              <w:rPr>
                <w:b/>
              </w:rPr>
              <w:t>реализации</w:t>
            </w:r>
            <w:r>
              <w:rPr>
                <w:b/>
                <w:spacing w:val="-5"/>
              </w:rPr>
              <w:t xml:space="preserve"> РП</w:t>
            </w:r>
          </w:p>
        </w:tc>
      </w:tr>
      <w:tr w:rsidR="00C51549">
        <w:trPr>
          <w:trHeight w:val="506"/>
        </w:trPr>
        <w:tc>
          <w:tcPr>
            <w:tcW w:w="2619" w:type="dxa"/>
            <w:vMerge/>
            <w:tcBorders>
              <w:top w:val="nil"/>
            </w:tcBorders>
          </w:tcPr>
          <w:p w:rsidR="00C51549" w:rsidRDefault="00C51549">
            <w:pPr>
              <w:rPr>
                <w:sz w:val="2"/>
                <w:szCs w:val="2"/>
              </w:rPr>
            </w:pPr>
          </w:p>
        </w:tc>
        <w:tc>
          <w:tcPr>
            <w:tcW w:w="2252" w:type="dxa"/>
          </w:tcPr>
          <w:p w:rsidR="00C51549" w:rsidRDefault="00C04401">
            <w:pPr>
              <w:pStyle w:val="TableParagraph"/>
              <w:spacing w:line="252" w:lineRule="exact"/>
              <w:ind w:right="172"/>
              <w:rPr>
                <w:b/>
              </w:rPr>
            </w:pPr>
            <w:r>
              <w:rPr>
                <w:b/>
              </w:rPr>
              <w:t>Формы</w:t>
            </w:r>
            <w:r>
              <w:rPr>
                <w:b/>
                <w:spacing w:val="-14"/>
              </w:rPr>
              <w:t xml:space="preserve"> </w:t>
            </w:r>
            <w:r>
              <w:rPr>
                <w:b/>
              </w:rPr>
              <w:t xml:space="preserve">реализации </w:t>
            </w:r>
            <w:r>
              <w:rPr>
                <w:b/>
                <w:spacing w:val="-2"/>
              </w:rPr>
              <w:t>программы</w:t>
            </w:r>
          </w:p>
        </w:tc>
        <w:tc>
          <w:tcPr>
            <w:tcW w:w="4809" w:type="dxa"/>
          </w:tcPr>
          <w:p w:rsidR="00C51549" w:rsidRDefault="00C04401">
            <w:pPr>
              <w:pStyle w:val="TableParagraph"/>
              <w:spacing w:before="1"/>
              <w:rPr>
                <w:b/>
              </w:rPr>
            </w:pPr>
            <w:r>
              <w:rPr>
                <w:b/>
              </w:rPr>
              <w:t>Способы</w:t>
            </w:r>
            <w:r>
              <w:rPr>
                <w:b/>
                <w:spacing w:val="-7"/>
              </w:rPr>
              <w:t xml:space="preserve"> </w:t>
            </w:r>
            <w:r>
              <w:rPr>
                <w:b/>
              </w:rPr>
              <w:t>реализации</w:t>
            </w:r>
            <w:r>
              <w:rPr>
                <w:b/>
                <w:spacing w:val="-7"/>
              </w:rPr>
              <w:t xml:space="preserve"> </w:t>
            </w:r>
            <w:r>
              <w:rPr>
                <w:b/>
                <w:spacing w:val="-5"/>
              </w:rPr>
              <w:t>РП</w:t>
            </w:r>
          </w:p>
        </w:tc>
      </w:tr>
      <w:tr w:rsidR="00C51549">
        <w:trPr>
          <w:trHeight w:val="1302"/>
        </w:trPr>
        <w:tc>
          <w:tcPr>
            <w:tcW w:w="2619" w:type="dxa"/>
          </w:tcPr>
          <w:p w:rsidR="00C51549" w:rsidRDefault="00C04401">
            <w:pPr>
              <w:pStyle w:val="TableParagraph"/>
            </w:pPr>
            <w:r>
              <w:t>Владение речью как средством</w:t>
            </w:r>
            <w:r>
              <w:rPr>
                <w:spacing w:val="-14"/>
              </w:rPr>
              <w:t xml:space="preserve"> </w:t>
            </w:r>
            <w:r>
              <w:t>общения</w:t>
            </w:r>
            <w:r>
              <w:rPr>
                <w:spacing w:val="-14"/>
              </w:rPr>
              <w:t xml:space="preserve"> </w:t>
            </w:r>
            <w:r>
              <w:t xml:space="preserve">и </w:t>
            </w:r>
            <w:r>
              <w:rPr>
                <w:spacing w:val="-2"/>
              </w:rPr>
              <w:t>культуры</w:t>
            </w:r>
          </w:p>
        </w:tc>
        <w:tc>
          <w:tcPr>
            <w:tcW w:w="2252" w:type="dxa"/>
            <w:vMerge w:val="restart"/>
          </w:tcPr>
          <w:p w:rsidR="00C51549" w:rsidRDefault="00C04401">
            <w:pPr>
              <w:pStyle w:val="TableParagraph"/>
              <w:spacing w:line="248" w:lineRule="exact"/>
            </w:pPr>
            <w:r>
              <w:rPr>
                <w:spacing w:val="-4"/>
              </w:rPr>
              <w:t>ООД;</w:t>
            </w:r>
          </w:p>
          <w:p w:rsidR="00C51549" w:rsidRDefault="00C04401">
            <w:pPr>
              <w:pStyle w:val="TableParagraph"/>
              <w:ind w:right="172"/>
            </w:pPr>
            <w:r>
              <w:rPr>
                <w:spacing w:val="-2"/>
              </w:rPr>
              <w:t xml:space="preserve">Образовательная деятельность, </w:t>
            </w:r>
            <w:r>
              <w:t>осуществляемая</w:t>
            </w:r>
            <w:r>
              <w:rPr>
                <w:spacing w:val="-14"/>
              </w:rPr>
              <w:t xml:space="preserve"> </w:t>
            </w:r>
            <w:r>
              <w:t>в</w:t>
            </w:r>
          </w:p>
          <w:p w:rsidR="00C51549" w:rsidRDefault="00C04401">
            <w:pPr>
              <w:pStyle w:val="TableParagraph"/>
              <w:spacing w:line="252" w:lineRule="exact"/>
            </w:pPr>
            <w:r>
              <w:t>режимных</w:t>
            </w:r>
            <w:r>
              <w:rPr>
                <w:spacing w:val="-4"/>
              </w:rPr>
              <w:t xml:space="preserve"> </w:t>
            </w:r>
            <w:r>
              <w:rPr>
                <w:spacing w:val="-2"/>
              </w:rPr>
              <w:t>моментах;</w:t>
            </w:r>
          </w:p>
          <w:p w:rsidR="00C51549" w:rsidRDefault="00C04401">
            <w:pPr>
              <w:pStyle w:val="TableParagraph"/>
              <w:spacing w:before="1" w:line="252" w:lineRule="exact"/>
            </w:pPr>
            <w:r>
              <w:rPr>
                <w:spacing w:val="-2"/>
              </w:rPr>
              <w:t>Самостоятельная</w:t>
            </w:r>
          </w:p>
          <w:p w:rsidR="00C51549" w:rsidRDefault="00C04401">
            <w:pPr>
              <w:pStyle w:val="TableParagraph"/>
              <w:spacing w:line="252" w:lineRule="exact"/>
            </w:pPr>
            <w:r>
              <w:t>деятельность</w:t>
            </w:r>
            <w:r>
              <w:rPr>
                <w:spacing w:val="-6"/>
              </w:rPr>
              <w:t xml:space="preserve"> </w:t>
            </w:r>
            <w:r>
              <w:rPr>
                <w:spacing w:val="-2"/>
              </w:rPr>
              <w:t>детей;</w:t>
            </w:r>
          </w:p>
          <w:p w:rsidR="00C51549" w:rsidRDefault="00C04401">
            <w:pPr>
              <w:pStyle w:val="TableParagraph"/>
              <w:ind w:right="438"/>
              <w:jc w:val="both"/>
            </w:pPr>
            <w:r>
              <w:t>Взаимодействие</w:t>
            </w:r>
            <w:r>
              <w:rPr>
                <w:spacing w:val="-14"/>
              </w:rPr>
              <w:t xml:space="preserve"> </w:t>
            </w:r>
            <w:r>
              <w:t xml:space="preserve">с семьями детей по </w:t>
            </w:r>
            <w:r>
              <w:rPr>
                <w:spacing w:val="-2"/>
              </w:rPr>
              <w:t>реализации</w:t>
            </w:r>
          </w:p>
        </w:tc>
        <w:tc>
          <w:tcPr>
            <w:tcW w:w="4809" w:type="dxa"/>
            <w:vMerge w:val="restart"/>
          </w:tcPr>
          <w:p w:rsidR="00C51549" w:rsidRDefault="00C04401">
            <w:pPr>
              <w:pStyle w:val="TableParagraph"/>
              <w:numPr>
                <w:ilvl w:val="0"/>
                <w:numId w:val="94"/>
              </w:numPr>
              <w:tabs>
                <w:tab w:val="left" w:pos="483"/>
              </w:tabs>
              <w:spacing w:line="248" w:lineRule="exact"/>
              <w:ind w:left="483" w:hanging="285"/>
            </w:pPr>
            <w:r>
              <w:t>Обучению</w:t>
            </w:r>
            <w:r>
              <w:rPr>
                <w:spacing w:val="-7"/>
              </w:rPr>
              <w:t xml:space="preserve"> </w:t>
            </w:r>
            <w:r>
              <w:rPr>
                <w:spacing w:val="-2"/>
              </w:rPr>
              <w:t>рассказыванию</w:t>
            </w:r>
          </w:p>
          <w:p w:rsidR="00C51549" w:rsidRDefault="00C04401">
            <w:pPr>
              <w:pStyle w:val="TableParagraph"/>
              <w:numPr>
                <w:ilvl w:val="0"/>
                <w:numId w:val="94"/>
              </w:numPr>
              <w:tabs>
                <w:tab w:val="left" w:pos="483"/>
              </w:tabs>
              <w:spacing w:line="252" w:lineRule="exact"/>
              <w:ind w:left="483" w:hanging="285"/>
            </w:pPr>
            <w:r>
              <w:t>Развитие</w:t>
            </w:r>
            <w:r>
              <w:rPr>
                <w:spacing w:val="-5"/>
              </w:rPr>
              <w:t xml:space="preserve"> </w:t>
            </w:r>
            <w:r>
              <w:t>активного</w:t>
            </w:r>
            <w:r>
              <w:rPr>
                <w:spacing w:val="-5"/>
              </w:rPr>
              <w:t xml:space="preserve"> </w:t>
            </w:r>
            <w:r>
              <w:t>и</w:t>
            </w:r>
            <w:r>
              <w:rPr>
                <w:spacing w:val="-5"/>
              </w:rPr>
              <w:t xml:space="preserve"> </w:t>
            </w:r>
            <w:r>
              <w:t>пассивного</w:t>
            </w:r>
            <w:r>
              <w:rPr>
                <w:spacing w:val="-4"/>
              </w:rPr>
              <w:t xml:space="preserve"> </w:t>
            </w:r>
            <w:r>
              <w:rPr>
                <w:spacing w:val="-2"/>
              </w:rPr>
              <w:t>словаря</w:t>
            </w:r>
          </w:p>
          <w:p w:rsidR="00C51549" w:rsidRDefault="00C04401">
            <w:pPr>
              <w:pStyle w:val="TableParagraph"/>
              <w:numPr>
                <w:ilvl w:val="0"/>
                <w:numId w:val="94"/>
              </w:numPr>
              <w:tabs>
                <w:tab w:val="left" w:pos="483"/>
              </w:tabs>
              <w:spacing w:line="252" w:lineRule="exact"/>
              <w:ind w:left="483" w:hanging="285"/>
            </w:pPr>
            <w:r>
              <w:t>Дидактическая</w:t>
            </w:r>
            <w:r>
              <w:rPr>
                <w:spacing w:val="-10"/>
              </w:rPr>
              <w:t xml:space="preserve"> </w:t>
            </w:r>
            <w:r>
              <w:rPr>
                <w:spacing w:val="-4"/>
              </w:rPr>
              <w:t>игра</w:t>
            </w:r>
          </w:p>
          <w:p w:rsidR="00C51549" w:rsidRDefault="00C04401">
            <w:pPr>
              <w:pStyle w:val="TableParagraph"/>
              <w:numPr>
                <w:ilvl w:val="0"/>
                <w:numId w:val="94"/>
              </w:numPr>
              <w:tabs>
                <w:tab w:val="left" w:pos="483"/>
              </w:tabs>
              <w:spacing w:before="1" w:line="252" w:lineRule="exact"/>
              <w:ind w:left="483" w:hanging="285"/>
            </w:pPr>
            <w:r>
              <w:t>Речевой</w:t>
            </w:r>
            <w:r>
              <w:rPr>
                <w:spacing w:val="-5"/>
              </w:rPr>
              <w:t xml:space="preserve"> </w:t>
            </w:r>
            <w:r>
              <w:rPr>
                <w:spacing w:val="-2"/>
              </w:rPr>
              <w:t>образец</w:t>
            </w:r>
          </w:p>
          <w:p w:rsidR="00C51549" w:rsidRDefault="00C04401">
            <w:pPr>
              <w:pStyle w:val="TableParagraph"/>
              <w:numPr>
                <w:ilvl w:val="0"/>
                <w:numId w:val="94"/>
              </w:numPr>
              <w:tabs>
                <w:tab w:val="left" w:pos="483"/>
              </w:tabs>
              <w:spacing w:line="252" w:lineRule="exact"/>
              <w:ind w:left="483" w:hanging="285"/>
            </w:pPr>
            <w:r>
              <w:t>Вопросы</w:t>
            </w:r>
            <w:r>
              <w:rPr>
                <w:spacing w:val="-3"/>
              </w:rPr>
              <w:t xml:space="preserve"> </w:t>
            </w:r>
            <w:r>
              <w:t xml:space="preserve">к </w:t>
            </w:r>
            <w:r>
              <w:rPr>
                <w:spacing w:val="-4"/>
              </w:rPr>
              <w:t>детям</w:t>
            </w:r>
          </w:p>
          <w:p w:rsidR="00C51549" w:rsidRDefault="00C04401">
            <w:pPr>
              <w:pStyle w:val="TableParagraph"/>
              <w:numPr>
                <w:ilvl w:val="0"/>
                <w:numId w:val="94"/>
              </w:numPr>
              <w:tabs>
                <w:tab w:val="left" w:pos="484"/>
              </w:tabs>
              <w:spacing w:before="2"/>
              <w:ind w:right="997"/>
            </w:pPr>
            <w:r>
              <w:t>Целевые</w:t>
            </w:r>
            <w:r>
              <w:rPr>
                <w:spacing w:val="-12"/>
              </w:rPr>
              <w:t xml:space="preserve"> </w:t>
            </w:r>
            <w:r>
              <w:t>прогулки,</w:t>
            </w:r>
            <w:r>
              <w:rPr>
                <w:spacing w:val="-12"/>
              </w:rPr>
              <w:t xml:space="preserve"> </w:t>
            </w:r>
            <w:r>
              <w:t>ознакомление</w:t>
            </w:r>
            <w:r>
              <w:rPr>
                <w:spacing w:val="-12"/>
              </w:rPr>
              <w:t xml:space="preserve"> </w:t>
            </w:r>
            <w:r>
              <w:t>с художественной литературой</w:t>
            </w:r>
          </w:p>
          <w:p w:rsidR="00C51549" w:rsidRDefault="00C04401">
            <w:pPr>
              <w:pStyle w:val="TableParagraph"/>
              <w:numPr>
                <w:ilvl w:val="0"/>
                <w:numId w:val="94"/>
              </w:numPr>
              <w:tabs>
                <w:tab w:val="left" w:pos="484"/>
              </w:tabs>
              <w:spacing w:line="242" w:lineRule="auto"/>
              <w:ind w:right="713"/>
            </w:pPr>
            <w:r>
              <w:t>Дидактические</w:t>
            </w:r>
            <w:r>
              <w:rPr>
                <w:spacing w:val="-9"/>
              </w:rPr>
              <w:t xml:space="preserve"> </w:t>
            </w:r>
            <w:r>
              <w:t>игры</w:t>
            </w:r>
            <w:r>
              <w:rPr>
                <w:spacing w:val="-9"/>
              </w:rPr>
              <w:t xml:space="preserve"> </w:t>
            </w:r>
            <w:r>
              <w:t>и</w:t>
            </w:r>
            <w:r>
              <w:rPr>
                <w:spacing w:val="-9"/>
              </w:rPr>
              <w:t xml:space="preserve"> </w:t>
            </w:r>
            <w:r>
              <w:t>упражнения</w:t>
            </w:r>
            <w:r>
              <w:rPr>
                <w:spacing w:val="-11"/>
              </w:rPr>
              <w:t xml:space="preserve"> </w:t>
            </w:r>
            <w:r>
              <w:t>по развитию речи</w:t>
            </w:r>
          </w:p>
          <w:p w:rsidR="00C51549" w:rsidRDefault="00C04401">
            <w:pPr>
              <w:pStyle w:val="TableParagraph"/>
              <w:numPr>
                <w:ilvl w:val="0"/>
                <w:numId w:val="94"/>
              </w:numPr>
              <w:tabs>
                <w:tab w:val="left" w:pos="483"/>
              </w:tabs>
              <w:spacing w:line="248" w:lineRule="exact"/>
              <w:ind w:left="483" w:hanging="285"/>
            </w:pPr>
            <w:r>
              <w:rPr>
                <w:spacing w:val="-4"/>
              </w:rPr>
              <w:t>Игра</w:t>
            </w:r>
          </w:p>
        </w:tc>
      </w:tr>
      <w:tr w:rsidR="00C51549">
        <w:trPr>
          <w:trHeight w:val="1295"/>
        </w:trPr>
        <w:tc>
          <w:tcPr>
            <w:tcW w:w="2619" w:type="dxa"/>
          </w:tcPr>
          <w:p w:rsidR="00C51549" w:rsidRDefault="00C04401">
            <w:pPr>
              <w:pStyle w:val="TableParagraph"/>
              <w:ind w:right="321"/>
            </w:pPr>
            <w:r>
              <w:t>Обогащение</w:t>
            </w:r>
            <w:r>
              <w:rPr>
                <w:spacing w:val="-14"/>
              </w:rPr>
              <w:t xml:space="preserve"> </w:t>
            </w:r>
            <w:r>
              <w:t xml:space="preserve">активного </w:t>
            </w:r>
            <w:r>
              <w:rPr>
                <w:spacing w:val="-2"/>
              </w:rPr>
              <w:t>словаря</w:t>
            </w:r>
          </w:p>
        </w:tc>
        <w:tc>
          <w:tcPr>
            <w:tcW w:w="2252" w:type="dxa"/>
            <w:vMerge/>
            <w:tcBorders>
              <w:top w:val="nil"/>
            </w:tcBorders>
          </w:tcPr>
          <w:p w:rsidR="00C51549" w:rsidRDefault="00C51549">
            <w:pPr>
              <w:rPr>
                <w:sz w:val="2"/>
                <w:szCs w:val="2"/>
              </w:rPr>
            </w:pPr>
          </w:p>
        </w:tc>
        <w:tc>
          <w:tcPr>
            <w:tcW w:w="4809" w:type="dxa"/>
            <w:vMerge/>
            <w:tcBorders>
              <w:top w:val="nil"/>
            </w:tcBorders>
          </w:tcPr>
          <w:p w:rsidR="00C51549" w:rsidRDefault="00C51549">
            <w:pPr>
              <w:rPr>
                <w:sz w:val="2"/>
                <w:szCs w:val="2"/>
              </w:rPr>
            </w:pPr>
          </w:p>
        </w:tc>
      </w:tr>
    </w:tbl>
    <w:p w:rsidR="00C51549" w:rsidRDefault="00C51549">
      <w:pPr>
        <w:rPr>
          <w:sz w:val="2"/>
          <w:szCs w:val="2"/>
        </w:rPr>
        <w:sectPr w:rsidR="00C51549">
          <w:type w:val="continuous"/>
          <w:pgSz w:w="11910" w:h="16840"/>
          <w:pgMar w:top="1180" w:right="180" w:bottom="980" w:left="740" w:header="0" w:footer="772" w:gutter="0"/>
          <w:cols w:space="720"/>
        </w:sectPr>
      </w:pPr>
    </w:p>
    <w:tbl>
      <w:tblPr>
        <w:tblStyle w:val="TableNormal"/>
        <w:tblW w:w="0" w:type="auto"/>
        <w:tblInd w:w="80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619"/>
        <w:gridCol w:w="2252"/>
        <w:gridCol w:w="4809"/>
      </w:tblGrid>
      <w:tr w:rsidR="00C51549">
        <w:trPr>
          <w:trHeight w:val="1293"/>
        </w:trPr>
        <w:tc>
          <w:tcPr>
            <w:tcW w:w="2619" w:type="dxa"/>
          </w:tcPr>
          <w:p w:rsidR="00C51549" w:rsidRDefault="00C51549">
            <w:pPr>
              <w:pStyle w:val="TableParagraph"/>
              <w:ind w:left="0"/>
            </w:pPr>
          </w:p>
        </w:tc>
        <w:tc>
          <w:tcPr>
            <w:tcW w:w="2252" w:type="dxa"/>
            <w:vMerge w:val="restart"/>
          </w:tcPr>
          <w:p w:rsidR="00C51549" w:rsidRDefault="00C04401">
            <w:pPr>
              <w:pStyle w:val="TableParagraph"/>
              <w:spacing w:line="249" w:lineRule="exact"/>
            </w:pPr>
            <w:r>
              <w:rPr>
                <w:spacing w:val="-2"/>
              </w:rPr>
              <w:t>программы</w:t>
            </w:r>
          </w:p>
        </w:tc>
        <w:tc>
          <w:tcPr>
            <w:tcW w:w="4809" w:type="dxa"/>
          </w:tcPr>
          <w:p w:rsidR="00C51549" w:rsidRDefault="00C04401">
            <w:pPr>
              <w:pStyle w:val="TableParagraph"/>
              <w:numPr>
                <w:ilvl w:val="0"/>
                <w:numId w:val="93"/>
              </w:numPr>
              <w:tabs>
                <w:tab w:val="left" w:pos="483"/>
              </w:tabs>
              <w:spacing w:line="249" w:lineRule="exact"/>
              <w:ind w:left="483" w:hanging="285"/>
            </w:pPr>
            <w:r>
              <w:t>Работа</w:t>
            </w:r>
            <w:r>
              <w:rPr>
                <w:spacing w:val="-2"/>
              </w:rPr>
              <w:t xml:space="preserve"> </w:t>
            </w:r>
            <w:r>
              <w:t>в</w:t>
            </w:r>
            <w:r>
              <w:rPr>
                <w:spacing w:val="-3"/>
              </w:rPr>
              <w:t xml:space="preserve"> </w:t>
            </w:r>
            <w:r>
              <w:t>книжном</w:t>
            </w:r>
            <w:r>
              <w:rPr>
                <w:spacing w:val="-2"/>
              </w:rPr>
              <w:t xml:space="preserve"> уголке</w:t>
            </w:r>
          </w:p>
        </w:tc>
      </w:tr>
      <w:tr w:rsidR="00C51549">
        <w:trPr>
          <w:trHeight w:val="4555"/>
        </w:trPr>
        <w:tc>
          <w:tcPr>
            <w:tcW w:w="2619" w:type="dxa"/>
          </w:tcPr>
          <w:p w:rsidR="00C51549" w:rsidRDefault="00C04401">
            <w:pPr>
              <w:pStyle w:val="TableParagraph"/>
              <w:ind w:right="810"/>
            </w:pPr>
            <w:r>
              <w:t>Развитие</w:t>
            </w:r>
            <w:r>
              <w:rPr>
                <w:spacing w:val="-14"/>
              </w:rPr>
              <w:t xml:space="preserve"> </w:t>
            </w:r>
            <w:r>
              <w:t xml:space="preserve">связной, </w:t>
            </w:r>
            <w:r>
              <w:rPr>
                <w:spacing w:val="-2"/>
              </w:rPr>
              <w:t xml:space="preserve">грамматически правильной </w:t>
            </w:r>
            <w:r>
              <w:t>диалогической и</w:t>
            </w:r>
          </w:p>
          <w:p w:rsidR="00C51549" w:rsidRDefault="00C04401">
            <w:pPr>
              <w:pStyle w:val="TableParagraph"/>
              <w:spacing w:line="251" w:lineRule="exact"/>
            </w:pPr>
            <w:r>
              <w:t>монологической</w:t>
            </w:r>
            <w:r>
              <w:rPr>
                <w:spacing w:val="-14"/>
              </w:rPr>
              <w:t xml:space="preserve"> </w:t>
            </w:r>
            <w:r>
              <w:rPr>
                <w:spacing w:val="-4"/>
              </w:rPr>
              <w:t>речи</w:t>
            </w:r>
          </w:p>
        </w:tc>
        <w:tc>
          <w:tcPr>
            <w:tcW w:w="2252" w:type="dxa"/>
            <w:vMerge/>
            <w:tcBorders>
              <w:top w:val="nil"/>
            </w:tcBorders>
          </w:tcPr>
          <w:p w:rsidR="00C51549" w:rsidRDefault="00C51549">
            <w:pPr>
              <w:rPr>
                <w:sz w:val="2"/>
                <w:szCs w:val="2"/>
              </w:rPr>
            </w:pPr>
          </w:p>
        </w:tc>
        <w:tc>
          <w:tcPr>
            <w:tcW w:w="4809" w:type="dxa"/>
          </w:tcPr>
          <w:p w:rsidR="00C51549" w:rsidRDefault="00C04401">
            <w:pPr>
              <w:pStyle w:val="TableParagraph"/>
              <w:numPr>
                <w:ilvl w:val="0"/>
                <w:numId w:val="92"/>
              </w:numPr>
              <w:tabs>
                <w:tab w:val="left" w:pos="565"/>
              </w:tabs>
              <w:spacing w:line="248" w:lineRule="exact"/>
            </w:pPr>
            <w:r>
              <w:t>Обучению</w:t>
            </w:r>
            <w:r>
              <w:rPr>
                <w:spacing w:val="-8"/>
              </w:rPr>
              <w:t xml:space="preserve"> </w:t>
            </w:r>
            <w:r>
              <w:rPr>
                <w:spacing w:val="-2"/>
              </w:rPr>
              <w:t>рассказыванию</w:t>
            </w:r>
          </w:p>
          <w:p w:rsidR="00C51549" w:rsidRDefault="00C04401">
            <w:pPr>
              <w:pStyle w:val="TableParagraph"/>
              <w:numPr>
                <w:ilvl w:val="0"/>
                <w:numId w:val="92"/>
              </w:numPr>
              <w:tabs>
                <w:tab w:val="left" w:pos="565"/>
              </w:tabs>
              <w:spacing w:line="252" w:lineRule="exact"/>
            </w:pPr>
            <w:r>
              <w:t>Развитие</w:t>
            </w:r>
            <w:r>
              <w:rPr>
                <w:spacing w:val="-5"/>
              </w:rPr>
              <w:t xml:space="preserve"> </w:t>
            </w:r>
            <w:r>
              <w:t>активного</w:t>
            </w:r>
            <w:r>
              <w:rPr>
                <w:spacing w:val="-5"/>
              </w:rPr>
              <w:t xml:space="preserve"> </w:t>
            </w:r>
            <w:r>
              <w:t>и</w:t>
            </w:r>
            <w:r>
              <w:rPr>
                <w:spacing w:val="-5"/>
              </w:rPr>
              <w:t xml:space="preserve"> </w:t>
            </w:r>
            <w:r>
              <w:t>пассивного</w:t>
            </w:r>
            <w:r>
              <w:rPr>
                <w:spacing w:val="-4"/>
              </w:rPr>
              <w:t xml:space="preserve"> </w:t>
            </w:r>
            <w:r>
              <w:rPr>
                <w:spacing w:val="-2"/>
              </w:rPr>
              <w:t>словаря</w:t>
            </w:r>
          </w:p>
          <w:p w:rsidR="00C51549" w:rsidRDefault="00C04401">
            <w:pPr>
              <w:pStyle w:val="TableParagraph"/>
              <w:numPr>
                <w:ilvl w:val="0"/>
                <w:numId w:val="92"/>
              </w:numPr>
              <w:tabs>
                <w:tab w:val="left" w:pos="565"/>
              </w:tabs>
              <w:spacing w:line="252" w:lineRule="exact"/>
            </w:pPr>
            <w:r>
              <w:t>Воспитание</w:t>
            </w:r>
            <w:r>
              <w:rPr>
                <w:spacing w:val="-10"/>
              </w:rPr>
              <w:t xml:space="preserve"> </w:t>
            </w:r>
            <w:r>
              <w:t>звуковой</w:t>
            </w:r>
            <w:r>
              <w:rPr>
                <w:spacing w:val="-10"/>
              </w:rPr>
              <w:t xml:space="preserve"> </w:t>
            </w:r>
            <w:r>
              <w:rPr>
                <w:spacing w:val="-2"/>
              </w:rPr>
              <w:t>культуры</w:t>
            </w:r>
          </w:p>
          <w:p w:rsidR="00C51549" w:rsidRDefault="00C04401">
            <w:pPr>
              <w:pStyle w:val="TableParagraph"/>
              <w:numPr>
                <w:ilvl w:val="0"/>
                <w:numId w:val="92"/>
              </w:numPr>
              <w:tabs>
                <w:tab w:val="left" w:pos="565"/>
              </w:tabs>
              <w:spacing w:before="1"/>
              <w:ind w:right="631"/>
            </w:pPr>
            <w:r>
              <w:t>Дидактические</w:t>
            </w:r>
            <w:r>
              <w:rPr>
                <w:spacing w:val="-9"/>
              </w:rPr>
              <w:t xml:space="preserve"> </w:t>
            </w:r>
            <w:r>
              <w:t>игры</w:t>
            </w:r>
            <w:r>
              <w:rPr>
                <w:spacing w:val="-9"/>
              </w:rPr>
              <w:t xml:space="preserve"> </w:t>
            </w:r>
            <w:r>
              <w:t>и</w:t>
            </w:r>
            <w:r>
              <w:rPr>
                <w:spacing w:val="-9"/>
              </w:rPr>
              <w:t xml:space="preserve"> </w:t>
            </w:r>
            <w:r>
              <w:t>упражнения</w:t>
            </w:r>
            <w:r>
              <w:rPr>
                <w:spacing w:val="-10"/>
              </w:rPr>
              <w:t xml:space="preserve"> </w:t>
            </w:r>
            <w:r>
              <w:t>по развитию речи</w:t>
            </w:r>
          </w:p>
          <w:p w:rsidR="00C51549" w:rsidRDefault="00C04401">
            <w:pPr>
              <w:pStyle w:val="TableParagraph"/>
              <w:numPr>
                <w:ilvl w:val="0"/>
                <w:numId w:val="92"/>
              </w:numPr>
              <w:tabs>
                <w:tab w:val="left" w:pos="565"/>
              </w:tabs>
              <w:spacing w:before="1" w:line="252" w:lineRule="exact"/>
            </w:pPr>
            <w:r>
              <w:t>Речедыхательная</w:t>
            </w:r>
            <w:r>
              <w:rPr>
                <w:spacing w:val="-6"/>
              </w:rPr>
              <w:t xml:space="preserve"> </w:t>
            </w:r>
            <w:r>
              <w:rPr>
                <w:spacing w:val="-2"/>
              </w:rPr>
              <w:t>гимнастика</w:t>
            </w:r>
          </w:p>
          <w:p w:rsidR="00C51549" w:rsidRDefault="00C04401">
            <w:pPr>
              <w:pStyle w:val="TableParagraph"/>
              <w:numPr>
                <w:ilvl w:val="0"/>
                <w:numId w:val="92"/>
              </w:numPr>
              <w:tabs>
                <w:tab w:val="left" w:pos="565"/>
              </w:tabs>
              <w:spacing w:line="252" w:lineRule="exact"/>
            </w:pPr>
            <w:r>
              <w:rPr>
                <w:spacing w:val="-2"/>
              </w:rPr>
              <w:t>Артикуляционная</w:t>
            </w:r>
            <w:r>
              <w:rPr>
                <w:spacing w:val="12"/>
              </w:rPr>
              <w:t xml:space="preserve"> </w:t>
            </w:r>
            <w:r>
              <w:rPr>
                <w:spacing w:val="-2"/>
              </w:rPr>
              <w:t>гимнастика</w:t>
            </w:r>
          </w:p>
          <w:p w:rsidR="00C51549" w:rsidRDefault="00C04401">
            <w:pPr>
              <w:pStyle w:val="TableParagraph"/>
              <w:numPr>
                <w:ilvl w:val="0"/>
                <w:numId w:val="92"/>
              </w:numPr>
              <w:tabs>
                <w:tab w:val="left" w:pos="565"/>
              </w:tabs>
              <w:ind w:right="287"/>
            </w:pPr>
            <w:r>
              <w:t>Развитие</w:t>
            </w:r>
            <w:r>
              <w:rPr>
                <w:spacing w:val="-12"/>
              </w:rPr>
              <w:t xml:space="preserve"> </w:t>
            </w:r>
            <w:r>
              <w:t>и</w:t>
            </w:r>
            <w:r>
              <w:rPr>
                <w:spacing w:val="-13"/>
              </w:rPr>
              <w:t xml:space="preserve"> </w:t>
            </w:r>
            <w:r>
              <w:t>совершенствование</w:t>
            </w:r>
            <w:r>
              <w:rPr>
                <w:spacing w:val="-12"/>
              </w:rPr>
              <w:t xml:space="preserve"> </w:t>
            </w:r>
            <w:r>
              <w:t>пальцевой моторики у ребёнка,</w:t>
            </w:r>
          </w:p>
          <w:p w:rsidR="00C51549" w:rsidRDefault="00C04401">
            <w:pPr>
              <w:pStyle w:val="TableParagraph"/>
              <w:numPr>
                <w:ilvl w:val="0"/>
                <w:numId w:val="92"/>
              </w:numPr>
              <w:tabs>
                <w:tab w:val="left" w:pos="565"/>
              </w:tabs>
            </w:pPr>
            <w:r>
              <w:t>Скороговорки,</w:t>
            </w:r>
            <w:r>
              <w:rPr>
                <w:spacing w:val="-9"/>
              </w:rPr>
              <w:t xml:space="preserve"> </w:t>
            </w:r>
            <w:r>
              <w:t>пословицы,</w:t>
            </w:r>
            <w:r>
              <w:rPr>
                <w:spacing w:val="-9"/>
              </w:rPr>
              <w:t xml:space="preserve"> </w:t>
            </w:r>
            <w:r>
              <w:rPr>
                <w:spacing w:val="-2"/>
              </w:rPr>
              <w:t>чистоговорки</w:t>
            </w:r>
          </w:p>
          <w:p w:rsidR="00C51549" w:rsidRDefault="00C04401">
            <w:pPr>
              <w:pStyle w:val="TableParagraph"/>
              <w:numPr>
                <w:ilvl w:val="0"/>
                <w:numId w:val="92"/>
              </w:numPr>
              <w:tabs>
                <w:tab w:val="left" w:pos="565"/>
              </w:tabs>
              <w:spacing w:before="2" w:line="252" w:lineRule="exact"/>
            </w:pPr>
            <w:r>
              <w:t>Чтение</w:t>
            </w:r>
            <w:r>
              <w:rPr>
                <w:spacing w:val="-8"/>
              </w:rPr>
              <w:t xml:space="preserve"> </w:t>
            </w:r>
            <w:r>
              <w:t>художественной</w:t>
            </w:r>
            <w:r>
              <w:rPr>
                <w:spacing w:val="-7"/>
              </w:rPr>
              <w:t xml:space="preserve"> </w:t>
            </w:r>
            <w:r>
              <w:rPr>
                <w:spacing w:val="-2"/>
              </w:rPr>
              <w:t>литературы</w:t>
            </w:r>
          </w:p>
          <w:p w:rsidR="00C51549" w:rsidRDefault="00C04401">
            <w:pPr>
              <w:pStyle w:val="TableParagraph"/>
              <w:numPr>
                <w:ilvl w:val="0"/>
                <w:numId w:val="92"/>
              </w:numPr>
              <w:tabs>
                <w:tab w:val="left" w:pos="565"/>
              </w:tabs>
              <w:spacing w:line="252" w:lineRule="exact"/>
            </w:pPr>
            <w:r>
              <w:t>Рассматривание</w:t>
            </w:r>
            <w:r>
              <w:rPr>
                <w:spacing w:val="-11"/>
              </w:rPr>
              <w:t xml:space="preserve"> </w:t>
            </w:r>
            <w:r>
              <w:t>сюжетных</w:t>
            </w:r>
            <w:r>
              <w:rPr>
                <w:spacing w:val="-10"/>
              </w:rPr>
              <w:t xml:space="preserve"> </w:t>
            </w:r>
            <w:r>
              <w:rPr>
                <w:spacing w:val="-2"/>
              </w:rPr>
              <w:t>картин</w:t>
            </w:r>
          </w:p>
          <w:p w:rsidR="00C51549" w:rsidRDefault="00C04401">
            <w:pPr>
              <w:pStyle w:val="TableParagraph"/>
              <w:numPr>
                <w:ilvl w:val="0"/>
                <w:numId w:val="92"/>
              </w:numPr>
              <w:tabs>
                <w:tab w:val="left" w:pos="565"/>
              </w:tabs>
              <w:ind w:right="1151"/>
            </w:pPr>
            <w:r>
              <w:t>Составление предложений из определенных</w:t>
            </w:r>
            <w:r>
              <w:rPr>
                <w:spacing w:val="-14"/>
              </w:rPr>
              <w:t xml:space="preserve"> </w:t>
            </w:r>
            <w:r>
              <w:t>количеством</w:t>
            </w:r>
            <w:r>
              <w:rPr>
                <w:spacing w:val="-14"/>
              </w:rPr>
              <w:t xml:space="preserve"> </w:t>
            </w:r>
            <w:r>
              <w:t>слов</w:t>
            </w:r>
          </w:p>
          <w:p w:rsidR="00C51549" w:rsidRDefault="00C04401">
            <w:pPr>
              <w:pStyle w:val="TableParagraph"/>
              <w:numPr>
                <w:ilvl w:val="0"/>
                <w:numId w:val="92"/>
              </w:numPr>
              <w:tabs>
                <w:tab w:val="left" w:pos="565"/>
              </w:tabs>
            </w:pPr>
            <w:r>
              <w:t>Звуковой</w:t>
            </w:r>
            <w:r>
              <w:rPr>
                <w:spacing w:val="-7"/>
              </w:rPr>
              <w:t xml:space="preserve"> </w:t>
            </w:r>
            <w:r>
              <w:t>анализ</w:t>
            </w:r>
            <w:r>
              <w:rPr>
                <w:spacing w:val="-6"/>
              </w:rPr>
              <w:t xml:space="preserve"> </w:t>
            </w:r>
            <w:r>
              <w:rPr>
                <w:spacing w:val="-2"/>
              </w:rPr>
              <w:t>слова</w:t>
            </w:r>
          </w:p>
          <w:p w:rsidR="00C51549" w:rsidRDefault="00C04401">
            <w:pPr>
              <w:pStyle w:val="TableParagraph"/>
              <w:numPr>
                <w:ilvl w:val="0"/>
                <w:numId w:val="92"/>
              </w:numPr>
              <w:tabs>
                <w:tab w:val="left" w:pos="565"/>
              </w:tabs>
              <w:spacing w:before="1" w:line="252" w:lineRule="exact"/>
            </w:pPr>
            <w:r>
              <w:rPr>
                <w:spacing w:val="-2"/>
              </w:rPr>
              <w:t>Пересказ</w:t>
            </w:r>
          </w:p>
          <w:p w:rsidR="00C51549" w:rsidRDefault="00C04401">
            <w:pPr>
              <w:pStyle w:val="TableParagraph"/>
              <w:numPr>
                <w:ilvl w:val="0"/>
                <w:numId w:val="92"/>
              </w:numPr>
              <w:tabs>
                <w:tab w:val="left" w:pos="565"/>
              </w:tabs>
              <w:spacing w:line="252" w:lineRule="exact"/>
            </w:pPr>
            <w:r>
              <w:t>Составление</w:t>
            </w:r>
            <w:r>
              <w:rPr>
                <w:spacing w:val="-6"/>
              </w:rPr>
              <w:t xml:space="preserve"> </w:t>
            </w:r>
            <w:r>
              <w:rPr>
                <w:spacing w:val="-2"/>
              </w:rPr>
              <w:t>рассказа</w:t>
            </w:r>
          </w:p>
          <w:p w:rsidR="00C51549" w:rsidRDefault="00C04401">
            <w:pPr>
              <w:pStyle w:val="TableParagraph"/>
              <w:numPr>
                <w:ilvl w:val="0"/>
                <w:numId w:val="92"/>
              </w:numPr>
              <w:tabs>
                <w:tab w:val="left" w:pos="565"/>
              </w:tabs>
              <w:spacing w:before="1" w:line="238" w:lineRule="exact"/>
            </w:pPr>
            <w:r>
              <w:t>Речевое</w:t>
            </w:r>
            <w:r>
              <w:rPr>
                <w:spacing w:val="-1"/>
              </w:rPr>
              <w:t xml:space="preserve"> </w:t>
            </w:r>
            <w:r>
              <w:rPr>
                <w:spacing w:val="-2"/>
              </w:rPr>
              <w:t>стимулирование</w:t>
            </w:r>
          </w:p>
        </w:tc>
      </w:tr>
      <w:tr w:rsidR="00C51549">
        <w:trPr>
          <w:trHeight w:val="3036"/>
        </w:trPr>
        <w:tc>
          <w:tcPr>
            <w:tcW w:w="2619" w:type="dxa"/>
          </w:tcPr>
          <w:p w:rsidR="00C51549" w:rsidRDefault="00C04401">
            <w:pPr>
              <w:pStyle w:val="TableParagraph"/>
              <w:ind w:right="770"/>
            </w:pPr>
            <w:r>
              <w:t>Развитие</w:t>
            </w:r>
            <w:r>
              <w:rPr>
                <w:spacing w:val="-14"/>
              </w:rPr>
              <w:t xml:space="preserve"> </w:t>
            </w:r>
            <w:r>
              <w:t xml:space="preserve">речевого </w:t>
            </w:r>
            <w:r>
              <w:rPr>
                <w:spacing w:val="-2"/>
              </w:rPr>
              <w:t>творчества;</w:t>
            </w:r>
          </w:p>
        </w:tc>
        <w:tc>
          <w:tcPr>
            <w:tcW w:w="2252" w:type="dxa"/>
            <w:vMerge/>
            <w:tcBorders>
              <w:top w:val="nil"/>
            </w:tcBorders>
          </w:tcPr>
          <w:p w:rsidR="00C51549" w:rsidRDefault="00C51549">
            <w:pPr>
              <w:rPr>
                <w:sz w:val="2"/>
                <w:szCs w:val="2"/>
              </w:rPr>
            </w:pPr>
          </w:p>
        </w:tc>
        <w:tc>
          <w:tcPr>
            <w:tcW w:w="4809" w:type="dxa"/>
          </w:tcPr>
          <w:p w:rsidR="00C51549" w:rsidRDefault="00C04401">
            <w:pPr>
              <w:pStyle w:val="TableParagraph"/>
              <w:numPr>
                <w:ilvl w:val="0"/>
                <w:numId w:val="91"/>
              </w:numPr>
              <w:tabs>
                <w:tab w:val="left" w:pos="565"/>
              </w:tabs>
              <w:spacing w:line="246" w:lineRule="exact"/>
            </w:pPr>
            <w:r>
              <w:t>Целевые</w:t>
            </w:r>
            <w:r>
              <w:rPr>
                <w:spacing w:val="-4"/>
              </w:rPr>
              <w:t xml:space="preserve"> </w:t>
            </w:r>
            <w:r>
              <w:rPr>
                <w:spacing w:val="-2"/>
              </w:rPr>
              <w:t>прогулки</w:t>
            </w:r>
          </w:p>
          <w:p w:rsidR="00C51549" w:rsidRDefault="00C04401">
            <w:pPr>
              <w:pStyle w:val="TableParagraph"/>
              <w:numPr>
                <w:ilvl w:val="0"/>
                <w:numId w:val="91"/>
              </w:numPr>
              <w:tabs>
                <w:tab w:val="left" w:pos="565"/>
              </w:tabs>
              <w:ind w:right="1115"/>
            </w:pPr>
            <w:r>
              <w:t>Ознакомление</w:t>
            </w:r>
            <w:r>
              <w:rPr>
                <w:spacing w:val="-14"/>
              </w:rPr>
              <w:t xml:space="preserve"> </w:t>
            </w:r>
            <w:r>
              <w:t>с</w:t>
            </w:r>
            <w:r>
              <w:rPr>
                <w:spacing w:val="-14"/>
              </w:rPr>
              <w:t xml:space="preserve"> </w:t>
            </w:r>
            <w:r>
              <w:t xml:space="preserve">художественной </w:t>
            </w:r>
            <w:r>
              <w:rPr>
                <w:spacing w:val="-2"/>
              </w:rPr>
              <w:t>литературой</w:t>
            </w:r>
          </w:p>
          <w:p w:rsidR="00C51549" w:rsidRDefault="00C04401">
            <w:pPr>
              <w:pStyle w:val="TableParagraph"/>
              <w:numPr>
                <w:ilvl w:val="0"/>
                <w:numId w:val="91"/>
              </w:numPr>
              <w:tabs>
                <w:tab w:val="left" w:pos="565"/>
              </w:tabs>
            </w:pPr>
            <w:r>
              <w:t>Интонационное</w:t>
            </w:r>
            <w:r>
              <w:rPr>
                <w:spacing w:val="-12"/>
              </w:rPr>
              <w:t xml:space="preserve"> </w:t>
            </w:r>
            <w:r>
              <w:t>выделения</w:t>
            </w:r>
            <w:r>
              <w:rPr>
                <w:spacing w:val="-11"/>
              </w:rPr>
              <w:t xml:space="preserve"> </w:t>
            </w:r>
            <w:r>
              <w:rPr>
                <w:spacing w:val="-2"/>
              </w:rPr>
              <w:t>слова</w:t>
            </w:r>
          </w:p>
          <w:p w:rsidR="00C51549" w:rsidRDefault="00C04401">
            <w:pPr>
              <w:pStyle w:val="TableParagraph"/>
              <w:numPr>
                <w:ilvl w:val="0"/>
                <w:numId w:val="91"/>
              </w:numPr>
              <w:tabs>
                <w:tab w:val="left" w:pos="565"/>
              </w:tabs>
              <w:spacing w:before="1" w:line="252" w:lineRule="exact"/>
            </w:pPr>
            <w:r>
              <w:t>Речевой</w:t>
            </w:r>
            <w:r>
              <w:rPr>
                <w:spacing w:val="-5"/>
              </w:rPr>
              <w:t xml:space="preserve"> </w:t>
            </w:r>
            <w:r>
              <w:rPr>
                <w:spacing w:val="-2"/>
              </w:rPr>
              <w:t>образец</w:t>
            </w:r>
          </w:p>
          <w:p w:rsidR="00C51549" w:rsidRDefault="00C04401">
            <w:pPr>
              <w:pStyle w:val="TableParagraph"/>
              <w:numPr>
                <w:ilvl w:val="0"/>
                <w:numId w:val="91"/>
              </w:numPr>
              <w:tabs>
                <w:tab w:val="left" w:pos="565"/>
              </w:tabs>
              <w:spacing w:line="252" w:lineRule="exact"/>
            </w:pPr>
            <w:r>
              <w:t>Вопросы</w:t>
            </w:r>
            <w:r>
              <w:rPr>
                <w:spacing w:val="-3"/>
              </w:rPr>
              <w:t xml:space="preserve"> </w:t>
            </w:r>
            <w:r>
              <w:t xml:space="preserve">к </w:t>
            </w:r>
            <w:r>
              <w:rPr>
                <w:spacing w:val="-4"/>
              </w:rPr>
              <w:t>детям</w:t>
            </w:r>
          </w:p>
          <w:p w:rsidR="00C51549" w:rsidRDefault="00C04401">
            <w:pPr>
              <w:pStyle w:val="TableParagraph"/>
              <w:numPr>
                <w:ilvl w:val="0"/>
                <w:numId w:val="91"/>
              </w:numPr>
              <w:tabs>
                <w:tab w:val="left" w:pos="565"/>
              </w:tabs>
              <w:spacing w:before="2"/>
              <w:ind w:right="496"/>
            </w:pPr>
            <w:r>
              <w:t>Косвенный</w:t>
            </w:r>
            <w:r>
              <w:rPr>
                <w:spacing w:val="-11"/>
              </w:rPr>
              <w:t xml:space="preserve"> </w:t>
            </w:r>
            <w:r>
              <w:t>подсказ</w:t>
            </w:r>
            <w:r>
              <w:rPr>
                <w:spacing w:val="-12"/>
              </w:rPr>
              <w:t xml:space="preserve"> </w:t>
            </w:r>
            <w:r>
              <w:t>известного</w:t>
            </w:r>
            <w:r>
              <w:rPr>
                <w:spacing w:val="-11"/>
              </w:rPr>
              <w:t xml:space="preserve"> </w:t>
            </w:r>
            <w:r>
              <w:t xml:space="preserve">ребенку </w:t>
            </w:r>
            <w:r>
              <w:rPr>
                <w:spacing w:val="-2"/>
              </w:rPr>
              <w:t>слова</w:t>
            </w:r>
          </w:p>
          <w:p w:rsidR="00C51549" w:rsidRDefault="00C04401">
            <w:pPr>
              <w:pStyle w:val="TableParagraph"/>
              <w:numPr>
                <w:ilvl w:val="0"/>
                <w:numId w:val="91"/>
              </w:numPr>
              <w:tabs>
                <w:tab w:val="left" w:pos="565"/>
              </w:tabs>
              <w:spacing w:line="251" w:lineRule="exact"/>
            </w:pPr>
            <w:r>
              <w:t>Договаривания</w:t>
            </w:r>
            <w:r>
              <w:rPr>
                <w:spacing w:val="-13"/>
              </w:rPr>
              <w:t xml:space="preserve"> </w:t>
            </w:r>
            <w:r>
              <w:rPr>
                <w:spacing w:val="-4"/>
              </w:rPr>
              <w:t>слов</w:t>
            </w:r>
          </w:p>
          <w:p w:rsidR="00C51549" w:rsidRDefault="00C04401">
            <w:pPr>
              <w:pStyle w:val="TableParagraph"/>
              <w:numPr>
                <w:ilvl w:val="0"/>
                <w:numId w:val="91"/>
              </w:numPr>
              <w:tabs>
                <w:tab w:val="left" w:pos="565"/>
              </w:tabs>
              <w:spacing w:before="1" w:line="252" w:lineRule="exact"/>
            </w:pPr>
            <w:r>
              <w:rPr>
                <w:spacing w:val="-2"/>
              </w:rPr>
              <w:t>Словотворчество</w:t>
            </w:r>
          </w:p>
          <w:p w:rsidR="00C51549" w:rsidRDefault="00C04401">
            <w:pPr>
              <w:pStyle w:val="TableParagraph"/>
              <w:numPr>
                <w:ilvl w:val="0"/>
                <w:numId w:val="91"/>
              </w:numPr>
              <w:tabs>
                <w:tab w:val="left" w:pos="565"/>
              </w:tabs>
              <w:spacing w:line="252" w:lineRule="exact"/>
            </w:pPr>
            <w:r>
              <w:t>Рассматривания</w:t>
            </w:r>
            <w:r>
              <w:rPr>
                <w:spacing w:val="-9"/>
              </w:rPr>
              <w:t xml:space="preserve"> </w:t>
            </w:r>
            <w:r>
              <w:rPr>
                <w:spacing w:val="-2"/>
              </w:rPr>
              <w:t>иллюстраций</w:t>
            </w:r>
          </w:p>
          <w:p w:rsidR="00C51549" w:rsidRDefault="00C04401">
            <w:pPr>
              <w:pStyle w:val="TableParagraph"/>
              <w:numPr>
                <w:ilvl w:val="0"/>
                <w:numId w:val="91"/>
              </w:numPr>
              <w:tabs>
                <w:tab w:val="left" w:pos="565"/>
              </w:tabs>
              <w:spacing w:before="2" w:line="238" w:lineRule="exact"/>
            </w:pPr>
            <w:r>
              <w:t>Театрализованная</w:t>
            </w:r>
            <w:r>
              <w:rPr>
                <w:spacing w:val="-11"/>
              </w:rPr>
              <w:t xml:space="preserve"> </w:t>
            </w:r>
            <w:r>
              <w:rPr>
                <w:spacing w:val="-2"/>
              </w:rPr>
              <w:t>деятельность</w:t>
            </w:r>
          </w:p>
        </w:tc>
      </w:tr>
      <w:tr w:rsidR="00C51549">
        <w:trPr>
          <w:trHeight w:val="1264"/>
        </w:trPr>
        <w:tc>
          <w:tcPr>
            <w:tcW w:w="2619" w:type="dxa"/>
          </w:tcPr>
          <w:p w:rsidR="00C51549" w:rsidRDefault="00C04401">
            <w:pPr>
              <w:pStyle w:val="TableParagraph"/>
              <w:ind w:right="321"/>
            </w:pPr>
            <w:r>
              <w:t>Развитие</w:t>
            </w:r>
            <w:r>
              <w:rPr>
                <w:spacing w:val="-14"/>
              </w:rPr>
              <w:t xml:space="preserve"> </w:t>
            </w:r>
            <w:r>
              <w:t>звуковой</w:t>
            </w:r>
            <w:r>
              <w:rPr>
                <w:spacing w:val="-14"/>
              </w:rPr>
              <w:t xml:space="preserve"> </w:t>
            </w:r>
            <w:r>
              <w:t xml:space="preserve">и </w:t>
            </w:r>
            <w:r>
              <w:rPr>
                <w:spacing w:val="-2"/>
              </w:rPr>
              <w:t xml:space="preserve">интонационной </w:t>
            </w:r>
            <w:r>
              <w:t>культуры речи,</w:t>
            </w:r>
          </w:p>
          <w:p w:rsidR="00C51549" w:rsidRDefault="00C04401">
            <w:pPr>
              <w:pStyle w:val="TableParagraph"/>
              <w:spacing w:line="252" w:lineRule="exact"/>
            </w:pPr>
            <w:r>
              <w:t>фонематического</w:t>
            </w:r>
            <w:r>
              <w:rPr>
                <w:spacing w:val="-10"/>
              </w:rPr>
              <w:t xml:space="preserve"> </w:t>
            </w:r>
            <w:r>
              <w:rPr>
                <w:spacing w:val="-4"/>
              </w:rPr>
              <w:t>слуха</w:t>
            </w:r>
          </w:p>
        </w:tc>
        <w:tc>
          <w:tcPr>
            <w:tcW w:w="2252" w:type="dxa"/>
            <w:vMerge/>
            <w:tcBorders>
              <w:top w:val="nil"/>
            </w:tcBorders>
          </w:tcPr>
          <w:p w:rsidR="00C51549" w:rsidRDefault="00C51549">
            <w:pPr>
              <w:rPr>
                <w:sz w:val="2"/>
                <w:szCs w:val="2"/>
              </w:rPr>
            </w:pPr>
          </w:p>
        </w:tc>
        <w:tc>
          <w:tcPr>
            <w:tcW w:w="4809" w:type="dxa"/>
          </w:tcPr>
          <w:p w:rsidR="00C51549" w:rsidRDefault="00C04401">
            <w:pPr>
              <w:pStyle w:val="TableParagraph"/>
              <w:numPr>
                <w:ilvl w:val="0"/>
                <w:numId w:val="90"/>
              </w:numPr>
              <w:tabs>
                <w:tab w:val="left" w:pos="565"/>
              </w:tabs>
              <w:spacing w:line="242" w:lineRule="auto"/>
              <w:ind w:right="631"/>
            </w:pPr>
            <w:r>
              <w:t>Дидактические</w:t>
            </w:r>
            <w:r>
              <w:rPr>
                <w:spacing w:val="-9"/>
              </w:rPr>
              <w:t xml:space="preserve"> </w:t>
            </w:r>
            <w:r>
              <w:t>игры</w:t>
            </w:r>
            <w:r>
              <w:rPr>
                <w:spacing w:val="-9"/>
              </w:rPr>
              <w:t xml:space="preserve"> </w:t>
            </w:r>
            <w:r>
              <w:t>и</w:t>
            </w:r>
            <w:r>
              <w:rPr>
                <w:spacing w:val="-9"/>
              </w:rPr>
              <w:t xml:space="preserve"> </w:t>
            </w:r>
            <w:r>
              <w:t>упражнения</w:t>
            </w:r>
            <w:r>
              <w:rPr>
                <w:spacing w:val="-10"/>
              </w:rPr>
              <w:t xml:space="preserve"> </w:t>
            </w:r>
            <w:r>
              <w:t>по развитию речи</w:t>
            </w:r>
          </w:p>
          <w:p w:rsidR="00C51549" w:rsidRDefault="00C04401">
            <w:pPr>
              <w:pStyle w:val="TableParagraph"/>
              <w:numPr>
                <w:ilvl w:val="0"/>
                <w:numId w:val="90"/>
              </w:numPr>
              <w:tabs>
                <w:tab w:val="left" w:pos="565"/>
              </w:tabs>
              <w:spacing w:line="248" w:lineRule="exact"/>
            </w:pPr>
            <w:r>
              <w:t>Индивидуальная</w:t>
            </w:r>
            <w:r>
              <w:rPr>
                <w:spacing w:val="-5"/>
              </w:rPr>
              <w:t xml:space="preserve"> </w:t>
            </w:r>
            <w:r>
              <w:t>работа</w:t>
            </w:r>
            <w:r>
              <w:rPr>
                <w:spacing w:val="-6"/>
              </w:rPr>
              <w:t xml:space="preserve"> </w:t>
            </w:r>
            <w:r>
              <w:t>с</w:t>
            </w:r>
            <w:r>
              <w:rPr>
                <w:spacing w:val="-6"/>
              </w:rPr>
              <w:t xml:space="preserve"> </w:t>
            </w:r>
            <w:r>
              <w:rPr>
                <w:spacing w:val="-2"/>
              </w:rPr>
              <w:t>воспитанниками</w:t>
            </w:r>
          </w:p>
          <w:p w:rsidR="00C51549" w:rsidRDefault="00C04401">
            <w:pPr>
              <w:pStyle w:val="TableParagraph"/>
              <w:numPr>
                <w:ilvl w:val="0"/>
                <w:numId w:val="90"/>
              </w:numPr>
              <w:tabs>
                <w:tab w:val="left" w:pos="565"/>
              </w:tabs>
              <w:spacing w:line="252" w:lineRule="exact"/>
            </w:pPr>
            <w:r>
              <w:rPr>
                <w:spacing w:val="-2"/>
              </w:rPr>
              <w:t>Упражнения</w:t>
            </w:r>
          </w:p>
          <w:p w:rsidR="00C51549" w:rsidRDefault="00C04401">
            <w:pPr>
              <w:pStyle w:val="TableParagraph"/>
              <w:numPr>
                <w:ilvl w:val="0"/>
                <w:numId w:val="90"/>
              </w:numPr>
              <w:tabs>
                <w:tab w:val="left" w:pos="565"/>
              </w:tabs>
              <w:spacing w:line="238" w:lineRule="exact"/>
            </w:pPr>
            <w:r>
              <w:t>Звуковой</w:t>
            </w:r>
            <w:r>
              <w:rPr>
                <w:spacing w:val="-7"/>
              </w:rPr>
              <w:t xml:space="preserve"> </w:t>
            </w:r>
            <w:r>
              <w:t>анализ</w:t>
            </w:r>
            <w:r>
              <w:rPr>
                <w:spacing w:val="-6"/>
              </w:rPr>
              <w:t xml:space="preserve"> </w:t>
            </w:r>
            <w:r>
              <w:rPr>
                <w:spacing w:val="-2"/>
              </w:rPr>
              <w:t>слова</w:t>
            </w:r>
          </w:p>
        </w:tc>
      </w:tr>
      <w:tr w:rsidR="00C51549">
        <w:trPr>
          <w:trHeight w:val="2277"/>
        </w:trPr>
        <w:tc>
          <w:tcPr>
            <w:tcW w:w="2619" w:type="dxa"/>
          </w:tcPr>
          <w:p w:rsidR="00C51549" w:rsidRDefault="00C04401">
            <w:pPr>
              <w:pStyle w:val="TableParagraph"/>
              <w:spacing w:line="242" w:lineRule="auto"/>
            </w:pPr>
            <w:r>
              <w:t>Знакомство</w:t>
            </w:r>
            <w:r>
              <w:rPr>
                <w:spacing w:val="-14"/>
              </w:rPr>
              <w:t xml:space="preserve"> </w:t>
            </w:r>
            <w:r>
              <w:t>с</w:t>
            </w:r>
            <w:r>
              <w:rPr>
                <w:spacing w:val="-14"/>
              </w:rPr>
              <w:t xml:space="preserve"> </w:t>
            </w:r>
            <w:r>
              <w:t>книжной культурой, детской</w:t>
            </w:r>
          </w:p>
          <w:p w:rsidR="00C51549" w:rsidRDefault="00C04401">
            <w:pPr>
              <w:pStyle w:val="TableParagraph"/>
              <w:ind w:right="179"/>
            </w:pPr>
            <w:r>
              <w:t>литературой,</w:t>
            </w:r>
            <w:r>
              <w:rPr>
                <w:spacing w:val="-14"/>
              </w:rPr>
              <w:t xml:space="preserve"> </w:t>
            </w:r>
            <w:r>
              <w:t>понимание на слух текстов различных жанров</w:t>
            </w:r>
          </w:p>
          <w:p w:rsidR="00C51549" w:rsidRDefault="00C04401">
            <w:pPr>
              <w:pStyle w:val="TableParagraph"/>
            </w:pPr>
            <w:r>
              <w:t>детской</w:t>
            </w:r>
            <w:r>
              <w:rPr>
                <w:spacing w:val="-3"/>
              </w:rPr>
              <w:t xml:space="preserve"> </w:t>
            </w:r>
            <w:r>
              <w:rPr>
                <w:spacing w:val="-2"/>
              </w:rPr>
              <w:t>литературы</w:t>
            </w:r>
          </w:p>
        </w:tc>
        <w:tc>
          <w:tcPr>
            <w:tcW w:w="2252" w:type="dxa"/>
            <w:vMerge/>
            <w:tcBorders>
              <w:top w:val="nil"/>
            </w:tcBorders>
          </w:tcPr>
          <w:p w:rsidR="00C51549" w:rsidRDefault="00C51549">
            <w:pPr>
              <w:rPr>
                <w:sz w:val="2"/>
                <w:szCs w:val="2"/>
              </w:rPr>
            </w:pPr>
          </w:p>
        </w:tc>
        <w:tc>
          <w:tcPr>
            <w:tcW w:w="4809" w:type="dxa"/>
          </w:tcPr>
          <w:p w:rsidR="00C51549" w:rsidRDefault="00C04401">
            <w:pPr>
              <w:pStyle w:val="TableParagraph"/>
              <w:numPr>
                <w:ilvl w:val="0"/>
                <w:numId w:val="89"/>
              </w:numPr>
              <w:tabs>
                <w:tab w:val="left" w:pos="565"/>
              </w:tabs>
              <w:spacing w:line="242" w:lineRule="auto"/>
              <w:ind w:right="1115"/>
            </w:pPr>
            <w:r>
              <w:t>Ознакомление</w:t>
            </w:r>
            <w:r>
              <w:rPr>
                <w:spacing w:val="-14"/>
              </w:rPr>
              <w:t xml:space="preserve"> </w:t>
            </w:r>
            <w:r>
              <w:t>с</w:t>
            </w:r>
            <w:r>
              <w:rPr>
                <w:spacing w:val="-14"/>
              </w:rPr>
              <w:t xml:space="preserve"> </w:t>
            </w:r>
            <w:r>
              <w:t xml:space="preserve">художественной </w:t>
            </w:r>
            <w:r>
              <w:rPr>
                <w:spacing w:val="-2"/>
              </w:rPr>
              <w:t>литературой</w:t>
            </w:r>
          </w:p>
          <w:p w:rsidR="00C51549" w:rsidRDefault="00C04401">
            <w:pPr>
              <w:pStyle w:val="TableParagraph"/>
              <w:numPr>
                <w:ilvl w:val="0"/>
                <w:numId w:val="89"/>
              </w:numPr>
              <w:tabs>
                <w:tab w:val="left" w:pos="565"/>
              </w:tabs>
              <w:spacing w:line="248" w:lineRule="exact"/>
            </w:pPr>
            <w:r>
              <w:t>Рассматривание</w:t>
            </w:r>
            <w:r>
              <w:rPr>
                <w:spacing w:val="-11"/>
              </w:rPr>
              <w:t xml:space="preserve"> </w:t>
            </w:r>
            <w:r>
              <w:t>сюжетных</w:t>
            </w:r>
            <w:r>
              <w:rPr>
                <w:spacing w:val="-10"/>
              </w:rPr>
              <w:t xml:space="preserve"> </w:t>
            </w:r>
            <w:r>
              <w:rPr>
                <w:spacing w:val="-2"/>
              </w:rPr>
              <w:t>картин</w:t>
            </w:r>
          </w:p>
          <w:p w:rsidR="00C51549" w:rsidRDefault="00C04401">
            <w:pPr>
              <w:pStyle w:val="TableParagraph"/>
              <w:numPr>
                <w:ilvl w:val="0"/>
                <w:numId w:val="89"/>
              </w:numPr>
              <w:tabs>
                <w:tab w:val="left" w:pos="565"/>
              </w:tabs>
              <w:spacing w:line="252" w:lineRule="exact"/>
            </w:pPr>
            <w:r>
              <w:rPr>
                <w:spacing w:val="-2"/>
              </w:rPr>
              <w:t>Беседа</w:t>
            </w:r>
          </w:p>
          <w:p w:rsidR="00C51549" w:rsidRDefault="00C04401">
            <w:pPr>
              <w:pStyle w:val="TableParagraph"/>
              <w:numPr>
                <w:ilvl w:val="0"/>
                <w:numId w:val="89"/>
              </w:numPr>
              <w:tabs>
                <w:tab w:val="left" w:pos="565"/>
              </w:tabs>
              <w:spacing w:line="252" w:lineRule="exact"/>
            </w:pPr>
            <w:r>
              <w:rPr>
                <w:spacing w:val="-2"/>
              </w:rPr>
              <w:t>Заучивание</w:t>
            </w:r>
          </w:p>
          <w:p w:rsidR="00C51549" w:rsidRDefault="00C04401">
            <w:pPr>
              <w:pStyle w:val="TableParagraph"/>
              <w:numPr>
                <w:ilvl w:val="0"/>
                <w:numId w:val="89"/>
              </w:numPr>
              <w:tabs>
                <w:tab w:val="left" w:pos="565"/>
              </w:tabs>
              <w:spacing w:line="252" w:lineRule="exact"/>
            </w:pPr>
            <w:r>
              <w:rPr>
                <w:spacing w:val="-2"/>
              </w:rPr>
              <w:t>Словотворчество</w:t>
            </w:r>
          </w:p>
          <w:p w:rsidR="00C51549" w:rsidRDefault="00C04401">
            <w:pPr>
              <w:pStyle w:val="TableParagraph"/>
              <w:numPr>
                <w:ilvl w:val="0"/>
                <w:numId w:val="89"/>
              </w:numPr>
              <w:tabs>
                <w:tab w:val="left" w:pos="565"/>
              </w:tabs>
              <w:spacing w:line="252" w:lineRule="exact"/>
            </w:pPr>
            <w:r>
              <w:t>Рассматривания</w:t>
            </w:r>
            <w:r>
              <w:rPr>
                <w:spacing w:val="-9"/>
              </w:rPr>
              <w:t xml:space="preserve"> </w:t>
            </w:r>
            <w:r>
              <w:rPr>
                <w:spacing w:val="-2"/>
              </w:rPr>
              <w:t>иллюстраций</w:t>
            </w:r>
          </w:p>
          <w:p w:rsidR="00C51549" w:rsidRDefault="00C04401">
            <w:pPr>
              <w:pStyle w:val="TableParagraph"/>
              <w:numPr>
                <w:ilvl w:val="0"/>
                <w:numId w:val="89"/>
              </w:numPr>
              <w:tabs>
                <w:tab w:val="left" w:pos="565"/>
              </w:tabs>
              <w:spacing w:line="254" w:lineRule="exact"/>
              <w:ind w:right="165"/>
            </w:pPr>
            <w:r>
              <w:t>Поддержание социального контакта (фактическая</w:t>
            </w:r>
            <w:r>
              <w:rPr>
                <w:spacing w:val="-12"/>
              </w:rPr>
              <w:t xml:space="preserve"> </w:t>
            </w:r>
            <w:r>
              <w:t>беседа)</w:t>
            </w:r>
            <w:r>
              <w:rPr>
                <w:spacing w:val="-10"/>
              </w:rPr>
              <w:t xml:space="preserve"> </w:t>
            </w:r>
            <w:r>
              <w:t>эвристическая</w:t>
            </w:r>
            <w:r>
              <w:rPr>
                <w:spacing w:val="-13"/>
              </w:rPr>
              <w:t xml:space="preserve"> </w:t>
            </w:r>
            <w:r>
              <w:t>беседа</w:t>
            </w:r>
          </w:p>
        </w:tc>
      </w:tr>
      <w:tr w:rsidR="00C51549">
        <w:trPr>
          <w:trHeight w:val="1518"/>
        </w:trPr>
        <w:tc>
          <w:tcPr>
            <w:tcW w:w="2619" w:type="dxa"/>
          </w:tcPr>
          <w:p w:rsidR="00C51549" w:rsidRDefault="00C04401">
            <w:pPr>
              <w:pStyle w:val="TableParagraph"/>
              <w:spacing w:line="242" w:lineRule="auto"/>
              <w:ind w:right="188"/>
            </w:pPr>
            <w:r>
              <w:t>Формирование</w:t>
            </w:r>
            <w:r>
              <w:rPr>
                <w:spacing w:val="-14"/>
              </w:rPr>
              <w:t xml:space="preserve"> </w:t>
            </w:r>
            <w:r>
              <w:t xml:space="preserve">звуковой </w:t>
            </w:r>
            <w:r>
              <w:rPr>
                <w:spacing w:val="-2"/>
              </w:rPr>
              <w:t>аналитико-</w:t>
            </w:r>
          </w:p>
          <w:p w:rsidR="00C51549" w:rsidRDefault="00C04401">
            <w:pPr>
              <w:pStyle w:val="TableParagraph"/>
              <w:ind w:right="1068"/>
            </w:pPr>
            <w:r>
              <w:rPr>
                <w:spacing w:val="-2"/>
              </w:rPr>
              <w:t xml:space="preserve">синтетической </w:t>
            </w:r>
            <w:r>
              <w:t>активности</w:t>
            </w:r>
            <w:r>
              <w:rPr>
                <w:spacing w:val="-14"/>
              </w:rPr>
              <w:t xml:space="preserve"> </w:t>
            </w:r>
            <w:r>
              <w:t>как</w:t>
            </w:r>
          </w:p>
          <w:p w:rsidR="00C51549" w:rsidRDefault="00C04401">
            <w:pPr>
              <w:pStyle w:val="TableParagraph"/>
              <w:spacing w:line="252" w:lineRule="exact"/>
              <w:ind w:right="319"/>
            </w:pPr>
            <w:r>
              <w:t>предпосылки</w:t>
            </w:r>
            <w:r>
              <w:rPr>
                <w:spacing w:val="-14"/>
              </w:rPr>
              <w:t xml:space="preserve"> </w:t>
            </w:r>
            <w:r>
              <w:t xml:space="preserve">обучения </w:t>
            </w:r>
            <w:r>
              <w:rPr>
                <w:spacing w:val="-2"/>
              </w:rPr>
              <w:t>грамоте</w:t>
            </w:r>
          </w:p>
        </w:tc>
        <w:tc>
          <w:tcPr>
            <w:tcW w:w="2252" w:type="dxa"/>
            <w:vMerge/>
            <w:tcBorders>
              <w:top w:val="nil"/>
            </w:tcBorders>
          </w:tcPr>
          <w:p w:rsidR="00C51549" w:rsidRDefault="00C51549">
            <w:pPr>
              <w:rPr>
                <w:sz w:val="2"/>
                <w:szCs w:val="2"/>
              </w:rPr>
            </w:pPr>
          </w:p>
        </w:tc>
        <w:tc>
          <w:tcPr>
            <w:tcW w:w="4809" w:type="dxa"/>
          </w:tcPr>
          <w:p w:rsidR="00C51549" w:rsidRDefault="00C04401">
            <w:pPr>
              <w:pStyle w:val="TableParagraph"/>
              <w:numPr>
                <w:ilvl w:val="0"/>
                <w:numId w:val="88"/>
              </w:numPr>
              <w:tabs>
                <w:tab w:val="left" w:pos="565"/>
              </w:tabs>
              <w:spacing w:line="247" w:lineRule="exact"/>
            </w:pPr>
            <w:r>
              <w:t>Дидактические</w:t>
            </w:r>
            <w:r>
              <w:rPr>
                <w:spacing w:val="-4"/>
              </w:rPr>
              <w:t xml:space="preserve"> </w:t>
            </w:r>
            <w:r>
              <w:t>игры</w:t>
            </w:r>
            <w:r>
              <w:rPr>
                <w:spacing w:val="-4"/>
              </w:rPr>
              <w:t xml:space="preserve"> </w:t>
            </w:r>
            <w:r>
              <w:t>и</w:t>
            </w:r>
            <w:r>
              <w:rPr>
                <w:spacing w:val="-3"/>
              </w:rPr>
              <w:t xml:space="preserve"> </w:t>
            </w:r>
            <w:r>
              <w:rPr>
                <w:spacing w:val="-2"/>
              </w:rPr>
              <w:t>упражнения</w:t>
            </w:r>
          </w:p>
          <w:p w:rsidR="00C51549" w:rsidRDefault="00C04401">
            <w:pPr>
              <w:pStyle w:val="TableParagraph"/>
              <w:numPr>
                <w:ilvl w:val="0"/>
                <w:numId w:val="88"/>
              </w:numPr>
              <w:tabs>
                <w:tab w:val="left" w:pos="565"/>
              </w:tabs>
              <w:spacing w:before="1" w:line="252" w:lineRule="exact"/>
            </w:pPr>
            <w:r>
              <w:rPr>
                <w:spacing w:val="-2"/>
              </w:rPr>
              <w:t>Объяснения</w:t>
            </w:r>
          </w:p>
          <w:p w:rsidR="00C51549" w:rsidRDefault="00C04401">
            <w:pPr>
              <w:pStyle w:val="TableParagraph"/>
              <w:numPr>
                <w:ilvl w:val="0"/>
                <w:numId w:val="88"/>
              </w:numPr>
              <w:tabs>
                <w:tab w:val="left" w:pos="565"/>
              </w:tabs>
              <w:ind w:right="1151"/>
            </w:pPr>
            <w:r>
              <w:t>Составление предложений из определенных</w:t>
            </w:r>
            <w:r>
              <w:rPr>
                <w:spacing w:val="-14"/>
              </w:rPr>
              <w:t xml:space="preserve"> </w:t>
            </w:r>
            <w:r>
              <w:t>количеством</w:t>
            </w:r>
            <w:r>
              <w:rPr>
                <w:spacing w:val="-14"/>
              </w:rPr>
              <w:t xml:space="preserve"> </w:t>
            </w:r>
            <w:r>
              <w:t>слов</w:t>
            </w:r>
          </w:p>
          <w:p w:rsidR="00C51549" w:rsidRDefault="00C04401">
            <w:pPr>
              <w:pStyle w:val="TableParagraph"/>
              <w:numPr>
                <w:ilvl w:val="0"/>
                <w:numId w:val="88"/>
              </w:numPr>
              <w:tabs>
                <w:tab w:val="left" w:pos="565"/>
              </w:tabs>
            </w:pPr>
            <w:r>
              <w:t>Звуковой</w:t>
            </w:r>
            <w:r>
              <w:rPr>
                <w:spacing w:val="-7"/>
              </w:rPr>
              <w:t xml:space="preserve"> </w:t>
            </w:r>
            <w:r>
              <w:t>анализ</w:t>
            </w:r>
            <w:r>
              <w:rPr>
                <w:spacing w:val="-6"/>
              </w:rPr>
              <w:t xml:space="preserve"> </w:t>
            </w:r>
            <w:r>
              <w:rPr>
                <w:spacing w:val="-2"/>
              </w:rPr>
              <w:t>слова</w:t>
            </w:r>
          </w:p>
        </w:tc>
      </w:tr>
    </w:tbl>
    <w:p w:rsidR="00C51549" w:rsidRDefault="00C51549">
      <w:pPr>
        <w:sectPr w:rsidR="00C51549">
          <w:type w:val="continuous"/>
          <w:pgSz w:w="11910" w:h="16840"/>
          <w:pgMar w:top="1180" w:right="180" w:bottom="980" w:left="740" w:header="0" w:footer="772" w:gutter="0"/>
          <w:cols w:space="720"/>
        </w:sectPr>
      </w:pPr>
    </w:p>
    <w:p w:rsidR="00C51549" w:rsidRDefault="00C04401">
      <w:pPr>
        <w:spacing w:before="75"/>
        <w:ind w:left="2745"/>
        <w:jc w:val="center"/>
        <w:rPr>
          <w:b/>
          <w:sz w:val="24"/>
        </w:rPr>
      </w:pPr>
      <w:r>
        <w:rPr>
          <w:noProof/>
          <w:lang w:eastAsia="ru-RU"/>
        </w:rPr>
        <w:lastRenderedPageBreak/>
        <mc:AlternateContent>
          <mc:Choice Requires="wps">
            <w:drawing>
              <wp:anchor distT="0" distB="0" distL="0" distR="0" simplePos="0" relativeHeight="15729152" behindDoc="0" locked="0" layoutInCell="1" allowOverlap="1">
                <wp:simplePos x="0" y="0"/>
                <wp:positionH relativeFrom="page">
                  <wp:posOffset>968044</wp:posOffset>
                </wp:positionH>
                <wp:positionV relativeFrom="paragraph">
                  <wp:posOffset>402081</wp:posOffset>
                </wp:positionV>
                <wp:extent cx="6167755" cy="5003165"/>
                <wp:effectExtent l="0" t="0" r="0" b="0"/>
                <wp:wrapNone/>
                <wp:docPr id="5" name="Text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167755" cy="5003165"/>
                        </a:xfrm>
                        <a:prstGeom prst="rect">
                          <a:avLst/>
                        </a:prstGeom>
                      </wps:spPr>
                      <wps:txbx>
                        <w:txbxContent>
                          <w:tbl>
                            <w:tblPr>
                              <w:tblStyle w:val="TableNormal"/>
                              <w:tblW w:w="0" w:type="auto"/>
                              <w:tblInd w:w="6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005"/>
                              <w:gridCol w:w="2244"/>
                              <w:gridCol w:w="4333"/>
                            </w:tblGrid>
                            <w:tr w:rsidR="00C51549">
                              <w:trPr>
                                <w:trHeight w:val="251"/>
                              </w:trPr>
                              <w:tc>
                                <w:tcPr>
                                  <w:tcW w:w="3005" w:type="dxa"/>
                                  <w:vMerge w:val="restart"/>
                                </w:tcPr>
                                <w:p w:rsidR="00C51549" w:rsidRDefault="00C04401">
                                  <w:pPr>
                                    <w:pStyle w:val="TableParagraph"/>
                                    <w:spacing w:line="251" w:lineRule="exact"/>
                                    <w:rPr>
                                      <w:b/>
                                    </w:rPr>
                                  </w:pPr>
                                  <w:r>
                                    <w:rPr>
                                      <w:b/>
                                    </w:rPr>
                                    <w:t>Задачи</w:t>
                                  </w:r>
                                  <w:r>
                                    <w:rPr>
                                      <w:b/>
                                      <w:spacing w:val="-7"/>
                                    </w:rPr>
                                    <w:t xml:space="preserve"> </w:t>
                                  </w:r>
                                  <w:r>
                                    <w:rPr>
                                      <w:b/>
                                    </w:rPr>
                                    <w:t>ОО</w:t>
                                  </w:r>
                                  <w:r>
                                    <w:rPr>
                                      <w:b/>
                                      <w:spacing w:val="-1"/>
                                    </w:rPr>
                                    <w:t xml:space="preserve"> </w:t>
                                  </w:r>
                                  <w:r>
                                    <w:rPr>
                                      <w:b/>
                                    </w:rPr>
                                    <w:t>по</w:t>
                                  </w:r>
                                  <w:r>
                                    <w:rPr>
                                      <w:b/>
                                      <w:spacing w:val="-2"/>
                                    </w:rPr>
                                    <w:t xml:space="preserve"> </w:t>
                                  </w:r>
                                  <w:r>
                                    <w:rPr>
                                      <w:b/>
                                      <w:spacing w:val="-4"/>
                                    </w:rPr>
                                    <w:t>ФГОС</w:t>
                                  </w:r>
                                </w:p>
                              </w:tc>
                              <w:tc>
                                <w:tcPr>
                                  <w:tcW w:w="6577" w:type="dxa"/>
                                  <w:gridSpan w:val="2"/>
                                </w:tcPr>
                                <w:p w:rsidR="00C51549" w:rsidRDefault="00C04401">
                                  <w:pPr>
                                    <w:pStyle w:val="TableParagraph"/>
                                    <w:spacing w:line="232" w:lineRule="exact"/>
                                    <w:ind w:left="516"/>
                                    <w:rPr>
                                      <w:b/>
                                    </w:rPr>
                                  </w:pPr>
                                  <w:r>
                                    <w:rPr>
                                      <w:b/>
                                    </w:rPr>
                                    <w:t>Описание</w:t>
                                  </w:r>
                                  <w:r>
                                    <w:rPr>
                                      <w:b/>
                                      <w:spacing w:val="-9"/>
                                    </w:rPr>
                                    <w:t xml:space="preserve"> </w:t>
                                  </w:r>
                                  <w:r>
                                    <w:rPr>
                                      <w:b/>
                                    </w:rPr>
                                    <w:t>вариативных</w:t>
                                  </w:r>
                                  <w:r>
                                    <w:rPr>
                                      <w:b/>
                                      <w:spacing w:val="-7"/>
                                    </w:rPr>
                                    <w:t xml:space="preserve"> </w:t>
                                  </w:r>
                                  <w:r>
                                    <w:rPr>
                                      <w:b/>
                                    </w:rPr>
                                    <w:t>форм,</w:t>
                                  </w:r>
                                  <w:r>
                                    <w:rPr>
                                      <w:b/>
                                      <w:spacing w:val="-5"/>
                                    </w:rPr>
                                    <w:t xml:space="preserve"> </w:t>
                                  </w:r>
                                  <w:r>
                                    <w:rPr>
                                      <w:b/>
                                    </w:rPr>
                                    <w:t>способов</w:t>
                                  </w:r>
                                  <w:r>
                                    <w:rPr>
                                      <w:b/>
                                      <w:spacing w:val="-7"/>
                                    </w:rPr>
                                    <w:t xml:space="preserve"> </w:t>
                                  </w:r>
                                  <w:r>
                                    <w:rPr>
                                      <w:b/>
                                    </w:rPr>
                                    <w:t>реализации</w:t>
                                  </w:r>
                                  <w:r>
                                    <w:rPr>
                                      <w:b/>
                                      <w:spacing w:val="-5"/>
                                    </w:rPr>
                                    <w:t xml:space="preserve"> РП</w:t>
                                  </w:r>
                                </w:p>
                              </w:tc>
                            </w:tr>
                            <w:tr w:rsidR="00C51549">
                              <w:trPr>
                                <w:trHeight w:val="505"/>
                              </w:trPr>
                              <w:tc>
                                <w:tcPr>
                                  <w:tcW w:w="3005" w:type="dxa"/>
                                  <w:vMerge/>
                                  <w:tcBorders>
                                    <w:top w:val="nil"/>
                                  </w:tcBorders>
                                </w:tcPr>
                                <w:p w:rsidR="00C51549" w:rsidRDefault="00C51549">
                                  <w:pPr>
                                    <w:rPr>
                                      <w:sz w:val="2"/>
                                      <w:szCs w:val="2"/>
                                    </w:rPr>
                                  </w:pPr>
                                </w:p>
                              </w:tc>
                              <w:tc>
                                <w:tcPr>
                                  <w:tcW w:w="2244" w:type="dxa"/>
                                </w:tcPr>
                                <w:p w:rsidR="00C51549" w:rsidRDefault="00C04401">
                                  <w:pPr>
                                    <w:pStyle w:val="TableParagraph"/>
                                    <w:spacing w:line="252" w:lineRule="exact"/>
                                    <w:ind w:left="108" w:right="165"/>
                                    <w:rPr>
                                      <w:b/>
                                    </w:rPr>
                                  </w:pPr>
                                  <w:r>
                                    <w:rPr>
                                      <w:b/>
                                    </w:rPr>
                                    <w:t>Формы</w:t>
                                  </w:r>
                                  <w:r>
                                    <w:rPr>
                                      <w:b/>
                                      <w:spacing w:val="-14"/>
                                    </w:rPr>
                                    <w:t xml:space="preserve"> </w:t>
                                  </w:r>
                                  <w:r>
                                    <w:rPr>
                                      <w:b/>
                                    </w:rPr>
                                    <w:t xml:space="preserve">реализации </w:t>
                                  </w:r>
                                  <w:r>
                                    <w:rPr>
                                      <w:b/>
                                      <w:spacing w:val="-2"/>
                                    </w:rPr>
                                    <w:t>программы</w:t>
                                  </w:r>
                                </w:p>
                              </w:tc>
                              <w:tc>
                                <w:tcPr>
                                  <w:tcW w:w="4333" w:type="dxa"/>
                                </w:tcPr>
                                <w:p w:rsidR="00C51549" w:rsidRDefault="00C04401">
                                  <w:pPr>
                                    <w:pStyle w:val="TableParagraph"/>
                                    <w:spacing w:before="1"/>
                                    <w:ind w:left="108"/>
                                    <w:rPr>
                                      <w:b/>
                                    </w:rPr>
                                  </w:pPr>
                                  <w:r>
                                    <w:rPr>
                                      <w:b/>
                                    </w:rPr>
                                    <w:t>Способы</w:t>
                                  </w:r>
                                  <w:r>
                                    <w:rPr>
                                      <w:b/>
                                      <w:spacing w:val="-7"/>
                                    </w:rPr>
                                    <w:t xml:space="preserve"> </w:t>
                                  </w:r>
                                  <w:r>
                                    <w:rPr>
                                      <w:b/>
                                    </w:rPr>
                                    <w:t>реализации</w:t>
                                  </w:r>
                                  <w:r>
                                    <w:rPr>
                                      <w:b/>
                                      <w:spacing w:val="-7"/>
                                    </w:rPr>
                                    <w:t xml:space="preserve"> </w:t>
                                  </w:r>
                                  <w:r>
                                    <w:rPr>
                                      <w:b/>
                                      <w:spacing w:val="-5"/>
                                    </w:rPr>
                                    <w:t>РП</w:t>
                                  </w:r>
                                </w:p>
                              </w:tc>
                            </w:tr>
                            <w:tr w:rsidR="00C51549">
                              <w:trPr>
                                <w:trHeight w:val="1770"/>
                              </w:trPr>
                              <w:tc>
                                <w:tcPr>
                                  <w:tcW w:w="3005" w:type="dxa"/>
                                </w:tcPr>
                                <w:p w:rsidR="00C51549" w:rsidRDefault="00C04401">
                                  <w:pPr>
                                    <w:pStyle w:val="TableParagraph"/>
                                    <w:ind w:right="546"/>
                                  </w:pPr>
                                  <w:r>
                                    <w:t xml:space="preserve">Развитие предпосылок </w:t>
                                  </w:r>
                                  <w:r>
                                    <w:rPr>
                                      <w:spacing w:val="-2"/>
                                    </w:rPr>
                                    <w:t xml:space="preserve">ценностно-смыслового </w:t>
                                  </w:r>
                                  <w:r>
                                    <w:t>восприятия</w:t>
                                  </w:r>
                                  <w:r>
                                    <w:rPr>
                                      <w:spacing w:val="-14"/>
                                    </w:rPr>
                                    <w:t xml:space="preserve"> </w:t>
                                  </w:r>
                                  <w:r>
                                    <w:t>и</w:t>
                                  </w:r>
                                  <w:r>
                                    <w:rPr>
                                      <w:spacing w:val="-14"/>
                                    </w:rPr>
                                    <w:t xml:space="preserve"> </w:t>
                                  </w:r>
                                  <w:r>
                                    <w:t>понимания произведений искусства</w:t>
                                  </w:r>
                                </w:p>
                                <w:p w:rsidR="00C51549" w:rsidRDefault="00C04401">
                                  <w:pPr>
                                    <w:pStyle w:val="TableParagraph"/>
                                    <w:spacing w:line="251" w:lineRule="exact"/>
                                  </w:pPr>
                                  <w:r>
                                    <w:t>(словесного,</w:t>
                                  </w:r>
                                  <w:r>
                                    <w:rPr>
                                      <w:spacing w:val="-3"/>
                                    </w:rPr>
                                    <w:t xml:space="preserve"> </w:t>
                                  </w:r>
                                  <w:r>
                                    <w:rPr>
                                      <w:spacing w:val="-2"/>
                                    </w:rPr>
                                    <w:t>музыкального,</w:t>
                                  </w:r>
                                </w:p>
                                <w:p w:rsidR="00C51549" w:rsidRDefault="00C04401">
                                  <w:pPr>
                                    <w:pStyle w:val="TableParagraph"/>
                                    <w:spacing w:line="252" w:lineRule="exact"/>
                                    <w:ind w:right="563"/>
                                  </w:pPr>
                                  <w:r>
                                    <w:t>изобразительного),</w:t>
                                  </w:r>
                                  <w:r>
                                    <w:rPr>
                                      <w:spacing w:val="-14"/>
                                    </w:rPr>
                                    <w:t xml:space="preserve"> </w:t>
                                  </w:r>
                                  <w:r>
                                    <w:t xml:space="preserve">мира </w:t>
                                  </w:r>
                                  <w:r>
                                    <w:rPr>
                                      <w:spacing w:val="-2"/>
                                    </w:rPr>
                                    <w:t>природы.</w:t>
                                  </w:r>
                                </w:p>
                              </w:tc>
                              <w:tc>
                                <w:tcPr>
                                  <w:tcW w:w="2244" w:type="dxa"/>
                                  <w:vMerge w:val="restart"/>
                                </w:tcPr>
                                <w:p w:rsidR="00C51549" w:rsidRDefault="00C04401">
                                  <w:pPr>
                                    <w:pStyle w:val="TableParagraph"/>
                                    <w:spacing w:line="248" w:lineRule="exact"/>
                                    <w:ind w:left="108"/>
                                  </w:pPr>
                                  <w:r>
                                    <w:rPr>
                                      <w:spacing w:val="-4"/>
                                    </w:rPr>
                                    <w:t>ООД;</w:t>
                                  </w:r>
                                </w:p>
                                <w:p w:rsidR="00C51549" w:rsidRDefault="00C04401">
                                  <w:pPr>
                                    <w:pStyle w:val="TableParagraph"/>
                                    <w:ind w:left="108" w:right="432"/>
                                  </w:pPr>
                                  <w:r>
                                    <w:rPr>
                                      <w:spacing w:val="-2"/>
                                    </w:rPr>
                                    <w:t xml:space="preserve">Образовательная деятельность, </w:t>
                                  </w:r>
                                  <w:r>
                                    <w:t>осуществляемая</w:t>
                                  </w:r>
                                  <w:r>
                                    <w:rPr>
                                      <w:spacing w:val="-14"/>
                                    </w:rPr>
                                    <w:t xml:space="preserve"> </w:t>
                                  </w:r>
                                  <w:r>
                                    <w:t>в</w:t>
                                  </w:r>
                                </w:p>
                                <w:p w:rsidR="00C51549" w:rsidRDefault="00C04401">
                                  <w:pPr>
                                    <w:pStyle w:val="TableParagraph"/>
                                    <w:spacing w:line="252" w:lineRule="exact"/>
                                    <w:ind w:left="108"/>
                                  </w:pPr>
                                  <w:r>
                                    <w:t>режимных</w:t>
                                  </w:r>
                                  <w:r>
                                    <w:rPr>
                                      <w:spacing w:val="-4"/>
                                    </w:rPr>
                                    <w:t xml:space="preserve"> </w:t>
                                  </w:r>
                                  <w:r>
                                    <w:rPr>
                                      <w:spacing w:val="-2"/>
                                    </w:rPr>
                                    <w:t>моментах;</w:t>
                                  </w:r>
                                </w:p>
                                <w:p w:rsidR="00C51549" w:rsidRDefault="00C04401">
                                  <w:pPr>
                                    <w:pStyle w:val="TableParagraph"/>
                                    <w:spacing w:before="1" w:line="252" w:lineRule="exact"/>
                                    <w:ind w:left="108"/>
                                  </w:pPr>
                                  <w:r>
                                    <w:rPr>
                                      <w:spacing w:val="-2"/>
                                    </w:rPr>
                                    <w:t>Самостоятельная</w:t>
                                  </w:r>
                                </w:p>
                                <w:p w:rsidR="00C51549" w:rsidRDefault="00C04401">
                                  <w:pPr>
                                    <w:pStyle w:val="TableParagraph"/>
                                    <w:spacing w:line="252" w:lineRule="exact"/>
                                    <w:ind w:left="108"/>
                                  </w:pPr>
                                  <w:r>
                                    <w:t>деятельность</w:t>
                                  </w:r>
                                  <w:r>
                                    <w:rPr>
                                      <w:spacing w:val="-6"/>
                                    </w:rPr>
                                    <w:t xml:space="preserve"> </w:t>
                                  </w:r>
                                  <w:r>
                                    <w:rPr>
                                      <w:spacing w:val="-2"/>
                                    </w:rPr>
                                    <w:t>детей;</w:t>
                                  </w:r>
                                </w:p>
                                <w:p w:rsidR="00C51549" w:rsidRDefault="00C04401">
                                  <w:pPr>
                                    <w:pStyle w:val="TableParagraph"/>
                                    <w:ind w:left="108" w:right="429"/>
                                    <w:jc w:val="both"/>
                                  </w:pPr>
                                  <w:r>
                                    <w:t>Взаимодействие</w:t>
                                  </w:r>
                                  <w:r>
                                    <w:rPr>
                                      <w:spacing w:val="-14"/>
                                    </w:rPr>
                                    <w:t xml:space="preserve"> </w:t>
                                  </w:r>
                                  <w:r>
                                    <w:t xml:space="preserve">с семьями детей по </w:t>
                                  </w:r>
                                  <w:r>
                                    <w:rPr>
                                      <w:spacing w:val="-2"/>
                                    </w:rPr>
                                    <w:t>реализации</w:t>
                                  </w:r>
                                </w:p>
                                <w:p w:rsidR="00C51549" w:rsidRDefault="00C04401">
                                  <w:pPr>
                                    <w:pStyle w:val="TableParagraph"/>
                                    <w:spacing w:before="2"/>
                                    <w:ind w:left="108"/>
                                  </w:pPr>
                                  <w:r>
                                    <w:rPr>
                                      <w:spacing w:val="-2"/>
                                    </w:rPr>
                                    <w:t>программы</w:t>
                                  </w:r>
                                </w:p>
                              </w:tc>
                              <w:tc>
                                <w:tcPr>
                                  <w:tcW w:w="4333" w:type="dxa"/>
                                  <w:vMerge w:val="restart"/>
                                </w:tcPr>
                                <w:p w:rsidR="00C51549" w:rsidRDefault="00C04401">
                                  <w:pPr>
                                    <w:pStyle w:val="TableParagraph"/>
                                    <w:numPr>
                                      <w:ilvl w:val="0"/>
                                      <w:numId w:val="85"/>
                                    </w:numPr>
                                    <w:tabs>
                                      <w:tab w:val="left" w:pos="566"/>
                                    </w:tabs>
                                    <w:ind w:right="891"/>
                                  </w:pPr>
                                  <w:r>
                                    <w:t>Художественная</w:t>
                                  </w:r>
                                  <w:r>
                                    <w:rPr>
                                      <w:spacing w:val="-14"/>
                                    </w:rPr>
                                    <w:t xml:space="preserve"> </w:t>
                                  </w:r>
                                  <w:r>
                                    <w:t xml:space="preserve">деятельность </w:t>
                                  </w:r>
                                  <w:r>
                                    <w:rPr>
                                      <w:spacing w:val="-2"/>
                                    </w:rPr>
                                    <w:t>дошкольника.</w:t>
                                  </w:r>
                                </w:p>
                                <w:p w:rsidR="00C51549" w:rsidRDefault="00C04401">
                                  <w:pPr>
                                    <w:pStyle w:val="TableParagraph"/>
                                    <w:numPr>
                                      <w:ilvl w:val="0"/>
                                      <w:numId w:val="85"/>
                                    </w:numPr>
                                    <w:tabs>
                                      <w:tab w:val="left" w:pos="451"/>
                                    </w:tabs>
                                    <w:ind w:left="451" w:right="119" w:hanging="286"/>
                                  </w:pPr>
                                  <w:r>
                                    <w:t>Эстетика</w:t>
                                  </w:r>
                                  <w:r>
                                    <w:rPr>
                                      <w:spacing w:val="-8"/>
                                    </w:rPr>
                                    <w:t xml:space="preserve"> </w:t>
                                  </w:r>
                                  <w:r>
                                    <w:t>быта</w:t>
                                  </w:r>
                                  <w:r>
                                    <w:rPr>
                                      <w:spacing w:val="-8"/>
                                    </w:rPr>
                                    <w:t xml:space="preserve"> </w:t>
                                  </w:r>
                                  <w:r>
                                    <w:t>-</w:t>
                                  </w:r>
                                  <w:r>
                                    <w:rPr>
                                      <w:spacing w:val="-12"/>
                                    </w:rPr>
                                    <w:t xml:space="preserve"> </w:t>
                                  </w:r>
                                  <w:r>
                                    <w:t>средство</w:t>
                                  </w:r>
                                  <w:r>
                                    <w:rPr>
                                      <w:spacing w:val="-11"/>
                                    </w:rPr>
                                    <w:t xml:space="preserve"> </w:t>
                                  </w:r>
                                  <w:r>
                                    <w:t xml:space="preserve">эстетического </w:t>
                                  </w:r>
                                  <w:r>
                                    <w:rPr>
                                      <w:spacing w:val="-2"/>
                                    </w:rPr>
                                    <w:t>воспитания.</w:t>
                                  </w:r>
                                </w:p>
                                <w:p w:rsidR="00C51549" w:rsidRDefault="00C04401">
                                  <w:pPr>
                                    <w:pStyle w:val="TableParagraph"/>
                                    <w:numPr>
                                      <w:ilvl w:val="0"/>
                                      <w:numId w:val="85"/>
                                    </w:numPr>
                                    <w:tabs>
                                      <w:tab w:val="left" w:pos="451"/>
                                    </w:tabs>
                                    <w:ind w:left="451" w:hanging="285"/>
                                  </w:pPr>
                                  <w:r>
                                    <w:rPr>
                                      <w:spacing w:val="-2"/>
                                    </w:rPr>
                                    <w:t>Природа</w:t>
                                  </w:r>
                                </w:p>
                                <w:p w:rsidR="00C51549" w:rsidRDefault="00C04401">
                                  <w:pPr>
                                    <w:pStyle w:val="TableParagraph"/>
                                    <w:numPr>
                                      <w:ilvl w:val="0"/>
                                      <w:numId w:val="85"/>
                                    </w:numPr>
                                    <w:tabs>
                                      <w:tab w:val="left" w:pos="451"/>
                                    </w:tabs>
                                    <w:spacing w:line="252" w:lineRule="exact"/>
                                    <w:ind w:left="451" w:hanging="285"/>
                                  </w:pPr>
                                  <w:r>
                                    <w:rPr>
                                      <w:spacing w:val="-2"/>
                                    </w:rPr>
                                    <w:t>Искусство</w:t>
                                  </w:r>
                                </w:p>
                                <w:p w:rsidR="00C51549" w:rsidRDefault="00C04401">
                                  <w:pPr>
                                    <w:pStyle w:val="TableParagraph"/>
                                    <w:numPr>
                                      <w:ilvl w:val="0"/>
                                      <w:numId w:val="85"/>
                                    </w:numPr>
                                    <w:tabs>
                                      <w:tab w:val="left" w:pos="451"/>
                                    </w:tabs>
                                    <w:ind w:left="451" w:right="804" w:hanging="286"/>
                                  </w:pPr>
                                  <w:r>
                                    <w:t>Показ,</w:t>
                                  </w:r>
                                  <w:r>
                                    <w:rPr>
                                      <w:spacing w:val="-14"/>
                                    </w:rPr>
                                    <w:t xml:space="preserve"> </w:t>
                                  </w:r>
                                  <w:r>
                                    <w:t>наблюдения,</w:t>
                                  </w:r>
                                  <w:r>
                                    <w:rPr>
                                      <w:spacing w:val="-14"/>
                                    </w:rPr>
                                    <w:t xml:space="preserve"> </w:t>
                                  </w:r>
                                  <w:r>
                                    <w:t>объяснение, анализ, пример взрослого.</w:t>
                                  </w:r>
                                </w:p>
                                <w:p w:rsidR="00C51549" w:rsidRDefault="00C04401">
                                  <w:pPr>
                                    <w:pStyle w:val="TableParagraph"/>
                                    <w:numPr>
                                      <w:ilvl w:val="0"/>
                                      <w:numId w:val="85"/>
                                    </w:numPr>
                                    <w:tabs>
                                      <w:tab w:val="left" w:pos="451"/>
                                    </w:tabs>
                                    <w:spacing w:line="252" w:lineRule="exact"/>
                                    <w:ind w:left="451" w:hanging="285"/>
                                  </w:pPr>
                                  <w:r>
                                    <w:t>Метод</w:t>
                                  </w:r>
                                  <w:r>
                                    <w:rPr>
                                      <w:spacing w:val="-6"/>
                                    </w:rPr>
                                    <w:t xml:space="preserve"> </w:t>
                                  </w:r>
                                  <w:r>
                                    <w:t>поисковых</w:t>
                                  </w:r>
                                  <w:r>
                                    <w:rPr>
                                      <w:spacing w:val="-5"/>
                                    </w:rPr>
                                    <w:t xml:space="preserve"> </w:t>
                                  </w:r>
                                  <w:r>
                                    <w:rPr>
                                      <w:spacing w:val="-2"/>
                                    </w:rPr>
                                    <w:t>ситуаций</w:t>
                                  </w:r>
                                </w:p>
                                <w:p w:rsidR="00C51549" w:rsidRDefault="00C04401">
                                  <w:pPr>
                                    <w:pStyle w:val="TableParagraph"/>
                                    <w:numPr>
                                      <w:ilvl w:val="0"/>
                                      <w:numId w:val="85"/>
                                    </w:numPr>
                                    <w:tabs>
                                      <w:tab w:val="left" w:pos="451"/>
                                    </w:tabs>
                                    <w:spacing w:line="252" w:lineRule="exact"/>
                                    <w:ind w:left="451" w:hanging="285"/>
                                  </w:pPr>
                                  <w:r>
                                    <w:t>Полезные</w:t>
                                  </w:r>
                                  <w:r>
                                    <w:rPr>
                                      <w:spacing w:val="-5"/>
                                    </w:rPr>
                                    <w:t xml:space="preserve"> </w:t>
                                  </w:r>
                                  <w:r>
                                    <w:t>творческие</w:t>
                                  </w:r>
                                  <w:r>
                                    <w:rPr>
                                      <w:spacing w:val="-4"/>
                                    </w:rPr>
                                    <w:t xml:space="preserve"> </w:t>
                                  </w:r>
                                  <w:r>
                                    <w:rPr>
                                      <w:spacing w:val="-2"/>
                                    </w:rPr>
                                    <w:t>задания.</w:t>
                                  </w:r>
                                </w:p>
                                <w:p w:rsidR="00C51549" w:rsidRDefault="00C04401">
                                  <w:pPr>
                                    <w:pStyle w:val="TableParagraph"/>
                                    <w:numPr>
                                      <w:ilvl w:val="0"/>
                                      <w:numId w:val="85"/>
                                    </w:numPr>
                                    <w:tabs>
                                      <w:tab w:val="left" w:pos="451"/>
                                    </w:tabs>
                                    <w:spacing w:line="252" w:lineRule="exact"/>
                                    <w:ind w:left="451" w:hanging="285"/>
                                  </w:pPr>
                                  <w:r>
                                    <w:t>Полезные</w:t>
                                  </w:r>
                                  <w:r>
                                    <w:rPr>
                                      <w:spacing w:val="-7"/>
                                    </w:rPr>
                                    <w:t xml:space="preserve"> </w:t>
                                  </w:r>
                                  <w:r>
                                    <w:t>творческие</w:t>
                                  </w:r>
                                  <w:r>
                                    <w:rPr>
                                      <w:spacing w:val="-6"/>
                                    </w:rPr>
                                    <w:t xml:space="preserve"> </w:t>
                                  </w:r>
                                  <w:r>
                                    <w:rPr>
                                      <w:spacing w:val="-2"/>
                                    </w:rPr>
                                    <w:t>задания.</w:t>
                                  </w:r>
                                </w:p>
                                <w:p w:rsidR="00C51549" w:rsidRDefault="00C04401">
                                  <w:pPr>
                                    <w:pStyle w:val="TableParagraph"/>
                                    <w:numPr>
                                      <w:ilvl w:val="0"/>
                                      <w:numId w:val="85"/>
                                    </w:numPr>
                                    <w:tabs>
                                      <w:tab w:val="left" w:pos="451"/>
                                    </w:tabs>
                                    <w:ind w:left="451" w:right="716" w:hanging="286"/>
                                  </w:pPr>
                                  <w:r>
                                    <w:t>Совместная</w:t>
                                  </w:r>
                                  <w:r>
                                    <w:rPr>
                                      <w:spacing w:val="-10"/>
                                    </w:rPr>
                                    <w:t xml:space="preserve"> </w:t>
                                  </w:r>
                                  <w:r>
                                    <w:t>деятельность</w:t>
                                  </w:r>
                                  <w:r>
                                    <w:rPr>
                                      <w:spacing w:val="-13"/>
                                    </w:rPr>
                                    <w:t xml:space="preserve"> </w:t>
                                  </w:r>
                                  <w:r>
                                    <w:t>детей</w:t>
                                  </w:r>
                                  <w:r>
                                    <w:rPr>
                                      <w:spacing w:val="-10"/>
                                    </w:rPr>
                                    <w:t xml:space="preserve"> </w:t>
                                  </w:r>
                                  <w:r>
                                    <w:t xml:space="preserve">и </w:t>
                                  </w:r>
                                  <w:r>
                                    <w:rPr>
                                      <w:spacing w:val="-2"/>
                                    </w:rPr>
                                    <w:t>взрослых.</w:t>
                                  </w:r>
                                </w:p>
                                <w:p w:rsidR="00C51549" w:rsidRDefault="00C04401">
                                  <w:pPr>
                                    <w:pStyle w:val="TableParagraph"/>
                                    <w:numPr>
                                      <w:ilvl w:val="0"/>
                                      <w:numId w:val="85"/>
                                    </w:numPr>
                                    <w:tabs>
                                      <w:tab w:val="left" w:pos="451"/>
                                    </w:tabs>
                                    <w:spacing w:line="252" w:lineRule="exact"/>
                                    <w:ind w:left="451" w:hanging="285"/>
                                  </w:pPr>
                                  <w:r>
                                    <w:t>Совместная</w:t>
                                  </w:r>
                                  <w:r>
                                    <w:rPr>
                                      <w:spacing w:val="-9"/>
                                    </w:rPr>
                                    <w:t xml:space="preserve"> </w:t>
                                  </w:r>
                                  <w:r>
                                    <w:rPr>
                                      <w:spacing w:val="-2"/>
                                    </w:rPr>
                                    <w:t>художественная</w:t>
                                  </w:r>
                                </w:p>
                                <w:p w:rsidR="00C51549" w:rsidRDefault="00C04401">
                                  <w:pPr>
                                    <w:pStyle w:val="TableParagraph"/>
                                    <w:spacing w:line="252" w:lineRule="exact"/>
                                    <w:ind w:left="451"/>
                                  </w:pPr>
                                  <w:r>
                                    <w:t>деятельность</w:t>
                                  </w:r>
                                  <w:r>
                                    <w:rPr>
                                      <w:spacing w:val="-4"/>
                                    </w:rPr>
                                    <w:t xml:space="preserve"> </w:t>
                                  </w:r>
                                  <w:r>
                                    <w:t>детей</w:t>
                                  </w:r>
                                  <w:r>
                                    <w:rPr>
                                      <w:spacing w:val="-3"/>
                                    </w:rPr>
                                    <w:t xml:space="preserve"> </w:t>
                                  </w:r>
                                  <w:r>
                                    <w:t>и</w:t>
                                  </w:r>
                                  <w:r>
                                    <w:rPr>
                                      <w:spacing w:val="-4"/>
                                    </w:rPr>
                                    <w:t xml:space="preserve"> </w:t>
                                  </w:r>
                                  <w:r>
                                    <w:rPr>
                                      <w:spacing w:val="-2"/>
                                    </w:rPr>
                                    <w:t>взрослых</w:t>
                                  </w:r>
                                </w:p>
                                <w:p w:rsidR="00C51549" w:rsidRDefault="00C04401">
                                  <w:pPr>
                                    <w:pStyle w:val="TableParagraph"/>
                                    <w:numPr>
                                      <w:ilvl w:val="0"/>
                                      <w:numId w:val="85"/>
                                    </w:numPr>
                                    <w:tabs>
                                      <w:tab w:val="left" w:pos="451"/>
                                    </w:tabs>
                                    <w:ind w:left="451" w:right="957" w:hanging="286"/>
                                  </w:pPr>
                                  <w:r>
                                    <w:t>Самостоятельная</w:t>
                                  </w:r>
                                  <w:r>
                                    <w:rPr>
                                      <w:spacing w:val="-14"/>
                                    </w:rPr>
                                    <w:t xml:space="preserve"> </w:t>
                                  </w:r>
                                  <w:r>
                                    <w:t xml:space="preserve">деятельность </w:t>
                                  </w:r>
                                  <w:r>
                                    <w:rPr>
                                      <w:spacing w:val="-2"/>
                                    </w:rPr>
                                    <w:t>дошкольников</w:t>
                                  </w:r>
                                </w:p>
                                <w:p w:rsidR="00C51549" w:rsidRDefault="00C04401">
                                  <w:pPr>
                                    <w:pStyle w:val="TableParagraph"/>
                                    <w:numPr>
                                      <w:ilvl w:val="0"/>
                                      <w:numId w:val="85"/>
                                    </w:numPr>
                                    <w:tabs>
                                      <w:tab w:val="left" w:pos="451"/>
                                    </w:tabs>
                                    <w:spacing w:line="252" w:lineRule="exact"/>
                                    <w:ind w:left="451" w:hanging="285"/>
                                  </w:pPr>
                                  <w:r>
                                    <w:rPr>
                                      <w:spacing w:val="-2"/>
                                    </w:rPr>
                                    <w:t>Занятия</w:t>
                                  </w:r>
                                </w:p>
                                <w:p w:rsidR="00C51549" w:rsidRDefault="00C04401">
                                  <w:pPr>
                                    <w:pStyle w:val="TableParagraph"/>
                                    <w:numPr>
                                      <w:ilvl w:val="0"/>
                                      <w:numId w:val="85"/>
                                    </w:numPr>
                                    <w:tabs>
                                      <w:tab w:val="left" w:pos="506"/>
                                    </w:tabs>
                                    <w:spacing w:line="252" w:lineRule="exact"/>
                                    <w:ind w:left="506" w:hanging="340"/>
                                  </w:pPr>
                                  <w:r>
                                    <w:t>Праздники</w:t>
                                  </w:r>
                                  <w:r>
                                    <w:rPr>
                                      <w:spacing w:val="-5"/>
                                    </w:rPr>
                                    <w:t xml:space="preserve"> </w:t>
                                  </w:r>
                                  <w:r>
                                    <w:t>и</w:t>
                                  </w:r>
                                  <w:r>
                                    <w:rPr>
                                      <w:spacing w:val="-5"/>
                                    </w:rPr>
                                    <w:t xml:space="preserve"> </w:t>
                                  </w:r>
                                  <w:r>
                                    <w:rPr>
                                      <w:spacing w:val="-2"/>
                                    </w:rPr>
                                    <w:t>развлечения</w:t>
                                  </w:r>
                                </w:p>
                                <w:p w:rsidR="00C51549" w:rsidRDefault="00C04401">
                                  <w:pPr>
                                    <w:pStyle w:val="TableParagraph"/>
                                    <w:numPr>
                                      <w:ilvl w:val="0"/>
                                      <w:numId w:val="85"/>
                                    </w:numPr>
                                    <w:tabs>
                                      <w:tab w:val="left" w:pos="506"/>
                                    </w:tabs>
                                    <w:spacing w:line="252" w:lineRule="exact"/>
                                    <w:ind w:left="506" w:hanging="340"/>
                                  </w:pPr>
                                  <w:r>
                                    <w:rPr>
                                      <w:spacing w:val="-2"/>
                                    </w:rPr>
                                    <w:t>Экскурсии</w:t>
                                  </w:r>
                                </w:p>
                                <w:p w:rsidR="00C51549" w:rsidRDefault="00C04401">
                                  <w:pPr>
                                    <w:pStyle w:val="TableParagraph"/>
                                    <w:numPr>
                                      <w:ilvl w:val="0"/>
                                      <w:numId w:val="85"/>
                                    </w:numPr>
                                    <w:tabs>
                                      <w:tab w:val="left" w:pos="451"/>
                                      <w:tab w:val="left" w:pos="505"/>
                                    </w:tabs>
                                    <w:spacing w:before="1"/>
                                    <w:ind w:left="451" w:right="782" w:hanging="286"/>
                                  </w:pPr>
                                  <w:r>
                                    <w:tab/>
                                    <w:t>Театрализованные</w:t>
                                  </w:r>
                                  <w:r>
                                    <w:rPr>
                                      <w:spacing w:val="-10"/>
                                    </w:rPr>
                                    <w:t xml:space="preserve"> </w:t>
                                  </w:r>
                                  <w:r>
                                    <w:t>игры</w:t>
                                  </w:r>
                                  <w:r>
                                    <w:rPr>
                                      <w:spacing w:val="-13"/>
                                    </w:rPr>
                                    <w:t xml:space="preserve"> </w:t>
                                  </w:r>
                                  <w:r>
                                    <w:t>и</w:t>
                                  </w:r>
                                  <w:r>
                                    <w:rPr>
                                      <w:spacing w:val="-11"/>
                                    </w:rPr>
                                    <w:t xml:space="preserve"> </w:t>
                                  </w:r>
                                  <w:r>
                                    <w:t xml:space="preserve">игры- </w:t>
                                  </w:r>
                                  <w:r>
                                    <w:rPr>
                                      <w:spacing w:val="-2"/>
                                    </w:rPr>
                                    <w:t>драматизации</w:t>
                                  </w:r>
                                </w:p>
                                <w:p w:rsidR="00C51549" w:rsidRDefault="00C04401">
                                  <w:pPr>
                                    <w:pStyle w:val="TableParagraph"/>
                                    <w:numPr>
                                      <w:ilvl w:val="0"/>
                                      <w:numId w:val="85"/>
                                    </w:numPr>
                                    <w:tabs>
                                      <w:tab w:val="left" w:pos="506"/>
                                    </w:tabs>
                                    <w:spacing w:line="252" w:lineRule="exact"/>
                                    <w:ind w:left="506" w:hanging="340"/>
                                  </w:pPr>
                                  <w:r>
                                    <w:rPr>
                                      <w:spacing w:val="-4"/>
                                    </w:rPr>
                                    <w:t>Труд</w:t>
                                  </w:r>
                                </w:p>
                                <w:p w:rsidR="00C51549" w:rsidRDefault="00C04401">
                                  <w:pPr>
                                    <w:pStyle w:val="TableParagraph"/>
                                    <w:numPr>
                                      <w:ilvl w:val="0"/>
                                      <w:numId w:val="85"/>
                                    </w:numPr>
                                    <w:tabs>
                                      <w:tab w:val="left" w:pos="451"/>
                                    </w:tabs>
                                    <w:spacing w:line="252" w:lineRule="exact"/>
                                    <w:ind w:left="451" w:hanging="285"/>
                                  </w:pPr>
                                  <w:r>
                                    <w:t>Индивидуальная</w:t>
                                  </w:r>
                                  <w:r>
                                    <w:rPr>
                                      <w:spacing w:val="-6"/>
                                    </w:rPr>
                                    <w:t xml:space="preserve"> </w:t>
                                  </w:r>
                                  <w:r>
                                    <w:t>работа</w:t>
                                  </w:r>
                                  <w:r>
                                    <w:rPr>
                                      <w:spacing w:val="-6"/>
                                    </w:rPr>
                                    <w:t xml:space="preserve"> </w:t>
                                  </w:r>
                                  <w:r>
                                    <w:t>с</w:t>
                                  </w:r>
                                  <w:r>
                                    <w:rPr>
                                      <w:spacing w:val="-6"/>
                                    </w:rPr>
                                    <w:t xml:space="preserve"> </w:t>
                                  </w:r>
                                  <w:r>
                                    <w:rPr>
                                      <w:spacing w:val="-2"/>
                                    </w:rPr>
                                    <w:t>детьми</w:t>
                                  </w:r>
                                </w:p>
                                <w:p w:rsidR="00C51549" w:rsidRDefault="00C04401">
                                  <w:pPr>
                                    <w:pStyle w:val="TableParagraph"/>
                                    <w:numPr>
                                      <w:ilvl w:val="0"/>
                                      <w:numId w:val="85"/>
                                    </w:numPr>
                                    <w:tabs>
                                      <w:tab w:val="left" w:pos="451"/>
                                    </w:tabs>
                                    <w:spacing w:line="253" w:lineRule="exact"/>
                                    <w:ind w:left="451" w:hanging="285"/>
                                  </w:pPr>
                                  <w:r>
                                    <w:t>Игровое</w:t>
                                  </w:r>
                                  <w:r>
                                    <w:rPr>
                                      <w:spacing w:val="-6"/>
                                    </w:rPr>
                                    <w:t xml:space="preserve"> </w:t>
                                  </w:r>
                                  <w:r>
                                    <w:rPr>
                                      <w:spacing w:val="-2"/>
                                    </w:rPr>
                                    <w:t>упражнение</w:t>
                                  </w:r>
                                </w:p>
                                <w:p w:rsidR="00C51549" w:rsidRDefault="00C04401">
                                  <w:pPr>
                                    <w:pStyle w:val="TableParagraph"/>
                                    <w:numPr>
                                      <w:ilvl w:val="0"/>
                                      <w:numId w:val="85"/>
                                    </w:numPr>
                                    <w:tabs>
                                      <w:tab w:val="left" w:pos="451"/>
                                    </w:tabs>
                                    <w:spacing w:before="2" w:line="252" w:lineRule="exact"/>
                                    <w:ind w:left="451" w:hanging="285"/>
                                  </w:pPr>
                                  <w:r>
                                    <w:t>Дидактические</w:t>
                                  </w:r>
                                  <w:r>
                                    <w:rPr>
                                      <w:spacing w:val="-11"/>
                                    </w:rPr>
                                    <w:t xml:space="preserve"> </w:t>
                                  </w:r>
                                  <w:r>
                                    <w:rPr>
                                      <w:spacing w:val="-4"/>
                                    </w:rPr>
                                    <w:t>игры</w:t>
                                  </w:r>
                                </w:p>
                                <w:p w:rsidR="00C51549" w:rsidRDefault="00C04401">
                                  <w:pPr>
                                    <w:pStyle w:val="TableParagraph"/>
                                    <w:numPr>
                                      <w:ilvl w:val="0"/>
                                      <w:numId w:val="85"/>
                                    </w:numPr>
                                    <w:tabs>
                                      <w:tab w:val="left" w:pos="451"/>
                                    </w:tabs>
                                    <w:spacing w:line="252" w:lineRule="exact"/>
                                    <w:ind w:left="451" w:hanging="285"/>
                                  </w:pPr>
                                  <w:r>
                                    <w:t>Чтение</w:t>
                                  </w:r>
                                  <w:r>
                                    <w:rPr>
                                      <w:spacing w:val="-8"/>
                                    </w:rPr>
                                    <w:t xml:space="preserve"> </w:t>
                                  </w:r>
                                  <w:r>
                                    <w:t>художественных</w:t>
                                  </w:r>
                                  <w:r>
                                    <w:rPr>
                                      <w:spacing w:val="-11"/>
                                    </w:rPr>
                                    <w:t xml:space="preserve"> </w:t>
                                  </w:r>
                                  <w:r>
                                    <w:rPr>
                                      <w:spacing w:val="-2"/>
                                    </w:rPr>
                                    <w:t>произведений</w:t>
                                  </w:r>
                                </w:p>
                                <w:p w:rsidR="00C51549" w:rsidRDefault="00C04401">
                                  <w:pPr>
                                    <w:pStyle w:val="TableParagraph"/>
                                    <w:numPr>
                                      <w:ilvl w:val="0"/>
                                      <w:numId w:val="85"/>
                                    </w:numPr>
                                    <w:tabs>
                                      <w:tab w:val="left" w:pos="451"/>
                                    </w:tabs>
                                    <w:spacing w:before="1" w:line="238" w:lineRule="exact"/>
                                    <w:ind w:left="451" w:hanging="285"/>
                                  </w:pPr>
                                  <w:r>
                                    <w:t>Личный</w:t>
                                  </w:r>
                                  <w:r>
                                    <w:rPr>
                                      <w:spacing w:val="-5"/>
                                    </w:rPr>
                                    <w:t xml:space="preserve"> </w:t>
                                  </w:r>
                                  <w:r>
                                    <w:rPr>
                                      <w:spacing w:val="-2"/>
                                    </w:rPr>
                                    <w:t>пример</w:t>
                                  </w:r>
                                </w:p>
                              </w:tc>
                            </w:tr>
                            <w:tr w:rsidR="00C51549">
                              <w:trPr>
                                <w:trHeight w:val="760"/>
                              </w:trPr>
                              <w:tc>
                                <w:tcPr>
                                  <w:tcW w:w="3005" w:type="dxa"/>
                                </w:tcPr>
                                <w:p w:rsidR="00C51549" w:rsidRDefault="00C04401">
                                  <w:pPr>
                                    <w:pStyle w:val="TableParagraph"/>
                                    <w:spacing w:line="252" w:lineRule="exact"/>
                                    <w:ind w:right="262"/>
                                    <w:jc w:val="both"/>
                                  </w:pPr>
                                  <w:r>
                                    <w:t>Становление</w:t>
                                  </w:r>
                                  <w:r>
                                    <w:rPr>
                                      <w:spacing w:val="-5"/>
                                    </w:rPr>
                                    <w:t xml:space="preserve"> </w:t>
                                  </w:r>
                                  <w:r>
                                    <w:t>эстетического отношения</w:t>
                                  </w:r>
                                  <w:r>
                                    <w:rPr>
                                      <w:spacing w:val="-14"/>
                                    </w:rPr>
                                    <w:t xml:space="preserve"> </w:t>
                                  </w:r>
                                  <w:r>
                                    <w:t>к</w:t>
                                  </w:r>
                                  <w:r>
                                    <w:rPr>
                                      <w:spacing w:val="-14"/>
                                    </w:rPr>
                                    <w:t xml:space="preserve"> </w:t>
                                  </w:r>
                                  <w:r>
                                    <w:t xml:space="preserve">окружающему </w:t>
                                  </w:r>
                                  <w:r>
                                    <w:rPr>
                                      <w:spacing w:val="-2"/>
                                    </w:rPr>
                                    <w:t>миру.</w:t>
                                  </w:r>
                                </w:p>
                              </w:tc>
                              <w:tc>
                                <w:tcPr>
                                  <w:tcW w:w="2244" w:type="dxa"/>
                                  <w:vMerge/>
                                  <w:tcBorders>
                                    <w:top w:val="nil"/>
                                  </w:tcBorders>
                                </w:tcPr>
                                <w:p w:rsidR="00C51549" w:rsidRDefault="00C51549">
                                  <w:pPr>
                                    <w:rPr>
                                      <w:sz w:val="2"/>
                                      <w:szCs w:val="2"/>
                                    </w:rPr>
                                  </w:pPr>
                                </w:p>
                              </w:tc>
                              <w:tc>
                                <w:tcPr>
                                  <w:tcW w:w="4333" w:type="dxa"/>
                                  <w:vMerge/>
                                  <w:tcBorders>
                                    <w:top w:val="nil"/>
                                  </w:tcBorders>
                                </w:tcPr>
                                <w:p w:rsidR="00C51549" w:rsidRDefault="00C51549">
                                  <w:pPr>
                                    <w:rPr>
                                      <w:sz w:val="2"/>
                                      <w:szCs w:val="2"/>
                                    </w:rPr>
                                  </w:pPr>
                                </w:p>
                              </w:tc>
                            </w:tr>
                            <w:tr w:rsidR="00C51549">
                              <w:trPr>
                                <w:trHeight w:val="816"/>
                              </w:trPr>
                              <w:tc>
                                <w:tcPr>
                                  <w:tcW w:w="3005" w:type="dxa"/>
                                </w:tcPr>
                                <w:p w:rsidR="00C51549" w:rsidRDefault="00C04401">
                                  <w:pPr>
                                    <w:pStyle w:val="TableParagraph"/>
                                    <w:ind w:right="101"/>
                                  </w:pPr>
                                  <w:r>
                                    <w:rPr>
                                      <w:spacing w:val="-2"/>
                                    </w:rPr>
                                    <w:t>Формирование</w:t>
                                  </w:r>
                                  <w:r>
                                    <w:rPr>
                                      <w:spacing w:val="80"/>
                                    </w:rPr>
                                    <w:t xml:space="preserve"> </w:t>
                                  </w:r>
                                  <w:r>
                                    <w:t>элементарных</w:t>
                                  </w:r>
                                  <w:r>
                                    <w:rPr>
                                      <w:spacing w:val="-14"/>
                                    </w:rPr>
                                    <w:t xml:space="preserve"> </w:t>
                                  </w:r>
                                  <w:r>
                                    <w:t>представлений о видах искусства.</w:t>
                                  </w:r>
                                </w:p>
                              </w:tc>
                              <w:tc>
                                <w:tcPr>
                                  <w:tcW w:w="2244" w:type="dxa"/>
                                  <w:vMerge/>
                                  <w:tcBorders>
                                    <w:top w:val="nil"/>
                                  </w:tcBorders>
                                </w:tcPr>
                                <w:p w:rsidR="00C51549" w:rsidRDefault="00C51549">
                                  <w:pPr>
                                    <w:rPr>
                                      <w:sz w:val="2"/>
                                      <w:szCs w:val="2"/>
                                    </w:rPr>
                                  </w:pPr>
                                </w:p>
                              </w:tc>
                              <w:tc>
                                <w:tcPr>
                                  <w:tcW w:w="4333" w:type="dxa"/>
                                  <w:vMerge/>
                                  <w:tcBorders>
                                    <w:top w:val="nil"/>
                                  </w:tcBorders>
                                </w:tcPr>
                                <w:p w:rsidR="00C51549" w:rsidRDefault="00C51549">
                                  <w:pPr>
                                    <w:rPr>
                                      <w:sz w:val="2"/>
                                      <w:szCs w:val="2"/>
                                    </w:rPr>
                                  </w:pPr>
                                </w:p>
                              </w:tc>
                            </w:tr>
                            <w:tr w:rsidR="00C51549">
                              <w:trPr>
                                <w:trHeight w:val="760"/>
                              </w:trPr>
                              <w:tc>
                                <w:tcPr>
                                  <w:tcW w:w="3005" w:type="dxa"/>
                                </w:tcPr>
                                <w:p w:rsidR="00C51549" w:rsidRDefault="00C04401">
                                  <w:pPr>
                                    <w:pStyle w:val="TableParagraph"/>
                                    <w:spacing w:line="248" w:lineRule="exact"/>
                                  </w:pPr>
                                  <w:r>
                                    <w:t>Восприятие</w:t>
                                  </w:r>
                                  <w:r>
                                    <w:rPr>
                                      <w:spacing w:val="-9"/>
                                    </w:rPr>
                                    <w:t xml:space="preserve"> </w:t>
                                  </w:r>
                                  <w:r>
                                    <w:rPr>
                                      <w:spacing w:val="-2"/>
                                    </w:rPr>
                                    <w:t>музыки,</w:t>
                                  </w:r>
                                </w:p>
                                <w:p w:rsidR="00C51549" w:rsidRDefault="00C04401">
                                  <w:pPr>
                                    <w:pStyle w:val="TableParagraph"/>
                                    <w:spacing w:line="252" w:lineRule="exact"/>
                                    <w:ind w:right="129"/>
                                  </w:pPr>
                                  <w:r>
                                    <w:t>художественной</w:t>
                                  </w:r>
                                  <w:r>
                                    <w:rPr>
                                      <w:spacing w:val="-14"/>
                                    </w:rPr>
                                    <w:t xml:space="preserve"> </w:t>
                                  </w:r>
                                  <w:r>
                                    <w:t xml:space="preserve">литературы, </w:t>
                                  </w:r>
                                  <w:r>
                                    <w:rPr>
                                      <w:spacing w:val="-2"/>
                                    </w:rPr>
                                    <w:t>фольклора.</w:t>
                                  </w:r>
                                </w:p>
                              </w:tc>
                              <w:tc>
                                <w:tcPr>
                                  <w:tcW w:w="2244" w:type="dxa"/>
                                  <w:vMerge/>
                                  <w:tcBorders>
                                    <w:top w:val="nil"/>
                                  </w:tcBorders>
                                </w:tcPr>
                                <w:p w:rsidR="00C51549" w:rsidRDefault="00C51549">
                                  <w:pPr>
                                    <w:rPr>
                                      <w:sz w:val="2"/>
                                      <w:szCs w:val="2"/>
                                    </w:rPr>
                                  </w:pPr>
                                </w:p>
                              </w:tc>
                              <w:tc>
                                <w:tcPr>
                                  <w:tcW w:w="4333" w:type="dxa"/>
                                  <w:vMerge/>
                                  <w:tcBorders>
                                    <w:top w:val="nil"/>
                                  </w:tcBorders>
                                </w:tcPr>
                                <w:p w:rsidR="00C51549" w:rsidRDefault="00C51549">
                                  <w:pPr>
                                    <w:rPr>
                                      <w:sz w:val="2"/>
                                      <w:szCs w:val="2"/>
                                    </w:rPr>
                                  </w:pPr>
                                </w:p>
                              </w:tc>
                            </w:tr>
                            <w:tr w:rsidR="00C51549">
                              <w:trPr>
                                <w:trHeight w:val="1012"/>
                              </w:trPr>
                              <w:tc>
                                <w:tcPr>
                                  <w:tcW w:w="3005" w:type="dxa"/>
                                </w:tcPr>
                                <w:p w:rsidR="00C51549" w:rsidRDefault="00C04401">
                                  <w:pPr>
                                    <w:pStyle w:val="TableParagraph"/>
                                    <w:spacing w:line="246" w:lineRule="exact"/>
                                  </w:pPr>
                                  <w:r>
                                    <w:rPr>
                                      <w:spacing w:val="-2"/>
                                    </w:rPr>
                                    <w:t>Стимулирование</w:t>
                                  </w:r>
                                </w:p>
                                <w:p w:rsidR="00C51549" w:rsidRDefault="00C04401">
                                  <w:pPr>
                                    <w:pStyle w:val="TableParagraph"/>
                                  </w:pPr>
                                  <w:r>
                                    <w:t>сопереживания</w:t>
                                  </w:r>
                                  <w:r>
                                    <w:rPr>
                                      <w:spacing w:val="-14"/>
                                    </w:rPr>
                                    <w:t xml:space="preserve"> </w:t>
                                  </w:r>
                                  <w:r>
                                    <w:t xml:space="preserve">персонажам </w:t>
                                  </w:r>
                                  <w:r>
                                    <w:rPr>
                                      <w:spacing w:val="-2"/>
                                    </w:rPr>
                                    <w:t>художественных</w:t>
                                  </w:r>
                                </w:p>
                                <w:p w:rsidR="00C51549" w:rsidRDefault="00C04401">
                                  <w:pPr>
                                    <w:pStyle w:val="TableParagraph"/>
                                    <w:spacing w:line="240" w:lineRule="exact"/>
                                  </w:pPr>
                                  <w:r>
                                    <w:rPr>
                                      <w:spacing w:val="-2"/>
                                    </w:rPr>
                                    <w:t>произведений.</w:t>
                                  </w:r>
                                </w:p>
                              </w:tc>
                              <w:tc>
                                <w:tcPr>
                                  <w:tcW w:w="2244" w:type="dxa"/>
                                  <w:vMerge/>
                                  <w:tcBorders>
                                    <w:top w:val="nil"/>
                                  </w:tcBorders>
                                </w:tcPr>
                                <w:p w:rsidR="00C51549" w:rsidRDefault="00C51549">
                                  <w:pPr>
                                    <w:rPr>
                                      <w:sz w:val="2"/>
                                      <w:szCs w:val="2"/>
                                    </w:rPr>
                                  </w:pPr>
                                </w:p>
                              </w:tc>
                              <w:tc>
                                <w:tcPr>
                                  <w:tcW w:w="4333" w:type="dxa"/>
                                  <w:vMerge/>
                                  <w:tcBorders>
                                    <w:top w:val="nil"/>
                                  </w:tcBorders>
                                </w:tcPr>
                                <w:p w:rsidR="00C51549" w:rsidRDefault="00C51549">
                                  <w:pPr>
                                    <w:rPr>
                                      <w:sz w:val="2"/>
                                      <w:szCs w:val="2"/>
                                    </w:rPr>
                                  </w:pPr>
                                </w:p>
                              </w:tc>
                            </w:tr>
                            <w:tr w:rsidR="00C51549">
                              <w:trPr>
                                <w:trHeight w:val="1915"/>
                              </w:trPr>
                              <w:tc>
                                <w:tcPr>
                                  <w:tcW w:w="3005" w:type="dxa"/>
                                </w:tcPr>
                                <w:p w:rsidR="00C51549" w:rsidRDefault="00C04401">
                                  <w:pPr>
                                    <w:pStyle w:val="TableParagraph"/>
                                    <w:ind w:right="98"/>
                                  </w:pPr>
                                  <w:r>
                                    <w:t>Реализацию</w:t>
                                  </w:r>
                                  <w:r>
                                    <w:rPr>
                                      <w:spacing w:val="-14"/>
                                    </w:rPr>
                                    <w:t xml:space="preserve"> </w:t>
                                  </w:r>
                                  <w:r>
                                    <w:t>самостоятельной творческой деятельности</w:t>
                                  </w:r>
                                </w:p>
                                <w:p w:rsidR="00C51549" w:rsidRDefault="00C04401">
                                  <w:pPr>
                                    <w:pStyle w:val="TableParagraph"/>
                                    <w:ind w:right="340"/>
                                  </w:pPr>
                                  <w:r>
                                    <w:t xml:space="preserve">детей (изобразительной, </w:t>
                                  </w:r>
                                  <w:r>
                                    <w:rPr>
                                      <w:spacing w:val="-2"/>
                                    </w:rPr>
                                    <w:t xml:space="preserve">конструктивно-модельной, </w:t>
                                  </w:r>
                                  <w:r>
                                    <w:t>музыкальной и др.)</w:t>
                                  </w:r>
                                </w:p>
                              </w:tc>
                              <w:tc>
                                <w:tcPr>
                                  <w:tcW w:w="2244" w:type="dxa"/>
                                  <w:vMerge/>
                                  <w:tcBorders>
                                    <w:top w:val="nil"/>
                                  </w:tcBorders>
                                </w:tcPr>
                                <w:p w:rsidR="00C51549" w:rsidRDefault="00C51549">
                                  <w:pPr>
                                    <w:rPr>
                                      <w:sz w:val="2"/>
                                      <w:szCs w:val="2"/>
                                    </w:rPr>
                                  </w:pPr>
                                </w:p>
                              </w:tc>
                              <w:tc>
                                <w:tcPr>
                                  <w:tcW w:w="4333" w:type="dxa"/>
                                  <w:vMerge/>
                                  <w:tcBorders>
                                    <w:top w:val="nil"/>
                                  </w:tcBorders>
                                </w:tcPr>
                                <w:p w:rsidR="00C51549" w:rsidRDefault="00C51549">
                                  <w:pPr>
                                    <w:rPr>
                                      <w:sz w:val="2"/>
                                      <w:szCs w:val="2"/>
                                    </w:rPr>
                                  </w:pPr>
                                </w:p>
                              </w:tc>
                            </w:tr>
                          </w:tbl>
                          <w:p w:rsidR="00C51549" w:rsidRDefault="00C51549">
                            <w:pPr>
                              <w:pStyle w:val="a3"/>
                              <w:ind w:left="0"/>
                              <w:jc w:val="left"/>
                            </w:pPr>
                          </w:p>
                        </w:txbxContent>
                      </wps:txbx>
                      <wps:bodyPr wrap="square" lIns="0" tIns="0" rIns="0" bIns="0" rtlCol="0">
                        <a:noAutofit/>
                      </wps:bodyPr>
                    </wps:wsp>
                  </a:graphicData>
                </a:graphic>
              </wp:anchor>
            </w:drawing>
          </mc:Choice>
          <mc:Fallback>
            <w:pict>
              <v:shapetype id="_x0000_t202" coordsize="21600,21600" o:spt="202" path="m,l,21600r21600,l21600,xe">
                <v:stroke joinstyle="miter"/>
                <v:path gradientshapeok="t" o:connecttype="rect"/>
              </v:shapetype>
              <v:shape id="Textbox 5" o:spid="_x0000_s1026" type="#_x0000_t202" style="position:absolute;left:0;text-align:left;margin-left:76.2pt;margin-top:31.65pt;width:485.65pt;height:393.95pt;z-index:15729152;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" filled="f" stroked="f">
                <v:path arrowok="t"/>
                <v:textbox inset="0,0,0,0">
                  <w:txbxContent>
                    <w:tbl>
                      <w:tblPr>
                        <w:tblStyle w:val="TableNormal"/>
                        <w:tblW w:w="0" w:type="auto"/>
                        <w:tblInd w:w="6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005"/>
                        <w:gridCol w:w="2244"/>
                        <w:gridCol w:w="4333"/>
                      </w:tblGrid>
                      <w:tr w:rsidR="00C51549">
                        <w:trPr>
                          <w:trHeight w:val="251"/>
                        </w:trPr>
                        <w:tc>
                          <w:tcPr>
                            <w:tcW w:w="3005" w:type="dxa"/>
                            <w:vMerge w:val="restart"/>
                          </w:tcPr>
                          <w:p w:rsidR="00C51549" w:rsidRDefault="00C04401">
                            <w:pPr>
                              <w:pStyle w:val="TableParagraph"/>
                              <w:spacing w:line="251" w:lineRule="exact"/>
                              <w:rPr>
                                <w:b/>
                              </w:rPr>
                            </w:pPr>
                            <w:r>
                              <w:rPr>
                                <w:b/>
                              </w:rPr>
                              <w:t>Задачи</w:t>
                            </w:r>
                            <w:r>
                              <w:rPr>
                                <w:b/>
                                <w:spacing w:val="-7"/>
                              </w:rPr>
                              <w:t xml:space="preserve"> </w:t>
                            </w:r>
                            <w:r>
                              <w:rPr>
                                <w:b/>
                              </w:rPr>
                              <w:t>ОО</w:t>
                            </w:r>
                            <w:r>
                              <w:rPr>
                                <w:b/>
                                <w:spacing w:val="-1"/>
                              </w:rPr>
                              <w:t xml:space="preserve"> </w:t>
                            </w:r>
                            <w:r>
                              <w:rPr>
                                <w:b/>
                              </w:rPr>
                              <w:t>по</w:t>
                            </w:r>
                            <w:r>
                              <w:rPr>
                                <w:b/>
                                <w:spacing w:val="-2"/>
                              </w:rPr>
                              <w:t xml:space="preserve"> </w:t>
                            </w:r>
                            <w:r>
                              <w:rPr>
                                <w:b/>
                                <w:spacing w:val="-4"/>
                              </w:rPr>
                              <w:t>ФГОС</w:t>
                            </w:r>
                          </w:p>
                        </w:tc>
                        <w:tc>
                          <w:tcPr>
                            <w:tcW w:w="6577" w:type="dxa"/>
                            <w:gridSpan w:val="2"/>
                          </w:tcPr>
                          <w:p w:rsidR="00C51549" w:rsidRDefault="00C04401">
                            <w:pPr>
                              <w:pStyle w:val="TableParagraph"/>
                              <w:spacing w:line="232" w:lineRule="exact"/>
                              <w:ind w:left="516"/>
                              <w:rPr>
                                <w:b/>
                              </w:rPr>
                            </w:pPr>
                            <w:r>
                              <w:rPr>
                                <w:b/>
                              </w:rPr>
                              <w:t>Описание</w:t>
                            </w:r>
                            <w:r>
                              <w:rPr>
                                <w:b/>
                                <w:spacing w:val="-9"/>
                              </w:rPr>
                              <w:t xml:space="preserve"> </w:t>
                            </w:r>
                            <w:r>
                              <w:rPr>
                                <w:b/>
                              </w:rPr>
                              <w:t>вариативных</w:t>
                            </w:r>
                            <w:r>
                              <w:rPr>
                                <w:b/>
                                <w:spacing w:val="-7"/>
                              </w:rPr>
                              <w:t xml:space="preserve"> </w:t>
                            </w:r>
                            <w:r>
                              <w:rPr>
                                <w:b/>
                              </w:rPr>
                              <w:t>форм,</w:t>
                            </w:r>
                            <w:r>
                              <w:rPr>
                                <w:b/>
                                <w:spacing w:val="-5"/>
                              </w:rPr>
                              <w:t xml:space="preserve"> </w:t>
                            </w:r>
                            <w:r>
                              <w:rPr>
                                <w:b/>
                              </w:rPr>
                              <w:t>способов</w:t>
                            </w:r>
                            <w:r>
                              <w:rPr>
                                <w:b/>
                                <w:spacing w:val="-7"/>
                              </w:rPr>
                              <w:t xml:space="preserve"> </w:t>
                            </w:r>
                            <w:r>
                              <w:rPr>
                                <w:b/>
                              </w:rPr>
                              <w:t>реализации</w:t>
                            </w:r>
                            <w:r>
                              <w:rPr>
                                <w:b/>
                                <w:spacing w:val="-5"/>
                              </w:rPr>
                              <w:t xml:space="preserve"> РП</w:t>
                            </w:r>
                          </w:p>
                        </w:tc>
                      </w:tr>
                      <w:tr w:rsidR="00C51549">
                        <w:trPr>
                          <w:trHeight w:val="505"/>
                        </w:trPr>
                        <w:tc>
                          <w:tcPr>
                            <w:tcW w:w="3005" w:type="dxa"/>
                            <w:vMerge/>
                            <w:tcBorders>
                              <w:top w:val="nil"/>
                            </w:tcBorders>
                          </w:tcPr>
                          <w:p w:rsidR="00C51549" w:rsidRDefault="00C51549">
                            <w:pPr>
                              <w:rPr>
                                <w:sz w:val="2"/>
                                <w:szCs w:val="2"/>
                              </w:rPr>
                            </w:pPr>
                          </w:p>
                        </w:tc>
                        <w:tc>
                          <w:tcPr>
                            <w:tcW w:w="2244" w:type="dxa"/>
                          </w:tcPr>
                          <w:p w:rsidR="00C51549" w:rsidRDefault="00C04401">
                            <w:pPr>
                              <w:pStyle w:val="TableParagraph"/>
                              <w:spacing w:line="252" w:lineRule="exact"/>
                              <w:ind w:left="108" w:right="165"/>
                              <w:rPr>
                                <w:b/>
                              </w:rPr>
                            </w:pPr>
                            <w:r>
                              <w:rPr>
                                <w:b/>
                              </w:rPr>
                              <w:t>Формы</w:t>
                            </w:r>
                            <w:r>
                              <w:rPr>
                                <w:b/>
                                <w:spacing w:val="-14"/>
                              </w:rPr>
                              <w:t xml:space="preserve"> </w:t>
                            </w:r>
                            <w:r>
                              <w:rPr>
                                <w:b/>
                              </w:rPr>
                              <w:t xml:space="preserve">реализации </w:t>
                            </w:r>
                            <w:r>
                              <w:rPr>
                                <w:b/>
                                <w:spacing w:val="-2"/>
                              </w:rPr>
                              <w:t>программы</w:t>
                            </w:r>
                          </w:p>
                        </w:tc>
                        <w:tc>
                          <w:tcPr>
                            <w:tcW w:w="4333" w:type="dxa"/>
                          </w:tcPr>
                          <w:p w:rsidR="00C51549" w:rsidRDefault="00C04401">
                            <w:pPr>
                              <w:pStyle w:val="TableParagraph"/>
                              <w:spacing w:before="1"/>
                              <w:ind w:left="108"/>
                              <w:rPr>
                                <w:b/>
                              </w:rPr>
                            </w:pPr>
                            <w:r>
                              <w:rPr>
                                <w:b/>
                              </w:rPr>
                              <w:t>Способы</w:t>
                            </w:r>
                            <w:r>
                              <w:rPr>
                                <w:b/>
                                <w:spacing w:val="-7"/>
                              </w:rPr>
                              <w:t xml:space="preserve"> </w:t>
                            </w:r>
                            <w:r>
                              <w:rPr>
                                <w:b/>
                              </w:rPr>
                              <w:t>реализации</w:t>
                            </w:r>
                            <w:r>
                              <w:rPr>
                                <w:b/>
                                <w:spacing w:val="-7"/>
                              </w:rPr>
                              <w:t xml:space="preserve"> </w:t>
                            </w:r>
                            <w:r>
                              <w:rPr>
                                <w:b/>
                                <w:spacing w:val="-5"/>
                              </w:rPr>
                              <w:t>РП</w:t>
                            </w:r>
                          </w:p>
                        </w:tc>
                      </w:tr>
                      <w:tr w:rsidR="00C51549">
                        <w:trPr>
                          <w:trHeight w:val="1770"/>
                        </w:trPr>
                        <w:tc>
                          <w:tcPr>
                            <w:tcW w:w="3005" w:type="dxa"/>
                          </w:tcPr>
                          <w:p w:rsidR="00C51549" w:rsidRDefault="00C04401">
                            <w:pPr>
                              <w:pStyle w:val="TableParagraph"/>
                              <w:ind w:right="546"/>
                            </w:pPr>
                            <w:r>
                              <w:t xml:space="preserve">Развитие предпосылок </w:t>
                            </w:r>
                            <w:r>
                              <w:rPr>
                                <w:spacing w:val="-2"/>
                              </w:rPr>
                              <w:t xml:space="preserve">ценностно-смыслового </w:t>
                            </w:r>
                            <w:r>
                              <w:t>восприятия</w:t>
                            </w:r>
                            <w:r>
                              <w:rPr>
                                <w:spacing w:val="-14"/>
                              </w:rPr>
                              <w:t xml:space="preserve"> </w:t>
                            </w:r>
                            <w:r>
                              <w:t>и</w:t>
                            </w:r>
                            <w:r>
                              <w:rPr>
                                <w:spacing w:val="-14"/>
                              </w:rPr>
                              <w:t xml:space="preserve"> </w:t>
                            </w:r>
                            <w:r>
                              <w:t>понимания произведений искусства</w:t>
                            </w:r>
                          </w:p>
                          <w:p w:rsidR="00C51549" w:rsidRDefault="00C04401">
                            <w:pPr>
                              <w:pStyle w:val="TableParagraph"/>
                              <w:spacing w:line="251" w:lineRule="exact"/>
                            </w:pPr>
                            <w:r>
                              <w:t>(словесного,</w:t>
                            </w:r>
                            <w:r>
                              <w:rPr>
                                <w:spacing w:val="-3"/>
                              </w:rPr>
                              <w:t xml:space="preserve"> </w:t>
                            </w:r>
                            <w:r>
                              <w:rPr>
                                <w:spacing w:val="-2"/>
                              </w:rPr>
                              <w:t>музыкального,</w:t>
                            </w:r>
                          </w:p>
                          <w:p w:rsidR="00C51549" w:rsidRDefault="00C04401">
                            <w:pPr>
                              <w:pStyle w:val="TableParagraph"/>
                              <w:spacing w:line="252" w:lineRule="exact"/>
                              <w:ind w:right="563"/>
                            </w:pPr>
                            <w:r>
                              <w:t>изобразительного),</w:t>
                            </w:r>
                            <w:r>
                              <w:rPr>
                                <w:spacing w:val="-14"/>
                              </w:rPr>
                              <w:t xml:space="preserve"> </w:t>
                            </w:r>
                            <w:r>
                              <w:t xml:space="preserve">мира </w:t>
                            </w:r>
                            <w:r>
                              <w:rPr>
                                <w:spacing w:val="-2"/>
                              </w:rPr>
                              <w:t>природы.</w:t>
                            </w:r>
                          </w:p>
                        </w:tc>
                        <w:tc>
                          <w:tcPr>
                            <w:tcW w:w="2244" w:type="dxa"/>
                            <w:vMerge w:val="restart"/>
                          </w:tcPr>
                          <w:p w:rsidR="00C51549" w:rsidRDefault="00C04401">
                            <w:pPr>
                              <w:pStyle w:val="TableParagraph"/>
                              <w:spacing w:line="248" w:lineRule="exact"/>
                              <w:ind w:left="108"/>
                            </w:pPr>
                            <w:r>
                              <w:rPr>
                                <w:spacing w:val="-4"/>
                              </w:rPr>
                              <w:t>ООД;</w:t>
                            </w:r>
                          </w:p>
                          <w:p w:rsidR="00C51549" w:rsidRDefault="00C04401">
                            <w:pPr>
                              <w:pStyle w:val="TableParagraph"/>
                              <w:ind w:left="108" w:right="432"/>
                            </w:pPr>
                            <w:r>
                              <w:rPr>
                                <w:spacing w:val="-2"/>
                              </w:rPr>
                              <w:t xml:space="preserve">Образовательная деятельность, </w:t>
                            </w:r>
                            <w:r>
                              <w:t>осуществляемая</w:t>
                            </w:r>
                            <w:r>
                              <w:rPr>
                                <w:spacing w:val="-14"/>
                              </w:rPr>
                              <w:t xml:space="preserve"> </w:t>
                            </w:r>
                            <w:r>
                              <w:t>в</w:t>
                            </w:r>
                          </w:p>
                          <w:p w:rsidR="00C51549" w:rsidRDefault="00C04401">
                            <w:pPr>
                              <w:pStyle w:val="TableParagraph"/>
                              <w:spacing w:line="252" w:lineRule="exact"/>
                              <w:ind w:left="108"/>
                            </w:pPr>
                            <w:r>
                              <w:t>режимных</w:t>
                            </w:r>
                            <w:r>
                              <w:rPr>
                                <w:spacing w:val="-4"/>
                              </w:rPr>
                              <w:t xml:space="preserve"> </w:t>
                            </w:r>
                            <w:r>
                              <w:rPr>
                                <w:spacing w:val="-2"/>
                              </w:rPr>
                              <w:t>моментах;</w:t>
                            </w:r>
                          </w:p>
                          <w:p w:rsidR="00C51549" w:rsidRDefault="00C04401">
                            <w:pPr>
                              <w:pStyle w:val="TableParagraph"/>
                              <w:spacing w:before="1" w:line="252" w:lineRule="exact"/>
                              <w:ind w:left="108"/>
                            </w:pPr>
                            <w:r>
                              <w:rPr>
                                <w:spacing w:val="-2"/>
                              </w:rPr>
                              <w:t>Самостоятельная</w:t>
                            </w:r>
                          </w:p>
                          <w:p w:rsidR="00C51549" w:rsidRDefault="00C04401">
                            <w:pPr>
                              <w:pStyle w:val="TableParagraph"/>
                              <w:spacing w:line="252" w:lineRule="exact"/>
                              <w:ind w:left="108"/>
                            </w:pPr>
                            <w:r>
                              <w:t>деятельность</w:t>
                            </w:r>
                            <w:r>
                              <w:rPr>
                                <w:spacing w:val="-6"/>
                              </w:rPr>
                              <w:t xml:space="preserve"> </w:t>
                            </w:r>
                            <w:r>
                              <w:rPr>
                                <w:spacing w:val="-2"/>
                              </w:rPr>
                              <w:t>детей;</w:t>
                            </w:r>
                          </w:p>
                          <w:p w:rsidR="00C51549" w:rsidRDefault="00C04401">
                            <w:pPr>
                              <w:pStyle w:val="TableParagraph"/>
                              <w:ind w:left="108" w:right="429"/>
                              <w:jc w:val="both"/>
                            </w:pPr>
                            <w:r>
                              <w:t>Взаимодействие</w:t>
                            </w:r>
                            <w:r>
                              <w:rPr>
                                <w:spacing w:val="-14"/>
                              </w:rPr>
                              <w:t xml:space="preserve"> </w:t>
                            </w:r>
                            <w:r>
                              <w:t xml:space="preserve">с семьями детей по </w:t>
                            </w:r>
                            <w:r>
                              <w:rPr>
                                <w:spacing w:val="-2"/>
                              </w:rPr>
                              <w:t>реализации</w:t>
                            </w:r>
                          </w:p>
                          <w:p w:rsidR="00C51549" w:rsidRDefault="00C04401">
                            <w:pPr>
                              <w:pStyle w:val="TableParagraph"/>
                              <w:spacing w:before="2"/>
                              <w:ind w:left="108"/>
                            </w:pPr>
                            <w:r>
                              <w:rPr>
                                <w:spacing w:val="-2"/>
                              </w:rPr>
                              <w:t>программы</w:t>
                            </w:r>
                          </w:p>
                        </w:tc>
                        <w:tc>
                          <w:tcPr>
                            <w:tcW w:w="4333" w:type="dxa"/>
                            <w:vMerge w:val="restart"/>
                          </w:tcPr>
                          <w:p w:rsidR="00C51549" w:rsidRDefault="00C04401">
                            <w:pPr>
                              <w:pStyle w:val="TableParagraph"/>
                              <w:numPr>
                                <w:ilvl w:val="0"/>
                                <w:numId w:val="85"/>
                              </w:numPr>
                              <w:tabs>
                                <w:tab w:val="left" w:pos="566"/>
                              </w:tabs>
                              <w:ind w:right="891"/>
                            </w:pPr>
                            <w:r>
                              <w:t>Художественная</w:t>
                            </w:r>
                            <w:r>
                              <w:rPr>
                                <w:spacing w:val="-14"/>
                              </w:rPr>
                              <w:t xml:space="preserve"> </w:t>
                            </w:r>
                            <w:r>
                              <w:t xml:space="preserve">деятельность </w:t>
                            </w:r>
                            <w:r>
                              <w:rPr>
                                <w:spacing w:val="-2"/>
                              </w:rPr>
                              <w:t>дошкольника.</w:t>
                            </w:r>
                          </w:p>
                          <w:p w:rsidR="00C51549" w:rsidRDefault="00C04401">
                            <w:pPr>
                              <w:pStyle w:val="TableParagraph"/>
                              <w:numPr>
                                <w:ilvl w:val="0"/>
                                <w:numId w:val="85"/>
                              </w:numPr>
                              <w:tabs>
                                <w:tab w:val="left" w:pos="451"/>
                              </w:tabs>
                              <w:ind w:left="451" w:right="119" w:hanging="286"/>
                            </w:pPr>
                            <w:r>
                              <w:t>Эстетика</w:t>
                            </w:r>
                            <w:r>
                              <w:rPr>
                                <w:spacing w:val="-8"/>
                              </w:rPr>
                              <w:t xml:space="preserve"> </w:t>
                            </w:r>
                            <w:r>
                              <w:t>быта</w:t>
                            </w:r>
                            <w:r>
                              <w:rPr>
                                <w:spacing w:val="-8"/>
                              </w:rPr>
                              <w:t xml:space="preserve"> </w:t>
                            </w:r>
                            <w:r>
                              <w:t>-</w:t>
                            </w:r>
                            <w:r>
                              <w:rPr>
                                <w:spacing w:val="-12"/>
                              </w:rPr>
                              <w:t xml:space="preserve"> </w:t>
                            </w:r>
                            <w:r>
                              <w:t>средство</w:t>
                            </w:r>
                            <w:r>
                              <w:rPr>
                                <w:spacing w:val="-11"/>
                              </w:rPr>
                              <w:t xml:space="preserve"> </w:t>
                            </w:r>
                            <w:r>
                              <w:t xml:space="preserve">эстетического </w:t>
                            </w:r>
                            <w:r>
                              <w:rPr>
                                <w:spacing w:val="-2"/>
                              </w:rPr>
                              <w:t>воспитания.</w:t>
                            </w:r>
                          </w:p>
                          <w:p w:rsidR="00C51549" w:rsidRDefault="00C04401">
                            <w:pPr>
                              <w:pStyle w:val="TableParagraph"/>
                              <w:numPr>
                                <w:ilvl w:val="0"/>
                                <w:numId w:val="85"/>
                              </w:numPr>
                              <w:tabs>
                                <w:tab w:val="left" w:pos="451"/>
                              </w:tabs>
                              <w:ind w:left="451" w:hanging="285"/>
                            </w:pPr>
                            <w:r>
                              <w:rPr>
                                <w:spacing w:val="-2"/>
                              </w:rPr>
                              <w:t>Природа</w:t>
                            </w:r>
                          </w:p>
                          <w:p w:rsidR="00C51549" w:rsidRDefault="00C04401">
                            <w:pPr>
                              <w:pStyle w:val="TableParagraph"/>
                              <w:numPr>
                                <w:ilvl w:val="0"/>
                                <w:numId w:val="85"/>
                              </w:numPr>
                              <w:tabs>
                                <w:tab w:val="left" w:pos="451"/>
                              </w:tabs>
                              <w:spacing w:line="252" w:lineRule="exact"/>
                              <w:ind w:left="451" w:hanging="285"/>
                            </w:pPr>
                            <w:r>
                              <w:rPr>
                                <w:spacing w:val="-2"/>
                              </w:rPr>
                              <w:t>Искусство</w:t>
                            </w:r>
                          </w:p>
                          <w:p w:rsidR="00C51549" w:rsidRDefault="00C04401">
                            <w:pPr>
                              <w:pStyle w:val="TableParagraph"/>
                              <w:numPr>
                                <w:ilvl w:val="0"/>
                                <w:numId w:val="85"/>
                              </w:numPr>
                              <w:tabs>
                                <w:tab w:val="left" w:pos="451"/>
                              </w:tabs>
                              <w:ind w:left="451" w:right="804" w:hanging="286"/>
                            </w:pPr>
                            <w:r>
                              <w:t>Показ,</w:t>
                            </w:r>
                            <w:r>
                              <w:rPr>
                                <w:spacing w:val="-14"/>
                              </w:rPr>
                              <w:t xml:space="preserve"> </w:t>
                            </w:r>
                            <w:r>
                              <w:t>наблюдения,</w:t>
                            </w:r>
                            <w:r>
                              <w:rPr>
                                <w:spacing w:val="-14"/>
                              </w:rPr>
                              <w:t xml:space="preserve"> </w:t>
                            </w:r>
                            <w:r>
                              <w:t>объяснение, анализ, пример взрослого.</w:t>
                            </w:r>
                          </w:p>
                          <w:p w:rsidR="00C51549" w:rsidRDefault="00C04401">
                            <w:pPr>
                              <w:pStyle w:val="TableParagraph"/>
                              <w:numPr>
                                <w:ilvl w:val="0"/>
                                <w:numId w:val="85"/>
                              </w:numPr>
                              <w:tabs>
                                <w:tab w:val="left" w:pos="451"/>
                              </w:tabs>
                              <w:spacing w:line="252" w:lineRule="exact"/>
                              <w:ind w:left="451" w:hanging="285"/>
                            </w:pPr>
                            <w:r>
                              <w:t>Метод</w:t>
                            </w:r>
                            <w:r>
                              <w:rPr>
                                <w:spacing w:val="-6"/>
                              </w:rPr>
                              <w:t xml:space="preserve"> </w:t>
                            </w:r>
                            <w:r>
                              <w:t>поисковых</w:t>
                            </w:r>
                            <w:r>
                              <w:rPr>
                                <w:spacing w:val="-5"/>
                              </w:rPr>
                              <w:t xml:space="preserve"> </w:t>
                            </w:r>
                            <w:r>
                              <w:rPr>
                                <w:spacing w:val="-2"/>
                              </w:rPr>
                              <w:t>ситуаций</w:t>
                            </w:r>
                          </w:p>
                          <w:p w:rsidR="00C51549" w:rsidRDefault="00C04401">
                            <w:pPr>
                              <w:pStyle w:val="TableParagraph"/>
                              <w:numPr>
                                <w:ilvl w:val="0"/>
                                <w:numId w:val="85"/>
                              </w:numPr>
                              <w:tabs>
                                <w:tab w:val="left" w:pos="451"/>
                              </w:tabs>
                              <w:spacing w:line="252" w:lineRule="exact"/>
                              <w:ind w:left="451" w:hanging="285"/>
                            </w:pPr>
                            <w:r>
                              <w:t>Полезные</w:t>
                            </w:r>
                            <w:r>
                              <w:rPr>
                                <w:spacing w:val="-5"/>
                              </w:rPr>
                              <w:t xml:space="preserve"> </w:t>
                            </w:r>
                            <w:r>
                              <w:t>творческие</w:t>
                            </w:r>
                            <w:r>
                              <w:rPr>
                                <w:spacing w:val="-4"/>
                              </w:rPr>
                              <w:t xml:space="preserve"> </w:t>
                            </w:r>
                            <w:r>
                              <w:rPr>
                                <w:spacing w:val="-2"/>
                              </w:rPr>
                              <w:t>задания.</w:t>
                            </w:r>
                          </w:p>
                          <w:p w:rsidR="00C51549" w:rsidRDefault="00C04401">
                            <w:pPr>
                              <w:pStyle w:val="TableParagraph"/>
                              <w:numPr>
                                <w:ilvl w:val="0"/>
                                <w:numId w:val="85"/>
                              </w:numPr>
                              <w:tabs>
                                <w:tab w:val="left" w:pos="451"/>
                              </w:tabs>
                              <w:spacing w:line="252" w:lineRule="exact"/>
                              <w:ind w:left="451" w:hanging="285"/>
                            </w:pPr>
                            <w:r>
                              <w:t>Полезные</w:t>
                            </w:r>
                            <w:r>
                              <w:rPr>
                                <w:spacing w:val="-7"/>
                              </w:rPr>
                              <w:t xml:space="preserve"> </w:t>
                            </w:r>
                            <w:r>
                              <w:t>творческие</w:t>
                            </w:r>
                            <w:r>
                              <w:rPr>
                                <w:spacing w:val="-6"/>
                              </w:rPr>
                              <w:t xml:space="preserve"> </w:t>
                            </w:r>
                            <w:r>
                              <w:rPr>
                                <w:spacing w:val="-2"/>
                              </w:rPr>
                              <w:t>задания.</w:t>
                            </w:r>
                          </w:p>
                          <w:p w:rsidR="00C51549" w:rsidRDefault="00C04401">
                            <w:pPr>
                              <w:pStyle w:val="TableParagraph"/>
                              <w:numPr>
                                <w:ilvl w:val="0"/>
                                <w:numId w:val="85"/>
                              </w:numPr>
                              <w:tabs>
                                <w:tab w:val="left" w:pos="451"/>
                              </w:tabs>
                              <w:ind w:left="451" w:right="716" w:hanging="286"/>
                            </w:pPr>
                            <w:r>
                              <w:t>Совместная</w:t>
                            </w:r>
                            <w:r>
                              <w:rPr>
                                <w:spacing w:val="-10"/>
                              </w:rPr>
                              <w:t xml:space="preserve"> </w:t>
                            </w:r>
                            <w:r>
                              <w:t>деятельность</w:t>
                            </w:r>
                            <w:r>
                              <w:rPr>
                                <w:spacing w:val="-13"/>
                              </w:rPr>
                              <w:t xml:space="preserve"> </w:t>
                            </w:r>
                            <w:r>
                              <w:t>детей</w:t>
                            </w:r>
                            <w:r>
                              <w:rPr>
                                <w:spacing w:val="-10"/>
                              </w:rPr>
                              <w:t xml:space="preserve"> </w:t>
                            </w:r>
                            <w:r>
                              <w:t xml:space="preserve">и </w:t>
                            </w:r>
                            <w:r>
                              <w:rPr>
                                <w:spacing w:val="-2"/>
                              </w:rPr>
                              <w:t>взрослых.</w:t>
                            </w:r>
                          </w:p>
                          <w:p w:rsidR="00C51549" w:rsidRDefault="00C04401">
                            <w:pPr>
                              <w:pStyle w:val="TableParagraph"/>
                              <w:numPr>
                                <w:ilvl w:val="0"/>
                                <w:numId w:val="85"/>
                              </w:numPr>
                              <w:tabs>
                                <w:tab w:val="left" w:pos="451"/>
                              </w:tabs>
                              <w:spacing w:line="252" w:lineRule="exact"/>
                              <w:ind w:left="451" w:hanging="285"/>
                            </w:pPr>
                            <w:r>
                              <w:t>Совместная</w:t>
                            </w:r>
                            <w:r>
                              <w:rPr>
                                <w:spacing w:val="-9"/>
                              </w:rPr>
                              <w:t xml:space="preserve"> </w:t>
                            </w:r>
                            <w:r>
                              <w:rPr>
                                <w:spacing w:val="-2"/>
                              </w:rPr>
                              <w:t>художественная</w:t>
                            </w:r>
                          </w:p>
                          <w:p w:rsidR="00C51549" w:rsidRDefault="00C04401">
                            <w:pPr>
                              <w:pStyle w:val="TableParagraph"/>
                              <w:spacing w:line="252" w:lineRule="exact"/>
                              <w:ind w:left="451"/>
                            </w:pPr>
                            <w:r>
                              <w:t>деятельность</w:t>
                            </w:r>
                            <w:r>
                              <w:rPr>
                                <w:spacing w:val="-4"/>
                              </w:rPr>
                              <w:t xml:space="preserve"> </w:t>
                            </w:r>
                            <w:r>
                              <w:t>детей</w:t>
                            </w:r>
                            <w:r>
                              <w:rPr>
                                <w:spacing w:val="-3"/>
                              </w:rPr>
                              <w:t xml:space="preserve"> </w:t>
                            </w:r>
                            <w:r>
                              <w:t>и</w:t>
                            </w:r>
                            <w:r>
                              <w:rPr>
                                <w:spacing w:val="-4"/>
                              </w:rPr>
                              <w:t xml:space="preserve"> </w:t>
                            </w:r>
                            <w:r>
                              <w:rPr>
                                <w:spacing w:val="-2"/>
                              </w:rPr>
                              <w:t>взрослых</w:t>
                            </w:r>
                          </w:p>
                          <w:p w:rsidR="00C51549" w:rsidRDefault="00C04401">
                            <w:pPr>
                              <w:pStyle w:val="TableParagraph"/>
                              <w:numPr>
                                <w:ilvl w:val="0"/>
                                <w:numId w:val="85"/>
                              </w:numPr>
                              <w:tabs>
                                <w:tab w:val="left" w:pos="451"/>
                              </w:tabs>
                              <w:ind w:left="451" w:right="957" w:hanging="286"/>
                            </w:pPr>
                            <w:r>
                              <w:t>Самостоятельная</w:t>
                            </w:r>
                            <w:r>
                              <w:rPr>
                                <w:spacing w:val="-14"/>
                              </w:rPr>
                              <w:t xml:space="preserve"> </w:t>
                            </w:r>
                            <w:r>
                              <w:t xml:space="preserve">деятельность </w:t>
                            </w:r>
                            <w:r>
                              <w:rPr>
                                <w:spacing w:val="-2"/>
                              </w:rPr>
                              <w:t>дошкольников</w:t>
                            </w:r>
                          </w:p>
                          <w:p w:rsidR="00C51549" w:rsidRDefault="00C04401">
                            <w:pPr>
                              <w:pStyle w:val="TableParagraph"/>
                              <w:numPr>
                                <w:ilvl w:val="0"/>
                                <w:numId w:val="85"/>
                              </w:numPr>
                              <w:tabs>
                                <w:tab w:val="left" w:pos="451"/>
                              </w:tabs>
                              <w:spacing w:line="252" w:lineRule="exact"/>
                              <w:ind w:left="451" w:hanging="285"/>
                            </w:pPr>
                            <w:r>
                              <w:rPr>
                                <w:spacing w:val="-2"/>
                              </w:rPr>
                              <w:t>Занятия</w:t>
                            </w:r>
                          </w:p>
                          <w:p w:rsidR="00C51549" w:rsidRDefault="00C04401">
                            <w:pPr>
                              <w:pStyle w:val="TableParagraph"/>
                              <w:numPr>
                                <w:ilvl w:val="0"/>
                                <w:numId w:val="85"/>
                              </w:numPr>
                              <w:tabs>
                                <w:tab w:val="left" w:pos="506"/>
                              </w:tabs>
                              <w:spacing w:line="252" w:lineRule="exact"/>
                              <w:ind w:left="506" w:hanging="340"/>
                            </w:pPr>
                            <w:r>
                              <w:t>Праздники</w:t>
                            </w:r>
                            <w:r>
                              <w:rPr>
                                <w:spacing w:val="-5"/>
                              </w:rPr>
                              <w:t xml:space="preserve"> </w:t>
                            </w:r>
                            <w:r>
                              <w:t>и</w:t>
                            </w:r>
                            <w:r>
                              <w:rPr>
                                <w:spacing w:val="-5"/>
                              </w:rPr>
                              <w:t xml:space="preserve"> </w:t>
                            </w:r>
                            <w:r>
                              <w:rPr>
                                <w:spacing w:val="-2"/>
                              </w:rPr>
                              <w:t>развлечения</w:t>
                            </w:r>
                          </w:p>
                          <w:p w:rsidR="00C51549" w:rsidRDefault="00C04401">
                            <w:pPr>
                              <w:pStyle w:val="TableParagraph"/>
                              <w:numPr>
                                <w:ilvl w:val="0"/>
                                <w:numId w:val="85"/>
                              </w:numPr>
                              <w:tabs>
                                <w:tab w:val="left" w:pos="506"/>
                              </w:tabs>
                              <w:spacing w:line="252" w:lineRule="exact"/>
                              <w:ind w:left="506" w:hanging="340"/>
                            </w:pPr>
                            <w:r>
                              <w:rPr>
                                <w:spacing w:val="-2"/>
                              </w:rPr>
                              <w:t>Экскурсии</w:t>
                            </w:r>
                          </w:p>
                          <w:p w:rsidR="00C51549" w:rsidRDefault="00C04401">
                            <w:pPr>
                              <w:pStyle w:val="TableParagraph"/>
                              <w:numPr>
                                <w:ilvl w:val="0"/>
                                <w:numId w:val="85"/>
                              </w:numPr>
                              <w:tabs>
                                <w:tab w:val="left" w:pos="451"/>
                                <w:tab w:val="left" w:pos="505"/>
                              </w:tabs>
                              <w:spacing w:before="1"/>
                              <w:ind w:left="451" w:right="782" w:hanging="286"/>
                            </w:pPr>
                            <w:r>
                              <w:tab/>
                              <w:t>Театрализованные</w:t>
                            </w:r>
                            <w:r>
                              <w:rPr>
                                <w:spacing w:val="-10"/>
                              </w:rPr>
                              <w:t xml:space="preserve"> </w:t>
                            </w:r>
                            <w:r>
                              <w:t>игры</w:t>
                            </w:r>
                            <w:r>
                              <w:rPr>
                                <w:spacing w:val="-13"/>
                              </w:rPr>
                              <w:t xml:space="preserve"> </w:t>
                            </w:r>
                            <w:r>
                              <w:t>и</w:t>
                            </w:r>
                            <w:r>
                              <w:rPr>
                                <w:spacing w:val="-11"/>
                              </w:rPr>
                              <w:t xml:space="preserve"> </w:t>
                            </w:r>
                            <w:r>
                              <w:t xml:space="preserve">игры- </w:t>
                            </w:r>
                            <w:r>
                              <w:rPr>
                                <w:spacing w:val="-2"/>
                              </w:rPr>
                              <w:t>драматизации</w:t>
                            </w:r>
                          </w:p>
                          <w:p w:rsidR="00C51549" w:rsidRDefault="00C04401">
                            <w:pPr>
                              <w:pStyle w:val="TableParagraph"/>
                              <w:numPr>
                                <w:ilvl w:val="0"/>
                                <w:numId w:val="85"/>
                              </w:numPr>
                              <w:tabs>
                                <w:tab w:val="left" w:pos="506"/>
                              </w:tabs>
                              <w:spacing w:line="252" w:lineRule="exact"/>
                              <w:ind w:left="506" w:hanging="340"/>
                            </w:pPr>
                            <w:r>
                              <w:rPr>
                                <w:spacing w:val="-4"/>
                              </w:rPr>
                              <w:t>Труд</w:t>
                            </w:r>
                          </w:p>
                          <w:p w:rsidR="00C51549" w:rsidRDefault="00C04401">
                            <w:pPr>
                              <w:pStyle w:val="TableParagraph"/>
                              <w:numPr>
                                <w:ilvl w:val="0"/>
                                <w:numId w:val="85"/>
                              </w:numPr>
                              <w:tabs>
                                <w:tab w:val="left" w:pos="451"/>
                              </w:tabs>
                              <w:spacing w:line="252" w:lineRule="exact"/>
                              <w:ind w:left="451" w:hanging="285"/>
                            </w:pPr>
                            <w:r>
                              <w:t>Индивидуальная</w:t>
                            </w:r>
                            <w:r>
                              <w:rPr>
                                <w:spacing w:val="-6"/>
                              </w:rPr>
                              <w:t xml:space="preserve"> </w:t>
                            </w:r>
                            <w:r>
                              <w:t>работа</w:t>
                            </w:r>
                            <w:r>
                              <w:rPr>
                                <w:spacing w:val="-6"/>
                              </w:rPr>
                              <w:t xml:space="preserve"> </w:t>
                            </w:r>
                            <w:r>
                              <w:t>с</w:t>
                            </w:r>
                            <w:r>
                              <w:rPr>
                                <w:spacing w:val="-6"/>
                              </w:rPr>
                              <w:t xml:space="preserve"> </w:t>
                            </w:r>
                            <w:r>
                              <w:rPr>
                                <w:spacing w:val="-2"/>
                              </w:rPr>
                              <w:t>детьми</w:t>
                            </w:r>
                          </w:p>
                          <w:p w:rsidR="00C51549" w:rsidRDefault="00C04401">
                            <w:pPr>
                              <w:pStyle w:val="TableParagraph"/>
                              <w:numPr>
                                <w:ilvl w:val="0"/>
                                <w:numId w:val="85"/>
                              </w:numPr>
                              <w:tabs>
                                <w:tab w:val="left" w:pos="451"/>
                              </w:tabs>
                              <w:spacing w:line="253" w:lineRule="exact"/>
                              <w:ind w:left="451" w:hanging="285"/>
                            </w:pPr>
                            <w:r>
                              <w:t>Игровое</w:t>
                            </w:r>
                            <w:r>
                              <w:rPr>
                                <w:spacing w:val="-6"/>
                              </w:rPr>
                              <w:t xml:space="preserve"> </w:t>
                            </w:r>
                            <w:r>
                              <w:rPr>
                                <w:spacing w:val="-2"/>
                              </w:rPr>
                              <w:t>упражнение</w:t>
                            </w:r>
                          </w:p>
                          <w:p w:rsidR="00C51549" w:rsidRDefault="00C04401">
                            <w:pPr>
                              <w:pStyle w:val="TableParagraph"/>
                              <w:numPr>
                                <w:ilvl w:val="0"/>
                                <w:numId w:val="85"/>
                              </w:numPr>
                              <w:tabs>
                                <w:tab w:val="left" w:pos="451"/>
                              </w:tabs>
                              <w:spacing w:before="2" w:line="252" w:lineRule="exact"/>
                              <w:ind w:left="451" w:hanging="285"/>
                            </w:pPr>
                            <w:r>
                              <w:t>Дидактические</w:t>
                            </w:r>
                            <w:r>
                              <w:rPr>
                                <w:spacing w:val="-11"/>
                              </w:rPr>
                              <w:t xml:space="preserve"> </w:t>
                            </w:r>
                            <w:r>
                              <w:rPr>
                                <w:spacing w:val="-4"/>
                              </w:rPr>
                              <w:t>игры</w:t>
                            </w:r>
                          </w:p>
                          <w:p w:rsidR="00C51549" w:rsidRDefault="00C04401">
                            <w:pPr>
                              <w:pStyle w:val="TableParagraph"/>
                              <w:numPr>
                                <w:ilvl w:val="0"/>
                                <w:numId w:val="85"/>
                              </w:numPr>
                              <w:tabs>
                                <w:tab w:val="left" w:pos="451"/>
                              </w:tabs>
                              <w:spacing w:line="252" w:lineRule="exact"/>
                              <w:ind w:left="451" w:hanging="285"/>
                            </w:pPr>
                            <w:r>
                              <w:t>Чтение</w:t>
                            </w:r>
                            <w:r>
                              <w:rPr>
                                <w:spacing w:val="-8"/>
                              </w:rPr>
                              <w:t xml:space="preserve"> </w:t>
                            </w:r>
                            <w:r>
                              <w:t>художественных</w:t>
                            </w:r>
                            <w:r>
                              <w:rPr>
                                <w:spacing w:val="-11"/>
                              </w:rPr>
                              <w:t xml:space="preserve"> </w:t>
                            </w:r>
                            <w:r>
                              <w:rPr>
                                <w:spacing w:val="-2"/>
                              </w:rPr>
                              <w:t>произведений</w:t>
                            </w:r>
                          </w:p>
                          <w:p w:rsidR="00C51549" w:rsidRDefault="00C04401">
                            <w:pPr>
                              <w:pStyle w:val="TableParagraph"/>
                              <w:numPr>
                                <w:ilvl w:val="0"/>
                                <w:numId w:val="85"/>
                              </w:numPr>
                              <w:tabs>
                                <w:tab w:val="left" w:pos="451"/>
                              </w:tabs>
                              <w:spacing w:before="1" w:line="238" w:lineRule="exact"/>
                              <w:ind w:left="451" w:hanging="285"/>
                            </w:pPr>
                            <w:r>
                              <w:t>Личный</w:t>
                            </w:r>
                            <w:r>
                              <w:rPr>
                                <w:spacing w:val="-5"/>
                              </w:rPr>
                              <w:t xml:space="preserve"> </w:t>
                            </w:r>
                            <w:r>
                              <w:rPr>
                                <w:spacing w:val="-2"/>
                              </w:rPr>
                              <w:t>пример</w:t>
                            </w:r>
                          </w:p>
                        </w:tc>
                      </w:tr>
                      <w:tr w:rsidR="00C51549">
                        <w:trPr>
                          <w:trHeight w:val="760"/>
                        </w:trPr>
                        <w:tc>
                          <w:tcPr>
                            <w:tcW w:w="3005" w:type="dxa"/>
                          </w:tcPr>
                          <w:p w:rsidR="00C51549" w:rsidRDefault="00C04401">
                            <w:pPr>
                              <w:pStyle w:val="TableParagraph"/>
                              <w:spacing w:line="252" w:lineRule="exact"/>
                              <w:ind w:right="262"/>
                              <w:jc w:val="both"/>
                            </w:pPr>
                            <w:r>
                              <w:t>Становление</w:t>
                            </w:r>
                            <w:r>
                              <w:rPr>
                                <w:spacing w:val="-5"/>
                              </w:rPr>
                              <w:t xml:space="preserve"> </w:t>
                            </w:r>
                            <w:r>
                              <w:t>эстетического отношения</w:t>
                            </w:r>
                            <w:r>
                              <w:rPr>
                                <w:spacing w:val="-14"/>
                              </w:rPr>
                              <w:t xml:space="preserve"> </w:t>
                            </w:r>
                            <w:r>
                              <w:t>к</w:t>
                            </w:r>
                            <w:r>
                              <w:rPr>
                                <w:spacing w:val="-14"/>
                              </w:rPr>
                              <w:t xml:space="preserve"> </w:t>
                            </w:r>
                            <w:r>
                              <w:t xml:space="preserve">окружающему </w:t>
                            </w:r>
                            <w:r>
                              <w:rPr>
                                <w:spacing w:val="-2"/>
                              </w:rPr>
                              <w:t>миру.</w:t>
                            </w:r>
                          </w:p>
                        </w:tc>
                        <w:tc>
                          <w:tcPr>
                            <w:tcW w:w="2244" w:type="dxa"/>
                            <w:vMerge/>
                            <w:tcBorders>
                              <w:top w:val="nil"/>
                            </w:tcBorders>
                          </w:tcPr>
                          <w:p w:rsidR="00C51549" w:rsidRDefault="00C51549">
                            <w:pPr>
                              <w:rPr>
                                <w:sz w:val="2"/>
                                <w:szCs w:val="2"/>
                              </w:rPr>
                            </w:pPr>
                          </w:p>
                        </w:tc>
                        <w:tc>
                          <w:tcPr>
                            <w:tcW w:w="4333" w:type="dxa"/>
                            <w:vMerge/>
                            <w:tcBorders>
                              <w:top w:val="nil"/>
                            </w:tcBorders>
                          </w:tcPr>
                          <w:p w:rsidR="00C51549" w:rsidRDefault="00C51549">
                            <w:pPr>
                              <w:rPr>
                                <w:sz w:val="2"/>
                                <w:szCs w:val="2"/>
                              </w:rPr>
                            </w:pPr>
                          </w:p>
                        </w:tc>
                      </w:tr>
                      <w:tr w:rsidR="00C51549">
                        <w:trPr>
                          <w:trHeight w:val="816"/>
                        </w:trPr>
                        <w:tc>
                          <w:tcPr>
                            <w:tcW w:w="3005" w:type="dxa"/>
                          </w:tcPr>
                          <w:p w:rsidR="00C51549" w:rsidRDefault="00C04401">
                            <w:pPr>
                              <w:pStyle w:val="TableParagraph"/>
                              <w:ind w:right="101"/>
                            </w:pPr>
                            <w:r>
                              <w:rPr>
                                <w:spacing w:val="-2"/>
                              </w:rPr>
                              <w:t>Формирование</w:t>
                            </w:r>
                            <w:r>
                              <w:rPr>
                                <w:spacing w:val="80"/>
                              </w:rPr>
                              <w:t xml:space="preserve"> </w:t>
                            </w:r>
                            <w:r>
                              <w:t>элементарных</w:t>
                            </w:r>
                            <w:r>
                              <w:rPr>
                                <w:spacing w:val="-14"/>
                              </w:rPr>
                              <w:t xml:space="preserve"> </w:t>
                            </w:r>
                            <w:r>
                              <w:t>представлений о видах искусства.</w:t>
                            </w:r>
                          </w:p>
                        </w:tc>
                        <w:tc>
                          <w:tcPr>
                            <w:tcW w:w="2244" w:type="dxa"/>
                            <w:vMerge/>
                            <w:tcBorders>
                              <w:top w:val="nil"/>
                            </w:tcBorders>
                          </w:tcPr>
                          <w:p w:rsidR="00C51549" w:rsidRDefault="00C51549">
                            <w:pPr>
                              <w:rPr>
                                <w:sz w:val="2"/>
                                <w:szCs w:val="2"/>
                              </w:rPr>
                            </w:pPr>
                          </w:p>
                        </w:tc>
                        <w:tc>
                          <w:tcPr>
                            <w:tcW w:w="4333" w:type="dxa"/>
                            <w:vMerge/>
                            <w:tcBorders>
                              <w:top w:val="nil"/>
                            </w:tcBorders>
                          </w:tcPr>
                          <w:p w:rsidR="00C51549" w:rsidRDefault="00C51549">
                            <w:pPr>
                              <w:rPr>
                                <w:sz w:val="2"/>
                                <w:szCs w:val="2"/>
                              </w:rPr>
                            </w:pPr>
                          </w:p>
                        </w:tc>
                      </w:tr>
                      <w:tr w:rsidR="00C51549">
                        <w:trPr>
                          <w:trHeight w:val="760"/>
                        </w:trPr>
                        <w:tc>
                          <w:tcPr>
                            <w:tcW w:w="3005" w:type="dxa"/>
                          </w:tcPr>
                          <w:p w:rsidR="00C51549" w:rsidRDefault="00C04401">
                            <w:pPr>
                              <w:pStyle w:val="TableParagraph"/>
                              <w:spacing w:line="248" w:lineRule="exact"/>
                            </w:pPr>
                            <w:r>
                              <w:t>Восприятие</w:t>
                            </w:r>
                            <w:r>
                              <w:rPr>
                                <w:spacing w:val="-9"/>
                              </w:rPr>
                              <w:t xml:space="preserve"> </w:t>
                            </w:r>
                            <w:r>
                              <w:rPr>
                                <w:spacing w:val="-2"/>
                              </w:rPr>
                              <w:t>музыки,</w:t>
                            </w:r>
                          </w:p>
                          <w:p w:rsidR="00C51549" w:rsidRDefault="00C04401">
                            <w:pPr>
                              <w:pStyle w:val="TableParagraph"/>
                              <w:spacing w:line="252" w:lineRule="exact"/>
                              <w:ind w:right="129"/>
                            </w:pPr>
                            <w:r>
                              <w:t>художественной</w:t>
                            </w:r>
                            <w:r>
                              <w:rPr>
                                <w:spacing w:val="-14"/>
                              </w:rPr>
                              <w:t xml:space="preserve"> </w:t>
                            </w:r>
                            <w:r>
                              <w:t xml:space="preserve">литературы, </w:t>
                            </w:r>
                            <w:r>
                              <w:rPr>
                                <w:spacing w:val="-2"/>
                              </w:rPr>
                              <w:t>фольклора.</w:t>
                            </w:r>
                          </w:p>
                        </w:tc>
                        <w:tc>
                          <w:tcPr>
                            <w:tcW w:w="2244" w:type="dxa"/>
                            <w:vMerge/>
                            <w:tcBorders>
                              <w:top w:val="nil"/>
                            </w:tcBorders>
                          </w:tcPr>
                          <w:p w:rsidR="00C51549" w:rsidRDefault="00C51549">
                            <w:pPr>
                              <w:rPr>
                                <w:sz w:val="2"/>
                                <w:szCs w:val="2"/>
                              </w:rPr>
                            </w:pPr>
                          </w:p>
                        </w:tc>
                        <w:tc>
                          <w:tcPr>
                            <w:tcW w:w="4333" w:type="dxa"/>
                            <w:vMerge/>
                            <w:tcBorders>
                              <w:top w:val="nil"/>
                            </w:tcBorders>
                          </w:tcPr>
                          <w:p w:rsidR="00C51549" w:rsidRDefault="00C51549">
                            <w:pPr>
                              <w:rPr>
                                <w:sz w:val="2"/>
                                <w:szCs w:val="2"/>
                              </w:rPr>
                            </w:pPr>
                          </w:p>
                        </w:tc>
                      </w:tr>
                      <w:tr w:rsidR="00C51549">
                        <w:trPr>
                          <w:trHeight w:val="1012"/>
                        </w:trPr>
                        <w:tc>
                          <w:tcPr>
                            <w:tcW w:w="3005" w:type="dxa"/>
                          </w:tcPr>
                          <w:p w:rsidR="00C51549" w:rsidRDefault="00C04401">
                            <w:pPr>
                              <w:pStyle w:val="TableParagraph"/>
                              <w:spacing w:line="246" w:lineRule="exact"/>
                            </w:pPr>
                            <w:r>
                              <w:rPr>
                                <w:spacing w:val="-2"/>
                              </w:rPr>
                              <w:t>Стимулирование</w:t>
                            </w:r>
                          </w:p>
                          <w:p w:rsidR="00C51549" w:rsidRDefault="00C04401">
                            <w:pPr>
                              <w:pStyle w:val="TableParagraph"/>
                            </w:pPr>
                            <w:r>
                              <w:t>сопереживания</w:t>
                            </w:r>
                            <w:r>
                              <w:rPr>
                                <w:spacing w:val="-14"/>
                              </w:rPr>
                              <w:t xml:space="preserve"> </w:t>
                            </w:r>
                            <w:r>
                              <w:t xml:space="preserve">персонажам </w:t>
                            </w:r>
                            <w:r>
                              <w:rPr>
                                <w:spacing w:val="-2"/>
                              </w:rPr>
                              <w:t>художественных</w:t>
                            </w:r>
                          </w:p>
                          <w:p w:rsidR="00C51549" w:rsidRDefault="00C04401">
                            <w:pPr>
                              <w:pStyle w:val="TableParagraph"/>
                              <w:spacing w:line="240" w:lineRule="exact"/>
                            </w:pPr>
                            <w:r>
                              <w:rPr>
                                <w:spacing w:val="-2"/>
                              </w:rPr>
                              <w:t>произведений.</w:t>
                            </w:r>
                          </w:p>
                        </w:tc>
                        <w:tc>
                          <w:tcPr>
                            <w:tcW w:w="2244" w:type="dxa"/>
                            <w:vMerge/>
                            <w:tcBorders>
                              <w:top w:val="nil"/>
                            </w:tcBorders>
                          </w:tcPr>
                          <w:p w:rsidR="00C51549" w:rsidRDefault="00C51549">
                            <w:pPr>
                              <w:rPr>
                                <w:sz w:val="2"/>
                                <w:szCs w:val="2"/>
                              </w:rPr>
                            </w:pPr>
                          </w:p>
                        </w:tc>
                        <w:tc>
                          <w:tcPr>
                            <w:tcW w:w="4333" w:type="dxa"/>
                            <w:vMerge/>
                            <w:tcBorders>
                              <w:top w:val="nil"/>
                            </w:tcBorders>
                          </w:tcPr>
                          <w:p w:rsidR="00C51549" w:rsidRDefault="00C51549">
                            <w:pPr>
                              <w:rPr>
                                <w:sz w:val="2"/>
                                <w:szCs w:val="2"/>
                              </w:rPr>
                            </w:pPr>
                          </w:p>
                        </w:tc>
                      </w:tr>
                      <w:tr w:rsidR="00C51549">
                        <w:trPr>
                          <w:trHeight w:val="1915"/>
                        </w:trPr>
                        <w:tc>
                          <w:tcPr>
                            <w:tcW w:w="3005" w:type="dxa"/>
                          </w:tcPr>
                          <w:p w:rsidR="00C51549" w:rsidRDefault="00C04401">
                            <w:pPr>
                              <w:pStyle w:val="TableParagraph"/>
                              <w:ind w:right="98"/>
                            </w:pPr>
                            <w:r>
                              <w:t>Реализацию</w:t>
                            </w:r>
                            <w:r>
                              <w:rPr>
                                <w:spacing w:val="-14"/>
                              </w:rPr>
                              <w:t xml:space="preserve"> </w:t>
                            </w:r>
                            <w:r>
                              <w:t>самостоятельной творческой деятельности</w:t>
                            </w:r>
                          </w:p>
                          <w:p w:rsidR="00C51549" w:rsidRDefault="00C04401">
                            <w:pPr>
                              <w:pStyle w:val="TableParagraph"/>
                              <w:ind w:right="340"/>
                            </w:pPr>
                            <w:r>
                              <w:t xml:space="preserve">детей (изобразительной, </w:t>
                            </w:r>
                            <w:r>
                              <w:rPr>
                                <w:spacing w:val="-2"/>
                              </w:rPr>
                              <w:t xml:space="preserve">конструктивно-модельной, </w:t>
                            </w:r>
                            <w:r>
                              <w:t>музыкальной и др.)</w:t>
                            </w:r>
                          </w:p>
                        </w:tc>
                        <w:tc>
                          <w:tcPr>
                            <w:tcW w:w="2244" w:type="dxa"/>
                            <w:vMerge/>
                            <w:tcBorders>
                              <w:top w:val="nil"/>
                            </w:tcBorders>
                          </w:tcPr>
                          <w:p w:rsidR="00C51549" w:rsidRDefault="00C51549">
                            <w:pPr>
                              <w:rPr>
                                <w:sz w:val="2"/>
                                <w:szCs w:val="2"/>
                              </w:rPr>
                            </w:pPr>
                          </w:p>
                        </w:tc>
                        <w:tc>
                          <w:tcPr>
                            <w:tcW w:w="4333" w:type="dxa"/>
                            <w:vMerge/>
                            <w:tcBorders>
                              <w:top w:val="nil"/>
                            </w:tcBorders>
                          </w:tcPr>
                          <w:p w:rsidR="00C51549" w:rsidRDefault="00C51549">
                            <w:pPr>
                              <w:rPr>
                                <w:sz w:val="2"/>
                                <w:szCs w:val="2"/>
                              </w:rPr>
                            </w:pPr>
                          </w:p>
                        </w:tc>
                      </w:tr>
                    </w:tbl>
                    <w:p w:rsidR="00C51549" w:rsidRDefault="00C51549">
                      <w:pPr>
                        <w:pStyle w:val="a3"/>
                        <w:ind w:left="0"/>
                        <w:jc w:val="left"/>
                      </w:pPr>
                    </w:p>
                  </w:txbxContent>
                </v:textbox>
                <w10:wrap anchorx="page"/>
              </v:shape>
            </w:pict>
          </mc:Fallback>
        </mc:AlternateContent>
      </w:r>
      <w:r>
        <w:rPr>
          <w:b/>
          <w:sz w:val="24"/>
        </w:rPr>
        <w:t>ХУДОЖЕСТВЕННО-ЭСТЕТИЧЕСКОЕ</w:t>
      </w:r>
      <w:r>
        <w:rPr>
          <w:b/>
          <w:spacing w:val="-11"/>
          <w:sz w:val="24"/>
        </w:rPr>
        <w:t xml:space="preserve"> </w:t>
      </w:r>
      <w:r>
        <w:rPr>
          <w:b/>
          <w:spacing w:val="-2"/>
          <w:sz w:val="24"/>
        </w:rPr>
        <w:t>РАЗВИТИЕ</w:t>
      </w:r>
    </w:p>
    <w:p w:rsidR="00C51549" w:rsidRDefault="00C51549">
      <w:pPr>
        <w:pStyle w:val="a3"/>
        <w:ind w:left="0"/>
        <w:jc w:val="left"/>
        <w:rPr>
          <w:b/>
        </w:rPr>
      </w:pPr>
    </w:p>
    <w:p w:rsidR="00C51549" w:rsidRDefault="00C51549">
      <w:pPr>
        <w:pStyle w:val="a3"/>
        <w:ind w:left="0"/>
        <w:jc w:val="left"/>
        <w:rPr>
          <w:b/>
        </w:rPr>
      </w:pPr>
    </w:p>
    <w:p w:rsidR="00C51549" w:rsidRDefault="00C51549">
      <w:pPr>
        <w:pStyle w:val="a3"/>
        <w:ind w:left="0"/>
        <w:jc w:val="left"/>
        <w:rPr>
          <w:b/>
        </w:rPr>
      </w:pPr>
    </w:p>
    <w:p w:rsidR="00C51549" w:rsidRDefault="00C51549">
      <w:pPr>
        <w:pStyle w:val="a3"/>
        <w:ind w:left="0"/>
        <w:jc w:val="left"/>
        <w:rPr>
          <w:b/>
        </w:rPr>
      </w:pPr>
    </w:p>
    <w:p w:rsidR="00C51549" w:rsidRDefault="00C51549">
      <w:pPr>
        <w:pStyle w:val="a3"/>
        <w:ind w:left="0"/>
        <w:jc w:val="left"/>
        <w:rPr>
          <w:b/>
        </w:rPr>
      </w:pPr>
    </w:p>
    <w:p w:rsidR="00C51549" w:rsidRDefault="00C51549">
      <w:pPr>
        <w:pStyle w:val="a3"/>
        <w:ind w:left="0"/>
        <w:jc w:val="left"/>
        <w:rPr>
          <w:b/>
        </w:rPr>
      </w:pPr>
    </w:p>
    <w:p w:rsidR="00C51549" w:rsidRDefault="00C51549">
      <w:pPr>
        <w:pStyle w:val="a3"/>
        <w:ind w:left="0"/>
        <w:jc w:val="left"/>
        <w:rPr>
          <w:b/>
        </w:rPr>
      </w:pPr>
    </w:p>
    <w:p w:rsidR="00C51549" w:rsidRDefault="00C51549">
      <w:pPr>
        <w:pStyle w:val="a3"/>
        <w:ind w:left="0"/>
        <w:jc w:val="left"/>
        <w:rPr>
          <w:b/>
        </w:rPr>
      </w:pPr>
    </w:p>
    <w:p w:rsidR="00C51549" w:rsidRDefault="00C51549">
      <w:pPr>
        <w:pStyle w:val="a3"/>
        <w:ind w:left="0"/>
        <w:jc w:val="left"/>
        <w:rPr>
          <w:b/>
        </w:rPr>
      </w:pPr>
    </w:p>
    <w:p w:rsidR="00C51549" w:rsidRDefault="00C51549">
      <w:pPr>
        <w:pStyle w:val="a3"/>
        <w:ind w:left="0"/>
        <w:jc w:val="left"/>
        <w:rPr>
          <w:b/>
        </w:rPr>
      </w:pPr>
    </w:p>
    <w:p w:rsidR="00C51549" w:rsidRDefault="00C51549">
      <w:pPr>
        <w:pStyle w:val="a3"/>
        <w:ind w:left="0"/>
        <w:jc w:val="left"/>
        <w:rPr>
          <w:b/>
        </w:rPr>
      </w:pPr>
    </w:p>
    <w:p w:rsidR="00C51549" w:rsidRDefault="00C51549">
      <w:pPr>
        <w:pStyle w:val="a3"/>
        <w:ind w:left="0"/>
        <w:jc w:val="left"/>
        <w:rPr>
          <w:b/>
        </w:rPr>
      </w:pPr>
    </w:p>
    <w:p w:rsidR="00C51549" w:rsidRDefault="00C51549">
      <w:pPr>
        <w:pStyle w:val="a3"/>
        <w:ind w:left="0"/>
        <w:jc w:val="left"/>
        <w:rPr>
          <w:b/>
        </w:rPr>
      </w:pPr>
    </w:p>
    <w:p w:rsidR="00C51549" w:rsidRDefault="00C51549">
      <w:pPr>
        <w:pStyle w:val="a3"/>
        <w:ind w:left="0"/>
        <w:jc w:val="left"/>
        <w:rPr>
          <w:b/>
        </w:rPr>
      </w:pPr>
    </w:p>
    <w:p w:rsidR="00C51549" w:rsidRDefault="00C51549">
      <w:pPr>
        <w:pStyle w:val="a3"/>
        <w:ind w:left="0"/>
        <w:jc w:val="left"/>
        <w:rPr>
          <w:b/>
        </w:rPr>
      </w:pPr>
    </w:p>
    <w:p w:rsidR="00C51549" w:rsidRDefault="00C51549">
      <w:pPr>
        <w:pStyle w:val="a3"/>
        <w:ind w:left="0"/>
        <w:jc w:val="left"/>
        <w:rPr>
          <w:b/>
        </w:rPr>
      </w:pPr>
    </w:p>
    <w:p w:rsidR="00C51549" w:rsidRDefault="00C51549">
      <w:pPr>
        <w:pStyle w:val="a3"/>
        <w:ind w:left="0"/>
        <w:jc w:val="left"/>
        <w:rPr>
          <w:b/>
        </w:rPr>
      </w:pPr>
    </w:p>
    <w:p w:rsidR="00C51549" w:rsidRDefault="00C51549">
      <w:pPr>
        <w:pStyle w:val="a3"/>
        <w:ind w:left="0"/>
        <w:jc w:val="left"/>
        <w:rPr>
          <w:b/>
        </w:rPr>
      </w:pPr>
    </w:p>
    <w:p w:rsidR="00C51549" w:rsidRDefault="00C51549">
      <w:pPr>
        <w:pStyle w:val="a3"/>
        <w:ind w:left="0"/>
        <w:jc w:val="left"/>
        <w:rPr>
          <w:b/>
        </w:rPr>
      </w:pPr>
    </w:p>
    <w:p w:rsidR="00C51549" w:rsidRDefault="00C51549">
      <w:pPr>
        <w:pStyle w:val="a3"/>
        <w:ind w:left="0"/>
        <w:jc w:val="left"/>
        <w:rPr>
          <w:b/>
        </w:rPr>
      </w:pPr>
    </w:p>
    <w:p w:rsidR="00C51549" w:rsidRDefault="00C51549">
      <w:pPr>
        <w:pStyle w:val="a3"/>
        <w:ind w:left="0"/>
        <w:jc w:val="left"/>
        <w:rPr>
          <w:b/>
        </w:rPr>
      </w:pPr>
    </w:p>
    <w:p w:rsidR="00C51549" w:rsidRDefault="00C51549">
      <w:pPr>
        <w:pStyle w:val="a3"/>
        <w:ind w:left="0"/>
        <w:jc w:val="left"/>
        <w:rPr>
          <w:b/>
        </w:rPr>
      </w:pPr>
    </w:p>
    <w:p w:rsidR="00C51549" w:rsidRDefault="00C51549">
      <w:pPr>
        <w:pStyle w:val="a3"/>
        <w:ind w:left="0"/>
        <w:jc w:val="left"/>
        <w:rPr>
          <w:b/>
        </w:rPr>
      </w:pPr>
    </w:p>
    <w:p w:rsidR="00C51549" w:rsidRDefault="00C51549">
      <w:pPr>
        <w:pStyle w:val="a3"/>
        <w:ind w:left="0"/>
        <w:jc w:val="left"/>
        <w:rPr>
          <w:b/>
        </w:rPr>
      </w:pPr>
    </w:p>
    <w:p w:rsidR="00C51549" w:rsidRDefault="00C51549">
      <w:pPr>
        <w:pStyle w:val="a3"/>
        <w:ind w:left="0"/>
        <w:jc w:val="left"/>
        <w:rPr>
          <w:b/>
        </w:rPr>
      </w:pPr>
    </w:p>
    <w:p w:rsidR="00C51549" w:rsidRDefault="00C51549">
      <w:pPr>
        <w:pStyle w:val="a3"/>
        <w:ind w:left="0"/>
        <w:jc w:val="left"/>
        <w:rPr>
          <w:b/>
        </w:rPr>
      </w:pPr>
    </w:p>
    <w:p w:rsidR="00C51549" w:rsidRDefault="00C51549">
      <w:pPr>
        <w:pStyle w:val="a3"/>
        <w:ind w:left="0"/>
        <w:jc w:val="left"/>
        <w:rPr>
          <w:b/>
        </w:rPr>
      </w:pPr>
    </w:p>
    <w:p w:rsidR="00C51549" w:rsidRDefault="00C51549">
      <w:pPr>
        <w:pStyle w:val="a3"/>
        <w:ind w:left="0"/>
        <w:jc w:val="left"/>
        <w:rPr>
          <w:b/>
        </w:rPr>
      </w:pPr>
    </w:p>
    <w:p w:rsidR="00C51549" w:rsidRDefault="00C51549">
      <w:pPr>
        <w:pStyle w:val="a3"/>
        <w:ind w:left="0"/>
        <w:jc w:val="left"/>
        <w:rPr>
          <w:b/>
        </w:rPr>
      </w:pPr>
    </w:p>
    <w:p w:rsidR="00C51549" w:rsidRDefault="00C51549">
      <w:pPr>
        <w:pStyle w:val="a3"/>
        <w:ind w:left="0"/>
        <w:jc w:val="left"/>
        <w:rPr>
          <w:b/>
        </w:rPr>
      </w:pPr>
    </w:p>
    <w:p w:rsidR="00C51549" w:rsidRDefault="00C51549">
      <w:pPr>
        <w:pStyle w:val="a3"/>
        <w:spacing w:before="124"/>
        <w:ind w:left="0"/>
        <w:jc w:val="left"/>
        <w:rPr>
          <w:b/>
        </w:rPr>
      </w:pPr>
    </w:p>
    <w:p w:rsidR="00C51549" w:rsidRDefault="00C04401">
      <w:pPr>
        <w:ind w:left="2748"/>
        <w:jc w:val="center"/>
        <w:rPr>
          <w:b/>
          <w:sz w:val="24"/>
        </w:rPr>
      </w:pPr>
      <w:r>
        <w:rPr>
          <w:b/>
          <w:sz w:val="24"/>
        </w:rPr>
        <w:t>ФИЗИЧЕСКОЕ</w:t>
      </w:r>
      <w:r>
        <w:rPr>
          <w:b/>
          <w:spacing w:val="-3"/>
          <w:sz w:val="24"/>
        </w:rPr>
        <w:t xml:space="preserve"> </w:t>
      </w:r>
      <w:r>
        <w:rPr>
          <w:b/>
          <w:spacing w:val="-2"/>
          <w:sz w:val="24"/>
        </w:rPr>
        <w:t>РАЗВИТИЕ</w:t>
      </w:r>
    </w:p>
    <w:p w:rsidR="00C51549" w:rsidRDefault="00C04401">
      <w:pPr>
        <w:spacing w:before="70"/>
        <w:rPr>
          <w:b/>
          <w:sz w:val="24"/>
        </w:rPr>
      </w:pPr>
      <w:r>
        <w:br w:type="column"/>
      </w:r>
    </w:p>
    <w:p w:rsidR="00C51549" w:rsidRDefault="00C04401">
      <w:pPr>
        <w:ind w:left="260"/>
        <w:rPr>
          <w:i/>
          <w:sz w:val="24"/>
        </w:rPr>
      </w:pPr>
      <w:r>
        <w:rPr>
          <w:i/>
          <w:sz w:val="24"/>
        </w:rPr>
        <w:t>Таблица</w:t>
      </w:r>
      <w:r>
        <w:rPr>
          <w:i/>
          <w:spacing w:val="-1"/>
          <w:sz w:val="24"/>
        </w:rPr>
        <w:t xml:space="preserve"> </w:t>
      </w:r>
      <w:r>
        <w:rPr>
          <w:i/>
          <w:sz w:val="24"/>
        </w:rPr>
        <w:t>№</w:t>
      </w:r>
      <w:r>
        <w:rPr>
          <w:i/>
          <w:spacing w:val="-1"/>
          <w:sz w:val="24"/>
        </w:rPr>
        <w:t xml:space="preserve"> </w:t>
      </w:r>
      <w:r>
        <w:rPr>
          <w:i/>
          <w:spacing w:val="-5"/>
          <w:sz w:val="24"/>
        </w:rPr>
        <w:t>15.</w:t>
      </w:r>
    </w:p>
    <w:p w:rsidR="00C51549" w:rsidRDefault="00C51549">
      <w:pPr>
        <w:pStyle w:val="a3"/>
        <w:ind w:left="0"/>
        <w:jc w:val="left"/>
        <w:rPr>
          <w:i/>
        </w:rPr>
      </w:pPr>
    </w:p>
    <w:p w:rsidR="00C51549" w:rsidRDefault="00C51549">
      <w:pPr>
        <w:pStyle w:val="a3"/>
        <w:ind w:left="0"/>
        <w:jc w:val="left"/>
        <w:rPr>
          <w:i/>
        </w:rPr>
      </w:pPr>
    </w:p>
    <w:p w:rsidR="00C51549" w:rsidRDefault="00C51549">
      <w:pPr>
        <w:pStyle w:val="a3"/>
        <w:ind w:left="0"/>
        <w:jc w:val="left"/>
        <w:rPr>
          <w:i/>
        </w:rPr>
      </w:pPr>
    </w:p>
    <w:p w:rsidR="00C51549" w:rsidRDefault="00C51549">
      <w:pPr>
        <w:pStyle w:val="a3"/>
        <w:ind w:left="0"/>
        <w:jc w:val="left"/>
        <w:rPr>
          <w:i/>
        </w:rPr>
      </w:pPr>
    </w:p>
    <w:p w:rsidR="00C51549" w:rsidRDefault="00C51549">
      <w:pPr>
        <w:pStyle w:val="a3"/>
        <w:ind w:left="0"/>
        <w:jc w:val="left"/>
        <w:rPr>
          <w:i/>
        </w:rPr>
      </w:pPr>
    </w:p>
    <w:p w:rsidR="00C51549" w:rsidRDefault="00C51549">
      <w:pPr>
        <w:pStyle w:val="a3"/>
        <w:ind w:left="0"/>
        <w:jc w:val="left"/>
        <w:rPr>
          <w:i/>
        </w:rPr>
      </w:pPr>
    </w:p>
    <w:p w:rsidR="00C51549" w:rsidRDefault="00C51549">
      <w:pPr>
        <w:pStyle w:val="a3"/>
        <w:ind w:left="0"/>
        <w:jc w:val="left"/>
        <w:rPr>
          <w:i/>
        </w:rPr>
      </w:pPr>
    </w:p>
    <w:p w:rsidR="00C51549" w:rsidRDefault="00C51549">
      <w:pPr>
        <w:pStyle w:val="a3"/>
        <w:ind w:left="0"/>
        <w:jc w:val="left"/>
        <w:rPr>
          <w:i/>
        </w:rPr>
      </w:pPr>
    </w:p>
    <w:p w:rsidR="00C51549" w:rsidRDefault="00C51549">
      <w:pPr>
        <w:pStyle w:val="a3"/>
        <w:ind w:left="0"/>
        <w:jc w:val="left"/>
        <w:rPr>
          <w:i/>
        </w:rPr>
      </w:pPr>
    </w:p>
    <w:p w:rsidR="00C51549" w:rsidRDefault="00C51549">
      <w:pPr>
        <w:pStyle w:val="a3"/>
        <w:ind w:left="0"/>
        <w:jc w:val="left"/>
        <w:rPr>
          <w:i/>
        </w:rPr>
      </w:pPr>
    </w:p>
    <w:p w:rsidR="00C51549" w:rsidRDefault="00C51549">
      <w:pPr>
        <w:pStyle w:val="a3"/>
        <w:ind w:left="0"/>
        <w:jc w:val="left"/>
        <w:rPr>
          <w:i/>
        </w:rPr>
      </w:pPr>
    </w:p>
    <w:p w:rsidR="00C51549" w:rsidRDefault="00C51549">
      <w:pPr>
        <w:pStyle w:val="a3"/>
        <w:ind w:left="0"/>
        <w:jc w:val="left"/>
        <w:rPr>
          <w:i/>
        </w:rPr>
      </w:pPr>
    </w:p>
    <w:p w:rsidR="00C51549" w:rsidRDefault="00C51549">
      <w:pPr>
        <w:pStyle w:val="a3"/>
        <w:ind w:left="0"/>
        <w:jc w:val="left"/>
        <w:rPr>
          <w:i/>
        </w:rPr>
      </w:pPr>
    </w:p>
    <w:p w:rsidR="00C51549" w:rsidRDefault="00C51549">
      <w:pPr>
        <w:pStyle w:val="a3"/>
        <w:ind w:left="0"/>
        <w:jc w:val="left"/>
        <w:rPr>
          <w:i/>
        </w:rPr>
      </w:pPr>
    </w:p>
    <w:p w:rsidR="00C51549" w:rsidRDefault="00C51549">
      <w:pPr>
        <w:pStyle w:val="a3"/>
        <w:ind w:left="0"/>
        <w:jc w:val="left"/>
        <w:rPr>
          <w:i/>
        </w:rPr>
      </w:pPr>
    </w:p>
    <w:p w:rsidR="00C51549" w:rsidRDefault="00C51549">
      <w:pPr>
        <w:pStyle w:val="a3"/>
        <w:ind w:left="0"/>
        <w:jc w:val="left"/>
        <w:rPr>
          <w:i/>
        </w:rPr>
      </w:pPr>
    </w:p>
    <w:p w:rsidR="00C51549" w:rsidRDefault="00C51549">
      <w:pPr>
        <w:pStyle w:val="a3"/>
        <w:ind w:left="0"/>
        <w:jc w:val="left"/>
        <w:rPr>
          <w:i/>
        </w:rPr>
      </w:pPr>
    </w:p>
    <w:p w:rsidR="00C51549" w:rsidRDefault="00C51549">
      <w:pPr>
        <w:pStyle w:val="a3"/>
        <w:ind w:left="0"/>
        <w:jc w:val="left"/>
        <w:rPr>
          <w:i/>
        </w:rPr>
      </w:pPr>
    </w:p>
    <w:p w:rsidR="00C51549" w:rsidRDefault="00C51549">
      <w:pPr>
        <w:pStyle w:val="a3"/>
        <w:ind w:left="0"/>
        <w:jc w:val="left"/>
        <w:rPr>
          <w:i/>
        </w:rPr>
      </w:pPr>
    </w:p>
    <w:p w:rsidR="00C51549" w:rsidRDefault="00C51549">
      <w:pPr>
        <w:pStyle w:val="a3"/>
        <w:ind w:left="0"/>
        <w:jc w:val="left"/>
        <w:rPr>
          <w:i/>
        </w:rPr>
      </w:pPr>
    </w:p>
    <w:p w:rsidR="00C51549" w:rsidRDefault="00C51549">
      <w:pPr>
        <w:pStyle w:val="a3"/>
        <w:ind w:left="0"/>
        <w:jc w:val="left"/>
        <w:rPr>
          <w:i/>
        </w:rPr>
      </w:pPr>
    </w:p>
    <w:p w:rsidR="00C51549" w:rsidRDefault="00C51549">
      <w:pPr>
        <w:pStyle w:val="a3"/>
        <w:ind w:left="0"/>
        <w:jc w:val="left"/>
        <w:rPr>
          <w:i/>
        </w:rPr>
      </w:pPr>
    </w:p>
    <w:p w:rsidR="00C51549" w:rsidRDefault="00C51549">
      <w:pPr>
        <w:pStyle w:val="a3"/>
        <w:ind w:left="0"/>
        <w:jc w:val="left"/>
        <w:rPr>
          <w:i/>
        </w:rPr>
      </w:pPr>
    </w:p>
    <w:p w:rsidR="00C51549" w:rsidRDefault="00C51549">
      <w:pPr>
        <w:pStyle w:val="a3"/>
        <w:ind w:left="0"/>
        <w:jc w:val="left"/>
        <w:rPr>
          <w:i/>
        </w:rPr>
      </w:pPr>
    </w:p>
    <w:p w:rsidR="00C51549" w:rsidRDefault="00C51549">
      <w:pPr>
        <w:pStyle w:val="a3"/>
        <w:ind w:left="0"/>
        <w:jc w:val="left"/>
        <w:rPr>
          <w:i/>
        </w:rPr>
      </w:pPr>
    </w:p>
    <w:p w:rsidR="00C51549" w:rsidRDefault="00C51549">
      <w:pPr>
        <w:pStyle w:val="a3"/>
        <w:ind w:left="0"/>
        <w:jc w:val="left"/>
        <w:rPr>
          <w:i/>
        </w:rPr>
      </w:pPr>
    </w:p>
    <w:p w:rsidR="00C51549" w:rsidRDefault="00C51549">
      <w:pPr>
        <w:pStyle w:val="a3"/>
        <w:ind w:left="0"/>
        <w:jc w:val="left"/>
        <w:rPr>
          <w:i/>
        </w:rPr>
      </w:pPr>
    </w:p>
    <w:p w:rsidR="00C51549" w:rsidRDefault="00C51549">
      <w:pPr>
        <w:pStyle w:val="a3"/>
        <w:ind w:left="0"/>
        <w:jc w:val="left"/>
        <w:rPr>
          <w:i/>
        </w:rPr>
      </w:pPr>
    </w:p>
    <w:p w:rsidR="00C51549" w:rsidRDefault="00C51549">
      <w:pPr>
        <w:pStyle w:val="a3"/>
        <w:spacing w:before="122"/>
        <w:ind w:left="0"/>
        <w:jc w:val="left"/>
        <w:rPr>
          <w:i/>
        </w:rPr>
      </w:pPr>
    </w:p>
    <w:p w:rsidR="00C51549" w:rsidRDefault="00C04401">
      <w:pPr>
        <w:ind w:left="260"/>
        <w:rPr>
          <w:i/>
          <w:sz w:val="24"/>
        </w:rPr>
      </w:pPr>
      <w:r>
        <w:rPr>
          <w:i/>
          <w:sz w:val="24"/>
        </w:rPr>
        <w:t>Таблица</w:t>
      </w:r>
      <w:r>
        <w:rPr>
          <w:i/>
          <w:spacing w:val="-1"/>
          <w:sz w:val="24"/>
        </w:rPr>
        <w:t xml:space="preserve"> </w:t>
      </w:r>
      <w:r>
        <w:rPr>
          <w:i/>
          <w:sz w:val="24"/>
        </w:rPr>
        <w:t xml:space="preserve">№ </w:t>
      </w:r>
      <w:r>
        <w:rPr>
          <w:i/>
          <w:spacing w:val="-5"/>
          <w:sz w:val="24"/>
        </w:rPr>
        <w:t>16.</w:t>
      </w:r>
    </w:p>
    <w:p w:rsidR="00C51549" w:rsidRDefault="00C51549">
      <w:pPr>
        <w:rPr>
          <w:sz w:val="24"/>
        </w:rPr>
        <w:sectPr w:rsidR="00C51549">
          <w:pgSz w:w="11910" w:h="16840"/>
          <w:pgMar w:top="1120" w:right="180" w:bottom="980" w:left="740" w:header="0" w:footer="772" w:gutter="0"/>
          <w:cols w:num="2" w:space="720" w:equalWidth="0">
            <w:col w:w="8533" w:space="40"/>
            <w:col w:w="2417"/>
          </w:cols>
        </w:sectPr>
      </w:pPr>
    </w:p>
    <w:p w:rsidR="00C51549" w:rsidRDefault="00C51549">
      <w:pPr>
        <w:pStyle w:val="a3"/>
        <w:spacing w:before="7"/>
        <w:ind w:left="0"/>
        <w:jc w:val="left"/>
        <w:rPr>
          <w:i/>
          <w:sz w:val="17"/>
        </w:rPr>
      </w:pPr>
    </w:p>
    <w:tbl>
      <w:tblPr>
        <w:tblStyle w:val="TableNormal"/>
        <w:tblW w:w="0" w:type="auto"/>
        <w:tblInd w:w="5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943"/>
        <w:gridCol w:w="2268"/>
        <w:gridCol w:w="4964"/>
      </w:tblGrid>
      <w:tr w:rsidR="00C51549">
        <w:trPr>
          <w:trHeight w:val="280"/>
        </w:trPr>
        <w:tc>
          <w:tcPr>
            <w:tcW w:w="2943" w:type="dxa"/>
            <w:vMerge w:val="restart"/>
          </w:tcPr>
          <w:p w:rsidR="00C51549" w:rsidRDefault="00C04401">
            <w:pPr>
              <w:pStyle w:val="TableParagraph"/>
              <w:spacing w:line="273" w:lineRule="exact"/>
              <w:rPr>
                <w:b/>
                <w:sz w:val="24"/>
              </w:rPr>
            </w:pPr>
            <w:r>
              <w:rPr>
                <w:b/>
                <w:sz w:val="24"/>
              </w:rPr>
              <w:t>Задачи</w:t>
            </w:r>
            <w:r>
              <w:rPr>
                <w:b/>
                <w:spacing w:val="-2"/>
                <w:sz w:val="24"/>
              </w:rPr>
              <w:t xml:space="preserve"> </w:t>
            </w:r>
            <w:r>
              <w:rPr>
                <w:b/>
                <w:sz w:val="24"/>
              </w:rPr>
              <w:t xml:space="preserve">ОО по </w:t>
            </w:r>
            <w:r>
              <w:rPr>
                <w:b/>
                <w:spacing w:val="-4"/>
                <w:sz w:val="24"/>
              </w:rPr>
              <w:t>ФГОС</w:t>
            </w:r>
          </w:p>
        </w:tc>
        <w:tc>
          <w:tcPr>
            <w:tcW w:w="7232" w:type="dxa"/>
            <w:gridSpan w:val="2"/>
          </w:tcPr>
          <w:p w:rsidR="00C51549" w:rsidRDefault="00C04401">
            <w:pPr>
              <w:pStyle w:val="TableParagraph"/>
              <w:spacing w:line="260" w:lineRule="exact"/>
              <w:ind w:left="110"/>
              <w:rPr>
                <w:b/>
                <w:sz w:val="24"/>
              </w:rPr>
            </w:pPr>
            <w:r>
              <w:rPr>
                <w:b/>
                <w:sz w:val="24"/>
              </w:rPr>
              <w:t>Описание</w:t>
            </w:r>
            <w:r>
              <w:rPr>
                <w:b/>
                <w:spacing w:val="-6"/>
                <w:sz w:val="24"/>
              </w:rPr>
              <w:t xml:space="preserve"> </w:t>
            </w:r>
            <w:r>
              <w:rPr>
                <w:b/>
                <w:sz w:val="24"/>
              </w:rPr>
              <w:t>вариативных</w:t>
            </w:r>
            <w:r>
              <w:rPr>
                <w:b/>
                <w:spacing w:val="-4"/>
                <w:sz w:val="24"/>
              </w:rPr>
              <w:t xml:space="preserve"> </w:t>
            </w:r>
            <w:r>
              <w:rPr>
                <w:b/>
                <w:sz w:val="24"/>
              </w:rPr>
              <w:t>форм,</w:t>
            </w:r>
            <w:r>
              <w:rPr>
                <w:b/>
                <w:spacing w:val="-5"/>
                <w:sz w:val="24"/>
              </w:rPr>
              <w:t xml:space="preserve"> </w:t>
            </w:r>
            <w:r>
              <w:rPr>
                <w:b/>
                <w:sz w:val="24"/>
              </w:rPr>
              <w:t>способов,</w:t>
            </w:r>
            <w:r>
              <w:rPr>
                <w:b/>
                <w:spacing w:val="-5"/>
                <w:sz w:val="24"/>
              </w:rPr>
              <w:t xml:space="preserve"> </w:t>
            </w:r>
            <w:r>
              <w:rPr>
                <w:b/>
                <w:sz w:val="24"/>
              </w:rPr>
              <w:t>реализации</w:t>
            </w:r>
            <w:r>
              <w:rPr>
                <w:b/>
                <w:spacing w:val="1"/>
                <w:sz w:val="24"/>
              </w:rPr>
              <w:t xml:space="preserve"> </w:t>
            </w:r>
            <w:r>
              <w:rPr>
                <w:b/>
                <w:spacing w:val="-5"/>
                <w:sz w:val="24"/>
              </w:rPr>
              <w:t>РП</w:t>
            </w:r>
          </w:p>
        </w:tc>
      </w:tr>
      <w:tr w:rsidR="00C51549">
        <w:trPr>
          <w:trHeight w:val="827"/>
        </w:trPr>
        <w:tc>
          <w:tcPr>
            <w:tcW w:w="2943" w:type="dxa"/>
            <w:vMerge/>
            <w:tcBorders>
              <w:top w:val="nil"/>
            </w:tcBorders>
          </w:tcPr>
          <w:p w:rsidR="00C51549" w:rsidRDefault="00C51549">
            <w:pPr>
              <w:rPr>
                <w:sz w:val="2"/>
                <w:szCs w:val="2"/>
              </w:rPr>
            </w:pPr>
          </w:p>
        </w:tc>
        <w:tc>
          <w:tcPr>
            <w:tcW w:w="2268" w:type="dxa"/>
          </w:tcPr>
          <w:p w:rsidR="00C51549" w:rsidRDefault="00C04401">
            <w:pPr>
              <w:pStyle w:val="TableParagraph"/>
              <w:spacing w:line="276" w:lineRule="exact"/>
              <w:ind w:left="110" w:right="454"/>
              <w:rPr>
                <w:b/>
                <w:sz w:val="24"/>
              </w:rPr>
            </w:pPr>
            <w:r>
              <w:rPr>
                <w:b/>
                <w:spacing w:val="-2"/>
                <w:sz w:val="24"/>
              </w:rPr>
              <w:t>Формы реализации программы</w:t>
            </w:r>
          </w:p>
        </w:tc>
        <w:tc>
          <w:tcPr>
            <w:tcW w:w="4964" w:type="dxa"/>
          </w:tcPr>
          <w:p w:rsidR="00C51549" w:rsidRDefault="00C04401">
            <w:pPr>
              <w:pStyle w:val="TableParagraph"/>
              <w:spacing w:line="273" w:lineRule="exact"/>
              <w:ind w:left="110"/>
              <w:rPr>
                <w:b/>
                <w:sz w:val="24"/>
              </w:rPr>
            </w:pPr>
            <w:r>
              <w:rPr>
                <w:b/>
                <w:sz w:val="24"/>
              </w:rPr>
              <w:t>Способы</w:t>
            </w:r>
            <w:r>
              <w:rPr>
                <w:b/>
                <w:spacing w:val="-4"/>
                <w:sz w:val="24"/>
              </w:rPr>
              <w:t xml:space="preserve"> </w:t>
            </w:r>
            <w:r>
              <w:rPr>
                <w:b/>
                <w:sz w:val="24"/>
              </w:rPr>
              <w:t>реализации</w:t>
            </w:r>
            <w:r>
              <w:rPr>
                <w:b/>
                <w:spacing w:val="-4"/>
                <w:sz w:val="24"/>
              </w:rPr>
              <w:t xml:space="preserve"> </w:t>
            </w:r>
            <w:r>
              <w:rPr>
                <w:b/>
                <w:spacing w:val="-5"/>
                <w:sz w:val="24"/>
              </w:rPr>
              <w:t>РП</w:t>
            </w:r>
          </w:p>
        </w:tc>
      </w:tr>
      <w:tr w:rsidR="00C51549">
        <w:trPr>
          <w:trHeight w:val="2277"/>
        </w:trPr>
        <w:tc>
          <w:tcPr>
            <w:tcW w:w="2943" w:type="dxa"/>
          </w:tcPr>
          <w:p w:rsidR="00C51549" w:rsidRDefault="00C04401">
            <w:pPr>
              <w:pStyle w:val="TableParagraph"/>
            </w:pPr>
            <w:r>
              <w:t>Приобретение</w:t>
            </w:r>
            <w:r>
              <w:rPr>
                <w:spacing w:val="-14"/>
              </w:rPr>
              <w:t xml:space="preserve"> </w:t>
            </w:r>
            <w:r>
              <w:t>опыта</w:t>
            </w:r>
            <w:r>
              <w:rPr>
                <w:spacing w:val="-14"/>
              </w:rPr>
              <w:t xml:space="preserve"> </w:t>
            </w:r>
            <w:r>
              <w:t>в следующих видах</w:t>
            </w:r>
          </w:p>
          <w:p w:rsidR="00C51549" w:rsidRDefault="00C04401">
            <w:pPr>
              <w:pStyle w:val="TableParagraph"/>
              <w:ind w:right="208"/>
            </w:pPr>
            <w:r>
              <w:t>деятельности детей: двигательной, в том числе связанной с выполнением упражнений,</w:t>
            </w:r>
            <w:r>
              <w:rPr>
                <w:spacing w:val="-14"/>
              </w:rPr>
              <w:t xml:space="preserve"> </w:t>
            </w:r>
            <w:r>
              <w:t>направленных на развитие таких</w:t>
            </w:r>
          </w:p>
          <w:p w:rsidR="00C51549" w:rsidRDefault="00C04401">
            <w:pPr>
              <w:pStyle w:val="TableParagraph"/>
              <w:spacing w:line="252" w:lineRule="exact"/>
            </w:pPr>
            <w:r>
              <w:t>физических качеств, как координация</w:t>
            </w:r>
            <w:r>
              <w:rPr>
                <w:spacing w:val="-14"/>
              </w:rPr>
              <w:t xml:space="preserve"> </w:t>
            </w:r>
            <w:r>
              <w:t>и</w:t>
            </w:r>
            <w:r>
              <w:rPr>
                <w:spacing w:val="-14"/>
              </w:rPr>
              <w:t xml:space="preserve"> </w:t>
            </w:r>
            <w:r>
              <w:t>гибкость.</w:t>
            </w:r>
          </w:p>
        </w:tc>
        <w:tc>
          <w:tcPr>
            <w:tcW w:w="2268" w:type="dxa"/>
            <w:vMerge w:val="restart"/>
          </w:tcPr>
          <w:p w:rsidR="00C51549" w:rsidRDefault="00C04401">
            <w:pPr>
              <w:pStyle w:val="TableParagraph"/>
              <w:spacing w:line="246" w:lineRule="exact"/>
              <w:ind w:left="110"/>
            </w:pPr>
            <w:r>
              <w:rPr>
                <w:spacing w:val="-4"/>
              </w:rPr>
              <w:t>ООД;</w:t>
            </w:r>
          </w:p>
          <w:p w:rsidR="00C51549" w:rsidRDefault="00C04401">
            <w:pPr>
              <w:pStyle w:val="TableParagraph"/>
              <w:ind w:left="110" w:right="454"/>
            </w:pPr>
            <w:r>
              <w:rPr>
                <w:spacing w:val="-2"/>
              </w:rPr>
              <w:t xml:space="preserve">Образовательная деятельность, </w:t>
            </w:r>
            <w:r>
              <w:t>осуществляемая</w:t>
            </w:r>
            <w:r>
              <w:rPr>
                <w:spacing w:val="-14"/>
              </w:rPr>
              <w:t xml:space="preserve"> </w:t>
            </w:r>
            <w:r>
              <w:t>в</w:t>
            </w:r>
          </w:p>
          <w:p w:rsidR="00C51549" w:rsidRDefault="00C04401">
            <w:pPr>
              <w:pStyle w:val="TableParagraph"/>
              <w:spacing w:before="1" w:line="252" w:lineRule="exact"/>
              <w:ind w:left="110"/>
            </w:pPr>
            <w:r>
              <w:t>режимных</w:t>
            </w:r>
            <w:r>
              <w:rPr>
                <w:spacing w:val="-4"/>
              </w:rPr>
              <w:t xml:space="preserve"> </w:t>
            </w:r>
            <w:r>
              <w:rPr>
                <w:spacing w:val="-2"/>
              </w:rPr>
              <w:t>моментах;</w:t>
            </w:r>
          </w:p>
          <w:p w:rsidR="00C51549" w:rsidRDefault="00C04401">
            <w:pPr>
              <w:pStyle w:val="TableParagraph"/>
              <w:spacing w:line="252" w:lineRule="exact"/>
              <w:ind w:left="110"/>
            </w:pPr>
            <w:r>
              <w:rPr>
                <w:spacing w:val="-2"/>
              </w:rPr>
              <w:t>Самостоятельная</w:t>
            </w:r>
          </w:p>
          <w:p w:rsidR="00C51549" w:rsidRDefault="00C04401">
            <w:pPr>
              <w:pStyle w:val="TableParagraph"/>
              <w:spacing w:line="252" w:lineRule="exact"/>
              <w:ind w:left="110"/>
            </w:pPr>
            <w:r>
              <w:t>деятельность</w:t>
            </w:r>
            <w:r>
              <w:rPr>
                <w:spacing w:val="-6"/>
              </w:rPr>
              <w:t xml:space="preserve"> </w:t>
            </w:r>
            <w:r>
              <w:rPr>
                <w:spacing w:val="-2"/>
              </w:rPr>
              <w:t>детей;</w:t>
            </w:r>
          </w:p>
          <w:p w:rsidR="00C51549" w:rsidRDefault="00C04401">
            <w:pPr>
              <w:pStyle w:val="TableParagraph"/>
              <w:spacing w:before="2"/>
              <w:ind w:left="110" w:right="451"/>
              <w:jc w:val="both"/>
            </w:pPr>
            <w:r>
              <w:t>Взаимодействие</w:t>
            </w:r>
            <w:r>
              <w:rPr>
                <w:spacing w:val="-14"/>
              </w:rPr>
              <w:t xml:space="preserve"> </w:t>
            </w:r>
            <w:r>
              <w:t xml:space="preserve">с семьями детей по </w:t>
            </w:r>
            <w:r>
              <w:rPr>
                <w:spacing w:val="-2"/>
              </w:rPr>
              <w:t>реализации</w:t>
            </w:r>
          </w:p>
          <w:p w:rsidR="00C51549" w:rsidRDefault="00C04401">
            <w:pPr>
              <w:pStyle w:val="TableParagraph"/>
              <w:spacing w:line="252" w:lineRule="exact"/>
              <w:ind w:left="110"/>
            </w:pPr>
            <w:r>
              <w:rPr>
                <w:spacing w:val="-2"/>
              </w:rPr>
              <w:t>программы</w:t>
            </w:r>
          </w:p>
        </w:tc>
        <w:tc>
          <w:tcPr>
            <w:tcW w:w="4964" w:type="dxa"/>
          </w:tcPr>
          <w:p w:rsidR="00C51549" w:rsidRDefault="00C04401">
            <w:pPr>
              <w:pStyle w:val="TableParagraph"/>
              <w:numPr>
                <w:ilvl w:val="0"/>
                <w:numId w:val="87"/>
              </w:numPr>
              <w:tabs>
                <w:tab w:val="left" w:pos="285"/>
                <w:tab w:val="left" w:pos="425"/>
              </w:tabs>
              <w:ind w:right="1318" w:hanging="142"/>
            </w:pPr>
            <w:r>
              <w:t>Двигательная</w:t>
            </w:r>
            <w:r>
              <w:rPr>
                <w:spacing w:val="-14"/>
              </w:rPr>
              <w:t xml:space="preserve"> </w:t>
            </w:r>
            <w:r>
              <w:t>активность,</w:t>
            </w:r>
            <w:r>
              <w:rPr>
                <w:spacing w:val="-14"/>
              </w:rPr>
              <w:t xml:space="preserve"> </w:t>
            </w:r>
            <w:r>
              <w:t xml:space="preserve">занятия </w:t>
            </w:r>
            <w:r>
              <w:rPr>
                <w:spacing w:val="-2"/>
              </w:rPr>
              <w:t>физкультурой.</w:t>
            </w:r>
          </w:p>
          <w:p w:rsidR="00C51549" w:rsidRDefault="00C04401">
            <w:pPr>
              <w:pStyle w:val="TableParagraph"/>
              <w:numPr>
                <w:ilvl w:val="0"/>
                <w:numId w:val="87"/>
              </w:numPr>
              <w:tabs>
                <w:tab w:val="left" w:pos="285"/>
                <w:tab w:val="left" w:pos="425"/>
              </w:tabs>
              <w:ind w:right="758" w:hanging="142"/>
            </w:pPr>
            <w:r>
              <w:t>Физические</w:t>
            </w:r>
            <w:r>
              <w:rPr>
                <w:spacing w:val="-13"/>
              </w:rPr>
              <w:t xml:space="preserve"> </w:t>
            </w:r>
            <w:r>
              <w:t>упражнения</w:t>
            </w:r>
            <w:r>
              <w:rPr>
                <w:spacing w:val="-14"/>
              </w:rPr>
              <w:t xml:space="preserve"> </w:t>
            </w:r>
            <w:r>
              <w:t>и</w:t>
            </w:r>
            <w:r>
              <w:rPr>
                <w:spacing w:val="-10"/>
              </w:rPr>
              <w:t xml:space="preserve"> </w:t>
            </w:r>
            <w:r>
              <w:t>специальные упражнения по развитию движений.</w:t>
            </w:r>
          </w:p>
          <w:p w:rsidR="00C51549" w:rsidRDefault="00C04401">
            <w:pPr>
              <w:pStyle w:val="TableParagraph"/>
              <w:numPr>
                <w:ilvl w:val="0"/>
                <w:numId w:val="87"/>
              </w:numPr>
              <w:tabs>
                <w:tab w:val="left" w:pos="426"/>
              </w:tabs>
              <w:spacing w:line="252" w:lineRule="exact"/>
              <w:ind w:left="426" w:hanging="282"/>
            </w:pPr>
            <w:r>
              <w:t>Физическая</w:t>
            </w:r>
            <w:r>
              <w:rPr>
                <w:spacing w:val="-8"/>
              </w:rPr>
              <w:t xml:space="preserve"> </w:t>
            </w:r>
            <w:r>
              <w:rPr>
                <w:spacing w:val="-2"/>
              </w:rPr>
              <w:t>активность</w:t>
            </w:r>
          </w:p>
          <w:p w:rsidR="00C51549" w:rsidRDefault="00C04401">
            <w:pPr>
              <w:pStyle w:val="TableParagraph"/>
              <w:numPr>
                <w:ilvl w:val="0"/>
                <w:numId w:val="87"/>
              </w:numPr>
              <w:tabs>
                <w:tab w:val="left" w:pos="285"/>
                <w:tab w:val="left" w:pos="425"/>
              </w:tabs>
              <w:ind w:right="597" w:hanging="142"/>
            </w:pPr>
            <w:r>
              <w:t>Активный</w:t>
            </w:r>
            <w:r>
              <w:rPr>
                <w:spacing w:val="-11"/>
              </w:rPr>
              <w:t xml:space="preserve"> </w:t>
            </w:r>
            <w:r>
              <w:t>отдых</w:t>
            </w:r>
            <w:r>
              <w:rPr>
                <w:spacing w:val="-14"/>
              </w:rPr>
              <w:t xml:space="preserve"> </w:t>
            </w:r>
            <w:r>
              <w:t>(физкультурные</w:t>
            </w:r>
            <w:r>
              <w:rPr>
                <w:spacing w:val="-11"/>
              </w:rPr>
              <w:t xml:space="preserve"> </w:t>
            </w:r>
            <w:r>
              <w:t>досуги, празд</w:t>
            </w:r>
            <w:r>
              <w:t>ники, Дни здоровья).</w:t>
            </w:r>
          </w:p>
        </w:tc>
      </w:tr>
      <w:tr w:rsidR="00C51549">
        <w:trPr>
          <w:trHeight w:val="1516"/>
        </w:trPr>
        <w:tc>
          <w:tcPr>
            <w:tcW w:w="2943" w:type="dxa"/>
          </w:tcPr>
          <w:p w:rsidR="00C51549" w:rsidRDefault="00C04401">
            <w:pPr>
              <w:pStyle w:val="TableParagraph"/>
              <w:ind w:right="354"/>
            </w:pPr>
            <w:r>
              <w:t>Формирование опорно- двигательной системы организма, развитию равновесию,</w:t>
            </w:r>
            <w:r>
              <w:rPr>
                <w:spacing w:val="-14"/>
              </w:rPr>
              <w:t xml:space="preserve"> </w:t>
            </w:r>
            <w:r>
              <w:t>координации движений, крупной и</w:t>
            </w:r>
          </w:p>
          <w:p w:rsidR="00C51549" w:rsidRDefault="00C04401">
            <w:pPr>
              <w:pStyle w:val="TableParagraph"/>
              <w:spacing w:line="238" w:lineRule="exact"/>
            </w:pPr>
            <w:r>
              <w:t>мелкой</w:t>
            </w:r>
            <w:r>
              <w:rPr>
                <w:spacing w:val="-3"/>
              </w:rPr>
              <w:t xml:space="preserve"> </w:t>
            </w:r>
            <w:r>
              <w:rPr>
                <w:spacing w:val="-2"/>
              </w:rPr>
              <w:t>моторики,</w:t>
            </w:r>
          </w:p>
        </w:tc>
        <w:tc>
          <w:tcPr>
            <w:tcW w:w="2268" w:type="dxa"/>
            <w:vMerge/>
            <w:tcBorders>
              <w:top w:val="nil"/>
            </w:tcBorders>
          </w:tcPr>
          <w:p w:rsidR="00C51549" w:rsidRDefault="00C51549">
            <w:pPr>
              <w:rPr>
                <w:sz w:val="2"/>
                <w:szCs w:val="2"/>
              </w:rPr>
            </w:pPr>
          </w:p>
        </w:tc>
        <w:tc>
          <w:tcPr>
            <w:tcW w:w="4964" w:type="dxa"/>
          </w:tcPr>
          <w:p w:rsidR="00C51549" w:rsidRDefault="00C04401">
            <w:pPr>
              <w:pStyle w:val="TableParagraph"/>
              <w:numPr>
                <w:ilvl w:val="0"/>
                <w:numId w:val="86"/>
              </w:numPr>
              <w:tabs>
                <w:tab w:val="left" w:pos="426"/>
              </w:tabs>
              <w:spacing w:line="246" w:lineRule="exact"/>
              <w:ind w:left="426" w:hanging="282"/>
            </w:pPr>
            <w:r>
              <w:t>Физкультурно-оздоровительная</w:t>
            </w:r>
            <w:r>
              <w:rPr>
                <w:spacing w:val="-11"/>
              </w:rPr>
              <w:t xml:space="preserve"> </w:t>
            </w:r>
            <w:r>
              <w:t>работа</w:t>
            </w:r>
            <w:r>
              <w:rPr>
                <w:spacing w:val="-9"/>
              </w:rPr>
              <w:t xml:space="preserve"> </w:t>
            </w:r>
            <w:r>
              <w:rPr>
                <w:spacing w:val="-10"/>
              </w:rPr>
              <w:t>в</w:t>
            </w:r>
          </w:p>
          <w:p w:rsidR="00C51549" w:rsidRDefault="00C04401">
            <w:pPr>
              <w:pStyle w:val="TableParagraph"/>
              <w:ind w:left="285"/>
            </w:pPr>
            <w:r>
              <w:t>режиме</w:t>
            </w:r>
            <w:r>
              <w:rPr>
                <w:spacing w:val="-11"/>
              </w:rPr>
              <w:t xml:space="preserve"> </w:t>
            </w:r>
            <w:r>
              <w:t>дня</w:t>
            </w:r>
            <w:r>
              <w:rPr>
                <w:spacing w:val="-10"/>
              </w:rPr>
              <w:t xml:space="preserve"> </w:t>
            </w:r>
            <w:r>
              <w:t>(утренняя</w:t>
            </w:r>
            <w:r>
              <w:rPr>
                <w:spacing w:val="-10"/>
              </w:rPr>
              <w:t xml:space="preserve"> </w:t>
            </w:r>
            <w:r>
              <w:t>гимнастика,</w:t>
            </w:r>
            <w:r>
              <w:rPr>
                <w:spacing w:val="-7"/>
              </w:rPr>
              <w:t xml:space="preserve"> </w:t>
            </w:r>
            <w:r>
              <w:t>подвижные игры, физические упражнения на прогулке)</w:t>
            </w:r>
          </w:p>
          <w:p w:rsidR="00C51549" w:rsidRDefault="00C04401">
            <w:pPr>
              <w:pStyle w:val="TableParagraph"/>
              <w:numPr>
                <w:ilvl w:val="0"/>
                <w:numId w:val="86"/>
              </w:numPr>
              <w:tabs>
                <w:tab w:val="left" w:pos="285"/>
                <w:tab w:val="left" w:pos="425"/>
              </w:tabs>
              <w:ind w:right="312" w:hanging="142"/>
            </w:pPr>
            <w:r>
              <w:t>Самостоятельная</w:t>
            </w:r>
            <w:r>
              <w:rPr>
                <w:spacing w:val="-14"/>
              </w:rPr>
              <w:t xml:space="preserve"> </w:t>
            </w:r>
            <w:r>
              <w:t>двигательная</w:t>
            </w:r>
            <w:r>
              <w:rPr>
                <w:spacing w:val="-14"/>
              </w:rPr>
              <w:t xml:space="preserve"> </w:t>
            </w:r>
            <w:r>
              <w:t xml:space="preserve">деятельность </w:t>
            </w:r>
            <w:r>
              <w:rPr>
                <w:spacing w:val="-2"/>
              </w:rPr>
              <w:t>детей</w:t>
            </w:r>
          </w:p>
          <w:p w:rsidR="00C51549" w:rsidRDefault="00C04401">
            <w:pPr>
              <w:pStyle w:val="TableParagraph"/>
              <w:numPr>
                <w:ilvl w:val="0"/>
                <w:numId w:val="86"/>
              </w:numPr>
              <w:tabs>
                <w:tab w:val="left" w:pos="426"/>
              </w:tabs>
              <w:spacing w:line="238" w:lineRule="exact"/>
              <w:ind w:left="426" w:hanging="282"/>
            </w:pPr>
            <w:r>
              <w:rPr>
                <w:spacing w:val="-2"/>
              </w:rPr>
              <w:t>Объяснение</w:t>
            </w:r>
          </w:p>
        </w:tc>
      </w:tr>
    </w:tbl>
    <w:p w:rsidR="00C51549" w:rsidRDefault="00C51549">
      <w:pPr>
        <w:spacing w:line="238" w:lineRule="exact"/>
        <w:sectPr w:rsidR="00C51549">
          <w:type w:val="continuous"/>
          <w:pgSz w:w="11910" w:h="16840"/>
          <w:pgMar w:top="1040" w:right="180" w:bottom="960" w:left="740" w:header="0" w:footer="772" w:gutter="0"/>
          <w:cols w:space="720"/>
        </w:sectPr>
      </w:pPr>
    </w:p>
    <w:tbl>
      <w:tblPr>
        <w:tblStyle w:val="TableNormal"/>
        <w:tblW w:w="0" w:type="auto"/>
        <w:tblInd w:w="5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943"/>
        <w:gridCol w:w="2268"/>
        <w:gridCol w:w="4964"/>
      </w:tblGrid>
      <w:tr w:rsidR="00C51549">
        <w:trPr>
          <w:trHeight w:val="1267"/>
        </w:trPr>
        <w:tc>
          <w:tcPr>
            <w:tcW w:w="2943" w:type="dxa"/>
          </w:tcPr>
          <w:p w:rsidR="00C51549" w:rsidRDefault="00C04401">
            <w:pPr>
              <w:pStyle w:val="TableParagraph"/>
              <w:ind w:right="544"/>
            </w:pPr>
            <w:r>
              <w:lastRenderedPageBreak/>
              <w:t>правильное</w:t>
            </w:r>
            <w:r>
              <w:rPr>
                <w:spacing w:val="-14"/>
              </w:rPr>
              <w:t xml:space="preserve"> </w:t>
            </w:r>
            <w:r>
              <w:t>выполнение основных движений (ходьба, бег, мягкие</w:t>
            </w:r>
          </w:p>
          <w:p w:rsidR="00C51549" w:rsidRDefault="00C04401">
            <w:pPr>
              <w:pStyle w:val="TableParagraph"/>
              <w:spacing w:line="252" w:lineRule="exact"/>
            </w:pPr>
            <w:r>
              <w:t>прыжки,</w:t>
            </w:r>
            <w:r>
              <w:rPr>
                <w:spacing w:val="-12"/>
              </w:rPr>
              <w:t xml:space="preserve"> </w:t>
            </w:r>
            <w:r>
              <w:t>повороты</w:t>
            </w:r>
            <w:r>
              <w:rPr>
                <w:spacing w:val="-12"/>
              </w:rPr>
              <w:t xml:space="preserve"> </w:t>
            </w:r>
            <w:r>
              <w:t>в</w:t>
            </w:r>
            <w:r>
              <w:rPr>
                <w:spacing w:val="-13"/>
              </w:rPr>
              <w:t xml:space="preserve"> </w:t>
            </w:r>
            <w:r>
              <w:t xml:space="preserve">обе </w:t>
            </w:r>
            <w:r>
              <w:rPr>
                <w:spacing w:val="-2"/>
              </w:rPr>
              <w:t>стороны).</w:t>
            </w:r>
          </w:p>
        </w:tc>
        <w:tc>
          <w:tcPr>
            <w:tcW w:w="2268" w:type="dxa"/>
            <w:vMerge w:val="restart"/>
          </w:tcPr>
          <w:p w:rsidR="00C51549" w:rsidRDefault="00C51549">
            <w:pPr>
              <w:pStyle w:val="TableParagraph"/>
              <w:ind w:left="0"/>
            </w:pPr>
          </w:p>
        </w:tc>
        <w:tc>
          <w:tcPr>
            <w:tcW w:w="4964" w:type="dxa"/>
          </w:tcPr>
          <w:p w:rsidR="00C51549" w:rsidRDefault="00C04401">
            <w:pPr>
              <w:pStyle w:val="TableParagraph"/>
              <w:numPr>
                <w:ilvl w:val="0"/>
                <w:numId w:val="84"/>
              </w:numPr>
              <w:tabs>
                <w:tab w:val="left" w:pos="426"/>
              </w:tabs>
              <w:spacing w:line="249" w:lineRule="exact"/>
              <w:ind w:left="426" w:hanging="282"/>
            </w:pPr>
            <w:r>
              <w:rPr>
                <w:spacing w:val="-2"/>
              </w:rPr>
              <w:t>Показ</w:t>
            </w:r>
          </w:p>
        </w:tc>
      </w:tr>
      <w:tr w:rsidR="00C51549">
        <w:trPr>
          <w:trHeight w:val="1770"/>
        </w:trPr>
        <w:tc>
          <w:tcPr>
            <w:tcW w:w="2943" w:type="dxa"/>
          </w:tcPr>
          <w:p w:rsidR="00C51549" w:rsidRDefault="00C04401">
            <w:pPr>
              <w:pStyle w:val="TableParagraph"/>
            </w:pPr>
            <w:r>
              <w:t>Формирование начальных представлений</w:t>
            </w:r>
            <w:r>
              <w:rPr>
                <w:spacing w:val="-14"/>
              </w:rPr>
              <w:t xml:space="preserve"> </w:t>
            </w:r>
            <w:r>
              <w:t>о</w:t>
            </w:r>
            <w:r>
              <w:rPr>
                <w:spacing w:val="-14"/>
              </w:rPr>
              <w:t xml:space="preserve"> </w:t>
            </w:r>
            <w:r>
              <w:t>некоторых видах спорта.</w:t>
            </w:r>
          </w:p>
        </w:tc>
        <w:tc>
          <w:tcPr>
            <w:tcW w:w="2268" w:type="dxa"/>
            <w:vMerge/>
            <w:tcBorders>
              <w:top w:val="nil"/>
            </w:tcBorders>
          </w:tcPr>
          <w:p w:rsidR="00C51549" w:rsidRDefault="00C51549">
            <w:pPr>
              <w:rPr>
                <w:sz w:val="2"/>
                <w:szCs w:val="2"/>
              </w:rPr>
            </w:pPr>
          </w:p>
        </w:tc>
        <w:tc>
          <w:tcPr>
            <w:tcW w:w="4964" w:type="dxa"/>
          </w:tcPr>
          <w:p w:rsidR="00C51549" w:rsidRDefault="00C04401">
            <w:pPr>
              <w:pStyle w:val="TableParagraph"/>
              <w:numPr>
                <w:ilvl w:val="0"/>
                <w:numId w:val="83"/>
              </w:numPr>
              <w:tabs>
                <w:tab w:val="left" w:pos="426"/>
              </w:tabs>
              <w:spacing w:line="246" w:lineRule="exact"/>
              <w:ind w:left="426" w:hanging="282"/>
            </w:pPr>
            <w:r>
              <w:rPr>
                <w:spacing w:val="-4"/>
              </w:rPr>
              <w:t>Игра</w:t>
            </w:r>
          </w:p>
          <w:p w:rsidR="00C51549" w:rsidRDefault="00C04401">
            <w:pPr>
              <w:pStyle w:val="TableParagraph"/>
              <w:numPr>
                <w:ilvl w:val="0"/>
                <w:numId w:val="83"/>
              </w:numPr>
              <w:tabs>
                <w:tab w:val="left" w:pos="426"/>
              </w:tabs>
              <w:spacing w:line="252" w:lineRule="exact"/>
              <w:ind w:left="426" w:hanging="282"/>
            </w:pPr>
            <w:r>
              <w:rPr>
                <w:spacing w:val="-2"/>
              </w:rPr>
              <w:t>Беседа</w:t>
            </w:r>
          </w:p>
          <w:p w:rsidR="00C51549" w:rsidRDefault="00C04401">
            <w:pPr>
              <w:pStyle w:val="TableParagraph"/>
              <w:numPr>
                <w:ilvl w:val="0"/>
                <w:numId w:val="83"/>
              </w:numPr>
              <w:tabs>
                <w:tab w:val="left" w:pos="285"/>
                <w:tab w:val="left" w:pos="425"/>
              </w:tabs>
              <w:spacing w:before="1"/>
              <w:ind w:right="125" w:hanging="142"/>
            </w:pPr>
            <w:r>
              <w:t>Деятельность</w:t>
            </w:r>
            <w:r>
              <w:rPr>
                <w:spacing w:val="-12"/>
              </w:rPr>
              <w:t xml:space="preserve"> </w:t>
            </w:r>
            <w:r>
              <w:t>детей,</w:t>
            </w:r>
            <w:r>
              <w:rPr>
                <w:spacing w:val="-12"/>
              </w:rPr>
              <w:t xml:space="preserve"> </w:t>
            </w:r>
            <w:r>
              <w:t>художественные</w:t>
            </w:r>
            <w:r>
              <w:rPr>
                <w:spacing w:val="-10"/>
              </w:rPr>
              <w:t xml:space="preserve"> </w:t>
            </w:r>
            <w:r>
              <w:t>средства (художественная литература, фольклор,</w:t>
            </w:r>
          </w:p>
          <w:p w:rsidR="00C51549" w:rsidRDefault="00C04401">
            <w:pPr>
              <w:pStyle w:val="TableParagraph"/>
              <w:spacing w:before="1"/>
              <w:ind w:left="285"/>
            </w:pPr>
            <w:r>
              <w:t>произведения</w:t>
            </w:r>
            <w:r>
              <w:rPr>
                <w:spacing w:val="-12"/>
              </w:rPr>
              <w:t xml:space="preserve"> </w:t>
            </w:r>
            <w:r>
              <w:t>музыкального</w:t>
            </w:r>
            <w:r>
              <w:rPr>
                <w:spacing w:val="-12"/>
              </w:rPr>
              <w:t xml:space="preserve"> </w:t>
            </w:r>
            <w:r>
              <w:t>и</w:t>
            </w:r>
            <w:r>
              <w:rPr>
                <w:spacing w:val="-12"/>
              </w:rPr>
              <w:t xml:space="preserve"> </w:t>
            </w:r>
            <w:r>
              <w:t xml:space="preserve">изобразительного </w:t>
            </w:r>
            <w:r>
              <w:rPr>
                <w:spacing w:val="-2"/>
              </w:rPr>
              <w:t>искусства)</w:t>
            </w:r>
          </w:p>
          <w:p w:rsidR="00C51549" w:rsidRDefault="00C04401">
            <w:pPr>
              <w:pStyle w:val="TableParagraph"/>
              <w:numPr>
                <w:ilvl w:val="0"/>
                <w:numId w:val="83"/>
              </w:numPr>
              <w:tabs>
                <w:tab w:val="left" w:pos="426"/>
              </w:tabs>
              <w:spacing w:line="238" w:lineRule="exact"/>
              <w:ind w:left="426" w:hanging="282"/>
            </w:pPr>
            <w:r>
              <w:t>Активный</w:t>
            </w:r>
            <w:r>
              <w:rPr>
                <w:spacing w:val="-9"/>
              </w:rPr>
              <w:t xml:space="preserve"> </w:t>
            </w:r>
            <w:r>
              <w:rPr>
                <w:spacing w:val="-2"/>
              </w:rPr>
              <w:t>отдых</w:t>
            </w:r>
          </w:p>
        </w:tc>
      </w:tr>
      <w:tr w:rsidR="00C51549">
        <w:trPr>
          <w:trHeight w:val="1264"/>
        </w:trPr>
        <w:tc>
          <w:tcPr>
            <w:tcW w:w="2943" w:type="dxa"/>
          </w:tcPr>
          <w:p w:rsidR="00C51549" w:rsidRDefault="00C04401">
            <w:pPr>
              <w:pStyle w:val="TableParagraph"/>
            </w:pPr>
            <w:r>
              <w:t>Овладение</w:t>
            </w:r>
            <w:r>
              <w:rPr>
                <w:spacing w:val="-14"/>
              </w:rPr>
              <w:t xml:space="preserve"> </w:t>
            </w:r>
            <w:r>
              <w:t>подвижными играми с правилами.</w:t>
            </w:r>
          </w:p>
        </w:tc>
        <w:tc>
          <w:tcPr>
            <w:tcW w:w="2268" w:type="dxa"/>
            <w:vMerge/>
            <w:tcBorders>
              <w:top w:val="nil"/>
            </w:tcBorders>
          </w:tcPr>
          <w:p w:rsidR="00C51549" w:rsidRDefault="00C51549">
            <w:pPr>
              <w:rPr>
                <w:sz w:val="2"/>
                <w:szCs w:val="2"/>
              </w:rPr>
            </w:pPr>
          </w:p>
        </w:tc>
        <w:tc>
          <w:tcPr>
            <w:tcW w:w="4964" w:type="dxa"/>
          </w:tcPr>
          <w:p w:rsidR="00C51549" w:rsidRDefault="00C04401">
            <w:pPr>
              <w:pStyle w:val="TableParagraph"/>
              <w:numPr>
                <w:ilvl w:val="0"/>
                <w:numId w:val="82"/>
              </w:numPr>
              <w:tabs>
                <w:tab w:val="left" w:pos="426"/>
              </w:tabs>
              <w:spacing w:line="246" w:lineRule="exact"/>
              <w:ind w:left="426" w:hanging="282"/>
            </w:pPr>
            <w:r>
              <w:rPr>
                <w:spacing w:val="-4"/>
              </w:rPr>
              <w:t>Игра</w:t>
            </w:r>
          </w:p>
          <w:p w:rsidR="00C51549" w:rsidRDefault="00C04401">
            <w:pPr>
              <w:pStyle w:val="TableParagraph"/>
              <w:numPr>
                <w:ilvl w:val="0"/>
                <w:numId w:val="82"/>
              </w:numPr>
              <w:tabs>
                <w:tab w:val="left" w:pos="426"/>
              </w:tabs>
              <w:spacing w:line="252" w:lineRule="exact"/>
              <w:ind w:left="426" w:hanging="282"/>
            </w:pPr>
            <w:r>
              <w:rPr>
                <w:spacing w:val="-2"/>
              </w:rPr>
              <w:t>Беседа</w:t>
            </w:r>
          </w:p>
          <w:p w:rsidR="00C51549" w:rsidRDefault="00C04401">
            <w:pPr>
              <w:pStyle w:val="TableParagraph"/>
              <w:numPr>
                <w:ilvl w:val="0"/>
                <w:numId w:val="82"/>
              </w:numPr>
              <w:tabs>
                <w:tab w:val="left" w:pos="285"/>
                <w:tab w:val="left" w:pos="425"/>
              </w:tabs>
              <w:spacing w:before="1"/>
              <w:ind w:right="125" w:hanging="142"/>
            </w:pPr>
            <w:r>
              <w:t>Деятельность</w:t>
            </w:r>
            <w:r>
              <w:rPr>
                <w:spacing w:val="-12"/>
              </w:rPr>
              <w:t xml:space="preserve"> </w:t>
            </w:r>
            <w:r>
              <w:t>детей,</w:t>
            </w:r>
            <w:r>
              <w:rPr>
                <w:spacing w:val="-12"/>
              </w:rPr>
              <w:t xml:space="preserve"> </w:t>
            </w:r>
            <w:r>
              <w:t>художественные</w:t>
            </w:r>
            <w:r>
              <w:rPr>
                <w:spacing w:val="-10"/>
              </w:rPr>
              <w:t xml:space="preserve"> </w:t>
            </w:r>
            <w:r>
              <w:t>средства (художественная литература, фольклор,</w:t>
            </w:r>
          </w:p>
          <w:p w:rsidR="00C51549" w:rsidRDefault="00C04401">
            <w:pPr>
              <w:pStyle w:val="TableParagraph"/>
              <w:spacing w:before="1" w:line="238" w:lineRule="exact"/>
              <w:ind w:left="285"/>
            </w:pPr>
            <w:r>
              <w:t>произведения</w:t>
            </w:r>
            <w:r>
              <w:rPr>
                <w:spacing w:val="-12"/>
              </w:rPr>
              <w:t xml:space="preserve"> </w:t>
            </w:r>
            <w:r>
              <w:t>музыкального</w:t>
            </w:r>
            <w:r>
              <w:rPr>
                <w:spacing w:val="-9"/>
              </w:rPr>
              <w:t xml:space="preserve"> </w:t>
            </w:r>
            <w:r>
              <w:rPr>
                <w:spacing w:val="-2"/>
              </w:rPr>
              <w:t>искусства)</w:t>
            </w:r>
          </w:p>
        </w:tc>
      </w:tr>
      <w:tr w:rsidR="00C51549">
        <w:trPr>
          <w:trHeight w:val="1518"/>
        </w:trPr>
        <w:tc>
          <w:tcPr>
            <w:tcW w:w="2943" w:type="dxa"/>
          </w:tcPr>
          <w:p w:rsidR="00C51549" w:rsidRDefault="00C04401">
            <w:pPr>
              <w:pStyle w:val="TableParagraph"/>
            </w:pPr>
            <w:r>
              <w:rPr>
                <w:spacing w:val="-2"/>
              </w:rPr>
              <w:t xml:space="preserve">Становление </w:t>
            </w:r>
            <w:r>
              <w:t>целенаправленности</w:t>
            </w:r>
            <w:r>
              <w:rPr>
                <w:spacing w:val="-14"/>
              </w:rPr>
              <w:t xml:space="preserve"> </w:t>
            </w:r>
            <w:r>
              <w:t>и саморегуляции в двигательной сфере</w:t>
            </w:r>
          </w:p>
        </w:tc>
        <w:tc>
          <w:tcPr>
            <w:tcW w:w="2268" w:type="dxa"/>
            <w:vMerge/>
            <w:tcBorders>
              <w:top w:val="nil"/>
            </w:tcBorders>
          </w:tcPr>
          <w:p w:rsidR="00C51549" w:rsidRDefault="00C51549">
            <w:pPr>
              <w:rPr>
                <w:sz w:val="2"/>
                <w:szCs w:val="2"/>
              </w:rPr>
            </w:pPr>
          </w:p>
        </w:tc>
        <w:tc>
          <w:tcPr>
            <w:tcW w:w="4964" w:type="dxa"/>
          </w:tcPr>
          <w:p w:rsidR="00C51549" w:rsidRDefault="00C04401">
            <w:pPr>
              <w:pStyle w:val="TableParagraph"/>
              <w:numPr>
                <w:ilvl w:val="0"/>
                <w:numId w:val="81"/>
              </w:numPr>
              <w:tabs>
                <w:tab w:val="left" w:pos="426"/>
              </w:tabs>
              <w:spacing w:line="247" w:lineRule="exact"/>
              <w:ind w:left="426" w:hanging="282"/>
            </w:pPr>
            <w:r>
              <w:t>Беседа,</w:t>
            </w:r>
            <w:r>
              <w:rPr>
                <w:spacing w:val="-6"/>
              </w:rPr>
              <w:t xml:space="preserve"> </w:t>
            </w:r>
            <w:r>
              <w:t>рассматривания</w:t>
            </w:r>
            <w:r>
              <w:rPr>
                <w:spacing w:val="-7"/>
              </w:rPr>
              <w:t xml:space="preserve"> </w:t>
            </w:r>
            <w:r>
              <w:t>картин</w:t>
            </w:r>
            <w:r>
              <w:rPr>
                <w:spacing w:val="-7"/>
              </w:rPr>
              <w:t xml:space="preserve"> </w:t>
            </w:r>
            <w:r>
              <w:t>и</w:t>
            </w:r>
            <w:r>
              <w:rPr>
                <w:spacing w:val="-5"/>
              </w:rPr>
              <w:t xml:space="preserve"> </w:t>
            </w:r>
            <w:r>
              <w:rPr>
                <w:spacing w:val="-2"/>
              </w:rPr>
              <w:t>иллюстраций</w:t>
            </w:r>
          </w:p>
          <w:p w:rsidR="00C51549" w:rsidRDefault="00C04401">
            <w:pPr>
              <w:pStyle w:val="TableParagraph"/>
              <w:numPr>
                <w:ilvl w:val="0"/>
                <w:numId w:val="81"/>
              </w:numPr>
              <w:tabs>
                <w:tab w:val="left" w:pos="285"/>
                <w:tab w:val="left" w:pos="425"/>
              </w:tabs>
              <w:spacing w:before="1"/>
              <w:ind w:right="746" w:hanging="142"/>
            </w:pPr>
            <w:r>
              <w:t>Создание</w:t>
            </w:r>
            <w:r>
              <w:rPr>
                <w:spacing w:val="-11"/>
              </w:rPr>
              <w:t xml:space="preserve"> </w:t>
            </w:r>
            <w:r>
              <w:t>проблемных</w:t>
            </w:r>
            <w:r>
              <w:rPr>
                <w:spacing w:val="-14"/>
              </w:rPr>
              <w:t xml:space="preserve"> </w:t>
            </w:r>
            <w:r>
              <w:t>ситуаций,</w:t>
            </w:r>
            <w:r>
              <w:rPr>
                <w:spacing w:val="-11"/>
              </w:rPr>
              <w:t xml:space="preserve"> </w:t>
            </w:r>
            <w:r>
              <w:t>анализ физических и нравственных качеств</w:t>
            </w:r>
          </w:p>
          <w:p w:rsidR="00C51549" w:rsidRDefault="00C04401">
            <w:pPr>
              <w:pStyle w:val="TableParagraph"/>
              <w:numPr>
                <w:ilvl w:val="0"/>
                <w:numId w:val="81"/>
              </w:numPr>
              <w:tabs>
                <w:tab w:val="left" w:pos="426"/>
              </w:tabs>
              <w:spacing w:line="251" w:lineRule="exact"/>
              <w:ind w:left="426" w:hanging="282"/>
            </w:pPr>
            <w:r>
              <w:rPr>
                <w:spacing w:val="-2"/>
              </w:rPr>
              <w:t>Экспериментирование</w:t>
            </w:r>
          </w:p>
          <w:p w:rsidR="00C51549" w:rsidRDefault="00C04401">
            <w:pPr>
              <w:pStyle w:val="TableParagraph"/>
              <w:numPr>
                <w:ilvl w:val="0"/>
                <w:numId w:val="81"/>
              </w:numPr>
              <w:tabs>
                <w:tab w:val="left" w:pos="426"/>
              </w:tabs>
              <w:spacing w:before="2" w:line="252" w:lineRule="exact"/>
              <w:ind w:left="426" w:hanging="282"/>
            </w:pPr>
            <w:r>
              <w:rPr>
                <w:spacing w:val="-2"/>
              </w:rPr>
              <w:t>Беседа</w:t>
            </w:r>
          </w:p>
          <w:p w:rsidR="00C51549" w:rsidRDefault="00C04401">
            <w:pPr>
              <w:pStyle w:val="TableParagraph"/>
              <w:numPr>
                <w:ilvl w:val="0"/>
                <w:numId w:val="81"/>
              </w:numPr>
              <w:tabs>
                <w:tab w:val="left" w:pos="426"/>
              </w:tabs>
              <w:spacing w:line="240" w:lineRule="exact"/>
              <w:ind w:left="426" w:hanging="282"/>
            </w:pPr>
            <w:r>
              <w:rPr>
                <w:spacing w:val="-4"/>
              </w:rPr>
              <w:t>Игра</w:t>
            </w:r>
          </w:p>
        </w:tc>
      </w:tr>
      <w:tr w:rsidR="00C51549">
        <w:trPr>
          <w:trHeight w:val="4300"/>
        </w:trPr>
        <w:tc>
          <w:tcPr>
            <w:tcW w:w="2943" w:type="dxa"/>
          </w:tcPr>
          <w:p w:rsidR="00C51549" w:rsidRDefault="00C04401">
            <w:pPr>
              <w:pStyle w:val="TableParagraph"/>
              <w:ind w:right="450"/>
            </w:pPr>
            <w:r>
              <w:t>Становление ценностей здорового образа жизни, овладение его элементарными</w:t>
            </w:r>
            <w:r>
              <w:rPr>
                <w:spacing w:val="-14"/>
              </w:rPr>
              <w:t xml:space="preserve"> </w:t>
            </w:r>
            <w:r>
              <w:t>нормами правилами (в питании, двигательном режиме,</w:t>
            </w:r>
          </w:p>
          <w:p w:rsidR="00C51549" w:rsidRDefault="00C04401">
            <w:pPr>
              <w:pStyle w:val="TableParagraph"/>
              <w:ind w:right="473"/>
            </w:pPr>
            <w:r>
              <w:t>закаливании, при формировании</w:t>
            </w:r>
            <w:r>
              <w:rPr>
                <w:spacing w:val="-14"/>
              </w:rPr>
              <w:t xml:space="preserve"> </w:t>
            </w:r>
            <w:r>
              <w:t>полезных привычек и др.</w:t>
            </w:r>
          </w:p>
        </w:tc>
        <w:tc>
          <w:tcPr>
            <w:tcW w:w="2268" w:type="dxa"/>
            <w:vMerge/>
            <w:tcBorders>
              <w:top w:val="nil"/>
            </w:tcBorders>
          </w:tcPr>
          <w:p w:rsidR="00C51549" w:rsidRDefault="00C51549">
            <w:pPr>
              <w:rPr>
                <w:sz w:val="2"/>
                <w:szCs w:val="2"/>
              </w:rPr>
            </w:pPr>
          </w:p>
        </w:tc>
        <w:tc>
          <w:tcPr>
            <w:tcW w:w="4964" w:type="dxa"/>
          </w:tcPr>
          <w:p w:rsidR="00C51549" w:rsidRDefault="00C04401">
            <w:pPr>
              <w:pStyle w:val="TableParagraph"/>
              <w:numPr>
                <w:ilvl w:val="0"/>
                <w:numId w:val="80"/>
              </w:numPr>
              <w:tabs>
                <w:tab w:val="left" w:pos="285"/>
                <w:tab w:val="left" w:pos="425"/>
              </w:tabs>
              <w:ind w:right="404" w:hanging="142"/>
            </w:pPr>
            <w:r>
              <w:t>Психогигиенические</w:t>
            </w:r>
            <w:r>
              <w:rPr>
                <w:spacing w:val="-12"/>
              </w:rPr>
              <w:t xml:space="preserve"> </w:t>
            </w:r>
            <w:r>
              <w:t>факторы</w:t>
            </w:r>
            <w:r>
              <w:rPr>
                <w:spacing w:val="-10"/>
              </w:rPr>
              <w:t xml:space="preserve"> </w:t>
            </w:r>
            <w:r>
              <w:t>(гигиена</w:t>
            </w:r>
            <w:r>
              <w:rPr>
                <w:spacing w:val="-12"/>
              </w:rPr>
              <w:t xml:space="preserve"> </w:t>
            </w:r>
            <w:r>
              <w:t>сна, питания, занятий)</w:t>
            </w:r>
          </w:p>
          <w:p w:rsidR="00C51549" w:rsidRDefault="00C04401">
            <w:pPr>
              <w:pStyle w:val="TableParagraph"/>
              <w:numPr>
                <w:ilvl w:val="0"/>
                <w:numId w:val="80"/>
              </w:numPr>
              <w:tabs>
                <w:tab w:val="left" w:pos="285"/>
                <w:tab w:val="left" w:pos="425"/>
              </w:tabs>
              <w:ind w:right="183" w:hanging="142"/>
            </w:pPr>
            <w:r>
              <w:t>Эколого-природные</w:t>
            </w:r>
            <w:r>
              <w:rPr>
                <w:spacing w:val="-12"/>
              </w:rPr>
              <w:t xml:space="preserve"> </w:t>
            </w:r>
            <w:r>
              <w:t>факторы</w:t>
            </w:r>
            <w:r>
              <w:rPr>
                <w:spacing w:val="-11"/>
              </w:rPr>
              <w:t xml:space="preserve"> </w:t>
            </w:r>
            <w:r>
              <w:t>(солнце,</w:t>
            </w:r>
            <w:r>
              <w:rPr>
                <w:spacing w:val="-11"/>
              </w:rPr>
              <w:t xml:space="preserve"> </w:t>
            </w:r>
            <w:r>
              <w:t xml:space="preserve">воздух, </w:t>
            </w:r>
            <w:r>
              <w:rPr>
                <w:spacing w:val="-2"/>
              </w:rPr>
              <w:t>вода)</w:t>
            </w:r>
          </w:p>
          <w:p w:rsidR="00C51549" w:rsidRDefault="00C04401">
            <w:pPr>
              <w:pStyle w:val="TableParagraph"/>
              <w:numPr>
                <w:ilvl w:val="0"/>
                <w:numId w:val="80"/>
              </w:numPr>
              <w:tabs>
                <w:tab w:val="left" w:pos="426"/>
              </w:tabs>
              <w:spacing w:line="251" w:lineRule="exact"/>
              <w:ind w:left="426" w:hanging="282"/>
            </w:pPr>
            <w:r>
              <w:rPr>
                <w:spacing w:val="-2"/>
              </w:rPr>
              <w:t>Беседа</w:t>
            </w:r>
          </w:p>
          <w:p w:rsidR="00C51549" w:rsidRDefault="00C04401">
            <w:pPr>
              <w:pStyle w:val="TableParagraph"/>
              <w:numPr>
                <w:ilvl w:val="0"/>
                <w:numId w:val="80"/>
              </w:numPr>
              <w:tabs>
                <w:tab w:val="left" w:pos="285"/>
                <w:tab w:val="left" w:pos="425"/>
              </w:tabs>
              <w:ind w:right="745" w:hanging="142"/>
            </w:pPr>
            <w:r>
              <w:t>Создание</w:t>
            </w:r>
            <w:r>
              <w:rPr>
                <w:spacing w:val="-11"/>
              </w:rPr>
              <w:t xml:space="preserve"> </w:t>
            </w:r>
            <w:r>
              <w:t>проблемных</w:t>
            </w:r>
            <w:r>
              <w:rPr>
                <w:spacing w:val="-14"/>
              </w:rPr>
              <w:t xml:space="preserve"> </w:t>
            </w:r>
            <w:r>
              <w:t>ситуаций,</w:t>
            </w:r>
            <w:r>
              <w:rPr>
                <w:spacing w:val="-11"/>
              </w:rPr>
              <w:t xml:space="preserve"> </w:t>
            </w:r>
            <w:r>
              <w:t>анализ физических и нравственных качеств</w:t>
            </w:r>
          </w:p>
          <w:p w:rsidR="00C51549" w:rsidRDefault="00C04401">
            <w:pPr>
              <w:pStyle w:val="TableParagraph"/>
              <w:numPr>
                <w:ilvl w:val="0"/>
                <w:numId w:val="80"/>
              </w:numPr>
              <w:tabs>
                <w:tab w:val="left" w:pos="285"/>
                <w:tab w:val="left" w:pos="425"/>
              </w:tabs>
              <w:ind w:right="937" w:hanging="142"/>
            </w:pPr>
            <w:r>
              <w:t>Формирование</w:t>
            </w:r>
            <w:r>
              <w:rPr>
                <w:spacing w:val="-11"/>
              </w:rPr>
              <w:t xml:space="preserve"> </w:t>
            </w:r>
            <w:r>
              <w:t>у</w:t>
            </w:r>
            <w:r>
              <w:rPr>
                <w:spacing w:val="-12"/>
              </w:rPr>
              <w:t xml:space="preserve"> </w:t>
            </w:r>
            <w:r>
              <w:t>ребенка</w:t>
            </w:r>
            <w:r>
              <w:rPr>
                <w:spacing w:val="-12"/>
              </w:rPr>
              <w:t xml:space="preserve"> </w:t>
            </w:r>
            <w:r>
              <w:t>осознанного отношения к своему здоровью</w:t>
            </w:r>
          </w:p>
          <w:p w:rsidR="00C51549" w:rsidRDefault="00C04401">
            <w:pPr>
              <w:pStyle w:val="TableParagraph"/>
              <w:numPr>
                <w:ilvl w:val="0"/>
                <w:numId w:val="80"/>
              </w:numPr>
              <w:tabs>
                <w:tab w:val="left" w:pos="285"/>
                <w:tab w:val="left" w:pos="425"/>
              </w:tabs>
              <w:ind w:right="1409" w:hanging="142"/>
            </w:pPr>
            <w:r>
              <w:t>Беседа,</w:t>
            </w:r>
            <w:r>
              <w:rPr>
                <w:spacing w:val="-12"/>
              </w:rPr>
              <w:t xml:space="preserve"> </w:t>
            </w:r>
            <w:r>
              <w:t>рассматривания</w:t>
            </w:r>
            <w:r>
              <w:rPr>
                <w:spacing w:val="-12"/>
              </w:rPr>
              <w:t xml:space="preserve"> </w:t>
            </w:r>
            <w:r>
              <w:t>картин</w:t>
            </w:r>
            <w:r>
              <w:rPr>
                <w:spacing w:val="-12"/>
              </w:rPr>
              <w:t xml:space="preserve"> </w:t>
            </w:r>
            <w:r>
              <w:t xml:space="preserve">и </w:t>
            </w:r>
            <w:r>
              <w:rPr>
                <w:spacing w:val="-2"/>
              </w:rPr>
              <w:t>иллюстраций.</w:t>
            </w:r>
          </w:p>
          <w:p w:rsidR="00C51549" w:rsidRDefault="00C04401">
            <w:pPr>
              <w:pStyle w:val="TableParagraph"/>
              <w:numPr>
                <w:ilvl w:val="0"/>
                <w:numId w:val="80"/>
              </w:numPr>
              <w:tabs>
                <w:tab w:val="left" w:pos="426"/>
              </w:tabs>
              <w:ind w:left="426" w:hanging="282"/>
            </w:pPr>
            <w:r>
              <w:rPr>
                <w:spacing w:val="-2"/>
              </w:rPr>
              <w:t>Экспериментирование</w:t>
            </w:r>
          </w:p>
          <w:p w:rsidR="00C51549" w:rsidRDefault="00C04401">
            <w:pPr>
              <w:pStyle w:val="TableParagraph"/>
              <w:numPr>
                <w:ilvl w:val="0"/>
                <w:numId w:val="80"/>
              </w:numPr>
              <w:tabs>
                <w:tab w:val="left" w:pos="426"/>
              </w:tabs>
              <w:spacing w:line="252" w:lineRule="exact"/>
              <w:ind w:left="426" w:hanging="282"/>
            </w:pPr>
            <w:r>
              <w:rPr>
                <w:spacing w:val="-4"/>
              </w:rPr>
              <w:t>Игра</w:t>
            </w:r>
          </w:p>
          <w:p w:rsidR="00C51549" w:rsidRDefault="00C04401">
            <w:pPr>
              <w:pStyle w:val="TableParagraph"/>
              <w:numPr>
                <w:ilvl w:val="0"/>
                <w:numId w:val="80"/>
              </w:numPr>
              <w:tabs>
                <w:tab w:val="left" w:pos="426"/>
              </w:tabs>
              <w:spacing w:line="252" w:lineRule="exact"/>
              <w:ind w:left="426" w:hanging="282"/>
            </w:pPr>
            <w:r>
              <w:t>Дидактические</w:t>
            </w:r>
            <w:r>
              <w:rPr>
                <w:spacing w:val="-11"/>
              </w:rPr>
              <w:t xml:space="preserve"> </w:t>
            </w:r>
            <w:r>
              <w:rPr>
                <w:spacing w:val="-4"/>
              </w:rPr>
              <w:t>игры</w:t>
            </w:r>
          </w:p>
          <w:p w:rsidR="00C51549" w:rsidRDefault="00C04401">
            <w:pPr>
              <w:pStyle w:val="TableParagraph"/>
              <w:numPr>
                <w:ilvl w:val="0"/>
                <w:numId w:val="80"/>
              </w:numPr>
              <w:tabs>
                <w:tab w:val="left" w:pos="426"/>
              </w:tabs>
              <w:spacing w:line="252" w:lineRule="exact"/>
              <w:ind w:left="426" w:hanging="282"/>
            </w:pPr>
            <w:r>
              <w:t>Чтение</w:t>
            </w:r>
            <w:r>
              <w:rPr>
                <w:spacing w:val="-7"/>
              </w:rPr>
              <w:t xml:space="preserve"> </w:t>
            </w:r>
            <w:r>
              <w:t>художественных</w:t>
            </w:r>
            <w:r>
              <w:rPr>
                <w:spacing w:val="-11"/>
              </w:rPr>
              <w:t xml:space="preserve"> </w:t>
            </w:r>
            <w:r>
              <w:rPr>
                <w:spacing w:val="-2"/>
              </w:rPr>
              <w:t>произведений</w:t>
            </w:r>
          </w:p>
          <w:p w:rsidR="00C51549" w:rsidRDefault="00C04401">
            <w:pPr>
              <w:pStyle w:val="TableParagraph"/>
              <w:numPr>
                <w:ilvl w:val="0"/>
                <w:numId w:val="80"/>
              </w:numPr>
              <w:tabs>
                <w:tab w:val="left" w:pos="426"/>
              </w:tabs>
              <w:spacing w:line="252" w:lineRule="exact"/>
              <w:ind w:left="426" w:hanging="282"/>
            </w:pPr>
            <w:r>
              <w:t>Личный</w:t>
            </w:r>
            <w:r>
              <w:rPr>
                <w:spacing w:val="-5"/>
              </w:rPr>
              <w:t xml:space="preserve"> </w:t>
            </w:r>
            <w:r>
              <w:rPr>
                <w:spacing w:val="-2"/>
              </w:rPr>
              <w:t>пример</w:t>
            </w:r>
          </w:p>
          <w:p w:rsidR="00C51549" w:rsidRDefault="00C04401">
            <w:pPr>
              <w:pStyle w:val="TableParagraph"/>
              <w:numPr>
                <w:ilvl w:val="0"/>
                <w:numId w:val="80"/>
              </w:numPr>
              <w:tabs>
                <w:tab w:val="left" w:pos="426"/>
              </w:tabs>
              <w:spacing w:line="240" w:lineRule="exact"/>
              <w:ind w:left="426" w:hanging="282"/>
            </w:pPr>
            <w:r>
              <w:rPr>
                <w:spacing w:val="-2"/>
              </w:rPr>
              <w:t>Иллюстративный</w:t>
            </w:r>
            <w:r>
              <w:rPr>
                <w:spacing w:val="14"/>
              </w:rPr>
              <w:t xml:space="preserve"> </w:t>
            </w:r>
            <w:r>
              <w:rPr>
                <w:spacing w:val="-2"/>
              </w:rPr>
              <w:t>материал</w:t>
            </w:r>
          </w:p>
        </w:tc>
      </w:tr>
    </w:tbl>
    <w:p w:rsidR="00C51549" w:rsidRDefault="00C51549">
      <w:pPr>
        <w:pStyle w:val="a3"/>
        <w:spacing w:before="13"/>
        <w:ind w:left="0"/>
        <w:jc w:val="left"/>
        <w:rPr>
          <w:i/>
        </w:rPr>
      </w:pPr>
    </w:p>
    <w:p w:rsidR="00C51549" w:rsidRDefault="00C04401">
      <w:pPr>
        <w:ind w:left="962" w:right="664" w:firstLine="566"/>
        <w:jc w:val="both"/>
        <w:rPr>
          <w:sz w:val="24"/>
        </w:rPr>
      </w:pPr>
      <w:r>
        <w:rPr>
          <w:sz w:val="24"/>
        </w:rPr>
        <w:t>Конкретное содержание зависит от возрастных и индивидуальных особенностей детей, определяется целями и задачами программы и реализуется в различных видах деятельности (</w:t>
      </w:r>
      <w:r>
        <w:rPr>
          <w:b/>
          <w:sz w:val="24"/>
        </w:rPr>
        <w:t>общении, игре, познавательно-исследовательской деятельности - как сквозных механизмах ра</w:t>
      </w:r>
      <w:r>
        <w:rPr>
          <w:b/>
          <w:sz w:val="24"/>
        </w:rPr>
        <w:t>звития ребенка</w:t>
      </w:r>
      <w:r>
        <w:rPr>
          <w:sz w:val="24"/>
        </w:rPr>
        <w:t>).</w:t>
      </w:r>
    </w:p>
    <w:p w:rsidR="00C51549" w:rsidRDefault="00C04401">
      <w:pPr>
        <w:pStyle w:val="a3"/>
        <w:spacing w:before="1"/>
        <w:ind w:left="962" w:right="671" w:firstLine="566"/>
      </w:pPr>
      <w:r>
        <w:rPr>
          <w:b/>
        </w:rPr>
        <w:t xml:space="preserve">Совместная деятельность </w:t>
      </w:r>
      <w:r>
        <w:t>предполагает индивидуальную, подгрупповую и групповую формы работы организации образовательной работы с воспитанниками.</w:t>
      </w:r>
    </w:p>
    <w:p w:rsidR="00C51549" w:rsidRDefault="00C04401">
      <w:pPr>
        <w:pStyle w:val="a3"/>
        <w:ind w:left="1528"/>
      </w:pPr>
      <w:r>
        <w:t>Она</w:t>
      </w:r>
      <w:r>
        <w:rPr>
          <w:spacing w:val="-3"/>
        </w:rPr>
        <w:t xml:space="preserve"> </w:t>
      </w:r>
      <w:r>
        <w:t>строится</w:t>
      </w:r>
      <w:r>
        <w:rPr>
          <w:spacing w:val="-2"/>
        </w:rPr>
        <w:t xml:space="preserve"> </w:t>
      </w:r>
      <w:r>
        <w:rPr>
          <w:spacing w:val="-5"/>
        </w:rPr>
        <w:t>на:</w:t>
      </w:r>
    </w:p>
    <w:p w:rsidR="00C51549" w:rsidRDefault="00C04401">
      <w:pPr>
        <w:pStyle w:val="a3"/>
        <w:ind w:left="1528"/>
      </w:pPr>
      <w:r>
        <w:t>-субъект</w:t>
      </w:r>
      <w:r>
        <w:rPr>
          <w:spacing w:val="-6"/>
        </w:rPr>
        <w:t xml:space="preserve"> </w:t>
      </w:r>
      <w:r>
        <w:t>-</w:t>
      </w:r>
      <w:r>
        <w:rPr>
          <w:spacing w:val="-4"/>
        </w:rPr>
        <w:t xml:space="preserve"> </w:t>
      </w:r>
      <w:r>
        <w:t>субъектной</w:t>
      </w:r>
      <w:r>
        <w:rPr>
          <w:spacing w:val="-4"/>
        </w:rPr>
        <w:t xml:space="preserve"> </w:t>
      </w:r>
      <w:r>
        <w:t>(партнерской,</w:t>
      </w:r>
      <w:r>
        <w:rPr>
          <w:spacing w:val="-3"/>
        </w:rPr>
        <w:t xml:space="preserve"> </w:t>
      </w:r>
      <w:r>
        <w:t>равноправной)</w:t>
      </w:r>
      <w:r>
        <w:rPr>
          <w:spacing w:val="-4"/>
        </w:rPr>
        <w:t xml:space="preserve"> </w:t>
      </w:r>
      <w:r>
        <w:t>позиции</w:t>
      </w:r>
      <w:r>
        <w:rPr>
          <w:spacing w:val="-4"/>
        </w:rPr>
        <w:t xml:space="preserve"> </w:t>
      </w:r>
      <w:r>
        <w:t>взрослого</w:t>
      </w:r>
      <w:r>
        <w:rPr>
          <w:spacing w:val="-4"/>
        </w:rPr>
        <w:t xml:space="preserve"> </w:t>
      </w:r>
      <w:r>
        <w:t>и</w:t>
      </w:r>
      <w:r>
        <w:rPr>
          <w:spacing w:val="-3"/>
        </w:rPr>
        <w:t xml:space="preserve"> </w:t>
      </w:r>
      <w:r>
        <w:rPr>
          <w:spacing w:val="-2"/>
        </w:rPr>
        <w:t>ребенка;</w:t>
      </w:r>
    </w:p>
    <w:p w:rsidR="00C51549" w:rsidRDefault="00C04401">
      <w:pPr>
        <w:pStyle w:val="a4"/>
        <w:numPr>
          <w:ilvl w:val="0"/>
          <w:numId w:val="79"/>
        </w:numPr>
        <w:tabs>
          <w:tab w:val="left" w:pos="1666"/>
        </w:tabs>
        <w:ind w:left="1666" w:hanging="138"/>
        <w:jc w:val="both"/>
        <w:rPr>
          <w:sz w:val="24"/>
        </w:rPr>
      </w:pPr>
      <w:r>
        <w:rPr>
          <w:sz w:val="24"/>
        </w:rPr>
        <w:t>диалогическом</w:t>
      </w:r>
      <w:r>
        <w:rPr>
          <w:spacing w:val="-6"/>
          <w:sz w:val="24"/>
        </w:rPr>
        <w:t xml:space="preserve"> </w:t>
      </w:r>
      <w:r>
        <w:rPr>
          <w:sz w:val="24"/>
        </w:rPr>
        <w:t>(а</w:t>
      </w:r>
      <w:r>
        <w:rPr>
          <w:spacing w:val="-4"/>
          <w:sz w:val="24"/>
        </w:rPr>
        <w:t xml:space="preserve"> </w:t>
      </w:r>
      <w:r>
        <w:rPr>
          <w:sz w:val="24"/>
        </w:rPr>
        <w:t>не</w:t>
      </w:r>
      <w:r>
        <w:rPr>
          <w:spacing w:val="-3"/>
          <w:sz w:val="24"/>
        </w:rPr>
        <w:t xml:space="preserve"> </w:t>
      </w:r>
      <w:r>
        <w:rPr>
          <w:sz w:val="24"/>
        </w:rPr>
        <w:t>монологическом)</w:t>
      </w:r>
      <w:r>
        <w:rPr>
          <w:spacing w:val="-3"/>
          <w:sz w:val="24"/>
        </w:rPr>
        <w:t xml:space="preserve"> </w:t>
      </w:r>
      <w:r>
        <w:rPr>
          <w:sz w:val="24"/>
        </w:rPr>
        <w:t>общении</w:t>
      </w:r>
      <w:r>
        <w:rPr>
          <w:spacing w:val="-2"/>
          <w:sz w:val="24"/>
        </w:rPr>
        <w:t xml:space="preserve"> </w:t>
      </w:r>
      <w:r>
        <w:rPr>
          <w:sz w:val="24"/>
        </w:rPr>
        <w:t>взрослого</w:t>
      </w:r>
      <w:r>
        <w:rPr>
          <w:spacing w:val="-2"/>
          <w:sz w:val="24"/>
        </w:rPr>
        <w:t xml:space="preserve"> </w:t>
      </w:r>
      <w:r>
        <w:rPr>
          <w:sz w:val="24"/>
        </w:rPr>
        <w:t>с</w:t>
      </w:r>
      <w:r>
        <w:rPr>
          <w:spacing w:val="-3"/>
          <w:sz w:val="24"/>
        </w:rPr>
        <w:t xml:space="preserve"> </w:t>
      </w:r>
      <w:r>
        <w:rPr>
          <w:spacing w:val="-2"/>
          <w:sz w:val="24"/>
        </w:rPr>
        <w:t>детьми;</w:t>
      </w:r>
    </w:p>
    <w:p w:rsidR="00C51549" w:rsidRDefault="00C04401">
      <w:pPr>
        <w:pStyle w:val="a4"/>
        <w:numPr>
          <w:ilvl w:val="0"/>
          <w:numId w:val="79"/>
        </w:numPr>
        <w:tabs>
          <w:tab w:val="left" w:pos="1666"/>
        </w:tabs>
        <w:ind w:left="1666" w:hanging="138"/>
        <w:jc w:val="both"/>
        <w:rPr>
          <w:sz w:val="24"/>
        </w:rPr>
      </w:pPr>
      <w:r>
        <w:rPr>
          <w:sz w:val="24"/>
        </w:rPr>
        <w:t>продуктивном</w:t>
      </w:r>
      <w:r>
        <w:rPr>
          <w:spacing w:val="-7"/>
          <w:sz w:val="24"/>
        </w:rPr>
        <w:t xml:space="preserve"> </w:t>
      </w:r>
      <w:r>
        <w:rPr>
          <w:sz w:val="24"/>
        </w:rPr>
        <w:t>взаимодействии</w:t>
      </w:r>
      <w:r>
        <w:rPr>
          <w:spacing w:val="-3"/>
          <w:sz w:val="24"/>
        </w:rPr>
        <w:t xml:space="preserve"> </w:t>
      </w:r>
      <w:r>
        <w:rPr>
          <w:sz w:val="24"/>
        </w:rPr>
        <w:t>ребенка</w:t>
      </w:r>
      <w:r>
        <w:rPr>
          <w:spacing w:val="-4"/>
          <w:sz w:val="24"/>
        </w:rPr>
        <w:t xml:space="preserve"> </w:t>
      </w:r>
      <w:r>
        <w:rPr>
          <w:sz w:val="24"/>
        </w:rPr>
        <w:t>со</w:t>
      </w:r>
      <w:r>
        <w:rPr>
          <w:spacing w:val="-3"/>
          <w:sz w:val="24"/>
        </w:rPr>
        <w:t xml:space="preserve"> </w:t>
      </w:r>
      <w:r>
        <w:rPr>
          <w:sz w:val="24"/>
        </w:rPr>
        <w:t>взрослыми</w:t>
      </w:r>
      <w:r>
        <w:rPr>
          <w:spacing w:val="-3"/>
          <w:sz w:val="24"/>
        </w:rPr>
        <w:t xml:space="preserve"> </w:t>
      </w:r>
      <w:r>
        <w:rPr>
          <w:sz w:val="24"/>
        </w:rPr>
        <w:t>и</w:t>
      </w:r>
      <w:r>
        <w:rPr>
          <w:spacing w:val="-3"/>
          <w:sz w:val="24"/>
        </w:rPr>
        <w:t xml:space="preserve"> </w:t>
      </w:r>
      <w:r>
        <w:rPr>
          <w:spacing w:val="-2"/>
          <w:sz w:val="24"/>
        </w:rPr>
        <w:t>сверстниками;</w:t>
      </w:r>
    </w:p>
    <w:p w:rsidR="00C51549" w:rsidRDefault="00C04401">
      <w:pPr>
        <w:pStyle w:val="a4"/>
        <w:numPr>
          <w:ilvl w:val="0"/>
          <w:numId w:val="79"/>
        </w:numPr>
        <w:tabs>
          <w:tab w:val="left" w:pos="1714"/>
        </w:tabs>
        <w:ind w:right="664" w:firstLine="566"/>
        <w:jc w:val="both"/>
        <w:rPr>
          <w:sz w:val="24"/>
        </w:rPr>
      </w:pPr>
      <w:r>
        <w:rPr>
          <w:sz w:val="24"/>
        </w:rPr>
        <w:t>партнерской формой организации образовательной деятельности (возможностью свободного размещения, перемещения, общения и др.)</w:t>
      </w:r>
    </w:p>
    <w:p w:rsidR="00C51549" w:rsidRDefault="00C04401">
      <w:pPr>
        <w:spacing w:before="9" w:line="235" w:lineRule="auto"/>
        <w:ind w:left="962" w:right="673" w:firstLine="566"/>
        <w:jc w:val="both"/>
        <w:rPr>
          <w:sz w:val="24"/>
        </w:rPr>
      </w:pPr>
      <w:r>
        <w:rPr>
          <w:b/>
          <w:sz w:val="24"/>
        </w:rPr>
        <w:t>Совместная образовательная деятельность, осуществляемая в ходе режимных моментов</w:t>
      </w:r>
      <w:r>
        <w:rPr>
          <w:b/>
          <w:spacing w:val="66"/>
          <w:w w:val="150"/>
          <w:sz w:val="24"/>
        </w:rPr>
        <w:t xml:space="preserve"> </w:t>
      </w:r>
      <w:r>
        <w:rPr>
          <w:b/>
          <w:sz w:val="24"/>
        </w:rPr>
        <w:t>–</w:t>
      </w:r>
      <w:r>
        <w:rPr>
          <w:b/>
          <w:spacing w:val="66"/>
          <w:w w:val="150"/>
          <w:sz w:val="24"/>
        </w:rPr>
        <w:t xml:space="preserve"> </w:t>
      </w:r>
      <w:r>
        <w:rPr>
          <w:sz w:val="24"/>
        </w:rPr>
        <w:t>это</w:t>
      </w:r>
      <w:r>
        <w:rPr>
          <w:spacing w:val="66"/>
          <w:w w:val="150"/>
          <w:sz w:val="24"/>
        </w:rPr>
        <w:t xml:space="preserve"> </w:t>
      </w:r>
      <w:r>
        <w:rPr>
          <w:sz w:val="24"/>
        </w:rPr>
        <w:t>деятельность,</w:t>
      </w:r>
      <w:r>
        <w:rPr>
          <w:spacing w:val="66"/>
          <w:w w:val="150"/>
          <w:sz w:val="24"/>
        </w:rPr>
        <w:t xml:space="preserve"> </w:t>
      </w:r>
      <w:r>
        <w:rPr>
          <w:sz w:val="24"/>
        </w:rPr>
        <w:t>в</w:t>
      </w:r>
      <w:r>
        <w:rPr>
          <w:spacing w:val="65"/>
          <w:w w:val="150"/>
          <w:sz w:val="24"/>
        </w:rPr>
        <w:t xml:space="preserve"> </w:t>
      </w:r>
      <w:r>
        <w:rPr>
          <w:sz w:val="24"/>
        </w:rPr>
        <w:t>которой</w:t>
      </w:r>
      <w:r>
        <w:rPr>
          <w:spacing w:val="64"/>
          <w:w w:val="150"/>
          <w:sz w:val="24"/>
        </w:rPr>
        <w:t xml:space="preserve"> </w:t>
      </w:r>
      <w:r>
        <w:rPr>
          <w:sz w:val="24"/>
        </w:rPr>
        <w:t>решение</w:t>
      </w:r>
      <w:r>
        <w:rPr>
          <w:spacing w:val="65"/>
          <w:w w:val="150"/>
          <w:sz w:val="24"/>
        </w:rPr>
        <w:t xml:space="preserve"> </w:t>
      </w:r>
      <w:r>
        <w:rPr>
          <w:sz w:val="24"/>
        </w:rPr>
        <w:t>образовательных</w:t>
      </w:r>
      <w:r>
        <w:rPr>
          <w:spacing w:val="65"/>
          <w:w w:val="150"/>
          <w:sz w:val="24"/>
        </w:rPr>
        <w:t xml:space="preserve"> </w:t>
      </w:r>
      <w:r>
        <w:rPr>
          <w:sz w:val="24"/>
        </w:rPr>
        <w:t>задач</w:t>
      </w:r>
      <w:r>
        <w:rPr>
          <w:spacing w:val="65"/>
          <w:w w:val="150"/>
          <w:sz w:val="24"/>
        </w:rPr>
        <w:t xml:space="preserve"> </w:t>
      </w:r>
      <w:r>
        <w:rPr>
          <w:sz w:val="24"/>
        </w:rPr>
        <w:t>по</w:t>
      </w:r>
      <w:r>
        <w:rPr>
          <w:spacing w:val="67"/>
          <w:w w:val="150"/>
          <w:sz w:val="24"/>
        </w:rPr>
        <w:t xml:space="preserve"> </w:t>
      </w:r>
      <w:r>
        <w:rPr>
          <w:spacing w:val="-4"/>
          <w:sz w:val="24"/>
        </w:rPr>
        <w:t>всем</w:t>
      </w:r>
    </w:p>
    <w:p w:rsidR="00C51549" w:rsidRDefault="00C51549">
      <w:pPr>
        <w:spacing w:line="235" w:lineRule="auto"/>
        <w:jc w:val="both"/>
        <w:rPr>
          <w:sz w:val="24"/>
        </w:rPr>
        <w:sectPr w:rsidR="00C51549">
          <w:type w:val="continuous"/>
          <w:pgSz w:w="11910" w:h="16840"/>
          <w:pgMar w:top="1180" w:right="180" w:bottom="980" w:left="740" w:header="0" w:footer="772" w:gutter="0"/>
          <w:cols w:space="720"/>
        </w:sectPr>
      </w:pPr>
    </w:p>
    <w:p w:rsidR="00C51549" w:rsidRDefault="00C04401">
      <w:pPr>
        <w:pStyle w:val="a3"/>
        <w:spacing w:before="70"/>
        <w:ind w:left="962" w:right="665"/>
      </w:pPr>
      <w:r>
        <w:lastRenderedPageBreak/>
        <w:t>основным направлениям развития сопряжено с одновременным выполнением функции по присмот</w:t>
      </w:r>
      <w:r>
        <w:t>ру и уходу за детьми.</w:t>
      </w:r>
    </w:p>
    <w:p w:rsidR="00C51549" w:rsidRDefault="00C04401">
      <w:pPr>
        <w:pStyle w:val="a3"/>
        <w:ind w:left="962" w:right="664" w:firstLine="566"/>
      </w:pPr>
      <w:r>
        <w:rPr>
          <w:b/>
        </w:rPr>
        <w:t xml:space="preserve">Самостоятельная деятельность детей – </w:t>
      </w:r>
      <w:r>
        <w:t>свободная деятельность воспитанников в условиях созданной педагогами развивающей предметно- развивающей образовательной среды, обеспечивающей выбор каждым ребенком деятельности по интересам и позво</w:t>
      </w:r>
      <w:r>
        <w:t>ляющая ему взаимодействовать со сверстниками или.</w:t>
      </w:r>
    </w:p>
    <w:p w:rsidR="00C51549" w:rsidRDefault="00C04401">
      <w:pPr>
        <w:pStyle w:val="3"/>
        <w:spacing w:line="274" w:lineRule="exact"/>
        <w:ind w:left="1528"/>
        <w:jc w:val="both"/>
      </w:pPr>
      <w:r>
        <w:t>Самостоятельная</w:t>
      </w:r>
      <w:r>
        <w:rPr>
          <w:spacing w:val="-5"/>
        </w:rPr>
        <w:t xml:space="preserve"> </w:t>
      </w:r>
      <w:r>
        <w:rPr>
          <w:spacing w:val="-2"/>
        </w:rPr>
        <w:t>деятельность:</w:t>
      </w:r>
    </w:p>
    <w:p w:rsidR="00C51549" w:rsidRDefault="00C04401">
      <w:pPr>
        <w:pStyle w:val="a4"/>
        <w:numPr>
          <w:ilvl w:val="0"/>
          <w:numId w:val="79"/>
        </w:numPr>
        <w:tabs>
          <w:tab w:val="left" w:pos="1666"/>
        </w:tabs>
        <w:spacing w:line="274" w:lineRule="exact"/>
        <w:ind w:left="1666" w:hanging="138"/>
        <w:jc w:val="both"/>
        <w:rPr>
          <w:sz w:val="24"/>
        </w:rPr>
      </w:pPr>
      <w:r>
        <w:rPr>
          <w:sz w:val="24"/>
        </w:rPr>
        <w:t>обеспечивает</w:t>
      </w:r>
      <w:r>
        <w:rPr>
          <w:spacing w:val="-5"/>
          <w:sz w:val="24"/>
        </w:rPr>
        <w:t xml:space="preserve"> </w:t>
      </w:r>
      <w:r>
        <w:rPr>
          <w:sz w:val="24"/>
        </w:rPr>
        <w:t>каждому</w:t>
      </w:r>
      <w:r>
        <w:rPr>
          <w:spacing w:val="-5"/>
          <w:sz w:val="24"/>
        </w:rPr>
        <w:t xml:space="preserve"> </w:t>
      </w:r>
      <w:r>
        <w:rPr>
          <w:sz w:val="24"/>
        </w:rPr>
        <w:t>ребенку</w:t>
      </w:r>
      <w:r>
        <w:rPr>
          <w:spacing w:val="-7"/>
          <w:sz w:val="24"/>
        </w:rPr>
        <w:t xml:space="preserve"> </w:t>
      </w:r>
      <w:r>
        <w:rPr>
          <w:sz w:val="24"/>
        </w:rPr>
        <w:t>возможность</w:t>
      </w:r>
      <w:r>
        <w:rPr>
          <w:spacing w:val="-2"/>
          <w:sz w:val="24"/>
        </w:rPr>
        <w:t xml:space="preserve"> </w:t>
      </w:r>
      <w:r>
        <w:rPr>
          <w:sz w:val="24"/>
        </w:rPr>
        <w:t>выбора</w:t>
      </w:r>
      <w:r>
        <w:rPr>
          <w:spacing w:val="-3"/>
          <w:sz w:val="24"/>
        </w:rPr>
        <w:t xml:space="preserve"> </w:t>
      </w:r>
      <w:r>
        <w:rPr>
          <w:sz w:val="24"/>
        </w:rPr>
        <w:t>деятельности</w:t>
      </w:r>
      <w:r>
        <w:rPr>
          <w:spacing w:val="-1"/>
          <w:sz w:val="24"/>
        </w:rPr>
        <w:t xml:space="preserve"> </w:t>
      </w:r>
      <w:r>
        <w:rPr>
          <w:sz w:val="24"/>
        </w:rPr>
        <w:t>по</w:t>
      </w:r>
      <w:r>
        <w:rPr>
          <w:spacing w:val="-2"/>
          <w:sz w:val="24"/>
        </w:rPr>
        <w:t xml:space="preserve"> интересам;</w:t>
      </w:r>
    </w:p>
    <w:p w:rsidR="00C51549" w:rsidRDefault="00C04401">
      <w:pPr>
        <w:pStyle w:val="a4"/>
        <w:numPr>
          <w:ilvl w:val="0"/>
          <w:numId w:val="79"/>
        </w:numPr>
        <w:tabs>
          <w:tab w:val="left" w:pos="1906"/>
        </w:tabs>
        <w:ind w:right="664" w:firstLine="566"/>
        <w:jc w:val="both"/>
        <w:rPr>
          <w:sz w:val="24"/>
        </w:rPr>
      </w:pPr>
      <w:r>
        <w:rPr>
          <w:sz w:val="24"/>
        </w:rPr>
        <w:t xml:space="preserve">позволяет ему взаимодействовать со сверстниками или действовать </w:t>
      </w:r>
      <w:r>
        <w:rPr>
          <w:spacing w:val="-2"/>
          <w:sz w:val="24"/>
        </w:rPr>
        <w:t>индивидуально;</w:t>
      </w:r>
    </w:p>
    <w:p w:rsidR="00C51549" w:rsidRDefault="00C04401">
      <w:pPr>
        <w:pStyle w:val="a4"/>
        <w:numPr>
          <w:ilvl w:val="0"/>
          <w:numId w:val="79"/>
        </w:numPr>
        <w:tabs>
          <w:tab w:val="left" w:pos="1690"/>
        </w:tabs>
        <w:ind w:right="672" w:firstLine="566"/>
        <w:jc w:val="both"/>
        <w:rPr>
          <w:sz w:val="24"/>
        </w:rPr>
      </w:pPr>
      <w:r>
        <w:rPr>
          <w:sz w:val="24"/>
        </w:rPr>
        <w:t>содержит в себе проблемные ситуации и направлена на самостоятельное решение ребенком разнообразных задач;</w:t>
      </w:r>
    </w:p>
    <w:p w:rsidR="00C51549" w:rsidRDefault="00C04401">
      <w:pPr>
        <w:pStyle w:val="a4"/>
        <w:numPr>
          <w:ilvl w:val="0"/>
          <w:numId w:val="79"/>
        </w:numPr>
        <w:tabs>
          <w:tab w:val="left" w:pos="1800"/>
        </w:tabs>
        <w:ind w:right="671" w:firstLine="566"/>
        <w:jc w:val="both"/>
        <w:rPr>
          <w:sz w:val="24"/>
        </w:rPr>
      </w:pPr>
      <w:r>
        <w:rPr>
          <w:sz w:val="24"/>
        </w:rPr>
        <w:t>позволяет на уровне самостоятельности освоить (закрепить, апробировать) материал, изучаемый в совместной деятельности со взрослым;</w:t>
      </w:r>
    </w:p>
    <w:p w:rsidR="00C51549" w:rsidRDefault="00C04401">
      <w:pPr>
        <w:pStyle w:val="a3"/>
        <w:spacing w:before="1"/>
        <w:ind w:left="962" w:right="672" w:firstLine="566"/>
      </w:pPr>
      <w:r>
        <w:t>Предметно-развивающ</w:t>
      </w:r>
      <w:r>
        <w:t>ая среда создается посредством различных материалов для игр, рисования, лепки, конструирования по замыслу, рассматривания альбомов, книг, иллюстраций, оснащение для самостоятельных физических упражнений и т.д.</w:t>
      </w:r>
    </w:p>
    <w:p w:rsidR="00C51549" w:rsidRDefault="00C04401">
      <w:pPr>
        <w:spacing w:before="240"/>
        <w:ind w:right="665"/>
        <w:jc w:val="right"/>
        <w:rPr>
          <w:i/>
          <w:sz w:val="24"/>
        </w:rPr>
      </w:pPr>
      <w:r>
        <w:rPr>
          <w:i/>
          <w:sz w:val="24"/>
        </w:rPr>
        <w:t>Таблица</w:t>
      </w:r>
      <w:r>
        <w:rPr>
          <w:i/>
          <w:spacing w:val="-1"/>
          <w:sz w:val="24"/>
        </w:rPr>
        <w:t xml:space="preserve"> </w:t>
      </w:r>
      <w:r>
        <w:rPr>
          <w:i/>
          <w:sz w:val="24"/>
        </w:rPr>
        <w:t xml:space="preserve">№ </w:t>
      </w:r>
      <w:r>
        <w:rPr>
          <w:i/>
          <w:spacing w:val="-5"/>
          <w:sz w:val="24"/>
        </w:rPr>
        <w:t>17.</w:t>
      </w:r>
    </w:p>
    <w:p w:rsidR="00C51549" w:rsidRDefault="00C04401">
      <w:pPr>
        <w:pStyle w:val="3"/>
        <w:spacing w:before="7"/>
        <w:ind w:left="3360"/>
      </w:pPr>
      <w:r>
        <w:t>Самостоятельная</w:t>
      </w:r>
      <w:r>
        <w:rPr>
          <w:spacing w:val="-9"/>
        </w:rPr>
        <w:t xml:space="preserve"> </w:t>
      </w:r>
      <w:r>
        <w:t>деятельность</w:t>
      </w:r>
      <w:r>
        <w:rPr>
          <w:spacing w:val="-8"/>
        </w:rPr>
        <w:t xml:space="preserve"> </w:t>
      </w:r>
      <w:r>
        <w:rPr>
          <w:spacing w:val="-2"/>
        </w:rPr>
        <w:t>дош</w:t>
      </w:r>
      <w:r>
        <w:rPr>
          <w:spacing w:val="-2"/>
        </w:rPr>
        <w:t>кольников</w:t>
      </w:r>
    </w:p>
    <w:p w:rsidR="00C51549" w:rsidRDefault="00C51549">
      <w:pPr>
        <w:pStyle w:val="a3"/>
        <w:spacing w:before="7"/>
        <w:ind w:left="0"/>
        <w:jc w:val="left"/>
        <w:rPr>
          <w:b/>
          <w:sz w:val="17"/>
        </w:rPr>
      </w:pPr>
    </w:p>
    <w:tbl>
      <w:tblPr>
        <w:tblStyle w:val="TableNormal"/>
        <w:tblW w:w="0" w:type="auto"/>
        <w:tblInd w:w="85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439"/>
        <w:gridCol w:w="7134"/>
      </w:tblGrid>
      <w:tr w:rsidR="00C51549">
        <w:trPr>
          <w:trHeight w:val="275"/>
        </w:trPr>
        <w:tc>
          <w:tcPr>
            <w:tcW w:w="2439" w:type="dxa"/>
          </w:tcPr>
          <w:p w:rsidR="00C51549" w:rsidRDefault="00C04401">
            <w:pPr>
              <w:pStyle w:val="TableParagraph"/>
              <w:spacing w:line="256" w:lineRule="exact"/>
              <w:ind w:left="8"/>
              <w:jc w:val="center"/>
              <w:rPr>
                <w:b/>
                <w:sz w:val="24"/>
              </w:rPr>
            </w:pPr>
            <w:r>
              <w:rPr>
                <w:b/>
                <w:spacing w:val="-5"/>
                <w:sz w:val="24"/>
              </w:rPr>
              <w:t>ОО</w:t>
            </w:r>
          </w:p>
        </w:tc>
        <w:tc>
          <w:tcPr>
            <w:tcW w:w="7134" w:type="dxa"/>
          </w:tcPr>
          <w:p w:rsidR="00C51549" w:rsidRDefault="00C04401">
            <w:pPr>
              <w:pStyle w:val="TableParagraph"/>
              <w:spacing w:line="256" w:lineRule="exact"/>
              <w:ind w:left="1845"/>
              <w:rPr>
                <w:b/>
                <w:sz w:val="24"/>
              </w:rPr>
            </w:pPr>
            <w:r>
              <w:rPr>
                <w:b/>
                <w:sz w:val="24"/>
              </w:rPr>
              <w:t>Самостоятельная</w:t>
            </w:r>
            <w:r>
              <w:rPr>
                <w:b/>
                <w:spacing w:val="-5"/>
                <w:sz w:val="24"/>
              </w:rPr>
              <w:t xml:space="preserve"> </w:t>
            </w:r>
            <w:r>
              <w:rPr>
                <w:b/>
                <w:spacing w:val="-2"/>
                <w:sz w:val="24"/>
              </w:rPr>
              <w:t>деятельность</w:t>
            </w:r>
          </w:p>
        </w:tc>
      </w:tr>
      <w:tr w:rsidR="00C51549">
        <w:trPr>
          <w:trHeight w:val="551"/>
        </w:trPr>
        <w:tc>
          <w:tcPr>
            <w:tcW w:w="2439" w:type="dxa"/>
          </w:tcPr>
          <w:p w:rsidR="00C51549" w:rsidRDefault="00C04401">
            <w:pPr>
              <w:pStyle w:val="TableParagraph"/>
              <w:spacing w:line="268" w:lineRule="exact"/>
              <w:rPr>
                <w:sz w:val="24"/>
              </w:rPr>
            </w:pPr>
            <w:r>
              <w:rPr>
                <w:sz w:val="24"/>
              </w:rPr>
              <w:t>Физическое</w:t>
            </w:r>
            <w:r>
              <w:rPr>
                <w:spacing w:val="-5"/>
                <w:sz w:val="24"/>
              </w:rPr>
              <w:t xml:space="preserve"> </w:t>
            </w:r>
            <w:r>
              <w:rPr>
                <w:spacing w:val="-2"/>
                <w:sz w:val="24"/>
              </w:rPr>
              <w:t>развитие</w:t>
            </w:r>
          </w:p>
        </w:tc>
        <w:tc>
          <w:tcPr>
            <w:tcW w:w="7134" w:type="dxa"/>
          </w:tcPr>
          <w:p w:rsidR="00C51549" w:rsidRDefault="00C04401">
            <w:pPr>
              <w:pStyle w:val="TableParagraph"/>
              <w:spacing w:line="268" w:lineRule="exact"/>
              <w:rPr>
                <w:sz w:val="24"/>
              </w:rPr>
            </w:pPr>
            <w:r>
              <w:rPr>
                <w:sz w:val="24"/>
              </w:rPr>
              <w:t>Самостоятельные</w:t>
            </w:r>
            <w:r>
              <w:rPr>
                <w:spacing w:val="-7"/>
                <w:sz w:val="24"/>
              </w:rPr>
              <w:t xml:space="preserve"> </w:t>
            </w:r>
            <w:r>
              <w:rPr>
                <w:sz w:val="24"/>
              </w:rPr>
              <w:t>подвижные</w:t>
            </w:r>
            <w:r>
              <w:rPr>
                <w:spacing w:val="-4"/>
                <w:sz w:val="24"/>
              </w:rPr>
              <w:t xml:space="preserve"> </w:t>
            </w:r>
            <w:r>
              <w:rPr>
                <w:sz w:val="24"/>
              </w:rPr>
              <w:t>игры,</w:t>
            </w:r>
            <w:r>
              <w:rPr>
                <w:spacing w:val="-3"/>
                <w:sz w:val="24"/>
              </w:rPr>
              <w:t xml:space="preserve"> </w:t>
            </w:r>
            <w:r>
              <w:rPr>
                <w:sz w:val="24"/>
              </w:rPr>
              <w:t>игры</w:t>
            </w:r>
            <w:r>
              <w:rPr>
                <w:spacing w:val="-2"/>
                <w:sz w:val="24"/>
              </w:rPr>
              <w:t xml:space="preserve"> </w:t>
            </w:r>
            <w:r>
              <w:rPr>
                <w:sz w:val="24"/>
              </w:rPr>
              <w:t>на</w:t>
            </w:r>
            <w:r>
              <w:rPr>
                <w:spacing w:val="-4"/>
                <w:sz w:val="24"/>
              </w:rPr>
              <w:t xml:space="preserve"> </w:t>
            </w:r>
            <w:r>
              <w:rPr>
                <w:sz w:val="24"/>
              </w:rPr>
              <w:t>свежем</w:t>
            </w:r>
            <w:r>
              <w:rPr>
                <w:spacing w:val="-1"/>
                <w:sz w:val="24"/>
              </w:rPr>
              <w:t xml:space="preserve"> </w:t>
            </w:r>
            <w:r>
              <w:rPr>
                <w:spacing w:val="-2"/>
                <w:sz w:val="24"/>
              </w:rPr>
              <w:t>воздухе,</w:t>
            </w:r>
          </w:p>
          <w:p w:rsidR="00C51549" w:rsidRDefault="00C04401">
            <w:pPr>
              <w:pStyle w:val="TableParagraph"/>
              <w:spacing w:line="264" w:lineRule="exact"/>
              <w:rPr>
                <w:sz w:val="24"/>
              </w:rPr>
            </w:pPr>
            <w:r>
              <w:rPr>
                <w:sz w:val="24"/>
              </w:rPr>
              <w:t>спортивные</w:t>
            </w:r>
            <w:r>
              <w:rPr>
                <w:spacing w:val="-3"/>
                <w:sz w:val="24"/>
              </w:rPr>
              <w:t xml:space="preserve"> </w:t>
            </w:r>
            <w:r>
              <w:rPr>
                <w:sz w:val="24"/>
              </w:rPr>
              <w:t>игры</w:t>
            </w:r>
            <w:r>
              <w:rPr>
                <w:spacing w:val="-1"/>
                <w:sz w:val="24"/>
              </w:rPr>
              <w:t xml:space="preserve"> </w:t>
            </w:r>
            <w:r>
              <w:rPr>
                <w:sz w:val="24"/>
              </w:rPr>
              <w:t>и</w:t>
            </w:r>
            <w:r>
              <w:rPr>
                <w:spacing w:val="-3"/>
                <w:sz w:val="24"/>
              </w:rPr>
              <w:t xml:space="preserve"> </w:t>
            </w:r>
            <w:r>
              <w:rPr>
                <w:sz w:val="24"/>
              </w:rPr>
              <w:t>пр.</w:t>
            </w:r>
            <w:r>
              <w:rPr>
                <w:spacing w:val="-4"/>
                <w:sz w:val="24"/>
              </w:rPr>
              <w:t xml:space="preserve"> </w:t>
            </w:r>
            <w:r>
              <w:rPr>
                <w:sz w:val="24"/>
              </w:rPr>
              <w:t>СДД</w:t>
            </w:r>
            <w:r>
              <w:rPr>
                <w:spacing w:val="-2"/>
                <w:sz w:val="24"/>
              </w:rPr>
              <w:t xml:space="preserve"> </w:t>
            </w:r>
            <w:r>
              <w:rPr>
                <w:sz w:val="24"/>
              </w:rPr>
              <w:t>в</w:t>
            </w:r>
            <w:r>
              <w:rPr>
                <w:spacing w:val="-2"/>
                <w:sz w:val="24"/>
              </w:rPr>
              <w:t xml:space="preserve"> </w:t>
            </w:r>
            <w:r>
              <w:rPr>
                <w:sz w:val="24"/>
              </w:rPr>
              <w:t xml:space="preserve">центре </w:t>
            </w:r>
            <w:r>
              <w:rPr>
                <w:spacing w:val="-2"/>
                <w:sz w:val="24"/>
              </w:rPr>
              <w:t>активности</w:t>
            </w:r>
          </w:p>
        </w:tc>
      </w:tr>
      <w:tr w:rsidR="00C51549">
        <w:trPr>
          <w:trHeight w:val="827"/>
        </w:trPr>
        <w:tc>
          <w:tcPr>
            <w:tcW w:w="2439" w:type="dxa"/>
          </w:tcPr>
          <w:p w:rsidR="00C51549" w:rsidRDefault="00C04401">
            <w:pPr>
              <w:pStyle w:val="TableParagraph"/>
              <w:spacing w:line="268" w:lineRule="exact"/>
              <w:rPr>
                <w:sz w:val="24"/>
              </w:rPr>
            </w:pPr>
            <w:r>
              <w:rPr>
                <w:spacing w:val="-2"/>
                <w:sz w:val="24"/>
              </w:rPr>
              <w:t>Социально-</w:t>
            </w:r>
          </w:p>
          <w:p w:rsidR="00C51549" w:rsidRDefault="00C04401">
            <w:pPr>
              <w:pStyle w:val="TableParagraph"/>
              <w:spacing w:line="270" w:lineRule="atLeast"/>
              <w:rPr>
                <w:sz w:val="24"/>
              </w:rPr>
            </w:pPr>
            <w:r>
              <w:rPr>
                <w:spacing w:val="-2"/>
                <w:sz w:val="24"/>
              </w:rPr>
              <w:t>коммуникативное развитие</w:t>
            </w:r>
          </w:p>
        </w:tc>
        <w:tc>
          <w:tcPr>
            <w:tcW w:w="7134" w:type="dxa"/>
          </w:tcPr>
          <w:p w:rsidR="00C51549" w:rsidRDefault="00C04401">
            <w:pPr>
              <w:pStyle w:val="TableParagraph"/>
              <w:spacing w:line="268" w:lineRule="exact"/>
              <w:rPr>
                <w:sz w:val="24"/>
              </w:rPr>
            </w:pPr>
            <w:r>
              <w:rPr>
                <w:sz w:val="24"/>
              </w:rPr>
              <w:t>Индивидуальные</w:t>
            </w:r>
            <w:r>
              <w:rPr>
                <w:spacing w:val="-5"/>
                <w:sz w:val="24"/>
              </w:rPr>
              <w:t xml:space="preserve"> </w:t>
            </w:r>
            <w:r>
              <w:rPr>
                <w:sz w:val="24"/>
              </w:rPr>
              <w:t>игры,</w:t>
            </w:r>
            <w:r>
              <w:rPr>
                <w:spacing w:val="-1"/>
                <w:sz w:val="24"/>
              </w:rPr>
              <w:t xml:space="preserve"> </w:t>
            </w:r>
            <w:r>
              <w:rPr>
                <w:sz w:val="24"/>
              </w:rPr>
              <w:t>совместные</w:t>
            </w:r>
            <w:r>
              <w:rPr>
                <w:spacing w:val="-5"/>
                <w:sz w:val="24"/>
              </w:rPr>
              <w:t xml:space="preserve"> </w:t>
            </w:r>
            <w:r>
              <w:rPr>
                <w:sz w:val="24"/>
              </w:rPr>
              <w:t>игры,</w:t>
            </w:r>
            <w:r>
              <w:rPr>
                <w:spacing w:val="-2"/>
                <w:sz w:val="24"/>
              </w:rPr>
              <w:t xml:space="preserve"> </w:t>
            </w:r>
            <w:r>
              <w:rPr>
                <w:sz w:val="24"/>
              </w:rPr>
              <w:t>все</w:t>
            </w:r>
            <w:r>
              <w:rPr>
                <w:spacing w:val="-3"/>
                <w:sz w:val="24"/>
              </w:rPr>
              <w:t xml:space="preserve"> </w:t>
            </w:r>
            <w:r>
              <w:rPr>
                <w:spacing w:val="-4"/>
                <w:sz w:val="24"/>
              </w:rPr>
              <w:t>виды</w:t>
            </w:r>
          </w:p>
          <w:p w:rsidR="00C51549" w:rsidRDefault="00C04401">
            <w:pPr>
              <w:pStyle w:val="TableParagraph"/>
              <w:spacing w:line="270" w:lineRule="atLeast"/>
              <w:rPr>
                <w:sz w:val="24"/>
              </w:rPr>
            </w:pPr>
            <w:r>
              <w:rPr>
                <w:sz w:val="24"/>
              </w:rPr>
              <w:t>самостоятельной</w:t>
            </w:r>
            <w:r>
              <w:rPr>
                <w:spacing w:val="-10"/>
                <w:sz w:val="24"/>
              </w:rPr>
              <w:t xml:space="preserve"> </w:t>
            </w:r>
            <w:r>
              <w:rPr>
                <w:sz w:val="24"/>
              </w:rPr>
              <w:t>деятельности,</w:t>
            </w:r>
            <w:r>
              <w:rPr>
                <w:spacing w:val="-12"/>
                <w:sz w:val="24"/>
              </w:rPr>
              <w:t xml:space="preserve"> </w:t>
            </w:r>
            <w:r>
              <w:rPr>
                <w:sz w:val="24"/>
              </w:rPr>
              <w:t>предполагающей</w:t>
            </w:r>
            <w:r>
              <w:rPr>
                <w:spacing w:val="-10"/>
                <w:sz w:val="24"/>
              </w:rPr>
              <w:t xml:space="preserve"> </w:t>
            </w:r>
            <w:r>
              <w:rPr>
                <w:sz w:val="24"/>
              </w:rPr>
              <w:t>общение</w:t>
            </w:r>
            <w:r>
              <w:rPr>
                <w:spacing w:val="-11"/>
                <w:sz w:val="24"/>
              </w:rPr>
              <w:t xml:space="preserve"> </w:t>
            </w:r>
            <w:r>
              <w:rPr>
                <w:sz w:val="24"/>
              </w:rPr>
              <w:t>со сверстниками. СДД в центре активности</w:t>
            </w:r>
          </w:p>
        </w:tc>
      </w:tr>
      <w:tr w:rsidR="00C51549">
        <w:trPr>
          <w:trHeight w:val="1380"/>
        </w:trPr>
        <w:tc>
          <w:tcPr>
            <w:tcW w:w="2439" w:type="dxa"/>
          </w:tcPr>
          <w:p w:rsidR="00C51549" w:rsidRDefault="00C04401">
            <w:pPr>
              <w:pStyle w:val="TableParagraph"/>
              <w:rPr>
                <w:sz w:val="24"/>
              </w:rPr>
            </w:pPr>
            <w:r>
              <w:rPr>
                <w:spacing w:val="-2"/>
                <w:sz w:val="24"/>
              </w:rPr>
              <w:t>Познавательное развитие</w:t>
            </w:r>
          </w:p>
        </w:tc>
        <w:tc>
          <w:tcPr>
            <w:tcW w:w="7134" w:type="dxa"/>
          </w:tcPr>
          <w:p w:rsidR="00C51549" w:rsidRDefault="00C04401">
            <w:pPr>
              <w:pStyle w:val="TableParagraph"/>
              <w:spacing w:line="268" w:lineRule="exact"/>
              <w:rPr>
                <w:sz w:val="24"/>
              </w:rPr>
            </w:pPr>
            <w:r>
              <w:rPr>
                <w:sz w:val="24"/>
              </w:rPr>
              <w:t>Самостоятельное</w:t>
            </w:r>
            <w:r>
              <w:rPr>
                <w:spacing w:val="-8"/>
                <w:sz w:val="24"/>
              </w:rPr>
              <w:t xml:space="preserve"> </w:t>
            </w:r>
            <w:r>
              <w:rPr>
                <w:sz w:val="24"/>
              </w:rPr>
              <w:t>раскрашивание</w:t>
            </w:r>
            <w:r>
              <w:rPr>
                <w:spacing w:val="-3"/>
                <w:sz w:val="24"/>
              </w:rPr>
              <w:t xml:space="preserve"> </w:t>
            </w:r>
            <w:r>
              <w:rPr>
                <w:sz w:val="24"/>
              </w:rPr>
              <w:t>«умных</w:t>
            </w:r>
            <w:r>
              <w:rPr>
                <w:spacing w:val="-5"/>
                <w:sz w:val="24"/>
              </w:rPr>
              <w:t xml:space="preserve"> </w:t>
            </w:r>
            <w:r>
              <w:rPr>
                <w:spacing w:val="-2"/>
                <w:sz w:val="24"/>
              </w:rPr>
              <w:t>раскрасок»,</w:t>
            </w:r>
          </w:p>
          <w:p w:rsidR="00C51549" w:rsidRDefault="00C04401">
            <w:pPr>
              <w:pStyle w:val="TableParagraph"/>
              <w:spacing w:line="270" w:lineRule="atLeast"/>
              <w:ind w:right="36"/>
              <w:rPr>
                <w:sz w:val="24"/>
              </w:rPr>
            </w:pPr>
            <w:r>
              <w:rPr>
                <w:sz w:val="24"/>
              </w:rPr>
              <w:t>развивающие настольно-печатные игры, игры на прогулке, автодидактические игры (развивающие пазлы, рамки-вкладыши, парные</w:t>
            </w:r>
            <w:r>
              <w:rPr>
                <w:spacing w:val="-10"/>
                <w:sz w:val="24"/>
              </w:rPr>
              <w:t xml:space="preserve"> </w:t>
            </w:r>
            <w:r>
              <w:rPr>
                <w:sz w:val="24"/>
              </w:rPr>
              <w:t>картинки),</w:t>
            </w:r>
            <w:r>
              <w:rPr>
                <w:spacing w:val="-8"/>
                <w:sz w:val="24"/>
              </w:rPr>
              <w:t xml:space="preserve"> </w:t>
            </w:r>
            <w:r>
              <w:rPr>
                <w:sz w:val="24"/>
              </w:rPr>
              <w:t>познавательно-</w:t>
            </w:r>
            <w:r>
              <w:rPr>
                <w:spacing w:val="-9"/>
                <w:sz w:val="24"/>
              </w:rPr>
              <w:t xml:space="preserve"> </w:t>
            </w:r>
            <w:r>
              <w:rPr>
                <w:sz w:val="24"/>
              </w:rPr>
              <w:t>исследовательская</w:t>
            </w:r>
            <w:r>
              <w:rPr>
                <w:spacing w:val="-8"/>
                <w:sz w:val="24"/>
              </w:rPr>
              <w:t xml:space="preserve"> </w:t>
            </w:r>
            <w:r>
              <w:rPr>
                <w:sz w:val="24"/>
              </w:rPr>
              <w:t>деятельность и т.д. СДД в центре активности</w:t>
            </w:r>
          </w:p>
        </w:tc>
      </w:tr>
      <w:tr w:rsidR="00C51549">
        <w:trPr>
          <w:trHeight w:val="827"/>
        </w:trPr>
        <w:tc>
          <w:tcPr>
            <w:tcW w:w="2439" w:type="dxa"/>
          </w:tcPr>
          <w:p w:rsidR="00C51549" w:rsidRDefault="00C04401">
            <w:pPr>
              <w:pStyle w:val="TableParagraph"/>
              <w:spacing w:line="268" w:lineRule="exact"/>
              <w:rPr>
                <w:sz w:val="24"/>
              </w:rPr>
            </w:pPr>
            <w:r>
              <w:rPr>
                <w:sz w:val="24"/>
              </w:rPr>
              <w:t>Речевое</w:t>
            </w:r>
            <w:r>
              <w:rPr>
                <w:spacing w:val="-5"/>
                <w:sz w:val="24"/>
              </w:rPr>
              <w:t xml:space="preserve"> </w:t>
            </w:r>
            <w:r>
              <w:rPr>
                <w:spacing w:val="-2"/>
                <w:sz w:val="24"/>
              </w:rPr>
              <w:t>развитие</w:t>
            </w:r>
          </w:p>
        </w:tc>
        <w:tc>
          <w:tcPr>
            <w:tcW w:w="7134" w:type="dxa"/>
          </w:tcPr>
          <w:p w:rsidR="00C51549" w:rsidRDefault="00C04401">
            <w:pPr>
              <w:pStyle w:val="TableParagraph"/>
              <w:spacing w:line="268" w:lineRule="exact"/>
              <w:rPr>
                <w:sz w:val="24"/>
              </w:rPr>
            </w:pPr>
            <w:r>
              <w:rPr>
                <w:sz w:val="24"/>
              </w:rPr>
              <w:t>Самостоятельное</w:t>
            </w:r>
            <w:r>
              <w:rPr>
                <w:spacing w:val="-5"/>
                <w:sz w:val="24"/>
              </w:rPr>
              <w:t xml:space="preserve"> </w:t>
            </w:r>
            <w:r>
              <w:rPr>
                <w:sz w:val="24"/>
              </w:rPr>
              <w:t>чтение</w:t>
            </w:r>
            <w:r>
              <w:rPr>
                <w:spacing w:val="-4"/>
                <w:sz w:val="24"/>
              </w:rPr>
              <w:t xml:space="preserve"> </w:t>
            </w:r>
            <w:r>
              <w:rPr>
                <w:sz w:val="24"/>
              </w:rPr>
              <w:t>детьми</w:t>
            </w:r>
            <w:r>
              <w:rPr>
                <w:spacing w:val="-4"/>
                <w:sz w:val="24"/>
              </w:rPr>
              <w:t xml:space="preserve"> </w:t>
            </w:r>
            <w:r>
              <w:rPr>
                <w:sz w:val="24"/>
              </w:rPr>
              <w:t>коротких</w:t>
            </w:r>
            <w:r>
              <w:rPr>
                <w:spacing w:val="-1"/>
                <w:sz w:val="24"/>
              </w:rPr>
              <w:t xml:space="preserve"> </w:t>
            </w:r>
            <w:r>
              <w:rPr>
                <w:spacing w:val="-2"/>
                <w:sz w:val="24"/>
              </w:rPr>
              <w:t>стихотворений,</w:t>
            </w:r>
          </w:p>
          <w:p w:rsidR="00C51549" w:rsidRDefault="00C04401">
            <w:pPr>
              <w:pStyle w:val="TableParagraph"/>
              <w:spacing w:line="270" w:lineRule="atLeast"/>
              <w:rPr>
                <w:sz w:val="24"/>
              </w:rPr>
            </w:pPr>
            <w:r>
              <w:rPr>
                <w:sz w:val="24"/>
              </w:rPr>
              <w:t>самостоятельные</w:t>
            </w:r>
            <w:r>
              <w:rPr>
                <w:spacing w:val="-9"/>
                <w:sz w:val="24"/>
              </w:rPr>
              <w:t xml:space="preserve"> </w:t>
            </w:r>
            <w:r>
              <w:rPr>
                <w:sz w:val="24"/>
              </w:rPr>
              <w:t>игры</w:t>
            </w:r>
            <w:r>
              <w:rPr>
                <w:spacing w:val="-6"/>
                <w:sz w:val="24"/>
              </w:rPr>
              <w:t xml:space="preserve"> </w:t>
            </w:r>
            <w:r>
              <w:rPr>
                <w:sz w:val="24"/>
              </w:rPr>
              <w:t>по</w:t>
            </w:r>
            <w:r>
              <w:rPr>
                <w:spacing w:val="-7"/>
                <w:sz w:val="24"/>
              </w:rPr>
              <w:t xml:space="preserve"> </w:t>
            </w:r>
            <w:r>
              <w:rPr>
                <w:sz w:val="24"/>
              </w:rPr>
              <w:t>мотивам</w:t>
            </w:r>
            <w:r>
              <w:rPr>
                <w:spacing w:val="-8"/>
                <w:sz w:val="24"/>
              </w:rPr>
              <w:t xml:space="preserve"> </w:t>
            </w:r>
            <w:r>
              <w:rPr>
                <w:sz w:val="24"/>
              </w:rPr>
              <w:t>художественных</w:t>
            </w:r>
            <w:r>
              <w:rPr>
                <w:spacing w:val="-5"/>
                <w:sz w:val="24"/>
              </w:rPr>
              <w:t xml:space="preserve"> </w:t>
            </w:r>
            <w:r>
              <w:rPr>
                <w:sz w:val="24"/>
              </w:rPr>
              <w:t>произведений, самостоятельная работа СДД в центре активности</w:t>
            </w:r>
          </w:p>
        </w:tc>
      </w:tr>
      <w:tr w:rsidR="00C51549">
        <w:trPr>
          <w:trHeight w:val="1687"/>
        </w:trPr>
        <w:tc>
          <w:tcPr>
            <w:tcW w:w="2439" w:type="dxa"/>
          </w:tcPr>
          <w:p w:rsidR="00C51549" w:rsidRDefault="00C04401">
            <w:pPr>
              <w:pStyle w:val="TableParagraph"/>
              <w:rPr>
                <w:sz w:val="24"/>
              </w:rPr>
            </w:pPr>
            <w:r>
              <w:rPr>
                <w:spacing w:val="-2"/>
                <w:sz w:val="24"/>
              </w:rPr>
              <w:t>Художественно- эстетическое</w:t>
            </w:r>
          </w:p>
          <w:p w:rsidR="00C51549" w:rsidRDefault="00C04401">
            <w:pPr>
              <w:pStyle w:val="TableParagraph"/>
              <w:rPr>
                <w:sz w:val="24"/>
              </w:rPr>
            </w:pPr>
            <w:r>
              <w:rPr>
                <w:spacing w:val="-2"/>
                <w:sz w:val="24"/>
              </w:rPr>
              <w:t>развитие</w:t>
            </w:r>
          </w:p>
        </w:tc>
        <w:tc>
          <w:tcPr>
            <w:tcW w:w="7134" w:type="dxa"/>
          </w:tcPr>
          <w:p w:rsidR="00C51549" w:rsidRDefault="00C04401">
            <w:pPr>
              <w:pStyle w:val="TableParagraph"/>
              <w:ind w:right="137"/>
              <w:rPr>
                <w:sz w:val="24"/>
              </w:rPr>
            </w:pPr>
            <w:r>
              <w:rPr>
                <w:sz w:val="24"/>
              </w:rPr>
              <w:t>Предоставление детям возможности самостоятельно рисовать, лепить,</w:t>
            </w:r>
            <w:r>
              <w:rPr>
                <w:spacing w:val="-11"/>
                <w:sz w:val="24"/>
              </w:rPr>
              <w:t xml:space="preserve"> </w:t>
            </w:r>
            <w:r>
              <w:rPr>
                <w:sz w:val="24"/>
              </w:rPr>
              <w:t>конструировать</w:t>
            </w:r>
            <w:r>
              <w:rPr>
                <w:spacing w:val="-8"/>
                <w:sz w:val="24"/>
              </w:rPr>
              <w:t xml:space="preserve"> </w:t>
            </w:r>
            <w:r>
              <w:rPr>
                <w:sz w:val="24"/>
              </w:rPr>
              <w:t>(преимущественно</w:t>
            </w:r>
            <w:r>
              <w:rPr>
                <w:spacing w:val="-8"/>
                <w:sz w:val="24"/>
              </w:rPr>
              <w:t xml:space="preserve"> </w:t>
            </w:r>
            <w:r>
              <w:rPr>
                <w:sz w:val="24"/>
              </w:rPr>
              <w:t>во</w:t>
            </w:r>
            <w:r>
              <w:rPr>
                <w:spacing w:val="-8"/>
                <w:sz w:val="24"/>
              </w:rPr>
              <w:t xml:space="preserve"> </w:t>
            </w:r>
            <w:r>
              <w:rPr>
                <w:sz w:val="24"/>
              </w:rPr>
              <w:t>второй</w:t>
            </w:r>
            <w:r>
              <w:rPr>
                <w:spacing w:val="-8"/>
                <w:sz w:val="24"/>
              </w:rPr>
              <w:t xml:space="preserve"> </w:t>
            </w:r>
            <w:r>
              <w:rPr>
                <w:sz w:val="24"/>
              </w:rPr>
              <w:t>половине дня), рассматривать репродукции картин, иллюстраций, музицировать (пение, танцы), играть на детских музыкальных инструментах (бубен, барабан, колокольчик и пр.), слушать музыку СДД в центре активности</w:t>
            </w:r>
          </w:p>
        </w:tc>
      </w:tr>
    </w:tbl>
    <w:p w:rsidR="00C51549" w:rsidRDefault="00C04401">
      <w:pPr>
        <w:spacing w:before="275" w:line="274" w:lineRule="exact"/>
        <w:ind w:left="4341"/>
        <w:jc w:val="both"/>
        <w:rPr>
          <w:b/>
          <w:sz w:val="24"/>
        </w:rPr>
      </w:pPr>
      <w:r>
        <w:rPr>
          <w:b/>
          <w:sz w:val="24"/>
        </w:rPr>
        <w:t>Методы</w:t>
      </w:r>
      <w:r>
        <w:rPr>
          <w:b/>
          <w:spacing w:val="-5"/>
          <w:sz w:val="24"/>
        </w:rPr>
        <w:t xml:space="preserve"> </w:t>
      </w:r>
      <w:r>
        <w:rPr>
          <w:b/>
          <w:sz w:val="24"/>
        </w:rPr>
        <w:t>реализации</w:t>
      </w:r>
      <w:r>
        <w:rPr>
          <w:b/>
          <w:spacing w:val="-5"/>
          <w:sz w:val="24"/>
        </w:rPr>
        <w:t xml:space="preserve"> </w:t>
      </w:r>
      <w:r>
        <w:rPr>
          <w:b/>
          <w:spacing w:val="-5"/>
          <w:sz w:val="24"/>
        </w:rPr>
        <w:t>РП</w:t>
      </w:r>
    </w:p>
    <w:p w:rsidR="00C51549" w:rsidRDefault="00C04401">
      <w:pPr>
        <w:pStyle w:val="a3"/>
        <w:ind w:left="962" w:right="664" w:firstLine="566"/>
        <w:rPr>
          <w:i/>
        </w:rPr>
      </w:pPr>
      <w:r>
        <w:t>В самом общем виде методы можно рассматривать как упорядоченные способы взаимодействие взрослого и детей, направленные на достижение целей и решение задач дошкольного образования. Предварительный выбор методов является взрослым и зависит от ряда факторо</w:t>
      </w:r>
      <w:r>
        <w:t>в: конкретной образовательной задачи, возрастных и индивидуальных особенностей дошкольников, вида осуществляемой деятельности, реализуемой темы и логики ее представления, применяемой методики и (или) технологии, наличия определенных условий и др. Совокупно</w:t>
      </w:r>
      <w:r>
        <w:t xml:space="preserve">сть факторов может учесть только педагог и соответственно сделать в каждой конкретной ситуации свой, субъективный выбор. Основные методы: </w:t>
      </w:r>
      <w:r>
        <w:rPr>
          <w:i/>
        </w:rPr>
        <w:t>наглядный, словесный, практический.</w:t>
      </w:r>
    </w:p>
    <w:p w:rsidR="00C51549" w:rsidRDefault="00C51549">
      <w:pPr>
        <w:sectPr w:rsidR="00C51549">
          <w:pgSz w:w="11910" w:h="16840"/>
          <w:pgMar w:top="1120" w:right="180" w:bottom="980" w:left="740" w:header="0" w:footer="772" w:gutter="0"/>
          <w:cols w:space="720"/>
        </w:sectPr>
      </w:pPr>
    </w:p>
    <w:p w:rsidR="00C51549" w:rsidRDefault="00C04401">
      <w:pPr>
        <w:pStyle w:val="a4"/>
        <w:numPr>
          <w:ilvl w:val="0"/>
          <w:numId w:val="78"/>
        </w:numPr>
        <w:tabs>
          <w:tab w:val="left" w:pos="1954"/>
        </w:tabs>
        <w:spacing w:before="70"/>
        <w:ind w:right="672" w:firstLine="283"/>
        <w:jc w:val="both"/>
        <w:rPr>
          <w:sz w:val="24"/>
        </w:rPr>
      </w:pPr>
      <w:r>
        <w:rPr>
          <w:sz w:val="24"/>
        </w:rPr>
        <w:lastRenderedPageBreak/>
        <w:t>методы мотивации и стимулирования развития у детей первичных представлений и приобретения детьми опыта поведения и деятельности (образовательные ситуации, игры, соревнования, состязания и др.);</w:t>
      </w:r>
    </w:p>
    <w:p w:rsidR="00C51549" w:rsidRDefault="00C04401">
      <w:pPr>
        <w:pStyle w:val="a4"/>
        <w:numPr>
          <w:ilvl w:val="0"/>
          <w:numId w:val="78"/>
        </w:numPr>
        <w:tabs>
          <w:tab w:val="left" w:pos="1954"/>
        </w:tabs>
        <w:spacing w:before="1"/>
        <w:ind w:right="662" w:firstLine="283"/>
        <w:jc w:val="both"/>
        <w:rPr>
          <w:sz w:val="24"/>
        </w:rPr>
      </w:pPr>
      <w:r>
        <w:rPr>
          <w:sz w:val="24"/>
        </w:rPr>
        <w:t>методы создания условий, или организации развития у детей перв</w:t>
      </w:r>
      <w:r>
        <w:rPr>
          <w:sz w:val="24"/>
        </w:rPr>
        <w:t xml:space="preserve">ичных представлений и приобретения детьми опыта поведения и деятельности (метод приучения к положительным формам общественного поведения, упражнения, образовательные </w:t>
      </w:r>
      <w:r>
        <w:rPr>
          <w:spacing w:val="-2"/>
          <w:sz w:val="24"/>
        </w:rPr>
        <w:t>ситуации);</w:t>
      </w:r>
    </w:p>
    <w:p w:rsidR="00C51549" w:rsidRDefault="00C04401">
      <w:pPr>
        <w:pStyle w:val="a4"/>
        <w:numPr>
          <w:ilvl w:val="0"/>
          <w:numId w:val="78"/>
        </w:numPr>
        <w:tabs>
          <w:tab w:val="left" w:pos="1954"/>
        </w:tabs>
        <w:ind w:right="664" w:firstLine="283"/>
        <w:jc w:val="both"/>
        <w:rPr>
          <w:sz w:val="24"/>
        </w:rPr>
      </w:pPr>
      <w:r>
        <w:rPr>
          <w:sz w:val="24"/>
        </w:rPr>
        <w:t>методы, способствующие осознанию детьми первичных представлений и опыта поведен</w:t>
      </w:r>
      <w:r>
        <w:rPr>
          <w:sz w:val="24"/>
        </w:rPr>
        <w:t xml:space="preserve">ия и деятельности (рассказ взрослого, пояснение, разъяснение, беседа, чтение художественной литературы, обсуждение, рассматривание и обсуждение, наблюдение и </w:t>
      </w:r>
      <w:r>
        <w:rPr>
          <w:spacing w:val="-2"/>
          <w:sz w:val="24"/>
        </w:rPr>
        <w:t>др.);</w:t>
      </w:r>
    </w:p>
    <w:p w:rsidR="00C51549" w:rsidRDefault="00C04401">
      <w:pPr>
        <w:pStyle w:val="a4"/>
        <w:numPr>
          <w:ilvl w:val="0"/>
          <w:numId w:val="78"/>
        </w:numPr>
        <w:tabs>
          <w:tab w:val="left" w:pos="1813"/>
        </w:tabs>
        <w:ind w:right="666" w:firstLine="283"/>
        <w:jc w:val="both"/>
        <w:rPr>
          <w:sz w:val="24"/>
        </w:rPr>
      </w:pPr>
      <w:r>
        <w:rPr>
          <w:sz w:val="24"/>
        </w:rPr>
        <w:t>информационно-рецептивный метод - предъявление информации, организация действий ребёнка с об</w:t>
      </w:r>
      <w:r>
        <w:rPr>
          <w:sz w:val="24"/>
        </w:rPr>
        <w:t>ъектом изучения (распознающее наблюдение, рассматривание картин, демонстрация кино- и диафильмов, просмотр компьютерных презентаций, рассказы воспитателя или детей, чтение);</w:t>
      </w:r>
    </w:p>
    <w:p w:rsidR="00C51549" w:rsidRDefault="00C04401">
      <w:pPr>
        <w:pStyle w:val="a4"/>
        <w:numPr>
          <w:ilvl w:val="0"/>
          <w:numId w:val="78"/>
        </w:numPr>
        <w:tabs>
          <w:tab w:val="left" w:pos="1813"/>
        </w:tabs>
        <w:ind w:right="662" w:firstLine="283"/>
        <w:jc w:val="both"/>
        <w:rPr>
          <w:sz w:val="24"/>
        </w:rPr>
      </w:pPr>
      <w:r>
        <w:rPr>
          <w:sz w:val="24"/>
        </w:rPr>
        <w:t>репродуктивный метод - создание условий для воспроизведения представлений и способ</w:t>
      </w:r>
      <w:r>
        <w:rPr>
          <w:sz w:val="24"/>
        </w:rPr>
        <w:t>ов деятельности, руководство их выполнением (упражнения на основе образца воспитателя, беседа, составление рассказов с опорой на предметную или предметно- схематическую модель);</w:t>
      </w:r>
    </w:p>
    <w:p w:rsidR="00C51549" w:rsidRDefault="00C04401">
      <w:pPr>
        <w:pStyle w:val="a4"/>
        <w:numPr>
          <w:ilvl w:val="0"/>
          <w:numId w:val="78"/>
        </w:numPr>
        <w:tabs>
          <w:tab w:val="left" w:pos="1813"/>
        </w:tabs>
        <w:ind w:right="672" w:firstLine="283"/>
        <w:jc w:val="both"/>
        <w:rPr>
          <w:sz w:val="24"/>
        </w:rPr>
      </w:pPr>
      <w:r>
        <w:rPr>
          <w:sz w:val="24"/>
        </w:rPr>
        <w:t xml:space="preserve">метод проблемного изложения - постановка проблемы и раскрытие пути её решения </w:t>
      </w:r>
      <w:r>
        <w:rPr>
          <w:sz w:val="24"/>
        </w:rPr>
        <w:t>в процессе организации опытов, наблюдений;</w:t>
      </w:r>
    </w:p>
    <w:p w:rsidR="00C51549" w:rsidRDefault="00C04401">
      <w:pPr>
        <w:pStyle w:val="a4"/>
        <w:numPr>
          <w:ilvl w:val="0"/>
          <w:numId w:val="78"/>
        </w:numPr>
        <w:tabs>
          <w:tab w:val="left" w:pos="1813"/>
        </w:tabs>
        <w:spacing w:before="1"/>
        <w:ind w:right="664" w:firstLine="283"/>
        <w:jc w:val="both"/>
        <w:rPr>
          <w:sz w:val="24"/>
        </w:rPr>
      </w:pPr>
      <w:r>
        <w:rPr>
          <w:sz w:val="24"/>
        </w:rPr>
        <w:t>эвристический</w:t>
      </w:r>
      <w:r>
        <w:rPr>
          <w:spacing w:val="-1"/>
          <w:sz w:val="24"/>
        </w:rPr>
        <w:t xml:space="preserve"> </w:t>
      </w:r>
      <w:r>
        <w:rPr>
          <w:sz w:val="24"/>
        </w:rPr>
        <w:t>метод</w:t>
      </w:r>
      <w:r>
        <w:rPr>
          <w:spacing w:val="-2"/>
          <w:sz w:val="24"/>
        </w:rPr>
        <w:t xml:space="preserve"> </w:t>
      </w:r>
      <w:r>
        <w:rPr>
          <w:sz w:val="24"/>
        </w:rPr>
        <w:t>(частично-поисковый)</w:t>
      </w:r>
      <w:r>
        <w:rPr>
          <w:spacing w:val="-2"/>
          <w:sz w:val="24"/>
        </w:rPr>
        <w:t xml:space="preserve"> </w:t>
      </w:r>
      <w:r>
        <w:rPr>
          <w:sz w:val="24"/>
        </w:rPr>
        <w:t>–</w:t>
      </w:r>
      <w:r>
        <w:rPr>
          <w:spacing w:val="-4"/>
          <w:sz w:val="24"/>
        </w:rPr>
        <w:t xml:space="preserve"> </w:t>
      </w:r>
      <w:r>
        <w:rPr>
          <w:sz w:val="24"/>
        </w:rPr>
        <w:t>проблемная</w:t>
      </w:r>
      <w:r>
        <w:rPr>
          <w:spacing w:val="-2"/>
          <w:sz w:val="24"/>
        </w:rPr>
        <w:t xml:space="preserve"> </w:t>
      </w:r>
      <w:r>
        <w:rPr>
          <w:sz w:val="24"/>
        </w:rPr>
        <w:t>задача</w:t>
      </w:r>
      <w:r>
        <w:rPr>
          <w:spacing w:val="-3"/>
          <w:sz w:val="24"/>
        </w:rPr>
        <w:t xml:space="preserve"> </w:t>
      </w:r>
      <w:r>
        <w:rPr>
          <w:sz w:val="24"/>
        </w:rPr>
        <w:t>делится</w:t>
      </w:r>
      <w:r>
        <w:rPr>
          <w:spacing w:val="-3"/>
          <w:sz w:val="24"/>
        </w:rPr>
        <w:t xml:space="preserve"> </w:t>
      </w:r>
      <w:r>
        <w:rPr>
          <w:sz w:val="24"/>
        </w:rPr>
        <w:t>на</w:t>
      </w:r>
      <w:r>
        <w:rPr>
          <w:spacing w:val="-3"/>
          <w:sz w:val="24"/>
        </w:rPr>
        <w:t xml:space="preserve"> </w:t>
      </w:r>
      <w:r>
        <w:rPr>
          <w:sz w:val="24"/>
        </w:rPr>
        <w:t>части – проблемы, в решении которых принимают участие дети (применение представлений в новых условиях)</w:t>
      </w:r>
    </w:p>
    <w:p w:rsidR="00C51549" w:rsidRDefault="00C04401">
      <w:pPr>
        <w:pStyle w:val="a4"/>
        <w:numPr>
          <w:ilvl w:val="0"/>
          <w:numId w:val="78"/>
        </w:numPr>
        <w:tabs>
          <w:tab w:val="left" w:pos="1813"/>
        </w:tabs>
        <w:ind w:right="663" w:firstLine="283"/>
        <w:jc w:val="both"/>
        <w:rPr>
          <w:sz w:val="24"/>
        </w:rPr>
      </w:pPr>
      <w:r>
        <w:rPr>
          <w:sz w:val="24"/>
        </w:rPr>
        <w:t xml:space="preserve">исследовательский метод - составление и предъявление проблемных ситуаций, ситуаций для экспериментирования и опытов (творческие задания, опыты, </w:t>
      </w:r>
      <w:r>
        <w:rPr>
          <w:spacing w:val="-2"/>
          <w:sz w:val="24"/>
        </w:rPr>
        <w:t>экспериментирование).</w:t>
      </w:r>
    </w:p>
    <w:p w:rsidR="00C51549" w:rsidRDefault="00C04401">
      <w:pPr>
        <w:pStyle w:val="3"/>
        <w:spacing w:before="245" w:line="274" w:lineRule="exact"/>
        <w:ind w:left="4277"/>
        <w:jc w:val="both"/>
      </w:pPr>
      <w:r>
        <w:t>Средства</w:t>
      </w:r>
      <w:r>
        <w:rPr>
          <w:spacing w:val="-7"/>
        </w:rPr>
        <w:t xml:space="preserve"> </w:t>
      </w:r>
      <w:r>
        <w:t>реализации</w:t>
      </w:r>
      <w:r>
        <w:rPr>
          <w:spacing w:val="-7"/>
        </w:rPr>
        <w:t xml:space="preserve"> </w:t>
      </w:r>
      <w:r>
        <w:rPr>
          <w:spacing w:val="-5"/>
        </w:rPr>
        <w:t>РП</w:t>
      </w:r>
    </w:p>
    <w:p w:rsidR="00C51549" w:rsidRDefault="00C04401">
      <w:pPr>
        <w:pStyle w:val="a3"/>
        <w:ind w:left="962" w:right="671" w:firstLine="566"/>
      </w:pPr>
      <w:r>
        <w:t>Для развития детей в старшей возрастной группе создана развивающая среда с учетом возрастных и индивидуальных особенностей воспитанников, специфики их образовательных потребностей и интересов. Особое место занимают в ней средства реализации РП –совокупност</w:t>
      </w:r>
      <w:r>
        <w:t>ь, материальных и идеальных объектов.</w:t>
      </w:r>
    </w:p>
    <w:p w:rsidR="00C51549" w:rsidRDefault="00C04401">
      <w:pPr>
        <w:pStyle w:val="a3"/>
        <w:ind w:left="1588"/>
      </w:pPr>
      <w:r>
        <w:t>Общепринято</w:t>
      </w:r>
      <w:r>
        <w:rPr>
          <w:spacing w:val="-5"/>
        </w:rPr>
        <w:t xml:space="preserve"> </w:t>
      </w:r>
      <w:r>
        <w:t>их</w:t>
      </w:r>
      <w:r>
        <w:rPr>
          <w:spacing w:val="-2"/>
        </w:rPr>
        <w:t xml:space="preserve"> </w:t>
      </w:r>
      <w:r>
        <w:t>деление</w:t>
      </w:r>
      <w:r>
        <w:rPr>
          <w:spacing w:val="-3"/>
        </w:rPr>
        <w:t xml:space="preserve"> </w:t>
      </w:r>
      <w:r>
        <w:rPr>
          <w:spacing w:val="-5"/>
        </w:rPr>
        <w:t>на:</w:t>
      </w:r>
    </w:p>
    <w:p w:rsidR="00C51549" w:rsidRDefault="00C04401">
      <w:pPr>
        <w:pStyle w:val="a4"/>
        <w:numPr>
          <w:ilvl w:val="0"/>
          <w:numId w:val="77"/>
        </w:numPr>
        <w:tabs>
          <w:tab w:val="left" w:pos="1528"/>
          <w:tab w:val="left" w:pos="3734"/>
          <w:tab w:val="left" w:pos="5447"/>
          <w:tab w:val="left" w:pos="6881"/>
          <w:tab w:val="left" w:pos="7248"/>
          <w:tab w:val="left" w:pos="8776"/>
        </w:tabs>
        <w:ind w:right="674"/>
        <w:rPr>
          <w:sz w:val="24"/>
        </w:rPr>
      </w:pPr>
      <w:r>
        <w:rPr>
          <w:spacing w:val="-2"/>
          <w:sz w:val="24"/>
        </w:rPr>
        <w:t>демонстрационные</w:t>
      </w:r>
      <w:r>
        <w:rPr>
          <w:sz w:val="24"/>
        </w:rPr>
        <w:tab/>
      </w:r>
      <w:r>
        <w:rPr>
          <w:spacing w:val="-2"/>
          <w:sz w:val="24"/>
        </w:rPr>
        <w:t>(применяемые</w:t>
      </w:r>
      <w:r>
        <w:rPr>
          <w:sz w:val="24"/>
        </w:rPr>
        <w:tab/>
      </w:r>
      <w:r>
        <w:rPr>
          <w:spacing w:val="-2"/>
          <w:sz w:val="24"/>
        </w:rPr>
        <w:t>взрослыми)</w:t>
      </w:r>
      <w:r>
        <w:rPr>
          <w:sz w:val="24"/>
        </w:rPr>
        <w:tab/>
      </w:r>
      <w:r>
        <w:rPr>
          <w:spacing w:val="-10"/>
          <w:sz w:val="24"/>
        </w:rPr>
        <w:t>и</w:t>
      </w:r>
      <w:r>
        <w:rPr>
          <w:sz w:val="24"/>
        </w:rPr>
        <w:tab/>
      </w:r>
      <w:r>
        <w:rPr>
          <w:spacing w:val="-2"/>
          <w:sz w:val="24"/>
        </w:rPr>
        <w:t>раздаточные</w:t>
      </w:r>
      <w:r>
        <w:rPr>
          <w:sz w:val="24"/>
        </w:rPr>
        <w:tab/>
      </w:r>
      <w:r>
        <w:rPr>
          <w:spacing w:val="-2"/>
          <w:sz w:val="24"/>
        </w:rPr>
        <w:t>(используемые детьми);</w:t>
      </w:r>
    </w:p>
    <w:p w:rsidR="00C51549" w:rsidRDefault="00C04401">
      <w:pPr>
        <w:pStyle w:val="a4"/>
        <w:numPr>
          <w:ilvl w:val="0"/>
          <w:numId w:val="77"/>
        </w:numPr>
        <w:tabs>
          <w:tab w:val="left" w:pos="1528"/>
        </w:tabs>
        <w:ind w:right="670"/>
        <w:rPr>
          <w:sz w:val="24"/>
        </w:rPr>
      </w:pPr>
      <w:r>
        <w:rPr>
          <w:sz w:val="24"/>
        </w:rPr>
        <w:t>визуальные</w:t>
      </w:r>
      <w:r>
        <w:rPr>
          <w:spacing w:val="40"/>
          <w:sz w:val="24"/>
        </w:rPr>
        <w:t xml:space="preserve"> </w:t>
      </w:r>
      <w:r>
        <w:rPr>
          <w:sz w:val="24"/>
        </w:rPr>
        <w:t>(для</w:t>
      </w:r>
      <w:r>
        <w:rPr>
          <w:spacing w:val="40"/>
          <w:sz w:val="24"/>
        </w:rPr>
        <w:t xml:space="preserve"> </w:t>
      </w:r>
      <w:r>
        <w:rPr>
          <w:sz w:val="24"/>
        </w:rPr>
        <w:t>зрительного</w:t>
      </w:r>
      <w:r>
        <w:rPr>
          <w:spacing w:val="40"/>
          <w:sz w:val="24"/>
        </w:rPr>
        <w:t xml:space="preserve"> </w:t>
      </w:r>
      <w:r>
        <w:rPr>
          <w:sz w:val="24"/>
        </w:rPr>
        <w:t>восприятия),</w:t>
      </w:r>
      <w:r>
        <w:rPr>
          <w:spacing w:val="40"/>
          <w:sz w:val="24"/>
        </w:rPr>
        <w:t xml:space="preserve"> </w:t>
      </w:r>
      <w:r>
        <w:rPr>
          <w:sz w:val="24"/>
        </w:rPr>
        <w:t>аудийные</w:t>
      </w:r>
      <w:r>
        <w:rPr>
          <w:spacing w:val="40"/>
          <w:sz w:val="24"/>
        </w:rPr>
        <w:t xml:space="preserve"> </w:t>
      </w:r>
      <w:r>
        <w:rPr>
          <w:sz w:val="24"/>
        </w:rPr>
        <w:t>(для</w:t>
      </w:r>
      <w:r>
        <w:rPr>
          <w:spacing w:val="40"/>
          <w:sz w:val="24"/>
        </w:rPr>
        <w:t xml:space="preserve"> </w:t>
      </w:r>
      <w:r>
        <w:rPr>
          <w:sz w:val="24"/>
        </w:rPr>
        <w:t>слухового</w:t>
      </w:r>
      <w:r>
        <w:rPr>
          <w:spacing w:val="40"/>
          <w:sz w:val="24"/>
        </w:rPr>
        <w:t xml:space="preserve"> </w:t>
      </w:r>
      <w:r>
        <w:rPr>
          <w:sz w:val="24"/>
        </w:rPr>
        <w:t>восприятия), аудиовизуальные (для зрительно-слух</w:t>
      </w:r>
      <w:r>
        <w:rPr>
          <w:sz w:val="24"/>
        </w:rPr>
        <w:t>ового восприятия);</w:t>
      </w:r>
    </w:p>
    <w:p w:rsidR="00C51549" w:rsidRDefault="00C04401">
      <w:pPr>
        <w:pStyle w:val="a4"/>
        <w:numPr>
          <w:ilvl w:val="0"/>
          <w:numId w:val="77"/>
        </w:numPr>
        <w:tabs>
          <w:tab w:val="left" w:pos="1528"/>
        </w:tabs>
        <w:rPr>
          <w:sz w:val="24"/>
        </w:rPr>
      </w:pPr>
      <w:r>
        <w:rPr>
          <w:sz w:val="24"/>
        </w:rPr>
        <w:t>естественные</w:t>
      </w:r>
      <w:r>
        <w:rPr>
          <w:spacing w:val="-8"/>
          <w:sz w:val="24"/>
        </w:rPr>
        <w:t xml:space="preserve"> </w:t>
      </w:r>
      <w:r>
        <w:rPr>
          <w:sz w:val="24"/>
        </w:rPr>
        <w:t>(натуральные)</w:t>
      </w:r>
      <w:r>
        <w:rPr>
          <w:spacing w:val="-3"/>
          <w:sz w:val="24"/>
        </w:rPr>
        <w:t xml:space="preserve"> </w:t>
      </w:r>
      <w:r>
        <w:rPr>
          <w:sz w:val="24"/>
        </w:rPr>
        <w:t>и</w:t>
      </w:r>
      <w:r>
        <w:rPr>
          <w:spacing w:val="-4"/>
          <w:sz w:val="24"/>
        </w:rPr>
        <w:t xml:space="preserve"> </w:t>
      </w:r>
      <w:r>
        <w:rPr>
          <w:sz w:val="24"/>
        </w:rPr>
        <w:t>искусственные</w:t>
      </w:r>
      <w:r>
        <w:rPr>
          <w:spacing w:val="-5"/>
          <w:sz w:val="24"/>
        </w:rPr>
        <w:t xml:space="preserve"> </w:t>
      </w:r>
      <w:r>
        <w:rPr>
          <w:sz w:val="24"/>
        </w:rPr>
        <w:t>(созданные</w:t>
      </w:r>
      <w:r>
        <w:rPr>
          <w:spacing w:val="-5"/>
          <w:sz w:val="24"/>
        </w:rPr>
        <w:t xml:space="preserve"> </w:t>
      </w:r>
      <w:r>
        <w:rPr>
          <w:spacing w:val="-2"/>
          <w:sz w:val="24"/>
        </w:rPr>
        <w:t>человеком);</w:t>
      </w:r>
    </w:p>
    <w:p w:rsidR="00C51549" w:rsidRDefault="00C04401">
      <w:pPr>
        <w:pStyle w:val="a4"/>
        <w:numPr>
          <w:ilvl w:val="0"/>
          <w:numId w:val="77"/>
        </w:numPr>
        <w:tabs>
          <w:tab w:val="left" w:pos="1528"/>
        </w:tabs>
        <w:rPr>
          <w:sz w:val="24"/>
        </w:rPr>
      </w:pPr>
      <w:r>
        <w:rPr>
          <w:sz w:val="24"/>
        </w:rPr>
        <w:t>реальные</w:t>
      </w:r>
      <w:r>
        <w:rPr>
          <w:spacing w:val="-7"/>
          <w:sz w:val="24"/>
        </w:rPr>
        <w:t xml:space="preserve"> </w:t>
      </w:r>
      <w:r>
        <w:rPr>
          <w:sz w:val="24"/>
        </w:rPr>
        <w:t>(существующие)</w:t>
      </w:r>
      <w:r>
        <w:rPr>
          <w:spacing w:val="-3"/>
          <w:sz w:val="24"/>
        </w:rPr>
        <w:t xml:space="preserve"> </w:t>
      </w:r>
      <w:r>
        <w:rPr>
          <w:sz w:val="24"/>
        </w:rPr>
        <w:t>и</w:t>
      </w:r>
      <w:r>
        <w:rPr>
          <w:spacing w:val="-4"/>
          <w:sz w:val="24"/>
        </w:rPr>
        <w:t xml:space="preserve"> </w:t>
      </w:r>
      <w:r>
        <w:rPr>
          <w:sz w:val="24"/>
        </w:rPr>
        <w:t>виртуальные</w:t>
      </w:r>
      <w:r>
        <w:rPr>
          <w:spacing w:val="-5"/>
          <w:sz w:val="24"/>
        </w:rPr>
        <w:t xml:space="preserve"> </w:t>
      </w:r>
      <w:r>
        <w:rPr>
          <w:sz w:val="24"/>
        </w:rPr>
        <w:t>(не</w:t>
      </w:r>
      <w:r>
        <w:rPr>
          <w:spacing w:val="-3"/>
          <w:sz w:val="24"/>
        </w:rPr>
        <w:t xml:space="preserve"> </w:t>
      </w:r>
      <w:r>
        <w:rPr>
          <w:sz w:val="24"/>
        </w:rPr>
        <w:t>существующие,</w:t>
      </w:r>
      <w:r>
        <w:rPr>
          <w:spacing w:val="-3"/>
          <w:sz w:val="24"/>
        </w:rPr>
        <w:t xml:space="preserve"> </w:t>
      </w:r>
      <w:r>
        <w:rPr>
          <w:sz w:val="24"/>
        </w:rPr>
        <w:t>но</w:t>
      </w:r>
      <w:r>
        <w:rPr>
          <w:spacing w:val="-3"/>
          <w:sz w:val="24"/>
        </w:rPr>
        <w:t xml:space="preserve"> </w:t>
      </w:r>
      <w:r>
        <w:rPr>
          <w:sz w:val="24"/>
        </w:rPr>
        <w:t>возможные)</w:t>
      </w:r>
      <w:r>
        <w:rPr>
          <w:spacing w:val="-3"/>
          <w:sz w:val="24"/>
        </w:rPr>
        <w:t xml:space="preserve"> </w:t>
      </w:r>
      <w:r>
        <w:rPr>
          <w:sz w:val="24"/>
        </w:rPr>
        <w:t>и</w:t>
      </w:r>
      <w:r>
        <w:rPr>
          <w:spacing w:val="-3"/>
          <w:sz w:val="24"/>
        </w:rPr>
        <w:t xml:space="preserve"> </w:t>
      </w:r>
      <w:r>
        <w:rPr>
          <w:spacing w:val="-5"/>
          <w:sz w:val="24"/>
        </w:rPr>
        <w:t>др.</w:t>
      </w:r>
    </w:p>
    <w:p w:rsidR="00C51549" w:rsidRDefault="00C04401">
      <w:pPr>
        <w:pStyle w:val="a3"/>
        <w:ind w:left="962" w:right="664" w:firstLine="566"/>
      </w:pPr>
      <w:r>
        <w:t xml:space="preserve">Содержание РП имеет деятельностную основу. В связи с этим, для обучения и развития детей в пяти областях используются средства реализации РП, которые направленные </w:t>
      </w:r>
      <w:r>
        <w:rPr>
          <w:b/>
        </w:rPr>
        <w:t>на развитие деятельности детей</w:t>
      </w:r>
      <w:r>
        <w:t>:</w:t>
      </w:r>
    </w:p>
    <w:p w:rsidR="00C51549" w:rsidRDefault="00C04401">
      <w:pPr>
        <w:pStyle w:val="a4"/>
        <w:numPr>
          <w:ilvl w:val="0"/>
          <w:numId w:val="77"/>
        </w:numPr>
        <w:tabs>
          <w:tab w:val="left" w:pos="1528"/>
        </w:tabs>
        <w:ind w:right="748"/>
        <w:rPr>
          <w:sz w:val="24"/>
        </w:rPr>
      </w:pPr>
      <w:r>
        <w:rPr>
          <w:sz w:val="24"/>
        </w:rPr>
        <w:t>двигательной</w:t>
      </w:r>
      <w:r>
        <w:rPr>
          <w:spacing w:val="-5"/>
          <w:sz w:val="24"/>
        </w:rPr>
        <w:t xml:space="preserve"> </w:t>
      </w:r>
      <w:r>
        <w:rPr>
          <w:sz w:val="24"/>
        </w:rPr>
        <w:t>(оборудование</w:t>
      </w:r>
      <w:r>
        <w:rPr>
          <w:spacing w:val="-6"/>
          <w:sz w:val="24"/>
        </w:rPr>
        <w:t xml:space="preserve"> </w:t>
      </w:r>
      <w:r>
        <w:rPr>
          <w:sz w:val="24"/>
        </w:rPr>
        <w:t>для</w:t>
      </w:r>
      <w:r>
        <w:rPr>
          <w:spacing w:val="-5"/>
          <w:sz w:val="24"/>
        </w:rPr>
        <w:t xml:space="preserve"> </w:t>
      </w:r>
      <w:r>
        <w:rPr>
          <w:sz w:val="24"/>
        </w:rPr>
        <w:t>ходьбы,</w:t>
      </w:r>
      <w:r>
        <w:rPr>
          <w:spacing w:val="-5"/>
          <w:sz w:val="24"/>
        </w:rPr>
        <w:t xml:space="preserve"> </w:t>
      </w:r>
      <w:r>
        <w:rPr>
          <w:sz w:val="24"/>
        </w:rPr>
        <w:t>бега,</w:t>
      </w:r>
      <w:r>
        <w:rPr>
          <w:spacing w:val="-5"/>
          <w:sz w:val="24"/>
        </w:rPr>
        <w:t xml:space="preserve"> </w:t>
      </w:r>
      <w:r>
        <w:rPr>
          <w:sz w:val="24"/>
        </w:rPr>
        <w:t>ползания,</w:t>
      </w:r>
      <w:r>
        <w:rPr>
          <w:spacing w:val="-5"/>
          <w:sz w:val="24"/>
        </w:rPr>
        <w:t xml:space="preserve"> </w:t>
      </w:r>
      <w:r>
        <w:rPr>
          <w:sz w:val="24"/>
        </w:rPr>
        <w:t>лазань</w:t>
      </w:r>
      <w:r>
        <w:rPr>
          <w:sz w:val="24"/>
        </w:rPr>
        <w:t>я,</w:t>
      </w:r>
      <w:r>
        <w:rPr>
          <w:spacing w:val="-7"/>
          <w:sz w:val="24"/>
        </w:rPr>
        <w:t xml:space="preserve"> </w:t>
      </w:r>
      <w:r>
        <w:rPr>
          <w:sz w:val="24"/>
        </w:rPr>
        <w:t>прыгания,</w:t>
      </w:r>
      <w:r>
        <w:rPr>
          <w:spacing w:val="-5"/>
          <w:sz w:val="24"/>
        </w:rPr>
        <w:t xml:space="preserve"> </w:t>
      </w:r>
      <w:r>
        <w:rPr>
          <w:sz w:val="24"/>
        </w:rPr>
        <w:t>занятий с мячом и др.);</w:t>
      </w:r>
    </w:p>
    <w:p w:rsidR="00C51549" w:rsidRDefault="00C04401">
      <w:pPr>
        <w:pStyle w:val="a4"/>
        <w:numPr>
          <w:ilvl w:val="0"/>
          <w:numId w:val="77"/>
        </w:numPr>
        <w:tabs>
          <w:tab w:val="left" w:pos="1528"/>
        </w:tabs>
        <w:rPr>
          <w:sz w:val="24"/>
        </w:rPr>
      </w:pPr>
      <w:r>
        <w:rPr>
          <w:sz w:val="24"/>
        </w:rPr>
        <w:t>игровой</w:t>
      </w:r>
      <w:r>
        <w:rPr>
          <w:spacing w:val="-3"/>
          <w:sz w:val="24"/>
        </w:rPr>
        <w:t xml:space="preserve"> </w:t>
      </w:r>
      <w:r>
        <w:rPr>
          <w:sz w:val="24"/>
        </w:rPr>
        <w:t>(игры,</w:t>
      </w:r>
      <w:r>
        <w:rPr>
          <w:spacing w:val="-2"/>
          <w:sz w:val="24"/>
        </w:rPr>
        <w:t xml:space="preserve"> игрушки);</w:t>
      </w:r>
    </w:p>
    <w:p w:rsidR="00C51549" w:rsidRDefault="00C04401">
      <w:pPr>
        <w:pStyle w:val="a4"/>
        <w:numPr>
          <w:ilvl w:val="0"/>
          <w:numId w:val="77"/>
        </w:numPr>
        <w:tabs>
          <w:tab w:val="left" w:pos="1528"/>
        </w:tabs>
        <w:rPr>
          <w:sz w:val="24"/>
        </w:rPr>
      </w:pPr>
      <w:r>
        <w:rPr>
          <w:sz w:val="24"/>
        </w:rPr>
        <w:t>коммуникативной</w:t>
      </w:r>
      <w:r>
        <w:rPr>
          <w:spacing w:val="-9"/>
          <w:sz w:val="24"/>
        </w:rPr>
        <w:t xml:space="preserve"> </w:t>
      </w:r>
      <w:r>
        <w:rPr>
          <w:sz w:val="24"/>
        </w:rPr>
        <w:t>(дидактический</w:t>
      </w:r>
      <w:r>
        <w:rPr>
          <w:spacing w:val="-4"/>
          <w:sz w:val="24"/>
        </w:rPr>
        <w:t xml:space="preserve"> </w:t>
      </w:r>
      <w:r>
        <w:rPr>
          <w:spacing w:val="-2"/>
          <w:sz w:val="24"/>
        </w:rPr>
        <w:t>материал);</w:t>
      </w:r>
    </w:p>
    <w:p w:rsidR="00C51549" w:rsidRDefault="00C04401">
      <w:pPr>
        <w:pStyle w:val="a4"/>
        <w:numPr>
          <w:ilvl w:val="0"/>
          <w:numId w:val="77"/>
        </w:numPr>
        <w:tabs>
          <w:tab w:val="left" w:pos="1526"/>
          <w:tab w:val="left" w:pos="1528"/>
        </w:tabs>
        <w:ind w:right="672"/>
        <w:jc w:val="both"/>
        <w:rPr>
          <w:sz w:val="24"/>
        </w:rPr>
      </w:pPr>
      <w:r>
        <w:rPr>
          <w:sz w:val="24"/>
        </w:rPr>
        <w:t>чтения (восприятия) художественной литературы (книги для детского чтения, в том числе аудиокниги, иллюстративный материал);</w:t>
      </w:r>
    </w:p>
    <w:p w:rsidR="00C51549" w:rsidRDefault="00C04401">
      <w:pPr>
        <w:pStyle w:val="a4"/>
        <w:numPr>
          <w:ilvl w:val="0"/>
          <w:numId w:val="77"/>
        </w:numPr>
        <w:tabs>
          <w:tab w:val="left" w:pos="1526"/>
          <w:tab w:val="left" w:pos="1528"/>
        </w:tabs>
        <w:ind w:right="665"/>
        <w:jc w:val="both"/>
        <w:rPr>
          <w:sz w:val="24"/>
        </w:rPr>
      </w:pPr>
      <w:r>
        <w:rPr>
          <w:sz w:val="24"/>
        </w:rPr>
        <w:t>познавательно-исследовательс</w:t>
      </w:r>
      <w:r>
        <w:rPr>
          <w:sz w:val="24"/>
        </w:rPr>
        <w:t xml:space="preserve">кой (натуральные предметы для исследования и образно-символический материал, в том числе макеты, карты, модели, картины и </w:t>
      </w:r>
      <w:r>
        <w:rPr>
          <w:spacing w:val="-2"/>
          <w:sz w:val="24"/>
        </w:rPr>
        <w:t>др.);</w:t>
      </w:r>
    </w:p>
    <w:p w:rsidR="00C51549" w:rsidRDefault="00C51549">
      <w:pPr>
        <w:jc w:val="both"/>
        <w:rPr>
          <w:sz w:val="24"/>
        </w:rPr>
        <w:sectPr w:rsidR="00C51549">
          <w:pgSz w:w="11910" w:h="16840"/>
          <w:pgMar w:top="1120" w:right="180" w:bottom="980" w:left="740" w:header="0" w:footer="772" w:gutter="0"/>
          <w:cols w:space="720"/>
        </w:sectPr>
      </w:pPr>
    </w:p>
    <w:p w:rsidR="00C51549" w:rsidRDefault="00C04401">
      <w:pPr>
        <w:pStyle w:val="a4"/>
        <w:numPr>
          <w:ilvl w:val="0"/>
          <w:numId w:val="77"/>
        </w:numPr>
        <w:tabs>
          <w:tab w:val="left" w:pos="1526"/>
        </w:tabs>
        <w:spacing w:before="70"/>
        <w:ind w:left="1526" w:hanging="423"/>
        <w:jc w:val="both"/>
        <w:rPr>
          <w:sz w:val="24"/>
        </w:rPr>
      </w:pPr>
      <w:r>
        <w:rPr>
          <w:sz w:val="24"/>
        </w:rPr>
        <w:lastRenderedPageBreak/>
        <w:t>трудовой</w:t>
      </w:r>
      <w:r>
        <w:rPr>
          <w:spacing w:val="-6"/>
          <w:sz w:val="24"/>
        </w:rPr>
        <w:t xml:space="preserve"> </w:t>
      </w:r>
      <w:r>
        <w:rPr>
          <w:sz w:val="24"/>
        </w:rPr>
        <w:t>(оборудование</w:t>
      </w:r>
      <w:r>
        <w:rPr>
          <w:spacing w:val="-3"/>
          <w:sz w:val="24"/>
        </w:rPr>
        <w:t xml:space="preserve"> </w:t>
      </w:r>
      <w:r>
        <w:rPr>
          <w:sz w:val="24"/>
        </w:rPr>
        <w:t>и</w:t>
      </w:r>
      <w:r>
        <w:rPr>
          <w:spacing w:val="-4"/>
          <w:sz w:val="24"/>
        </w:rPr>
        <w:t xml:space="preserve"> </w:t>
      </w:r>
      <w:r>
        <w:rPr>
          <w:sz w:val="24"/>
        </w:rPr>
        <w:t>инвентарь</w:t>
      </w:r>
      <w:r>
        <w:rPr>
          <w:spacing w:val="-3"/>
          <w:sz w:val="24"/>
        </w:rPr>
        <w:t xml:space="preserve"> </w:t>
      </w:r>
      <w:r>
        <w:rPr>
          <w:sz w:val="24"/>
        </w:rPr>
        <w:t>для</w:t>
      </w:r>
      <w:r>
        <w:rPr>
          <w:spacing w:val="-3"/>
          <w:sz w:val="24"/>
        </w:rPr>
        <w:t xml:space="preserve"> </w:t>
      </w:r>
      <w:r>
        <w:rPr>
          <w:sz w:val="24"/>
        </w:rPr>
        <w:t>всех</w:t>
      </w:r>
      <w:r>
        <w:rPr>
          <w:spacing w:val="-4"/>
          <w:sz w:val="24"/>
        </w:rPr>
        <w:t xml:space="preserve"> </w:t>
      </w:r>
      <w:r>
        <w:rPr>
          <w:sz w:val="24"/>
        </w:rPr>
        <w:t>видов</w:t>
      </w:r>
      <w:r>
        <w:rPr>
          <w:spacing w:val="-3"/>
          <w:sz w:val="24"/>
        </w:rPr>
        <w:t xml:space="preserve"> </w:t>
      </w:r>
      <w:r>
        <w:rPr>
          <w:spacing w:val="-2"/>
          <w:sz w:val="24"/>
        </w:rPr>
        <w:t>труда);</w:t>
      </w:r>
    </w:p>
    <w:p w:rsidR="00C51549" w:rsidRDefault="00C04401">
      <w:pPr>
        <w:pStyle w:val="a4"/>
        <w:numPr>
          <w:ilvl w:val="0"/>
          <w:numId w:val="77"/>
        </w:numPr>
        <w:tabs>
          <w:tab w:val="left" w:pos="1526"/>
          <w:tab w:val="left" w:pos="1528"/>
        </w:tabs>
        <w:ind w:right="673"/>
        <w:jc w:val="both"/>
        <w:rPr>
          <w:sz w:val="24"/>
        </w:rPr>
      </w:pPr>
      <w:r>
        <w:rPr>
          <w:sz w:val="24"/>
        </w:rPr>
        <w:t>продуктивной (оборудование и материалы для лепки, аппликации, рисования и конструирования, в том числе строительный материал, конструкторы, природный и бросовый материал);</w:t>
      </w:r>
    </w:p>
    <w:p w:rsidR="00C51549" w:rsidRDefault="00C04401">
      <w:pPr>
        <w:pStyle w:val="a4"/>
        <w:numPr>
          <w:ilvl w:val="0"/>
          <w:numId w:val="77"/>
        </w:numPr>
        <w:tabs>
          <w:tab w:val="left" w:pos="1526"/>
          <w:tab w:val="left" w:pos="1528"/>
        </w:tabs>
        <w:spacing w:before="1"/>
        <w:ind w:right="671"/>
        <w:jc w:val="both"/>
        <w:rPr>
          <w:sz w:val="24"/>
        </w:rPr>
      </w:pPr>
      <w:r>
        <w:rPr>
          <w:sz w:val="24"/>
        </w:rPr>
        <w:t>музыкально-художественной (детские музыкальные инструменты, дидактический материал и</w:t>
      </w:r>
      <w:r>
        <w:rPr>
          <w:sz w:val="24"/>
        </w:rPr>
        <w:t xml:space="preserve"> др.).</w:t>
      </w:r>
    </w:p>
    <w:p w:rsidR="00C51549" w:rsidRDefault="00C04401">
      <w:pPr>
        <w:pStyle w:val="a3"/>
        <w:ind w:left="962" w:right="672" w:firstLine="566"/>
      </w:pPr>
      <w:r>
        <w:t>Применяются не только традиционные (книги, игрушки, картинки и др.), но и современные, а также перспективные дидактические средства, основанные на достижениях технологического прогресса (электронные образовательные ресурсы - ЭОР).</w:t>
      </w:r>
    </w:p>
    <w:p w:rsidR="00C51549" w:rsidRDefault="00C04401">
      <w:pPr>
        <w:pStyle w:val="2"/>
        <w:numPr>
          <w:ilvl w:val="1"/>
          <w:numId w:val="145"/>
        </w:numPr>
        <w:tabs>
          <w:tab w:val="left" w:pos="3247"/>
        </w:tabs>
        <w:spacing w:before="247"/>
        <w:ind w:left="3247"/>
        <w:jc w:val="left"/>
      </w:pPr>
      <w:bookmarkStart w:id="10" w:name="_bookmark9"/>
      <w:bookmarkEnd w:id="10"/>
      <w:r>
        <w:t>ВЗАИМОДЕЙСТВИЕ</w:t>
      </w:r>
      <w:r>
        <w:rPr>
          <w:spacing w:val="-3"/>
        </w:rPr>
        <w:t xml:space="preserve"> </w:t>
      </w:r>
      <w:r>
        <w:t>ВЗР</w:t>
      </w:r>
      <w:r>
        <w:t>ОСЛЫХ</w:t>
      </w:r>
      <w:r>
        <w:rPr>
          <w:spacing w:val="-4"/>
        </w:rPr>
        <w:t xml:space="preserve"> </w:t>
      </w:r>
      <w:r>
        <w:t>С</w:t>
      </w:r>
      <w:r>
        <w:rPr>
          <w:spacing w:val="-3"/>
        </w:rPr>
        <w:t xml:space="preserve"> </w:t>
      </w:r>
      <w:r>
        <w:rPr>
          <w:spacing w:val="-2"/>
        </w:rPr>
        <w:t>ДЕТЬМИ</w:t>
      </w:r>
    </w:p>
    <w:p w:rsidR="00C51549" w:rsidRDefault="00C04401">
      <w:pPr>
        <w:pStyle w:val="a3"/>
        <w:spacing w:before="53"/>
        <w:ind w:left="962" w:right="670" w:firstLine="566"/>
      </w:pPr>
      <w:r>
        <w:t>Взаимодействие взрослых с</w:t>
      </w:r>
      <w:r>
        <w:rPr>
          <w:spacing w:val="-1"/>
        </w:rPr>
        <w:t xml:space="preserve"> </w:t>
      </w:r>
      <w:r>
        <w:t>детьми является важнейшим</w:t>
      </w:r>
      <w:r>
        <w:rPr>
          <w:spacing w:val="-1"/>
        </w:rPr>
        <w:t xml:space="preserve"> </w:t>
      </w:r>
      <w:r>
        <w:t>фактором</w:t>
      </w:r>
      <w:r>
        <w:rPr>
          <w:spacing w:val="-1"/>
        </w:rPr>
        <w:t xml:space="preserve"> </w:t>
      </w:r>
      <w:r>
        <w:t>развития ребенка и пронизывает все направления образовательной деятельности.</w:t>
      </w:r>
    </w:p>
    <w:p w:rsidR="00C51549" w:rsidRDefault="00C04401">
      <w:pPr>
        <w:pStyle w:val="a3"/>
        <w:ind w:left="962" w:right="666" w:firstLine="566"/>
      </w:pPr>
      <w:r>
        <w:t>С помощью взрослого и в самостоятельной деятельности ребенок учится познавать окружающий мир, играть, рисовать, общаться с окружающими. Процесс приобщения к культурным образцам человеческой деятельности (культуре жизни, познанию мира, речи, коммуникации, и</w:t>
      </w:r>
      <w:r>
        <w:t xml:space="preserve"> прочим), приобретения культурных умений при взаимодействии со взрослыми и в самостоятельной деятельности в предметной среде называется процессом овладения культурными практиками.</w:t>
      </w:r>
    </w:p>
    <w:p w:rsidR="00C51549" w:rsidRDefault="00C04401">
      <w:pPr>
        <w:pStyle w:val="a3"/>
        <w:ind w:left="962" w:right="665" w:firstLine="566"/>
      </w:pPr>
      <w:r>
        <w:t>Процесс приобретения общих культурных умений во всей его полноте возможен то</w:t>
      </w:r>
      <w:r>
        <w:t>лько в том случае, если взрослый выступает в этом процессе в роли партнера, а не руководителя, поддерживая и развивая мотивацию ребенка. Партнерские отношения взрослого и ребенка в Организации и в семье являются разумной альтернативой двум диаметрально про</w:t>
      </w:r>
      <w:r>
        <w:t>тивоположным подходам: прямому обучению и образованию, основанному на идеях «свободного воспитания». Основной функциональной характеристикой партнерских отношений является равноправное относительно ребенка включение взрослого в процесс деятельности. Взросл</w:t>
      </w:r>
      <w:r>
        <w:t>ый участвует в реализации поставленной цели наравне с детьми, как более опытный и компетентный партнер.</w:t>
      </w:r>
    </w:p>
    <w:p w:rsidR="00C51549" w:rsidRDefault="00C04401">
      <w:pPr>
        <w:pStyle w:val="a3"/>
        <w:spacing w:before="1"/>
        <w:ind w:left="962" w:right="663" w:firstLine="566"/>
      </w:pPr>
      <w:r>
        <w:t xml:space="preserve">Для личностно-порождающего взаимодействия характерно принятие ребенка таким, какой он есть, и вера в его способности. Взрослый не подгоняет ребенка под </w:t>
      </w:r>
      <w:r>
        <w:t>какой-то определенный «стандарт», а строит общение с ним с ориентацией на достоинства и индивидуальные особенности ребенка, его характер, привычки, интересы, предпочтения. Он сопереживает ребенку в радости и огорчениях, оказывает поддержку при</w:t>
      </w:r>
      <w:r>
        <w:rPr>
          <w:spacing w:val="40"/>
        </w:rPr>
        <w:t xml:space="preserve"> </w:t>
      </w:r>
      <w:r>
        <w:t>затруднениях</w:t>
      </w:r>
      <w:r>
        <w:t>, участвует в его играх и занятиях. Взрослый старается избегать запретов и наказаний. Ограничения и порицания используются в случае крайней необходимости, не унижая достоинство ребенка. Такой стиль воспитания обеспечивает ребенку чувство психологической за</w:t>
      </w:r>
      <w:r>
        <w:t>щищенности, способствует развитию его индивидуальности, положительных взаимоотношений со взрослыми и другими детьми.</w:t>
      </w:r>
    </w:p>
    <w:p w:rsidR="00C51549" w:rsidRDefault="00C04401">
      <w:pPr>
        <w:pStyle w:val="a3"/>
        <w:ind w:left="962" w:right="664" w:firstLine="566"/>
      </w:pPr>
      <w:r>
        <w:t>Личностно-порождающее взаимодействие способствует формированию у ребенка различных позитивных</w:t>
      </w:r>
      <w:r>
        <w:rPr>
          <w:spacing w:val="-3"/>
        </w:rPr>
        <w:t xml:space="preserve"> </w:t>
      </w:r>
      <w:r>
        <w:t>качеств. Ребенок учится уважать себя и других, так</w:t>
      </w:r>
      <w:r>
        <w:rPr>
          <w:spacing w:val="-1"/>
        </w:rPr>
        <w:t xml:space="preserve"> </w:t>
      </w:r>
      <w:r>
        <w:t xml:space="preserve">как отношение ребенка к себе и другим людям всегда отражает характер отношения к нему окружающих взрослых. Он приобретает чувство уверенности в себе, не боится ошибок. Когда взрослые предоставляют ребенку </w:t>
      </w:r>
      <w:r>
        <w:t>самостоятельность, оказывают поддержку, вселяют веру в его силы, он не пасует перед трудностями, настойчиво ищет пути их преодоления.</w:t>
      </w:r>
    </w:p>
    <w:p w:rsidR="00C51549" w:rsidRDefault="00C04401">
      <w:pPr>
        <w:pStyle w:val="a3"/>
        <w:spacing w:before="1"/>
        <w:ind w:left="962" w:right="665" w:firstLine="566"/>
      </w:pPr>
      <w:r>
        <w:t>Ребенок не боится быть самим собой, быть искренним. Когда взрослые поддерживают индивидуальность ребенка, принимают его та</w:t>
      </w:r>
      <w:r>
        <w:t>ким, каков он есть, избегают неоправданных ограничений и наказаний, ребенок не боится быть самим собой, признавать свои ошибки. Взаимное доверие между взрослыми и детьми способствует истинному принятию ребенком моральных норм.</w:t>
      </w:r>
    </w:p>
    <w:p w:rsidR="00C51549" w:rsidRDefault="00C04401">
      <w:pPr>
        <w:pStyle w:val="a3"/>
        <w:ind w:left="962" w:right="665" w:firstLine="566"/>
      </w:pPr>
      <w:r>
        <w:t xml:space="preserve">Ребенок учится брать на себя </w:t>
      </w:r>
      <w:r>
        <w:t>ответственность за свои решения и поступки. Ведь взрослый везде, где это возможно, предоставляет ребенку право выбора того или</w:t>
      </w:r>
      <w:r>
        <w:rPr>
          <w:spacing w:val="40"/>
        </w:rPr>
        <w:t xml:space="preserve"> </w:t>
      </w:r>
      <w:r>
        <w:t>действия.</w:t>
      </w:r>
      <w:r>
        <w:rPr>
          <w:spacing w:val="33"/>
        </w:rPr>
        <w:t xml:space="preserve"> </w:t>
      </w:r>
      <w:r>
        <w:t>Признание</w:t>
      </w:r>
      <w:r>
        <w:rPr>
          <w:spacing w:val="32"/>
        </w:rPr>
        <w:t xml:space="preserve"> </w:t>
      </w:r>
      <w:r>
        <w:t>за</w:t>
      </w:r>
      <w:r>
        <w:rPr>
          <w:spacing w:val="32"/>
        </w:rPr>
        <w:t xml:space="preserve"> </w:t>
      </w:r>
      <w:r>
        <w:t>ребенком</w:t>
      </w:r>
      <w:r>
        <w:rPr>
          <w:spacing w:val="33"/>
        </w:rPr>
        <w:t xml:space="preserve"> </w:t>
      </w:r>
      <w:r>
        <w:t>права</w:t>
      </w:r>
      <w:r>
        <w:rPr>
          <w:spacing w:val="34"/>
        </w:rPr>
        <w:t xml:space="preserve"> </w:t>
      </w:r>
      <w:r>
        <w:t>иметь</w:t>
      </w:r>
      <w:r>
        <w:rPr>
          <w:spacing w:val="34"/>
        </w:rPr>
        <w:t xml:space="preserve"> </w:t>
      </w:r>
      <w:r>
        <w:t>свое</w:t>
      </w:r>
      <w:r>
        <w:rPr>
          <w:spacing w:val="32"/>
        </w:rPr>
        <w:t xml:space="preserve"> </w:t>
      </w:r>
      <w:r>
        <w:t>мнение,</w:t>
      </w:r>
      <w:r>
        <w:rPr>
          <w:spacing w:val="33"/>
        </w:rPr>
        <w:t xml:space="preserve"> </w:t>
      </w:r>
      <w:r>
        <w:t>выбирать</w:t>
      </w:r>
      <w:r>
        <w:rPr>
          <w:spacing w:val="35"/>
        </w:rPr>
        <w:t xml:space="preserve"> </w:t>
      </w:r>
      <w:r>
        <w:t>занятия</w:t>
      </w:r>
      <w:r>
        <w:rPr>
          <w:spacing w:val="33"/>
        </w:rPr>
        <w:t xml:space="preserve"> </w:t>
      </w:r>
      <w:r>
        <w:t>по</w:t>
      </w:r>
      <w:r>
        <w:rPr>
          <w:spacing w:val="33"/>
        </w:rPr>
        <w:t xml:space="preserve"> </w:t>
      </w:r>
      <w:r>
        <w:t>душе,</w:t>
      </w:r>
    </w:p>
    <w:p w:rsidR="00C51549" w:rsidRDefault="00C51549">
      <w:pPr>
        <w:sectPr w:rsidR="00C51549">
          <w:pgSz w:w="11910" w:h="16840"/>
          <w:pgMar w:top="1120" w:right="180" w:bottom="980" w:left="740" w:header="0" w:footer="772" w:gutter="0"/>
          <w:cols w:space="720"/>
        </w:sectPr>
      </w:pPr>
    </w:p>
    <w:p w:rsidR="00C51549" w:rsidRDefault="00C04401">
      <w:pPr>
        <w:pStyle w:val="a3"/>
        <w:spacing w:before="70"/>
        <w:ind w:left="962" w:right="672"/>
      </w:pPr>
      <w:r>
        <w:lastRenderedPageBreak/>
        <w:t>партнеров по игре способству</w:t>
      </w:r>
      <w:r>
        <w:t>ет формированию у него личностной зрелости и, как следствие, чувства ответственности за свой выбор.</w:t>
      </w:r>
    </w:p>
    <w:p w:rsidR="00C51549" w:rsidRDefault="00C04401">
      <w:pPr>
        <w:pStyle w:val="a3"/>
        <w:ind w:left="962" w:right="666" w:firstLine="566"/>
      </w:pPr>
      <w:r>
        <w:t>Ребенок приучается думать самостоятельно, поскольку взрослые не навязывают ему своего решения, а способствуют тому, чтобы он принял собственное.</w:t>
      </w:r>
    </w:p>
    <w:p w:rsidR="00C51549" w:rsidRDefault="00C04401">
      <w:pPr>
        <w:pStyle w:val="a3"/>
        <w:spacing w:before="1"/>
        <w:ind w:left="962" w:right="666" w:firstLine="566"/>
      </w:pPr>
      <w:r>
        <w:t>Ребенок учи</w:t>
      </w:r>
      <w:r>
        <w:t>тся адекватно выражать свои чувства. Помогая ребенку осознать свои переживания, выразить их словами, взрослые содействуют формированию у него умения проявлять чувства социально приемлемыми способами.</w:t>
      </w:r>
    </w:p>
    <w:p w:rsidR="00C51549" w:rsidRDefault="00C04401">
      <w:pPr>
        <w:pStyle w:val="a3"/>
        <w:ind w:left="962" w:right="668" w:firstLine="566"/>
      </w:pPr>
      <w:r>
        <w:t>Ребенок учится</w:t>
      </w:r>
      <w:r>
        <w:rPr>
          <w:spacing w:val="-1"/>
        </w:rPr>
        <w:t xml:space="preserve"> </w:t>
      </w:r>
      <w:r>
        <w:t>понимать</w:t>
      </w:r>
      <w:r>
        <w:rPr>
          <w:spacing w:val="-1"/>
        </w:rPr>
        <w:t xml:space="preserve"> </w:t>
      </w:r>
      <w:r>
        <w:t>других и</w:t>
      </w:r>
      <w:r>
        <w:rPr>
          <w:spacing w:val="-1"/>
        </w:rPr>
        <w:t xml:space="preserve"> </w:t>
      </w:r>
      <w:r>
        <w:t>сочувствовать</w:t>
      </w:r>
      <w:r>
        <w:rPr>
          <w:spacing w:val="-1"/>
        </w:rPr>
        <w:t xml:space="preserve"> </w:t>
      </w:r>
      <w:r>
        <w:t>им, потом</w:t>
      </w:r>
      <w:r>
        <w:t>у</w:t>
      </w:r>
      <w:r>
        <w:rPr>
          <w:spacing w:val="-7"/>
        </w:rPr>
        <w:t xml:space="preserve"> </w:t>
      </w:r>
      <w:r>
        <w:t>что</w:t>
      </w:r>
      <w:r>
        <w:rPr>
          <w:spacing w:val="-2"/>
        </w:rPr>
        <w:t xml:space="preserve"> </w:t>
      </w:r>
      <w:r>
        <w:t>получает</w:t>
      </w:r>
      <w:r>
        <w:rPr>
          <w:spacing w:val="-2"/>
        </w:rPr>
        <w:t xml:space="preserve"> </w:t>
      </w:r>
      <w:r>
        <w:t>этот</w:t>
      </w:r>
      <w:r>
        <w:rPr>
          <w:spacing w:val="-2"/>
        </w:rPr>
        <w:t xml:space="preserve"> </w:t>
      </w:r>
      <w:r>
        <w:t>опыт из общения со взрослыми и переносит его на других людей.</w:t>
      </w:r>
    </w:p>
    <w:p w:rsidR="00C51549" w:rsidRDefault="00C51549">
      <w:pPr>
        <w:pStyle w:val="a3"/>
        <w:spacing w:before="4"/>
        <w:ind w:left="0"/>
        <w:jc w:val="left"/>
      </w:pPr>
    </w:p>
    <w:p w:rsidR="00C51549" w:rsidRDefault="00C04401">
      <w:pPr>
        <w:pStyle w:val="3"/>
        <w:spacing w:before="0"/>
        <w:ind w:left="1022"/>
        <w:jc w:val="both"/>
      </w:pPr>
      <w:r>
        <w:t>Особенности</w:t>
      </w:r>
      <w:r>
        <w:rPr>
          <w:spacing w:val="-7"/>
        </w:rPr>
        <w:t xml:space="preserve"> </w:t>
      </w:r>
      <w:r>
        <w:t>образовательной</w:t>
      </w:r>
      <w:r>
        <w:rPr>
          <w:spacing w:val="-7"/>
        </w:rPr>
        <w:t xml:space="preserve"> </w:t>
      </w:r>
      <w:r>
        <w:t>деятельности</w:t>
      </w:r>
      <w:r>
        <w:rPr>
          <w:spacing w:val="-2"/>
        </w:rPr>
        <w:t xml:space="preserve"> </w:t>
      </w:r>
      <w:r>
        <w:t>разных</w:t>
      </w:r>
      <w:r>
        <w:rPr>
          <w:spacing w:val="-4"/>
        </w:rPr>
        <w:t xml:space="preserve"> </w:t>
      </w:r>
      <w:r>
        <w:rPr>
          <w:spacing w:val="-2"/>
        </w:rPr>
        <w:t>видов</w:t>
      </w:r>
    </w:p>
    <w:p w:rsidR="00C51549" w:rsidRDefault="00C04401">
      <w:pPr>
        <w:spacing w:line="274" w:lineRule="exact"/>
        <w:ind w:left="4380"/>
        <w:jc w:val="both"/>
        <w:rPr>
          <w:b/>
          <w:sz w:val="24"/>
        </w:rPr>
      </w:pPr>
      <w:r>
        <w:rPr>
          <w:b/>
          <w:sz w:val="24"/>
        </w:rPr>
        <w:t>и</w:t>
      </w:r>
      <w:r>
        <w:rPr>
          <w:b/>
          <w:spacing w:val="-2"/>
          <w:sz w:val="24"/>
        </w:rPr>
        <w:t xml:space="preserve"> </w:t>
      </w:r>
      <w:r>
        <w:rPr>
          <w:b/>
          <w:sz w:val="24"/>
        </w:rPr>
        <w:t>культурных</w:t>
      </w:r>
      <w:r>
        <w:rPr>
          <w:b/>
          <w:spacing w:val="-4"/>
          <w:sz w:val="24"/>
        </w:rPr>
        <w:t xml:space="preserve"> </w:t>
      </w:r>
      <w:r>
        <w:rPr>
          <w:b/>
          <w:spacing w:val="-2"/>
          <w:sz w:val="24"/>
        </w:rPr>
        <w:t>практик</w:t>
      </w:r>
    </w:p>
    <w:p w:rsidR="00C51549" w:rsidRDefault="00C04401">
      <w:pPr>
        <w:pStyle w:val="a3"/>
        <w:ind w:left="962" w:right="664" w:firstLine="566"/>
      </w:pPr>
      <w:r>
        <w:t>Особенностью образовательной деятельности в соответствии с ФГОС ДО является объединение обучения и воспитания в целостный образовательный процесс на основе духовно-нравственных и социокультурных ценностей. Процесс дошкольного образования направлен на обога</w:t>
      </w:r>
      <w:r>
        <w:t>щение индивидуальных ресурсов личностного развития ребенка средствами культуры.</w:t>
      </w:r>
    </w:p>
    <w:p w:rsidR="00C51549" w:rsidRDefault="00C04401">
      <w:pPr>
        <w:pStyle w:val="a3"/>
        <w:ind w:left="962" w:right="662" w:firstLine="566"/>
      </w:pPr>
      <w:r>
        <w:t>Принцип культуросообразности обеспечивает учет национальных ценностей и традиций в образовании, восполняет недостатки духовно-нравственного и</w:t>
      </w:r>
      <w:r>
        <w:rPr>
          <w:spacing w:val="40"/>
        </w:rPr>
        <w:t xml:space="preserve"> </w:t>
      </w:r>
      <w:r>
        <w:t>эмоционального воспитания. Дошкольное образование представляет собой гуманитарную систему с особыми закономерностями функционирования и развития. Наряду с функцией трансляции культурного опыта, оно реализует социально-психологическую функцию — создает усло</w:t>
      </w:r>
      <w:r>
        <w:t xml:space="preserve">вия для формирования внутреннего, уникального мира и субъектного опыта </w:t>
      </w:r>
      <w:r>
        <w:rPr>
          <w:spacing w:val="-2"/>
        </w:rPr>
        <w:t>ребенка.</w:t>
      </w:r>
    </w:p>
    <w:p w:rsidR="00C51549" w:rsidRDefault="00C04401">
      <w:pPr>
        <w:pStyle w:val="a3"/>
        <w:ind w:left="962" w:right="664" w:firstLine="566"/>
      </w:pPr>
      <w:r>
        <w:t>Сущность развивающего дошкольного образования состоит в том, что личный опыт каждого ребенка организуется так, чтобы он естественным путем, в доступных, интересных видах деятел</w:t>
      </w:r>
      <w:r>
        <w:t>ьности осваивал культурные средства и способы познания, коммуникации, сотрудничества, позволяющие успешно проявить самостоятельность и реализовать позицию субъекта. Важно, чтобы в дошкольном детстве каждый ребенок приобрел необходимый культурный личный опы</w:t>
      </w:r>
      <w:r>
        <w:t>т, который становится фундаментом полноценного общего развития, позитивной социализации и индивидуализации. Новое содержание образования ориентировано на развитие универсальных культурных умений.</w:t>
      </w:r>
    </w:p>
    <w:p w:rsidR="00C51549" w:rsidRDefault="00C04401">
      <w:pPr>
        <w:pStyle w:val="a3"/>
        <w:ind w:left="1528"/>
      </w:pPr>
      <w:r>
        <w:t>Такие</w:t>
      </w:r>
      <w:r>
        <w:rPr>
          <w:spacing w:val="65"/>
        </w:rPr>
        <w:t xml:space="preserve"> </w:t>
      </w:r>
      <w:r>
        <w:t>умения</w:t>
      </w:r>
      <w:r>
        <w:rPr>
          <w:spacing w:val="66"/>
        </w:rPr>
        <w:t xml:space="preserve"> </w:t>
      </w:r>
      <w:r>
        <w:t>начинают</w:t>
      </w:r>
      <w:r>
        <w:rPr>
          <w:spacing w:val="68"/>
        </w:rPr>
        <w:t xml:space="preserve"> </w:t>
      </w:r>
      <w:r>
        <w:t>формироваться</w:t>
      </w:r>
      <w:r>
        <w:rPr>
          <w:spacing w:val="66"/>
        </w:rPr>
        <w:t xml:space="preserve"> </w:t>
      </w:r>
      <w:r>
        <w:t>в</w:t>
      </w:r>
      <w:r>
        <w:rPr>
          <w:spacing w:val="68"/>
        </w:rPr>
        <w:t xml:space="preserve"> </w:t>
      </w:r>
      <w:r>
        <w:t>период</w:t>
      </w:r>
      <w:r>
        <w:rPr>
          <w:spacing w:val="66"/>
        </w:rPr>
        <w:t xml:space="preserve"> </w:t>
      </w:r>
      <w:r>
        <w:t>дошкольного</w:t>
      </w:r>
      <w:r>
        <w:rPr>
          <w:spacing w:val="67"/>
        </w:rPr>
        <w:t xml:space="preserve"> </w:t>
      </w:r>
      <w:r>
        <w:t>дет</w:t>
      </w:r>
      <w:r>
        <w:t>ства,</w:t>
      </w:r>
      <w:r>
        <w:rPr>
          <w:spacing w:val="66"/>
        </w:rPr>
        <w:t xml:space="preserve"> </w:t>
      </w:r>
      <w:r>
        <w:t>а</w:t>
      </w:r>
      <w:r>
        <w:rPr>
          <w:spacing w:val="68"/>
        </w:rPr>
        <w:t xml:space="preserve"> </w:t>
      </w:r>
      <w:r>
        <w:rPr>
          <w:spacing w:val="-2"/>
        </w:rPr>
        <w:t>затем</w:t>
      </w:r>
    </w:p>
    <w:p w:rsidR="00C51549" w:rsidRDefault="00C04401">
      <w:pPr>
        <w:pStyle w:val="a3"/>
        <w:ind w:left="962" w:right="672"/>
      </w:pPr>
      <w:r>
        <w:t>«достраиваются» и совершенствуются в течение всей последующей жизни. Они свидетельствуют о готовности и способности ребенка действовать в обстоятельствах жизни и деятельности на основе культурных норм и выражают:</w:t>
      </w:r>
    </w:p>
    <w:p w:rsidR="00C51549" w:rsidRDefault="00C04401">
      <w:pPr>
        <w:pStyle w:val="a4"/>
        <w:numPr>
          <w:ilvl w:val="0"/>
          <w:numId w:val="76"/>
        </w:numPr>
        <w:tabs>
          <w:tab w:val="left" w:pos="1449"/>
        </w:tabs>
        <w:spacing w:before="1"/>
        <w:ind w:left="1449"/>
        <w:rPr>
          <w:i/>
          <w:sz w:val="24"/>
        </w:rPr>
      </w:pPr>
      <w:r>
        <w:rPr>
          <w:i/>
          <w:sz w:val="24"/>
        </w:rPr>
        <w:t>содержание,</w:t>
      </w:r>
      <w:r>
        <w:rPr>
          <w:i/>
          <w:spacing w:val="-6"/>
          <w:sz w:val="24"/>
        </w:rPr>
        <w:t xml:space="preserve"> </w:t>
      </w:r>
      <w:r>
        <w:rPr>
          <w:i/>
          <w:sz w:val="24"/>
        </w:rPr>
        <w:t>качество</w:t>
      </w:r>
      <w:r>
        <w:rPr>
          <w:i/>
          <w:spacing w:val="-2"/>
          <w:sz w:val="24"/>
        </w:rPr>
        <w:t xml:space="preserve"> </w:t>
      </w:r>
      <w:r>
        <w:rPr>
          <w:i/>
          <w:sz w:val="24"/>
        </w:rPr>
        <w:t>и</w:t>
      </w:r>
      <w:r>
        <w:rPr>
          <w:i/>
          <w:spacing w:val="-4"/>
          <w:sz w:val="24"/>
        </w:rPr>
        <w:t xml:space="preserve"> </w:t>
      </w:r>
      <w:r>
        <w:rPr>
          <w:i/>
          <w:sz w:val="24"/>
        </w:rPr>
        <w:t>направ</w:t>
      </w:r>
      <w:r>
        <w:rPr>
          <w:i/>
          <w:sz w:val="24"/>
        </w:rPr>
        <w:t>ленность</w:t>
      </w:r>
      <w:r>
        <w:rPr>
          <w:i/>
          <w:spacing w:val="-4"/>
          <w:sz w:val="24"/>
        </w:rPr>
        <w:t xml:space="preserve"> </w:t>
      </w:r>
      <w:r>
        <w:rPr>
          <w:i/>
          <w:sz w:val="24"/>
        </w:rPr>
        <w:t>его</w:t>
      </w:r>
      <w:r>
        <w:rPr>
          <w:i/>
          <w:spacing w:val="-4"/>
          <w:sz w:val="24"/>
        </w:rPr>
        <w:t xml:space="preserve"> </w:t>
      </w:r>
      <w:r>
        <w:rPr>
          <w:i/>
          <w:sz w:val="24"/>
        </w:rPr>
        <w:t>действий</w:t>
      </w:r>
      <w:r>
        <w:rPr>
          <w:i/>
          <w:spacing w:val="-4"/>
          <w:sz w:val="24"/>
        </w:rPr>
        <w:t xml:space="preserve"> </w:t>
      </w:r>
      <w:r>
        <w:rPr>
          <w:i/>
          <w:sz w:val="24"/>
        </w:rPr>
        <w:t>и</w:t>
      </w:r>
      <w:r>
        <w:rPr>
          <w:i/>
          <w:spacing w:val="-3"/>
          <w:sz w:val="24"/>
        </w:rPr>
        <w:t xml:space="preserve"> </w:t>
      </w:r>
      <w:r>
        <w:rPr>
          <w:i/>
          <w:spacing w:val="-2"/>
          <w:sz w:val="24"/>
        </w:rPr>
        <w:t>поступков;</w:t>
      </w:r>
    </w:p>
    <w:p w:rsidR="00C51549" w:rsidRDefault="00C04401">
      <w:pPr>
        <w:pStyle w:val="a4"/>
        <w:numPr>
          <w:ilvl w:val="0"/>
          <w:numId w:val="76"/>
        </w:numPr>
        <w:tabs>
          <w:tab w:val="left" w:pos="1389"/>
        </w:tabs>
        <w:spacing w:before="1" w:line="277" w:lineRule="exact"/>
        <w:ind w:hanging="286"/>
        <w:rPr>
          <w:i/>
          <w:sz w:val="24"/>
        </w:rPr>
      </w:pPr>
      <w:r>
        <w:rPr>
          <w:i/>
          <w:sz w:val="24"/>
        </w:rPr>
        <w:t>индивидуальные</w:t>
      </w:r>
      <w:r>
        <w:rPr>
          <w:i/>
          <w:spacing w:val="-7"/>
          <w:sz w:val="24"/>
        </w:rPr>
        <w:t xml:space="preserve"> </w:t>
      </w:r>
      <w:r>
        <w:rPr>
          <w:i/>
          <w:sz w:val="24"/>
        </w:rPr>
        <w:t>особенности</w:t>
      </w:r>
      <w:r>
        <w:rPr>
          <w:i/>
          <w:spacing w:val="-3"/>
          <w:sz w:val="24"/>
        </w:rPr>
        <w:t xml:space="preserve"> </w:t>
      </w:r>
      <w:r>
        <w:rPr>
          <w:i/>
          <w:sz w:val="24"/>
        </w:rPr>
        <w:t>(оригинальность</w:t>
      </w:r>
      <w:r>
        <w:rPr>
          <w:i/>
          <w:spacing w:val="-6"/>
          <w:sz w:val="24"/>
        </w:rPr>
        <w:t xml:space="preserve"> </w:t>
      </w:r>
      <w:r>
        <w:rPr>
          <w:i/>
          <w:sz w:val="24"/>
        </w:rPr>
        <w:t>и</w:t>
      </w:r>
      <w:r>
        <w:rPr>
          <w:i/>
          <w:spacing w:val="-4"/>
          <w:sz w:val="24"/>
        </w:rPr>
        <w:t xml:space="preserve"> </w:t>
      </w:r>
      <w:r>
        <w:rPr>
          <w:i/>
          <w:sz w:val="24"/>
        </w:rPr>
        <w:t>уникальность)</w:t>
      </w:r>
      <w:r>
        <w:rPr>
          <w:i/>
          <w:spacing w:val="-7"/>
          <w:sz w:val="24"/>
        </w:rPr>
        <w:t xml:space="preserve"> </w:t>
      </w:r>
      <w:r>
        <w:rPr>
          <w:i/>
          <w:sz w:val="24"/>
        </w:rPr>
        <w:t>его</w:t>
      </w:r>
      <w:r>
        <w:rPr>
          <w:i/>
          <w:spacing w:val="-3"/>
          <w:sz w:val="24"/>
        </w:rPr>
        <w:t xml:space="preserve"> </w:t>
      </w:r>
      <w:r>
        <w:rPr>
          <w:i/>
          <w:spacing w:val="-2"/>
          <w:sz w:val="24"/>
        </w:rPr>
        <w:t>действий;</w:t>
      </w:r>
    </w:p>
    <w:p w:rsidR="00C51549" w:rsidRDefault="00C04401">
      <w:pPr>
        <w:pStyle w:val="a4"/>
        <w:numPr>
          <w:ilvl w:val="0"/>
          <w:numId w:val="76"/>
        </w:numPr>
        <w:tabs>
          <w:tab w:val="left" w:pos="1389"/>
        </w:tabs>
        <w:spacing w:line="276" w:lineRule="exact"/>
        <w:ind w:hanging="286"/>
        <w:rPr>
          <w:i/>
          <w:sz w:val="24"/>
        </w:rPr>
      </w:pPr>
      <w:r>
        <w:rPr>
          <w:i/>
          <w:sz w:val="24"/>
        </w:rPr>
        <w:t>принятие</w:t>
      </w:r>
      <w:r>
        <w:rPr>
          <w:i/>
          <w:spacing w:val="-6"/>
          <w:sz w:val="24"/>
        </w:rPr>
        <w:t xml:space="preserve"> </w:t>
      </w:r>
      <w:r>
        <w:rPr>
          <w:i/>
          <w:sz w:val="24"/>
        </w:rPr>
        <w:t>и</w:t>
      </w:r>
      <w:r>
        <w:rPr>
          <w:i/>
          <w:spacing w:val="-2"/>
          <w:sz w:val="24"/>
        </w:rPr>
        <w:t xml:space="preserve"> </w:t>
      </w:r>
      <w:r>
        <w:rPr>
          <w:i/>
          <w:sz w:val="24"/>
        </w:rPr>
        <w:t>освоение</w:t>
      </w:r>
      <w:r>
        <w:rPr>
          <w:i/>
          <w:spacing w:val="-3"/>
          <w:sz w:val="24"/>
        </w:rPr>
        <w:t xml:space="preserve"> </w:t>
      </w:r>
      <w:r>
        <w:rPr>
          <w:i/>
          <w:sz w:val="24"/>
        </w:rPr>
        <w:t>культурных</w:t>
      </w:r>
      <w:r>
        <w:rPr>
          <w:i/>
          <w:spacing w:val="-3"/>
          <w:sz w:val="24"/>
        </w:rPr>
        <w:t xml:space="preserve"> </w:t>
      </w:r>
      <w:r>
        <w:rPr>
          <w:i/>
          <w:sz w:val="24"/>
        </w:rPr>
        <w:t>норм</w:t>
      </w:r>
      <w:r>
        <w:rPr>
          <w:i/>
          <w:spacing w:val="-3"/>
          <w:sz w:val="24"/>
        </w:rPr>
        <w:t xml:space="preserve"> </w:t>
      </w:r>
      <w:r>
        <w:rPr>
          <w:i/>
          <w:sz w:val="24"/>
        </w:rPr>
        <w:t>общества,</w:t>
      </w:r>
      <w:r>
        <w:rPr>
          <w:i/>
          <w:spacing w:val="-2"/>
          <w:sz w:val="24"/>
        </w:rPr>
        <w:t xml:space="preserve"> </w:t>
      </w:r>
      <w:r>
        <w:rPr>
          <w:i/>
          <w:sz w:val="24"/>
        </w:rPr>
        <w:t>к</w:t>
      </w:r>
      <w:r>
        <w:rPr>
          <w:i/>
          <w:spacing w:val="-3"/>
          <w:sz w:val="24"/>
        </w:rPr>
        <w:t xml:space="preserve"> </w:t>
      </w:r>
      <w:r>
        <w:rPr>
          <w:i/>
          <w:sz w:val="24"/>
        </w:rPr>
        <w:t>которому</w:t>
      </w:r>
      <w:r>
        <w:rPr>
          <w:i/>
          <w:spacing w:val="-2"/>
          <w:sz w:val="24"/>
        </w:rPr>
        <w:t xml:space="preserve"> </w:t>
      </w:r>
      <w:r>
        <w:rPr>
          <w:i/>
          <w:sz w:val="24"/>
        </w:rPr>
        <w:t>принадлежит</w:t>
      </w:r>
      <w:r>
        <w:rPr>
          <w:i/>
          <w:spacing w:val="-3"/>
          <w:sz w:val="24"/>
        </w:rPr>
        <w:t xml:space="preserve"> </w:t>
      </w:r>
      <w:r>
        <w:rPr>
          <w:i/>
          <w:spacing w:val="-2"/>
          <w:sz w:val="24"/>
        </w:rPr>
        <w:t>ребенок;</w:t>
      </w:r>
    </w:p>
    <w:p w:rsidR="00C51549" w:rsidRDefault="00C04401">
      <w:pPr>
        <w:pStyle w:val="a4"/>
        <w:numPr>
          <w:ilvl w:val="0"/>
          <w:numId w:val="76"/>
        </w:numPr>
        <w:tabs>
          <w:tab w:val="left" w:pos="1389"/>
        </w:tabs>
        <w:ind w:right="666" w:hanging="286"/>
        <w:rPr>
          <w:i/>
          <w:sz w:val="24"/>
        </w:rPr>
      </w:pPr>
      <w:r>
        <w:rPr>
          <w:i/>
          <w:sz w:val="24"/>
        </w:rPr>
        <w:t>принятие</w:t>
      </w:r>
      <w:r>
        <w:rPr>
          <w:i/>
          <w:spacing w:val="40"/>
          <w:sz w:val="24"/>
        </w:rPr>
        <w:t xml:space="preserve"> </w:t>
      </w:r>
      <w:r>
        <w:rPr>
          <w:i/>
          <w:sz w:val="24"/>
        </w:rPr>
        <w:t>общезначимых</w:t>
      </w:r>
      <w:r>
        <w:rPr>
          <w:i/>
          <w:spacing w:val="40"/>
          <w:sz w:val="24"/>
        </w:rPr>
        <w:t xml:space="preserve"> </w:t>
      </w:r>
      <w:r>
        <w:rPr>
          <w:i/>
          <w:sz w:val="24"/>
        </w:rPr>
        <w:t>(общечеловеческих)</w:t>
      </w:r>
      <w:r>
        <w:rPr>
          <w:i/>
          <w:spacing w:val="40"/>
          <w:sz w:val="24"/>
        </w:rPr>
        <w:t xml:space="preserve"> </w:t>
      </w:r>
      <w:r>
        <w:rPr>
          <w:i/>
          <w:sz w:val="24"/>
        </w:rPr>
        <w:t>культурных</w:t>
      </w:r>
      <w:r>
        <w:rPr>
          <w:i/>
          <w:spacing w:val="40"/>
          <w:sz w:val="24"/>
        </w:rPr>
        <w:t xml:space="preserve"> </w:t>
      </w:r>
      <w:r>
        <w:rPr>
          <w:i/>
          <w:sz w:val="24"/>
        </w:rPr>
        <w:t>образов</w:t>
      </w:r>
      <w:r>
        <w:rPr>
          <w:i/>
          <w:spacing w:val="40"/>
          <w:sz w:val="24"/>
        </w:rPr>
        <w:t xml:space="preserve"> </w:t>
      </w:r>
      <w:r>
        <w:rPr>
          <w:i/>
          <w:sz w:val="24"/>
        </w:rPr>
        <w:t>деятельности</w:t>
      </w:r>
      <w:r>
        <w:rPr>
          <w:i/>
          <w:spacing w:val="40"/>
          <w:sz w:val="24"/>
        </w:rPr>
        <w:t xml:space="preserve"> </w:t>
      </w:r>
      <w:r>
        <w:rPr>
          <w:i/>
          <w:sz w:val="24"/>
        </w:rPr>
        <w:t xml:space="preserve">и </w:t>
      </w:r>
      <w:r>
        <w:rPr>
          <w:i/>
          <w:spacing w:val="-2"/>
          <w:sz w:val="24"/>
        </w:rPr>
        <w:t>поведения.</w:t>
      </w:r>
    </w:p>
    <w:p w:rsidR="00C51549" w:rsidRDefault="00C04401">
      <w:pPr>
        <w:pStyle w:val="a3"/>
        <w:spacing w:before="1"/>
        <w:ind w:left="962" w:right="668" w:firstLine="427"/>
      </w:pPr>
      <w:r>
        <w:rPr>
          <w:b/>
        </w:rPr>
        <w:t xml:space="preserve">Универсальные культурные умения </w:t>
      </w:r>
      <w:r>
        <w:t>формируются на основе разнообразных культурных практик, специфичных для детей разного возраста. (см. Модель №1) Формирование универсальный культурных умений)</w:t>
      </w:r>
    </w:p>
    <w:p w:rsidR="00C51549" w:rsidRDefault="00C51549">
      <w:pPr>
        <w:sectPr w:rsidR="00C51549">
          <w:pgSz w:w="11910" w:h="16840"/>
          <w:pgMar w:top="1120" w:right="180" w:bottom="980" w:left="740" w:header="0" w:footer="772" w:gutter="0"/>
          <w:cols w:space="720"/>
        </w:sectPr>
      </w:pPr>
    </w:p>
    <w:p w:rsidR="00C51549" w:rsidRDefault="00C04401">
      <w:pPr>
        <w:spacing w:before="70"/>
        <w:ind w:left="8361"/>
        <w:jc w:val="center"/>
        <w:rPr>
          <w:i/>
          <w:sz w:val="24"/>
        </w:rPr>
      </w:pPr>
      <w:r>
        <w:rPr>
          <w:i/>
          <w:sz w:val="24"/>
        </w:rPr>
        <w:lastRenderedPageBreak/>
        <w:t>Модель</w:t>
      </w:r>
      <w:r>
        <w:rPr>
          <w:i/>
          <w:spacing w:val="-1"/>
          <w:sz w:val="24"/>
        </w:rPr>
        <w:t xml:space="preserve"> </w:t>
      </w:r>
      <w:r>
        <w:rPr>
          <w:i/>
          <w:sz w:val="24"/>
        </w:rPr>
        <w:t>№</w:t>
      </w:r>
      <w:r>
        <w:rPr>
          <w:i/>
          <w:spacing w:val="-2"/>
          <w:sz w:val="24"/>
        </w:rPr>
        <w:t xml:space="preserve"> </w:t>
      </w:r>
      <w:r>
        <w:rPr>
          <w:i/>
          <w:spacing w:val="-5"/>
          <w:sz w:val="24"/>
        </w:rPr>
        <w:t>1.</w:t>
      </w:r>
    </w:p>
    <w:p w:rsidR="00C51549" w:rsidRDefault="00C04401">
      <w:pPr>
        <w:pStyle w:val="3"/>
        <w:ind w:left="976" w:right="689"/>
        <w:jc w:val="center"/>
      </w:pPr>
      <w:r>
        <w:t>Формирование</w:t>
      </w:r>
      <w:r>
        <w:rPr>
          <w:spacing w:val="-10"/>
        </w:rPr>
        <w:t xml:space="preserve"> </w:t>
      </w:r>
      <w:r>
        <w:t>универсальных</w:t>
      </w:r>
      <w:r>
        <w:rPr>
          <w:spacing w:val="-6"/>
        </w:rPr>
        <w:t xml:space="preserve"> </w:t>
      </w:r>
      <w:r>
        <w:t>культурных</w:t>
      </w:r>
      <w:r>
        <w:rPr>
          <w:spacing w:val="-6"/>
        </w:rPr>
        <w:t xml:space="preserve"> </w:t>
      </w:r>
      <w:r>
        <w:t>умений</w:t>
      </w:r>
      <w:r>
        <w:rPr>
          <w:spacing w:val="-6"/>
        </w:rPr>
        <w:t xml:space="preserve"> </w:t>
      </w:r>
      <w:r>
        <w:rPr>
          <w:spacing w:val="-2"/>
        </w:rPr>
        <w:t>дошкольника</w:t>
      </w:r>
    </w:p>
    <w:p w:rsidR="00C51549" w:rsidRDefault="00C04401">
      <w:pPr>
        <w:pStyle w:val="a3"/>
        <w:spacing w:before="4"/>
        <w:ind w:left="0"/>
        <w:jc w:val="left"/>
        <w:rPr>
          <w:b/>
          <w:sz w:val="4"/>
        </w:rPr>
      </w:pPr>
      <w:r>
        <w:rPr>
          <w:noProof/>
          <w:lang w:eastAsia="ru-RU"/>
        </w:rPr>
        <mc:AlternateContent>
          <mc:Choice Requires="wps">
            <w:drawing>
              <wp:anchor distT="0" distB="0" distL="0" distR="0" simplePos="0" relativeHeight="487588864" behindDoc="1" locked="0" layoutInCell="1" allowOverlap="1">
                <wp:simplePos x="0" y="0"/>
                <wp:positionH relativeFrom="page">
                  <wp:posOffset>1719579</wp:posOffset>
                </wp:positionH>
                <wp:positionV relativeFrom="paragraph">
                  <wp:posOffset>47400</wp:posOffset>
                </wp:positionV>
                <wp:extent cx="4545330" cy="3054985"/>
                <wp:effectExtent l="0" t="0" r="0" b="0"/>
                <wp:wrapTopAndBottom/>
                <wp:docPr id="6" name="Group 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545330" cy="3054985"/>
                          <a:chOff x="0" y="0"/>
                          <a:chExt cx="4545330" cy="3054985"/>
                        </a:xfrm>
                      </wpg:grpSpPr>
                      <pic:pic xmlns:pic="http://schemas.openxmlformats.org/drawingml/2006/picture">
                        <pic:nvPicPr>
                          <pic:cNvPr id="7" name="Image 7"/>
                          <pic:cNvPicPr/>
                        </pic:nvPicPr>
                        <pic:blipFill>
                          <a:blip r:embed="rId11" cstate="print"/>
                          <a:stretch>
                            <a:fillRect/>
                          </a:stretch>
                        </pic:blipFill>
                        <pic:spPr>
                          <a:xfrm>
                            <a:off x="0" y="0"/>
                            <a:ext cx="4545330" cy="3054985"/>
                          </a:xfrm>
                          <a:prstGeom prst="rect">
                            <a:avLst/>
                          </a:prstGeom>
                        </pic:spPr>
                      </pic:pic>
                      <wps:wsp>
                        <wps:cNvPr id="8" name="Graphic 8"/>
                        <wps:cNvSpPr/>
                        <wps:spPr>
                          <a:xfrm>
                            <a:off x="2061210" y="1400810"/>
                            <a:ext cx="413384" cy="381000"/>
                          </a:xfrm>
                          <a:custGeom>
                            <a:avLst/>
                            <a:gdLst/>
                            <a:ahLst/>
                            <a:cxnLst/>
                            <a:rect l="l" t="t" r="r" b="b"/>
                            <a:pathLst>
                              <a:path w="413384" h="381000">
                                <a:moveTo>
                                  <a:pt x="310007" y="0"/>
                                </a:moveTo>
                                <a:lnTo>
                                  <a:pt x="103377" y="0"/>
                                </a:lnTo>
                                <a:lnTo>
                                  <a:pt x="103377" y="279780"/>
                                </a:lnTo>
                                <a:lnTo>
                                  <a:pt x="0" y="279780"/>
                                </a:lnTo>
                                <a:lnTo>
                                  <a:pt x="206629" y="381000"/>
                                </a:lnTo>
                                <a:lnTo>
                                  <a:pt x="413385" y="279780"/>
                                </a:lnTo>
                                <a:lnTo>
                                  <a:pt x="310007" y="279780"/>
                                </a:lnTo>
                                <a:lnTo>
                                  <a:pt x="310007" y="0"/>
                                </a:lnTo>
                                <a:close/>
                              </a:path>
                            </a:pathLst>
                          </a:custGeom>
                          <a:solidFill>
                            <a:srgbClr val="00AFEF"/>
                          </a:solidFill>
                        </wps:spPr>
                        <wps:bodyPr wrap="square" lIns="0" tIns="0" rIns="0" bIns="0" rtlCol="0">
                          <a:prstTxWarp prst="textNoShape">
                            <a:avLst/>
                          </a:prstTxWarp>
                          <a:noAutofit/>
                        </wps:bodyPr>
                      </wps:wsp>
                      <wps:wsp>
                        <wps:cNvPr id="9" name="Graphic 9"/>
                        <wps:cNvSpPr/>
                        <wps:spPr>
                          <a:xfrm>
                            <a:off x="2061210" y="1400810"/>
                            <a:ext cx="413384" cy="381000"/>
                          </a:xfrm>
                          <a:custGeom>
                            <a:avLst/>
                            <a:gdLst/>
                            <a:ahLst/>
                            <a:cxnLst/>
                            <a:rect l="l" t="t" r="r" b="b"/>
                            <a:pathLst>
                              <a:path w="413384" h="381000">
                                <a:moveTo>
                                  <a:pt x="0" y="279780"/>
                                </a:moveTo>
                                <a:lnTo>
                                  <a:pt x="103377" y="279780"/>
                                </a:lnTo>
                                <a:lnTo>
                                  <a:pt x="103377" y="0"/>
                                </a:lnTo>
                                <a:lnTo>
                                  <a:pt x="310007" y="0"/>
                                </a:lnTo>
                                <a:lnTo>
                                  <a:pt x="310007" y="279780"/>
                                </a:lnTo>
                                <a:lnTo>
                                  <a:pt x="413385" y="279780"/>
                                </a:lnTo>
                                <a:lnTo>
                                  <a:pt x="206629" y="381000"/>
                                </a:lnTo>
                                <a:lnTo>
                                  <a:pt x="0" y="279780"/>
                                </a:lnTo>
                                <a:close/>
                              </a:path>
                            </a:pathLst>
                          </a:custGeom>
                          <a:ln w="9525">
                            <a:solidFill>
                              <a:srgbClr val="00AFEF"/>
                            </a:solidFill>
                            <a:prstDash val="solid"/>
                          </a:ln>
                        </wps:spPr>
                        <wps:bodyPr wrap="square" lIns="0" tIns="0" rIns="0" bIns="0" rtlCol="0">
                          <a:prstTxWarp prst="textNoShape">
                            <a:avLst/>
                          </a:prstTxWarp>
                          <a:noAutofit/>
                        </wps:bodyPr>
                      </wps:wsp>
                      <wps:wsp>
                        <wps:cNvPr id="10" name="Graphic 10"/>
                        <wps:cNvSpPr/>
                        <wps:spPr>
                          <a:xfrm>
                            <a:off x="2061210" y="633094"/>
                            <a:ext cx="413384" cy="381000"/>
                          </a:xfrm>
                          <a:custGeom>
                            <a:avLst/>
                            <a:gdLst/>
                            <a:ahLst/>
                            <a:cxnLst/>
                            <a:rect l="l" t="t" r="r" b="b"/>
                            <a:pathLst>
                              <a:path w="413384" h="381000">
                                <a:moveTo>
                                  <a:pt x="310007" y="0"/>
                                </a:moveTo>
                                <a:lnTo>
                                  <a:pt x="103377" y="0"/>
                                </a:lnTo>
                                <a:lnTo>
                                  <a:pt x="103377" y="279781"/>
                                </a:lnTo>
                                <a:lnTo>
                                  <a:pt x="0" y="279781"/>
                                </a:lnTo>
                                <a:lnTo>
                                  <a:pt x="206629" y="381000"/>
                                </a:lnTo>
                                <a:lnTo>
                                  <a:pt x="413385" y="279781"/>
                                </a:lnTo>
                                <a:lnTo>
                                  <a:pt x="310007" y="279781"/>
                                </a:lnTo>
                                <a:lnTo>
                                  <a:pt x="310007" y="0"/>
                                </a:lnTo>
                                <a:close/>
                              </a:path>
                            </a:pathLst>
                          </a:custGeom>
                          <a:solidFill>
                            <a:srgbClr val="00AFEF"/>
                          </a:solidFill>
                        </wps:spPr>
                        <wps:bodyPr wrap="square" lIns="0" tIns="0" rIns="0" bIns="0" rtlCol="0">
                          <a:prstTxWarp prst="textNoShape">
                            <a:avLst/>
                          </a:prstTxWarp>
                          <a:noAutofit/>
                        </wps:bodyPr>
                      </wps:wsp>
                      <wps:wsp>
                        <wps:cNvPr id="11" name="Graphic 11"/>
                        <wps:cNvSpPr/>
                        <wps:spPr>
                          <a:xfrm>
                            <a:off x="2061210" y="633094"/>
                            <a:ext cx="413384" cy="381000"/>
                          </a:xfrm>
                          <a:custGeom>
                            <a:avLst/>
                            <a:gdLst/>
                            <a:ahLst/>
                            <a:cxnLst/>
                            <a:rect l="l" t="t" r="r" b="b"/>
                            <a:pathLst>
                              <a:path w="413384" h="381000">
                                <a:moveTo>
                                  <a:pt x="0" y="279781"/>
                                </a:moveTo>
                                <a:lnTo>
                                  <a:pt x="103377" y="279781"/>
                                </a:lnTo>
                                <a:lnTo>
                                  <a:pt x="103377" y="0"/>
                                </a:lnTo>
                                <a:lnTo>
                                  <a:pt x="310007" y="0"/>
                                </a:lnTo>
                                <a:lnTo>
                                  <a:pt x="310007" y="279781"/>
                                </a:lnTo>
                                <a:lnTo>
                                  <a:pt x="413385" y="279781"/>
                                </a:lnTo>
                                <a:lnTo>
                                  <a:pt x="206629" y="381000"/>
                                </a:lnTo>
                                <a:lnTo>
                                  <a:pt x="0" y="279781"/>
                                </a:lnTo>
                                <a:close/>
                              </a:path>
                            </a:pathLst>
                          </a:custGeom>
                          <a:ln w="9525">
                            <a:solidFill>
                              <a:srgbClr val="00AFEF"/>
                            </a:solidFill>
                            <a:prstDash val="solid"/>
                          </a:ln>
                        </wps:spPr>
                        <wps:bodyPr wrap="square" lIns="0" tIns="0" rIns="0" bIns="0" rtlCol="0">
                          <a:prstTxWarp prst="textNoShape">
                            <a:avLst/>
                          </a:prstTxWarp>
                          <a:noAutofit/>
                        </wps:bodyPr>
                      </wps:wsp>
                    </wpg:wgp>
                  </a:graphicData>
                </a:graphic>
              </wp:anchor>
            </w:drawing>
          </mc:Choice>
          <mc:Fallback xmlns:pic="http://schemas.openxmlformats.org/drawingml/2006/picture" xmlns:a="http://schemas.openxmlformats.org/drawingml/2006/main" xmlns:ve="http://schemas.openxmlformats.org/markup-compatibility/2006">
            <w:pict>
              <v:group style="position:absolute;margin-left:135.399994pt;margin-top:3.732344pt;width:357.9pt;height:240.55pt;mso-position-horizontal-relative:page;mso-position-vertical-relative:paragraph;z-index:-15727616;mso-wrap-distance-left:0;mso-wrap-distance-right:0" id="docshapegroup5" coordorigin="2708,75" coordsize="7158,4811">
                <v:shape style="position:absolute;left:2708;top:74;width:7158;height:4811" type="#_x0000_t75" id="docshape6" stroked="false">
                  <v:imagedata r:id="rId12" o:title=""/>
                </v:shape>
                <v:shape style="position:absolute;left:5954;top:2280;width:651;height:600" id="docshape7" coordorigin="5954,2281" coordsize="651,600" path="m6442,2281l6117,2281,6117,2721,5954,2721,6279,2881,6605,2721,6442,2721,6442,2281xe" filled="true" fillcolor="#00afef" stroked="false">
                  <v:path arrowok="t"/>
                  <v:fill type="solid"/>
                </v:shape>
                <v:shape style="position:absolute;left:5954;top:2280;width:651;height:600" id="docshape8" coordorigin="5954,2281" coordsize="651,600" path="m5954,2721l6117,2721,6117,2281,6442,2281,6442,2721,6605,2721,6279,2881,5954,2721xe" filled="false" stroked="true" strokeweight=".75pt" strokecolor="#00afef">
                  <v:path arrowok="t"/>
                  <v:stroke dashstyle="solid"/>
                </v:shape>
                <v:shape style="position:absolute;left:5954;top:1071;width:651;height:600" id="docshape9" coordorigin="5954,1072" coordsize="651,600" path="m6442,1072l6117,1072,6117,1512,5954,1512,6279,1672,6605,1512,6442,1512,6442,1072xe" filled="true" fillcolor="#00afef" stroked="false">
                  <v:path arrowok="t"/>
                  <v:fill type="solid"/>
                </v:shape>
                <v:shape style="position:absolute;left:5954;top:1071;width:651;height:600" id="docshape10" coordorigin="5954,1072" coordsize="651,600" path="m5954,1512l6117,1512,6117,1072,6442,1072,6442,1512,6605,1512,6279,1672,5954,1512xe" filled="false" stroked="true" strokeweight=".75pt" strokecolor="#00afef">
                  <v:path arrowok="t"/>
                  <v:stroke dashstyle="solid"/>
                </v:shape>
                <w10:wrap type="topAndBottom"/>
              </v:group>
            </w:pict>
          </mc:Fallback>
        </mc:AlternateContent>
      </w:r>
    </w:p>
    <w:p w:rsidR="00C51549" w:rsidRDefault="00C51549">
      <w:pPr>
        <w:pStyle w:val="a3"/>
        <w:spacing w:before="1"/>
        <w:ind w:left="0"/>
        <w:jc w:val="left"/>
        <w:rPr>
          <w:b/>
        </w:rPr>
      </w:pPr>
    </w:p>
    <w:p w:rsidR="00C51549" w:rsidRDefault="00C04401">
      <w:pPr>
        <w:pStyle w:val="a3"/>
        <w:spacing w:before="1"/>
        <w:ind w:left="962" w:right="664" w:firstLine="566"/>
      </w:pPr>
      <w:r>
        <w:t>Дошкольное детство — это особый культурный мир, со своими границами, ценностями, языком, образом чувств, мышления, действий. Культурные практики дошкольника неразрывно связаны с его интересами, по</w:t>
      </w:r>
      <w:r>
        <w:t>требностями (витальными, коммуникативными, деятельностными, игровыми и пр.) и способами самовыражения.</w:t>
      </w:r>
    </w:p>
    <w:p w:rsidR="00C51549" w:rsidRDefault="00C04401">
      <w:pPr>
        <w:pStyle w:val="a3"/>
        <w:ind w:left="962" w:right="665" w:firstLine="566"/>
      </w:pPr>
      <w:r>
        <w:t xml:space="preserve">Термин «культурные практики» ребенка интерпретируется и широко используется в работах Н.Б. Крыловой. С точки зрения Н.Б. Крыловой, </w:t>
      </w:r>
      <w:r>
        <w:rPr>
          <w:b/>
        </w:rPr>
        <w:t>культурные практики до</w:t>
      </w:r>
      <w:r>
        <w:rPr>
          <w:b/>
        </w:rPr>
        <w:t xml:space="preserve">школьника </w:t>
      </w:r>
      <w:r>
        <w:t>— это обычные для ребенка этого возраста (привычные, повседневные) способы самостоятельной деятельности, а также апробация (постоянные и единичные пробы) новых способов и форм деятельности (т.е. творчество) и поведения в целях удовлетворения разн</w:t>
      </w:r>
      <w:r>
        <w:t>ообразных потребностей и интересов. Культурные практики ребенка охватывают разные сферы активности дошкольников в образовательном процессе детского сада.</w:t>
      </w:r>
    </w:p>
    <w:p w:rsidR="00C51549" w:rsidRDefault="00C04401">
      <w:pPr>
        <w:pStyle w:val="a3"/>
        <w:ind w:left="962" w:right="664" w:firstLine="566"/>
      </w:pPr>
      <w:r>
        <w:t>По мнению Н.Б. Крыловой, к культурным практикам можно отнести все разнообразие социально-ориентированн</w:t>
      </w:r>
      <w:r>
        <w:t>ых, организационно-коммуникативных, исследовательских, практических, художественных способов действий, которые предпринимает дошкольник в своем опыте самостоятельно или при поддержке воспитателя и взаимодействии с ним. Проектирование образовательного проце</w:t>
      </w:r>
      <w:r>
        <w:t>сса в детском саду нацеливает педагогов на широкое использование культурных практик дошкольников. Культурные практики становятся важной структурной единицей образовательного процесса в детском саду.</w:t>
      </w:r>
    </w:p>
    <w:p w:rsidR="00C51549" w:rsidRDefault="00C04401">
      <w:pPr>
        <w:pStyle w:val="a3"/>
        <w:spacing w:before="1"/>
        <w:ind w:left="962" w:right="673" w:firstLine="566"/>
      </w:pPr>
      <w:r>
        <w:t>Проектирование культурных практик в образовательном проце</w:t>
      </w:r>
      <w:r>
        <w:t xml:space="preserve">ссе идет по двум </w:t>
      </w:r>
      <w:r>
        <w:rPr>
          <w:spacing w:val="-2"/>
        </w:rPr>
        <w:t>направлениям.</w:t>
      </w:r>
    </w:p>
    <w:p w:rsidR="00C51549" w:rsidRDefault="00C04401">
      <w:pPr>
        <w:pStyle w:val="a3"/>
        <w:ind w:left="962" w:right="663" w:firstLine="566"/>
      </w:pPr>
      <w:r>
        <w:rPr>
          <w:b/>
        </w:rPr>
        <w:t xml:space="preserve">Культурные практики на основе инициатив самих детей. </w:t>
      </w:r>
      <w:r>
        <w:t>Это самостоятельная детская деятельность, которая протекает как индивидуально, так и в процессе сотрудничества со сверстниками. Детская активность в данном случае направляе</w:t>
      </w:r>
      <w:r>
        <w:t>тся на самостоятельное познание окружающего, поиски ответов на возникшие вопросы, воспроизведение способов действий и апробацию культурных образцов, норм,</w:t>
      </w:r>
      <w:r>
        <w:rPr>
          <w:spacing w:val="80"/>
        </w:rPr>
        <w:t xml:space="preserve"> </w:t>
      </w:r>
      <w:r>
        <w:t>творческую реализацию замыслов, наблюдение, исследование заинтересовавших ребенка объектов, индивидуальную и совместную со сверстниками игровую, художественную, конструктивную деятельность и др.</w:t>
      </w:r>
    </w:p>
    <w:p w:rsidR="00C51549" w:rsidRDefault="00C51549">
      <w:pPr>
        <w:sectPr w:rsidR="00C51549">
          <w:pgSz w:w="11910" w:h="16840"/>
          <w:pgMar w:top="1120" w:right="180" w:bottom="980" w:left="740" w:header="0" w:footer="772" w:gutter="0"/>
          <w:cols w:space="720"/>
        </w:sectPr>
      </w:pPr>
    </w:p>
    <w:p w:rsidR="00C51549" w:rsidRDefault="00C04401">
      <w:pPr>
        <w:pStyle w:val="a3"/>
        <w:spacing w:before="75"/>
        <w:ind w:left="962" w:right="663" w:firstLine="566"/>
      </w:pPr>
      <w:r>
        <w:rPr>
          <w:b/>
        </w:rPr>
        <w:lastRenderedPageBreak/>
        <w:t>Культурные практики, инициируемые, организу</w:t>
      </w:r>
      <w:r>
        <w:rPr>
          <w:b/>
        </w:rPr>
        <w:t xml:space="preserve">емые и направляемые взрослыми. </w:t>
      </w:r>
      <w:r>
        <w:t>Эти культурные практики направляются воспитателем на развитие самостоятельной коммуникативной, исследовательской, творческой и социальной активности дошкольников и основываются на поддержке детских инициатив и интересов. Куль</w:t>
      </w:r>
      <w:r>
        <w:t>турные практики проектируются воспитателем в соответствии с решаемыми образовательными задачами. Выбор культурных практик связан непосредственно с содержанием комплексно-тематического планирования образовательного процесса и направлен на обогащение культур</w:t>
      </w:r>
      <w:r>
        <w:t xml:space="preserve">ного опыта, самостоятельности поведения и деятельности, чувств и позитивной социализации, и индивидуализации дошкольников. В РП дано примерное комплексно-тематическое планирование для каждой возрастной </w:t>
      </w:r>
      <w:r>
        <w:rPr>
          <w:spacing w:val="-2"/>
        </w:rPr>
        <w:t>группы.</w:t>
      </w:r>
    </w:p>
    <w:p w:rsidR="00C51549" w:rsidRDefault="00C04401">
      <w:pPr>
        <w:pStyle w:val="a3"/>
        <w:ind w:left="962" w:right="668" w:firstLine="566"/>
      </w:pPr>
      <w:r>
        <w:t>Комплексно - тематический принцип построения о</w:t>
      </w:r>
      <w:r>
        <w:t>бразовательного процесса позволяет органично вводить региональные и культурные компоненты, учитывать специфику дошкольного учреждения.</w:t>
      </w:r>
    </w:p>
    <w:p w:rsidR="00C51549" w:rsidRDefault="00C04401">
      <w:pPr>
        <w:ind w:left="962" w:right="662" w:firstLine="566"/>
        <w:jc w:val="both"/>
        <w:rPr>
          <w:sz w:val="24"/>
        </w:rPr>
      </w:pPr>
      <w:r>
        <w:rPr>
          <w:sz w:val="24"/>
        </w:rPr>
        <w:t>Комплексно-тематическое планирование позволяет органично</w:t>
      </w:r>
      <w:r>
        <w:rPr>
          <w:spacing w:val="-1"/>
          <w:sz w:val="24"/>
        </w:rPr>
        <w:t xml:space="preserve"> </w:t>
      </w:r>
      <w:r>
        <w:rPr>
          <w:sz w:val="24"/>
        </w:rPr>
        <w:t xml:space="preserve">сочетать </w:t>
      </w:r>
      <w:r>
        <w:rPr>
          <w:b/>
          <w:sz w:val="24"/>
        </w:rPr>
        <w:t>культурные практики, инициируемые педагогом</w:t>
      </w:r>
      <w:r>
        <w:rPr>
          <w:sz w:val="24"/>
        </w:rPr>
        <w:t xml:space="preserve">, и </w:t>
      </w:r>
      <w:r>
        <w:rPr>
          <w:b/>
          <w:sz w:val="24"/>
        </w:rPr>
        <w:t>свободные культурные практики, инициируемые детьми</w:t>
      </w:r>
      <w:r>
        <w:rPr>
          <w:sz w:val="24"/>
        </w:rPr>
        <w:t>. Ценность тематического планирования состоит в возможности интеграции разного образовательного содержания, активизации познавательного и практического опыта детей, объединения детей в увлекательной совмест</w:t>
      </w:r>
      <w:r>
        <w:rPr>
          <w:sz w:val="24"/>
        </w:rPr>
        <w:t>ной игровой, познавательно-исследовательской, художественной и практической деятельности.</w:t>
      </w:r>
    </w:p>
    <w:p w:rsidR="00C51549" w:rsidRDefault="00C04401">
      <w:pPr>
        <w:ind w:left="1528"/>
        <w:jc w:val="both"/>
        <w:rPr>
          <w:b/>
          <w:sz w:val="24"/>
        </w:rPr>
      </w:pPr>
      <w:r>
        <w:rPr>
          <w:sz w:val="24"/>
        </w:rPr>
        <w:t>Проектирование</w:t>
      </w:r>
      <w:r>
        <w:rPr>
          <w:spacing w:val="-8"/>
          <w:sz w:val="24"/>
        </w:rPr>
        <w:t xml:space="preserve"> </w:t>
      </w:r>
      <w:r>
        <w:rPr>
          <w:sz w:val="24"/>
        </w:rPr>
        <w:t>культурных</w:t>
      </w:r>
      <w:r>
        <w:rPr>
          <w:spacing w:val="-5"/>
          <w:sz w:val="24"/>
        </w:rPr>
        <w:t xml:space="preserve"> </w:t>
      </w:r>
      <w:r>
        <w:rPr>
          <w:sz w:val="24"/>
        </w:rPr>
        <w:t>практик</w:t>
      </w:r>
      <w:r>
        <w:rPr>
          <w:spacing w:val="-4"/>
          <w:sz w:val="24"/>
        </w:rPr>
        <w:t xml:space="preserve"> </w:t>
      </w:r>
      <w:r>
        <w:rPr>
          <w:sz w:val="24"/>
        </w:rPr>
        <w:t xml:space="preserve">предъявляет </w:t>
      </w:r>
      <w:r>
        <w:rPr>
          <w:b/>
          <w:sz w:val="24"/>
        </w:rPr>
        <w:t>особые</w:t>
      </w:r>
      <w:r>
        <w:rPr>
          <w:b/>
          <w:spacing w:val="-6"/>
          <w:sz w:val="24"/>
        </w:rPr>
        <w:t xml:space="preserve"> </w:t>
      </w:r>
      <w:r>
        <w:rPr>
          <w:b/>
          <w:spacing w:val="-2"/>
          <w:sz w:val="24"/>
        </w:rPr>
        <w:t>требования:</w:t>
      </w:r>
    </w:p>
    <w:p w:rsidR="00C51549" w:rsidRDefault="00C04401">
      <w:pPr>
        <w:pStyle w:val="a4"/>
        <w:numPr>
          <w:ilvl w:val="0"/>
          <w:numId w:val="75"/>
        </w:numPr>
        <w:tabs>
          <w:tab w:val="left" w:pos="1528"/>
        </w:tabs>
        <w:ind w:left="1528"/>
        <w:rPr>
          <w:sz w:val="24"/>
        </w:rPr>
      </w:pPr>
      <w:r>
        <w:rPr>
          <w:sz w:val="24"/>
        </w:rPr>
        <w:t>к</w:t>
      </w:r>
      <w:r>
        <w:rPr>
          <w:spacing w:val="-7"/>
          <w:sz w:val="24"/>
        </w:rPr>
        <w:t xml:space="preserve"> </w:t>
      </w:r>
      <w:r>
        <w:rPr>
          <w:sz w:val="24"/>
        </w:rPr>
        <w:t>содержанию</w:t>
      </w:r>
      <w:r>
        <w:rPr>
          <w:spacing w:val="-4"/>
          <w:sz w:val="24"/>
        </w:rPr>
        <w:t xml:space="preserve"> </w:t>
      </w:r>
      <w:r>
        <w:rPr>
          <w:sz w:val="24"/>
        </w:rPr>
        <w:t>и</w:t>
      </w:r>
      <w:r>
        <w:rPr>
          <w:spacing w:val="-5"/>
          <w:sz w:val="24"/>
        </w:rPr>
        <w:t xml:space="preserve"> </w:t>
      </w:r>
      <w:r>
        <w:rPr>
          <w:sz w:val="24"/>
        </w:rPr>
        <w:t>организации</w:t>
      </w:r>
      <w:r>
        <w:rPr>
          <w:spacing w:val="-4"/>
          <w:sz w:val="24"/>
        </w:rPr>
        <w:t xml:space="preserve"> </w:t>
      </w:r>
      <w:r>
        <w:rPr>
          <w:sz w:val="24"/>
        </w:rPr>
        <w:t>образовательного</w:t>
      </w:r>
      <w:r>
        <w:rPr>
          <w:spacing w:val="-4"/>
          <w:sz w:val="24"/>
        </w:rPr>
        <w:t xml:space="preserve"> </w:t>
      </w:r>
      <w:r>
        <w:rPr>
          <w:spacing w:val="-2"/>
          <w:sz w:val="24"/>
        </w:rPr>
        <w:t>процесса,</w:t>
      </w:r>
    </w:p>
    <w:p w:rsidR="00C51549" w:rsidRDefault="00C04401">
      <w:pPr>
        <w:pStyle w:val="a4"/>
        <w:numPr>
          <w:ilvl w:val="0"/>
          <w:numId w:val="75"/>
        </w:numPr>
        <w:tabs>
          <w:tab w:val="left" w:pos="1528"/>
        </w:tabs>
        <w:ind w:left="1528"/>
        <w:rPr>
          <w:sz w:val="24"/>
        </w:rPr>
      </w:pPr>
      <w:r>
        <w:rPr>
          <w:sz w:val="24"/>
        </w:rPr>
        <w:t>взаимодействию</w:t>
      </w:r>
      <w:r>
        <w:rPr>
          <w:spacing w:val="-3"/>
          <w:sz w:val="24"/>
        </w:rPr>
        <w:t xml:space="preserve"> </w:t>
      </w:r>
      <w:r>
        <w:rPr>
          <w:sz w:val="24"/>
        </w:rPr>
        <w:t>взрослых</w:t>
      </w:r>
      <w:r>
        <w:rPr>
          <w:spacing w:val="-3"/>
          <w:sz w:val="24"/>
        </w:rPr>
        <w:t xml:space="preserve"> </w:t>
      </w:r>
      <w:r>
        <w:rPr>
          <w:sz w:val="24"/>
        </w:rPr>
        <w:t>и</w:t>
      </w:r>
      <w:r>
        <w:rPr>
          <w:spacing w:val="-2"/>
          <w:sz w:val="24"/>
        </w:rPr>
        <w:t xml:space="preserve"> детей,</w:t>
      </w:r>
    </w:p>
    <w:p w:rsidR="00C51549" w:rsidRDefault="00C04401">
      <w:pPr>
        <w:pStyle w:val="a4"/>
        <w:numPr>
          <w:ilvl w:val="0"/>
          <w:numId w:val="75"/>
        </w:numPr>
        <w:tabs>
          <w:tab w:val="left" w:pos="1528"/>
        </w:tabs>
        <w:ind w:left="1528"/>
        <w:rPr>
          <w:sz w:val="24"/>
        </w:rPr>
      </w:pPr>
      <w:r>
        <w:rPr>
          <w:sz w:val="24"/>
        </w:rPr>
        <w:t>конструировани</w:t>
      </w:r>
      <w:r>
        <w:rPr>
          <w:sz w:val="24"/>
        </w:rPr>
        <w:t>ю</w:t>
      </w:r>
      <w:r>
        <w:rPr>
          <w:spacing w:val="-11"/>
          <w:sz w:val="24"/>
        </w:rPr>
        <w:t xml:space="preserve"> </w:t>
      </w:r>
      <w:r>
        <w:rPr>
          <w:sz w:val="24"/>
        </w:rPr>
        <w:t>предметно-развивающей</w:t>
      </w:r>
      <w:r>
        <w:rPr>
          <w:spacing w:val="-8"/>
          <w:sz w:val="24"/>
        </w:rPr>
        <w:t xml:space="preserve"> </w:t>
      </w:r>
      <w:r>
        <w:rPr>
          <w:spacing w:val="-2"/>
          <w:sz w:val="24"/>
        </w:rPr>
        <w:t>среды.</w:t>
      </w:r>
    </w:p>
    <w:p w:rsidR="00C51549" w:rsidRDefault="00C04401">
      <w:pPr>
        <w:pStyle w:val="a3"/>
        <w:ind w:left="962" w:right="663" w:firstLine="566"/>
      </w:pPr>
      <w:r>
        <w:t>Событийный сценарий развития дошкольников в детском саду выстраивается как система активного решения детьми разнообразных, постепенно усложняющихся, отвечающих актуальным детским потребностям и интересам проблемных задач и си</w:t>
      </w:r>
      <w:r>
        <w:t>туаций, побуждающих дошкольников к проявлению самостоятельности,</w:t>
      </w:r>
      <w:r>
        <w:rPr>
          <w:spacing w:val="40"/>
        </w:rPr>
        <w:t xml:space="preserve"> </w:t>
      </w:r>
      <w:r>
        <w:t>познавательной и коммуникативной активности, творчеству.</w:t>
      </w:r>
    </w:p>
    <w:p w:rsidR="00C51549" w:rsidRDefault="00C04401">
      <w:pPr>
        <w:pStyle w:val="a3"/>
        <w:ind w:left="962" w:right="664"/>
      </w:pPr>
      <w:r>
        <w:t xml:space="preserve">Наиболее целесообразный путь организации культурных практик — это </w:t>
      </w:r>
      <w:r>
        <w:rPr>
          <w:b/>
        </w:rPr>
        <w:t>метод образовательных</w:t>
      </w:r>
      <w:r>
        <w:rPr>
          <w:b/>
          <w:spacing w:val="-3"/>
        </w:rPr>
        <w:t xml:space="preserve"> </w:t>
      </w:r>
      <w:r>
        <w:rPr>
          <w:b/>
        </w:rPr>
        <w:t>проектов</w:t>
      </w:r>
      <w:r>
        <w:t>.</w:t>
      </w:r>
      <w:r>
        <w:rPr>
          <w:spacing w:val="-2"/>
        </w:rPr>
        <w:t xml:space="preserve"> </w:t>
      </w:r>
      <w:r>
        <w:t>Перед</w:t>
      </w:r>
      <w:r>
        <w:rPr>
          <w:spacing w:val="-2"/>
        </w:rPr>
        <w:t xml:space="preserve"> </w:t>
      </w:r>
      <w:r>
        <w:t>детьми</w:t>
      </w:r>
      <w:r>
        <w:rPr>
          <w:spacing w:val="-1"/>
        </w:rPr>
        <w:t xml:space="preserve"> </w:t>
      </w:r>
      <w:r>
        <w:t>открываются</w:t>
      </w:r>
      <w:r>
        <w:rPr>
          <w:spacing w:val="-3"/>
        </w:rPr>
        <w:t xml:space="preserve"> </w:t>
      </w:r>
      <w:r>
        <w:t>возможности</w:t>
      </w:r>
      <w:r>
        <w:rPr>
          <w:spacing w:val="-1"/>
        </w:rPr>
        <w:t xml:space="preserve"> </w:t>
      </w:r>
      <w:r>
        <w:t>для</w:t>
      </w:r>
      <w:r>
        <w:rPr>
          <w:spacing w:val="-2"/>
        </w:rPr>
        <w:t xml:space="preserve"> </w:t>
      </w:r>
      <w:r>
        <w:t>осуществления культурных практик познания, совместного творчества, сотрудничества, коммуникации, эмоционального обмена и взаимной поддержки. В этом проявляется интегративная сущность культурных практик.</w:t>
      </w:r>
    </w:p>
    <w:p w:rsidR="00C51549" w:rsidRDefault="00C04401">
      <w:pPr>
        <w:pStyle w:val="a3"/>
        <w:ind w:left="962" w:right="666" w:firstLine="626"/>
      </w:pPr>
      <w:r>
        <w:t>Результаты проектной деятельности детей, в завис</w:t>
      </w:r>
      <w:r>
        <w:t>имости от темы проекта представляется: в виде выставки детских работ, разнообразных поделок, макетов, карт путешествий, настольных игр, рисунков, фотоальбомов, эмблем, детских сочинений (стихов, сказок, загадок), концертов, театральных постановок, самодель</w:t>
      </w:r>
      <w:r>
        <w:t>ных книг и пр.</w:t>
      </w:r>
    </w:p>
    <w:p w:rsidR="00C51549" w:rsidRDefault="00C04401">
      <w:pPr>
        <w:pStyle w:val="a3"/>
        <w:ind w:left="962" w:right="662"/>
      </w:pPr>
      <w:r>
        <w:t>Инициируемые воспитателем культурные практики предполагают также насыщение детской жизни разнообразными культурными событиями: тематические детские праздники, в том числе этнической народной направленности, ярмарки и галереи- выставки</w:t>
      </w:r>
      <w:r>
        <w:rPr>
          <w:spacing w:val="-3"/>
        </w:rPr>
        <w:t xml:space="preserve"> </w:t>
      </w:r>
      <w:r>
        <w:t>детски</w:t>
      </w:r>
      <w:r>
        <w:t>х</w:t>
      </w:r>
      <w:r>
        <w:rPr>
          <w:spacing w:val="-1"/>
        </w:rPr>
        <w:t xml:space="preserve"> </w:t>
      </w:r>
      <w:r>
        <w:t>работ,</w:t>
      </w:r>
      <w:r>
        <w:rPr>
          <w:spacing w:val="-3"/>
        </w:rPr>
        <w:t xml:space="preserve"> </w:t>
      </w:r>
      <w:r>
        <w:t>фестивали,</w:t>
      </w:r>
      <w:r>
        <w:rPr>
          <w:spacing w:val="-3"/>
        </w:rPr>
        <w:t xml:space="preserve"> </w:t>
      </w:r>
      <w:r>
        <w:t>спортивные</w:t>
      </w:r>
      <w:r>
        <w:rPr>
          <w:spacing w:val="-5"/>
        </w:rPr>
        <w:t xml:space="preserve"> </w:t>
      </w:r>
      <w:r>
        <w:t>олимпиады</w:t>
      </w:r>
      <w:r>
        <w:rPr>
          <w:spacing w:val="-3"/>
        </w:rPr>
        <w:t xml:space="preserve"> </w:t>
      </w:r>
      <w:r>
        <w:t>и</w:t>
      </w:r>
      <w:r>
        <w:rPr>
          <w:spacing w:val="-3"/>
        </w:rPr>
        <w:t xml:space="preserve"> </w:t>
      </w:r>
      <w:r>
        <w:t>конкурсы</w:t>
      </w:r>
      <w:r>
        <w:rPr>
          <w:spacing w:val="-3"/>
        </w:rPr>
        <w:t xml:space="preserve"> </w:t>
      </w:r>
      <w:r>
        <w:t>эрудитов,</w:t>
      </w:r>
      <w:r>
        <w:rPr>
          <w:spacing w:val="-3"/>
        </w:rPr>
        <w:t xml:space="preserve"> </w:t>
      </w:r>
      <w:r>
        <w:t>детские театрализованные студии, мастерские, музеи, организация культурного досуга, участие дошкольников в традициях детского сада и т.п. Участие дошкольников в увлекательных культурных событиях</w:t>
      </w:r>
      <w:r>
        <w:t>, инициируемых воспитателями, не проходит бесследно. Дети начинают активно воспроизводить их в своей самостоятельной деятельности, прежде</w:t>
      </w:r>
      <w:r>
        <w:rPr>
          <w:spacing w:val="40"/>
        </w:rPr>
        <w:t xml:space="preserve"> </w:t>
      </w:r>
      <w:r>
        <w:t>всего в играх, дополняя своей фантазией и новыми деталями.</w:t>
      </w:r>
    </w:p>
    <w:p w:rsidR="00C51549" w:rsidRDefault="00C04401">
      <w:pPr>
        <w:ind w:left="962" w:right="662" w:firstLine="707"/>
        <w:jc w:val="both"/>
        <w:rPr>
          <w:sz w:val="24"/>
        </w:rPr>
      </w:pPr>
      <w:r>
        <w:rPr>
          <w:b/>
          <w:sz w:val="24"/>
        </w:rPr>
        <w:t xml:space="preserve">Условием </w:t>
      </w:r>
      <w:r>
        <w:rPr>
          <w:sz w:val="24"/>
        </w:rPr>
        <w:t xml:space="preserve">осуществления культурных практик </w:t>
      </w:r>
      <w:r>
        <w:rPr>
          <w:b/>
          <w:sz w:val="24"/>
        </w:rPr>
        <w:t xml:space="preserve">является свобода </w:t>
      </w:r>
      <w:r>
        <w:rPr>
          <w:b/>
          <w:sz w:val="24"/>
        </w:rPr>
        <w:t>дошкольника в выборе средств реализации своей активности</w:t>
      </w:r>
      <w:r>
        <w:rPr>
          <w:sz w:val="24"/>
        </w:rPr>
        <w:t>. Предпосылкой реализации свободы является психологическая готовность осуществить выбор. Актуальной педагогической задачей</w:t>
      </w:r>
      <w:r>
        <w:rPr>
          <w:spacing w:val="80"/>
          <w:w w:val="150"/>
          <w:sz w:val="24"/>
        </w:rPr>
        <w:t xml:space="preserve"> </w:t>
      </w:r>
      <w:r>
        <w:rPr>
          <w:sz w:val="24"/>
        </w:rPr>
        <w:t>становится</w:t>
      </w:r>
      <w:r>
        <w:rPr>
          <w:spacing w:val="80"/>
          <w:w w:val="150"/>
          <w:sz w:val="24"/>
        </w:rPr>
        <w:t xml:space="preserve"> </w:t>
      </w:r>
      <w:r>
        <w:rPr>
          <w:sz w:val="24"/>
        </w:rPr>
        <w:t>обеспечение</w:t>
      </w:r>
      <w:r>
        <w:rPr>
          <w:spacing w:val="80"/>
          <w:w w:val="150"/>
          <w:sz w:val="24"/>
        </w:rPr>
        <w:t xml:space="preserve"> </w:t>
      </w:r>
      <w:r>
        <w:rPr>
          <w:sz w:val="24"/>
        </w:rPr>
        <w:t>возможностей</w:t>
      </w:r>
      <w:r>
        <w:rPr>
          <w:spacing w:val="80"/>
          <w:w w:val="150"/>
          <w:sz w:val="24"/>
        </w:rPr>
        <w:t xml:space="preserve"> </w:t>
      </w:r>
      <w:r>
        <w:rPr>
          <w:sz w:val="24"/>
        </w:rPr>
        <w:t>для</w:t>
      </w:r>
      <w:r>
        <w:rPr>
          <w:spacing w:val="80"/>
          <w:w w:val="150"/>
          <w:sz w:val="24"/>
        </w:rPr>
        <w:t xml:space="preserve"> </w:t>
      </w:r>
      <w:r>
        <w:rPr>
          <w:sz w:val="24"/>
        </w:rPr>
        <w:t>каждого</w:t>
      </w:r>
      <w:r>
        <w:rPr>
          <w:spacing w:val="80"/>
          <w:w w:val="150"/>
          <w:sz w:val="24"/>
        </w:rPr>
        <w:t xml:space="preserve"> </w:t>
      </w:r>
      <w:r>
        <w:rPr>
          <w:sz w:val="24"/>
        </w:rPr>
        <w:t>ребенка</w:t>
      </w:r>
      <w:r>
        <w:rPr>
          <w:spacing w:val="80"/>
          <w:w w:val="150"/>
          <w:sz w:val="24"/>
        </w:rPr>
        <w:t xml:space="preserve"> </w:t>
      </w:r>
      <w:r>
        <w:rPr>
          <w:sz w:val="24"/>
        </w:rPr>
        <w:t>осуществлять</w:t>
      </w:r>
    </w:p>
    <w:p w:rsidR="00C51549" w:rsidRDefault="00C51549">
      <w:pPr>
        <w:jc w:val="both"/>
        <w:rPr>
          <w:sz w:val="24"/>
        </w:rPr>
        <w:sectPr w:rsidR="00C51549">
          <w:pgSz w:w="11910" w:h="16840"/>
          <w:pgMar w:top="1120" w:right="180" w:bottom="980" w:left="740" w:header="0" w:footer="772" w:gutter="0"/>
          <w:cols w:space="720"/>
        </w:sectPr>
      </w:pPr>
    </w:p>
    <w:p w:rsidR="00C51549" w:rsidRDefault="00C04401">
      <w:pPr>
        <w:pStyle w:val="a3"/>
        <w:spacing w:before="70"/>
        <w:ind w:left="962" w:right="665"/>
      </w:pPr>
      <w:r>
        <w:lastRenderedPageBreak/>
        <w:t>самостоятельный выбор и «открывать себя» в различных видах деятельности. В условиях выбора наиболее активно выражаются субъектные проявления детей.</w:t>
      </w:r>
    </w:p>
    <w:p w:rsidR="00C51549" w:rsidRDefault="00C04401">
      <w:pPr>
        <w:ind w:left="962" w:right="668"/>
        <w:jc w:val="both"/>
        <w:rPr>
          <w:sz w:val="24"/>
        </w:rPr>
      </w:pPr>
      <w:r>
        <w:rPr>
          <w:b/>
          <w:sz w:val="24"/>
        </w:rPr>
        <w:t xml:space="preserve">Ситуации выбора </w:t>
      </w:r>
      <w:r>
        <w:rPr>
          <w:sz w:val="24"/>
        </w:rPr>
        <w:t xml:space="preserve">становятся эффективным </w:t>
      </w:r>
      <w:r>
        <w:rPr>
          <w:b/>
          <w:sz w:val="24"/>
        </w:rPr>
        <w:t xml:space="preserve">средством </w:t>
      </w:r>
      <w:r>
        <w:rPr>
          <w:sz w:val="24"/>
        </w:rPr>
        <w:t xml:space="preserve">развития культурных практик, инициативы </w:t>
      </w:r>
      <w:r>
        <w:rPr>
          <w:sz w:val="24"/>
        </w:rPr>
        <w:t>и самостоятельности детей, если:</w:t>
      </w:r>
    </w:p>
    <w:p w:rsidR="00C51549" w:rsidRDefault="00C04401">
      <w:pPr>
        <w:pStyle w:val="a4"/>
        <w:numPr>
          <w:ilvl w:val="0"/>
          <w:numId w:val="75"/>
        </w:numPr>
        <w:tabs>
          <w:tab w:val="left" w:pos="1388"/>
        </w:tabs>
        <w:spacing w:before="1"/>
        <w:ind w:left="1388" w:hanging="285"/>
        <w:jc w:val="both"/>
        <w:rPr>
          <w:sz w:val="24"/>
        </w:rPr>
      </w:pPr>
      <w:r>
        <w:rPr>
          <w:sz w:val="24"/>
        </w:rPr>
        <w:t>отвечают</w:t>
      </w:r>
      <w:r>
        <w:rPr>
          <w:spacing w:val="-4"/>
          <w:sz w:val="24"/>
        </w:rPr>
        <w:t xml:space="preserve"> </w:t>
      </w:r>
      <w:r>
        <w:rPr>
          <w:sz w:val="24"/>
        </w:rPr>
        <w:t>интересам</w:t>
      </w:r>
      <w:r>
        <w:rPr>
          <w:spacing w:val="-3"/>
          <w:sz w:val="24"/>
        </w:rPr>
        <w:t xml:space="preserve"> </w:t>
      </w:r>
      <w:r>
        <w:rPr>
          <w:spacing w:val="-2"/>
          <w:sz w:val="24"/>
        </w:rPr>
        <w:t>дошкольника;</w:t>
      </w:r>
    </w:p>
    <w:p w:rsidR="00C51549" w:rsidRDefault="00C04401">
      <w:pPr>
        <w:pStyle w:val="a4"/>
        <w:numPr>
          <w:ilvl w:val="0"/>
          <w:numId w:val="75"/>
        </w:numPr>
        <w:tabs>
          <w:tab w:val="left" w:pos="1389"/>
        </w:tabs>
        <w:ind w:right="667" w:hanging="286"/>
        <w:jc w:val="both"/>
        <w:rPr>
          <w:sz w:val="24"/>
        </w:rPr>
      </w:pPr>
      <w:r>
        <w:rPr>
          <w:sz w:val="24"/>
        </w:rPr>
        <w:t>строятся на принципах постепенного усложнения и расширения круга проблем, требующих выбора самостоятельного решения;</w:t>
      </w:r>
    </w:p>
    <w:p w:rsidR="00C51549" w:rsidRDefault="00C04401">
      <w:pPr>
        <w:pStyle w:val="a4"/>
        <w:numPr>
          <w:ilvl w:val="0"/>
          <w:numId w:val="75"/>
        </w:numPr>
        <w:tabs>
          <w:tab w:val="left" w:pos="1389"/>
        </w:tabs>
        <w:ind w:right="672" w:hanging="286"/>
        <w:jc w:val="both"/>
        <w:rPr>
          <w:sz w:val="24"/>
        </w:rPr>
      </w:pPr>
      <w:r>
        <w:rPr>
          <w:sz w:val="24"/>
        </w:rPr>
        <w:t>обеспечивают нарастание субъектной позиции ребенка в выборе содержания и</w:t>
      </w:r>
      <w:r>
        <w:rPr>
          <w:spacing w:val="40"/>
          <w:sz w:val="24"/>
        </w:rPr>
        <w:t xml:space="preserve"> </w:t>
      </w:r>
      <w:r>
        <w:rPr>
          <w:sz w:val="24"/>
        </w:rPr>
        <w:t>средств организации своей деятельности;</w:t>
      </w:r>
    </w:p>
    <w:p w:rsidR="00C51549" w:rsidRDefault="00C04401">
      <w:pPr>
        <w:pStyle w:val="a4"/>
        <w:numPr>
          <w:ilvl w:val="0"/>
          <w:numId w:val="75"/>
        </w:numPr>
        <w:tabs>
          <w:tab w:val="left" w:pos="1388"/>
        </w:tabs>
        <w:ind w:left="1388" w:hanging="285"/>
        <w:jc w:val="both"/>
        <w:rPr>
          <w:sz w:val="24"/>
        </w:rPr>
      </w:pPr>
      <w:r>
        <w:rPr>
          <w:sz w:val="24"/>
        </w:rPr>
        <w:t>ориентируются</w:t>
      </w:r>
      <w:r>
        <w:rPr>
          <w:spacing w:val="-5"/>
          <w:sz w:val="24"/>
        </w:rPr>
        <w:t xml:space="preserve"> </w:t>
      </w:r>
      <w:r>
        <w:rPr>
          <w:sz w:val="24"/>
        </w:rPr>
        <w:t>на</w:t>
      </w:r>
      <w:r>
        <w:rPr>
          <w:spacing w:val="-4"/>
          <w:sz w:val="24"/>
        </w:rPr>
        <w:t xml:space="preserve"> </w:t>
      </w:r>
      <w:r>
        <w:rPr>
          <w:sz w:val="24"/>
        </w:rPr>
        <w:t>осознание</w:t>
      </w:r>
      <w:r>
        <w:rPr>
          <w:spacing w:val="-4"/>
          <w:sz w:val="24"/>
        </w:rPr>
        <w:t xml:space="preserve"> </w:t>
      </w:r>
      <w:r>
        <w:rPr>
          <w:sz w:val="24"/>
        </w:rPr>
        <w:t>ребенком</w:t>
      </w:r>
      <w:r>
        <w:rPr>
          <w:spacing w:val="-4"/>
          <w:sz w:val="24"/>
        </w:rPr>
        <w:t xml:space="preserve"> </w:t>
      </w:r>
      <w:r>
        <w:rPr>
          <w:sz w:val="24"/>
        </w:rPr>
        <w:t xml:space="preserve">роста своих </w:t>
      </w:r>
      <w:r>
        <w:rPr>
          <w:spacing w:val="-2"/>
          <w:sz w:val="24"/>
        </w:rPr>
        <w:t>возможностей.</w:t>
      </w:r>
    </w:p>
    <w:p w:rsidR="00C51549" w:rsidRDefault="00C04401">
      <w:pPr>
        <w:ind w:left="962" w:right="664" w:firstLine="427"/>
        <w:jc w:val="both"/>
        <w:rPr>
          <w:sz w:val="24"/>
        </w:rPr>
      </w:pPr>
      <w:r>
        <w:rPr>
          <w:sz w:val="24"/>
        </w:rPr>
        <w:t xml:space="preserve">В образовательном процессе детского сада </w:t>
      </w:r>
      <w:r>
        <w:rPr>
          <w:b/>
          <w:sz w:val="24"/>
        </w:rPr>
        <w:t xml:space="preserve">ситуации выбора </w:t>
      </w:r>
      <w:r>
        <w:rPr>
          <w:sz w:val="24"/>
        </w:rPr>
        <w:t xml:space="preserve">могут проектироваться как </w:t>
      </w:r>
      <w:r>
        <w:rPr>
          <w:b/>
          <w:sz w:val="24"/>
        </w:rPr>
        <w:t>ситуации практической, познавательной и нравственной направленности</w:t>
      </w:r>
      <w:r>
        <w:rPr>
          <w:sz w:val="24"/>
        </w:rPr>
        <w:t>. Они становятся средством обогащения действенно-практического, познавательного и эмоционально-нравственного компонентов личного опыта дошкольников. Этому способствует разнообразие ситуаций выбора, среди них используются:</w:t>
      </w:r>
    </w:p>
    <w:p w:rsidR="00C51549" w:rsidRDefault="00C04401">
      <w:pPr>
        <w:pStyle w:val="a4"/>
        <w:numPr>
          <w:ilvl w:val="0"/>
          <w:numId w:val="75"/>
        </w:numPr>
        <w:tabs>
          <w:tab w:val="left" w:pos="1389"/>
        </w:tabs>
        <w:ind w:right="669" w:hanging="286"/>
        <w:jc w:val="both"/>
        <w:rPr>
          <w:sz w:val="24"/>
        </w:rPr>
      </w:pPr>
      <w:r>
        <w:rPr>
          <w:b/>
          <w:sz w:val="24"/>
        </w:rPr>
        <w:t xml:space="preserve">ситуации свободного выбора </w:t>
      </w:r>
      <w:r>
        <w:rPr>
          <w:sz w:val="24"/>
        </w:rPr>
        <w:t>способа</w:t>
      </w:r>
      <w:r>
        <w:rPr>
          <w:sz w:val="24"/>
        </w:rPr>
        <w:t xml:space="preserve"> решения познавательной или практической </w:t>
      </w:r>
      <w:r>
        <w:rPr>
          <w:spacing w:val="-2"/>
          <w:sz w:val="24"/>
        </w:rPr>
        <w:t>задачи;</w:t>
      </w:r>
    </w:p>
    <w:p w:rsidR="00C51549" w:rsidRDefault="00C04401">
      <w:pPr>
        <w:pStyle w:val="a4"/>
        <w:numPr>
          <w:ilvl w:val="0"/>
          <w:numId w:val="75"/>
        </w:numPr>
        <w:tabs>
          <w:tab w:val="left" w:pos="1388"/>
        </w:tabs>
        <w:ind w:left="1388" w:hanging="285"/>
        <w:jc w:val="both"/>
        <w:rPr>
          <w:sz w:val="24"/>
        </w:rPr>
      </w:pPr>
      <w:r>
        <w:rPr>
          <w:b/>
          <w:sz w:val="24"/>
        </w:rPr>
        <w:t>ситуации</w:t>
      </w:r>
      <w:r>
        <w:rPr>
          <w:b/>
          <w:spacing w:val="-5"/>
          <w:sz w:val="24"/>
        </w:rPr>
        <w:t xml:space="preserve"> </w:t>
      </w:r>
      <w:r>
        <w:rPr>
          <w:b/>
          <w:sz w:val="24"/>
        </w:rPr>
        <w:t>морального</w:t>
      </w:r>
      <w:r>
        <w:rPr>
          <w:b/>
          <w:spacing w:val="-3"/>
          <w:sz w:val="24"/>
        </w:rPr>
        <w:t xml:space="preserve"> </w:t>
      </w:r>
      <w:r>
        <w:rPr>
          <w:b/>
          <w:sz w:val="24"/>
        </w:rPr>
        <w:t xml:space="preserve">выбора </w:t>
      </w:r>
      <w:r>
        <w:rPr>
          <w:sz w:val="24"/>
        </w:rPr>
        <w:t>(выбора</w:t>
      </w:r>
      <w:r>
        <w:rPr>
          <w:spacing w:val="-4"/>
          <w:sz w:val="24"/>
        </w:rPr>
        <w:t xml:space="preserve"> </w:t>
      </w:r>
      <w:r>
        <w:rPr>
          <w:sz w:val="24"/>
        </w:rPr>
        <w:t>способа</w:t>
      </w:r>
      <w:r>
        <w:rPr>
          <w:spacing w:val="-3"/>
          <w:sz w:val="24"/>
        </w:rPr>
        <w:t xml:space="preserve"> </w:t>
      </w:r>
      <w:r>
        <w:rPr>
          <w:sz w:val="24"/>
        </w:rPr>
        <w:t>решения</w:t>
      </w:r>
      <w:r>
        <w:rPr>
          <w:spacing w:val="-3"/>
          <w:sz w:val="24"/>
        </w:rPr>
        <w:t xml:space="preserve"> </w:t>
      </w:r>
      <w:r>
        <w:rPr>
          <w:sz w:val="24"/>
        </w:rPr>
        <w:t>нравственной</w:t>
      </w:r>
      <w:r>
        <w:rPr>
          <w:spacing w:val="-2"/>
          <w:sz w:val="24"/>
        </w:rPr>
        <w:t xml:space="preserve"> задачи);</w:t>
      </w:r>
    </w:p>
    <w:p w:rsidR="00C51549" w:rsidRDefault="00C04401">
      <w:pPr>
        <w:pStyle w:val="3"/>
        <w:numPr>
          <w:ilvl w:val="0"/>
          <w:numId w:val="75"/>
        </w:numPr>
        <w:tabs>
          <w:tab w:val="left" w:pos="1389"/>
        </w:tabs>
        <w:spacing w:before="10" w:line="235" w:lineRule="auto"/>
        <w:ind w:right="672" w:hanging="286"/>
        <w:jc w:val="both"/>
        <w:rPr>
          <w:b w:val="0"/>
        </w:rPr>
      </w:pPr>
      <w:r>
        <w:t xml:space="preserve">ситуации выбора способа организации коллективной или индивидуальной </w:t>
      </w:r>
      <w:r>
        <w:rPr>
          <w:spacing w:val="-2"/>
        </w:rPr>
        <w:t>деятельности</w:t>
      </w:r>
      <w:r>
        <w:rPr>
          <w:b w:val="0"/>
          <w:spacing w:val="-2"/>
        </w:rPr>
        <w:t>;</w:t>
      </w:r>
    </w:p>
    <w:p w:rsidR="00C51549" w:rsidRDefault="00C04401">
      <w:pPr>
        <w:pStyle w:val="a4"/>
        <w:numPr>
          <w:ilvl w:val="0"/>
          <w:numId w:val="75"/>
        </w:numPr>
        <w:tabs>
          <w:tab w:val="left" w:pos="1388"/>
        </w:tabs>
        <w:spacing w:before="2"/>
        <w:ind w:left="1388" w:hanging="285"/>
        <w:jc w:val="both"/>
        <w:rPr>
          <w:sz w:val="24"/>
        </w:rPr>
      </w:pPr>
      <w:r>
        <w:rPr>
          <w:b/>
          <w:sz w:val="24"/>
        </w:rPr>
        <w:t>ситуации</w:t>
      </w:r>
      <w:r>
        <w:rPr>
          <w:b/>
          <w:spacing w:val="-5"/>
          <w:sz w:val="24"/>
        </w:rPr>
        <w:t xml:space="preserve"> </w:t>
      </w:r>
      <w:r>
        <w:rPr>
          <w:b/>
          <w:sz w:val="24"/>
        </w:rPr>
        <w:t>выбора</w:t>
      </w:r>
      <w:r>
        <w:rPr>
          <w:b/>
          <w:spacing w:val="-5"/>
          <w:sz w:val="24"/>
        </w:rPr>
        <w:t xml:space="preserve"> </w:t>
      </w:r>
      <w:r>
        <w:rPr>
          <w:b/>
          <w:sz w:val="24"/>
        </w:rPr>
        <w:t>решения</w:t>
      </w:r>
      <w:r>
        <w:rPr>
          <w:b/>
          <w:spacing w:val="-3"/>
          <w:sz w:val="24"/>
        </w:rPr>
        <w:t xml:space="preserve"> </w:t>
      </w:r>
      <w:r>
        <w:rPr>
          <w:b/>
          <w:sz w:val="24"/>
        </w:rPr>
        <w:t>в</w:t>
      </w:r>
      <w:r>
        <w:rPr>
          <w:b/>
          <w:spacing w:val="-2"/>
          <w:sz w:val="24"/>
        </w:rPr>
        <w:t xml:space="preserve"> </w:t>
      </w:r>
      <w:r>
        <w:rPr>
          <w:b/>
          <w:sz w:val="24"/>
        </w:rPr>
        <w:t>условных</w:t>
      </w:r>
      <w:r>
        <w:rPr>
          <w:b/>
          <w:spacing w:val="-3"/>
          <w:sz w:val="24"/>
        </w:rPr>
        <w:t xml:space="preserve"> </w:t>
      </w:r>
      <w:r>
        <w:rPr>
          <w:b/>
          <w:sz w:val="24"/>
        </w:rPr>
        <w:t>коллизионных</w:t>
      </w:r>
      <w:r>
        <w:rPr>
          <w:b/>
          <w:spacing w:val="-3"/>
          <w:sz w:val="24"/>
        </w:rPr>
        <w:t xml:space="preserve"> </w:t>
      </w:r>
      <w:r>
        <w:rPr>
          <w:b/>
          <w:sz w:val="24"/>
        </w:rPr>
        <w:t>ситу</w:t>
      </w:r>
      <w:r>
        <w:rPr>
          <w:b/>
          <w:sz w:val="24"/>
        </w:rPr>
        <w:t>ациях</w:t>
      </w:r>
      <w:r>
        <w:rPr>
          <w:b/>
          <w:spacing w:val="2"/>
          <w:sz w:val="24"/>
        </w:rPr>
        <w:t xml:space="preserve"> </w:t>
      </w:r>
      <w:r>
        <w:rPr>
          <w:sz w:val="24"/>
        </w:rPr>
        <w:t>и</w:t>
      </w:r>
      <w:r>
        <w:rPr>
          <w:spacing w:val="-4"/>
          <w:sz w:val="24"/>
        </w:rPr>
        <w:t xml:space="preserve"> </w:t>
      </w:r>
      <w:r>
        <w:rPr>
          <w:spacing w:val="-5"/>
          <w:sz w:val="24"/>
        </w:rPr>
        <w:t>пр.</w:t>
      </w:r>
    </w:p>
    <w:p w:rsidR="00C51549" w:rsidRDefault="00C04401">
      <w:pPr>
        <w:pStyle w:val="a3"/>
        <w:ind w:left="962" w:right="664"/>
      </w:pPr>
      <w:r>
        <w:t>По своей методической инструментовке ситуации выбора выступают в образовательном процессе как:</w:t>
      </w:r>
    </w:p>
    <w:p w:rsidR="00C51549" w:rsidRDefault="00C04401">
      <w:pPr>
        <w:pStyle w:val="a4"/>
        <w:numPr>
          <w:ilvl w:val="0"/>
          <w:numId w:val="75"/>
        </w:numPr>
        <w:tabs>
          <w:tab w:val="left" w:pos="1389"/>
        </w:tabs>
        <w:ind w:right="669" w:hanging="286"/>
        <w:jc w:val="both"/>
        <w:rPr>
          <w:sz w:val="24"/>
        </w:rPr>
      </w:pPr>
      <w:r>
        <w:rPr>
          <w:b/>
          <w:sz w:val="24"/>
        </w:rPr>
        <w:t>ситуации, проектируемые воспитателем</w:t>
      </w:r>
      <w:r>
        <w:rPr>
          <w:sz w:val="24"/>
        </w:rPr>
        <w:t>, в целях развития культурного опыта, самостоятельности, инициативы, творческого самовыражения детей;</w:t>
      </w:r>
    </w:p>
    <w:p w:rsidR="00C51549" w:rsidRDefault="00C04401">
      <w:pPr>
        <w:pStyle w:val="3"/>
        <w:numPr>
          <w:ilvl w:val="0"/>
          <w:numId w:val="75"/>
        </w:numPr>
        <w:tabs>
          <w:tab w:val="left" w:pos="1388"/>
        </w:tabs>
        <w:spacing w:before="0"/>
        <w:ind w:left="1388" w:hanging="285"/>
        <w:jc w:val="both"/>
        <w:rPr>
          <w:b w:val="0"/>
        </w:rPr>
      </w:pPr>
      <w:r>
        <w:t>ситуации,</w:t>
      </w:r>
      <w:r>
        <w:rPr>
          <w:spacing w:val="-7"/>
        </w:rPr>
        <w:t xml:space="preserve"> </w:t>
      </w:r>
      <w:r>
        <w:t>спонтанно</w:t>
      </w:r>
      <w:r>
        <w:rPr>
          <w:spacing w:val="-5"/>
        </w:rPr>
        <w:t xml:space="preserve"> </w:t>
      </w:r>
      <w:r>
        <w:t>(естественно)</w:t>
      </w:r>
      <w:r>
        <w:rPr>
          <w:spacing w:val="-5"/>
        </w:rPr>
        <w:t xml:space="preserve"> </w:t>
      </w:r>
      <w:r>
        <w:t>возникающие</w:t>
      </w:r>
      <w:r>
        <w:rPr>
          <w:spacing w:val="-6"/>
        </w:rPr>
        <w:t xml:space="preserve"> </w:t>
      </w:r>
      <w:r>
        <w:t>в</w:t>
      </w:r>
      <w:r>
        <w:rPr>
          <w:spacing w:val="-3"/>
        </w:rPr>
        <w:t xml:space="preserve"> </w:t>
      </w:r>
      <w:r>
        <w:t>жизни</w:t>
      </w:r>
      <w:r>
        <w:rPr>
          <w:spacing w:val="-4"/>
        </w:rPr>
        <w:t xml:space="preserve"> </w:t>
      </w:r>
      <w:r>
        <w:rPr>
          <w:spacing w:val="-2"/>
        </w:rPr>
        <w:t>детей</w:t>
      </w:r>
      <w:r>
        <w:rPr>
          <w:b w:val="0"/>
          <w:spacing w:val="-2"/>
        </w:rPr>
        <w:t>.</w:t>
      </w:r>
    </w:p>
    <w:p w:rsidR="00C51549" w:rsidRDefault="00C04401">
      <w:pPr>
        <w:pStyle w:val="a3"/>
        <w:ind w:left="962" w:right="664" w:firstLine="427"/>
      </w:pPr>
      <w:r>
        <w:t>Такие ситуации воспитатель превращает в развивающие, создавая условия для того, чтобы ребенок овладевал новыми для него культурными практиками, т.е. средствами и способами взаимодействия с миром.</w:t>
      </w:r>
    </w:p>
    <w:p w:rsidR="00C51549" w:rsidRDefault="00C04401">
      <w:pPr>
        <w:pStyle w:val="a3"/>
        <w:ind w:left="962" w:right="663" w:firstLine="707"/>
      </w:pPr>
      <w:r>
        <w:t>Активность культурных практик дошкольников во многом обусловлена позицией взрослого, который поддерживает, стимулирует детские интересы и способствует их зарождению. Атмосфера современного детского сада насыщена разнообразными ситуациями, побуждающими дете</w:t>
      </w:r>
      <w:r>
        <w:t>й к свободному выбору, творческой самостоятельности, к осуществлению культурных форм активности, чтобы каждый ребенок в соответствии со своими склонностями мог получить возможность для творческого самовыражения и презентации творческих достижений. В услови</w:t>
      </w:r>
      <w:r>
        <w:t>ях культурных практик воспитатель занимает по отношению к детям позицию партнера. Сформированная игровая позиция воспитателя (позиция «партнера», «режиссера», «со-игрока», «координатора») обеспечивает включение его в детскую игру, позволяет изнутри игровой</w:t>
      </w:r>
      <w:r>
        <w:t xml:space="preserve"> практики оказывать позитивное влияние на ее развитие.</w:t>
      </w:r>
    </w:p>
    <w:p w:rsidR="00C51549" w:rsidRDefault="00C04401">
      <w:pPr>
        <w:pStyle w:val="a3"/>
        <w:spacing w:before="1"/>
        <w:ind w:left="962"/>
      </w:pPr>
      <w:r>
        <w:t>Игровая</w:t>
      </w:r>
      <w:r>
        <w:rPr>
          <w:spacing w:val="-4"/>
        </w:rPr>
        <w:t xml:space="preserve"> </w:t>
      </w:r>
      <w:r>
        <w:t>позиция</w:t>
      </w:r>
      <w:r>
        <w:rPr>
          <w:spacing w:val="-3"/>
        </w:rPr>
        <w:t xml:space="preserve"> </w:t>
      </w:r>
      <w:r>
        <w:t>воспитателя</w:t>
      </w:r>
      <w:r>
        <w:rPr>
          <w:spacing w:val="-3"/>
        </w:rPr>
        <w:t xml:space="preserve"> </w:t>
      </w:r>
      <w:r>
        <w:t>включает</w:t>
      </w:r>
      <w:r>
        <w:rPr>
          <w:spacing w:val="-3"/>
        </w:rPr>
        <w:t xml:space="preserve"> </w:t>
      </w:r>
      <w:r>
        <w:t>в</w:t>
      </w:r>
      <w:r>
        <w:rPr>
          <w:spacing w:val="-3"/>
        </w:rPr>
        <w:t xml:space="preserve"> </w:t>
      </w:r>
      <w:r>
        <w:rPr>
          <w:spacing w:val="-4"/>
        </w:rPr>
        <w:t>себя:</w:t>
      </w:r>
    </w:p>
    <w:p w:rsidR="00C51549" w:rsidRDefault="00C04401">
      <w:pPr>
        <w:pStyle w:val="a4"/>
        <w:numPr>
          <w:ilvl w:val="0"/>
          <w:numId w:val="75"/>
        </w:numPr>
        <w:tabs>
          <w:tab w:val="left" w:pos="1388"/>
        </w:tabs>
        <w:ind w:left="1388" w:hanging="285"/>
        <w:jc w:val="both"/>
        <w:rPr>
          <w:sz w:val="24"/>
        </w:rPr>
      </w:pPr>
      <w:r>
        <w:rPr>
          <w:sz w:val="24"/>
        </w:rPr>
        <w:t>ярко</w:t>
      </w:r>
      <w:r>
        <w:rPr>
          <w:spacing w:val="-2"/>
          <w:sz w:val="24"/>
        </w:rPr>
        <w:t xml:space="preserve"> </w:t>
      </w:r>
      <w:r>
        <w:rPr>
          <w:sz w:val="24"/>
        </w:rPr>
        <w:t>выраженный</w:t>
      </w:r>
      <w:r>
        <w:rPr>
          <w:spacing w:val="-2"/>
          <w:sz w:val="24"/>
        </w:rPr>
        <w:t xml:space="preserve"> </w:t>
      </w:r>
      <w:r>
        <w:rPr>
          <w:sz w:val="24"/>
        </w:rPr>
        <w:t>интерес</w:t>
      </w:r>
      <w:r>
        <w:rPr>
          <w:spacing w:val="-3"/>
          <w:sz w:val="24"/>
        </w:rPr>
        <w:t xml:space="preserve"> </w:t>
      </w:r>
      <w:r>
        <w:rPr>
          <w:sz w:val="24"/>
        </w:rPr>
        <w:t>педагога</w:t>
      </w:r>
      <w:r>
        <w:rPr>
          <w:spacing w:val="-2"/>
          <w:sz w:val="24"/>
        </w:rPr>
        <w:t xml:space="preserve"> </w:t>
      </w:r>
      <w:r>
        <w:rPr>
          <w:sz w:val="24"/>
        </w:rPr>
        <w:t>к</w:t>
      </w:r>
      <w:r>
        <w:rPr>
          <w:spacing w:val="-2"/>
          <w:sz w:val="24"/>
        </w:rPr>
        <w:t xml:space="preserve"> </w:t>
      </w:r>
      <w:r>
        <w:rPr>
          <w:sz w:val="24"/>
        </w:rPr>
        <w:t>играм</w:t>
      </w:r>
      <w:r>
        <w:rPr>
          <w:spacing w:val="-2"/>
          <w:sz w:val="24"/>
        </w:rPr>
        <w:t xml:space="preserve"> детей;</w:t>
      </w:r>
    </w:p>
    <w:p w:rsidR="00C51549" w:rsidRDefault="00C04401">
      <w:pPr>
        <w:pStyle w:val="a4"/>
        <w:numPr>
          <w:ilvl w:val="0"/>
          <w:numId w:val="75"/>
        </w:numPr>
        <w:tabs>
          <w:tab w:val="left" w:pos="1389"/>
        </w:tabs>
        <w:ind w:right="674" w:hanging="286"/>
        <w:jc w:val="both"/>
        <w:rPr>
          <w:sz w:val="24"/>
        </w:rPr>
      </w:pPr>
      <w:r>
        <w:rPr>
          <w:sz w:val="24"/>
        </w:rPr>
        <w:t>рефлексию как способность видеть реальную ситуацию со стороны и</w:t>
      </w:r>
      <w:r>
        <w:rPr>
          <w:spacing w:val="-1"/>
          <w:sz w:val="24"/>
        </w:rPr>
        <w:t xml:space="preserve"> </w:t>
      </w:r>
      <w:r>
        <w:rPr>
          <w:sz w:val="24"/>
        </w:rPr>
        <w:t>вычленить в ней игровые возможности;</w:t>
      </w:r>
    </w:p>
    <w:p w:rsidR="00C51549" w:rsidRDefault="00C04401">
      <w:pPr>
        <w:pStyle w:val="a4"/>
        <w:numPr>
          <w:ilvl w:val="0"/>
          <w:numId w:val="75"/>
        </w:numPr>
        <w:tabs>
          <w:tab w:val="left" w:pos="1389"/>
        </w:tabs>
        <w:ind w:right="670" w:hanging="286"/>
        <w:jc w:val="both"/>
        <w:rPr>
          <w:sz w:val="24"/>
        </w:rPr>
      </w:pPr>
      <w:r>
        <w:rPr>
          <w:sz w:val="24"/>
        </w:rPr>
        <w:t>«инфант</w:t>
      </w:r>
      <w:r>
        <w:rPr>
          <w:sz w:val="24"/>
        </w:rPr>
        <w:t>илизацию» как способность на время превратиться в ребенка, действовать по тем законам, по которым живут и действуют играющие дети, устанавливать доверительные отношения с ними;</w:t>
      </w:r>
    </w:p>
    <w:p w:rsidR="00C51549" w:rsidRDefault="00C04401">
      <w:pPr>
        <w:pStyle w:val="a4"/>
        <w:numPr>
          <w:ilvl w:val="0"/>
          <w:numId w:val="75"/>
        </w:numPr>
        <w:tabs>
          <w:tab w:val="left" w:pos="1388"/>
        </w:tabs>
        <w:ind w:left="1388" w:hanging="285"/>
        <w:jc w:val="both"/>
        <w:rPr>
          <w:sz w:val="24"/>
        </w:rPr>
      </w:pPr>
      <w:r>
        <w:rPr>
          <w:sz w:val="24"/>
        </w:rPr>
        <w:t>эмпатию</w:t>
      </w:r>
      <w:r>
        <w:rPr>
          <w:spacing w:val="-5"/>
          <w:sz w:val="24"/>
        </w:rPr>
        <w:t xml:space="preserve"> </w:t>
      </w:r>
      <w:r>
        <w:rPr>
          <w:sz w:val="24"/>
        </w:rPr>
        <w:t>как</w:t>
      </w:r>
      <w:r>
        <w:rPr>
          <w:spacing w:val="-5"/>
          <w:sz w:val="24"/>
        </w:rPr>
        <w:t xml:space="preserve"> </w:t>
      </w:r>
      <w:r>
        <w:rPr>
          <w:sz w:val="24"/>
        </w:rPr>
        <w:t>способность</w:t>
      </w:r>
      <w:r>
        <w:rPr>
          <w:spacing w:val="-4"/>
          <w:sz w:val="24"/>
        </w:rPr>
        <w:t xml:space="preserve"> </w:t>
      </w:r>
      <w:r>
        <w:rPr>
          <w:sz w:val="24"/>
        </w:rPr>
        <w:t>чувствовать</w:t>
      </w:r>
      <w:r>
        <w:rPr>
          <w:spacing w:val="-4"/>
          <w:sz w:val="24"/>
        </w:rPr>
        <w:t xml:space="preserve"> </w:t>
      </w:r>
      <w:r>
        <w:rPr>
          <w:sz w:val="24"/>
        </w:rPr>
        <w:t>игровые</w:t>
      </w:r>
      <w:r>
        <w:rPr>
          <w:spacing w:val="-6"/>
          <w:sz w:val="24"/>
        </w:rPr>
        <w:t xml:space="preserve"> </w:t>
      </w:r>
      <w:r>
        <w:rPr>
          <w:sz w:val="24"/>
        </w:rPr>
        <w:t>состояния</w:t>
      </w:r>
      <w:r>
        <w:rPr>
          <w:spacing w:val="-5"/>
          <w:sz w:val="24"/>
        </w:rPr>
        <w:t xml:space="preserve"> </w:t>
      </w:r>
      <w:r>
        <w:rPr>
          <w:sz w:val="24"/>
        </w:rPr>
        <w:t>других</w:t>
      </w:r>
      <w:r>
        <w:rPr>
          <w:spacing w:val="-2"/>
          <w:sz w:val="24"/>
        </w:rPr>
        <w:t xml:space="preserve"> людей;</w:t>
      </w:r>
    </w:p>
    <w:p w:rsidR="00C51549" w:rsidRDefault="00C04401">
      <w:pPr>
        <w:pStyle w:val="a4"/>
        <w:numPr>
          <w:ilvl w:val="0"/>
          <w:numId w:val="75"/>
        </w:numPr>
        <w:tabs>
          <w:tab w:val="left" w:pos="1389"/>
        </w:tabs>
        <w:ind w:right="1536" w:hanging="286"/>
        <w:jc w:val="both"/>
        <w:rPr>
          <w:sz w:val="24"/>
        </w:rPr>
      </w:pPr>
      <w:r>
        <w:rPr>
          <w:sz w:val="24"/>
        </w:rPr>
        <w:t>креативность</w:t>
      </w:r>
      <w:r>
        <w:rPr>
          <w:spacing w:val="-5"/>
          <w:sz w:val="24"/>
        </w:rPr>
        <w:t xml:space="preserve"> </w:t>
      </w:r>
      <w:r>
        <w:rPr>
          <w:sz w:val="24"/>
        </w:rPr>
        <w:t>как</w:t>
      </w:r>
      <w:r>
        <w:rPr>
          <w:spacing w:val="-6"/>
          <w:sz w:val="24"/>
        </w:rPr>
        <w:t xml:space="preserve"> </w:t>
      </w:r>
      <w:r>
        <w:rPr>
          <w:sz w:val="24"/>
        </w:rPr>
        <w:t>способность</w:t>
      </w:r>
      <w:r>
        <w:rPr>
          <w:spacing w:val="-5"/>
          <w:sz w:val="24"/>
        </w:rPr>
        <w:t xml:space="preserve"> </w:t>
      </w:r>
      <w:r>
        <w:rPr>
          <w:sz w:val="24"/>
        </w:rPr>
        <w:t>находить</w:t>
      </w:r>
      <w:r>
        <w:rPr>
          <w:spacing w:val="-7"/>
          <w:sz w:val="24"/>
        </w:rPr>
        <w:t xml:space="preserve"> </w:t>
      </w:r>
      <w:r>
        <w:rPr>
          <w:sz w:val="24"/>
        </w:rPr>
        <w:t>нестандартные</w:t>
      </w:r>
      <w:r>
        <w:rPr>
          <w:spacing w:val="-7"/>
          <w:sz w:val="24"/>
        </w:rPr>
        <w:t xml:space="preserve"> </w:t>
      </w:r>
      <w:r>
        <w:rPr>
          <w:sz w:val="24"/>
        </w:rPr>
        <w:t>пути достижения</w:t>
      </w:r>
      <w:r>
        <w:rPr>
          <w:spacing w:val="-6"/>
          <w:sz w:val="24"/>
        </w:rPr>
        <w:t xml:space="preserve"> </w:t>
      </w:r>
      <w:r>
        <w:rPr>
          <w:sz w:val="24"/>
        </w:rPr>
        <w:t>цели (Е.В. Груздова).</w:t>
      </w:r>
    </w:p>
    <w:p w:rsidR="00C51549" w:rsidRDefault="00C04401">
      <w:pPr>
        <w:pStyle w:val="a3"/>
        <w:ind w:left="962" w:right="668" w:firstLine="566"/>
      </w:pPr>
      <w:r>
        <w:t>В рамках приобретаемого опыта под влиянием взрослого и естественной логики событий</w:t>
      </w:r>
      <w:r>
        <w:rPr>
          <w:spacing w:val="80"/>
          <w:w w:val="150"/>
        </w:rPr>
        <w:t xml:space="preserve"> </w:t>
      </w:r>
      <w:r>
        <w:t>детской</w:t>
      </w:r>
      <w:r>
        <w:rPr>
          <w:spacing w:val="80"/>
          <w:w w:val="150"/>
        </w:rPr>
        <w:t xml:space="preserve"> </w:t>
      </w:r>
      <w:r>
        <w:t>жизни,</w:t>
      </w:r>
      <w:r>
        <w:rPr>
          <w:spacing w:val="80"/>
          <w:w w:val="150"/>
        </w:rPr>
        <w:t xml:space="preserve"> </w:t>
      </w:r>
      <w:r>
        <w:t>ребенок</w:t>
      </w:r>
      <w:r>
        <w:rPr>
          <w:spacing w:val="80"/>
          <w:w w:val="150"/>
        </w:rPr>
        <w:t xml:space="preserve"> </w:t>
      </w:r>
      <w:r>
        <w:t>предпринимает</w:t>
      </w:r>
      <w:r>
        <w:rPr>
          <w:spacing w:val="80"/>
          <w:w w:val="150"/>
        </w:rPr>
        <w:t xml:space="preserve"> </w:t>
      </w:r>
      <w:r>
        <w:t>«культурные</w:t>
      </w:r>
      <w:r>
        <w:rPr>
          <w:spacing w:val="80"/>
          <w:w w:val="150"/>
        </w:rPr>
        <w:t xml:space="preserve"> </w:t>
      </w:r>
      <w:r>
        <w:t>пробы»,</w:t>
      </w:r>
      <w:r>
        <w:rPr>
          <w:spacing w:val="80"/>
          <w:w w:val="150"/>
        </w:rPr>
        <w:t xml:space="preserve"> </w:t>
      </w:r>
      <w:r>
        <w:t>осваивает</w:t>
      </w:r>
    </w:p>
    <w:p w:rsidR="00C51549" w:rsidRDefault="00C51549">
      <w:pPr>
        <w:sectPr w:rsidR="00C51549">
          <w:pgSz w:w="11910" w:h="16840"/>
          <w:pgMar w:top="1120" w:right="180" w:bottom="980" w:left="740" w:header="0" w:footer="772" w:gutter="0"/>
          <w:cols w:space="720"/>
        </w:sectPr>
      </w:pPr>
    </w:p>
    <w:p w:rsidR="00C51549" w:rsidRDefault="00C04401">
      <w:pPr>
        <w:pStyle w:val="a3"/>
        <w:tabs>
          <w:tab w:val="left" w:pos="2400"/>
          <w:tab w:val="left" w:pos="3587"/>
          <w:tab w:val="left" w:pos="5010"/>
          <w:tab w:val="left" w:pos="6014"/>
          <w:tab w:val="left" w:pos="7453"/>
          <w:tab w:val="left" w:pos="8796"/>
          <w:tab w:val="left" w:pos="10182"/>
        </w:tabs>
        <w:spacing w:before="70"/>
        <w:ind w:left="962" w:right="673"/>
        <w:jc w:val="left"/>
      </w:pPr>
      <w:r>
        <w:rPr>
          <w:spacing w:val="-2"/>
        </w:rPr>
        <w:lastRenderedPageBreak/>
        <w:t>культурные</w:t>
      </w:r>
      <w:r>
        <w:tab/>
      </w:r>
      <w:r>
        <w:rPr>
          <w:spacing w:val="-2"/>
        </w:rPr>
        <w:t>практики</w:t>
      </w:r>
      <w:r>
        <w:tab/>
      </w:r>
      <w:r>
        <w:rPr>
          <w:spacing w:val="-2"/>
        </w:rPr>
        <w:t>проявления</w:t>
      </w:r>
      <w:r>
        <w:tab/>
      </w:r>
      <w:r>
        <w:rPr>
          <w:spacing w:val="-2"/>
        </w:rPr>
        <w:t>заботы,</w:t>
      </w:r>
      <w:r>
        <w:tab/>
      </w:r>
      <w:r>
        <w:rPr>
          <w:spacing w:val="-2"/>
        </w:rPr>
        <w:t>сочувствия,</w:t>
      </w:r>
      <w:r>
        <w:tab/>
      </w:r>
      <w:r>
        <w:rPr>
          <w:spacing w:val="-2"/>
        </w:rPr>
        <w:t>дружеских</w:t>
      </w:r>
      <w:r>
        <w:tab/>
      </w:r>
      <w:r>
        <w:rPr>
          <w:spacing w:val="-2"/>
        </w:rPr>
        <w:t>отношений</w:t>
      </w:r>
      <w:r>
        <w:tab/>
      </w:r>
      <w:r>
        <w:rPr>
          <w:spacing w:val="-10"/>
        </w:rPr>
        <w:t xml:space="preserve">и </w:t>
      </w:r>
      <w:r>
        <w:t>сотрудничества, организации деятельности, творческих дел и игровой культуры.</w:t>
      </w:r>
    </w:p>
    <w:p w:rsidR="00C51549" w:rsidRDefault="00C04401">
      <w:pPr>
        <w:pStyle w:val="3"/>
        <w:ind w:right="781" w:firstLine="566"/>
      </w:pPr>
      <w:r>
        <w:t>Виды</w:t>
      </w:r>
      <w:r>
        <w:rPr>
          <w:spacing w:val="-4"/>
        </w:rPr>
        <w:t xml:space="preserve"> </w:t>
      </w:r>
      <w:r>
        <w:t>культурных</w:t>
      </w:r>
      <w:r>
        <w:rPr>
          <w:spacing w:val="-4"/>
        </w:rPr>
        <w:t xml:space="preserve"> </w:t>
      </w:r>
      <w:r>
        <w:t>практик,</w:t>
      </w:r>
      <w:r>
        <w:rPr>
          <w:spacing w:val="-4"/>
        </w:rPr>
        <w:t xml:space="preserve"> </w:t>
      </w:r>
      <w:r>
        <w:t>осуществляемые</w:t>
      </w:r>
      <w:r>
        <w:rPr>
          <w:spacing w:val="-5"/>
        </w:rPr>
        <w:t xml:space="preserve"> </w:t>
      </w:r>
      <w:r>
        <w:t>ребенком</w:t>
      </w:r>
      <w:r>
        <w:rPr>
          <w:spacing w:val="-5"/>
        </w:rPr>
        <w:t xml:space="preserve"> </w:t>
      </w:r>
      <w:r>
        <w:t>со</w:t>
      </w:r>
      <w:r>
        <w:rPr>
          <w:spacing w:val="-4"/>
        </w:rPr>
        <w:t xml:space="preserve"> </w:t>
      </w:r>
      <w:r>
        <w:t>взрослыми</w:t>
      </w:r>
      <w:r>
        <w:rPr>
          <w:spacing w:val="-4"/>
        </w:rPr>
        <w:t xml:space="preserve"> </w:t>
      </w:r>
      <w:r>
        <w:t>в</w:t>
      </w:r>
      <w:r>
        <w:rPr>
          <w:spacing w:val="-4"/>
        </w:rPr>
        <w:t xml:space="preserve"> </w:t>
      </w:r>
      <w:r>
        <w:t>семье</w:t>
      </w:r>
      <w:r>
        <w:rPr>
          <w:spacing w:val="-5"/>
        </w:rPr>
        <w:t xml:space="preserve"> </w:t>
      </w:r>
      <w:r>
        <w:t>и в детском саду:</w:t>
      </w:r>
    </w:p>
    <w:p w:rsidR="00C51549" w:rsidRDefault="00C04401">
      <w:pPr>
        <w:pStyle w:val="4"/>
      </w:pPr>
      <w:r>
        <w:t>Игровая</w:t>
      </w:r>
      <w:r>
        <w:rPr>
          <w:spacing w:val="-4"/>
        </w:rPr>
        <w:t xml:space="preserve"> </w:t>
      </w:r>
      <w:r>
        <w:rPr>
          <w:spacing w:val="-2"/>
        </w:rPr>
        <w:t>деятельн</w:t>
      </w:r>
      <w:r>
        <w:rPr>
          <w:spacing w:val="-2"/>
        </w:rPr>
        <w:t>ость</w:t>
      </w:r>
    </w:p>
    <w:p w:rsidR="00C51549" w:rsidRDefault="00C04401">
      <w:pPr>
        <w:pStyle w:val="a4"/>
        <w:numPr>
          <w:ilvl w:val="1"/>
          <w:numId w:val="75"/>
        </w:numPr>
        <w:tabs>
          <w:tab w:val="left" w:pos="1681"/>
        </w:tabs>
        <w:spacing w:line="274" w:lineRule="exact"/>
        <w:ind w:left="1681" w:hanging="359"/>
        <w:rPr>
          <w:sz w:val="24"/>
        </w:rPr>
      </w:pPr>
      <w:r>
        <w:rPr>
          <w:sz w:val="24"/>
        </w:rPr>
        <w:t>Сюжетная</w:t>
      </w:r>
      <w:r>
        <w:rPr>
          <w:spacing w:val="-3"/>
          <w:sz w:val="24"/>
        </w:rPr>
        <w:t xml:space="preserve"> </w:t>
      </w:r>
      <w:r>
        <w:rPr>
          <w:spacing w:val="-4"/>
          <w:sz w:val="24"/>
        </w:rPr>
        <w:t>игра,</w:t>
      </w:r>
    </w:p>
    <w:p w:rsidR="00C51549" w:rsidRDefault="00C04401">
      <w:pPr>
        <w:pStyle w:val="a4"/>
        <w:numPr>
          <w:ilvl w:val="1"/>
          <w:numId w:val="75"/>
        </w:numPr>
        <w:tabs>
          <w:tab w:val="left" w:pos="1681"/>
        </w:tabs>
        <w:ind w:left="1681" w:hanging="359"/>
        <w:rPr>
          <w:sz w:val="24"/>
        </w:rPr>
      </w:pPr>
      <w:r>
        <w:rPr>
          <w:sz w:val="24"/>
        </w:rPr>
        <w:t>Игра</w:t>
      </w:r>
      <w:r>
        <w:rPr>
          <w:spacing w:val="-2"/>
          <w:sz w:val="24"/>
        </w:rPr>
        <w:t xml:space="preserve"> </w:t>
      </w:r>
      <w:r>
        <w:rPr>
          <w:sz w:val="24"/>
        </w:rPr>
        <w:t>с</w:t>
      </w:r>
      <w:r>
        <w:rPr>
          <w:spacing w:val="-1"/>
          <w:sz w:val="24"/>
        </w:rPr>
        <w:t xml:space="preserve"> </w:t>
      </w:r>
      <w:r>
        <w:rPr>
          <w:spacing w:val="-2"/>
          <w:sz w:val="24"/>
        </w:rPr>
        <w:t>правилами,</w:t>
      </w:r>
    </w:p>
    <w:p w:rsidR="00C51549" w:rsidRDefault="00C04401">
      <w:pPr>
        <w:pStyle w:val="a4"/>
        <w:numPr>
          <w:ilvl w:val="1"/>
          <w:numId w:val="75"/>
        </w:numPr>
        <w:tabs>
          <w:tab w:val="left" w:pos="1681"/>
        </w:tabs>
        <w:ind w:left="1681" w:hanging="359"/>
        <w:rPr>
          <w:sz w:val="24"/>
        </w:rPr>
      </w:pPr>
      <w:r>
        <w:rPr>
          <w:spacing w:val="-2"/>
          <w:sz w:val="24"/>
        </w:rPr>
        <w:t>игры-путешествия,</w:t>
      </w:r>
    </w:p>
    <w:p w:rsidR="00C51549" w:rsidRDefault="00C04401">
      <w:pPr>
        <w:pStyle w:val="a4"/>
        <w:numPr>
          <w:ilvl w:val="1"/>
          <w:numId w:val="75"/>
        </w:numPr>
        <w:tabs>
          <w:tab w:val="left" w:pos="1681"/>
        </w:tabs>
        <w:ind w:left="1681" w:hanging="359"/>
        <w:rPr>
          <w:sz w:val="24"/>
        </w:rPr>
      </w:pPr>
      <w:r>
        <w:rPr>
          <w:sz w:val="24"/>
        </w:rPr>
        <w:t>Совместные</w:t>
      </w:r>
      <w:r>
        <w:rPr>
          <w:spacing w:val="-6"/>
          <w:sz w:val="24"/>
        </w:rPr>
        <w:t xml:space="preserve"> </w:t>
      </w:r>
      <w:r>
        <w:rPr>
          <w:spacing w:val="-2"/>
          <w:sz w:val="24"/>
        </w:rPr>
        <w:t>праздники,</w:t>
      </w:r>
    </w:p>
    <w:p w:rsidR="00C51549" w:rsidRDefault="00C04401">
      <w:pPr>
        <w:pStyle w:val="4"/>
        <w:spacing w:before="5"/>
      </w:pPr>
      <w:r>
        <w:t>Познавательно-исследовательская</w:t>
      </w:r>
      <w:r>
        <w:rPr>
          <w:spacing w:val="-10"/>
        </w:rPr>
        <w:t xml:space="preserve"> </w:t>
      </w:r>
      <w:r>
        <w:rPr>
          <w:spacing w:val="-2"/>
        </w:rPr>
        <w:t>деятельность,</w:t>
      </w:r>
    </w:p>
    <w:p w:rsidR="00C51549" w:rsidRDefault="00C04401">
      <w:pPr>
        <w:pStyle w:val="a4"/>
        <w:numPr>
          <w:ilvl w:val="1"/>
          <w:numId w:val="75"/>
        </w:numPr>
        <w:tabs>
          <w:tab w:val="left" w:pos="1681"/>
        </w:tabs>
        <w:spacing w:line="274" w:lineRule="exact"/>
        <w:ind w:left="1681" w:hanging="359"/>
        <w:rPr>
          <w:sz w:val="24"/>
        </w:rPr>
      </w:pPr>
      <w:r>
        <w:rPr>
          <w:sz w:val="24"/>
        </w:rPr>
        <w:t>Проектная</w:t>
      </w:r>
      <w:r>
        <w:rPr>
          <w:spacing w:val="-3"/>
          <w:sz w:val="24"/>
        </w:rPr>
        <w:t xml:space="preserve"> </w:t>
      </w:r>
      <w:r>
        <w:rPr>
          <w:spacing w:val="-2"/>
          <w:sz w:val="24"/>
        </w:rPr>
        <w:t>деятельность,</w:t>
      </w:r>
    </w:p>
    <w:p w:rsidR="00C51549" w:rsidRDefault="00C04401">
      <w:pPr>
        <w:pStyle w:val="a4"/>
        <w:numPr>
          <w:ilvl w:val="1"/>
          <w:numId w:val="75"/>
        </w:numPr>
        <w:tabs>
          <w:tab w:val="left" w:pos="1681"/>
        </w:tabs>
        <w:ind w:left="1681" w:hanging="359"/>
        <w:rPr>
          <w:sz w:val="24"/>
        </w:rPr>
      </w:pPr>
      <w:r>
        <w:rPr>
          <w:spacing w:val="-2"/>
          <w:sz w:val="24"/>
        </w:rPr>
        <w:t>экспериментирование,</w:t>
      </w:r>
    </w:p>
    <w:p w:rsidR="00C51549" w:rsidRDefault="00C04401">
      <w:pPr>
        <w:pStyle w:val="a4"/>
        <w:numPr>
          <w:ilvl w:val="1"/>
          <w:numId w:val="75"/>
        </w:numPr>
        <w:tabs>
          <w:tab w:val="left" w:pos="1681"/>
        </w:tabs>
        <w:ind w:left="1681" w:hanging="359"/>
        <w:rPr>
          <w:sz w:val="24"/>
        </w:rPr>
      </w:pPr>
      <w:r>
        <w:rPr>
          <w:spacing w:val="-2"/>
          <w:sz w:val="24"/>
        </w:rPr>
        <w:t>коллекционирование,</w:t>
      </w:r>
    </w:p>
    <w:p w:rsidR="00C51549" w:rsidRDefault="00C04401">
      <w:pPr>
        <w:pStyle w:val="a4"/>
        <w:numPr>
          <w:ilvl w:val="1"/>
          <w:numId w:val="75"/>
        </w:numPr>
        <w:tabs>
          <w:tab w:val="left" w:pos="1681"/>
        </w:tabs>
        <w:ind w:left="1681" w:hanging="359"/>
        <w:rPr>
          <w:sz w:val="24"/>
        </w:rPr>
      </w:pPr>
      <w:r>
        <w:rPr>
          <w:spacing w:val="-2"/>
          <w:sz w:val="24"/>
        </w:rPr>
        <w:t>занятия-сказки,</w:t>
      </w:r>
    </w:p>
    <w:p w:rsidR="00C51549" w:rsidRDefault="00C04401">
      <w:pPr>
        <w:pStyle w:val="a4"/>
        <w:numPr>
          <w:ilvl w:val="1"/>
          <w:numId w:val="75"/>
        </w:numPr>
        <w:tabs>
          <w:tab w:val="left" w:pos="1681"/>
        </w:tabs>
        <w:spacing w:before="1"/>
        <w:ind w:left="1681" w:hanging="359"/>
        <w:rPr>
          <w:sz w:val="24"/>
        </w:rPr>
      </w:pPr>
      <w:r>
        <w:rPr>
          <w:spacing w:val="-2"/>
          <w:sz w:val="24"/>
        </w:rPr>
        <w:t>занятия-сюрпризы.</w:t>
      </w:r>
    </w:p>
    <w:p w:rsidR="00C51549" w:rsidRDefault="00C04401">
      <w:pPr>
        <w:pStyle w:val="4"/>
        <w:spacing w:before="5" w:line="240" w:lineRule="auto"/>
      </w:pPr>
      <w:r>
        <w:t>Продуктивная</w:t>
      </w:r>
      <w:r>
        <w:rPr>
          <w:spacing w:val="-8"/>
        </w:rPr>
        <w:t xml:space="preserve"> </w:t>
      </w:r>
      <w:r>
        <w:rPr>
          <w:spacing w:val="-2"/>
        </w:rPr>
        <w:t>деятельность,</w:t>
      </w:r>
    </w:p>
    <w:p w:rsidR="00C51549" w:rsidRDefault="00C04401">
      <w:pPr>
        <w:spacing w:line="274" w:lineRule="exact"/>
        <w:ind w:left="962"/>
        <w:rPr>
          <w:b/>
          <w:i/>
          <w:sz w:val="24"/>
        </w:rPr>
      </w:pPr>
      <w:r>
        <w:rPr>
          <w:b/>
          <w:i/>
          <w:sz w:val="24"/>
        </w:rPr>
        <w:t>Чтение</w:t>
      </w:r>
      <w:r>
        <w:rPr>
          <w:b/>
          <w:i/>
          <w:spacing w:val="-4"/>
          <w:sz w:val="24"/>
        </w:rPr>
        <w:t xml:space="preserve"> </w:t>
      </w:r>
      <w:r>
        <w:rPr>
          <w:b/>
          <w:i/>
          <w:sz w:val="24"/>
        </w:rPr>
        <w:t>художественной</w:t>
      </w:r>
      <w:r>
        <w:rPr>
          <w:b/>
          <w:i/>
          <w:spacing w:val="-3"/>
          <w:sz w:val="24"/>
        </w:rPr>
        <w:t xml:space="preserve"> </w:t>
      </w:r>
      <w:r>
        <w:rPr>
          <w:b/>
          <w:i/>
          <w:spacing w:val="-2"/>
          <w:sz w:val="24"/>
        </w:rPr>
        <w:t>литературы,</w:t>
      </w:r>
    </w:p>
    <w:p w:rsidR="00C51549" w:rsidRDefault="00C04401">
      <w:pPr>
        <w:pStyle w:val="a4"/>
        <w:numPr>
          <w:ilvl w:val="1"/>
          <w:numId w:val="75"/>
        </w:numPr>
        <w:tabs>
          <w:tab w:val="left" w:pos="1681"/>
        </w:tabs>
        <w:spacing w:line="274" w:lineRule="exact"/>
        <w:ind w:left="1681" w:hanging="359"/>
        <w:rPr>
          <w:sz w:val="24"/>
        </w:rPr>
      </w:pPr>
      <w:r>
        <w:rPr>
          <w:sz w:val="24"/>
        </w:rPr>
        <w:t>Физическая</w:t>
      </w:r>
      <w:r>
        <w:rPr>
          <w:spacing w:val="-5"/>
          <w:sz w:val="24"/>
        </w:rPr>
        <w:t xml:space="preserve"> </w:t>
      </w:r>
      <w:r>
        <w:rPr>
          <w:spacing w:val="-2"/>
          <w:sz w:val="24"/>
        </w:rPr>
        <w:t>культура,</w:t>
      </w:r>
    </w:p>
    <w:p w:rsidR="00C51549" w:rsidRDefault="00C04401">
      <w:pPr>
        <w:pStyle w:val="a4"/>
        <w:numPr>
          <w:ilvl w:val="1"/>
          <w:numId w:val="75"/>
        </w:numPr>
        <w:tabs>
          <w:tab w:val="left" w:pos="1681"/>
        </w:tabs>
        <w:ind w:left="1681" w:hanging="359"/>
        <w:rPr>
          <w:sz w:val="24"/>
        </w:rPr>
      </w:pPr>
      <w:r>
        <w:rPr>
          <w:sz w:val="24"/>
        </w:rPr>
        <w:t>Практическая</w:t>
      </w:r>
      <w:r>
        <w:rPr>
          <w:spacing w:val="-6"/>
          <w:sz w:val="24"/>
        </w:rPr>
        <w:t xml:space="preserve"> </w:t>
      </w:r>
      <w:r>
        <w:rPr>
          <w:sz w:val="24"/>
        </w:rPr>
        <w:t>деятельность</w:t>
      </w:r>
      <w:r>
        <w:rPr>
          <w:spacing w:val="-4"/>
          <w:sz w:val="24"/>
        </w:rPr>
        <w:t xml:space="preserve"> </w:t>
      </w:r>
      <w:r>
        <w:rPr>
          <w:sz w:val="24"/>
        </w:rPr>
        <w:t>детей</w:t>
      </w:r>
      <w:r>
        <w:rPr>
          <w:spacing w:val="-4"/>
          <w:sz w:val="24"/>
        </w:rPr>
        <w:t xml:space="preserve"> </w:t>
      </w:r>
      <w:r>
        <w:rPr>
          <w:sz w:val="24"/>
        </w:rPr>
        <w:t>по</w:t>
      </w:r>
      <w:r>
        <w:rPr>
          <w:spacing w:val="-3"/>
          <w:sz w:val="24"/>
        </w:rPr>
        <w:t xml:space="preserve"> </w:t>
      </w:r>
      <w:r>
        <w:rPr>
          <w:spacing w:val="-2"/>
          <w:sz w:val="24"/>
        </w:rPr>
        <w:t>самообслуживанию,</w:t>
      </w:r>
    </w:p>
    <w:p w:rsidR="00C51549" w:rsidRDefault="00C04401">
      <w:pPr>
        <w:pStyle w:val="a4"/>
        <w:numPr>
          <w:ilvl w:val="1"/>
          <w:numId w:val="75"/>
        </w:numPr>
        <w:tabs>
          <w:tab w:val="left" w:pos="1681"/>
        </w:tabs>
        <w:ind w:left="1681" w:hanging="359"/>
        <w:rPr>
          <w:sz w:val="24"/>
        </w:rPr>
      </w:pPr>
      <w:r>
        <w:rPr>
          <w:sz w:val="24"/>
        </w:rPr>
        <w:t>Музыка,</w:t>
      </w:r>
      <w:r>
        <w:rPr>
          <w:spacing w:val="-3"/>
          <w:sz w:val="24"/>
        </w:rPr>
        <w:t xml:space="preserve"> </w:t>
      </w:r>
      <w:r>
        <w:rPr>
          <w:sz w:val="24"/>
        </w:rPr>
        <w:t>пение,</w:t>
      </w:r>
      <w:r>
        <w:rPr>
          <w:spacing w:val="-2"/>
          <w:sz w:val="24"/>
        </w:rPr>
        <w:t xml:space="preserve"> музицирование.</w:t>
      </w:r>
    </w:p>
    <w:p w:rsidR="00C51549" w:rsidRDefault="00C04401">
      <w:pPr>
        <w:pStyle w:val="a3"/>
        <w:ind w:left="962" w:right="661" w:firstLine="566"/>
      </w:pPr>
      <w:r>
        <w:t>Самостоятельный опыт культурных практик у современных детей достаточно обширен и разнообразен. Объектом педагогической подде</w:t>
      </w:r>
      <w:r>
        <w:t xml:space="preserve">ржки воспитателя становятся такие </w:t>
      </w:r>
      <w:r>
        <w:rPr>
          <w:i/>
        </w:rPr>
        <w:t xml:space="preserve">культурные практики, возникающие по инициативе детей, </w:t>
      </w:r>
      <w:r>
        <w:t>как</w:t>
      </w:r>
      <w:r>
        <w:rPr>
          <w:spacing w:val="40"/>
        </w:rPr>
        <w:t xml:space="preserve"> </w:t>
      </w:r>
      <w:r>
        <w:t>коллекционирование, самостоятельное исследование и экспериментирование, свободное рисование и создание поделок-самоделок, самостоятельные объединения детей на основ</w:t>
      </w:r>
      <w:r>
        <w:t>е общих игровых интересов, фантазирования, тематических импровизаций, ряженья и театральных постановок, игр-путешествий, совместного сооружения разных объектов и пр. Задача воспитателя своевременно способствовать обогащению самостоятельной, инициативной, т</w:t>
      </w:r>
      <w:r>
        <w:t xml:space="preserve">ворческой детской деятельности, поддерживать детские замыслы, </w:t>
      </w:r>
      <w:r>
        <w:rPr>
          <w:i/>
        </w:rPr>
        <w:t xml:space="preserve">помогать распространению в детской среде успешных индивидуальных культурных практик. </w:t>
      </w:r>
      <w:r>
        <w:t>К примеру, предложить ребенку показать другим детям, как он мастерит из бросового материала игрушки, предложи</w:t>
      </w:r>
      <w:r>
        <w:t>ть детям воспользоваться придуманным</w:t>
      </w:r>
      <w:r>
        <w:rPr>
          <w:spacing w:val="40"/>
        </w:rPr>
        <w:t xml:space="preserve"> </w:t>
      </w:r>
      <w:r>
        <w:t>ребенком способом справедливого распределения ролей, материалов или новым</w:t>
      </w:r>
      <w:r>
        <w:rPr>
          <w:spacing w:val="40"/>
        </w:rPr>
        <w:t xml:space="preserve"> </w:t>
      </w:r>
      <w:r>
        <w:t>вариантом игры и т.п.</w:t>
      </w:r>
    </w:p>
    <w:p w:rsidR="00C51549" w:rsidRDefault="00C04401">
      <w:pPr>
        <w:pStyle w:val="a3"/>
        <w:spacing w:before="1"/>
        <w:ind w:left="962" w:right="670" w:firstLine="566"/>
      </w:pPr>
      <w:r>
        <w:t>Надо подчеркнуть, что приобретаемый ребенком личный опыт должен быть постоянно в поле зрения воспитателя. Всегда ли самосто</w:t>
      </w:r>
      <w:r>
        <w:t>ятельная практика поведения и деятельности ребенка несет в себе только положительный «культурный заряд»? К сожалению, далеко не всегда. Нередко за фасадом внешне культурной деятельности детей скрывается негативный опыт отношения детей друг к другу, агресси</w:t>
      </w:r>
      <w:r>
        <w:t>вность, грубость, отказ от общения с отдельными детьми, нежелание принимать сверстника в совместные дела, стремление лидеров подчинить слабых своей воли и пр.</w:t>
      </w:r>
    </w:p>
    <w:p w:rsidR="00C51549" w:rsidRDefault="00C04401">
      <w:pPr>
        <w:pStyle w:val="a3"/>
        <w:ind w:left="962" w:right="663" w:firstLine="566"/>
      </w:pPr>
      <w:r>
        <w:t>Учитывая это, современному воспитателю необходимо хорошо знать содержание и реальный культурный к</w:t>
      </w:r>
      <w:r>
        <w:t xml:space="preserve">онтекст свободного общения детей, практикуемые в детском сообществе формы и способы саморегуляции отношений со сверстниками, а также увлечения и разочарования детской жизни, чтобы своевременно помочь каждому ребенку в личном опыте воспроизвести культурные </w:t>
      </w:r>
      <w:r>
        <w:t>практики. Этому служит открытая позиция воспитателя, его умение глазами детей взглянуть на события детской жизни, проявить искренний интерес,</w:t>
      </w:r>
      <w:r>
        <w:rPr>
          <w:spacing w:val="-2"/>
        </w:rPr>
        <w:t xml:space="preserve"> </w:t>
      </w:r>
      <w:r>
        <w:t>готовность</w:t>
      </w:r>
      <w:r>
        <w:rPr>
          <w:spacing w:val="-1"/>
        </w:rPr>
        <w:t xml:space="preserve"> </w:t>
      </w:r>
      <w:r>
        <w:t>поддержать</w:t>
      </w:r>
      <w:r>
        <w:rPr>
          <w:spacing w:val="-1"/>
        </w:rPr>
        <w:t xml:space="preserve"> </w:t>
      </w:r>
      <w:r>
        <w:t>детские</w:t>
      </w:r>
      <w:r>
        <w:rPr>
          <w:spacing w:val="-3"/>
        </w:rPr>
        <w:t xml:space="preserve"> </w:t>
      </w:r>
      <w:r>
        <w:t>замыслы,</w:t>
      </w:r>
      <w:r>
        <w:rPr>
          <w:spacing w:val="-3"/>
        </w:rPr>
        <w:t xml:space="preserve"> </w:t>
      </w:r>
      <w:r>
        <w:t>сочувствовать</w:t>
      </w:r>
      <w:r>
        <w:rPr>
          <w:spacing w:val="-1"/>
        </w:rPr>
        <w:t xml:space="preserve"> </w:t>
      </w:r>
      <w:r>
        <w:t>и участвовать в их осуществлении, открыть перед ребенком перс</w:t>
      </w:r>
      <w:r>
        <w:t>пективы нового опыта познания, общения, деятельности и самоутверждения. Культурные практики выполняют значительную роль в позитивной социализации и индивидуализации дошкольников.</w:t>
      </w:r>
    </w:p>
    <w:p w:rsidR="00C51549" w:rsidRDefault="00C51549">
      <w:pPr>
        <w:sectPr w:rsidR="00C51549">
          <w:pgSz w:w="11910" w:h="16840"/>
          <w:pgMar w:top="1120" w:right="180" w:bottom="980" w:left="740" w:header="0" w:footer="772" w:gutter="0"/>
          <w:cols w:space="720"/>
        </w:sectPr>
      </w:pPr>
    </w:p>
    <w:p w:rsidR="00C51549" w:rsidRDefault="00C04401">
      <w:pPr>
        <w:spacing w:before="78" w:after="11"/>
        <w:ind w:right="785"/>
        <w:jc w:val="right"/>
        <w:rPr>
          <w:i/>
          <w:sz w:val="24"/>
        </w:rPr>
      </w:pPr>
      <w:r>
        <w:rPr>
          <w:i/>
          <w:sz w:val="24"/>
        </w:rPr>
        <w:lastRenderedPageBreak/>
        <w:t>Таблица</w:t>
      </w:r>
      <w:r>
        <w:rPr>
          <w:i/>
          <w:spacing w:val="-1"/>
          <w:sz w:val="24"/>
        </w:rPr>
        <w:t xml:space="preserve"> </w:t>
      </w:r>
      <w:r>
        <w:rPr>
          <w:i/>
          <w:sz w:val="24"/>
        </w:rPr>
        <w:t>№</w:t>
      </w:r>
      <w:r>
        <w:rPr>
          <w:i/>
          <w:spacing w:val="-1"/>
          <w:sz w:val="24"/>
        </w:rPr>
        <w:t xml:space="preserve"> </w:t>
      </w:r>
      <w:r>
        <w:rPr>
          <w:i/>
          <w:spacing w:val="-5"/>
          <w:sz w:val="24"/>
        </w:rPr>
        <w:t>18.</w:t>
      </w:r>
    </w:p>
    <w:tbl>
      <w:tblPr>
        <w:tblStyle w:val="TableNormal"/>
        <w:tblW w:w="0" w:type="auto"/>
        <w:tblInd w:w="1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877"/>
        <w:gridCol w:w="1985"/>
        <w:gridCol w:w="1702"/>
        <w:gridCol w:w="1776"/>
        <w:gridCol w:w="2050"/>
        <w:gridCol w:w="1560"/>
        <w:gridCol w:w="1561"/>
        <w:gridCol w:w="1558"/>
        <w:gridCol w:w="1561"/>
      </w:tblGrid>
      <w:tr w:rsidR="00C51549">
        <w:trPr>
          <w:trHeight w:val="275"/>
        </w:trPr>
        <w:tc>
          <w:tcPr>
            <w:tcW w:w="15630" w:type="dxa"/>
            <w:gridSpan w:val="9"/>
          </w:tcPr>
          <w:p w:rsidR="00C51549" w:rsidRDefault="00C04401">
            <w:pPr>
              <w:pStyle w:val="TableParagraph"/>
              <w:spacing w:line="181" w:lineRule="exact"/>
              <w:ind w:left="7"/>
              <w:jc w:val="center"/>
              <w:rPr>
                <w:b/>
                <w:sz w:val="16"/>
              </w:rPr>
            </w:pPr>
            <w:r>
              <w:rPr>
                <w:b/>
                <w:sz w:val="16"/>
              </w:rPr>
              <w:t>ВИДЫ</w:t>
            </w:r>
            <w:r>
              <w:rPr>
                <w:b/>
                <w:spacing w:val="-8"/>
                <w:sz w:val="16"/>
              </w:rPr>
              <w:t xml:space="preserve"> </w:t>
            </w:r>
            <w:r>
              <w:rPr>
                <w:b/>
                <w:sz w:val="16"/>
              </w:rPr>
              <w:t>ДЕТСКОЙ</w:t>
            </w:r>
            <w:r>
              <w:rPr>
                <w:b/>
                <w:spacing w:val="-6"/>
                <w:sz w:val="16"/>
              </w:rPr>
              <w:t xml:space="preserve"> </w:t>
            </w:r>
            <w:r>
              <w:rPr>
                <w:b/>
                <w:sz w:val="16"/>
              </w:rPr>
              <w:t>ДЕЯТЕЛЬНОСТИ</w:t>
            </w:r>
            <w:r>
              <w:rPr>
                <w:b/>
                <w:spacing w:val="-6"/>
                <w:sz w:val="16"/>
              </w:rPr>
              <w:t xml:space="preserve"> </w:t>
            </w:r>
            <w:r>
              <w:rPr>
                <w:b/>
                <w:sz w:val="16"/>
              </w:rPr>
              <w:t>И</w:t>
            </w:r>
            <w:r>
              <w:rPr>
                <w:b/>
                <w:spacing w:val="-8"/>
                <w:sz w:val="16"/>
              </w:rPr>
              <w:t xml:space="preserve"> </w:t>
            </w:r>
            <w:r>
              <w:rPr>
                <w:b/>
                <w:sz w:val="16"/>
              </w:rPr>
              <w:t>КУЛЬТУРНЫХ</w:t>
            </w:r>
            <w:r>
              <w:rPr>
                <w:b/>
                <w:spacing w:val="-8"/>
                <w:sz w:val="16"/>
              </w:rPr>
              <w:t xml:space="preserve"> </w:t>
            </w:r>
            <w:r>
              <w:rPr>
                <w:b/>
                <w:spacing w:val="-2"/>
                <w:sz w:val="16"/>
              </w:rPr>
              <w:t>ПРАКТИК</w:t>
            </w:r>
          </w:p>
        </w:tc>
      </w:tr>
      <w:tr w:rsidR="00C51549">
        <w:trPr>
          <w:trHeight w:val="921"/>
        </w:trPr>
        <w:tc>
          <w:tcPr>
            <w:tcW w:w="1877" w:type="dxa"/>
          </w:tcPr>
          <w:p w:rsidR="00C51549" w:rsidRDefault="00C04401">
            <w:pPr>
              <w:pStyle w:val="TableParagraph"/>
              <w:spacing w:line="181" w:lineRule="exact"/>
              <w:ind w:left="628"/>
              <w:rPr>
                <w:b/>
                <w:sz w:val="16"/>
              </w:rPr>
            </w:pPr>
            <w:r>
              <w:rPr>
                <w:b/>
                <w:spacing w:val="-2"/>
                <w:sz w:val="16"/>
              </w:rPr>
              <w:t>Игровая</w:t>
            </w:r>
          </w:p>
        </w:tc>
        <w:tc>
          <w:tcPr>
            <w:tcW w:w="1985" w:type="dxa"/>
          </w:tcPr>
          <w:p w:rsidR="00C51549" w:rsidRDefault="00C04401">
            <w:pPr>
              <w:pStyle w:val="TableParagraph"/>
              <w:ind w:left="122" w:right="116"/>
              <w:jc w:val="center"/>
              <w:rPr>
                <w:b/>
                <w:sz w:val="16"/>
              </w:rPr>
            </w:pPr>
            <w:r>
              <w:rPr>
                <w:b/>
                <w:spacing w:val="-2"/>
                <w:sz w:val="16"/>
              </w:rPr>
              <w:t>Восприятие</w:t>
            </w:r>
            <w:r>
              <w:rPr>
                <w:b/>
                <w:spacing w:val="40"/>
                <w:sz w:val="16"/>
              </w:rPr>
              <w:t xml:space="preserve"> </w:t>
            </w:r>
            <w:r>
              <w:rPr>
                <w:b/>
                <w:spacing w:val="-2"/>
                <w:sz w:val="16"/>
              </w:rPr>
              <w:t>художественной</w:t>
            </w:r>
            <w:r>
              <w:rPr>
                <w:b/>
                <w:spacing w:val="40"/>
                <w:sz w:val="16"/>
              </w:rPr>
              <w:t xml:space="preserve"> </w:t>
            </w:r>
            <w:r>
              <w:rPr>
                <w:b/>
                <w:sz w:val="16"/>
              </w:rPr>
              <w:t>литературы</w:t>
            </w:r>
            <w:r>
              <w:rPr>
                <w:b/>
                <w:spacing w:val="-7"/>
                <w:sz w:val="16"/>
              </w:rPr>
              <w:t xml:space="preserve"> </w:t>
            </w:r>
            <w:r>
              <w:rPr>
                <w:b/>
                <w:sz w:val="16"/>
              </w:rPr>
              <w:t>и</w:t>
            </w:r>
            <w:r>
              <w:rPr>
                <w:b/>
                <w:spacing w:val="40"/>
                <w:sz w:val="16"/>
              </w:rPr>
              <w:t xml:space="preserve"> </w:t>
            </w:r>
            <w:r>
              <w:rPr>
                <w:b/>
                <w:spacing w:val="-2"/>
                <w:sz w:val="16"/>
              </w:rPr>
              <w:t>фольклора</w:t>
            </w:r>
          </w:p>
          <w:p w:rsidR="00C51549" w:rsidRDefault="00C04401">
            <w:pPr>
              <w:pStyle w:val="TableParagraph"/>
              <w:spacing w:line="168" w:lineRule="exact"/>
              <w:ind w:left="122" w:right="118"/>
              <w:jc w:val="center"/>
              <w:rPr>
                <w:b/>
                <w:sz w:val="16"/>
              </w:rPr>
            </w:pPr>
            <w:r>
              <w:rPr>
                <w:b/>
                <w:spacing w:val="-2"/>
                <w:sz w:val="16"/>
              </w:rPr>
              <w:t>(восприятие)</w:t>
            </w:r>
          </w:p>
        </w:tc>
        <w:tc>
          <w:tcPr>
            <w:tcW w:w="1702" w:type="dxa"/>
          </w:tcPr>
          <w:p w:rsidR="00C51549" w:rsidRDefault="00C04401">
            <w:pPr>
              <w:pStyle w:val="TableParagraph"/>
              <w:spacing w:line="181" w:lineRule="exact"/>
              <w:ind w:left="165"/>
              <w:rPr>
                <w:b/>
                <w:sz w:val="16"/>
              </w:rPr>
            </w:pPr>
            <w:r>
              <w:rPr>
                <w:b/>
                <w:spacing w:val="-2"/>
                <w:sz w:val="16"/>
              </w:rPr>
              <w:t>Коммуникативная</w:t>
            </w:r>
          </w:p>
        </w:tc>
        <w:tc>
          <w:tcPr>
            <w:tcW w:w="1776" w:type="dxa"/>
          </w:tcPr>
          <w:p w:rsidR="00C51549" w:rsidRDefault="00C04401">
            <w:pPr>
              <w:pStyle w:val="TableParagraph"/>
              <w:ind w:left="196" w:right="96" w:firstLine="110"/>
              <w:rPr>
                <w:b/>
                <w:sz w:val="16"/>
              </w:rPr>
            </w:pPr>
            <w:r>
              <w:rPr>
                <w:b/>
                <w:spacing w:val="-2"/>
                <w:sz w:val="16"/>
              </w:rPr>
              <w:t>Познавательно-</w:t>
            </w:r>
            <w:r>
              <w:rPr>
                <w:b/>
                <w:spacing w:val="40"/>
                <w:sz w:val="16"/>
              </w:rPr>
              <w:t xml:space="preserve"> </w:t>
            </w:r>
            <w:r>
              <w:rPr>
                <w:b/>
                <w:spacing w:val="-2"/>
                <w:sz w:val="16"/>
              </w:rPr>
              <w:t>исследовательская</w:t>
            </w:r>
          </w:p>
        </w:tc>
        <w:tc>
          <w:tcPr>
            <w:tcW w:w="2050" w:type="dxa"/>
          </w:tcPr>
          <w:p w:rsidR="00C51549" w:rsidRDefault="00C04401">
            <w:pPr>
              <w:pStyle w:val="TableParagraph"/>
              <w:spacing w:line="181" w:lineRule="exact"/>
              <w:ind w:left="394"/>
              <w:rPr>
                <w:b/>
                <w:sz w:val="16"/>
              </w:rPr>
            </w:pPr>
            <w:r>
              <w:rPr>
                <w:b/>
                <w:spacing w:val="-2"/>
                <w:sz w:val="16"/>
              </w:rPr>
              <w:t>Изобразительная</w:t>
            </w:r>
          </w:p>
        </w:tc>
        <w:tc>
          <w:tcPr>
            <w:tcW w:w="1560" w:type="dxa"/>
          </w:tcPr>
          <w:p w:rsidR="00C51549" w:rsidRDefault="00C04401">
            <w:pPr>
              <w:pStyle w:val="TableParagraph"/>
              <w:spacing w:line="181" w:lineRule="exact"/>
              <w:ind w:left="266"/>
              <w:rPr>
                <w:b/>
                <w:sz w:val="16"/>
              </w:rPr>
            </w:pPr>
            <w:r>
              <w:rPr>
                <w:b/>
                <w:spacing w:val="-2"/>
                <w:sz w:val="16"/>
              </w:rPr>
              <w:t>Музыкальная</w:t>
            </w:r>
          </w:p>
        </w:tc>
        <w:tc>
          <w:tcPr>
            <w:tcW w:w="1561" w:type="dxa"/>
          </w:tcPr>
          <w:p w:rsidR="00C51549" w:rsidRDefault="00C04401">
            <w:pPr>
              <w:pStyle w:val="TableParagraph"/>
              <w:spacing w:line="181" w:lineRule="exact"/>
              <w:ind w:left="264"/>
              <w:rPr>
                <w:b/>
                <w:sz w:val="16"/>
              </w:rPr>
            </w:pPr>
            <w:r>
              <w:rPr>
                <w:b/>
                <w:spacing w:val="-2"/>
                <w:sz w:val="16"/>
              </w:rPr>
              <w:t>Двигательная</w:t>
            </w:r>
          </w:p>
        </w:tc>
        <w:tc>
          <w:tcPr>
            <w:tcW w:w="1558" w:type="dxa"/>
          </w:tcPr>
          <w:p w:rsidR="00C51549" w:rsidRDefault="00C04401">
            <w:pPr>
              <w:pStyle w:val="TableParagraph"/>
              <w:ind w:left="135" w:right="127"/>
              <w:jc w:val="center"/>
              <w:rPr>
                <w:b/>
                <w:sz w:val="16"/>
              </w:rPr>
            </w:pPr>
            <w:r>
              <w:rPr>
                <w:b/>
                <w:spacing w:val="-2"/>
                <w:sz w:val="16"/>
              </w:rPr>
              <w:t>Самообслуживан</w:t>
            </w:r>
            <w:r>
              <w:rPr>
                <w:b/>
                <w:spacing w:val="40"/>
                <w:sz w:val="16"/>
              </w:rPr>
              <w:t xml:space="preserve"> </w:t>
            </w:r>
            <w:r>
              <w:rPr>
                <w:b/>
                <w:sz w:val="16"/>
              </w:rPr>
              <w:t>ие</w:t>
            </w:r>
            <w:r>
              <w:rPr>
                <w:b/>
                <w:spacing w:val="-5"/>
                <w:sz w:val="16"/>
              </w:rPr>
              <w:t xml:space="preserve"> </w:t>
            </w:r>
            <w:r>
              <w:rPr>
                <w:b/>
                <w:sz w:val="16"/>
              </w:rPr>
              <w:t>и</w:t>
            </w:r>
            <w:r>
              <w:rPr>
                <w:b/>
                <w:spacing w:val="40"/>
                <w:sz w:val="16"/>
              </w:rPr>
              <w:t xml:space="preserve"> </w:t>
            </w:r>
            <w:r>
              <w:rPr>
                <w:b/>
                <w:spacing w:val="-2"/>
                <w:sz w:val="16"/>
              </w:rPr>
              <w:t>элементарный</w:t>
            </w:r>
            <w:r>
              <w:rPr>
                <w:b/>
                <w:spacing w:val="40"/>
                <w:sz w:val="16"/>
              </w:rPr>
              <w:t xml:space="preserve"> </w:t>
            </w:r>
            <w:r>
              <w:rPr>
                <w:b/>
                <w:sz w:val="16"/>
              </w:rPr>
              <w:t>бытовой труд</w:t>
            </w:r>
          </w:p>
        </w:tc>
        <w:tc>
          <w:tcPr>
            <w:tcW w:w="1561" w:type="dxa"/>
          </w:tcPr>
          <w:p w:rsidR="00C51549" w:rsidRDefault="00C04401">
            <w:pPr>
              <w:pStyle w:val="TableParagraph"/>
              <w:spacing w:line="181" w:lineRule="exact"/>
              <w:ind w:left="133"/>
              <w:rPr>
                <w:b/>
                <w:sz w:val="16"/>
              </w:rPr>
            </w:pPr>
            <w:r>
              <w:rPr>
                <w:b/>
                <w:spacing w:val="-2"/>
                <w:sz w:val="16"/>
              </w:rPr>
              <w:t>Конструирование</w:t>
            </w:r>
          </w:p>
        </w:tc>
      </w:tr>
      <w:tr w:rsidR="00C51549">
        <w:trPr>
          <w:trHeight w:val="8096"/>
        </w:trPr>
        <w:tc>
          <w:tcPr>
            <w:tcW w:w="1877" w:type="dxa"/>
          </w:tcPr>
          <w:p w:rsidR="00C51549" w:rsidRDefault="00C04401">
            <w:pPr>
              <w:pStyle w:val="TableParagraph"/>
              <w:ind w:right="279"/>
              <w:rPr>
                <w:b/>
                <w:sz w:val="16"/>
              </w:rPr>
            </w:pPr>
            <w:r>
              <w:rPr>
                <w:b/>
                <w:spacing w:val="-2"/>
                <w:sz w:val="16"/>
              </w:rPr>
              <w:t>Сюжетно-</w:t>
            </w:r>
            <w:r>
              <w:rPr>
                <w:b/>
                <w:spacing w:val="40"/>
                <w:sz w:val="16"/>
              </w:rPr>
              <w:t xml:space="preserve"> </w:t>
            </w:r>
            <w:r>
              <w:rPr>
                <w:b/>
                <w:spacing w:val="-2"/>
                <w:sz w:val="16"/>
              </w:rPr>
              <w:t>отобразительные</w:t>
            </w:r>
            <w:r>
              <w:rPr>
                <w:b/>
                <w:spacing w:val="40"/>
                <w:sz w:val="16"/>
              </w:rPr>
              <w:t xml:space="preserve"> </w:t>
            </w:r>
            <w:r>
              <w:rPr>
                <w:b/>
                <w:spacing w:val="-2"/>
                <w:sz w:val="16"/>
              </w:rPr>
              <w:t>игры.</w:t>
            </w:r>
          </w:p>
          <w:p w:rsidR="00C51549" w:rsidRDefault="00C04401">
            <w:pPr>
              <w:pStyle w:val="TableParagraph"/>
              <w:ind w:right="279"/>
              <w:rPr>
                <w:b/>
                <w:sz w:val="16"/>
              </w:rPr>
            </w:pPr>
            <w:r>
              <w:rPr>
                <w:b/>
                <w:spacing w:val="-2"/>
                <w:sz w:val="16"/>
              </w:rPr>
              <w:t>Сюжетно-ролевые</w:t>
            </w:r>
            <w:r>
              <w:rPr>
                <w:b/>
                <w:spacing w:val="40"/>
                <w:sz w:val="16"/>
              </w:rPr>
              <w:t xml:space="preserve"> </w:t>
            </w:r>
            <w:r>
              <w:rPr>
                <w:b/>
                <w:spacing w:val="-2"/>
                <w:sz w:val="16"/>
              </w:rPr>
              <w:t>игры:</w:t>
            </w:r>
          </w:p>
          <w:p w:rsidR="00C51549" w:rsidRDefault="00C04401">
            <w:pPr>
              <w:pStyle w:val="TableParagraph"/>
              <w:spacing w:line="181" w:lineRule="exact"/>
              <w:rPr>
                <w:i/>
                <w:sz w:val="16"/>
              </w:rPr>
            </w:pPr>
            <w:r>
              <w:rPr>
                <w:i/>
                <w:spacing w:val="-2"/>
                <w:sz w:val="16"/>
              </w:rPr>
              <w:t>*бытовые,</w:t>
            </w:r>
          </w:p>
          <w:p w:rsidR="00C51549" w:rsidRDefault="00C04401">
            <w:pPr>
              <w:pStyle w:val="TableParagraph"/>
              <w:spacing w:line="183" w:lineRule="exact"/>
              <w:rPr>
                <w:i/>
                <w:sz w:val="16"/>
              </w:rPr>
            </w:pPr>
            <w:r>
              <w:rPr>
                <w:i/>
                <w:spacing w:val="-2"/>
                <w:sz w:val="16"/>
              </w:rPr>
              <w:t>*производственные,</w:t>
            </w:r>
          </w:p>
          <w:p w:rsidR="00C51549" w:rsidRDefault="00C04401">
            <w:pPr>
              <w:pStyle w:val="TableParagraph"/>
              <w:spacing w:line="242" w:lineRule="auto"/>
              <w:ind w:right="279"/>
              <w:rPr>
                <w:b/>
                <w:sz w:val="16"/>
              </w:rPr>
            </w:pPr>
            <w:r>
              <w:rPr>
                <w:i/>
                <w:spacing w:val="-2"/>
                <w:sz w:val="16"/>
              </w:rPr>
              <w:t>*общественные.</w:t>
            </w:r>
            <w:r>
              <w:rPr>
                <w:i/>
                <w:spacing w:val="40"/>
                <w:sz w:val="16"/>
              </w:rPr>
              <w:t xml:space="preserve"> </w:t>
            </w:r>
            <w:r>
              <w:rPr>
                <w:b/>
                <w:spacing w:val="-2"/>
                <w:sz w:val="16"/>
              </w:rPr>
              <w:t>Театрализованные</w:t>
            </w:r>
            <w:r>
              <w:rPr>
                <w:b/>
                <w:spacing w:val="40"/>
                <w:sz w:val="16"/>
              </w:rPr>
              <w:t xml:space="preserve"> </w:t>
            </w:r>
            <w:r>
              <w:rPr>
                <w:b/>
                <w:spacing w:val="-2"/>
                <w:sz w:val="16"/>
              </w:rPr>
              <w:t>игры:</w:t>
            </w:r>
          </w:p>
          <w:p w:rsidR="00C51549" w:rsidRDefault="00C04401">
            <w:pPr>
              <w:pStyle w:val="TableParagraph"/>
              <w:ind w:right="94"/>
              <w:jc w:val="both"/>
              <w:rPr>
                <w:i/>
                <w:sz w:val="16"/>
              </w:rPr>
            </w:pPr>
            <w:r>
              <w:rPr>
                <w:i/>
                <w:sz w:val="16"/>
              </w:rPr>
              <w:t>*игры-имитации (в</w:t>
            </w:r>
            <w:r>
              <w:rPr>
                <w:i/>
                <w:spacing w:val="80"/>
                <w:sz w:val="16"/>
              </w:rPr>
              <w:t xml:space="preserve"> </w:t>
            </w:r>
            <w:r>
              <w:rPr>
                <w:i/>
                <w:sz w:val="16"/>
              </w:rPr>
              <w:t>том числе игры-</w:t>
            </w:r>
            <w:r>
              <w:rPr>
                <w:i/>
                <w:spacing w:val="40"/>
                <w:sz w:val="16"/>
              </w:rPr>
              <w:t xml:space="preserve"> </w:t>
            </w:r>
            <w:r>
              <w:rPr>
                <w:i/>
                <w:spacing w:val="-2"/>
                <w:sz w:val="16"/>
              </w:rPr>
              <w:t>этюды),</w:t>
            </w:r>
          </w:p>
          <w:p w:rsidR="00C51549" w:rsidRDefault="00C04401">
            <w:pPr>
              <w:pStyle w:val="TableParagraph"/>
              <w:ind w:right="94"/>
              <w:jc w:val="both"/>
              <w:rPr>
                <w:i/>
                <w:sz w:val="16"/>
              </w:rPr>
            </w:pPr>
            <w:r>
              <w:rPr>
                <w:i/>
                <w:sz w:val="16"/>
              </w:rPr>
              <w:t>*ролевые диалоги на</w:t>
            </w:r>
            <w:r>
              <w:rPr>
                <w:i/>
                <w:spacing w:val="40"/>
                <w:sz w:val="16"/>
              </w:rPr>
              <w:t xml:space="preserve"> </w:t>
            </w:r>
            <w:r>
              <w:rPr>
                <w:i/>
                <w:sz w:val="16"/>
              </w:rPr>
              <w:t>основе текста,</w:t>
            </w:r>
          </w:p>
          <w:p w:rsidR="00C51549" w:rsidRDefault="00C04401">
            <w:pPr>
              <w:pStyle w:val="TableParagraph"/>
              <w:spacing w:line="183" w:lineRule="exact"/>
              <w:rPr>
                <w:i/>
                <w:sz w:val="16"/>
              </w:rPr>
            </w:pPr>
            <w:r>
              <w:rPr>
                <w:i/>
                <w:spacing w:val="-2"/>
                <w:sz w:val="16"/>
              </w:rPr>
              <w:t>*драматизации,</w:t>
            </w:r>
          </w:p>
          <w:p w:rsidR="00C51549" w:rsidRDefault="00C04401">
            <w:pPr>
              <w:pStyle w:val="TableParagraph"/>
              <w:spacing w:line="183" w:lineRule="exact"/>
              <w:rPr>
                <w:i/>
                <w:sz w:val="16"/>
              </w:rPr>
            </w:pPr>
            <w:r>
              <w:rPr>
                <w:i/>
                <w:spacing w:val="-2"/>
                <w:sz w:val="16"/>
              </w:rPr>
              <w:t>*инсценировки,</w:t>
            </w:r>
          </w:p>
          <w:p w:rsidR="00C51549" w:rsidRDefault="00C04401">
            <w:pPr>
              <w:pStyle w:val="TableParagraph"/>
              <w:rPr>
                <w:i/>
                <w:sz w:val="16"/>
              </w:rPr>
            </w:pPr>
            <w:r>
              <w:rPr>
                <w:i/>
                <w:spacing w:val="-2"/>
                <w:sz w:val="16"/>
              </w:rPr>
              <w:t>*игры-импровизации.</w:t>
            </w:r>
          </w:p>
          <w:p w:rsidR="00C51549" w:rsidRDefault="00C04401">
            <w:pPr>
              <w:pStyle w:val="TableParagraph"/>
              <w:spacing w:line="182" w:lineRule="exact"/>
              <w:rPr>
                <w:b/>
                <w:sz w:val="16"/>
              </w:rPr>
            </w:pPr>
            <w:r>
              <w:rPr>
                <w:b/>
                <w:spacing w:val="-2"/>
                <w:sz w:val="16"/>
              </w:rPr>
              <w:t>Режиссерские</w:t>
            </w:r>
            <w:r>
              <w:rPr>
                <w:b/>
                <w:spacing w:val="13"/>
                <w:sz w:val="16"/>
              </w:rPr>
              <w:t xml:space="preserve"> </w:t>
            </w:r>
            <w:r>
              <w:rPr>
                <w:b/>
                <w:spacing w:val="-4"/>
                <w:sz w:val="16"/>
              </w:rPr>
              <w:t>игры:</w:t>
            </w:r>
          </w:p>
          <w:p w:rsidR="00C51549" w:rsidRDefault="00C04401">
            <w:pPr>
              <w:pStyle w:val="TableParagraph"/>
              <w:tabs>
                <w:tab w:val="left" w:pos="963"/>
              </w:tabs>
              <w:ind w:right="92"/>
              <w:rPr>
                <w:i/>
                <w:sz w:val="16"/>
              </w:rPr>
            </w:pPr>
            <w:r>
              <w:rPr>
                <w:i/>
                <w:spacing w:val="-6"/>
                <w:sz w:val="16"/>
              </w:rPr>
              <w:t>*с</w:t>
            </w:r>
            <w:r>
              <w:rPr>
                <w:i/>
                <w:sz w:val="16"/>
              </w:rPr>
              <w:tab/>
            </w:r>
            <w:r>
              <w:rPr>
                <w:i/>
                <w:spacing w:val="-2"/>
                <w:sz w:val="16"/>
              </w:rPr>
              <w:t>игрушками-</w:t>
            </w:r>
            <w:r>
              <w:rPr>
                <w:i/>
                <w:spacing w:val="40"/>
                <w:sz w:val="16"/>
              </w:rPr>
              <w:t xml:space="preserve"> </w:t>
            </w:r>
            <w:r>
              <w:rPr>
                <w:i/>
                <w:spacing w:val="-2"/>
                <w:sz w:val="16"/>
              </w:rPr>
              <w:t>персонажами,</w:t>
            </w:r>
          </w:p>
          <w:p w:rsidR="00C51549" w:rsidRDefault="00C04401">
            <w:pPr>
              <w:pStyle w:val="TableParagraph"/>
              <w:rPr>
                <w:i/>
                <w:sz w:val="16"/>
              </w:rPr>
            </w:pPr>
            <w:r>
              <w:rPr>
                <w:i/>
                <w:spacing w:val="-2"/>
                <w:sz w:val="16"/>
              </w:rPr>
              <w:t>*предметами-</w:t>
            </w:r>
            <w:r>
              <w:rPr>
                <w:i/>
                <w:spacing w:val="40"/>
                <w:sz w:val="16"/>
              </w:rPr>
              <w:t xml:space="preserve"> </w:t>
            </w:r>
            <w:r>
              <w:rPr>
                <w:i/>
                <w:spacing w:val="-2"/>
                <w:sz w:val="16"/>
              </w:rPr>
              <w:t>заместителями.</w:t>
            </w:r>
          </w:p>
          <w:p w:rsidR="00C51549" w:rsidRDefault="00C04401">
            <w:pPr>
              <w:pStyle w:val="TableParagraph"/>
              <w:tabs>
                <w:tab w:val="left" w:pos="1617"/>
              </w:tabs>
              <w:rPr>
                <w:b/>
                <w:sz w:val="16"/>
              </w:rPr>
            </w:pPr>
            <w:r>
              <w:rPr>
                <w:b/>
                <w:spacing w:val="-4"/>
                <w:sz w:val="16"/>
              </w:rPr>
              <w:t>Игры</w:t>
            </w:r>
            <w:r>
              <w:rPr>
                <w:b/>
                <w:sz w:val="16"/>
              </w:rPr>
              <w:tab/>
            </w:r>
            <w:r>
              <w:rPr>
                <w:b/>
                <w:spacing w:val="-5"/>
                <w:sz w:val="16"/>
              </w:rPr>
              <w:t>со</w:t>
            </w:r>
          </w:p>
          <w:p w:rsidR="00C51549" w:rsidRDefault="00C04401">
            <w:pPr>
              <w:pStyle w:val="TableParagraph"/>
              <w:rPr>
                <w:b/>
                <w:sz w:val="16"/>
              </w:rPr>
            </w:pPr>
            <w:r>
              <w:rPr>
                <w:b/>
                <w:spacing w:val="-2"/>
                <w:sz w:val="16"/>
              </w:rPr>
              <w:t>строительным</w:t>
            </w:r>
            <w:r>
              <w:rPr>
                <w:b/>
                <w:spacing w:val="40"/>
                <w:sz w:val="16"/>
              </w:rPr>
              <w:t xml:space="preserve"> </w:t>
            </w:r>
            <w:r>
              <w:rPr>
                <w:b/>
                <w:spacing w:val="-2"/>
                <w:sz w:val="16"/>
              </w:rPr>
              <w:t>материалом:</w:t>
            </w:r>
          </w:p>
          <w:p w:rsidR="00C51549" w:rsidRDefault="00C04401">
            <w:pPr>
              <w:pStyle w:val="TableParagraph"/>
              <w:spacing w:line="242" w:lineRule="auto"/>
              <w:rPr>
                <w:i/>
                <w:sz w:val="16"/>
              </w:rPr>
            </w:pPr>
            <w:r>
              <w:rPr>
                <w:i/>
                <w:spacing w:val="-2"/>
                <w:sz w:val="16"/>
              </w:rPr>
              <w:t>*строительными</w:t>
            </w:r>
            <w:r>
              <w:rPr>
                <w:i/>
                <w:spacing w:val="40"/>
                <w:sz w:val="16"/>
              </w:rPr>
              <w:t xml:space="preserve"> </w:t>
            </w:r>
            <w:r>
              <w:rPr>
                <w:i/>
                <w:spacing w:val="-2"/>
                <w:sz w:val="16"/>
              </w:rPr>
              <w:t>наборами,</w:t>
            </w:r>
          </w:p>
          <w:p w:rsidR="00C51549" w:rsidRDefault="00C04401">
            <w:pPr>
              <w:pStyle w:val="TableParagraph"/>
              <w:ind w:right="95"/>
              <w:rPr>
                <w:i/>
                <w:sz w:val="16"/>
              </w:rPr>
            </w:pPr>
            <w:r>
              <w:rPr>
                <w:i/>
                <w:spacing w:val="-2"/>
                <w:sz w:val="16"/>
              </w:rPr>
              <w:t>*конструкторами,</w:t>
            </w:r>
            <w:r>
              <w:rPr>
                <w:i/>
                <w:spacing w:val="40"/>
                <w:sz w:val="16"/>
              </w:rPr>
              <w:t xml:space="preserve"> </w:t>
            </w:r>
            <w:r>
              <w:rPr>
                <w:i/>
                <w:spacing w:val="-2"/>
                <w:sz w:val="16"/>
              </w:rPr>
              <w:t>природным</w:t>
            </w:r>
            <w:r>
              <w:rPr>
                <w:i/>
                <w:spacing w:val="40"/>
                <w:sz w:val="16"/>
              </w:rPr>
              <w:t xml:space="preserve"> </w:t>
            </w:r>
            <w:r>
              <w:rPr>
                <w:i/>
                <w:sz w:val="16"/>
              </w:rPr>
              <w:t>материалом:</w:t>
            </w:r>
            <w:r>
              <w:rPr>
                <w:i/>
                <w:spacing w:val="72"/>
                <w:sz w:val="16"/>
              </w:rPr>
              <w:t xml:space="preserve"> </w:t>
            </w:r>
            <w:r>
              <w:rPr>
                <w:i/>
                <w:sz w:val="16"/>
              </w:rPr>
              <w:t>*песком,</w:t>
            </w:r>
            <w:r>
              <w:rPr>
                <w:i/>
                <w:spacing w:val="40"/>
                <w:sz w:val="16"/>
              </w:rPr>
              <w:t xml:space="preserve"> </w:t>
            </w:r>
            <w:r>
              <w:rPr>
                <w:i/>
                <w:spacing w:val="-2"/>
                <w:sz w:val="16"/>
              </w:rPr>
              <w:t>снегом.</w:t>
            </w:r>
          </w:p>
          <w:p w:rsidR="00C51549" w:rsidRDefault="00C04401">
            <w:pPr>
              <w:pStyle w:val="TableParagraph"/>
              <w:tabs>
                <w:tab w:val="left" w:pos="1117"/>
              </w:tabs>
              <w:ind w:right="95"/>
              <w:rPr>
                <w:b/>
                <w:sz w:val="16"/>
              </w:rPr>
            </w:pPr>
            <w:r>
              <w:rPr>
                <w:b/>
                <w:spacing w:val="-2"/>
                <w:sz w:val="16"/>
              </w:rPr>
              <w:t>Игры-</w:t>
            </w:r>
            <w:r>
              <w:rPr>
                <w:b/>
                <w:spacing w:val="40"/>
                <w:sz w:val="16"/>
              </w:rPr>
              <w:t xml:space="preserve"> </w:t>
            </w:r>
            <w:r>
              <w:rPr>
                <w:b/>
                <w:spacing w:val="-2"/>
                <w:sz w:val="16"/>
              </w:rPr>
              <w:t>экспериментирования</w:t>
            </w:r>
            <w:r>
              <w:rPr>
                <w:b/>
                <w:spacing w:val="40"/>
                <w:sz w:val="16"/>
              </w:rPr>
              <w:t xml:space="preserve"> </w:t>
            </w:r>
            <w:r>
              <w:rPr>
                <w:b/>
                <w:spacing w:val="-10"/>
                <w:sz w:val="16"/>
              </w:rPr>
              <w:t>с</w:t>
            </w:r>
            <w:r>
              <w:rPr>
                <w:b/>
                <w:sz w:val="16"/>
              </w:rPr>
              <w:tab/>
            </w:r>
            <w:r>
              <w:rPr>
                <w:b/>
                <w:spacing w:val="-2"/>
                <w:sz w:val="16"/>
              </w:rPr>
              <w:t>разными</w:t>
            </w:r>
          </w:p>
          <w:p w:rsidR="00C51549" w:rsidRDefault="00C04401">
            <w:pPr>
              <w:pStyle w:val="TableParagraph"/>
              <w:ind w:right="94"/>
              <w:jc w:val="both"/>
              <w:rPr>
                <w:i/>
                <w:sz w:val="16"/>
              </w:rPr>
            </w:pPr>
            <w:r>
              <w:rPr>
                <w:b/>
                <w:sz w:val="16"/>
              </w:rPr>
              <w:t xml:space="preserve">материалами: </w:t>
            </w:r>
            <w:r>
              <w:rPr>
                <w:i/>
                <w:sz w:val="16"/>
              </w:rPr>
              <w:t>*водой,</w:t>
            </w:r>
            <w:r>
              <w:rPr>
                <w:i/>
                <w:spacing w:val="40"/>
                <w:sz w:val="16"/>
              </w:rPr>
              <w:t xml:space="preserve"> </w:t>
            </w:r>
            <w:r>
              <w:rPr>
                <w:i/>
                <w:sz w:val="16"/>
              </w:rPr>
              <w:t>льдом, снегом, светом,</w:t>
            </w:r>
            <w:r>
              <w:rPr>
                <w:i/>
                <w:spacing w:val="40"/>
                <w:sz w:val="16"/>
              </w:rPr>
              <w:t xml:space="preserve"> </w:t>
            </w:r>
            <w:r>
              <w:rPr>
                <w:i/>
                <w:sz w:val="16"/>
              </w:rPr>
              <w:t>звуками, магнитами,</w:t>
            </w:r>
            <w:r>
              <w:rPr>
                <w:i/>
                <w:spacing w:val="40"/>
                <w:sz w:val="16"/>
              </w:rPr>
              <w:t xml:space="preserve"> </w:t>
            </w:r>
            <w:r>
              <w:rPr>
                <w:i/>
                <w:sz w:val="16"/>
              </w:rPr>
              <w:t>бумагой и др.</w:t>
            </w:r>
          </w:p>
          <w:p w:rsidR="00C51549" w:rsidRDefault="00C04401">
            <w:pPr>
              <w:pStyle w:val="TableParagraph"/>
              <w:spacing w:line="183" w:lineRule="exact"/>
              <w:jc w:val="both"/>
              <w:rPr>
                <w:b/>
                <w:sz w:val="16"/>
              </w:rPr>
            </w:pPr>
            <w:r>
              <w:rPr>
                <w:b/>
                <w:spacing w:val="-2"/>
                <w:sz w:val="16"/>
              </w:rPr>
              <w:t>Дидактические</w:t>
            </w:r>
            <w:r>
              <w:rPr>
                <w:b/>
                <w:spacing w:val="11"/>
                <w:sz w:val="16"/>
              </w:rPr>
              <w:t xml:space="preserve"> </w:t>
            </w:r>
            <w:r>
              <w:rPr>
                <w:b/>
                <w:spacing w:val="-2"/>
                <w:sz w:val="16"/>
              </w:rPr>
              <w:t>игры:</w:t>
            </w:r>
          </w:p>
          <w:p w:rsidR="00C51549" w:rsidRDefault="00C04401">
            <w:pPr>
              <w:pStyle w:val="TableParagraph"/>
              <w:tabs>
                <w:tab w:val="left" w:pos="1012"/>
              </w:tabs>
              <w:ind w:right="92"/>
              <w:jc w:val="both"/>
              <w:rPr>
                <w:b/>
                <w:i/>
                <w:sz w:val="16"/>
              </w:rPr>
            </w:pPr>
            <w:r>
              <w:rPr>
                <w:i/>
                <w:sz w:val="16"/>
              </w:rPr>
              <w:t>*с предметами (в том</w:t>
            </w:r>
            <w:r>
              <w:rPr>
                <w:i/>
                <w:spacing w:val="40"/>
                <w:sz w:val="16"/>
              </w:rPr>
              <w:t xml:space="preserve"> </w:t>
            </w:r>
            <w:r>
              <w:rPr>
                <w:i/>
                <w:spacing w:val="-2"/>
                <w:sz w:val="16"/>
              </w:rPr>
              <w:t>числе</w:t>
            </w:r>
            <w:r>
              <w:rPr>
                <w:i/>
                <w:sz w:val="16"/>
              </w:rPr>
              <w:tab/>
            </w:r>
            <w:r>
              <w:rPr>
                <w:b/>
                <w:i/>
                <w:spacing w:val="-2"/>
                <w:sz w:val="16"/>
              </w:rPr>
              <w:t>сюжетно-</w:t>
            </w:r>
          </w:p>
          <w:p w:rsidR="00C51549" w:rsidRDefault="00C04401">
            <w:pPr>
              <w:pStyle w:val="TableParagraph"/>
              <w:spacing w:line="180" w:lineRule="exact"/>
              <w:ind w:right="95"/>
              <w:jc w:val="both"/>
              <w:rPr>
                <w:i/>
                <w:sz w:val="16"/>
              </w:rPr>
            </w:pPr>
            <w:r>
              <w:rPr>
                <w:b/>
                <w:i/>
                <w:sz w:val="16"/>
              </w:rPr>
              <w:t>дидактические</w:t>
            </w:r>
            <w:r>
              <w:rPr>
                <w:b/>
                <w:i/>
                <w:spacing w:val="-10"/>
                <w:sz w:val="16"/>
              </w:rPr>
              <w:t xml:space="preserve"> </w:t>
            </w:r>
            <w:r>
              <w:rPr>
                <w:b/>
                <w:i/>
                <w:sz w:val="16"/>
              </w:rPr>
              <w:t>и</w:t>
            </w:r>
            <w:r>
              <w:rPr>
                <w:b/>
                <w:i/>
                <w:spacing w:val="-10"/>
                <w:sz w:val="16"/>
              </w:rPr>
              <w:t xml:space="preserve"> </w:t>
            </w:r>
            <w:r>
              <w:rPr>
                <w:b/>
                <w:i/>
                <w:sz w:val="16"/>
              </w:rPr>
              <w:t>игры-</w:t>
            </w:r>
            <w:r>
              <w:rPr>
                <w:b/>
                <w:i/>
                <w:spacing w:val="40"/>
                <w:sz w:val="16"/>
              </w:rPr>
              <w:t xml:space="preserve"> </w:t>
            </w:r>
            <w:r>
              <w:rPr>
                <w:b/>
                <w:i/>
                <w:spacing w:val="-2"/>
                <w:sz w:val="16"/>
              </w:rPr>
              <w:t>инсценировки</w:t>
            </w:r>
            <w:r>
              <w:rPr>
                <w:i/>
                <w:spacing w:val="-2"/>
                <w:sz w:val="16"/>
              </w:rPr>
              <w:t>);</w:t>
            </w:r>
          </w:p>
        </w:tc>
        <w:tc>
          <w:tcPr>
            <w:tcW w:w="1985" w:type="dxa"/>
          </w:tcPr>
          <w:p w:rsidR="00C51549" w:rsidRDefault="00C04401">
            <w:pPr>
              <w:pStyle w:val="TableParagraph"/>
              <w:spacing w:line="237" w:lineRule="auto"/>
              <w:ind w:left="105" w:right="134"/>
              <w:rPr>
                <w:b/>
                <w:sz w:val="16"/>
              </w:rPr>
            </w:pPr>
            <w:r>
              <w:rPr>
                <w:b/>
                <w:spacing w:val="-2"/>
                <w:sz w:val="16"/>
              </w:rPr>
              <w:t>Восприятие</w:t>
            </w:r>
            <w:r>
              <w:rPr>
                <w:b/>
                <w:spacing w:val="40"/>
                <w:sz w:val="16"/>
              </w:rPr>
              <w:t xml:space="preserve"> </w:t>
            </w:r>
            <w:r>
              <w:rPr>
                <w:b/>
                <w:spacing w:val="-2"/>
                <w:sz w:val="16"/>
              </w:rPr>
              <w:t>литературных</w:t>
            </w:r>
          </w:p>
          <w:p w:rsidR="00C51549" w:rsidRDefault="00C04401">
            <w:pPr>
              <w:pStyle w:val="TableParagraph"/>
              <w:tabs>
                <w:tab w:val="left" w:pos="1803"/>
              </w:tabs>
              <w:ind w:left="105" w:right="97"/>
              <w:rPr>
                <w:b/>
                <w:sz w:val="16"/>
              </w:rPr>
            </w:pPr>
            <w:r>
              <w:rPr>
                <w:b/>
                <w:spacing w:val="-2"/>
                <w:sz w:val="16"/>
              </w:rPr>
              <w:t>произведений</w:t>
            </w:r>
            <w:r>
              <w:rPr>
                <w:b/>
                <w:sz w:val="16"/>
              </w:rPr>
              <w:tab/>
            </w:r>
            <w:r>
              <w:rPr>
                <w:b/>
                <w:spacing w:val="-10"/>
                <w:sz w:val="16"/>
              </w:rPr>
              <w:t>с</w:t>
            </w:r>
            <w:r>
              <w:rPr>
                <w:b/>
                <w:spacing w:val="40"/>
                <w:sz w:val="16"/>
              </w:rPr>
              <w:t xml:space="preserve"> </w:t>
            </w:r>
            <w:r>
              <w:rPr>
                <w:b/>
                <w:spacing w:val="-2"/>
                <w:sz w:val="16"/>
              </w:rPr>
              <w:t>последующими:</w:t>
            </w:r>
          </w:p>
          <w:p w:rsidR="00C51549" w:rsidRDefault="00C04401">
            <w:pPr>
              <w:pStyle w:val="TableParagraph"/>
              <w:ind w:left="105"/>
              <w:rPr>
                <w:i/>
                <w:sz w:val="16"/>
              </w:rPr>
            </w:pPr>
            <w:r>
              <w:rPr>
                <w:i/>
                <w:sz w:val="16"/>
              </w:rPr>
              <w:t>*решением</w:t>
            </w:r>
            <w:r>
              <w:rPr>
                <w:i/>
                <w:spacing w:val="80"/>
                <w:w w:val="150"/>
                <w:sz w:val="16"/>
              </w:rPr>
              <w:t xml:space="preserve"> </w:t>
            </w:r>
            <w:r>
              <w:rPr>
                <w:i/>
                <w:sz w:val="16"/>
              </w:rPr>
              <w:t>проблемных</w:t>
            </w:r>
            <w:r>
              <w:rPr>
                <w:i/>
                <w:spacing w:val="40"/>
                <w:sz w:val="16"/>
              </w:rPr>
              <w:t xml:space="preserve"> </w:t>
            </w:r>
            <w:r>
              <w:rPr>
                <w:i/>
                <w:spacing w:val="-2"/>
                <w:sz w:val="16"/>
              </w:rPr>
              <w:t>ситуаций,</w:t>
            </w:r>
          </w:p>
          <w:p w:rsidR="00C51549" w:rsidRDefault="00C04401">
            <w:pPr>
              <w:pStyle w:val="TableParagraph"/>
              <w:tabs>
                <w:tab w:val="left" w:pos="781"/>
              </w:tabs>
              <w:spacing w:before="181"/>
              <w:ind w:left="105" w:right="98"/>
              <w:jc w:val="both"/>
              <w:rPr>
                <w:i/>
                <w:sz w:val="16"/>
              </w:rPr>
            </w:pPr>
            <w:r>
              <w:rPr>
                <w:i/>
                <w:sz w:val="16"/>
              </w:rPr>
              <w:t>*дидактическими</w:t>
            </w:r>
            <w:r>
              <w:rPr>
                <w:i/>
                <w:spacing w:val="-10"/>
                <w:sz w:val="16"/>
              </w:rPr>
              <w:t xml:space="preserve"> </w:t>
            </w:r>
            <w:r>
              <w:rPr>
                <w:i/>
                <w:sz w:val="16"/>
              </w:rPr>
              <w:t>играми</w:t>
            </w:r>
            <w:r>
              <w:rPr>
                <w:i/>
                <w:spacing w:val="40"/>
                <w:sz w:val="16"/>
              </w:rPr>
              <w:t xml:space="preserve"> </w:t>
            </w:r>
            <w:r>
              <w:rPr>
                <w:i/>
                <w:spacing w:val="-6"/>
                <w:sz w:val="16"/>
              </w:rPr>
              <w:t>по</w:t>
            </w:r>
            <w:r>
              <w:rPr>
                <w:i/>
                <w:sz w:val="16"/>
              </w:rPr>
              <w:tab/>
            </w:r>
            <w:r>
              <w:rPr>
                <w:i/>
                <w:spacing w:val="-2"/>
                <w:sz w:val="16"/>
              </w:rPr>
              <w:t>литературному</w:t>
            </w:r>
            <w:r>
              <w:rPr>
                <w:i/>
                <w:spacing w:val="40"/>
                <w:sz w:val="16"/>
              </w:rPr>
              <w:t xml:space="preserve"> </w:t>
            </w:r>
            <w:r>
              <w:rPr>
                <w:i/>
                <w:spacing w:val="-2"/>
                <w:sz w:val="16"/>
              </w:rPr>
              <w:t>произведению,</w:t>
            </w:r>
          </w:p>
          <w:p w:rsidR="00C51549" w:rsidRDefault="00C51549">
            <w:pPr>
              <w:pStyle w:val="TableParagraph"/>
              <w:spacing w:before="1"/>
              <w:ind w:left="0"/>
              <w:rPr>
                <w:i/>
                <w:sz w:val="16"/>
              </w:rPr>
            </w:pPr>
          </w:p>
          <w:p w:rsidR="00C51549" w:rsidRDefault="00C04401">
            <w:pPr>
              <w:pStyle w:val="TableParagraph"/>
              <w:ind w:left="105"/>
              <w:rPr>
                <w:i/>
                <w:sz w:val="16"/>
              </w:rPr>
            </w:pPr>
            <w:r>
              <w:rPr>
                <w:i/>
                <w:spacing w:val="-2"/>
                <w:sz w:val="16"/>
              </w:rPr>
              <w:t>*игрой-фантазией,</w:t>
            </w:r>
          </w:p>
          <w:p w:rsidR="00C51549" w:rsidRDefault="00C04401">
            <w:pPr>
              <w:pStyle w:val="TableParagraph"/>
              <w:tabs>
                <w:tab w:val="left" w:pos="1794"/>
              </w:tabs>
              <w:spacing w:before="183"/>
              <w:ind w:left="105" w:right="96"/>
              <w:rPr>
                <w:i/>
                <w:sz w:val="16"/>
              </w:rPr>
            </w:pPr>
            <w:r>
              <w:rPr>
                <w:i/>
                <w:spacing w:val="-2"/>
                <w:sz w:val="16"/>
              </w:rPr>
              <w:t>*рассматриванием</w:t>
            </w:r>
            <w:r>
              <w:rPr>
                <w:i/>
                <w:spacing w:val="40"/>
                <w:sz w:val="16"/>
              </w:rPr>
              <w:t xml:space="preserve"> </w:t>
            </w:r>
            <w:r>
              <w:rPr>
                <w:i/>
                <w:spacing w:val="-2"/>
                <w:sz w:val="16"/>
              </w:rPr>
              <w:t>иллюстраций</w:t>
            </w:r>
            <w:r>
              <w:rPr>
                <w:i/>
                <w:spacing w:val="40"/>
                <w:sz w:val="16"/>
              </w:rPr>
              <w:t xml:space="preserve"> </w:t>
            </w:r>
            <w:r>
              <w:rPr>
                <w:i/>
                <w:spacing w:val="-2"/>
                <w:sz w:val="16"/>
              </w:rPr>
              <w:t>художников,</w:t>
            </w:r>
            <w:r>
              <w:rPr>
                <w:i/>
                <w:spacing w:val="40"/>
                <w:sz w:val="16"/>
              </w:rPr>
              <w:t xml:space="preserve"> </w:t>
            </w:r>
            <w:r>
              <w:rPr>
                <w:i/>
                <w:spacing w:val="-2"/>
                <w:sz w:val="16"/>
              </w:rPr>
              <w:t>придумыванием</w:t>
            </w:r>
            <w:r>
              <w:rPr>
                <w:i/>
                <w:sz w:val="16"/>
              </w:rPr>
              <w:tab/>
            </w:r>
            <w:r>
              <w:rPr>
                <w:i/>
                <w:spacing w:val="-10"/>
                <w:sz w:val="16"/>
              </w:rPr>
              <w:t>и</w:t>
            </w:r>
            <w:r>
              <w:rPr>
                <w:i/>
                <w:spacing w:val="40"/>
                <w:sz w:val="16"/>
              </w:rPr>
              <w:t xml:space="preserve"> </w:t>
            </w:r>
            <w:r>
              <w:rPr>
                <w:i/>
                <w:sz w:val="16"/>
              </w:rPr>
              <w:t>рисованием</w:t>
            </w:r>
            <w:r>
              <w:rPr>
                <w:i/>
                <w:spacing w:val="11"/>
                <w:sz w:val="16"/>
              </w:rPr>
              <w:t xml:space="preserve"> </w:t>
            </w:r>
            <w:r>
              <w:rPr>
                <w:i/>
                <w:sz w:val="16"/>
              </w:rPr>
              <w:t>собственных</w:t>
            </w:r>
            <w:r>
              <w:rPr>
                <w:i/>
                <w:spacing w:val="40"/>
                <w:sz w:val="16"/>
              </w:rPr>
              <w:t xml:space="preserve"> </w:t>
            </w:r>
            <w:r>
              <w:rPr>
                <w:i/>
                <w:spacing w:val="-2"/>
                <w:sz w:val="16"/>
              </w:rPr>
              <w:t>иллюстраций,</w:t>
            </w:r>
          </w:p>
          <w:p w:rsidR="00C51549" w:rsidRDefault="00C51549">
            <w:pPr>
              <w:pStyle w:val="TableParagraph"/>
              <w:spacing w:before="1"/>
              <w:ind w:left="0"/>
              <w:rPr>
                <w:i/>
                <w:sz w:val="16"/>
              </w:rPr>
            </w:pPr>
          </w:p>
          <w:p w:rsidR="00C51549" w:rsidRDefault="00C04401">
            <w:pPr>
              <w:pStyle w:val="TableParagraph"/>
              <w:ind w:left="105"/>
              <w:rPr>
                <w:i/>
                <w:sz w:val="16"/>
              </w:rPr>
            </w:pPr>
            <w:r>
              <w:rPr>
                <w:i/>
                <w:spacing w:val="-2"/>
                <w:sz w:val="16"/>
              </w:rPr>
              <w:t>*просмотром</w:t>
            </w:r>
            <w:r>
              <w:rPr>
                <w:i/>
                <w:spacing w:val="40"/>
                <w:sz w:val="16"/>
              </w:rPr>
              <w:t xml:space="preserve"> </w:t>
            </w:r>
            <w:r>
              <w:rPr>
                <w:i/>
                <w:spacing w:val="-2"/>
                <w:sz w:val="16"/>
              </w:rPr>
              <w:t>мультфильмов,</w:t>
            </w:r>
          </w:p>
          <w:p w:rsidR="00C51549" w:rsidRDefault="00C51549">
            <w:pPr>
              <w:pStyle w:val="TableParagraph"/>
              <w:ind w:left="0"/>
              <w:rPr>
                <w:i/>
                <w:sz w:val="16"/>
              </w:rPr>
            </w:pPr>
          </w:p>
          <w:p w:rsidR="00C51549" w:rsidRDefault="00C04401">
            <w:pPr>
              <w:pStyle w:val="TableParagraph"/>
              <w:ind w:left="105"/>
              <w:jc w:val="both"/>
              <w:rPr>
                <w:i/>
                <w:sz w:val="16"/>
              </w:rPr>
            </w:pPr>
            <w:r>
              <w:rPr>
                <w:i/>
                <w:sz w:val="16"/>
              </w:rPr>
              <w:t>*созданием</w:t>
            </w:r>
            <w:r>
              <w:rPr>
                <w:i/>
                <w:spacing w:val="74"/>
                <w:w w:val="150"/>
                <w:sz w:val="16"/>
              </w:rPr>
              <w:t xml:space="preserve">   </w:t>
            </w:r>
            <w:r>
              <w:rPr>
                <w:i/>
                <w:spacing w:val="-2"/>
                <w:sz w:val="16"/>
              </w:rPr>
              <w:t>этюдов,</w:t>
            </w:r>
          </w:p>
          <w:p w:rsidR="00C51549" w:rsidRDefault="00C04401">
            <w:pPr>
              <w:pStyle w:val="TableParagraph"/>
              <w:tabs>
                <w:tab w:val="left" w:pos="1650"/>
              </w:tabs>
              <w:spacing w:before="1"/>
              <w:ind w:left="105" w:right="96"/>
              <w:jc w:val="both"/>
              <w:rPr>
                <w:i/>
                <w:sz w:val="16"/>
              </w:rPr>
            </w:pPr>
            <w:r>
              <w:rPr>
                <w:i/>
                <w:spacing w:val="-2"/>
                <w:sz w:val="16"/>
              </w:rPr>
              <w:t>сценариев</w:t>
            </w:r>
            <w:r>
              <w:rPr>
                <w:i/>
                <w:sz w:val="16"/>
              </w:rPr>
              <w:tab/>
            </w:r>
            <w:r>
              <w:rPr>
                <w:i/>
                <w:spacing w:val="-4"/>
                <w:sz w:val="16"/>
              </w:rPr>
              <w:t>для</w:t>
            </w:r>
            <w:r>
              <w:rPr>
                <w:i/>
                <w:spacing w:val="40"/>
                <w:sz w:val="16"/>
              </w:rPr>
              <w:t xml:space="preserve"> </w:t>
            </w:r>
            <w:r>
              <w:rPr>
                <w:i/>
                <w:spacing w:val="-2"/>
                <w:sz w:val="16"/>
              </w:rPr>
              <w:t>театрализации,</w:t>
            </w:r>
          </w:p>
          <w:p w:rsidR="00C51549" w:rsidRDefault="00C51549">
            <w:pPr>
              <w:pStyle w:val="TableParagraph"/>
              <w:spacing w:before="1"/>
              <w:ind w:left="0"/>
              <w:rPr>
                <w:i/>
                <w:sz w:val="16"/>
              </w:rPr>
            </w:pPr>
          </w:p>
          <w:p w:rsidR="00C51549" w:rsidRDefault="00C04401">
            <w:pPr>
              <w:pStyle w:val="TableParagraph"/>
              <w:ind w:left="105"/>
              <w:rPr>
                <w:i/>
                <w:sz w:val="16"/>
              </w:rPr>
            </w:pPr>
            <w:r>
              <w:rPr>
                <w:i/>
                <w:spacing w:val="-2"/>
                <w:sz w:val="16"/>
              </w:rPr>
              <w:t>*театрализованными</w:t>
            </w:r>
            <w:r>
              <w:rPr>
                <w:i/>
                <w:spacing w:val="40"/>
                <w:sz w:val="16"/>
              </w:rPr>
              <w:t xml:space="preserve"> </w:t>
            </w:r>
            <w:r>
              <w:rPr>
                <w:i/>
                <w:spacing w:val="-2"/>
                <w:sz w:val="16"/>
              </w:rPr>
              <w:t>играми,</w:t>
            </w:r>
          </w:p>
          <w:p w:rsidR="00C51549" w:rsidRDefault="00C51549">
            <w:pPr>
              <w:pStyle w:val="TableParagraph"/>
              <w:ind w:left="0"/>
              <w:rPr>
                <w:i/>
                <w:sz w:val="16"/>
              </w:rPr>
            </w:pPr>
          </w:p>
          <w:p w:rsidR="00C51549" w:rsidRDefault="00C04401">
            <w:pPr>
              <w:pStyle w:val="TableParagraph"/>
              <w:tabs>
                <w:tab w:val="left" w:pos="1439"/>
              </w:tabs>
              <w:ind w:left="105" w:right="97"/>
              <w:rPr>
                <w:i/>
                <w:sz w:val="16"/>
              </w:rPr>
            </w:pPr>
            <w:r>
              <w:rPr>
                <w:i/>
                <w:spacing w:val="-2"/>
                <w:sz w:val="16"/>
              </w:rPr>
              <w:t>*созданием</w:t>
            </w:r>
            <w:r>
              <w:rPr>
                <w:i/>
                <w:spacing w:val="80"/>
                <w:w w:val="150"/>
                <w:sz w:val="16"/>
              </w:rPr>
              <w:t xml:space="preserve"> </w:t>
            </w:r>
            <w:r>
              <w:rPr>
                <w:i/>
                <w:spacing w:val="-2"/>
                <w:sz w:val="16"/>
              </w:rPr>
              <w:t>театральных</w:t>
            </w:r>
            <w:r>
              <w:rPr>
                <w:i/>
                <w:sz w:val="16"/>
              </w:rPr>
              <w:tab/>
            </w:r>
            <w:r>
              <w:rPr>
                <w:i/>
                <w:spacing w:val="-4"/>
                <w:sz w:val="16"/>
              </w:rPr>
              <w:t>афиш,</w:t>
            </w:r>
            <w:r>
              <w:rPr>
                <w:i/>
                <w:spacing w:val="40"/>
                <w:sz w:val="16"/>
              </w:rPr>
              <w:t xml:space="preserve"> </w:t>
            </w:r>
            <w:r>
              <w:rPr>
                <w:i/>
                <w:spacing w:val="-2"/>
                <w:sz w:val="16"/>
              </w:rPr>
              <w:t>декораций,</w:t>
            </w:r>
          </w:p>
          <w:p w:rsidR="00C51549" w:rsidRDefault="00C04401">
            <w:pPr>
              <w:pStyle w:val="TableParagraph"/>
              <w:ind w:left="105"/>
              <w:rPr>
                <w:i/>
                <w:sz w:val="16"/>
              </w:rPr>
            </w:pPr>
            <w:r>
              <w:rPr>
                <w:i/>
                <w:sz w:val="16"/>
              </w:rPr>
              <w:t>театральных</w:t>
            </w:r>
            <w:r>
              <w:rPr>
                <w:i/>
                <w:spacing w:val="-8"/>
                <w:sz w:val="16"/>
              </w:rPr>
              <w:t xml:space="preserve"> </w:t>
            </w:r>
            <w:r>
              <w:rPr>
                <w:i/>
                <w:spacing w:val="-2"/>
                <w:sz w:val="16"/>
              </w:rPr>
              <w:t>кукол,</w:t>
            </w:r>
          </w:p>
          <w:p w:rsidR="00C51549" w:rsidRDefault="00C04401">
            <w:pPr>
              <w:pStyle w:val="TableParagraph"/>
              <w:tabs>
                <w:tab w:val="left" w:pos="945"/>
              </w:tabs>
              <w:spacing w:before="183"/>
              <w:ind w:left="105" w:right="97"/>
              <w:jc w:val="both"/>
              <w:rPr>
                <w:i/>
                <w:sz w:val="16"/>
              </w:rPr>
            </w:pPr>
            <w:r>
              <w:rPr>
                <w:i/>
                <w:spacing w:val="-10"/>
                <w:sz w:val="16"/>
              </w:rPr>
              <w:t>*</w:t>
            </w:r>
            <w:r>
              <w:rPr>
                <w:i/>
                <w:sz w:val="16"/>
              </w:rPr>
              <w:tab/>
            </w:r>
            <w:r>
              <w:rPr>
                <w:i/>
                <w:spacing w:val="-2"/>
                <w:sz w:val="16"/>
              </w:rPr>
              <w:t>оформлением</w:t>
            </w:r>
            <w:r>
              <w:rPr>
                <w:i/>
                <w:spacing w:val="40"/>
                <w:sz w:val="16"/>
              </w:rPr>
              <w:t xml:space="preserve"> </w:t>
            </w:r>
            <w:r>
              <w:rPr>
                <w:i/>
                <w:sz w:val="16"/>
              </w:rPr>
              <w:t>тематических выставок</w:t>
            </w:r>
            <w:r>
              <w:rPr>
                <w:i/>
                <w:spacing w:val="40"/>
                <w:sz w:val="16"/>
              </w:rPr>
              <w:t xml:space="preserve"> </w:t>
            </w:r>
            <w:r>
              <w:rPr>
                <w:i/>
                <w:sz w:val="16"/>
              </w:rPr>
              <w:t>(н-р, «Сказки К.И.</w:t>
            </w:r>
            <w:r>
              <w:rPr>
                <w:i/>
                <w:spacing w:val="40"/>
                <w:sz w:val="16"/>
              </w:rPr>
              <w:t xml:space="preserve"> </w:t>
            </w:r>
            <w:r>
              <w:rPr>
                <w:i/>
                <w:sz w:val="16"/>
              </w:rPr>
              <w:t>Чуковского» и др.)</w:t>
            </w:r>
          </w:p>
          <w:p w:rsidR="00C51549" w:rsidRDefault="00C04401">
            <w:pPr>
              <w:pStyle w:val="TableParagraph"/>
              <w:spacing w:before="1"/>
              <w:ind w:left="105"/>
              <w:rPr>
                <w:b/>
                <w:sz w:val="16"/>
              </w:rPr>
            </w:pPr>
            <w:r>
              <w:rPr>
                <w:b/>
                <w:spacing w:val="-2"/>
                <w:sz w:val="16"/>
              </w:rPr>
              <w:t>Проектная</w:t>
            </w:r>
          </w:p>
          <w:p w:rsidR="00C51549" w:rsidRDefault="00C04401">
            <w:pPr>
              <w:pStyle w:val="TableParagraph"/>
              <w:spacing w:before="1" w:line="183" w:lineRule="exact"/>
              <w:ind w:left="105"/>
              <w:rPr>
                <w:b/>
                <w:sz w:val="16"/>
              </w:rPr>
            </w:pPr>
            <w:r>
              <w:rPr>
                <w:b/>
                <w:spacing w:val="-2"/>
                <w:sz w:val="16"/>
              </w:rPr>
              <w:t>деятельность</w:t>
            </w:r>
          </w:p>
          <w:p w:rsidR="00C51549" w:rsidRDefault="00C04401">
            <w:pPr>
              <w:pStyle w:val="TableParagraph"/>
              <w:ind w:left="105"/>
              <w:rPr>
                <w:i/>
                <w:sz w:val="16"/>
              </w:rPr>
            </w:pPr>
            <w:r>
              <w:rPr>
                <w:b/>
                <w:sz w:val="16"/>
              </w:rPr>
              <w:t>«</w:t>
            </w:r>
            <w:r>
              <w:rPr>
                <w:i/>
                <w:sz w:val="16"/>
              </w:rPr>
              <w:t>Сочиняем</w:t>
            </w:r>
            <w:r>
              <w:rPr>
                <w:i/>
                <w:spacing w:val="27"/>
                <w:sz w:val="16"/>
              </w:rPr>
              <w:t xml:space="preserve"> </w:t>
            </w:r>
            <w:r>
              <w:rPr>
                <w:i/>
                <w:sz w:val="16"/>
              </w:rPr>
              <w:t>сказку</w:t>
            </w:r>
            <w:r>
              <w:rPr>
                <w:i/>
                <w:spacing w:val="27"/>
                <w:sz w:val="16"/>
              </w:rPr>
              <w:t xml:space="preserve"> </w:t>
            </w:r>
            <w:r>
              <w:rPr>
                <w:i/>
                <w:sz w:val="16"/>
              </w:rPr>
              <w:t>сами»</w:t>
            </w:r>
            <w:r>
              <w:rPr>
                <w:i/>
                <w:spacing w:val="40"/>
                <w:sz w:val="16"/>
              </w:rPr>
              <w:t xml:space="preserve"> </w:t>
            </w:r>
            <w:r>
              <w:rPr>
                <w:i/>
                <w:sz w:val="16"/>
              </w:rPr>
              <w:t>(сочинение</w:t>
            </w:r>
            <w:r>
              <w:rPr>
                <w:i/>
                <w:spacing w:val="38"/>
                <w:sz w:val="16"/>
              </w:rPr>
              <w:t xml:space="preserve">  </w:t>
            </w:r>
            <w:r>
              <w:rPr>
                <w:i/>
                <w:sz w:val="16"/>
              </w:rPr>
              <w:t>сценария</w:t>
            </w:r>
            <w:r>
              <w:rPr>
                <w:i/>
                <w:spacing w:val="38"/>
                <w:sz w:val="16"/>
              </w:rPr>
              <w:t xml:space="preserve">  </w:t>
            </w:r>
            <w:r>
              <w:rPr>
                <w:i/>
                <w:spacing w:val="-10"/>
                <w:sz w:val="16"/>
              </w:rPr>
              <w:t>и</w:t>
            </w:r>
          </w:p>
          <w:p w:rsidR="00C51549" w:rsidRDefault="00C04401">
            <w:pPr>
              <w:pStyle w:val="TableParagraph"/>
              <w:tabs>
                <w:tab w:val="left" w:pos="950"/>
              </w:tabs>
              <w:spacing w:line="169" w:lineRule="exact"/>
              <w:ind w:left="105"/>
              <w:rPr>
                <w:i/>
                <w:sz w:val="16"/>
              </w:rPr>
            </w:pPr>
            <w:r>
              <w:rPr>
                <w:i/>
                <w:spacing w:val="-2"/>
                <w:sz w:val="16"/>
              </w:rPr>
              <w:t>игра-</w:t>
            </w:r>
            <w:r>
              <w:rPr>
                <w:i/>
                <w:sz w:val="16"/>
              </w:rPr>
              <w:tab/>
            </w:r>
            <w:r>
              <w:rPr>
                <w:i/>
                <w:spacing w:val="-2"/>
                <w:sz w:val="16"/>
              </w:rPr>
              <w:t>инсценировка</w:t>
            </w:r>
          </w:p>
        </w:tc>
        <w:tc>
          <w:tcPr>
            <w:tcW w:w="1702" w:type="dxa"/>
          </w:tcPr>
          <w:p w:rsidR="00C51549" w:rsidRDefault="00C04401">
            <w:pPr>
              <w:pStyle w:val="TableParagraph"/>
              <w:spacing w:line="179" w:lineRule="exact"/>
              <w:ind w:left="105"/>
              <w:jc w:val="both"/>
              <w:rPr>
                <w:b/>
                <w:sz w:val="16"/>
              </w:rPr>
            </w:pPr>
            <w:r>
              <w:rPr>
                <w:b/>
                <w:sz w:val="16"/>
              </w:rPr>
              <w:t>Свободное</w:t>
            </w:r>
            <w:r>
              <w:rPr>
                <w:b/>
                <w:spacing w:val="46"/>
                <w:sz w:val="16"/>
              </w:rPr>
              <w:t xml:space="preserve"> </w:t>
            </w:r>
            <w:r>
              <w:rPr>
                <w:b/>
                <w:spacing w:val="-2"/>
                <w:sz w:val="16"/>
              </w:rPr>
              <w:t>общение</w:t>
            </w:r>
          </w:p>
          <w:p w:rsidR="00C51549" w:rsidRDefault="00C04401">
            <w:pPr>
              <w:pStyle w:val="TableParagraph"/>
              <w:spacing w:line="242" w:lineRule="auto"/>
              <w:ind w:left="105" w:right="412"/>
              <w:jc w:val="both"/>
              <w:rPr>
                <w:b/>
                <w:sz w:val="16"/>
              </w:rPr>
            </w:pPr>
            <w:r>
              <w:rPr>
                <w:i/>
                <w:sz w:val="16"/>
              </w:rPr>
              <w:t>на</w:t>
            </w:r>
            <w:r>
              <w:rPr>
                <w:i/>
                <w:spacing w:val="-10"/>
                <w:sz w:val="16"/>
              </w:rPr>
              <w:t xml:space="preserve"> </w:t>
            </w:r>
            <w:r>
              <w:rPr>
                <w:i/>
                <w:sz w:val="16"/>
              </w:rPr>
              <w:t>разные</w:t>
            </w:r>
            <w:r>
              <w:rPr>
                <w:i/>
                <w:spacing w:val="-10"/>
                <w:sz w:val="16"/>
              </w:rPr>
              <w:t xml:space="preserve"> </w:t>
            </w:r>
            <w:r>
              <w:rPr>
                <w:i/>
                <w:sz w:val="16"/>
              </w:rPr>
              <w:t>темы.</w:t>
            </w:r>
            <w:r>
              <w:rPr>
                <w:i/>
                <w:spacing w:val="40"/>
                <w:sz w:val="16"/>
              </w:rPr>
              <w:t xml:space="preserve"> </w:t>
            </w:r>
            <w:r>
              <w:rPr>
                <w:b/>
                <w:spacing w:val="-2"/>
                <w:sz w:val="16"/>
              </w:rPr>
              <w:t>Художественно-</w:t>
            </w:r>
            <w:r>
              <w:rPr>
                <w:b/>
                <w:spacing w:val="40"/>
                <w:sz w:val="16"/>
              </w:rPr>
              <w:t xml:space="preserve"> </w:t>
            </w:r>
            <w:r>
              <w:rPr>
                <w:b/>
                <w:spacing w:val="-2"/>
                <w:sz w:val="16"/>
              </w:rPr>
              <w:t>речевая</w:t>
            </w:r>
          </w:p>
          <w:p w:rsidR="00C51549" w:rsidRDefault="00C04401">
            <w:pPr>
              <w:pStyle w:val="TableParagraph"/>
              <w:tabs>
                <w:tab w:val="left" w:pos="941"/>
                <w:tab w:val="left" w:pos="1064"/>
              </w:tabs>
              <w:ind w:left="105" w:right="97"/>
              <w:rPr>
                <w:i/>
                <w:sz w:val="16"/>
              </w:rPr>
            </w:pPr>
            <w:r>
              <w:rPr>
                <w:b/>
                <w:spacing w:val="-2"/>
                <w:sz w:val="16"/>
              </w:rPr>
              <w:t>деятельность:</w:t>
            </w:r>
            <w:r>
              <w:rPr>
                <w:b/>
                <w:spacing w:val="40"/>
                <w:sz w:val="16"/>
              </w:rPr>
              <w:t xml:space="preserve"> </w:t>
            </w:r>
            <w:r>
              <w:rPr>
                <w:i/>
                <w:sz w:val="16"/>
              </w:rPr>
              <w:t>сочинение</w:t>
            </w:r>
            <w:r>
              <w:rPr>
                <w:i/>
                <w:spacing w:val="-5"/>
                <w:sz w:val="16"/>
              </w:rPr>
              <w:t xml:space="preserve"> </w:t>
            </w:r>
            <w:r>
              <w:rPr>
                <w:i/>
                <w:sz w:val="16"/>
              </w:rPr>
              <w:t>сказок,</w:t>
            </w:r>
            <w:r>
              <w:rPr>
                <w:i/>
                <w:spacing w:val="40"/>
                <w:sz w:val="16"/>
              </w:rPr>
              <w:t xml:space="preserve"> </w:t>
            </w:r>
            <w:r>
              <w:rPr>
                <w:i/>
                <w:spacing w:val="-2"/>
                <w:sz w:val="16"/>
              </w:rPr>
              <w:t>рассказов,</w:t>
            </w:r>
            <w:r>
              <w:rPr>
                <w:i/>
                <w:sz w:val="16"/>
              </w:rPr>
              <w:tab/>
            </w:r>
            <w:r>
              <w:rPr>
                <w:i/>
                <w:sz w:val="16"/>
              </w:rPr>
              <w:tab/>
            </w:r>
            <w:r>
              <w:rPr>
                <w:i/>
                <w:spacing w:val="-2"/>
                <w:sz w:val="16"/>
              </w:rPr>
              <w:t>стихов,</w:t>
            </w:r>
            <w:r>
              <w:rPr>
                <w:i/>
                <w:spacing w:val="40"/>
                <w:sz w:val="16"/>
              </w:rPr>
              <w:t xml:space="preserve"> </w:t>
            </w:r>
            <w:r>
              <w:rPr>
                <w:i/>
                <w:spacing w:val="-2"/>
                <w:sz w:val="16"/>
              </w:rPr>
              <w:t>загадок,</w:t>
            </w:r>
            <w:r>
              <w:rPr>
                <w:i/>
                <w:sz w:val="16"/>
              </w:rPr>
              <w:tab/>
            </w:r>
            <w:r>
              <w:rPr>
                <w:i/>
                <w:spacing w:val="-2"/>
                <w:sz w:val="16"/>
              </w:rPr>
              <w:t>пословиц,</w:t>
            </w:r>
            <w:r>
              <w:rPr>
                <w:i/>
                <w:spacing w:val="40"/>
                <w:sz w:val="16"/>
              </w:rPr>
              <w:t xml:space="preserve"> </w:t>
            </w:r>
            <w:r>
              <w:rPr>
                <w:i/>
                <w:spacing w:val="-2"/>
                <w:sz w:val="16"/>
              </w:rPr>
              <w:t>дразнилок;</w:t>
            </w:r>
          </w:p>
          <w:p w:rsidR="00C51549" w:rsidRDefault="00C04401">
            <w:pPr>
              <w:pStyle w:val="TableParagraph"/>
              <w:tabs>
                <w:tab w:val="left" w:pos="1366"/>
              </w:tabs>
              <w:ind w:left="105" w:right="96"/>
              <w:rPr>
                <w:i/>
                <w:sz w:val="16"/>
              </w:rPr>
            </w:pPr>
            <w:r>
              <w:rPr>
                <w:i/>
                <w:spacing w:val="-2"/>
                <w:sz w:val="16"/>
              </w:rPr>
              <w:t>придумывание</w:t>
            </w:r>
            <w:r>
              <w:rPr>
                <w:i/>
                <w:spacing w:val="40"/>
                <w:sz w:val="16"/>
              </w:rPr>
              <w:t xml:space="preserve"> </w:t>
            </w:r>
            <w:r>
              <w:rPr>
                <w:i/>
                <w:spacing w:val="-2"/>
                <w:sz w:val="16"/>
              </w:rPr>
              <w:t>сценариев</w:t>
            </w:r>
            <w:r>
              <w:rPr>
                <w:i/>
                <w:sz w:val="16"/>
              </w:rPr>
              <w:tab/>
            </w:r>
            <w:r>
              <w:rPr>
                <w:i/>
                <w:spacing w:val="-4"/>
                <w:sz w:val="16"/>
              </w:rPr>
              <w:t>для</w:t>
            </w:r>
            <w:r>
              <w:rPr>
                <w:i/>
                <w:spacing w:val="40"/>
                <w:sz w:val="16"/>
              </w:rPr>
              <w:t xml:space="preserve"> </w:t>
            </w:r>
            <w:r>
              <w:rPr>
                <w:i/>
                <w:spacing w:val="-2"/>
                <w:sz w:val="16"/>
              </w:rPr>
              <w:t>театрализованных</w:t>
            </w:r>
            <w:r>
              <w:rPr>
                <w:i/>
                <w:spacing w:val="40"/>
                <w:sz w:val="16"/>
              </w:rPr>
              <w:t xml:space="preserve"> </w:t>
            </w:r>
            <w:r>
              <w:rPr>
                <w:i/>
                <w:spacing w:val="-2"/>
                <w:sz w:val="16"/>
              </w:rPr>
              <w:t>игр-инсценировок.</w:t>
            </w:r>
          </w:p>
          <w:p w:rsidR="00C51549" w:rsidRDefault="00C04401">
            <w:pPr>
              <w:pStyle w:val="TableParagraph"/>
              <w:ind w:left="105"/>
              <w:rPr>
                <w:b/>
                <w:sz w:val="16"/>
              </w:rPr>
            </w:pPr>
            <w:r>
              <w:rPr>
                <w:b/>
                <w:spacing w:val="-2"/>
                <w:sz w:val="16"/>
              </w:rPr>
              <w:t>Специальное</w:t>
            </w:r>
            <w:r>
              <w:rPr>
                <w:b/>
                <w:spacing w:val="40"/>
                <w:sz w:val="16"/>
              </w:rPr>
              <w:t xml:space="preserve"> </w:t>
            </w:r>
            <w:r>
              <w:rPr>
                <w:b/>
                <w:spacing w:val="-2"/>
                <w:sz w:val="16"/>
              </w:rPr>
              <w:t>моделирование</w:t>
            </w:r>
          </w:p>
          <w:p w:rsidR="00C51549" w:rsidRDefault="00C04401">
            <w:pPr>
              <w:pStyle w:val="TableParagraph"/>
              <w:spacing w:line="182" w:lineRule="exact"/>
              <w:ind w:left="105"/>
              <w:rPr>
                <w:b/>
                <w:sz w:val="16"/>
              </w:rPr>
            </w:pPr>
            <w:r>
              <w:rPr>
                <w:b/>
                <w:sz w:val="16"/>
              </w:rPr>
              <w:t>ситуаций</w:t>
            </w:r>
            <w:r>
              <w:rPr>
                <w:b/>
                <w:spacing w:val="66"/>
                <w:sz w:val="16"/>
              </w:rPr>
              <w:t xml:space="preserve"> </w:t>
            </w:r>
            <w:r>
              <w:rPr>
                <w:b/>
                <w:spacing w:val="-2"/>
                <w:sz w:val="16"/>
              </w:rPr>
              <w:t>общения:</w:t>
            </w:r>
          </w:p>
          <w:p w:rsidR="00C51549" w:rsidRDefault="00C04401">
            <w:pPr>
              <w:pStyle w:val="TableParagraph"/>
              <w:tabs>
                <w:tab w:val="left" w:pos="1009"/>
              </w:tabs>
              <w:ind w:left="105" w:right="97"/>
              <w:jc w:val="both"/>
              <w:rPr>
                <w:i/>
                <w:sz w:val="16"/>
              </w:rPr>
            </w:pPr>
            <w:r>
              <w:rPr>
                <w:i/>
                <w:sz w:val="16"/>
              </w:rPr>
              <w:t>«Интервью», «У</w:t>
            </w:r>
            <w:r>
              <w:rPr>
                <w:i/>
                <w:spacing w:val="40"/>
                <w:sz w:val="16"/>
              </w:rPr>
              <w:t xml:space="preserve"> </w:t>
            </w:r>
            <w:r>
              <w:rPr>
                <w:i/>
                <w:spacing w:val="-4"/>
                <w:sz w:val="16"/>
              </w:rPr>
              <w:t>меня</w:t>
            </w:r>
            <w:r>
              <w:rPr>
                <w:i/>
                <w:sz w:val="16"/>
              </w:rPr>
              <w:tab/>
            </w:r>
            <w:r>
              <w:rPr>
                <w:i/>
                <w:spacing w:val="-2"/>
                <w:sz w:val="16"/>
              </w:rPr>
              <w:t>зазвонил</w:t>
            </w:r>
            <w:r>
              <w:rPr>
                <w:i/>
                <w:spacing w:val="40"/>
                <w:sz w:val="16"/>
              </w:rPr>
              <w:t xml:space="preserve"> </w:t>
            </w:r>
            <w:r>
              <w:rPr>
                <w:i/>
                <w:spacing w:val="-2"/>
                <w:sz w:val="16"/>
              </w:rPr>
              <w:t>телефон»,</w:t>
            </w:r>
          </w:p>
          <w:p w:rsidR="00C51549" w:rsidRDefault="00C04401">
            <w:pPr>
              <w:pStyle w:val="TableParagraph"/>
              <w:ind w:left="105" w:right="98"/>
              <w:jc w:val="both"/>
              <w:rPr>
                <w:i/>
                <w:sz w:val="16"/>
              </w:rPr>
            </w:pPr>
            <w:r>
              <w:rPr>
                <w:i/>
                <w:sz w:val="16"/>
              </w:rPr>
              <w:t>«Телеканал детского</w:t>
            </w:r>
            <w:r>
              <w:rPr>
                <w:i/>
                <w:spacing w:val="40"/>
                <w:sz w:val="16"/>
              </w:rPr>
              <w:t xml:space="preserve"> </w:t>
            </w:r>
            <w:r>
              <w:rPr>
                <w:i/>
                <w:sz w:val="16"/>
              </w:rPr>
              <w:t>сада представляет»</w:t>
            </w:r>
            <w:r>
              <w:rPr>
                <w:i/>
                <w:spacing w:val="40"/>
                <w:sz w:val="16"/>
              </w:rPr>
              <w:t xml:space="preserve"> </w:t>
            </w:r>
            <w:r>
              <w:rPr>
                <w:i/>
                <w:sz w:val="16"/>
              </w:rPr>
              <w:t>и др.</w:t>
            </w:r>
          </w:p>
          <w:p w:rsidR="00C51549" w:rsidRDefault="00C04401">
            <w:pPr>
              <w:pStyle w:val="TableParagraph"/>
              <w:tabs>
                <w:tab w:val="left" w:pos="1380"/>
              </w:tabs>
              <w:ind w:left="105" w:right="97"/>
              <w:jc w:val="both"/>
              <w:rPr>
                <w:i/>
                <w:sz w:val="16"/>
              </w:rPr>
            </w:pPr>
            <w:r>
              <w:rPr>
                <w:b/>
                <w:spacing w:val="-2"/>
                <w:sz w:val="16"/>
              </w:rPr>
              <w:t>Коммуникативные</w:t>
            </w:r>
            <w:r>
              <w:rPr>
                <w:b/>
                <w:spacing w:val="40"/>
                <w:sz w:val="16"/>
              </w:rPr>
              <w:t xml:space="preserve"> </w:t>
            </w:r>
            <w:r>
              <w:rPr>
                <w:b/>
                <w:spacing w:val="-4"/>
                <w:sz w:val="16"/>
              </w:rPr>
              <w:t>игры</w:t>
            </w:r>
            <w:r>
              <w:rPr>
                <w:b/>
                <w:sz w:val="16"/>
              </w:rPr>
              <w:tab/>
            </w:r>
            <w:r>
              <w:rPr>
                <w:i/>
                <w:spacing w:val="-5"/>
                <w:sz w:val="16"/>
              </w:rPr>
              <w:t>(на</w:t>
            </w:r>
          </w:p>
          <w:p w:rsidR="00C51549" w:rsidRDefault="00C04401">
            <w:pPr>
              <w:pStyle w:val="TableParagraph"/>
              <w:ind w:left="105" w:right="97"/>
              <w:jc w:val="both"/>
              <w:rPr>
                <w:i/>
                <w:sz w:val="16"/>
              </w:rPr>
            </w:pPr>
            <w:r>
              <w:rPr>
                <w:i/>
                <w:sz w:val="16"/>
              </w:rPr>
              <w:t>знакомство детей</w:t>
            </w:r>
            <w:r>
              <w:rPr>
                <w:i/>
                <w:spacing w:val="40"/>
                <w:sz w:val="16"/>
              </w:rPr>
              <w:t xml:space="preserve"> </w:t>
            </w:r>
            <w:r>
              <w:rPr>
                <w:i/>
                <w:sz w:val="16"/>
              </w:rPr>
              <w:t>друг с другом,</w:t>
            </w:r>
            <w:r>
              <w:rPr>
                <w:i/>
                <w:spacing w:val="40"/>
                <w:sz w:val="16"/>
              </w:rPr>
              <w:t xml:space="preserve"> </w:t>
            </w:r>
            <w:r>
              <w:rPr>
                <w:i/>
                <w:spacing w:val="-2"/>
                <w:sz w:val="16"/>
              </w:rPr>
              <w:t>создание</w:t>
            </w:r>
          </w:p>
          <w:p w:rsidR="00C51549" w:rsidRDefault="00C04401">
            <w:pPr>
              <w:pStyle w:val="TableParagraph"/>
              <w:tabs>
                <w:tab w:val="left" w:pos="951"/>
                <w:tab w:val="left" w:pos="1030"/>
                <w:tab w:val="left" w:pos="1510"/>
              </w:tabs>
              <w:ind w:left="105" w:right="98"/>
              <w:rPr>
                <w:i/>
                <w:sz w:val="16"/>
              </w:rPr>
            </w:pPr>
            <w:r>
              <w:rPr>
                <w:i/>
                <w:spacing w:val="-2"/>
                <w:sz w:val="16"/>
              </w:rPr>
              <w:t>положительных</w:t>
            </w:r>
            <w:r>
              <w:rPr>
                <w:i/>
                <w:spacing w:val="40"/>
                <w:sz w:val="16"/>
              </w:rPr>
              <w:t xml:space="preserve"> </w:t>
            </w:r>
            <w:r>
              <w:rPr>
                <w:i/>
                <w:spacing w:val="-2"/>
                <w:sz w:val="16"/>
              </w:rPr>
              <w:t>эмоций;</w:t>
            </w:r>
            <w:r>
              <w:rPr>
                <w:i/>
                <w:sz w:val="16"/>
              </w:rPr>
              <w:tab/>
            </w:r>
            <w:r>
              <w:rPr>
                <w:i/>
                <w:spacing w:val="-2"/>
                <w:sz w:val="16"/>
              </w:rPr>
              <w:t>развитие</w:t>
            </w:r>
            <w:r>
              <w:rPr>
                <w:i/>
                <w:spacing w:val="40"/>
                <w:sz w:val="16"/>
              </w:rPr>
              <w:t xml:space="preserve"> </w:t>
            </w:r>
            <w:r>
              <w:rPr>
                <w:i/>
                <w:spacing w:val="-2"/>
                <w:sz w:val="16"/>
              </w:rPr>
              <w:t>эмпатии,</w:t>
            </w:r>
            <w:r>
              <w:rPr>
                <w:i/>
                <w:sz w:val="16"/>
              </w:rPr>
              <w:tab/>
            </w:r>
            <w:r>
              <w:rPr>
                <w:i/>
                <w:sz w:val="16"/>
              </w:rPr>
              <w:tab/>
            </w:r>
            <w:r>
              <w:rPr>
                <w:i/>
                <w:spacing w:val="-2"/>
                <w:sz w:val="16"/>
              </w:rPr>
              <w:t>навыков</w:t>
            </w:r>
            <w:r>
              <w:rPr>
                <w:i/>
                <w:spacing w:val="40"/>
                <w:sz w:val="16"/>
              </w:rPr>
              <w:t xml:space="preserve"> </w:t>
            </w:r>
            <w:r>
              <w:rPr>
                <w:i/>
                <w:spacing w:val="-2"/>
                <w:sz w:val="16"/>
              </w:rPr>
              <w:t>взаимодействия</w:t>
            </w:r>
            <w:r>
              <w:rPr>
                <w:i/>
                <w:sz w:val="16"/>
              </w:rPr>
              <w:tab/>
            </w:r>
            <w:r>
              <w:rPr>
                <w:i/>
                <w:spacing w:val="-10"/>
                <w:sz w:val="16"/>
              </w:rPr>
              <w:t>и</w:t>
            </w:r>
            <w:r>
              <w:rPr>
                <w:i/>
                <w:spacing w:val="40"/>
                <w:sz w:val="16"/>
              </w:rPr>
              <w:t xml:space="preserve"> </w:t>
            </w:r>
            <w:r>
              <w:rPr>
                <w:i/>
                <w:spacing w:val="-4"/>
                <w:sz w:val="16"/>
              </w:rPr>
              <w:t>др.)</w:t>
            </w:r>
          </w:p>
          <w:p w:rsidR="00C51549" w:rsidRDefault="00C04401">
            <w:pPr>
              <w:pStyle w:val="TableParagraph"/>
              <w:tabs>
                <w:tab w:val="left" w:pos="1368"/>
              </w:tabs>
              <w:ind w:left="105" w:right="95"/>
              <w:rPr>
                <w:b/>
                <w:sz w:val="16"/>
              </w:rPr>
            </w:pPr>
            <w:r>
              <w:rPr>
                <w:b/>
                <w:spacing w:val="-2"/>
                <w:sz w:val="16"/>
              </w:rPr>
              <w:t>Придумывание</w:t>
            </w:r>
            <w:r>
              <w:rPr>
                <w:b/>
                <w:spacing w:val="40"/>
                <w:sz w:val="16"/>
              </w:rPr>
              <w:t xml:space="preserve"> </w:t>
            </w:r>
            <w:r>
              <w:rPr>
                <w:b/>
                <w:spacing w:val="-2"/>
                <w:sz w:val="16"/>
              </w:rPr>
              <w:t>этюдов</w:t>
            </w:r>
            <w:r>
              <w:rPr>
                <w:b/>
                <w:sz w:val="16"/>
              </w:rPr>
              <w:tab/>
            </w:r>
            <w:r>
              <w:rPr>
                <w:i/>
                <w:spacing w:val="-4"/>
                <w:sz w:val="16"/>
              </w:rPr>
              <w:t>для</w:t>
            </w:r>
            <w:r>
              <w:rPr>
                <w:i/>
                <w:spacing w:val="40"/>
                <w:sz w:val="16"/>
              </w:rPr>
              <w:t xml:space="preserve"> </w:t>
            </w:r>
            <w:r>
              <w:rPr>
                <w:i/>
                <w:spacing w:val="-2"/>
                <w:sz w:val="16"/>
              </w:rPr>
              <w:t>театрализации</w:t>
            </w:r>
            <w:r>
              <w:rPr>
                <w:i/>
                <w:sz w:val="16"/>
              </w:rPr>
              <w:tab/>
            </w:r>
            <w:r>
              <w:rPr>
                <w:i/>
                <w:spacing w:val="-22"/>
                <w:sz w:val="16"/>
              </w:rPr>
              <w:t xml:space="preserve"> </w:t>
            </w:r>
            <w:r>
              <w:rPr>
                <w:i/>
                <w:spacing w:val="-2"/>
                <w:sz w:val="16"/>
              </w:rPr>
              <w:t>(не</w:t>
            </w:r>
            <w:r>
              <w:rPr>
                <w:i/>
                <w:spacing w:val="40"/>
                <w:sz w:val="16"/>
              </w:rPr>
              <w:t xml:space="preserve"> </w:t>
            </w:r>
            <w:r>
              <w:rPr>
                <w:i/>
                <w:sz w:val="16"/>
              </w:rPr>
              <w:t>вербальные средства</w:t>
            </w:r>
            <w:r>
              <w:rPr>
                <w:i/>
                <w:spacing w:val="40"/>
                <w:sz w:val="16"/>
              </w:rPr>
              <w:t xml:space="preserve"> </w:t>
            </w:r>
            <w:r>
              <w:rPr>
                <w:i/>
                <w:spacing w:val="-2"/>
                <w:sz w:val="16"/>
              </w:rPr>
              <w:t>выразительности).</w:t>
            </w:r>
            <w:r>
              <w:rPr>
                <w:i/>
                <w:spacing w:val="40"/>
                <w:sz w:val="16"/>
              </w:rPr>
              <w:t xml:space="preserve"> </w:t>
            </w:r>
            <w:r>
              <w:rPr>
                <w:b/>
                <w:spacing w:val="-2"/>
                <w:sz w:val="16"/>
              </w:rPr>
              <w:t>Театрализованные,</w:t>
            </w:r>
            <w:r>
              <w:rPr>
                <w:b/>
                <w:spacing w:val="40"/>
                <w:sz w:val="16"/>
              </w:rPr>
              <w:t xml:space="preserve"> </w:t>
            </w:r>
            <w:r>
              <w:rPr>
                <w:b/>
                <w:sz w:val="16"/>
              </w:rPr>
              <w:t>режиссерские</w:t>
            </w:r>
            <w:r>
              <w:rPr>
                <w:b/>
                <w:spacing w:val="4"/>
                <w:sz w:val="16"/>
              </w:rPr>
              <w:t xml:space="preserve"> </w:t>
            </w:r>
            <w:r>
              <w:rPr>
                <w:b/>
                <w:sz w:val="16"/>
              </w:rPr>
              <w:t>игры,</w:t>
            </w:r>
            <w:r>
              <w:rPr>
                <w:b/>
                <w:spacing w:val="40"/>
                <w:sz w:val="16"/>
              </w:rPr>
              <w:t xml:space="preserve"> </w:t>
            </w:r>
            <w:r>
              <w:rPr>
                <w:b/>
                <w:spacing w:val="-2"/>
                <w:sz w:val="16"/>
              </w:rPr>
              <w:t>игры-</w:t>
            </w:r>
            <w:r>
              <w:rPr>
                <w:b/>
                <w:spacing w:val="40"/>
                <w:sz w:val="16"/>
              </w:rPr>
              <w:t xml:space="preserve"> </w:t>
            </w:r>
            <w:r>
              <w:rPr>
                <w:b/>
                <w:sz w:val="16"/>
              </w:rPr>
              <w:t>фантазирования</w:t>
            </w:r>
            <w:r>
              <w:rPr>
                <w:b/>
                <w:spacing w:val="35"/>
                <w:sz w:val="16"/>
              </w:rPr>
              <w:t xml:space="preserve"> </w:t>
            </w:r>
            <w:r>
              <w:rPr>
                <w:b/>
                <w:sz w:val="16"/>
              </w:rPr>
              <w:t>по</w:t>
            </w:r>
            <w:r>
              <w:rPr>
                <w:b/>
                <w:spacing w:val="40"/>
                <w:sz w:val="16"/>
              </w:rPr>
              <w:t xml:space="preserve"> </w:t>
            </w:r>
            <w:r>
              <w:rPr>
                <w:b/>
                <w:spacing w:val="-2"/>
                <w:sz w:val="16"/>
              </w:rPr>
              <w:t>мотивам</w:t>
            </w:r>
            <w:r>
              <w:rPr>
                <w:b/>
                <w:spacing w:val="40"/>
                <w:sz w:val="16"/>
              </w:rPr>
              <w:t xml:space="preserve"> </w:t>
            </w:r>
            <w:r>
              <w:rPr>
                <w:b/>
                <w:spacing w:val="-2"/>
                <w:sz w:val="16"/>
              </w:rPr>
              <w:t>литературных</w:t>
            </w:r>
          </w:p>
          <w:p w:rsidR="00C51549" w:rsidRDefault="00C04401">
            <w:pPr>
              <w:pStyle w:val="TableParagraph"/>
              <w:spacing w:line="167" w:lineRule="exact"/>
              <w:ind w:left="105"/>
              <w:rPr>
                <w:b/>
                <w:sz w:val="16"/>
              </w:rPr>
            </w:pPr>
            <w:r>
              <w:rPr>
                <w:b/>
                <w:spacing w:val="-2"/>
                <w:sz w:val="16"/>
              </w:rPr>
              <w:t>произведений</w:t>
            </w:r>
          </w:p>
        </w:tc>
        <w:tc>
          <w:tcPr>
            <w:tcW w:w="1776" w:type="dxa"/>
          </w:tcPr>
          <w:p w:rsidR="00C51549" w:rsidRDefault="00C04401">
            <w:pPr>
              <w:pStyle w:val="TableParagraph"/>
              <w:tabs>
                <w:tab w:val="left" w:pos="587"/>
                <w:tab w:val="left" w:pos="1014"/>
              </w:tabs>
              <w:ind w:left="105" w:right="96"/>
              <w:rPr>
                <w:b/>
                <w:sz w:val="16"/>
              </w:rPr>
            </w:pPr>
            <w:r>
              <w:rPr>
                <w:b/>
                <w:spacing w:val="-2"/>
                <w:sz w:val="16"/>
              </w:rPr>
              <w:t>Опыты,</w:t>
            </w:r>
            <w:r>
              <w:rPr>
                <w:b/>
                <w:spacing w:val="40"/>
                <w:sz w:val="16"/>
              </w:rPr>
              <w:t xml:space="preserve"> </w:t>
            </w:r>
            <w:r>
              <w:rPr>
                <w:b/>
                <w:sz w:val="16"/>
              </w:rPr>
              <w:t>исследования;</w:t>
            </w:r>
            <w:r>
              <w:rPr>
                <w:b/>
                <w:spacing w:val="10"/>
                <w:sz w:val="16"/>
              </w:rPr>
              <w:t xml:space="preserve"> </w:t>
            </w:r>
            <w:r>
              <w:rPr>
                <w:b/>
                <w:sz w:val="16"/>
              </w:rPr>
              <w:t>игры-</w:t>
            </w:r>
            <w:r>
              <w:rPr>
                <w:b/>
                <w:spacing w:val="40"/>
                <w:sz w:val="16"/>
              </w:rPr>
              <w:t xml:space="preserve"> </w:t>
            </w:r>
            <w:r>
              <w:rPr>
                <w:b/>
                <w:spacing w:val="-2"/>
                <w:sz w:val="16"/>
              </w:rPr>
              <w:t>экспериментировани</w:t>
            </w:r>
            <w:r>
              <w:rPr>
                <w:b/>
                <w:spacing w:val="40"/>
                <w:sz w:val="16"/>
              </w:rPr>
              <w:t xml:space="preserve"> </w:t>
            </w:r>
            <w:r>
              <w:rPr>
                <w:b/>
                <w:spacing w:val="-6"/>
                <w:sz w:val="16"/>
              </w:rPr>
              <w:t>я,</w:t>
            </w:r>
            <w:r>
              <w:rPr>
                <w:b/>
                <w:sz w:val="16"/>
              </w:rPr>
              <w:tab/>
            </w:r>
            <w:r>
              <w:rPr>
                <w:b/>
                <w:spacing w:val="-10"/>
                <w:sz w:val="16"/>
              </w:rPr>
              <w:t>с</w:t>
            </w:r>
            <w:r>
              <w:rPr>
                <w:b/>
                <w:sz w:val="16"/>
              </w:rPr>
              <w:tab/>
            </w:r>
            <w:r>
              <w:rPr>
                <w:b/>
                <w:spacing w:val="-2"/>
                <w:sz w:val="16"/>
              </w:rPr>
              <w:t>разными</w:t>
            </w:r>
            <w:r>
              <w:rPr>
                <w:b/>
                <w:spacing w:val="40"/>
                <w:sz w:val="16"/>
              </w:rPr>
              <w:t xml:space="preserve"> </w:t>
            </w:r>
            <w:r>
              <w:rPr>
                <w:b/>
                <w:spacing w:val="-2"/>
                <w:sz w:val="16"/>
              </w:rPr>
              <w:t>материалами</w:t>
            </w:r>
            <w:r>
              <w:rPr>
                <w:b/>
                <w:spacing w:val="40"/>
                <w:sz w:val="16"/>
              </w:rPr>
              <w:t xml:space="preserve"> </w:t>
            </w:r>
            <w:r>
              <w:rPr>
                <w:b/>
                <w:spacing w:val="-2"/>
                <w:sz w:val="16"/>
              </w:rPr>
              <w:t>Рассматривание,</w:t>
            </w:r>
            <w:r>
              <w:rPr>
                <w:b/>
                <w:spacing w:val="40"/>
                <w:sz w:val="16"/>
              </w:rPr>
              <w:t xml:space="preserve"> </w:t>
            </w:r>
            <w:r>
              <w:rPr>
                <w:b/>
                <w:spacing w:val="-2"/>
                <w:sz w:val="16"/>
              </w:rPr>
              <w:t>обследование,</w:t>
            </w:r>
          </w:p>
          <w:p w:rsidR="00C51549" w:rsidRDefault="00C04401">
            <w:pPr>
              <w:pStyle w:val="TableParagraph"/>
              <w:spacing w:line="183" w:lineRule="exact"/>
              <w:ind w:left="105"/>
              <w:rPr>
                <w:b/>
                <w:sz w:val="16"/>
              </w:rPr>
            </w:pPr>
            <w:r>
              <w:rPr>
                <w:b/>
                <w:spacing w:val="-2"/>
                <w:sz w:val="16"/>
              </w:rPr>
              <w:t>наблюдение.</w:t>
            </w:r>
          </w:p>
          <w:p w:rsidR="00C51549" w:rsidRDefault="00C04401">
            <w:pPr>
              <w:pStyle w:val="TableParagraph"/>
              <w:ind w:left="105" w:right="96"/>
              <w:rPr>
                <w:b/>
                <w:sz w:val="16"/>
              </w:rPr>
            </w:pPr>
            <w:r>
              <w:rPr>
                <w:b/>
                <w:spacing w:val="-2"/>
                <w:sz w:val="16"/>
              </w:rPr>
              <w:t>Решение</w:t>
            </w:r>
            <w:r>
              <w:rPr>
                <w:b/>
                <w:spacing w:val="40"/>
                <w:sz w:val="16"/>
              </w:rPr>
              <w:t xml:space="preserve"> </w:t>
            </w:r>
            <w:r>
              <w:rPr>
                <w:b/>
                <w:spacing w:val="-2"/>
                <w:sz w:val="16"/>
              </w:rPr>
              <w:t>занимательных</w:t>
            </w:r>
          </w:p>
          <w:p w:rsidR="00C51549" w:rsidRDefault="00C04401">
            <w:pPr>
              <w:pStyle w:val="TableParagraph"/>
              <w:tabs>
                <w:tab w:val="left" w:pos="757"/>
              </w:tabs>
              <w:ind w:left="105" w:right="96"/>
              <w:rPr>
                <w:b/>
                <w:sz w:val="16"/>
              </w:rPr>
            </w:pPr>
            <w:r>
              <w:rPr>
                <w:b/>
                <w:spacing w:val="-2"/>
                <w:sz w:val="16"/>
              </w:rPr>
              <w:t>задач,</w:t>
            </w:r>
            <w:r>
              <w:rPr>
                <w:b/>
                <w:sz w:val="16"/>
              </w:rPr>
              <w:tab/>
            </w:r>
            <w:r>
              <w:rPr>
                <w:b/>
                <w:spacing w:val="-2"/>
                <w:sz w:val="16"/>
              </w:rPr>
              <w:t>проблемных</w:t>
            </w:r>
            <w:r>
              <w:rPr>
                <w:b/>
                <w:spacing w:val="40"/>
                <w:sz w:val="16"/>
              </w:rPr>
              <w:t xml:space="preserve"> </w:t>
            </w:r>
            <w:r>
              <w:rPr>
                <w:b/>
                <w:spacing w:val="-2"/>
                <w:sz w:val="16"/>
              </w:rPr>
              <w:t>ситуаций.</w:t>
            </w:r>
          </w:p>
          <w:p w:rsidR="00C51549" w:rsidRDefault="00C04401">
            <w:pPr>
              <w:pStyle w:val="TableParagraph"/>
              <w:tabs>
                <w:tab w:val="left" w:pos="947"/>
                <w:tab w:val="left" w:pos="1028"/>
              </w:tabs>
              <w:ind w:left="105" w:right="97"/>
              <w:rPr>
                <w:i/>
                <w:sz w:val="16"/>
              </w:rPr>
            </w:pPr>
            <w:r>
              <w:rPr>
                <w:b/>
                <w:sz w:val="16"/>
              </w:rPr>
              <w:t>Создание</w:t>
            </w:r>
            <w:r>
              <w:rPr>
                <w:b/>
                <w:spacing w:val="72"/>
                <w:sz w:val="16"/>
              </w:rPr>
              <w:t xml:space="preserve"> </w:t>
            </w:r>
            <w:r>
              <w:rPr>
                <w:b/>
                <w:sz w:val="16"/>
              </w:rPr>
              <w:t>символов,</w:t>
            </w:r>
            <w:r>
              <w:rPr>
                <w:b/>
                <w:spacing w:val="40"/>
                <w:sz w:val="16"/>
              </w:rPr>
              <w:t xml:space="preserve"> </w:t>
            </w:r>
            <w:r>
              <w:rPr>
                <w:b/>
                <w:spacing w:val="-2"/>
                <w:sz w:val="16"/>
              </w:rPr>
              <w:t>схем,</w:t>
            </w:r>
            <w:r>
              <w:rPr>
                <w:b/>
                <w:sz w:val="16"/>
              </w:rPr>
              <w:tab/>
            </w:r>
            <w:r>
              <w:rPr>
                <w:b/>
                <w:spacing w:val="-2"/>
                <w:sz w:val="16"/>
              </w:rPr>
              <w:t>чертежей,</w:t>
            </w:r>
            <w:r>
              <w:rPr>
                <w:b/>
                <w:spacing w:val="40"/>
                <w:sz w:val="16"/>
              </w:rPr>
              <w:t xml:space="preserve"> </w:t>
            </w:r>
            <w:r>
              <w:rPr>
                <w:b/>
                <w:spacing w:val="-2"/>
                <w:sz w:val="16"/>
              </w:rPr>
              <w:t>моделей,</w:t>
            </w:r>
            <w:r>
              <w:rPr>
                <w:b/>
                <w:sz w:val="16"/>
              </w:rPr>
              <w:tab/>
            </w:r>
            <w:r>
              <w:rPr>
                <w:b/>
                <w:sz w:val="16"/>
              </w:rPr>
              <w:tab/>
            </w:r>
            <w:r>
              <w:rPr>
                <w:b/>
                <w:spacing w:val="-2"/>
                <w:sz w:val="16"/>
              </w:rPr>
              <w:t>макетов,</w:t>
            </w:r>
            <w:r>
              <w:rPr>
                <w:b/>
                <w:spacing w:val="40"/>
                <w:sz w:val="16"/>
              </w:rPr>
              <w:t xml:space="preserve"> </w:t>
            </w:r>
            <w:r>
              <w:rPr>
                <w:b/>
                <w:sz w:val="16"/>
              </w:rPr>
              <w:t>алгоритмов</w:t>
            </w:r>
            <w:r>
              <w:rPr>
                <w:b/>
                <w:spacing w:val="18"/>
                <w:sz w:val="16"/>
              </w:rPr>
              <w:t xml:space="preserve"> </w:t>
            </w:r>
            <w:r>
              <w:rPr>
                <w:i/>
                <w:sz w:val="16"/>
              </w:rPr>
              <w:t>(в</w:t>
            </w:r>
            <w:r>
              <w:rPr>
                <w:i/>
                <w:spacing w:val="16"/>
                <w:sz w:val="16"/>
              </w:rPr>
              <w:t xml:space="preserve"> </w:t>
            </w:r>
            <w:r>
              <w:rPr>
                <w:i/>
                <w:sz w:val="16"/>
              </w:rPr>
              <w:t>уголке</w:t>
            </w:r>
            <w:r>
              <w:rPr>
                <w:i/>
                <w:spacing w:val="40"/>
                <w:sz w:val="16"/>
              </w:rPr>
              <w:t xml:space="preserve"> </w:t>
            </w:r>
            <w:r>
              <w:rPr>
                <w:i/>
                <w:spacing w:val="-2"/>
                <w:sz w:val="16"/>
              </w:rPr>
              <w:t>природы,</w:t>
            </w:r>
            <w:r>
              <w:rPr>
                <w:i/>
                <w:spacing w:val="80"/>
                <w:sz w:val="16"/>
              </w:rPr>
              <w:t xml:space="preserve"> </w:t>
            </w:r>
            <w:r>
              <w:rPr>
                <w:i/>
                <w:spacing w:val="-2"/>
                <w:sz w:val="16"/>
              </w:rPr>
              <w:t>лаборатории</w:t>
            </w:r>
          </w:p>
          <w:p w:rsidR="00C51549" w:rsidRDefault="00C04401">
            <w:pPr>
              <w:pStyle w:val="TableParagraph"/>
              <w:ind w:left="105" w:right="96"/>
              <w:rPr>
                <w:b/>
                <w:sz w:val="16"/>
              </w:rPr>
            </w:pPr>
            <w:r>
              <w:rPr>
                <w:i/>
                <w:sz w:val="16"/>
              </w:rPr>
              <w:t>«Почемучка»</w:t>
            </w:r>
            <w:r>
              <w:rPr>
                <w:i/>
                <w:spacing w:val="-10"/>
                <w:sz w:val="16"/>
              </w:rPr>
              <w:t xml:space="preserve"> </w:t>
            </w:r>
            <w:r>
              <w:rPr>
                <w:i/>
                <w:sz w:val="16"/>
              </w:rPr>
              <w:t>и</w:t>
            </w:r>
            <w:r>
              <w:rPr>
                <w:i/>
                <w:spacing w:val="-10"/>
                <w:sz w:val="16"/>
              </w:rPr>
              <w:t xml:space="preserve"> </w:t>
            </w:r>
            <w:r>
              <w:rPr>
                <w:i/>
                <w:sz w:val="16"/>
              </w:rPr>
              <w:t>др.</w:t>
            </w:r>
            <w:r>
              <w:rPr>
                <w:i/>
                <w:spacing w:val="40"/>
                <w:sz w:val="16"/>
              </w:rPr>
              <w:t xml:space="preserve"> </w:t>
            </w:r>
            <w:r>
              <w:rPr>
                <w:b/>
                <w:spacing w:val="-2"/>
                <w:sz w:val="16"/>
              </w:rPr>
              <w:t>Просмотр</w:t>
            </w:r>
            <w:r>
              <w:rPr>
                <w:b/>
                <w:spacing w:val="40"/>
                <w:sz w:val="16"/>
              </w:rPr>
              <w:t xml:space="preserve"> </w:t>
            </w:r>
            <w:r>
              <w:rPr>
                <w:b/>
                <w:spacing w:val="-2"/>
                <w:sz w:val="16"/>
              </w:rPr>
              <w:t>познавательных</w:t>
            </w:r>
            <w:r>
              <w:rPr>
                <w:b/>
                <w:spacing w:val="40"/>
                <w:sz w:val="16"/>
              </w:rPr>
              <w:t xml:space="preserve"> </w:t>
            </w:r>
            <w:r>
              <w:rPr>
                <w:b/>
                <w:spacing w:val="-2"/>
                <w:sz w:val="16"/>
              </w:rPr>
              <w:t>мультфильмов,</w:t>
            </w:r>
            <w:r>
              <w:rPr>
                <w:b/>
                <w:spacing w:val="40"/>
                <w:sz w:val="16"/>
              </w:rPr>
              <w:t xml:space="preserve"> </w:t>
            </w:r>
            <w:r>
              <w:rPr>
                <w:b/>
                <w:spacing w:val="-2"/>
                <w:sz w:val="16"/>
              </w:rPr>
              <w:t>видеофильмов,</w:t>
            </w:r>
          </w:p>
          <w:p w:rsidR="00C51549" w:rsidRDefault="00C04401">
            <w:pPr>
              <w:pStyle w:val="TableParagraph"/>
              <w:tabs>
                <w:tab w:val="left" w:pos="642"/>
              </w:tabs>
              <w:ind w:left="105" w:right="97"/>
              <w:jc w:val="both"/>
              <w:rPr>
                <w:b/>
                <w:sz w:val="16"/>
              </w:rPr>
            </w:pPr>
            <w:r>
              <w:rPr>
                <w:b/>
                <w:sz w:val="16"/>
              </w:rPr>
              <w:t>детских телепередач</w:t>
            </w:r>
            <w:r>
              <w:rPr>
                <w:b/>
                <w:spacing w:val="40"/>
                <w:sz w:val="16"/>
              </w:rPr>
              <w:t xml:space="preserve"> </w:t>
            </w:r>
            <w:r>
              <w:rPr>
                <w:b/>
                <w:spacing w:val="-10"/>
                <w:sz w:val="16"/>
              </w:rPr>
              <w:t>с</w:t>
            </w:r>
            <w:r>
              <w:rPr>
                <w:b/>
                <w:sz w:val="16"/>
              </w:rPr>
              <w:tab/>
            </w:r>
            <w:r>
              <w:rPr>
                <w:b/>
                <w:spacing w:val="-2"/>
                <w:sz w:val="16"/>
              </w:rPr>
              <w:t>последующим</w:t>
            </w:r>
            <w:r>
              <w:rPr>
                <w:b/>
                <w:spacing w:val="40"/>
                <w:sz w:val="16"/>
              </w:rPr>
              <w:t xml:space="preserve"> </w:t>
            </w:r>
            <w:r>
              <w:rPr>
                <w:b/>
                <w:spacing w:val="-2"/>
                <w:sz w:val="16"/>
              </w:rPr>
              <w:t>обсуждением.</w:t>
            </w:r>
          </w:p>
          <w:p w:rsidR="00C51549" w:rsidRDefault="00C04401">
            <w:pPr>
              <w:pStyle w:val="TableParagraph"/>
              <w:tabs>
                <w:tab w:val="left" w:pos="786"/>
                <w:tab w:val="left" w:pos="1103"/>
                <w:tab w:val="left" w:pos="1598"/>
              </w:tabs>
              <w:ind w:left="105" w:right="95"/>
              <w:rPr>
                <w:i/>
                <w:sz w:val="16"/>
              </w:rPr>
            </w:pPr>
            <w:r>
              <w:rPr>
                <w:b/>
                <w:spacing w:val="-2"/>
                <w:sz w:val="16"/>
              </w:rPr>
              <w:t>Рассматривание</w:t>
            </w:r>
            <w:r>
              <w:rPr>
                <w:b/>
                <w:spacing w:val="40"/>
                <w:sz w:val="16"/>
              </w:rPr>
              <w:t xml:space="preserve"> </w:t>
            </w:r>
            <w:r>
              <w:rPr>
                <w:b/>
                <w:spacing w:val="-2"/>
                <w:sz w:val="16"/>
              </w:rPr>
              <w:t>иллюстраций,</w:t>
            </w:r>
            <w:r>
              <w:rPr>
                <w:b/>
                <w:spacing w:val="40"/>
                <w:sz w:val="16"/>
              </w:rPr>
              <w:t xml:space="preserve"> </w:t>
            </w:r>
            <w:r>
              <w:rPr>
                <w:b/>
                <w:spacing w:val="-2"/>
                <w:sz w:val="16"/>
              </w:rPr>
              <w:t>фотографий</w:t>
            </w:r>
            <w:r>
              <w:rPr>
                <w:b/>
                <w:sz w:val="16"/>
              </w:rPr>
              <w:tab/>
            </w:r>
            <w:r>
              <w:rPr>
                <w:b/>
                <w:sz w:val="16"/>
              </w:rPr>
              <w:tab/>
            </w:r>
            <w:r>
              <w:rPr>
                <w:i/>
                <w:spacing w:val="-10"/>
                <w:sz w:val="16"/>
              </w:rPr>
              <w:t>в</w:t>
            </w:r>
            <w:r>
              <w:rPr>
                <w:i/>
                <w:spacing w:val="40"/>
                <w:sz w:val="16"/>
              </w:rPr>
              <w:t xml:space="preserve"> </w:t>
            </w:r>
            <w:r>
              <w:rPr>
                <w:i/>
                <w:spacing w:val="-2"/>
                <w:sz w:val="16"/>
              </w:rPr>
              <w:t>познавательных</w:t>
            </w:r>
            <w:r>
              <w:rPr>
                <w:i/>
                <w:spacing w:val="40"/>
                <w:sz w:val="16"/>
              </w:rPr>
              <w:t xml:space="preserve"> </w:t>
            </w:r>
            <w:r>
              <w:rPr>
                <w:i/>
                <w:spacing w:val="-2"/>
                <w:sz w:val="16"/>
              </w:rPr>
              <w:t>книгах</w:t>
            </w:r>
            <w:r>
              <w:rPr>
                <w:i/>
                <w:sz w:val="16"/>
              </w:rPr>
              <w:tab/>
            </w:r>
            <w:r>
              <w:rPr>
                <w:i/>
                <w:spacing w:val="-10"/>
                <w:sz w:val="16"/>
              </w:rPr>
              <w:t>и</w:t>
            </w:r>
            <w:r>
              <w:rPr>
                <w:i/>
                <w:sz w:val="16"/>
              </w:rPr>
              <w:tab/>
            </w:r>
            <w:r>
              <w:rPr>
                <w:i/>
                <w:spacing w:val="-2"/>
                <w:sz w:val="16"/>
              </w:rPr>
              <w:t>детских</w:t>
            </w:r>
            <w:r>
              <w:rPr>
                <w:i/>
                <w:spacing w:val="40"/>
                <w:sz w:val="16"/>
              </w:rPr>
              <w:t xml:space="preserve"> </w:t>
            </w:r>
            <w:r>
              <w:rPr>
                <w:i/>
                <w:spacing w:val="-2"/>
                <w:sz w:val="16"/>
              </w:rPr>
              <w:t>иллюстрированных</w:t>
            </w:r>
            <w:r>
              <w:rPr>
                <w:i/>
                <w:spacing w:val="40"/>
                <w:sz w:val="16"/>
              </w:rPr>
              <w:t xml:space="preserve"> </w:t>
            </w:r>
            <w:r>
              <w:rPr>
                <w:i/>
                <w:spacing w:val="-2"/>
                <w:sz w:val="16"/>
              </w:rPr>
              <w:t>энциклопедиях.</w:t>
            </w:r>
          </w:p>
          <w:p w:rsidR="00C51549" w:rsidRDefault="00C04401">
            <w:pPr>
              <w:pStyle w:val="TableParagraph"/>
              <w:spacing w:line="183" w:lineRule="exact"/>
              <w:ind w:left="105"/>
              <w:rPr>
                <w:b/>
                <w:sz w:val="16"/>
              </w:rPr>
            </w:pPr>
            <w:r>
              <w:rPr>
                <w:b/>
                <w:spacing w:val="-2"/>
                <w:sz w:val="16"/>
              </w:rPr>
              <w:t>Создание</w:t>
            </w:r>
          </w:p>
          <w:p w:rsidR="00C51549" w:rsidRDefault="00C04401">
            <w:pPr>
              <w:pStyle w:val="TableParagraph"/>
              <w:tabs>
                <w:tab w:val="left" w:pos="1415"/>
              </w:tabs>
              <w:spacing w:line="237" w:lineRule="auto"/>
              <w:ind w:left="105" w:right="96"/>
              <w:rPr>
                <w:i/>
                <w:sz w:val="16"/>
              </w:rPr>
            </w:pPr>
            <w:r>
              <w:rPr>
                <w:b/>
                <w:spacing w:val="-2"/>
                <w:sz w:val="16"/>
              </w:rPr>
              <w:t>тематических</w:t>
            </w:r>
            <w:r>
              <w:rPr>
                <w:b/>
                <w:spacing w:val="40"/>
                <w:sz w:val="16"/>
              </w:rPr>
              <w:t xml:space="preserve"> </w:t>
            </w:r>
            <w:r>
              <w:rPr>
                <w:b/>
                <w:sz w:val="16"/>
              </w:rPr>
              <w:t>альбомов,</w:t>
            </w:r>
            <w:r>
              <w:rPr>
                <w:b/>
                <w:spacing w:val="11"/>
                <w:sz w:val="16"/>
              </w:rPr>
              <w:t xml:space="preserve"> </w:t>
            </w:r>
            <w:r>
              <w:rPr>
                <w:b/>
                <w:sz w:val="16"/>
              </w:rPr>
              <w:t>коллажей,</w:t>
            </w:r>
            <w:r>
              <w:rPr>
                <w:b/>
                <w:spacing w:val="40"/>
                <w:sz w:val="16"/>
              </w:rPr>
              <w:t xml:space="preserve"> </w:t>
            </w:r>
            <w:r>
              <w:rPr>
                <w:b/>
                <w:spacing w:val="-2"/>
                <w:sz w:val="16"/>
              </w:rPr>
              <w:t>стенгазет</w:t>
            </w:r>
            <w:r>
              <w:rPr>
                <w:i/>
                <w:spacing w:val="-2"/>
                <w:sz w:val="16"/>
              </w:rPr>
              <w:t>,</w:t>
            </w:r>
            <w:r>
              <w:rPr>
                <w:i/>
                <w:sz w:val="16"/>
              </w:rPr>
              <w:tab/>
            </w:r>
            <w:r>
              <w:rPr>
                <w:i/>
                <w:spacing w:val="-8"/>
                <w:sz w:val="16"/>
              </w:rPr>
              <w:t>н-</w:t>
            </w:r>
            <w:r>
              <w:rPr>
                <w:i/>
                <w:spacing w:val="-5"/>
                <w:sz w:val="16"/>
              </w:rPr>
              <w:t>р,</w:t>
            </w:r>
          </w:p>
          <w:p w:rsidR="00C51549" w:rsidRDefault="00C04401">
            <w:pPr>
              <w:pStyle w:val="TableParagraph"/>
              <w:tabs>
                <w:tab w:val="left" w:pos="911"/>
                <w:tab w:val="left" w:pos="1290"/>
              </w:tabs>
              <w:spacing w:before="2"/>
              <w:ind w:left="105"/>
              <w:rPr>
                <w:i/>
                <w:sz w:val="16"/>
              </w:rPr>
            </w:pPr>
            <w:r>
              <w:rPr>
                <w:i/>
                <w:spacing w:val="-2"/>
                <w:sz w:val="16"/>
              </w:rPr>
              <w:t>«Знаете</w:t>
            </w:r>
            <w:r>
              <w:rPr>
                <w:i/>
                <w:sz w:val="16"/>
              </w:rPr>
              <w:tab/>
            </w:r>
            <w:r>
              <w:rPr>
                <w:i/>
                <w:spacing w:val="-5"/>
                <w:sz w:val="16"/>
              </w:rPr>
              <w:t>ли</w:t>
            </w:r>
            <w:r>
              <w:rPr>
                <w:i/>
                <w:sz w:val="16"/>
              </w:rPr>
              <w:tab/>
            </w:r>
            <w:r>
              <w:rPr>
                <w:i/>
                <w:spacing w:val="-2"/>
                <w:sz w:val="16"/>
              </w:rPr>
              <w:t>вы?»,</w:t>
            </w:r>
          </w:p>
          <w:p w:rsidR="00C51549" w:rsidRDefault="00C04401">
            <w:pPr>
              <w:pStyle w:val="TableParagraph"/>
              <w:tabs>
                <w:tab w:val="left" w:pos="1281"/>
              </w:tabs>
              <w:spacing w:before="1"/>
              <w:ind w:left="105" w:right="96"/>
              <w:rPr>
                <w:i/>
                <w:sz w:val="16"/>
              </w:rPr>
            </w:pPr>
            <w:r>
              <w:rPr>
                <w:i/>
                <w:sz w:val="16"/>
              </w:rPr>
              <w:t>«Этот</w:t>
            </w:r>
            <w:r>
              <w:rPr>
                <w:i/>
                <w:spacing w:val="15"/>
                <w:sz w:val="16"/>
              </w:rPr>
              <w:t xml:space="preserve"> </w:t>
            </w:r>
            <w:r>
              <w:rPr>
                <w:i/>
                <w:sz w:val="16"/>
              </w:rPr>
              <w:t>удивительный</w:t>
            </w:r>
            <w:r>
              <w:rPr>
                <w:i/>
                <w:spacing w:val="40"/>
                <w:sz w:val="16"/>
              </w:rPr>
              <w:t xml:space="preserve"> </w:t>
            </w:r>
            <w:r>
              <w:rPr>
                <w:i/>
                <w:spacing w:val="-5"/>
                <w:sz w:val="16"/>
              </w:rPr>
              <w:t>мир</w:t>
            </w:r>
            <w:r>
              <w:rPr>
                <w:i/>
                <w:sz w:val="16"/>
              </w:rPr>
              <w:tab/>
            </w:r>
            <w:r>
              <w:rPr>
                <w:i/>
                <w:spacing w:val="-4"/>
                <w:sz w:val="16"/>
              </w:rPr>
              <w:t>диких</w:t>
            </w:r>
          </w:p>
          <w:p w:rsidR="00C51549" w:rsidRDefault="00C04401">
            <w:pPr>
              <w:pStyle w:val="TableParagraph"/>
              <w:spacing w:line="184" w:lineRule="exact"/>
              <w:ind w:left="105"/>
              <w:rPr>
                <w:i/>
                <w:sz w:val="16"/>
              </w:rPr>
            </w:pPr>
            <w:r>
              <w:rPr>
                <w:i/>
                <w:sz w:val="16"/>
              </w:rPr>
              <w:t>животных»</w:t>
            </w:r>
            <w:r>
              <w:rPr>
                <w:i/>
                <w:spacing w:val="-4"/>
                <w:sz w:val="16"/>
              </w:rPr>
              <w:t xml:space="preserve"> </w:t>
            </w:r>
            <w:r>
              <w:rPr>
                <w:i/>
                <w:sz w:val="16"/>
              </w:rPr>
              <w:t>и</w:t>
            </w:r>
            <w:r>
              <w:rPr>
                <w:i/>
                <w:spacing w:val="-4"/>
                <w:sz w:val="16"/>
              </w:rPr>
              <w:t xml:space="preserve"> </w:t>
            </w:r>
            <w:r>
              <w:rPr>
                <w:i/>
                <w:spacing w:val="-5"/>
                <w:sz w:val="16"/>
              </w:rPr>
              <w:t>др.</w:t>
            </w:r>
          </w:p>
          <w:p w:rsidR="00C51549" w:rsidRDefault="00C04401">
            <w:pPr>
              <w:pStyle w:val="TableParagraph"/>
              <w:spacing w:before="3"/>
              <w:ind w:left="105" w:right="96"/>
              <w:rPr>
                <w:b/>
                <w:sz w:val="16"/>
              </w:rPr>
            </w:pPr>
            <w:r>
              <w:rPr>
                <w:b/>
                <w:spacing w:val="-2"/>
                <w:sz w:val="16"/>
              </w:rPr>
              <w:t>Оформление</w:t>
            </w:r>
            <w:r>
              <w:rPr>
                <w:b/>
                <w:spacing w:val="40"/>
                <w:sz w:val="16"/>
              </w:rPr>
              <w:t xml:space="preserve"> </w:t>
            </w:r>
            <w:r>
              <w:rPr>
                <w:b/>
                <w:spacing w:val="-2"/>
                <w:sz w:val="16"/>
              </w:rPr>
              <w:t>тематических</w:t>
            </w:r>
          </w:p>
          <w:p w:rsidR="00C51549" w:rsidRDefault="00C04401">
            <w:pPr>
              <w:pStyle w:val="TableParagraph"/>
              <w:tabs>
                <w:tab w:val="left" w:pos="1415"/>
              </w:tabs>
              <w:spacing w:line="167" w:lineRule="exact"/>
              <w:ind w:left="105"/>
              <w:rPr>
                <w:i/>
                <w:sz w:val="16"/>
              </w:rPr>
            </w:pPr>
            <w:r>
              <w:rPr>
                <w:b/>
                <w:spacing w:val="-2"/>
                <w:sz w:val="16"/>
              </w:rPr>
              <w:t>выставок</w:t>
            </w:r>
            <w:r>
              <w:rPr>
                <w:i/>
                <w:spacing w:val="-2"/>
                <w:sz w:val="16"/>
              </w:rPr>
              <w:t>,</w:t>
            </w:r>
            <w:r>
              <w:rPr>
                <w:i/>
                <w:sz w:val="16"/>
              </w:rPr>
              <w:tab/>
            </w:r>
            <w:r>
              <w:rPr>
                <w:i/>
                <w:spacing w:val="-4"/>
                <w:sz w:val="16"/>
              </w:rPr>
              <w:t>н-</w:t>
            </w:r>
            <w:r>
              <w:rPr>
                <w:i/>
                <w:spacing w:val="-5"/>
                <w:sz w:val="16"/>
              </w:rPr>
              <w:t>р,</w:t>
            </w:r>
          </w:p>
        </w:tc>
        <w:tc>
          <w:tcPr>
            <w:tcW w:w="2050" w:type="dxa"/>
          </w:tcPr>
          <w:p w:rsidR="00C51549" w:rsidRDefault="00C04401">
            <w:pPr>
              <w:pStyle w:val="TableParagraph"/>
              <w:tabs>
                <w:tab w:val="left" w:pos="1442"/>
              </w:tabs>
              <w:ind w:left="105" w:right="94"/>
              <w:jc w:val="both"/>
              <w:rPr>
                <w:i/>
                <w:sz w:val="16"/>
              </w:rPr>
            </w:pPr>
            <w:r>
              <w:rPr>
                <w:b/>
                <w:spacing w:val="-2"/>
                <w:sz w:val="16"/>
              </w:rPr>
              <w:t>Рисование</w:t>
            </w:r>
            <w:r>
              <w:rPr>
                <w:b/>
                <w:sz w:val="16"/>
              </w:rPr>
              <w:tab/>
            </w:r>
            <w:r>
              <w:rPr>
                <w:i/>
                <w:spacing w:val="-2"/>
                <w:sz w:val="16"/>
              </w:rPr>
              <w:t>(гуашь,</w:t>
            </w:r>
            <w:r>
              <w:rPr>
                <w:i/>
                <w:spacing w:val="40"/>
                <w:sz w:val="16"/>
              </w:rPr>
              <w:t xml:space="preserve"> </w:t>
            </w:r>
            <w:r>
              <w:rPr>
                <w:i/>
                <w:sz w:val="16"/>
              </w:rPr>
              <w:t>акварель, мелки, сангина,</w:t>
            </w:r>
            <w:r>
              <w:rPr>
                <w:i/>
                <w:spacing w:val="40"/>
                <w:sz w:val="16"/>
              </w:rPr>
              <w:t xml:space="preserve"> </w:t>
            </w:r>
            <w:r>
              <w:rPr>
                <w:i/>
                <w:sz w:val="16"/>
              </w:rPr>
              <w:t>пастель, тушь);</w:t>
            </w:r>
          </w:p>
          <w:p w:rsidR="00C51549" w:rsidRDefault="00C04401">
            <w:pPr>
              <w:pStyle w:val="TableParagraph"/>
              <w:ind w:left="105" w:right="95"/>
              <w:jc w:val="both"/>
              <w:rPr>
                <w:i/>
                <w:sz w:val="16"/>
              </w:rPr>
            </w:pPr>
            <w:r>
              <w:rPr>
                <w:b/>
                <w:sz w:val="16"/>
              </w:rPr>
              <w:t xml:space="preserve">лепка </w:t>
            </w:r>
            <w:r>
              <w:rPr>
                <w:i/>
                <w:sz w:val="16"/>
              </w:rPr>
              <w:t>(глина, пластилин,</w:t>
            </w:r>
            <w:r>
              <w:rPr>
                <w:i/>
                <w:spacing w:val="40"/>
                <w:sz w:val="16"/>
              </w:rPr>
              <w:t xml:space="preserve"> </w:t>
            </w:r>
            <w:r>
              <w:rPr>
                <w:i/>
                <w:spacing w:val="-2"/>
                <w:sz w:val="16"/>
              </w:rPr>
              <w:t>пластика);</w:t>
            </w:r>
          </w:p>
          <w:p w:rsidR="00C51549" w:rsidRDefault="00C04401">
            <w:pPr>
              <w:pStyle w:val="TableParagraph"/>
              <w:spacing w:line="183" w:lineRule="exact"/>
              <w:ind w:left="105"/>
              <w:jc w:val="both"/>
              <w:rPr>
                <w:i/>
                <w:sz w:val="16"/>
              </w:rPr>
            </w:pPr>
            <w:r>
              <w:rPr>
                <w:b/>
                <w:sz w:val="16"/>
              </w:rPr>
              <w:t>аппликация</w:t>
            </w:r>
            <w:r>
              <w:rPr>
                <w:b/>
                <w:spacing w:val="62"/>
                <w:w w:val="150"/>
                <w:sz w:val="16"/>
              </w:rPr>
              <w:t xml:space="preserve">   </w:t>
            </w:r>
            <w:r>
              <w:rPr>
                <w:i/>
                <w:spacing w:val="-2"/>
                <w:sz w:val="16"/>
              </w:rPr>
              <w:t>(бумага,</w:t>
            </w:r>
          </w:p>
          <w:p w:rsidR="00C51549" w:rsidRDefault="00C04401">
            <w:pPr>
              <w:pStyle w:val="TableParagraph"/>
              <w:tabs>
                <w:tab w:val="left" w:pos="1201"/>
              </w:tabs>
              <w:ind w:left="105" w:right="95"/>
              <w:jc w:val="both"/>
              <w:rPr>
                <w:i/>
                <w:sz w:val="16"/>
              </w:rPr>
            </w:pPr>
            <w:r>
              <w:rPr>
                <w:i/>
                <w:spacing w:val="-2"/>
                <w:sz w:val="16"/>
              </w:rPr>
              <w:t>ткань,</w:t>
            </w:r>
            <w:r>
              <w:rPr>
                <w:i/>
                <w:sz w:val="16"/>
              </w:rPr>
              <w:tab/>
            </w:r>
            <w:r>
              <w:rPr>
                <w:i/>
                <w:spacing w:val="-2"/>
                <w:sz w:val="16"/>
              </w:rPr>
              <w:t>природные</w:t>
            </w:r>
            <w:r>
              <w:rPr>
                <w:i/>
                <w:spacing w:val="40"/>
                <w:sz w:val="16"/>
              </w:rPr>
              <w:t xml:space="preserve"> </w:t>
            </w:r>
            <w:r>
              <w:rPr>
                <w:i/>
                <w:spacing w:val="-2"/>
                <w:sz w:val="16"/>
              </w:rPr>
              <w:t>материалы)</w:t>
            </w:r>
          </w:p>
          <w:p w:rsidR="00C51549" w:rsidRDefault="00C04401">
            <w:pPr>
              <w:pStyle w:val="TableParagraph"/>
              <w:spacing w:line="183" w:lineRule="exact"/>
              <w:ind w:left="105"/>
              <w:jc w:val="both"/>
              <w:rPr>
                <w:i/>
                <w:sz w:val="16"/>
              </w:rPr>
            </w:pPr>
            <w:r>
              <w:rPr>
                <w:i/>
                <w:sz w:val="16"/>
              </w:rPr>
              <w:t>*по</w:t>
            </w:r>
            <w:r>
              <w:rPr>
                <w:i/>
                <w:spacing w:val="-3"/>
                <w:sz w:val="16"/>
              </w:rPr>
              <w:t xml:space="preserve"> </w:t>
            </w:r>
            <w:r>
              <w:rPr>
                <w:i/>
                <w:spacing w:val="-2"/>
                <w:sz w:val="16"/>
              </w:rPr>
              <w:t>замыслу,</w:t>
            </w:r>
          </w:p>
          <w:p w:rsidR="00C51549" w:rsidRDefault="00C04401">
            <w:pPr>
              <w:pStyle w:val="TableParagraph"/>
              <w:tabs>
                <w:tab w:val="left" w:pos="988"/>
                <w:tab w:val="left" w:pos="1270"/>
                <w:tab w:val="left" w:pos="1424"/>
                <w:tab w:val="left" w:pos="1613"/>
              </w:tabs>
              <w:ind w:left="105" w:right="95"/>
              <w:rPr>
                <w:i/>
                <w:sz w:val="16"/>
              </w:rPr>
            </w:pPr>
            <w:r>
              <w:rPr>
                <w:i/>
                <w:sz w:val="16"/>
              </w:rPr>
              <w:t>*на заданную тему.</w:t>
            </w:r>
            <w:r>
              <w:rPr>
                <w:i/>
                <w:spacing w:val="40"/>
                <w:sz w:val="16"/>
              </w:rPr>
              <w:t xml:space="preserve"> </w:t>
            </w:r>
            <w:r>
              <w:rPr>
                <w:b/>
                <w:spacing w:val="-2"/>
                <w:sz w:val="16"/>
              </w:rPr>
              <w:t>Художественный</w:t>
            </w:r>
            <w:r>
              <w:rPr>
                <w:b/>
                <w:sz w:val="16"/>
              </w:rPr>
              <w:tab/>
            </w:r>
            <w:r>
              <w:rPr>
                <w:b/>
                <w:sz w:val="16"/>
              </w:rPr>
              <w:tab/>
            </w:r>
            <w:r>
              <w:rPr>
                <w:b/>
                <w:spacing w:val="-4"/>
                <w:sz w:val="16"/>
              </w:rPr>
              <w:t>труд</w:t>
            </w:r>
            <w:r>
              <w:rPr>
                <w:b/>
                <w:spacing w:val="40"/>
                <w:sz w:val="16"/>
              </w:rPr>
              <w:t xml:space="preserve"> </w:t>
            </w:r>
            <w:r>
              <w:rPr>
                <w:i/>
                <w:spacing w:val="-2"/>
                <w:sz w:val="16"/>
              </w:rPr>
              <w:t>(поделки</w:t>
            </w:r>
            <w:r>
              <w:rPr>
                <w:i/>
                <w:sz w:val="16"/>
              </w:rPr>
              <w:tab/>
            </w:r>
            <w:r>
              <w:rPr>
                <w:i/>
                <w:spacing w:val="-6"/>
                <w:sz w:val="16"/>
              </w:rPr>
              <w:t>из</w:t>
            </w:r>
            <w:r>
              <w:rPr>
                <w:i/>
                <w:sz w:val="16"/>
              </w:rPr>
              <w:tab/>
            </w:r>
            <w:r>
              <w:rPr>
                <w:i/>
                <w:sz w:val="16"/>
              </w:rPr>
              <w:tab/>
            </w:r>
            <w:r>
              <w:rPr>
                <w:i/>
                <w:spacing w:val="-2"/>
                <w:sz w:val="16"/>
              </w:rPr>
              <w:t>бумаги,</w:t>
            </w:r>
            <w:r>
              <w:rPr>
                <w:i/>
                <w:spacing w:val="40"/>
                <w:sz w:val="16"/>
              </w:rPr>
              <w:t xml:space="preserve"> </w:t>
            </w:r>
            <w:r>
              <w:rPr>
                <w:i/>
                <w:spacing w:val="-2"/>
                <w:sz w:val="16"/>
              </w:rPr>
              <w:t>картона,</w:t>
            </w:r>
            <w:r>
              <w:rPr>
                <w:i/>
                <w:sz w:val="16"/>
              </w:rPr>
              <w:tab/>
            </w:r>
            <w:r>
              <w:rPr>
                <w:i/>
                <w:sz w:val="16"/>
              </w:rPr>
              <w:tab/>
            </w:r>
            <w:r>
              <w:rPr>
                <w:i/>
                <w:spacing w:val="-2"/>
                <w:sz w:val="16"/>
              </w:rPr>
              <w:t>поролона,</w:t>
            </w:r>
          </w:p>
          <w:p w:rsidR="00C51549" w:rsidRDefault="00C04401">
            <w:pPr>
              <w:pStyle w:val="TableParagraph"/>
              <w:tabs>
                <w:tab w:val="left" w:pos="1117"/>
              </w:tabs>
              <w:ind w:left="105" w:right="95"/>
              <w:jc w:val="both"/>
              <w:rPr>
                <w:b/>
                <w:sz w:val="16"/>
              </w:rPr>
            </w:pPr>
            <w:r>
              <w:rPr>
                <w:i/>
                <w:spacing w:val="-2"/>
                <w:sz w:val="16"/>
              </w:rPr>
              <w:t>ткани;</w:t>
            </w:r>
            <w:r>
              <w:rPr>
                <w:i/>
                <w:sz w:val="16"/>
              </w:rPr>
              <w:tab/>
            </w:r>
            <w:r>
              <w:rPr>
                <w:i/>
                <w:spacing w:val="-2"/>
                <w:sz w:val="16"/>
              </w:rPr>
              <w:t>природного,</w:t>
            </w:r>
            <w:r>
              <w:rPr>
                <w:i/>
                <w:spacing w:val="40"/>
                <w:sz w:val="16"/>
              </w:rPr>
              <w:t xml:space="preserve"> </w:t>
            </w:r>
            <w:r>
              <w:rPr>
                <w:i/>
                <w:sz w:val="16"/>
              </w:rPr>
              <w:t>бросового матер</w:t>
            </w:r>
            <w:r>
              <w:rPr>
                <w:i/>
                <w:sz w:val="16"/>
              </w:rPr>
              <w:t>иала и</w:t>
            </w:r>
            <w:r>
              <w:rPr>
                <w:i/>
                <w:spacing w:val="40"/>
                <w:sz w:val="16"/>
              </w:rPr>
              <w:t xml:space="preserve"> </w:t>
            </w:r>
            <w:r>
              <w:rPr>
                <w:i/>
                <w:spacing w:val="-2"/>
                <w:sz w:val="16"/>
              </w:rPr>
              <w:t>др.)</w:t>
            </w:r>
            <w:r>
              <w:rPr>
                <w:b/>
                <w:spacing w:val="-2"/>
                <w:sz w:val="16"/>
              </w:rPr>
              <w:t>:</w:t>
            </w:r>
          </w:p>
          <w:p w:rsidR="00C51549" w:rsidRDefault="00C04401">
            <w:pPr>
              <w:pStyle w:val="TableParagraph"/>
              <w:ind w:left="105"/>
              <w:jc w:val="both"/>
              <w:rPr>
                <w:i/>
                <w:sz w:val="16"/>
              </w:rPr>
            </w:pPr>
            <w:r>
              <w:rPr>
                <w:i/>
                <w:sz w:val="16"/>
              </w:rPr>
              <w:t>*украшения</w:t>
            </w:r>
            <w:r>
              <w:rPr>
                <w:i/>
                <w:spacing w:val="-5"/>
                <w:sz w:val="16"/>
              </w:rPr>
              <w:t xml:space="preserve"> </w:t>
            </w:r>
            <w:r>
              <w:rPr>
                <w:i/>
                <w:sz w:val="16"/>
              </w:rPr>
              <w:t>к</w:t>
            </w:r>
            <w:r>
              <w:rPr>
                <w:i/>
                <w:spacing w:val="-7"/>
                <w:sz w:val="16"/>
              </w:rPr>
              <w:t xml:space="preserve"> </w:t>
            </w:r>
            <w:r>
              <w:rPr>
                <w:i/>
                <w:spacing w:val="-2"/>
                <w:sz w:val="16"/>
              </w:rPr>
              <w:t>праздникам,</w:t>
            </w:r>
          </w:p>
          <w:p w:rsidR="00C51549" w:rsidRDefault="00C04401">
            <w:pPr>
              <w:pStyle w:val="TableParagraph"/>
              <w:ind w:left="105" w:right="97"/>
              <w:jc w:val="both"/>
              <w:rPr>
                <w:i/>
                <w:sz w:val="16"/>
              </w:rPr>
            </w:pPr>
            <w:r>
              <w:rPr>
                <w:i/>
                <w:sz w:val="16"/>
              </w:rPr>
              <w:t>*поделки для выставок</w:t>
            </w:r>
            <w:r>
              <w:rPr>
                <w:i/>
                <w:spacing w:val="40"/>
                <w:sz w:val="16"/>
              </w:rPr>
              <w:t xml:space="preserve"> </w:t>
            </w:r>
            <w:r>
              <w:rPr>
                <w:i/>
                <w:sz w:val="16"/>
              </w:rPr>
              <w:t>детского творчества,</w:t>
            </w:r>
          </w:p>
          <w:p w:rsidR="00C51549" w:rsidRDefault="00C04401">
            <w:pPr>
              <w:pStyle w:val="TableParagraph"/>
              <w:spacing w:line="183" w:lineRule="exact"/>
              <w:ind w:left="105"/>
              <w:jc w:val="both"/>
              <w:rPr>
                <w:i/>
                <w:sz w:val="16"/>
              </w:rPr>
            </w:pPr>
            <w:r>
              <w:rPr>
                <w:i/>
                <w:sz w:val="16"/>
              </w:rPr>
              <w:t>*подарки,</w:t>
            </w:r>
            <w:r>
              <w:rPr>
                <w:i/>
                <w:spacing w:val="-10"/>
                <w:sz w:val="16"/>
              </w:rPr>
              <w:t xml:space="preserve"> </w:t>
            </w:r>
            <w:r>
              <w:rPr>
                <w:i/>
                <w:spacing w:val="-2"/>
                <w:sz w:val="16"/>
              </w:rPr>
              <w:t>сувениры,</w:t>
            </w:r>
          </w:p>
          <w:p w:rsidR="00C51549" w:rsidRDefault="00C04401">
            <w:pPr>
              <w:pStyle w:val="TableParagraph"/>
              <w:tabs>
                <w:tab w:val="left" w:pos="1866"/>
              </w:tabs>
              <w:ind w:left="105"/>
              <w:rPr>
                <w:i/>
                <w:sz w:val="16"/>
              </w:rPr>
            </w:pPr>
            <w:r>
              <w:rPr>
                <w:i/>
                <w:spacing w:val="-2"/>
                <w:sz w:val="16"/>
              </w:rPr>
              <w:t>*декорации</w:t>
            </w:r>
            <w:r>
              <w:rPr>
                <w:i/>
                <w:sz w:val="16"/>
              </w:rPr>
              <w:tab/>
            </w:r>
            <w:r>
              <w:rPr>
                <w:i/>
                <w:spacing w:val="-10"/>
                <w:sz w:val="16"/>
              </w:rPr>
              <w:t>к</w:t>
            </w:r>
          </w:p>
          <w:p w:rsidR="00C51549" w:rsidRDefault="00C04401">
            <w:pPr>
              <w:pStyle w:val="TableParagraph"/>
              <w:ind w:left="105"/>
              <w:rPr>
                <w:sz w:val="16"/>
              </w:rPr>
            </w:pPr>
            <w:r>
              <w:rPr>
                <w:i/>
                <w:spacing w:val="-2"/>
                <w:sz w:val="16"/>
              </w:rPr>
              <w:t>театрализованным</w:t>
            </w:r>
            <w:r>
              <w:rPr>
                <w:i/>
                <w:spacing w:val="40"/>
                <w:sz w:val="16"/>
              </w:rPr>
              <w:t xml:space="preserve"> </w:t>
            </w:r>
            <w:r>
              <w:rPr>
                <w:i/>
                <w:spacing w:val="-2"/>
                <w:sz w:val="16"/>
              </w:rPr>
              <w:t>спектаклям</w:t>
            </w:r>
            <w:r>
              <w:rPr>
                <w:spacing w:val="-2"/>
                <w:sz w:val="16"/>
              </w:rPr>
              <w:t>,</w:t>
            </w:r>
          </w:p>
          <w:p w:rsidR="00C51549" w:rsidRDefault="00C04401">
            <w:pPr>
              <w:pStyle w:val="TableParagraph"/>
              <w:tabs>
                <w:tab w:val="left" w:pos="1424"/>
              </w:tabs>
              <w:ind w:left="105" w:right="94"/>
              <w:jc w:val="both"/>
              <w:rPr>
                <w:i/>
                <w:sz w:val="16"/>
              </w:rPr>
            </w:pPr>
            <w:r>
              <w:rPr>
                <w:i/>
                <w:sz w:val="16"/>
              </w:rPr>
              <w:t>*украшение предметов</w:t>
            </w:r>
            <w:r>
              <w:rPr>
                <w:i/>
                <w:spacing w:val="40"/>
                <w:sz w:val="16"/>
              </w:rPr>
              <w:t xml:space="preserve"> </w:t>
            </w:r>
            <w:r>
              <w:rPr>
                <w:i/>
                <w:sz w:val="16"/>
              </w:rPr>
              <w:t>личного пользования и др.</w:t>
            </w:r>
            <w:r>
              <w:rPr>
                <w:i/>
                <w:spacing w:val="40"/>
                <w:sz w:val="16"/>
              </w:rPr>
              <w:t xml:space="preserve"> </w:t>
            </w:r>
            <w:r>
              <w:rPr>
                <w:b/>
                <w:sz w:val="16"/>
              </w:rPr>
              <w:t xml:space="preserve">Ручной труд </w:t>
            </w:r>
            <w:r>
              <w:rPr>
                <w:i/>
                <w:sz w:val="16"/>
              </w:rPr>
              <w:t>(поделки из</w:t>
            </w:r>
            <w:r>
              <w:rPr>
                <w:i/>
                <w:spacing w:val="40"/>
                <w:sz w:val="16"/>
              </w:rPr>
              <w:t xml:space="preserve"> </w:t>
            </w:r>
            <w:r>
              <w:rPr>
                <w:i/>
                <w:sz w:val="16"/>
              </w:rPr>
              <w:t>природного и бросового</w:t>
            </w:r>
            <w:r>
              <w:rPr>
                <w:i/>
                <w:spacing w:val="40"/>
                <w:sz w:val="16"/>
              </w:rPr>
              <w:t xml:space="preserve"> </w:t>
            </w:r>
            <w:r>
              <w:rPr>
                <w:i/>
                <w:spacing w:val="-2"/>
                <w:sz w:val="16"/>
              </w:rPr>
              <w:t>материала,</w:t>
            </w:r>
            <w:r>
              <w:rPr>
                <w:i/>
                <w:sz w:val="16"/>
              </w:rPr>
              <w:tab/>
            </w:r>
            <w:r>
              <w:rPr>
                <w:i/>
                <w:spacing w:val="-2"/>
                <w:sz w:val="16"/>
              </w:rPr>
              <w:t>бумаги,</w:t>
            </w:r>
          </w:p>
          <w:p w:rsidR="00C51549" w:rsidRDefault="00C04401">
            <w:pPr>
              <w:pStyle w:val="TableParagraph"/>
              <w:tabs>
                <w:tab w:val="left" w:pos="1270"/>
              </w:tabs>
              <w:ind w:left="105" w:right="96"/>
              <w:jc w:val="both"/>
              <w:rPr>
                <w:b/>
                <w:sz w:val="16"/>
              </w:rPr>
            </w:pPr>
            <w:r>
              <w:rPr>
                <w:i/>
                <w:spacing w:val="-2"/>
                <w:sz w:val="16"/>
              </w:rPr>
              <w:t>картона,</w:t>
            </w:r>
            <w:r>
              <w:rPr>
                <w:i/>
                <w:sz w:val="16"/>
              </w:rPr>
              <w:tab/>
            </w:r>
            <w:r>
              <w:rPr>
                <w:i/>
                <w:spacing w:val="-2"/>
                <w:sz w:val="16"/>
              </w:rPr>
              <w:t>поролона,</w:t>
            </w:r>
            <w:r>
              <w:rPr>
                <w:i/>
                <w:spacing w:val="40"/>
                <w:sz w:val="16"/>
              </w:rPr>
              <w:t xml:space="preserve"> </w:t>
            </w:r>
            <w:r>
              <w:rPr>
                <w:i/>
                <w:sz w:val="16"/>
              </w:rPr>
              <w:t>ткани, дерева и др.)</w:t>
            </w:r>
            <w:r>
              <w:rPr>
                <w:b/>
                <w:sz w:val="16"/>
              </w:rPr>
              <w:t>:</w:t>
            </w:r>
          </w:p>
          <w:p w:rsidR="00C51549" w:rsidRDefault="00C04401">
            <w:pPr>
              <w:pStyle w:val="TableParagraph"/>
              <w:ind w:left="105" w:right="94"/>
              <w:rPr>
                <w:i/>
                <w:sz w:val="16"/>
              </w:rPr>
            </w:pPr>
            <w:r>
              <w:rPr>
                <w:i/>
                <w:sz w:val="16"/>
              </w:rPr>
              <w:t>*изготовление</w:t>
            </w:r>
            <w:r>
              <w:rPr>
                <w:i/>
                <w:spacing w:val="-1"/>
                <w:sz w:val="16"/>
              </w:rPr>
              <w:t xml:space="preserve"> </w:t>
            </w:r>
            <w:r>
              <w:rPr>
                <w:i/>
                <w:sz w:val="16"/>
              </w:rPr>
              <w:t>атрибутов</w:t>
            </w:r>
            <w:r>
              <w:rPr>
                <w:i/>
                <w:spacing w:val="40"/>
                <w:sz w:val="16"/>
              </w:rPr>
              <w:t xml:space="preserve"> </w:t>
            </w:r>
            <w:r>
              <w:rPr>
                <w:i/>
                <w:sz w:val="16"/>
              </w:rPr>
              <w:t>для игры, *предметов</w:t>
            </w:r>
            <w:r>
              <w:rPr>
                <w:i/>
                <w:spacing w:val="10"/>
                <w:sz w:val="16"/>
              </w:rPr>
              <w:t xml:space="preserve"> </w:t>
            </w:r>
            <w:r>
              <w:rPr>
                <w:i/>
                <w:sz w:val="16"/>
              </w:rPr>
              <w:t>для</w:t>
            </w:r>
            <w:r>
              <w:rPr>
                <w:i/>
                <w:spacing w:val="40"/>
                <w:sz w:val="16"/>
              </w:rPr>
              <w:t xml:space="preserve"> </w:t>
            </w:r>
            <w:r>
              <w:rPr>
                <w:i/>
                <w:spacing w:val="-2"/>
                <w:sz w:val="16"/>
              </w:rPr>
              <w:t>познавательно-</w:t>
            </w:r>
            <w:r>
              <w:rPr>
                <w:i/>
                <w:spacing w:val="40"/>
                <w:sz w:val="16"/>
              </w:rPr>
              <w:t xml:space="preserve"> </w:t>
            </w:r>
            <w:r>
              <w:rPr>
                <w:i/>
                <w:spacing w:val="-2"/>
                <w:sz w:val="16"/>
              </w:rPr>
              <w:t>исследовательской</w:t>
            </w:r>
          </w:p>
          <w:p w:rsidR="00C51549" w:rsidRDefault="00C04401">
            <w:pPr>
              <w:pStyle w:val="TableParagraph"/>
              <w:spacing w:line="182" w:lineRule="exact"/>
              <w:ind w:left="105"/>
              <w:rPr>
                <w:i/>
                <w:sz w:val="16"/>
              </w:rPr>
            </w:pPr>
            <w:r>
              <w:rPr>
                <w:i/>
                <w:sz w:val="16"/>
              </w:rPr>
              <w:t>деятельности</w:t>
            </w:r>
            <w:r>
              <w:rPr>
                <w:i/>
                <w:spacing w:val="-6"/>
                <w:sz w:val="16"/>
              </w:rPr>
              <w:t xml:space="preserve"> </w:t>
            </w:r>
            <w:r>
              <w:rPr>
                <w:i/>
                <w:sz w:val="16"/>
              </w:rPr>
              <w:t>и</w:t>
            </w:r>
            <w:r>
              <w:rPr>
                <w:i/>
                <w:spacing w:val="-6"/>
                <w:sz w:val="16"/>
              </w:rPr>
              <w:t xml:space="preserve"> </w:t>
            </w:r>
            <w:r>
              <w:rPr>
                <w:i/>
                <w:spacing w:val="-5"/>
                <w:sz w:val="16"/>
              </w:rPr>
              <w:t>др.</w:t>
            </w:r>
          </w:p>
          <w:p w:rsidR="00C51549" w:rsidRDefault="00C51549">
            <w:pPr>
              <w:pStyle w:val="TableParagraph"/>
              <w:ind w:left="0"/>
              <w:rPr>
                <w:i/>
                <w:sz w:val="16"/>
              </w:rPr>
            </w:pPr>
          </w:p>
          <w:p w:rsidR="00C51549" w:rsidRDefault="00C04401">
            <w:pPr>
              <w:pStyle w:val="TableParagraph"/>
              <w:tabs>
                <w:tab w:val="left" w:pos="1785"/>
              </w:tabs>
              <w:ind w:left="105" w:right="94"/>
              <w:rPr>
                <w:b/>
                <w:sz w:val="16"/>
              </w:rPr>
            </w:pPr>
            <w:r>
              <w:rPr>
                <w:b/>
                <w:spacing w:val="-2"/>
                <w:sz w:val="16"/>
              </w:rPr>
              <w:t>Конструирование</w:t>
            </w:r>
            <w:r>
              <w:rPr>
                <w:b/>
                <w:sz w:val="16"/>
              </w:rPr>
              <w:tab/>
            </w:r>
            <w:r>
              <w:rPr>
                <w:b/>
                <w:spacing w:val="-6"/>
                <w:sz w:val="16"/>
              </w:rPr>
              <w:t>из</w:t>
            </w:r>
            <w:r>
              <w:rPr>
                <w:b/>
                <w:spacing w:val="40"/>
                <w:sz w:val="16"/>
              </w:rPr>
              <w:t xml:space="preserve"> </w:t>
            </w:r>
            <w:r>
              <w:rPr>
                <w:b/>
                <w:spacing w:val="-2"/>
                <w:sz w:val="16"/>
              </w:rPr>
              <w:t>бумаги:</w:t>
            </w:r>
          </w:p>
          <w:p w:rsidR="00C51549" w:rsidRDefault="00C04401">
            <w:pPr>
              <w:pStyle w:val="TableParagraph"/>
              <w:spacing w:line="183" w:lineRule="exact"/>
              <w:ind w:left="105"/>
              <w:rPr>
                <w:i/>
                <w:sz w:val="16"/>
              </w:rPr>
            </w:pPr>
            <w:r>
              <w:rPr>
                <w:i/>
                <w:sz w:val="16"/>
              </w:rPr>
              <w:t>*по</w:t>
            </w:r>
            <w:r>
              <w:rPr>
                <w:i/>
                <w:spacing w:val="-3"/>
                <w:sz w:val="16"/>
              </w:rPr>
              <w:t xml:space="preserve"> </w:t>
            </w:r>
            <w:r>
              <w:rPr>
                <w:i/>
                <w:spacing w:val="-2"/>
                <w:sz w:val="16"/>
              </w:rPr>
              <w:t>выкройке,</w:t>
            </w:r>
          </w:p>
          <w:p w:rsidR="00C51549" w:rsidRDefault="00C04401">
            <w:pPr>
              <w:pStyle w:val="TableParagraph"/>
              <w:spacing w:line="242" w:lineRule="auto"/>
              <w:ind w:left="105" w:right="707"/>
              <w:rPr>
                <w:b/>
                <w:sz w:val="16"/>
              </w:rPr>
            </w:pPr>
            <w:r>
              <w:rPr>
                <w:i/>
                <w:sz w:val="16"/>
              </w:rPr>
              <w:t>*схеме</w:t>
            </w:r>
            <w:r>
              <w:rPr>
                <w:i/>
                <w:spacing w:val="-10"/>
                <w:sz w:val="16"/>
              </w:rPr>
              <w:t xml:space="preserve"> </w:t>
            </w:r>
            <w:r>
              <w:rPr>
                <w:i/>
                <w:sz w:val="16"/>
              </w:rPr>
              <w:t>(оригами).</w:t>
            </w:r>
            <w:r>
              <w:rPr>
                <w:i/>
                <w:spacing w:val="40"/>
                <w:sz w:val="16"/>
              </w:rPr>
              <w:t xml:space="preserve"> </w:t>
            </w:r>
            <w:r>
              <w:rPr>
                <w:b/>
                <w:spacing w:val="-2"/>
                <w:sz w:val="16"/>
              </w:rPr>
              <w:t>Творческая</w:t>
            </w:r>
            <w:r>
              <w:rPr>
                <w:b/>
                <w:spacing w:val="40"/>
                <w:sz w:val="16"/>
              </w:rPr>
              <w:t xml:space="preserve"> </w:t>
            </w:r>
            <w:r>
              <w:rPr>
                <w:b/>
                <w:spacing w:val="-2"/>
                <w:sz w:val="16"/>
              </w:rPr>
              <w:t>продуктивная</w:t>
            </w:r>
          </w:p>
          <w:p w:rsidR="00C51549" w:rsidRDefault="00C04401">
            <w:pPr>
              <w:pStyle w:val="TableParagraph"/>
              <w:spacing w:line="180" w:lineRule="exact"/>
              <w:ind w:left="105"/>
              <w:rPr>
                <w:b/>
                <w:sz w:val="16"/>
              </w:rPr>
            </w:pPr>
            <w:r>
              <w:rPr>
                <w:b/>
                <w:spacing w:val="-2"/>
                <w:sz w:val="16"/>
              </w:rPr>
              <w:t>деятельность</w:t>
            </w:r>
          </w:p>
          <w:p w:rsidR="00C51549" w:rsidRDefault="00C04401">
            <w:pPr>
              <w:pStyle w:val="TableParagraph"/>
              <w:tabs>
                <w:tab w:val="left" w:pos="863"/>
              </w:tabs>
              <w:spacing w:line="169" w:lineRule="exact"/>
              <w:ind w:left="105"/>
              <w:rPr>
                <w:i/>
                <w:sz w:val="16"/>
              </w:rPr>
            </w:pPr>
            <w:r>
              <w:rPr>
                <w:i/>
                <w:spacing w:val="-10"/>
                <w:sz w:val="16"/>
              </w:rPr>
              <w:t>с</w:t>
            </w:r>
            <w:r>
              <w:rPr>
                <w:i/>
                <w:sz w:val="16"/>
              </w:rPr>
              <w:tab/>
            </w:r>
            <w:r>
              <w:rPr>
                <w:i/>
                <w:spacing w:val="-2"/>
                <w:sz w:val="16"/>
              </w:rPr>
              <w:t>использованием</w:t>
            </w:r>
          </w:p>
        </w:tc>
        <w:tc>
          <w:tcPr>
            <w:tcW w:w="1560" w:type="dxa"/>
          </w:tcPr>
          <w:p w:rsidR="00C51549" w:rsidRDefault="00C04401">
            <w:pPr>
              <w:pStyle w:val="TableParagraph"/>
              <w:spacing w:line="179" w:lineRule="exact"/>
              <w:ind w:left="108"/>
              <w:rPr>
                <w:b/>
                <w:sz w:val="16"/>
              </w:rPr>
            </w:pPr>
            <w:r>
              <w:rPr>
                <w:b/>
                <w:spacing w:val="-2"/>
                <w:sz w:val="16"/>
              </w:rPr>
              <w:t>Слушание</w:t>
            </w:r>
          </w:p>
          <w:p w:rsidR="00C51549" w:rsidRDefault="00C04401">
            <w:pPr>
              <w:pStyle w:val="TableParagraph"/>
              <w:ind w:left="108" w:right="137"/>
              <w:rPr>
                <w:i/>
                <w:sz w:val="16"/>
              </w:rPr>
            </w:pPr>
            <w:r>
              <w:rPr>
                <w:i/>
                <w:spacing w:val="-2"/>
                <w:sz w:val="16"/>
              </w:rPr>
              <w:t>соответствующей</w:t>
            </w:r>
            <w:r>
              <w:rPr>
                <w:i/>
                <w:spacing w:val="40"/>
                <w:sz w:val="16"/>
              </w:rPr>
              <w:t xml:space="preserve"> </w:t>
            </w:r>
            <w:r>
              <w:rPr>
                <w:i/>
                <w:spacing w:val="-2"/>
                <w:sz w:val="16"/>
              </w:rPr>
              <w:t>возрасту</w:t>
            </w:r>
            <w:r>
              <w:rPr>
                <w:i/>
                <w:spacing w:val="80"/>
                <w:sz w:val="16"/>
              </w:rPr>
              <w:t xml:space="preserve"> </w:t>
            </w:r>
            <w:r>
              <w:rPr>
                <w:i/>
                <w:spacing w:val="-2"/>
                <w:sz w:val="16"/>
              </w:rPr>
              <w:t>народной,</w:t>
            </w:r>
          </w:p>
          <w:p w:rsidR="00C51549" w:rsidRDefault="00C04401">
            <w:pPr>
              <w:pStyle w:val="TableParagraph"/>
              <w:ind w:left="108"/>
              <w:rPr>
                <w:i/>
                <w:sz w:val="16"/>
              </w:rPr>
            </w:pPr>
            <w:r>
              <w:rPr>
                <w:i/>
                <w:spacing w:val="-2"/>
                <w:sz w:val="16"/>
              </w:rPr>
              <w:t>классической,</w:t>
            </w:r>
          </w:p>
          <w:p w:rsidR="00C51549" w:rsidRDefault="00C04401">
            <w:pPr>
              <w:pStyle w:val="TableParagraph"/>
              <w:ind w:left="108"/>
              <w:rPr>
                <w:i/>
                <w:sz w:val="16"/>
              </w:rPr>
            </w:pPr>
            <w:r>
              <w:rPr>
                <w:i/>
                <w:sz w:val="16"/>
              </w:rPr>
              <w:t>детской</w:t>
            </w:r>
            <w:r>
              <w:rPr>
                <w:i/>
                <w:spacing w:val="-3"/>
                <w:sz w:val="16"/>
              </w:rPr>
              <w:t xml:space="preserve"> </w:t>
            </w:r>
            <w:r>
              <w:rPr>
                <w:i/>
                <w:sz w:val="16"/>
              </w:rPr>
              <w:t>музыки.</w:t>
            </w:r>
            <w:r>
              <w:rPr>
                <w:i/>
                <w:spacing w:val="40"/>
                <w:sz w:val="16"/>
              </w:rPr>
              <w:t xml:space="preserve"> </w:t>
            </w:r>
            <w:r>
              <w:rPr>
                <w:b/>
                <w:sz w:val="16"/>
              </w:rPr>
              <w:t>Игра</w:t>
            </w:r>
            <w:r>
              <w:rPr>
                <w:b/>
                <w:spacing w:val="70"/>
                <w:sz w:val="16"/>
              </w:rPr>
              <w:t xml:space="preserve"> </w:t>
            </w:r>
            <w:r>
              <w:rPr>
                <w:i/>
                <w:sz w:val="16"/>
              </w:rPr>
              <w:t>на</w:t>
            </w:r>
            <w:r>
              <w:rPr>
                <w:i/>
                <w:spacing w:val="67"/>
                <w:sz w:val="16"/>
              </w:rPr>
              <w:t xml:space="preserve"> </w:t>
            </w:r>
            <w:r>
              <w:rPr>
                <w:i/>
                <w:sz w:val="16"/>
              </w:rPr>
              <w:t>детских</w:t>
            </w:r>
            <w:r>
              <w:rPr>
                <w:i/>
                <w:spacing w:val="40"/>
                <w:sz w:val="16"/>
              </w:rPr>
              <w:t xml:space="preserve"> </w:t>
            </w:r>
            <w:r>
              <w:rPr>
                <w:i/>
                <w:spacing w:val="-2"/>
                <w:sz w:val="16"/>
              </w:rPr>
              <w:t>музыкальных</w:t>
            </w:r>
            <w:r>
              <w:rPr>
                <w:i/>
                <w:spacing w:val="40"/>
                <w:sz w:val="16"/>
              </w:rPr>
              <w:t xml:space="preserve"> </w:t>
            </w:r>
            <w:r>
              <w:rPr>
                <w:i/>
                <w:spacing w:val="-2"/>
                <w:sz w:val="16"/>
              </w:rPr>
              <w:t>инструментах.</w:t>
            </w:r>
          </w:p>
          <w:p w:rsidR="00C51549" w:rsidRDefault="00C04401">
            <w:pPr>
              <w:pStyle w:val="TableParagraph"/>
              <w:ind w:left="108"/>
              <w:rPr>
                <w:i/>
                <w:sz w:val="16"/>
              </w:rPr>
            </w:pPr>
            <w:r>
              <w:rPr>
                <w:i/>
                <w:sz w:val="16"/>
              </w:rPr>
              <w:t>Шумовой</w:t>
            </w:r>
            <w:r>
              <w:rPr>
                <w:i/>
                <w:spacing w:val="-1"/>
                <w:sz w:val="16"/>
              </w:rPr>
              <w:t xml:space="preserve"> </w:t>
            </w:r>
            <w:r>
              <w:rPr>
                <w:b/>
                <w:sz w:val="16"/>
              </w:rPr>
              <w:t>оркестр</w:t>
            </w:r>
            <w:r>
              <w:rPr>
                <w:b/>
                <w:spacing w:val="40"/>
                <w:sz w:val="16"/>
              </w:rPr>
              <w:t xml:space="preserve"> </w:t>
            </w:r>
            <w:r>
              <w:rPr>
                <w:b/>
                <w:spacing w:val="-2"/>
                <w:sz w:val="16"/>
              </w:rPr>
              <w:t>Экспериментиров</w:t>
            </w:r>
            <w:r>
              <w:rPr>
                <w:b/>
                <w:spacing w:val="40"/>
                <w:sz w:val="16"/>
              </w:rPr>
              <w:t xml:space="preserve"> </w:t>
            </w:r>
            <w:r>
              <w:rPr>
                <w:b/>
                <w:sz w:val="16"/>
              </w:rPr>
              <w:t xml:space="preserve">ание </w:t>
            </w:r>
            <w:r>
              <w:rPr>
                <w:i/>
                <w:sz w:val="16"/>
              </w:rPr>
              <w:t>со звуками.</w:t>
            </w:r>
            <w:r>
              <w:rPr>
                <w:i/>
                <w:spacing w:val="40"/>
                <w:sz w:val="16"/>
              </w:rPr>
              <w:t xml:space="preserve"> </w:t>
            </w:r>
            <w:r>
              <w:rPr>
                <w:i/>
                <w:spacing w:val="-2"/>
                <w:sz w:val="16"/>
              </w:rPr>
              <w:t>Двигательные,</w:t>
            </w:r>
            <w:r>
              <w:rPr>
                <w:i/>
                <w:spacing w:val="40"/>
                <w:sz w:val="16"/>
              </w:rPr>
              <w:t xml:space="preserve"> </w:t>
            </w:r>
            <w:r>
              <w:rPr>
                <w:i/>
                <w:spacing w:val="-2"/>
                <w:sz w:val="16"/>
              </w:rPr>
              <w:t>пластические,</w:t>
            </w:r>
            <w:r>
              <w:rPr>
                <w:i/>
                <w:spacing w:val="40"/>
                <w:sz w:val="16"/>
              </w:rPr>
              <w:t xml:space="preserve"> </w:t>
            </w:r>
            <w:r>
              <w:rPr>
                <w:i/>
                <w:spacing w:val="-2"/>
                <w:sz w:val="16"/>
              </w:rPr>
              <w:t>танцевальные</w:t>
            </w:r>
          </w:p>
          <w:p w:rsidR="00C51549" w:rsidRDefault="00C04401">
            <w:pPr>
              <w:pStyle w:val="TableParagraph"/>
              <w:tabs>
                <w:tab w:val="left" w:pos="945"/>
              </w:tabs>
              <w:spacing w:before="3"/>
              <w:ind w:left="108" w:right="94"/>
              <w:rPr>
                <w:b/>
                <w:sz w:val="16"/>
              </w:rPr>
            </w:pPr>
            <w:r>
              <w:rPr>
                <w:b/>
                <w:spacing w:val="-2"/>
                <w:sz w:val="16"/>
              </w:rPr>
              <w:t>этюды,</w:t>
            </w:r>
            <w:r>
              <w:rPr>
                <w:b/>
                <w:sz w:val="16"/>
              </w:rPr>
              <w:tab/>
            </w:r>
            <w:r>
              <w:rPr>
                <w:b/>
                <w:spacing w:val="-2"/>
                <w:sz w:val="16"/>
              </w:rPr>
              <w:t>танцы,</w:t>
            </w:r>
            <w:r>
              <w:rPr>
                <w:b/>
                <w:spacing w:val="40"/>
                <w:sz w:val="16"/>
              </w:rPr>
              <w:t xml:space="preserve"> </w:t>
            </w:r>
            <w:r>
              <w:rPr>
                <w:b/>
                <w:spacing w:val="-2"/>
                <w:sz w:val="16"/>
              </w:rPr>
              <w:t>хороводы,</w:t>
            </w:r>
            <w:r>
              <w:rPr>
                <w:b/>
                <w:spacing w:val="80"/>
                <w:sz w:val="16"/>
              </w:rPr>
              <w:t xml:space="preserve"> </w:t>
            </w:r>
            <w:r>
              <w:rPr>
                <w:b/>
                <w:spacing w:val="-2"/>
                <w:sz w:val="16"/>
              </w:rPr>
              <w:t>пляски.</w:t>
            </w:r>
          </w:p>
          <w:p w:rsidR="00C51549" w:rsidRDefault="00C04401">
            <w:pPr>
              <w:pStyle w:val="TableParagraph"/>
              <w:tabs>
                <w:tab w:val="left" w:pos="1372"/>
              </w:tabs>
              <w:ind w:left="108" w:right="95"/>
              <w:rPr>
                <w:i/>
                <w:sz w:val="16"/>
              </w:rPr>
            </w:pPr>
            <w:r>
              <w:rPr>
                <w:b/>
                <w:spacing w:val="-2"/>
                <w:sz w:val="16"/>
              </w:rPr>
              <w:t>Попевки,</w:t>
            </w:r>
            <w:r>
              <w:rPr>
                <w:b/>
                <w:spacing w:val="40"/>
                <w:sz w:val="16"/>
              </w:rPr>
              <w:t xml:space="preserve"> </w:t>
            </w:r>
            <w:r>
              <w:rPr>
                <w:b/>
                <w:spacing w:val="-2"/>
                <w:sz w:val="16"/>
              </w:rPr>
              <w:t>распевки,</w:t>
            </w:r>
            <w:r>
              <w:rPr>
                <w:b/>
                <w:spacing w:val="40"/>
                <w:sz w:val="16"/>
              </w:rPr>
              <w:t xml:space="preserve"> </w:t>
            </w:r>
            <w:r>
              <w:rPr>
                <w:i/>
                <w:spacing w:val="-2"/>
                <w:sz w:val="16"/>
              </w:rPr>
              <w:t>совместное</w:t>
            </w:r>
            <w:r>
              <w:rPr>
                <w:i/>
                <w:sz w:val="16"/>
              </w:rPr>
              <w:tab/>
            </w:r>
            <w:r>
              <w:rPr>
                <w:i/>
                <w:spacing w:val="-10"/>
                <w:sz w:val="16"/>
              </w:rPr>
              <w:t>и</w:t>
            </w:r>
            <w:r>
              <w:rPr>
                <w:i/>
                <w:spacing w:val="40"/>
                <w:sz w:val="16"/>
              </w:rPr>
              <w:t xml:space="preserve"> </w:t>
            </w:r>
            <w:r>
              <w:rPr>
                <w:i/>
                <w:spacing w:val="-2"/>
                <w:sz w:val="16"/>
              </w:rPr>
              <w:t>индивидуальное</w:t>
            </w:r>
            <w:r>
              <w:rPr>
                <w:i/>
                <w:spacing w:val="40"/>
                <w:sz w:val="16"/>
              </w:rPr>
              <w:t xml:space="preserve"> </w:t>
            </w:r>
            <w:r>
              <w:rPr>
                <w:b/>
                <w:sz w:val="16"/>
              </w:rPr>
              <w:t>исполнение</w:t>
            </w:r>
            <w:r>
              <w:rPr>
                <w:b/>
                <w:spacing w:val="-10"/>
                <w:sz w:val="16"/>
              </w:rPr>
              <w:t xml:space="preserve"> </w:t>
            </w:r>
            <w:r>
              <w:rPr>
                <w:b/>
                <w:sz w:val="16"/>
              </w:rPr>
              <w:t>песен.</w:t>
            </w:r>
            <w:r>
              <w:rPr>
                <w:b/>
                <w:spacing w:val="40"/>
                <w:sz w:val="16"/>
              </w:rPr>
              <w:t xml:space="preserve"> </w:t>
            </w:r>
            <w:r>
              <w:rPr>
                <w:b/>
                <w:spacing w:val="-2"/>
                <w:sz w:val="16"/>
              </w:rPr>
              <w:t>Драматизация</w:t>
            </w:r>
            <w:r>
              <w:rPr>
                <w:b/>
                <w:spacing w:val="40"/>
                <w:sz w:val="16"/>
              </w:rPr>
              <w:t xml:space="preserve"> </w:t>
            </w:r>
            <w:r>
              <w:rPr>
                <w:i/>
                <w:spacing w:val="-2"/>
                <w:sz w:val="16"/>
              </w:rPr>
              <w:t>песен.</w:t>
            </w:r>
          </w:p>
          <w:p w:rsidR="00C51549" w:rsidRDefault="00C04401">
            <w:pPr>
              <w:pStyle w:val="TableParagraph"/>
              <w:spacing w:line="182" w:lineRule="exact"/>
              <w:ind w:left="108"/>
              <w:rPr>
                <w:b/>
                <w:sz w:val="16"/>
              </w:rPr>
            </w:pPr>
            <w:r>
              <w:rPr>
                <w:b/>
                <w:spacing w:val="-2"/>
                <w:sz w:val="16"/>
              </w:rPr>
              <w:t>Музыкально-</w:t>
            </w:r>
          </w:p>
          <w:p w:rsidR="00C51549" w:rsidRDefault="00C04401">
            <w:pPr>
              <w:pStyle w:val="TableParagraph"/>
              <w:spacing w:before="1"/>
              <w:ind w:left="108" w:right="141"/>
              <w:rPr>
                <w:b/>
                <w:sz w:val="16"/>
              </w:rPr>
            </w:pPr>
            <w:r>
              <w:rPr>
                <w:b/>
                <w:spacing w:val="-2"/>
                <w:sz w:val="16"/>
              </w:rPr>
              <w:t>театрализованны</w:t>
            </w:r>
            <w:r>
              <w:rPr>
                <w:b/>
                <w:spacing w:val="40"/>
                <w:sz w:val="16"/>
              </w:rPr>
              <w:t xml:space="preserve"> </w:t>
            </w:r>
            <w:r>
              <w:rPr>
                <w:b/>
                <w:sz w:val="16"/>
              </w:rPr>
              <w:t>е игры</w:t>
            </w:r>
          </w:p>
          <w:p w:rsidR="00C51549" w:rsidRDefault="00C04401">
            <w:pPr>
              <w:pStyle w:val="TableParagraph"/>
              <w:ind w:left="108" w:right="95"/>
              <w:rPr>
                <w:b/>
                <w:sz w:val="16"/>
              </w:rPr>
            </w:pPr>
            <w:r>
              <w:rPr>
                <w:b/>
                <w:sz w:val="16"/>
              </w:rPr>
              <w:t>Музыкальные</w:t>
            </w:r>
            <w:r>
              <w:rPr>
                <w:b/>
                <w:spacing w:val="80"/>
                <w:w w:val="150"/>
                <w:sz w:val="16"/>
              </w:rPr>
              <w:t xml:space="preserve"> </w:t>
            </w:r>
            <w:r>
              <w:rPr>
                <w:b/>
                <w:sz w:val="16"/>
              </w:rPr>
              <w:t>и</w:t>
            </w:r>
            <w:r>
              <w:rPr>
                <w:b/>
                <w:spacing w:val="40"/>
                <w:sz w:val="16"/>
              </w:rPr>
              <w:t xml:space="preserve"> </w:t>
            </w:r>
            <w:r>
              <w:rPr>
                <w:b/>
                <w:spacing w:val="-2"/>
                <w:sz w:val="16"/>
              </w:rPr>
              <w:t>музыкально-</w:t>
            </w:r>
            <w:r>
              <w:rPr>
                <w:b/>
                <w:spacing w:val="40"/>
                <w:sz w:val="16"/>
              </w:rPr>
              <w:t xml:space="preserve"> </w:t>
            </w:r>
            <w:r>
              <w:rPr>
                <w:b/>
                <w:spacing w:val="-2"/>
                <w:sz w:val="16"/>
              </w:rPr>
              <w:t>дидактические</w:t>
            </w:r>
            <w:r>
              <w:rPr>
                <w:b/>
                <w:spacing w:val="40"/>
                <w:sz w:val="16"/>
              </w:rPr>
              <w:t xml:space="preserve"> </w:t>
            </w:r>
            <w:r>
              <w:rPr>
                <w:b/>
                <w:spacing w:val="-2"/>
                <w:sz w:val="16"/>
              </w:rPr>
              <w:t>игры.</w:t>
            </w:r>
          </w:p>
          <w:p w:rsidR="00C51549" w:rsidRDefault="00C04401">
            <w:pPr>
              <w:pStyle w:val="TableParagraph"/>
              <w:spacing w:before="2" w:line="237" w:lineRule="auto"/>
              <w:ind w:left="108"/>
              <w:rPr>
                <w:i/>
                <w:sz w:val="16"/>
              </w:rPr>
            </w:pPr>
            <w:r>
              <w:rPr>
                <w:b/>
                <w:spacing w:val="-2"/>
                <w:sz w:val="16"/>
              </w:rPr>
              <w:t>Концерты-</w:t>
            </w:r>
            <w:r>
              <w:rPr>
                <w:b/>
                <w:spacing w:val="40"/>
                <w:sz w:val="16"/>
              </w:rPr>
              <w:t xml:space="preserve"> </w:t>
            </w:r>
            <w:r>
              <w:rPr>
                <w:b/>
                <w:spacing w:val="-2"/>
                <w:sz w:val="16"/>
              </w:rPr>
              <w:t>импровизации.</w:t>
            </w:r>
            <w:r>
              <w:rPr>
                <w:b/>
                <w:spacing w:val="40"/>
                <w:sz w:val="16"/>
              </w:rPr>
              <w:t xml:space="preserve"> </w:t>
            </w:r>
            <w:r>
              <w:rPr>
                <w:b/>
                <w:spacing w:val="-2"/>
                <w:sz w:val="16"/>
              </w:rPr>
              <w:t>Разнообразная</w:t>
            </w:r>
            <w:r>
              <w:rPr>
                <w:b/>
                <w:spacing w:val="40"/>
                <w:sz w:val="16"/>
              </w:rPr>
              <w:t xml:space="preserve"> </w:t>
            </w:r>
            <w:r>
              <w:rPr>
                <w:b/>
                <w:spacing w:val="-2"/>
                <w:sz w:val="16"/>
              </w:rPr>
              <w:t>интегративная</w:t>
            </w:r>
            <w:r>
              <w:rPr>
                <w:b/>
                <w:spacing w:val="40"/>
                <w:sz w:val="16"/>
              </w:rPr>
              <w:t xml:space="preserve"> </w:t>
            </w:r>
            <w:r>
              <w:rPr>
                <w:b/>
                <w:spacing w:val="-2"/>
                <w:sz w:val="16"/>
              </w:rPr>
              <w:t>деятельность</w:t>
            </w:r>
            <w:r>
              <w:rPr>
                <w:i/>
                <w:spacing w:val="-2"/>
                <w:sz w:val="16"/>
              </w:rPr>
              <w:t>:</w:t>
            </w:r>
          </w:p>
          <w:p w:rsidR="00C51549" w:rsidRDefault="00C04401">
            <w:pPr>
              <w:pStyle w:val="TableParagraph"/>
              <w:spacing w:before="5"/>
              <w:ind w:left="108" w:right="164"/>
              <w:rPr>
                <w:i/>
                <w:sz w:val="16"/>
              </w:rPr>
            </w:pPr>
            <w:r>
              <w:rPr>
                <w:i/>
                <w:spacing w:val="-2"/>
                <w:sz w:val="16"/>
              </w:rPr>
              <w:t>*музыкальное</w:t>
            </w:r>
            <w:r>
              <w:rPr>
                <w:i/>
                <w:spacing w:val="40"/>
                <w:sz w:val="16"/>
              </w:rPr>
              <w:t xml:space="preserve"> </w:t>
            </w:r>
            <w:r>
              <w:rPr>
                <w:i/>
                <w:spacing w:val="-2"/>
                <w:sz w:val="16"/>
              </w:rPr>
              <w:t>озвучивание</w:t>
            </w:r>
            <w:r>
              <w:rPr>
                <w:i/>
                <w:spacing w:val="40"/>
                <w:sz w:val="16"/>
              </w:rPr>
              <w:t xml:space="preserve"> </w:t>
            </w:r>
            <w:r>
              <w:rPr>
                <w:i/>
                <w:spacing w:val="-2"/>
                <w:sz w:val="16"/>
              </w:rPr>
              <w:t>картин</w:t>
            </w:r>
            <w:r>
              <w:rPr>
                <w:i/>
                <w:spacing w:val="40"/>
                <w:sz w:val="16"/>
              </w:rPr>
              <w:t xml:space="preserve"> </w:t>
            </w:r>
            <w:r>
              <w:rPr>
                <w:i/>
                <w:spacing w:val="-2"/>
                <w:sz w:val="16"/>
              </w:rPr>
              <w:t>художников</w:t>
            </w:r>
            <w:r>
              <w:rPr>
                <w:i/>
                <w:spacing w:val="-2"/>
                <w:sz w:val="16"/>
              </w:rPr>
              <w:t>,</w:t>
            </w:r>
            <w:r>
              <w:rPr>
                <w:i/>
                <w:spacing w:val="40"/>
                <w:sz w:val="16"/>
              </w:rPr>
              <w:t xml:space="preserve"> </w:t>
            </w:r>
            <w:r>
              <w:rPr>
                <w:i/>
                <w:spacing w:val="-2"/>
                <w:sz w:val="16"/>
              </w:rPr>
              <w:t>литературных</w:t>
            </w:r>
            <w:r>
              <w:rPr>
                <w:i/>
                <w:spacing w:val="40"/>
                <w:sz w:val="16"/>
              </w:rPr>
              <w:t xml:space="preserve"> </w:t>
            </w:r>
            <w:r>
              <w:rPr>
                <w:i/>
                <w:sz w:val="16"/>
              </w:rPr>
              <w:t>произведений</w:t>
            </w:r>
            <w:r>
              <w:rPr>
                <w:i/>
                <w:spacing w:val="-10"/>
                <w:sz w:val="16"/>
              </w:rPr>
              <w:t xml:space="preserve"> </w:t>
            </w:r>
            <w:r>
              <w:rPr>
                <w:i/>
                <w:sz w:val="16"/>
              </w:rPr>
              <w:t>и</w:t>
            </w:r>
            <w:r>
              <w:rPr>
                <w:i/>
                <w:spacing w:val="-10"/>
                <w:sz w:val="16"/>
              </w:rPr>
              <w:t xml:space="preserve"> </w:t>
            </w:r>
            <w:r>
              <w:rPr>
                <w:i/>
                <w:sz w:val="16"/>
              </w:rPr>
              <w:t>др.</w:t>
            </w:r>
          </w:p>
        </w:tc>
        <w:tc>
          <w:tcPr>
            <w:tcW w:w="1561" w:type="dxa"/>
          </w:tcPr>
          <w:p w:rsidR="00C51549" w:rsidRDefault="00C04401">
            <w:pPr>
              <w:pStyle w:val="TableParagraph"/>
              <w:spacing w:line="237" w:lineRule="auto"/>
              <w:ind w:left="105"/>
              <w:rPr>
                <w:i/>
                <w:sz w:val="16"/>
              </w:rPr>
            </w:pPr>
            <w:r>
              <w:rPr>
                <w:spacing w:val="-2"/>
                <w:sz w:val="16"/>
              </w:rPr>
              <w:t>Физические</w:t>
            </w:r>
            <w:r>
              <w:rPr>
                <w:spacing w:val="40"/>
                <w:sz w:val="16"/>
              </w:rPr>
              <w:t xml:space="preserve"> </w:t>
            </w:r>
            <w:r>
              <w:rPr>
                <w:spacing w:val="-2"/>
                <w:sz w:val="16"/>
              </w:rPr>
              <w:t>упражнения</w:t>
            </w:r>
            <w:r>
              <w:rPr>
                <w:i/>
                <w:spacing w:val="-2"/>
                <w:sz w:val="16"/>
              </w:rPr>
              <w:t>.</w:t>
            </w:r>
          </w:p>
          <w:p w:rsidR="00C51549" w:rsidRDefault="00C04401">
            <w:pPr>
              <w:pStyle w:val="TableParagraph"/>
              <w:ind w:left="105" w:right="-15"/>
              <w:rPr>
                <w:sz w:val="16"/>
              </w:rPr>
            </w:pPr>
            <w:r>
              <w:rPr>
                <w:sz w:val="16"/>
              </w:rPr>
              <w:t>Физкультминутки</w:t>
            </w:r>
            <w:r>
              <w:rPr>
                <w:spacing w:val="53"/>
                <w:sz w:val="16"/>
              </w:rPr>
              <w:t xml:space="preserve"> </w:t>
            </w:r>
            <w:r>
              <w:rPr>
                <w:sz w:val="16"/>
              </w:rPr>
              <w:t>и</w:t>
            </w:r>
            <w:r>
              <w:rPr>
                <w:spacing w:val="40"/>
                <w:sz w:val="16"/>
              </w:rPr>
              <w:t xml:space="preserve"> </w:t>
            </w:r>
            <w:r>
              <w:rPr>
                <w:spacing w:val="-2"/>
                <w:sz w:val="16"/>
              </w:rPr>
              <w:t>динамические</w:t>
            </w:r>
          </w:p>
          <w:p w:rsidR="00C51549" w:rsidRDefault="00C04401">
            <w:pPr>
              <w:pStyle w:val="TableParagraph"/>
              <w:ind w:left="105"/>
              <w:rPr>
                <w:sz w:val="16"/>
              </w:rPr>
            </w:pPr>
            <w:r>
              <w:rPr>
                <w:spacing w:val="-2"/>
                <w:sz w:val="16"/>
              </w:rPr>
              <w:t>паузы.</w:t>
            </w:r>
          </w:p>
          <w:p w:rsidR="00C51549" w:rsidRDefault="00C04401">
            <w:pPr>
              <w:pStyle w:val="TableParagraph"/>
              <w:ind w:left="105" w:right="196"/>
              <w:rPr>
                <w:sz w:val="16"/>
              </w:rPr>
            </w:pPr>
            <w:r>
              <w:rPr>
                <w:spacing w:val="-2"/>
                <w:sz w:val="16"/>
              </w:rPr>
              <w:t>Гимнастика</w:t>
            </w:r>
            <w:r>
              <w:rPr>
                <w:spacing w:val="40"/>
                <w:sz w:val="16"/>
              </w:rPr>
              <w:t xml:space="preserve"> </w:t>
            </w:r>
            <w:r>
              <w:rPr>
                <w:spacing w:val="-2"/>
                <w:sz w:val="16"/>
              </w:rPr>
              <w:t>(утренняя,</w:t>
            </w:r>
            <w:r>
              <w:rPr>
                <w:spacing w:val="40"/>
                <w:sz w:val="16"/>
              </w:rPr>
              <w:t xml:space="preserve"> </w:t>
            </w:r>
            <w:r>
              <w:rPr>
                <w:spacing w:val="-2"/>
                <w:sz w:val="16"/>
              </w:rPr>
              <w:t>бодрящая,</w:t>
            </w:r>
            <w:r>
              <w:rPr>
                <w:spacing w:val="40"/>
                <w:sz w:val="16"/>
              </w:rPr>
              <w:t xml:space="preserve"> </w:t>
            </w:r>
            <w:r>
              <w:rPr>
                <w:spacing w:val="-2"/>
                <w:sz w:val="16"/>
              </w:rPr>
              <w:t>дыхательная).</w:t>
            </w:r>
            <w:r>
              <w:rPr>
                <w:spacing w:val="40"/>
                <w:sz w:val="16"/>
              </w:rPr>
              <w:t xml:space="preserve"> </w:t>
            </w:r>
            <w:r>
              <w:rPr>
                <w:spacing w:val="-2"/>
                <w:sz w:val="16"/>
              </w:rPr>
              <w:t>Ритмика.</w:t>
            </w:r>
          </w:p>
          <w:p w:rsidR="00C51549" w:rsidRDefault="00C04401">
            <w:pPr>
              <w:pStyle w:val="TableParagraph"/>
              <w:tabs>
                <w:tab w:val="left" w:pos="1057"/>
              </w:tabs>
              <w:ind w:left="105" w:right="95"/>
              <w:jc w:val="both"/>
              <w:rPr>
                <w:sz w:val="16"/>
              </w:rPr>
            </w:pPr>
            <w:r>
              <w:rPr>
                <w:sz w:val="16"/>
              </w:rPr>
              <w:t>Подвижные игры,</w:t>
            </w:r>
            <w:r>
              <w:rPr>
                <w:spacing w:val="40"/>
                <w:sz w:val="16"/>
              </w:rPr>
              <w:t xml:space="preserve"> </w:t>
            </w:r>
            <w:r>
              <w:rPr>
                <w:sz w:val="16"/>
              </w:rPr>
              <w:t>игры с элементами</w:t>
            </w:r>
            <w:r>
              <w:rPr>
                <w:spacing w:val="40"/>
                <w:sz w:val="16"/>
              </w:rPr>
              <w:t xml:space="preserve"> </w:t>
            </w:r>
            <w:r>
              <w:rPr>
                <w:spacing w:val="-2"/>
                <w:sz w:val="16"/>
              </w:rPr>
              <w:t>спорта,</w:t>
            </w:r>
            <w:r>
              <w:rPr>
                <w:sz w:val="16"/>
              </w:rPr>
              <w:tab/>
            </w:r>
            <w:r>
              <w:rPr>
                <w:spacing w:val="-4"/>
                <w:sz w:val="16"/>
              </w:rPr>
              <w:t>игры-</w:t>
            </w:r>
            <w:r>
              <w:rPr>
                <w:spacing w:val="40"/>
                <w:sz w:val="16"/>
              </w:rPr>
              <w:t xml:space="preserve"> </w:t>
            </w:r>
            <w:r>
              <w:rPr>
                <w:spacing w:val="-2"/>
                <w:sz w:val="16"/>
              </w:rPr>
              <w:t>соревнования.</w:t>
            </w:r>
          </w:p>
          <w:p w:rsidR="00C51549" w:rsidRDefault="00C04401">
            <w:pPr>
              <w:pStyle w:val="TableParagraph"/>
              <w:ind w:left="105" w:right="196"/>
              <w:rPr>
                <w:sz w:val="16"/>
              </w:rPr>
            </w:pPr>
            <w:r>
              <w:rPr>
                <w:spacing w:val="-2"/>
                <w:sz w:val="16"/>
              </w:rPr>
              <w:t>Игры-имитации,</w:t>
            </w:r>
            <w:r>
              <w:rPr>
                <w:spacing w:val="40"/>
                <w:sz w:val="16"/>
              </w:rPr>
              <w:t xml:space="preserve"> </w:t>
            </w:r>
            <w:r>
              <w:rPr>
                <w:sz w:val="16"/>
              </w:rPr>
              <w:t>хороводные</w:t>
            </w:r>
            <w:r>
              <w:rPr>
                <w:spacing w:val="-10"/>
                <w:sz w:val="16"/>
              </w:rPr>
              <w:t xml:space="preserve"> </w:t>
            </w:r>
            <w:r>
              <w:rPr>
                <w:sz w:val="16"/>
              </w:rPr>
              <w:t>игры.</w:t>
            </w:r>
          </w:p>
          <w:p w:rsidR="00C51549" w:rsidRDefault="00C04401">
            <w:pPr>
              <w:pStyle w:val="TableParagraph"/>
              <w:spacing w:line="184" w:lineRule="exact"/>
              <w:ind w:left="105"/>
              <w:rPr>
                <w:sz w:val="16"/>
              </w:rPr>
            </w:pPr>
            <w:r>
              <w:rPr>
                <w:spacing w:val="-2"/>
                <w:sz w:val="16"/>
              </w:rPr>
              <w:t>Народные</w:t>
            </w:r>
          </w:p>
          <w:p w:rsidR="00C51549" w:rsidRDefault="00C04401">
            <w:pPr>
              <w:pStyle w:val="TableParagraph"/>
              <w:ind w:left="105"/>
              <w:rPr>
                <w:i/>
                <w:sz w:val="16"/>
              </w:rPr>
            </w:pPr>
            <w:r>
              <w:rPr>
                <w:sz w:val="16"/>
              </w:rPr>
              <w:t>подвижные</w:t>
            </w:r>
            <w:r>
              <w:rPr>
                <w:spacing w:val="-5"/>
                <w:sz w:val="16"/>
              </w:rPr>
              <w:t xml:space="preserve"> </w:t>
            </w:r>
            <w:r>
              <w:rPr>
                <w:sz w:val="16"/>
              </w:rPr>
              <w:t>игры.</w:t>
            </w:r>
            <w:r>
              <w:rPr>
                <w:spacing w:val="40"/>
                <w:sz w:val="16"/>
              </w:rPr>
              <w:t xml:space="preserve"> </w:t>
            </w:r>
            <w:r>
              <w:rPr>
                <w:sz w:val="16"/>
              </w:rPr>
              <w:t>Пальчиковые</w:t>
            </w:r>
            <w:r>
              <w:rPr>
                <w:spacing w:val="-10"/>
                <w:sz w:val="16"/>
              </w:rPr>
              <w:t xml:space="preserve"> </w:t>
            </w:r>
            <w:r>
              <w:rPr>
                <w:sz w:val="16"/>
              </w:rPr>
              <w:t>игры.</w:t>
            </w:r>
            <w:r>
              <w:rPr>
                <w:spacing w:val="40"/>
                <w:sz w:val="16"/>
              </w:rPr>
              <w:t xml:space="preserve"> </w:t>
            </w:r>
            <w:r>
              <w:rPr>
                <w:b/>
                <w:spacing w:val="-2"/>
                <w:sz w:val="16"/>
              </w:rPr>
              <w:t>Спортивные</w:t>
            </w:r>
            <w:r>
              <w:rPr>
                <w:b/>
                <w:spacing w:val="40"/>
                <w:sz w:val="16"/>
              </w:rPr>
              <w:t xml:space="preserve"> </w:t>
            </w:r>
            <w:r>
              <w:rPr>
                <w:b/>
                <w:spacing w:val="-2"/>
                <w:sz w:val="16"/>
              </w:rPr>
              <w:t>упражнения:</w:t>
            </w:r>
            <w:r>
              <w:rPr>
                <w:b/>
                <w:spacing w:val="40"/>
                <w:sz w:val="16"/>
              </w:rPr>
              <w:t xml:space="preserve"> </w:t>
            </w:r>
            <w:r>
              <w:rPr>
                <w:i/>
                <w:sz w:val="16"/>
              </w:rPr>
              <w:t>катание</w:t>
            </w:r>
            <w:r>
              <w:rPr>
                <w:i/>
                <w:spacing w:val="-5"/>
                <w:sz w:val="16"/>
              </w:rPr>
              <w:t xml:space="preserve"> </w:t>
            </w:r>
            <w:r>
              <w:rPr>
                <w:i/>
                <w:sz w:val="16"/>
              </w:rPr>
              <w:t>на</w:t>
            </w:r>
            <w:r>
              <w:rPr>
                <w:i/>
                <w:spacing w:val="-5"/>
                <w:sz w:val="16"/>
              </w:rPr>
              <w:t xml:space="preserve"> </w:t>
            </w:r>
            <w:r>
              <w:rPr>
                <w:i/>
                <w:sz w:val="16"/>
              </w:rPr>
              <w:t>санках,</w:t>
            </w:r>
            <w:r>
              <w:rPr>
                <w:i/>
                <w:spacing w:val="40"/>
                <w:sz w:val="16"/>
              </w:rPr>
              <w:t xml:space="preserve"> </w:t>
            </w:r>
            <w:r>
              <w:rPr>
                <w:i/>
                <w:spacing w:val="-2"/>
                <w:sz w:val="16"/>
              </w:rPr>
              <w:t>скольжение.</w:t>
            </w:r>
          </w:p>
          <w:p w:rsidR="00C51549" w:rsidRDefault="00C04401">
            <w:pPr>
              <w:pStyle w:val="TableParagraph"/>
              <w:spacing w:before="1"/>
              <w:ind w:left="105"/>
              <w:rPr>
                <w:b/>
                <w:sz w:val="16"/>
              </w:rPr>
            </w:pPr>
            <w:r>
              <w:rPr>
                <w:b/>
                <w:spacing w:val="-2"/>
                <w:sz w:val="16"/>
              </w:rPr>
              <w:t>Разнообразная</w:t>
            </w:r>
            <w:r>
              <w:rPr>
                <w:b/>
                <w:spacing w:val="40"/>
                <w:sz w:val="16"/>
              </w:rPr>
              <w:t xml:space="preserve"> </w:t>
            </w:r>
            <w:r>
              <w:rPr>
                <w:b/>
                <w:spacing w:val="-2"/>
                <w:sz w:val="16"/>
              </w:rPr>
              <w:t>двигательная</w:t>
            </w:r>
          </w:p>
          <w:p w:rsidR="00C51549" w:rsidRDefault="00C04401">
            <w:pPr>
              <w:pStyle w:val="TableParagraph"/>
              <w:tabs>
                <w:tab w:val="left" w:pos="1382"/>
              </w:tabs>
              <w:spacing w:line="242" w:lineRule="auto"/>
              <w:ind w:left="105" w:right="96"/>
              <w:rPr>
                <w:i/>
                <w:sz w:val="16"/>
              </w:rPr>
            </w:pPr>
            <w:r>
              <w:rPr>
                <w:b/>
                <w:spacing w:val="-2"/>
                <w:sz w:val="16"/>
              </w:rPr>
              <w:t>деятельность</w:t>
            </w:r>
            <w:r>
              <w:rPr>
                <w:b/>
                <w:sz w:val="16"/>
              </w:rPr>
              <w:tab/>
            </w:r>
            <w:r>
              <w:rPr>
                <w:i/>
                <w:spacing w:val="-10"/>
                <w:sz w:val="16"/>
              </w:rPr>
              <w:t>в</w:t>
            </w:r>
            <w:r>
              <w:rPr>
                <w:i/>
                <w:spacing w:val="40"/>
                <w:sz w:val="16"/>
              </w:rPr>
              <w:t xml:space="preserve"> </w:t>
            </w:r>
            <w:r>
              <w:rPr>
                <w:i/>
                <w:spacing w:val="-2"/>
                <w:sz w:val="16"/>
              </w:rPr>
              <w:t>физкультурном</w:t>
            </w:r>
            <w:r>
              <w:rPr>
                <w:i/>
                <w:spacing w:val="40"/>
                <w:sz w:val="16"/>
              </w:rPr>
              <w:t xml:space="preserve"> </w:t>
            </w:r>
            <w:r>
              <w:rPr>
                <w:i/>
                <w:spacing w:val="-2"/>
                <w:sz w:val="16"/>
              </w:rPr>
              <w:t>уголке.</w:t>
            </w:r>
          </w:p>
        </w:tc>
        <w:tc>
          <w:tcPr>
            <w:tcW w:w="1558" w:type="dxa"/>
          </w:tcPr>
          <w:p w:rsidR="00C51549" w:rsidRDefault="00C04401">
            <w:pPr>
              <w:pStyle w:val="TableParagraph"/>
              <w:spacing w:line="237" w:lineRule="auto"/>
              <w:ind w:left="105" w:right="96"/>
              <w:rPr>
                <w:b/>
                <w:sz w:val="16"/>
              </w:rPr>
            </w:pPr>
            <w:r>
              <w:rPr>
                <w:b/>
                <w:spacing w:val="-2"/>
                <w:sz w:val="16"/>
              </w:rPr>
              <w:t>Самообслуживан</w:t>
            </w:r>
            <w:r>
              <w:rPr>
                <w:b/>
                <w:spacing w:val="40"/>
                <w:sz w:val="16"/>
              </w:rPr>
              <w:t xml:space="preserve"> </w:t>
            </w:r>
            <w:r>
              <w:rPr>
                <w:b/>
                <w:spacing w:val="-4"/>
                <w:sz w:val="16"/>
              </w:rPr>
              <w:t>ие.</w:t>
            </w:r>
          </w:p>
          <w:p w:rsidR="00C51549" w:rsidRDefault="00C04401">
            <w:pPr>
              <w:pStyle w:val="TableParagraph"/>
              <w:tabs>
                <w:tab w:val="left" w:pos="1237"/>
              </w:tabs>
              <w:spacing w:line="183" w:lineRule="exact"/>
              <w:ind w:left="105"/>
              <w:rPr>
                <w:i/>
                <w:sz w:val="16"/>
              </w:rPr>
            </w:pPr>
            <w:r>
              <w:rPr>
                <w:b/>
                <w:spacing w:val="-2"/>
                <w:sz w:val="16"/>
              </w:rPr>
              <w:t>Дежурство</w:t>
            </w:r>
            <w:r>
              <w:rPr>
                <w:b/>
                <w:sz w:val="16"/>
              </w:rPr>
              <w:tab/>
            </w:r>
            <w:r>
              <w:rPr>
                <w:i/>
                <w:spacing w:val="-5"/>
                <w:sz w:val="16"/>
              </w:rPr>
              <w:t>(по</w:t>
            </w:r>
          </w:p>
          <w:p w:rsidR="00C51549" w:rsidRDefault="00C04401">
            <w:pPr>
              <w:pStyle w:val="TableParagraph"/>
              <w:tabs>
                <w:tab w:val="left" w:pos="1287"/>
              </w:tabs>
              <w:spacing w:line="183" w:lineRule="exact"/>
              <w:ind w:left="105"/>
              <w:rPr>
                <w:i/>
                <w:sz w:val="16"/>
              </w:rPr>
            </w:pPr>
            <w:r>
              <w:rPr>
                <w:i/>
                <w:spacing w:val="-2"/>
                <w:sz w:val="16"/>
              </w:rPr>
              <w:t>столовой,</w:t>
            </w:r>
            <w:r>
              <w:rPr>
                <w:i/>
                <w:sz w:val="16"/>
              </w:rPr>
              <w:tab/>
            </w:r>
            <w:r>
              <w:rPr>
                <w:i/>
                <w:spacing w:val="-5"/>
                <w:sz w:val="16"/>
              </w:rPr>
              <w:t>по</w:t>
            </w:r>
          </w:p>
          <w:p w:rsidR="00C51549" w:rsidRDefault="00C04401">
            <w:pPr>
              <w:pStyle w:val="TableParagraph"/>
              <w:tabs>
                <w:tab w:val="left" w:pos="1374"/>
              </w:tabs>
              <w:ind w:left="105" w:right="96"/>
              <w:rPr>
                <w:i/>
                <w:sz w:val="16"/>
              </w:rPr>
            </w:pPr>
            <w:r>
              <w:rPr>
                <w:i/>
                <w:spacing w:val="-2"/>
                <w:sz w:val="16"/>
              </w:rPr>
              <w:t>подготовке</w:t>
            </w:r>
            <w:r>
              <w:rPr>
                <w:i/>
                <w:sz w:val="16"/>
              </w:rPr>
              <w:tab/>
            </w:r>
            <w:r>
              <w:rPr>
                <w:i/>
                <w:spacing w:val="-10"/>
                <w:sz w:val="16"/>
              </w:rPr>
              <w:t>к</w:t>
            </w:r>
            <w:r>
              <w:rPr>
                <w:i/>
                <w:spacing w:val="40"/>
                <w:sz w:val="16"/>
              </w:rPr>
              <w:t xml:space="preserve"> </w:t>
            </w:r>
            <w:r>
              <w:rPr>
                <w:i/>
                <w:spacing w:val="-2"/>
                <w:sz w:val="16"/>
              </w:rPr>
              <w:t>совместной</w:t>
            </w:r>
            <w:r>
              <w:rPr>
                <w:i/>
                <w:spacing w:val="40"/>
                <w:sz w:val="16"/>
              </w:rPr>
              <w:t xml:space="preserve"> </w:t>
            </w:r>
            <w:r>
              <w:rPr>
                <w:i/>
                <w:spacing w:val="-2"/>
                <w:sz w:val="16"/>
              </w:rPr>
              <w:t>образовательной</w:t>
            </w:r>
          </w:p>
          <w:p w:rsidR="00C51549" w:rsidRDefault="00C04401">
            <w:pPr>
              <w:pStyle w:val="TableParagraph"/>
              <w:tabs>
                <w:tab w:val="left" w:pos="1381"/>
              </w:tabs>
              <w:ind w:left="105" w:right="95"/>
              <w:rPr>
                <w:b/>
                <w:sz w:val="16"/>
              </w:rPr>
            </w:pPr>
            <w:r>
              <w:rPr>
                <w:i/>
                <w:spacing w:val="-2"/>
                <w:sz w:val="16"/>
              </w:rPr>
              <w:t>деятельности,</w:t>
            </w:r>
            <w:r>
              <w:rPr>
                <w:i/>
                <w:sz w:val="16"/>
              </w:rPr>
              <w:tab/>
            </w:r>
            <w:r>
              <w:rPr>
                <w:i/>
                <w:spacing w:val="-10"/>
                <w:sz w:val="16"/>
              </w:rPr>
              <w:t>в</w:t>
            </w:r>
            <w:r>
              <w:rPr>
                <w:i/>
                <w:spacing w:val="40"/>
                <w:sz w:val="16"/>
              </w:rPr>
              <w:t xml:space="preserve"> </w:t>
            </w:r>
            <w:r>
              <w:rPr>
                <w:i/>
                <w:sz w:val="16"/>
              </w:rPr>
              <w:t>уголке</w:t>
            </w:r>
            <w:r>
              <w:rPr>
                <w:i/>
                <w:spacing w:val="40"/>
                <w:sz w:val="16"/>
              </w:rPr>
              <w:t xml:space="preserve"> </w:t>
            </w:r>
            <w:r>
              <w:rPr>
                <w:i/>
                <w:sz w:val="16"/>
              </w:rPr>
              <w:t>природы</w:t>
            </w:r>
            <w:r>
              <w:rPr>
                <w:i/>
                <w:spacing w:val="40"/>
                <w:sz w:val="16"/>
              </w:rPr>
              <w:t xml:space="preserve"> </w:t>
            </w:r>
            <w:r>
              <w:rPr>
                <w:i/>
                <w:sz w:val="16"/>
              </w:rPr>
              <w:t>–</w:t>
            </w:r>
            <w:r>
              <w:rPr>
                <w:i/>
                <w:spacing w:val="40"/>
                <w:sz w:val="16"/>
              </w:rPr>
              <w:t xml:space="preserve"> </w:t>
            </w:r>
            <w:r>
              <w:rPr>
                <w:i/>
                <w:sz w:val="16"/>
              </w:rPr>
              <w:t>полив</w:t>
            </w:r>
            <w:r>
              <w:rPr>
                <w:i/>
                <w:spacing w:val="-5"/>
                <w:sz w:val="16"/>
              </w:rPr>
              <w:t xml:space="preserve"> </w:t>
            </w:r>
            <w:r>
              <w:rPr>
                <w:i/>
                <w:sz w:val="16"/>
              </w:rPr>
              <w:t>растений).</w:t>
            </w:r>
            <w:r>
              <w:rPr>
                <w:i/>
                <w:spacing w:val="40"/>
                <w:sz w:val="16"/>
              </w:rPr>
              <w:t xml:space="preserve"> </w:t>
            </w:r>
            <w:r>
              <w:rPr>
                <w:b/>
                <w:spacing w:val="-2"/>
                <w:sz w:val="16"/>
              </w:rPr>
              <w:t>Хозяйственно-</w:t>
            </w:r>
            <w:r>
              <w:rPr>
                <w:b/>
                <w:spacing w:val="40"/>
                <w:sz w:val="16"/>
              </w:rPr>
              <w:t xml:space="preserve"> </w:t>
            </w:r>
            <w:r>
              <w:rPr>
                <w:b/>
                <w:sz w:val="16"/>
              </w:rPr>
              <w:t>бытовой труд:</w:t>
            </w:r>
          </w:p>
          <w:p w:rsidR="00C51549" w:rsidRDefault="00C04401">
            <w:pPr>
              <w:pStyle w:val="TableParagraph"/>
              <w:ind w:left="105" w:right="96"/>
              <w:rPr>
                <w:i/>
                <w:sz w:val="16"/>
              </w:rPr>
            </w:pPr>
            <w:r>
              <w:rPr>
                <w:b/>
                <w:i/>
                <w:sz w:val="16"/>
              </w:rPr>
              <w:t>*</w:t>
            </w:r>
            <w:r>
              <w:rPr>
                <w:i/>
                <w:sz w:val="16"/>
              </w:rPr>
              <w:t>помощь</w:t>
            </w:r>
            <w:r>
              <w:rPr>
                <w:i/>
                <w:spacing w:val="40"/>
                <w:sz w:val="16"/>
              </w:rPr>
              <w:t xml:space="preserve"> </w:t>
            </w:r>
            <w:r>
              <w:rPr>
                <w:i/>
                <w:sz w:val="16"/>
              </w:rPr>
              <w:t>в</w:t>
            </w:r>
            <w:r>
              <w:rPr>
                <w:i/>
                <w:spacing w:val="40"/>
                <w:sz w:val="16"/>
              </w:rPr>
              <w:t xml:space="preserve"> </w:t>
            </w:r>
            <w:r>
              <w:rPr>
                <w:i/>
                <w:sz w:val="16"/>
              </w:rPr>
              <w:t>уборке</w:t>
            </w:r>
            <w:r>
              <w:rPr>
                <w:i/>
                <w:spacing w:val="40"/>
                <w:sz w:val="16"/>
              </w:rPr>
              <w:t xml:space="preserve"> </w:t>
            </w:r>
            <w:r>
              <w:rPr>
                <w:i/>
                <w:spacing w:val="-2"/>
                <w:sz w:val="16"/>
              </w:rPr>
              <w:t>группы,</w:t>
            </w:r>
          </w:p>
          <w:p w:rsidR="00C51549" w:rsidRDefault="00C04401">
            <w:pPr>
              <w:pStyle w:val="TableParagraph"/>
              <w:spacing w:before="2" w:line="183" w:lineRule="exact"/>
              <w:ind w:left="146"/>
              <w:rPr>
                <w:b/>
                <w:sz w:val="16"/>
              </w:rPr>
            </w:pPr>
            <w:r>
              <w:rPr>
                <w:b/>
                <w:sz w:val="16"/>
              </w:rPr>
              <w:t>Труд</w:t>
            </w:r>
            <w:r>
              <w:rPr>
                <w:b/>
                <w:spacing w:val="-4"/>
                <w:sz w:val="16"/>
              </w:rPr>
              <w:t xml:space="preserve"> </w:t>
            </w:r>
            <w:r>
              <w:rPr>
                <w:b/>
                <w:sz w:val="16"/>
              </w:rPr>
              <w:t>в</w:t>
            </w:r>
            <w:r>
              <w:rPr>
                <w:b/>
                <w:spacing w:val="-4"/>
                <w:sz w:val="16"/>
              </w:rPr>
              <w:t xml:space="preserve"> </w:t>
            </w:r>
            <w:r>
              <w:rPr>
                <w:b/>
                <w:spacing w:val="-2"/>
                <w:sz w:val="16"/>
              </w:rPr>
              <w:t>природе:</w:t>
            </w:r>
          </w:p>
          <w:p w:rsidR="00C51549" w:rsidRDefault="00C04401">
            <w:pPr>
              <w:pStyle w:val="TableParagraph"/>
              <w:tabs>
                <w:tab w:val="left" w:pos="875"/>
                <w:tab w:val="left" w:pos="1224"/>
                <w:tab w:val="left" w:pos="1289"/>
              </w:tabs>
              <w:ind w:left="105" w:right="94"/>
              <w:rPr>
                <w:i/>
                <w:sz w:val="16"/>
              </w:rPr>
            </w:pPr>
            <w:r>
              <w:rPr>
                <w:i/>
                <w:spacing w:val="-2"/>
                <w:sz w:val="16"/>
              </w:rPr>
              <w:t>*работа</w:t>
            </w:r>
            <w:r>
              <w:rPr>
                <w:i/>
                <w:sz w:val="16"/>
              </w:rPr>
              <w:tab/>
            </w:r>
            <w:r>
              <w:rPr>
                <w:i/>
                <w:sz w:val="16"/>
              </w:rPr>
              <w:tab/>
            </w:r>
            <w:r>
              <w:rPr>
                <w:i/>
                <w:sz w:val="16"/>
              </w:rPr>
              <w:tab/>
            </w:r>
            <w:r>
              <w:rPr>
                <w:i/>
                <w:spacing w:val="-6"/>
                <w:sz w:val="16"/>
              </w:rPr>
              <w:t>на</w:t>
            </w:r>
            <w:r>
              <w:rPr>
                <w:i/>
                <w:spacing w:val="40"/>
                <w:sz w:val="16"/>
              </w:rPr>
              <w:t xml:space="preserve"> </w:t>
            </w:r>
            <w:r>
              <w:rPr>
                <w:i/>
                <w:sz w:val="16"/>
              </w:rPr>
              <w:t>осеннем</w:t>
            </w:r>
            <w:r>
              <w:rPr>
                <w:i/>
                <w:spacing w:val="17"/>
                <w:sz w:val="16"/>
              </w:rPr>
              <w:t xml:space="preserve"> </w:t>
            </w:r>
            <w:r>
              <w:rPr>
                <w:i/>
                <w:sz w:val="16"/>
              </w:rPr>
              <w:t>участке</w:t>
            </w:r>
            <w:r>
              <w:rPr>
                <w:i/>
                <w:spacing w:val="17"/>
                <w:sz w:val="16"/>
              </w:rPr>
              <w:t xml:space="preserve"> </w:t>
            </w:r>
            <w:r>
              <w:rPr>
                <w:i/>
                <w:sz w:val="16"/>
              </w:rPr>
              <w:t>–</w:t>
            </w:r>
            <w:r>
              <w:rPr>
                <w:i/>
                <w:spacing w:val="40"/>
                <w:sz w:val="16"/>
              </w:rPr>
              <w:t xml:space="preserve"> </w:t>
            </w:r>
            <w:r>
              <w:rPr>
                <w:i/>
                <w:spacing w:val="-4"/>
                <w:sz w:val="16"/>
              </w:rPr>
              <w:t>сбор</w:t>
            </w:r>
            <w:r>
              <w:rPr>
                <w:i/>
                <w:sz w:val="16"/>
              </w:rPr>
              <w:tab/>
            </w:r>
            <w:r>
              <w:rPr>
                <w:i/>
                <w:spacing w:val="-2"/>
                <w:sz w:val="16"/>
              </w:rPr>
              <w:t>урожая,</w:t>
            </w:r>
            <w:r>
              <w:rPr>
                <w:i/>
                <w:spacing w:val="40"/>
                <w:sz w:val="16"/>
              </w:rPr>
              <w:t xml:space="preserve"> </w:t>
            </w:r>
            <w:r>
              <w:rPr>
                <w:i/>
                <w:spacing w:val="-2"/>
                <w:sz w:val="16"/>
              </w:rPr>
              <w:t>заготовка</w:t>
            </w:r>
            <w:r>
              <w:rPr>
                <w:i/>
                <w:spacing w:val="40"/>
                <w:sz w:val="16"/>
              </w:rPr>
              <w:t xml:space="preserve"> </w:t>
            </w:r>
            <w:r>
              <w:rPr>
                <w:i/>
                <w:spacing w:val="-2"/>
                <w:sz w:val="16"/>
              </w:rPr>
              <w:t>природного</w:t>
            </w:r>
            <w:r>
              <w:rPr>
                <w:i/>
                <w:spacing w:val="40"/>
                <w:sz w:val="16"/>
              </w:rPr>
              <w:t xml:space="preserve"> </w:t>
            </w:r>
            <w:r>
              <w:rPr>
                <w:i/>
                <w:spacing w:val="-2"/>
                <w:sz w:val="16"/>
              </w:rPr>
              <w:t>материала</w:t>
            </w:r>
            <w:r>
              <w:rPr>
                <w:i/>
                <w:sz w:val="16"/>
              </w:rPr>
              <w:tab/>
            </w:r>
            <w:r>
              <w:rPr>
                <w:i/>
                <w:sz w:val="16"/>
              </w:rPr>
              <w:tab/>
            </w:r>
            <w:r>
              <w:rPr>
                <w:i/>
                <w:spacing w:val="-4"/>
                <w:sz w:val="16"/>
              </w:rPr>
              <w:t>для</w:t>
            </w:r>
            <w:r>
              <w:rPr>
                <w:i/>
                <w:spacing w:val="40"/>
                <w:sz w:val="16"/>
              </w:rPr>
              <w:t xml:space="preserve"> </w:t>
            </w:r>
            <w:r>
              <w:rPr>
                <w:i/>
                <w:spacing w:val="-2"/>
                <w:sz w:val="16"/>
              </w:rPr>
              <w:t>поделок;</w:t>
            </w:r>
          </w:p>
          <w:p w:rsidR="00C51549" w:rsidRDefault="00C04401">
            <w:pPr>
              <w:pStyle w:val="TableParagraph"/>
              <w:tabs>
                <w:tab w:val="left" w:pos="1369"/>
              </w:tabs>
              <w:ind w:left="105" w:right="95"/>
              <w:rPr>
                <w:i/>
                <w:sz w:val="16"/>
              </w:rPr>
            </w:pPr>
            <w:r>
              <w:rPr>
                <w:i/>
                <w:sz w:val="16"/>
              </w:rPr>
              <w:t>*работа</w:t>
            </w:r>
            <w:r>
              <w:rPr>
                <w:i/>
                <w:spacing w:val="-10"/>
                <w:sz w:val="16"/>
              </w:rPr>
              <w:t xml:space="preserve"> </w:t>
            </w:r>
            <w:r>
              <w:rPr>
                <w:i/>
                <w:sz w:val="16"/>
              </w:rPr>
              <w:t>на</w:t>
            </w:r>
            <w:r>
              <w:rPr>
                <w:i/>
                <w:spacing w:val="-10"/>
                <w:sz w:val="16"/>
              </w:rPr>
              <w:t xml:space="preserve"> </w:t>
            </w:r>
            <w:r>
              <w:rPr>
                <w:i/>
                <w:sz w:val="16"/>
              </w:rPr>
              <w:t>зимнем</w:t>
            </w:r>
            <w:r>
              <w:rPr>
                <w:i/>
                <w:spacing w:val="40"/>
                <w:sz w:val="16"/>
              </w:rPr>
              <w:t xml:space="preserve"> </w:t>
            </w:r>
            <w:r>
              <w:rPr>
                <w:i/>
                <w:spacing w:val="-2"/>
                <w:sz w:val="16"/>
              </w:rPr>
              <w:t>участке</w:t>
            </w:r>
            <w:r>
              <w:rPr>
                <w:i/>
                <w:sz w:val="16"/>
              </w:rPr>
              <w:tab/>
            </w:r>
            <w:r>
              <w:rPr>
                <w:i/>
                <w:spacing w:val="-10"/>
                <w:sz w:val="16"/>
              </w:rPr>
              <w:t>–</w:t>
            </w:r>
          </w:p>
          <w:p w:rsidR="00C51549" w:rsidRDefault="00C04401">
            <w:pPr>
              <w:pStyle w:val="TableParagraph"/>
              <w:tabs>
                <w:tab w:val="left" w:pos="1225"/>
              </w:tabs>
              <w:ind w:left="105" w:right="94"/>
              <w:rPr>
                <w:i/>
                <w:sz w:val="16"/>
              </w:rPr>
            </w:pPr>
            <w:r>
              <w:rPr>
                <w:i/>
                <w:spacing w:val="-2"/>
                <w:sz w:val="16"/>
              </w:rPr>
              <w:t>изготовление</w:t>
            </w:r>
            <w:r>
              <w:rPr>
                <w:i/>
                <w:spacing w:val="40"/>
                <w:sz w:val="16"/>
              </w:rPr>
              <w:t xml:space="preserve"> </w:t>
            </w:r>
            <w:r>
              <w:rPr>
                <w:i/>
                <w:spacing w:val="-2"/>
                <w:sz w:val="16"/>
              </w:rPr>
              <w:t>кормушек</w:t>
            </w:r>
            <w:r>
              <w:rPr>
                <w:i/>
                <w:sz w:val="16"/>
              </w:rPr>
              <w:tab/>
            </w:r>
            <w:r>
              <w:rPr>
                <w:i/>
                <w:spacing w:val="-5"/>
                <w:sz w:val="16"/>
              </w:rPr>
              <w:t>для</w:t>
            </w:r>
          </w:p>
          <w:p w:rsidR="00C51549" w:rsidRDefault="00C04401">
            <w:pPr>
              <w:pStyle w:val="TableParagraph"/>
              <w:tabs>
                <w:tab w:val="left" w:pos="1297"/>
              </w:tabs>
              <w:spacing w:line="183" w:lineRule="exact"/>
              <w:ind w:left="105"/>
              <w:rPr>
                <w:i/>
                <w:sz w:val="16"/>
              </w:rPr>
            </w:pPr>
            <w:r>
              <w:rPr>
                <w:i/>
                <w:spacing w:val="-2"/>
                <w:sz w:val="16"/>
              </w:rPr>
              <w:t>птиц,</w:t>
            </w:r>
            <w:r>
              <w:rPr>
                <w:i/>
                <w:sz w:val="16"/>
              </w:rPr>
              <w:tab/>
            </w:r>
            <w:r>
              <w:rPr>
                <w:i/>
                <w:spacing w:val="-5"/>
                <w:sz w:val="16"/>
              </w:rPr>
              <w:t>их</w:t>
            </w:r>
          </w:p>
          <w:p w:rsidR="00C51549" w:rsidRDefault="00C04401">
            <w:pPr>
              <w:pStyle w:val="TableParagraph"/>
              <w:spacing w:before="1"/>
              <w:ind w:left="105" w:right="112"/>
              <w:rPr>
                <w:i/>
                <w:sz w:val="16"/>
              </w:rPr>
            </w:pPr>
            <w:r>
              <w:rPr>
                <w:i/>
                <w:sz w:val="16"/>
              </w:rPr>
              <w:t>подкормка;</w:t>
            </w:r>
            <w:r>
              <w:rPr>
                <w:i/>
                <w:spacing w:val="18"/>
                <w:sz w:val="16"/>
              </w:rPr>
              <w:t xml:space="preserve"> </w:t>
            </w:r>
            <w:r>
              <w:rPr>
                <w:i/>
                <w:sz w:val="16"/>
              </w:rPr>
              <w:t>уборка</w:t>
            </w:r>
            <w:r>
              <w:rPr>
                <w:i/>
                <w:spacing w:val="40"/>
                <w:sz w:val="16"/>
              </w:rPr>
              <w:t xml:space="preserve"> </w:t>
            </w:r>
            <w:r>
              <w:rPr>
                <w:i/>
                <w:spacing w:val="-2"/>
                <w:sz w:val="16"/>
              </w:rPr>
              <w:t>снега,</w:t>
            </w:r>
            <w:r>
              <w:rPr>
                <w:i/>
                <w:spacing w:val="80"/>
                <w:sz w:val="16"/>
              </w:rPr>
              <w:t xml:space="preserve"> </w:t>
            </w:r>
            <w:r>
              <w:rPr>
                <w:i/>
                <w:spacing w:val="-2"/>
                <w:sz w:val="16"/>
              </w:rPr>
              <w:t>изготовление</w:t>
            </w:r>
            <w:r>
              <w:rPr>
                <w:i/>
                <w:spacing w:val="40"/>
                <w:sz w:val="16"/>
              </w:rPr>
              <w:t xml:space="preserve"> </w:t>
            </w:r>
            <w:r>
              <w:rPr>
                <w:i/>
                <w:sz w:val="16"/>
              </w:rPr>
              <w:t>цветного</w:t>
            </w:r>
            <w:r>
              <w:rPr>
                <w:i/>
                <w:spacing w:val="-3"/>
                <w:sz w:val="16"/>
              </w:rPr>
              <w:t xml:space="preserve"> </w:t>
            </w:r>
            <w:r>
              <w:rPr>
                <w:i/>
                <w:sz w:val="16"/>
              </w:rPr>
              <w:t>льда;</w:t>
            </w:r>
          </w:p>
          <w:p w:rsidR="00C51549" w:rsidRDefault="00C04401">
            <w:pPr>
              <w:pStyle w:val="TableParagraph"/>
              <w:tabs>
                <w:tab w:val="left" w:pos="923"/>
                <w:tab w:val="left" w:pos="1040"/>
                <w:tab w:val="left" w:pos="1289"/>
                <w:tab w:val="left" w:pos="1368"/>
              </w:tabs>
              <w:ind w:left="105" w:right="95"/>
              <w:rPr>
                <w:i/>
                <w:sz w:val="16"/>
              </w:rPr>
            </w:pPr>
            <w:r>
              <w:rPr>
                <w:i/>
                <w:spacing w:val="-2"/>
                <w:sz w:val="16"/>
              </w:rPr>
              <w:t>*работа</w:t>
            </w:r>
            <w:r>
              <w:rPr>
                <w:i/>
                <w:sz w:val="16"/>
              </w:rPr>
              <w:tab/>
            </w:r>
            <w:r>
              <w:rPr>
                <w:i/>
                <w:sz w:val="16"/>
              </w:rPr>
              <w:tab/>
            </w:r>
            <w:r>
              <w:rPr>
                <w:i/>
                <w:sz w:val="16"/>
              </w:rPr>
              <w:tab/>
            </w:r>
            <w:r>
              <w:rPr>
                <w:i/>
                <w:spacing w:val="-6"/>
                <w:sz w:val="16"/>
              </w:rPr>
              <w:t>на</w:t>
            </w:r>
            <w:r>
              <w:rPr>
                <w:i/>
                <w:spacing w:val="40"/>
                <w:sz w:val="16"/>
              </w:rPr>
              <w:t xml:space="preserve"> </w:t>
            </w:r>
            <w:r>
              <w:rPr>
                <w:i/>
                <w:sz w:val="16"/>
              </w:rPr>
              <w:t>весеннем</w:t>
            </w:r>
            <w:r>
              <w:rPr>
                <w:i/>
                <w:spacing w:val="-10"/>
                <w:sz w:val="16"/>
              </w:rPr>
              <w:t xml:space="preserve"> </w:t>
            </w:r>
            <w:r>
              <w:rPr>
                <w:i/>
                <w:sz w:val="16"/>
              </w:rPr>
              <w:t>участке</w:t>
            </w:r>
            <w:r>
              <w:rPr>
                <w:i/>
                <w:spacing w:val="-10"/>
                <w:sz w:val="16"/>
              </w:rPr>
              <w:t xml:space="preserve"> </w:t>
            </w:r>
            <w:r>
              <w:rPr>
                <w:i/>
                <w:sz w:val="16"/>
              </w:rPr>
              <w:t>–</w:t>
            </w:r>
            <w:r>
              <w:rPr>
                <w:i/>
                <w:spacing w:val="40"/>
                <w:sz w:val="16"/>
              </w:rPr>
              <w:t xml:space="preserve"> </w:t>
            </w:r>
            <w:r>
              <w:rPr>
                <w:i/>
                <w:spacing w:val="-2"/>
                <w:sz w:val="16"/>
              </w:rPr>
              <w:t>изготовление</w:t>
            </w:r>
            <w:r>
              <w:rPr>
                <w:i/>
                <w:spacing w:val="40"/>
                <w:sz w:val="16"/>
              </w:rPr>
              <w:t xml:space="preserve"> </w:t>
            </w:r>
            <w:r>
              <w:rPr>
                <w:i/>
                <w:spacing w:val="-2"/>
                <w:sz w:val="16"/>
              </w:rPr>
              <w:t>скворечников</w:t>
            </w:r>
            <w:r>
              <w:rPr>
                <w:i/>
                <w:sz w:val="16"/>
              </w:rPr>
              <w:tab/>
            </w:r>
            <w:r>
              <w:rPr>
                <w:i/>
                <w:sz w:val="16"/>
              </w:rPr>
              <w:tab/>
            </w:r>
            <w:r>
              <w:rPr>
                <w:i/>
                <w:sz w:val="16"/>
              </w:rPr>
              <w:tab/>
            </w:r>
            <w:r>
              <w:rPr>
                <w:i/>
                <w:spacing w:val="-10"/>
                <w:sz w:val="16"/>
              </w:rPr>
              <w:t>и</w:t>
            </w:r>
            <w:r>
              <w:rPr>
                <w:i/>
                <w:spacing w:val="40"/>
                <w:sz w:val="16"/>
              </w:rPr>
              <w:t xml:space="preserve"> </w:t>
            </w:r>
            <w:r>
              <w:rPr>
                <w:i/>
                <w:spacing w:val="-2"/>
                <w:sz w:val="16"/>
              </w:rPr>
              <w:t>подкормка</w:t>
            </w:r>
            <w:r>
              <w:rPr>
                <w:i/>
                <w:sz w:val="16"/>
              </w:rPr>
              <w:tab/>
            </w:r>
            <w:r>
              <w:rPr>
                <w:i/>
                <w:sz w:val="16"/>
              </w:rPr>
              <w:tab/>
            </w:r>
            <w:r>
              <w:rPr>
                <w:i/>
                <w:spacing w:val="-2"/>
                <w:sz w:val="16"/>
              </w:rPr>
              <w:t>птиц;</w:t>
            </w:r>
            <w:r>
              <w:rPr>
                <w:i/>
                <w:spacing w:val="40"/>
                <w:sz w:val="16"/>
              </w:rPr>
              <w:t xml:space="preserve"> </w:t>
            </w:r>
            <w:r>
              <w:rPr>
                <w:i/>
                <w:sz w:val="16"/>
              </w:rPr>
              <w:t>участие</w:t>
            </w:r>
            <w:r>
              <w:rPr>
                <w:i/>
                <w:spacing w:val="29"/>
                <w:sz w:val="16"/>
              </w:rPr>
              <w:t xml:space="preserve"> </w:t>
            </w:r>
            <w:r>
              <w:rPr>
                <w:i/>
                <w:sz w:val="16"/>
              </w:rPr>
              <w:t>в</w:t>
            </w:r>
            <w:r>
              <w:rPr>
                <w:i/>
                <w:spacing w:val="26"/>
                <w:sz w:val="16"/>
              </w:rPr>
              <w:t xml:space="preserve"> </w:t>
            </w:r>
            <w:r>
              <w:rPr>
                <w:i/>
                <w:sz w:val="16"/>
              </w:rPr>
              <w:t>посадке</w:t>
            </w:r>
            <w:r>
              <w:rPr>
                <w:i/>
                <w:spacing w:val="40"/>
                <w:sz w:val="16"/>
              </w:rPr>
              <w:t xml:space="preserve"> </w:t>
            </w:r>
            <w:r>
              <w:rPr>
                <w:i/>
                <w:spacing w:val="-10"/>
                <w:sz w:val="16"/>
              </w:rPr>
              <w:t>и</w:t>
            </w:r>
            <w:r>
              <w:rPr>
                <w:i/>
                <w:sz w:val="16"/>
              </w:rPr>
              <w:tab/>
            </w:r>
            <w:r>
              <w:rPr>
                <w:i/>
                <w:spacing w:val="-2"/>
                <w:sz w:val="16"/>
              </w:rPr>
              <w:t>поливке</w:t>
            </w:r>
          </w:p>
          <w:p w:rsidR="00C51549" w:rsidRDefault="00C04401">
            <w:pPr>
              <w:pStyle w:val="TableParagraph"/>
              <w:spacing w:line="183" w:lineRule="exact"/>
              <w:ind w:left="105"/>
              <w:rPr>
                <w:i/>
                <w:sz w:val="16"/>
              </w:rPr>
            </w:pPr>
            <w:r>
              <w:rPr>
                <w:i/>
                <w:spacing w:val="-2"/>
                <w:sz w:val="16"/>
              </w:rPr>
              <w:t>растений;</w:t>
            </w:r>
          </w:p>
          <w:p w:rsidR="00C51549" w:rsidRDefault="00C04401">
            <w:pPr>
              <w:pStyle w:val="TableParagraph"/>
              <w:tabs>
                <w:tab w:val="left" w:pos="1289"/>
              </w:tabs>
              <w:ind w:left="105" w:right="95"/>
              <w:jc w:val="both"/>
              <w:rPr>
                <w:i/>
                <w:sz w:val="16"/>
              </w:rPr>
            </w:pPr>
            <w:r>
              <w:rPr>
                <w:i/>
                <w:spacing w:val="-2"/>
                <w:sz w:val="16"/>
              </w:rPr>
              <w:t>*работа</w:t>
            </w:r>
            <w:r>
              <w:rPr>
                <w:i/>
                <w:sz w:val="16"/>
              </w:rPr>
              <w:tab/>
            </w:r>
            <w:r>
              <w:rPr>
                <w:i/>
                <w:spacing w:val="-6"/>
                <w:sz w:val="16"/>
              </w:rPr>
              <w:t>на</w:t>
            </w:r>
            <w:r>
              <w:rPr>
                <w:i/>
                <w:spacing w:val="40"/>
                <w:sz w:val="16"/>
              </w:rPr>
              <w:t xml:space="preserve"> </w:t>
            </w:r>
            <w:r>
              <w:rPr>
                <w:i/>
                <w:sz w:val="16"/>
              </w:rPr>
              <w:t>летнем участке –</w:t>
            </w:r>
            <w:r>
              <w:rPr>
                <w:i/>
                <w:spacing w:val="40"/>
                <w:sz w:val="16"/>
              </w:rPr>
              <w:t xml:space="preserve"> </w:t>
            </w:r>
            <w:r>
              <w:rPr>
                <w:i/>
                <w:sz w:val="16"/>
              </w:rPr>
              <w:t>полив</w:t>
            </w:r>
            <w:r>
              <w:rPr>
                <w:i/>
                <w:spacing w:val="-5"/>
                <w:sz w:val="16"/>
              </w:rPr>
              <w:t xml:space="preserve"> </w:t>
            </w:r>
            <w:r>
              <w:rPr>
                <w:i/>
                <w:sz w:val="16"/>
              </w:rPr>
              <w:t>растений.</w:t>
            </w:r>
          </w:p>
          <w:p w:rsidR="00C51549" w:rsidRDefault="00C04401">
            <w:pPr>
              <w:pStyle w:val="TableParagraph"/>
              <w:spacing w:before="1" w:line="183" w:lineRule="exact"/>
              <w:ind w:left="105"/>
              <w:rPr>
                <w:b/>
                <w:sz w:val="16"/>
              </w:rPr>
            </w:pPr>
            <w:r>
              <w:rPr>
                <w:b/>
                <w:spacing w:val="-2"/>
                <w:sz w:val="16"/>
              </w:rPr>
              <w:t>Проектная</w:t>
            </w:r>
          </w:p>
          <w:p w:rsidR="00C51549" w:rsidRDefault="00C04401">
            <w:pPr>
              <w:pStyle w:val="TableParagraph"/>
              <w:spacing w:line="169" w:lineRule="exact"/>
              <w:ind w:left="105"/>
              <w:rPr>
                <w:i/>
                <w:sz w:val="16"/>
              </w:rPr>
            </w:pPr>
            <w:r>
              <w:rPr>
                <w:b/>
                <w:spacing w:val="-2"/>
                <w:sz w:val="16"/>
              </w:rPr>
              <w:t>деятельность</w:t>
            </w:r>
            <w:r>
              <w:rPr>
                <w:i/>
                <w:spacing w:val="-2"/>
                <w:sz w:val="16"/>
              </w:rPr>
              <w:t>,</w:t>
            </w:r>
          </w:p>
        </w:tc>
        <w:tc>
          <w:tcPr>
            <w:tcW w:w="1561" w:type="dxa"/>
          </w:tcPr>
          <w:p w:rsidR="00C51549" w:rsidRDefault="00C04401">
            <w:pPr>
              <w:pStyle w:val="TableParagraph"/>
              <w:tabs>
                <w:tab w:val="left" w:pos="1359"/>
              </w:tabs>
              <w:ind w:right="96"/>
              <w:rPr>
                <w:b/>
                <w:sz w:val="16"/>
              </w:rPr>
            </w:pPr>
            <w:r>
              <w:rPr>
                <w:b/>
                <w:spacing w:val="-2"/>
                <w:sz w:val="16"/>
              </w:rPr>
              <w:t>Конструирование</w:t>
            </w:r>
            <w:r>
              <w:rPr>
                <w:b/>
                <w:spacing w:val="40"/>
                <w:sz w:val="16"/>
              </w:rPr>
              <w:t xml:space="preserve"> </w:t>
            </w:r>
            <w:r>
              <w:rPr>
                <w:b/>
                <w:sz w:val="16"/>
              </w:rPr>
              <w:t>из</w:t>
            </w:r>
            <w:r>
              <w:rPr>
                <w:b/>
                <w:spacing w:val="51"/>
                <w:sz w:val="16"/>
              </w:rPr>
              <w:t xml:space="preserve"> </w:t>
            </w:r>
            <w:r>
              <w:rPr>
                <w:b/>
                <w:sz w:val="16"/>
              </w:rPr>
              <w:t>строительного</w:t>
            </w:r>
            <w:r>
              <w:rPr>
                <w:b/>
                <w:spacing w:val="40"/>
                <w:sz w:val="16"/>
              </w:rPr>
              <w:t xml:space="preserve"> </w:t>
            </w:r>
            <w:r>
              <w:rPr>
                <w:b/>
                <w:spacing w:val="-2"/>
                <w:sz w:val="16"/>
              </w:rPr>
              <w:t>материала</w:t>
            </w:r>
            <w:r>
              <w:rPr>
                <w:b/>
                <w:sz w:val="16"/>
              </w:rPr>
              <w:tab/>
            </w:r>
            <w:r>
              <w:rPr>
                <w:b/>
                <w:spacing w:val="-10"/>
                <w:sz w:val="16"/>
              </w:rPr>
              <w:t>и</w:t>
            </w:r>
            <w:r>
              <w:rPr>
                <w:b/>
                <w:spacing w:val="40"/>
                <w:sz w:val="16"/>
              </w:rPr>
              <w:t xml:space="preserve"> </w:t>
            </w:r>
            <w:r>
              <w:rPr>
                <w:b/>
                <w:spacing w:val="-2"/>
                <w:sz w:val="16"/>
              </w:rPr>
              <w:t>деталей</w:t>
            </w:r>
            <w:r>
              <w:rPr>
                <w:b/>
                <w:spacing w:val="40"/>
                <w:sz w:val="16"/>
              </w:rPr>
              <w:t xml:space="preserve"> </w:t>
            </w:r>
            <w:r>
              <w:rPr>
                <w:b/>
                <w:spacing w:val="-2"/>
                <w:sz w:val="16"/>
              </w:rPr>
              <w:t>конструктора:</w:t>
            </w:r>
          </w:p>
          <w:p w:rsidR="00C51549" w:rsidRDefault="00C04401">
            <w:pPr>
              <w:pStyle w:val="TableParagraph"/>
              <w:rPr>
                <w:i/>
                <w:sz w:val="16"/>
              </w:rPr>
            </w:pPr>
            <w:r>
              <w:rPr>
                <w:i/>
                <w:sz w:val="16"/>
              </w:rPr>
              <w:t>*по</w:t>
            </w:r>
            <w:r>
              <w:rPr>
                <w:i/>
                <w:spacing w:val="-10"/>
                <w:sz w:val="16"/>
              </w:rPr>
              <w:t xml:space="preserve"> </w:t>
            </w:r>
            <w:r>
              <w:rPr>
                <w:i/>
                <w:sz w:val="16"/>
              </w:rPr>
              <w:t>образцу</w:t>
            </w:r>
            <w:r>
              <w:rPr>
                <w:i/>
                <w:spacing w:val="-10"/>
                <w:sz w:val="16"/>
              </w:rPr>
              <w:t xml:space="preserve"> </w:t>
            </w:r>
            <w:r>
              <w:rPr>
                <w:i/>
                <w:sz w:val="16"/>
              </w:rPr>
              <w:t>(схеме,</w:t>
            </w:r>
            <w:r>
              <w:rPr>
                <w:i/>
                <w:spacing w:val="40"/>
                <w:sz w:val="16"/>
              </w:rPr>
              <w:t xml:space="preserve"> </w:t>
            </w:r>
            <w:r>
              <w:rPr>
                <w:i/>
                <w:sz w:val="16"/>
              </w:rPr>
              <w:t>чертежу,</w:t>
            </w:r>
            <w:r>
              <w:rPr>
                <w:i/>
                <w:spacing w:val="-5"/>
                <w:sz w:val="16"/>
              </w:rPr>
              <w:t xml:space="preserve"> </w:t>
            </w:r>
            <w:r>
              <w:rPr>
                <w:i/>
                <w:sz w:val="16"/>
              </w:rPr>
              <w:t>модели),</w:t>
            </w:r>
          </w:p>
          <w:p w:rsidR="00C51549" w:rsidRDefault="00C04401">
            <w:pPr>
              <w:pStyle w:val="TableParagraph"/>
              <w:spacing w:line="183" w:lineRule="exact"/>
              <w:rPr>
                <w:i/>
                <w:sz w:val="16"/>
              </w:rPr>
            </w:pPr>
            <w:r>
              <w:rPr>
                <w:i/>
                <w:sz w:val="16"/>
              </w:rPr>
              <w:t>*по</w:t>
            </w:r>
            <w:r>
              <w:rPr>
                <w:i/>
                <w:spacing w:val="-3"/>
                <w:sz w:val="16"/>
              </w:rPr>
              <w:t xml:space="preserve"> </w:t>
            </w:r>
            <w:r>
              <w:rPr>
                <w:i/>
                <w:spacing w:val="-2"/>
                <w:sz w:val="16"/>
              </w:rPr>
              <w:t>условиям,</w:t>
            </w:r>
          </w:p>
          <w:p w:rsidR="00C51549" w:rsidRDefault="00C04401">
            <w:pPr>
              <w:pStyle w:val="TableParagraph"/>
              <w:tabs>
                <w:tab w:val="left" w:pos="603"/>
                <w:tab w:val="left" w:pos="1308"/>
              </w:tabs>
              <w:ind w:right="96"/>
              <w:rPr>
                <w:i/>
                <w:sz w:val="16"/>
              </w:rPr>
            </w:pPr>
            <w:r>
              <w:rPr>
                <w:i/>
                <w:sz w:val="16"/>
              </w:rPr>
              <w:t>*по замыслу.</w:t>
            </w:r>
            <w:r>
              <w:rPr>
                <w:i/>
                <w:spacing w:val="40"/>
                <w:sz w:val="16"/>
              </w:rPr>
              <w:t xml:space="preserve"> </w:t>
            </w:r>
            <w:r>
              <w:rPr>
                <w:b/>
                <w:spacing w:val="-2"/>
                <w:sz w:val="16"/>
              </w:rPr>
              <w:t>Свободное</w:t>
            </w:r>
            <w:r>
              <w:rPr>
                <w:b/>
                <w:spacing w:val="40"/>
                <w:sz w:val="16"/>
              </w:rPr>
              <w:t xml:space="preserve"> </w:t>
            </w:r>
            <w:r>
              <w:rPr>
                <w:b/>
                <w:spacing w:val="-2"/>
                <w:sz w:val="16"/>
              </w:rPr>
              <w:t>конструирование</w:t>
            </w:r>
            <w:r>
              <w:rPr>
                <w:b/>
                <w:spacing w:val="40"/>
                <w:sz w:val="16"/>
              </w:rPr>
              <w:t xml:space="preserve"> </w:t>
            </w:r>
            <w:r>
              <w:rPr>
                <w:b/>
                <w:spacing w:val="-6"/>
                <w:sz w:val="16"/>
              </w:rPr>
              <w:t>из</w:t>
            </w:r>
            <w:r>
              <w:rPr>
                <w:b/>
                <w:sz w:val="16"/>
              </w:rPr>
              <w:tab/>
            </w:r>
            <w:r>
              <w:rPr>
                <w:b/>
                <w:spacing w:val="-2"/>
                <w:sz w:val="16"/>
              </w:rPr>
              <w:t>природного</w:t>
            </w:r>
            <w:r>
              <w:rPr>
                <w:b/>
                <w:spacing w:val="40"/>
                <w:sz w:val="16"/>
              </w:rPr>
              <w:t xml:space="preserve"> </w:t>
            </w:r>
            <w:r>
              <w:rPr>
                <w:b/>
                <w:spacing w:val="-2"/>
                <w:sz w:val="16"/>
              </w:rPr>
              <w:t>материала</w:t>
            </w:r>
            <w:r>
              <w:rPr>
                <w:b/>
                <w:spacing w:val="40"/>
                <w:sz w:val="16"/>
              </w:rPr>
              <w:t xml:space="preserve"> </w:t>
            </w:r>
            <w:r>
              <w:rPr>
                <w:i/>
                <w:spacing w:val="-2"/>
                <w:sz w:val="16"/>
              </w:rPr>
              <w:t>(постройки</w:t>
            </w:r>
            <w:r>
              <w:rPr>
                <w:i/>
                <w:sz w:val="16"/>
              </w:rPr>
              <w:tab/>
            </w:r>
            <w:r>
              <w:rPr>
                <w:i/>
                <w:spacing w:val="-6"/>
                <w:sz w:val="16"/>
              </w:rPr>
              <w:t>из</w:t>
            </w:r>
            <w:r>
              <w:rPr>
                <w:i/>
                <w:spacing w:val="40"/>
                <w:sz w:val="16"/>
              </w:rPr>
              <w:t xml:space="preserve"> </w:t>
            </w:r>
            <w:r>
              <w:rPr>
                <w:i/>
                <w:sz w:val="16"/>
              </w:rPr>
              <w:t>песка и снега).</w:t>
            </w:r>
          </w:p>
        </w:tc>
      </w:tr>
    </w:tbl>
    <w:p w:rsidR="00C51549" w:rsidRDefault="00C51549">
      <w:pPr>
        <w:rPr>
          <w:sz w:val="16"/>
        </w:rPr>
        <w:sectPr w:rsidR="00C51549">
          <w:footerReference w:type="default" r:id="rId13"/>
          <w:pgSz w:w="16840" w:h="11910" w:orient="landscape"/>
          <w:pgMar w:top="1040" w:right="60" w:bottom="960" w:left="920" w:header="0" w:footer="772" w:gutter="0"/>
          <w:cols w:space="720"/>
        </w:sectPr>
      </w:pPr>
    </w:p>
    <w:tbl>
      <w:tblPr>
        <w:tblStyle w:val="TableNormal"/>
        <w:tblW w:w="0" w:type="auto"/>
        <w:tblInd w:w="1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877"/>
        <w:gridCol w:w="1985"/>
        <w:gridCol w:w="1702"/>
        <w:gridCol w:w="1776"/>
        <w:gridCol w:w="2050"/>
        <w:gridCol w:w="1560"/>
        <w:gridCol w:w="1561"/>
        <w:gridCol w:w="1558"/>
        <w:gridCol w:w="1561"/>
      </w:tblGrid>
      <w:tr w:rsidR="00C51549">
        <w:trPr>
          <w:trHeight w:val="6994"/>
        </w:trPr>
        <w:tc>
          <w:tcPr>
            <w:tcW w:w="1877" w:type="dxa"/>
          </w:tcPr>
          <w:p w:rsidR="00C51549" w:rsidRDefault="00C04401">
            <w:pPr>
              <w:pStyle w:val="TableParagraph"/>
              <w:rPr>
                <w:i/>
                <w:sz w:val="16"/>
              </w:rPr>
            </w:pPr>
            <w:r>
              <w:rPr>
                <w:i/>
                <w:spacing w:val="-2"/>
                <w:sz w:val="16"/>
              </w:rPr>
              <w:lastRenderedPageBreak/>
              <w:t>*настольно-печатные;</w:t>
            </w:r>
            <w:r>
              <w:rPr>
                <w:i/>
                <w:spacing w:val="40"/>
                <w:sz w:val="16"/>
              </w:rPr>
              <w:t xml:space="preserve"> </w:t>
            </w:r>
            <w:r>
              <w:rPr>
                <w:i/>
                <w:sz w:val="16"/>
              </w:rPr>
              <w:t>словесные (в том числе</w:t>
            </w:r>
            <w:r>
              <w:rPr>
                <w:i/>
                <w:spacing w:val="40"/>
                <w:sz w:val="16"/>
              </w:rPr>
              <w:t xml:space="preserve"> </w:t>
            </w:r>
            <w:r>
              <w:rPr>
                <w:b/>
                <w:i/>
                <w:spacing w:val="-2"/>
                <w:sz w:val="16"/>
              </w:rPr>
              <w:t>народные</w:t>
            </w:r>
            <w:r>
              <w:rPr>
                <w:i/>
                <w:spacing w:val="-2"/>
                <w:sz w:val="16"/>
              </w:rPr>
              <w:t>).</w:t>
            </w:r>
          </w:p>
          <w:p w:rsidR="00C51549" w:rsidRDefault="00C04401">
            <w:pPr>
              <w:pStyle w:val="TableParagraph"/>
              <w:ind w:right="279"/>
              <w:rPr>
                <w:b/>
                <w:sz w:val="16"/>
              </w:rPr>
            </w:pPr>
            <w:r>
              <w:rPr>
                <w:b/>
                <w:spacing w:val="-2"/>
                <w:sz w:val="16"/>
              </w:rPr>
              <w:t>Интеллектуальные</w:t>
            </w:r>
            <w:r>
              <w:rPr>
                <w:b/>
                <w:spacing w:val="40"/>
                <w:sz w:val="16"/>
              </w:rPr>
              <w:t xml:space="preserve"> </w:t>
            </w:r>
            <w:r>
              <w:rPr>
                <w:b/>
                <w:sz w:val="16"/>
              </w:rPr>
              <w:t>развивающие</w:t>
            </w:r>
            <w:r>
              <w:rPr>
                <w:b/>
                <w:spacing w:val="-10"/>
                <w:sz w:val="16"/>
              </w:rPr>
              <w:t xml:space="preserve"> </w:t>
            </w:r>
            <w:r>
              <w:rPr>
                <w:b/>
                <w:sz w:val="16"/>
              </w:rPr>
              <w:t>игры:</w:t>
            </w:r>
          </w:p>
          <w:p w:rsidR="00C51549" w:rsidRDefault="00C04401">
            <w:pPr>
              <w:pStyle w:val="TableParagraph"/>
              <w:tabs>
                <w:tab w:val="left" w:pos="864"/>
                <w:tab w:val="left" w:pos="950"/>
                <w:tab w:val="left" w:pos="993"/>
                <w:tab w:val="left" w:pos="1383"/>
              </w:tabs>
              <w:ind w:right="94"/>
              <w:rPr>
                <w:i/>
                <w:sz w:val="16"/>
              </w:rPr>
            </w:pPr>
            <w:r>
              <w:rPr>
                <w:i/>
                <w:spacing w:val="-10"/>
                <w:sz w:val="16"/>
              </w:rPr>
              <w:t>*</w:t>
            </w:r>
            <w:r>
              <w:rPr>
                <w:i/>
                <w:sz w:val="16"/>
              </w:rPr>
              <w:tab/>
            </w:r>
            <w:r>
              <w:rPr>
                <w:i/>
                <w:spacing w:val="-22"/>
                <w:sz w:val="16"/>
              </w:rPr>
              <w:t xml:space="preserve"> </w:t>
            </w:r>
            <w:r>
              <w:rPr>
                <w:i/>
                <w:spacing w:val="-2"/>
                <w:sz w:val="16"/>
              </w:rPr>
              <w:t>головоломки,</w:t>
            </w:r>
            <w:r>
              <w:rPr>
                <w:i/>
                <w:spacing w:val="40"/>
                <w:sz w:val="16"/>
              </w:rPr>
              <w:t xml:space="preserve"> </w:t>
            </w:r>
            <w:r>
              <w:rPr>
                <w:i/>
                <w:sz w:val="16"/>
              </w:rPr>
              <w:t>лабиринты,</w:t>
            </w:r>
            <w:r>
              <w:rPr>
                <w:i/>
                <w:spacing w:val="-5"/>
                <w:sz w:val="16"/>
              </w:rPr>
              <w:t xml:space="preserve"> </w:t>
            </w:r>
            <w:r>
              <w:rPr>
                <w:i/>
                <w:sz w:val="16"/>
              </w:rPr>
              <w:t>смекалки;</w:t>
            </w:r>
            <w:r>
              <w:rPr>
                <w:i/>
                <w:spacing w:val="40"/>
                <w:sz w:val="16"/>
              </w:rPr>
              <w:t xml:space="preserve"> </w:t>
            </w:r>
            <w:r>
              <w:rPr>
                <w:b/>
                <w:sz w:val="16"/>
              </w:rPr>
              <w:t>Подвижные</w:t>
            </w:r>
            <w:r>
              <w:rPr>
                <w:b/>
                <w:spacing w:val="80"/>
                <w:w w:val="150"/>
                <w:sz w:val="16"/>
              </w:rPr>
              <w:t xml:space="preserve"> </w:t>
            </w:r>
            <w:r>
              <w:rPr>
                <w:i/>
                <w:sz w:val="16"/>
              </w:rPr>
              <w:t>(в</w:t>
            </w:r>
            <w:r>
              <w:rPr>
                <w:i/>
                <w:spacing w:val="80"/>
                <w:w w:val="150"/>
                <w:sz w:val="16"/>
              </w:rPr>
              <w:t xml:space="preserve"> </w:t>
            </w:r>
            <w:r>
              <w:rPr>
                <w:i/>
                <w:sz w:val="16"/>
              </w:rPr>
              <w:t>том</w:t>
            </w:r>
            <w:r>
              <w:rPr>
                <w:i/>
                <w:spacing w:val="40"/>
                <w:sz w:val="16"/>
              </w:rPr>
              <w:t xml:space="preserve"> </w:t>
            </w:r>
            <w:r>
              <w:rPr>
                <w:i/>
                <w:sz w:val="16"/>
              </w:rPr>
              <w:t>числе</w:t>
            </w:r>
            <w:r>
              <w:rPr>
                <w:i/>
                <w:spacing w:val="-9"/>
                <w:sz w:val="16"/>
              </w:rPr>
              <w:t xml:space="preserve"> </w:t>
            </w:r>
            <w:r>
              <w:rPr>
                <w:b/>
                <w:i/>
                <w:sz w:val="16"/>
              </w:rPr>
              <w:t>народные</w:t>
            </w:r>
            <w:r>
              <w:rPr>
                <w:i/>
                <w:sz w:val="16"/>
              </w:rPr>
              <w:t>)</w:t>
            </w:r>
            <w:r>
              <w:rPr>
                <w:i/>
                <w:spacing w:val="-10"/>
                <w:sz w:val="16"/>
              </w:rPr>
              <w:t xml:space="preserve"> </w:t>
            </w:r>
            <w:r>
              <w:rPr>
                <w:i/>
                <w:sz w:val="16"/>
              </w:rPr>
              <w:t>*игры:</w:t>
            </w:r>
            <w:r>
              <w:rPr>
                <w:i/>
                <w:spacing w:val="40"/>
                <w:sz w:val="16"/>
              </w:rPr>
              <w:t xml:space="preserve"> </w:t>
            </w:r>
            <w:r>
              <w:rPr>
                <w:i/>
                <w:spacing w:val="-2"/>
                <w:sz w:val="16"/>
              </w:rPr>
              <w:t>сюжетные,</w:t>
            </w:r>
            <w:r>
              <w:rPr>
                <w:i/>
                <w:spacing w:val="40"/>
                <w:sz w:val="16"/>
              </w:rPr>
              <w:t xml:space="preserve"> </w:t>
            </w:r>
            <w:r>
              <w:rPr>
                <w:i/>
                <w:sz w:val="16"/>
              </w:rPr>
              <w:t>бессюжетные,</w:t>
            </w:r>
            <w:r>
              <w:rPr>
                <w:i/>
                <w:spacing w:val="40"/>
                <w:sz w:val="16"/>
              </w:rPr>
              <w:t xml:space="preserve"> </w:t>
            </w:r>
            <w:r>
              <w:rPr>
                <w:i/>
                <w:sz w:val="16"/>
              </w:rPr>
              <w:t>игры</w:t>
            </w:r>
            <w:r>
              <w:rPr>
                <w:i/>
                <w:spacing w:val="40"/>
                <w:sz w:val="16"/>
              </w:rPr>
              <w:t xml:space="preserve"> </w:t>
            </w:r>
            <w:r>
              <w:rPr>
                <w:i/>
                <w:sz w:val="16"/>
              </w:rPr>
              <w:t>с</w:t>
            </w:r>
            <w:r>
              <w:rPr>
                <w:i/>
                <w:spacing w:val="40"/>
                <w:sz w:val="16"/>
              </w:rPr>
              <w:t xml:space="preserve"> </w:t>
            </w:r>
            <w:r>
              <w:rPr>
                <w:i/>
                <w:spacing w:val="-2"/>
                <w:sz w:val="16"/>
              </w:rPr>
              <w:t>элементами</w:t>
            </w:r>
            <w:r>
              <w:rPr>
                <w:i/>
                <w:spacing w:val="40"/>
                <w:sz w:val="16"/>
              </w:rPr>
              <w:t xml:space="preserve"> </w:t>
            </w:r>
            <w:r>
              <w:rPr>
                <w:i/>
                <w:spacing w:val="-2"/>
                <w:sz w:val="16"/>
              </w:rPr>
              <w:t>соревнований,</w:t>
            </w:r>
            <w:r>
              <w:rPr>
                <w:i/>
                <w:sz w:val="16"/>
              </w:rPr>
              <w:tab/>
            </w:r>
            <w:r>
              <w:rPr>
                <w:i/>
                <w:spacing w:val="-4"/>
                <w:sz w:val="16"/>
              </w:rPr>
              <w:t>игры-</w:t>
            </w:r>
            <w:r>
              <w:rPr>
                <w:i/>
                <w:spacing w:val="40"/>
                <w:sz w:val="16"/>
              </w:rPr>
              <w:t xml:space="preserve"> </w:t>
            </w:r>
            <w:r>
              <w:rPr>
                <w:i/>
                <w:sz w:val="16"/>
              </w:rPr>
              <w:t>аттракционы,</w:t>
            </w:r>
            <w:r>
              <w:rPr>
                <w:i/>
                <w:spacing w:val="40"/>
                <w:sz w:val="16"/>
              </w:rPr>
              <w:t xml:space="preserve"> </w:t>
            </w:r>
            <w:r>
              <w:rPr>
                <w:i/>
                <w:sz w:val="16"/>
              </w:rPr>
              <w:t>игры</w:t>
            </w:r>
            <w:r>
              <w:rPr>
                <w:i/>
                <w:spacing w:val="40"/>
                <w:sz w:val="16"/>
              </w:rPr>
              <w:t xml:space="preserve"> </w:t>
            </w:r>
            <w:r>
              <w:rPr>
                <w:i/>
                <w:sz w:val="16"/>
              </w:rPr>
              <w:t>с</w:t>
            </w:r>
            <w:r>
              <w:rPr>
                <w:i/>
                <w:spacing w:val="40"/>
                <w:sz w:val="16"/>
              </w:rPr>
              <w:t xml:space="preserve"> </w:t>
            </w:r>
            <w:r>
              <w:rPr>
                <w:i/>
                <w:spacing w:val="-2"/>
                <w:sz w:val="16"/>
              </w:rPr>
              <w:t>использованием</w:t>
            </w:r>
            <w:r>
              <w:rPr>
                <w:i/>
                <w:spacing w:val="40"/>
                <w:sz w:val="16"/>
              </w:rPr>
              <w:t xml:space="preserve"> </w:t>
            </w:r>
            <w:r>
              <w:rPr>
                <w:i/>
                <w:sz w:val="16"/>
              </w:rPr>
              <w:t>предметов</w:t>
            </w:r>
            <w:r>
              <w:rPr>
                <w:i/>
                <w:spacing w:val="24"/>
                <w:sz w:val="16"/>
              </w:rPr>
              <w:t xml:space="preserve"> </w:t>
            </w:r>
            <w:r>
              <w:rPr>
                <w:i/>
                <w:sz w:val="16"/>
              </w:rPr>
              <w:t>(мяч,</w:t>
            </w:r>
            <w:r>
              <w:rPr>
                <w:i/>
                <w:spacing w:val="26"/>
                <w:sz w:val="16"/>
              </w:rPr>
              <w:t xml:space="preserve"> </w:t>
            </w:r>
            <w:r>
              <w:rPr>
                <w:i/>
                <w:sz w:val="16"/>
              </w:rPr>
              <w:t>кегли,</w:t>
            </w:r>
            <w:r>
              <w:rPr>
                <w:i/>
                <w:spacing w:val="40"/>
                <w:sz w:val="16"/>
              </w:rPr>
              <w:t xml:space="preserve"> </w:t>
            </w:r>
            <w:r>
              <w:rPr>
                <w:i/>
                <w:sz w:val="16"/>
              </w:rPr>
              <w:t>кольцеброс,</w:t>
            </w:r>
            <w:r>
              <w:rPr>
                <w:i/>
                <w:spacing w:val="-1"/>
                <w:sz w:val="16"/>
              </w:rPr>
              <w:t xml:space="preserve"> </w:t>
            </w:r>
            <w:r>
              <w:rPr>
                <w:i/>
                <w:sz w:val="16"/>
              </w:rPr>
              <w:t>серсо</w:t>
            </w:r>
            <w:r>
              <w:rPr>
                <w:i/>
                <w:spacing w:val="-3"/>
                <w:sz w:val="16"/>
              </w:rPr>
              <w:t xml:space="preserve"> </w:t>
            </w:r>
            <w:r>
              <w:rPr>
                <w:i/>
                <w:sz w:val="16"/>
              </w:rPr>
              <w:t>и др.)</w:t>
            </w:r>
            <w:r>
              <w:rPr>
                <w:i/>
                <w:spacing w:val="40"/>
                <w:sz w:val="16"/>
              </w:rPr>
              <w:t xml:space="preserve"> </w:t>
            </w:r>
            <w:r>
              <w:rPr>
                <w:b/>
                <w:sz w:val="16"/>
              </w:rPr>
              <w:t>Игры</w:t>
            </w:r>
            <w:r>
              <w:rPr>
                <w:b/>
                <w:spacing w:val="80"/>
                <w:sz w:val="16"/>
              </w:rPr>
              <w:t xml:space="preserve"> </w:t>
            </w:r>
            <w:r>
              <w:rPr>
                <w:b/>
                <w:sz w:val="16"/>
              </w:rPr>
              <w:t>с</w:t>
            </w:r>
            <w:r>
              <w:rPr>
                <w:b/>
                <w:spacing w:val="80"/>
                <w:sz w:val="16"/>
              </w:rPr>
              <w:t xml:space="preserve"> </w:t>
            </w:r>
            <w:r>
              <w:rPr>
                <w:b/>
                <w:sz w:val="16"/>
              </w:rPr>
              <w:t>элементами</w:t>
            </w:r>
            <w:r>
              <w:rPr>
                <w:b/>
                <w:spacing w:val="40"/>
                <w:sz w:val="16"/>
              </w:rPr>
              <w:t xml:space="preserve"> </w:t>
            </w:r>
            <w:r>
              <w:rPr>
                <w:b/>
                <w:spacing w:val="-2"/>
                <w:sz w:val="16"/>
              </w:rPr>
              <w:t>спорта:</w:t>
            </w:r>
            <w:r>
              <w:rPr>
                <w:b/>
                <w:sz w:val="16"/>
              </w:rPr>
              <w:tab/>
            </w:r>
            <w:r>
              <w:rPr>
                <w:b/>
                <w:sz w:val="16"/>
              </w:rPr>
              <w:tab/>
            </w:r>
            <w:r>
              <w:rPr>
                <w:i/>
                <w:spacing w:val="-2"/>
                <w:sz w:val="16"/>
              </w:rPr>
              <w:t>бадминтон,</w:t>
            </w:r>
            <w:r>
              <w:rPr>
                <w:i/>
                <w:spacing w:val="40"/>
                <w:sz w:val="16"/>
              </w:rPr>
              <w:t xml:space="preserve"> </w:t>
            </w:r>
            <w:r>
              <w:rPr>
                <w:i/>
                <w:spacing w:val="-2"/>
                <w:sz w:val="16"/>
              </w:rPr>
              <w:t>футбол,</w:t>
            </w:r>
            <w:r>
              <w:rPr>
                <w:i/>
                <w:sz w:val="16"/>
              </w:rPr>
              <w:tab/>
            </w:r>
            <w:r>
              <w:rPr>
                <w:i/>
                <w:sz w:val="16"/>
              </w:rPr>
              <w:tab/>
            </w:r>
            <w:r>
              <w:rPr>
                <w:i/>
                <w:sz w:val="16"/>
              </w:rPr>
              <w:tab/>
            </w:r>
            <w:r>
              <w:rPr>
                <w:b/>
                <w:spacing w:val="-2"/>
                <w:sz w:val="16"/>
              </w:rPr>
              <w:t>Досуговые</w:t>
            </w:r>
            <w:r>
              <w:rPr>
                <w:b/>
                <w:spacing w:val="40"/>
                <w:sz w:val="16"/>
              </w:rPr>
              <w:t xml:space="preserve"> </w:t>
            </w:r>
            <w:r>
              <w:rPr>
                <w:b/>
                <w:spacing w:val="-2"/>
                <w:sz w:val="16"/>
              </w:rPr>
              <w:t>игры:</w:t>
            </w:r>
            <w:r>
              <w:rPr>
                <w:b/>
                <w:sz w:val="16"/>
              </w:rPr>
              <w:tab/>
            </w:r>
            <w:r>
              <w:rPr>
                <w:i/>
                <w:spacing w:val="-2"/>
                <w:sz w:val="16"/>
              </w:rPr>
              <w:t>игры-забавы,</w:t>
            </w:r>
            <w:r>
              <w:rPr>
                <w:i/>
                <w:spacing w:val="40"/>
                <w:sz w:val="16"/>
              </w:rPr>
              <w:t xml:space="preserve"> </w:t>
            </w:r>
            <w:r>
              <w:rPr>
                <w:i/>
                <w:spacing w:val="-2"/>
                <w:sz w:val="16"/>
              </w:rPr>
              <w:t>игры-развлечения,</w:t>
            </w:r>
            <w:r>
              <w:rPr>
                <w:i/>
                <w:spacing w:val="40"/>
                <w:sz w:val="16"/>
              </w:rPr>
              <w:t xml:space="preserve"> </w:t>
            </w:r>
            <w:r>
              <w:rPr>
                <w:i/>
                <w:spacing w:val="-2"/>
                <w:sz w:val="16"/>
              </w:rPr>
              <w:t>интеллектуальные,</w:t>
            </w:r>
            <w:r>
              <w:rPr>
                <w:i/>
                <w:spacing w:val="40"/>
                <w:sz w:val="16"/>
              </w:rPr>
              <w:t xml:space="preserve"> </w:t>
            </w:r>
            <w:r>
              <w:rPr>
                <w:i/>
                <w:spacing w:val="-2"/>
                <w:sz w:val="16"/>
              </w:rPr>
              <w:t>празднично-</w:t>
            </w:r>
            <w:r>
              <w:rPr>
                <w:i/>
                <w:spacing w:val="40"/>
                <w:sz w:val="16"/>
              </w:rPr>
              <w:t xml:space="preserve"> </w:t>
            </w:r>
            <w:r>
              <w:rPr>
                <w:i/>
                <w:spacing w:val="-2"/>
                <w:sz w:val="16"/>
              </w:rPr>
              <w:t>карнавальные,</w:t>
            </w:r>
            <w:r>
              <w:rPr>
                <w:i/>
                <w:spacing w:val="40"/>
                <w:sz w:val="16"/>
              </w:rPr>
              <w:t xml:space="preserve"> </w:t>
            </w:r>
            <w:r>
              <w:rPr>
                <w:i/>
                <w:spacing w:val="-2"/>
                <w:sz w:val="16"/>
              </w:rPr>
              <w:t>театрально-</w:t>
            </w:r>
            <w:r>
              <w:rPr>
                <w:i/>
                <w:spacing w:val="40"/>
                <w:sz w:val="16"/>
              </w:rPr>
              <w:t xml:space="preserve"> </w:t>
            </w:r>
            <w:r>
              <w:rPr>
                <w:i/>
                <w:spacing w:val="-2"/>
                <w:sz w:val="16"/>
              </w:rPr>
              <w:t>постановочные.</w:t>
            </w:r>
          </w:p>
          <w:p w:rsidR="00C51549" w:rsidRDefault="00C04401">
            <w:pPr>
              <w:pStyle w:val="TableParagraph"/>
              <w:rPr>
                <w:b/>
                <w:sz w:val="16"/>
              </w:rPr>
            </w:pPr>
            <w:r>
              <w:rPr>
                <w:b/>
                <w:spacing w:val="-2"/>
                <w:sz w:val="16"/>
              </w:rPr>
              <w:t>Проектная</w:t>
            </w:r>
          </w:p>
          <w:p w:rsidR="00C51549" w:rsidRDefault="00C04401">
            <w:pPr>
              <w:pStyle w:val="TableParagraph"/>
              <w:tabs>
                <w:tab w:val="left" w:pos="1493"/>
              </w:tabs>
              <w:spacing w:line="183" w:lineRule="exact"/>
              <w:rPr>
                <w:b/>
                <w:sz w:val="16"/>
              </w:rPr>
            </w:pPr>
            <w:r>
              <w:rPr>
                <w:b/>
                <w:spacing w:val="-2"/>
                <w:sz w:val="16"/>
              </w:rPr>
              <w:t>деятельность,</w:t>
            </w:r>
            <w:r>
              <w:rPr>
                <w:b/>
                <w:sz w:val="16"/>
              </w:rPr>
              <w:tab/>
              <w:t>н-</w:t>
            </w:r>
            <w:r>
              <w:rPr>
                <w:b/>
                <w:spacing w:val="-5"/>
                <w:sz w:val="16"/>
              </w:rPr>
              <w:t>р,</w:t>
            </w:r>
          </w:p>
          <w:p w:rsidR="00C51549" w:rsidRDefault="00C04401">
            <w:pPr>
              <w:pStyle w:val="TableParagraph"/>
              <w:tabs>
                <w:tab w:val="left" w:pos="1028"/>
                <w:tab w:val="left" w:pos="1333"/>
                <w:tab w:val="left" w:pos="1412"/>
              </w:tabs>
              <w:ind w:right="92"/>
              <w:rPr>
                <w:i/>
                <w:sz w:val="16"/>
              </w:rPr>
            </w:pPr>
            <w:r>
              <w:rPr>
                <w:i/>
                <w:spacing w:val="-2"/>
                <w:sz w:val="16"/>
              </w:rPr>
              <w:t>«Сочиняем</w:t>
            </w:r>
            <w:r>
              <w:rPr>
                <w:i/>
                <w:sz w:val="16"/>
              </w:rPr>
              <w:tab/>
            </w:r>
            <w:r>
              <w:rPr>
                <w:i/>
                <w:sz w:val="16"/>
              </w:rPr>
              <w:tab/>
            </w:r>
            <w:r>
              <w:rPr>
                <w:i/>
                <w:spacing w:val="-2"/>
                <w:sz w:val="16"/>
              </w:rPr>
              <w:t>сказку</w:t>
            </w:r>
            <w:r>
              <w:rPr>
                <w:i/>
                <w:spacing w:val="40"/>
                <w:sz w:val="16"/>
              </w:rPr>
              <w:t xml:space="preserve"> </w:t>
            </w:r>
            <w:r>
              <w:rPr>
                <w:i/>
                <w:spacing w:val="-2"/>
                <w:sz w:val="16"/>
              </w:rPr>
              <w:t>сами»</w:t>
            </w:r>
            <w:r>
              <w:rPr>
                <w:i/>
                <w:sz w:val="16"/>
              </w:rPr>
              <w:tab/>
            </w:r>
            <w:r>
              <w:rPr>
                <w:i/>
                <w:spacing w:val="-2"/>
                <w:sz w:val="16"/>
              </w:rPr>
              <w:t>(сочинение</w:t>
            </w:r>
            <w:r>
              <w:rPr>
                <w:i/>
                <w:spacing w:val="40"/>
                <w:sz w:val="16"/>
              </w:rPr>
              <w:t xml:space="preserve"> </w:t>
            </w:r>
            <w:r>
              <w:rPr>
                <w:i/>
                <w:spacing w:val="-2"/>
                <w:sz w:val="16"/>
              </w:rPr>
              <w:t>сценария</w:t>
            </w:r>
            <w:r>
              <w:rPr>
                <w:i/>
                <w:sz w:val="16"/>
              </w:rPr>
              <w:tab/>
            </w:r>
            <w:r>
              <w:rPr>
                <w:i/>
                <w:spacing w:val="-10"/>
                <w:sz w:val="16"/>
              </w:rPr>
              <w:t>и</w:t>
            </w:r>
            <w:r>
              <w:rPr>
                <w:i/>
                <w:sz w:val="16"/>
              </w:rPr>
              <w:tab/>
            </w:r>
            <w:r>
              <w:rPr>
                <w:i/>
                <w:sz w:val="16"/>
              </w:rPr>
              <w:tab/>
            </w:r>
            <w:r>
              <w:rPr>
                <w:i/>
                <w:spacing w:val="-4"/>
                <w:sz w:val="16"/>
              </w:rPr>
              <w:t>игра-</w:t>
            </w:r>
            <w:r>
              <w:rPr>
                <w:i/>
                <w:spacing w:val="40"/>
                <w:sz w:val="16"/>
              </w:rPr>
              <w:t xml:space="preserve"> </w:t>
            </w:r>
            <w:r>
              <w:rPr>
                <w:i/>
                <w:spacing w:val="-2"/>
                <w:sz w:val="16"/>
              </w:rPr>
              <w:t>инсценировка</w:t>
            </w:r>
            <w:r>
              <w:rPr>
                <w:i/>
                <w:spacing w:val="40"/>
                <w:sz w:val="16"/>
              </w:rPr>
              <w:t xml:space="preserve"> </w:t>
            </w:r>
            <w:r>
              <w:rPr>
                <w:i/>
                <w:sz w:val="16"/>
              </w:rPr>
              <w:t>придуманной</w:t>
            </w:r>
            <w:r>
              <w:rPr>
                <w:i/>
                <w:spacing w:val="-3"/>
                <w:sz w:val="16"/>
              </w:rPr>
              <w:t xml:space="preserve"> </w:t>
            </w:r>
            <w:r>
              <w:rPr>
                <w:i/>
                <w:sz w:val="16"/>
              </w:rPr>
              <w:t>сказки.</w:t>
            </w:r>
          </w:p>
        </w:tc>
        <w:tc>
          <w:tcPr>
            <w:tcW w:w="1985" w:type="dxa"/>
          </w:tcPr>
          <w:p w:rsidR="00C51549" w:rsidRDefault="00C04401">
            <w:pPr>
              <w:pStyle w:val="TableParagraph"/>
              <w:spacing w:line="181" w:lineRule="exact"/>
              <w:ind w:left="105"/>
              <w:rPr>
                <w:i/>
                <w:sz w:val="16"/>
              </w:rPr>
            </w:pPr>
            <w:r>
              <w:rPr>
                <w:i/>
                <w:spacing w:val="-2"/>
                <w:sz w:val="16"/>
              </w:rPr>
              <w:t>придуманной</w:t>
            </w:r>
            <w:r>
              <w:rPr>
                <w:i/>
                <w:spacing w:val="10"/>
                <w:sz w:val="16"/>
              </w:rPr>
              <w:t xml:space="preserve"> </w:t>
            </w:r>
            <w:r>
              <w:rPr>
                <w:i/>
                <w:spacing w:val="-2"/>
                <w:sz w:val="16"/>
              </w:rPr>
              <w:t>сказки.</w:t>
            </w:r>
          </w:p>
        </w:tc>
        <w:tc>
          <w:tcPr>
            <w:tcW w:w="1702" w:type="dxa"/>
          </w:tcPr>
          <w:p w:rsidR="00C51549" w:rsidRDefault="00C04401">
            <w:pPr>
              <w:pStyle w:val="TableParagraph"/>
              <w:ind w:left="105" w:right="95"/>
              <w:jc w:val="both"/>
              <w:rPr>
                <w:i/>
                <w:sz w:val="16"/>
              </w:rPr>
            </w:pPr>
            <w:r>
              <w:rPr>
                <w:b/>
                <w:sz w:val="16"/>
              </w:rPr>
              <w:t xml:space="preserve">Подвижные </w:t>
            </w:r>
            <w:r>
              <w:rPr>
                <w:i/>
                <w:sz w:val="16"/>
              </w:rPr>
              <w:t>(в том</w:t>
            </w:r>
            <w:r>
              <w:rPr>
                <w:i/>
                <w:spacing w:val="40"/>
                <w:sz w:val="16"/>
              </w:rPr>
              <w:t xml:space="preserve"> </w:t>
            </w:r>
            <w:r>
              <w:rPr>
                <w:i/>
                <w:sz w:val="16"/>
              </w:rPr>
              <w:t xml:space="preserve">числе </w:t>
            </w:r>
            <w:r>
              <w:rPr>
                <w:b/>
                <w:sz w:val="16"/>
              </w:rPr>
              <w:t>народные</w:t>
            </w:r>
            <w:r>
              <w:rPr>
                <w:i/>
                <w:sz w:val="16"/>
              </w:rPr>
              <w:t>)</w:t>
            </w:r>
            <w:r>
              <w:rPr>
                <w:i/>
                <w:spacing w:val="40"/>
                <w:sz w:val="16"/>
              </w:rPr>
              <w:t xml:space="preserve"> </w:t>
            </w:r>
            <w:r>
              <w:rPr>
                <w:b/>
                <w:sz w:val="16"/>
              </w:rPr>
              <w:t xml:space="preserve">игры </w:t>
            </w:r>
            <w:r>
              <w:rPr>
                <w:i/>
                <w:sz w:val="16"/>
              </w:rPr>
              <w:t>с диалогом.</w:t>
            </w:r>
          </w:p>
          <w:p w:rsidR="00C51549" w:rsidRDefault="00C04401">
            <w:pPr>
              <w:pStyle w:val="TableParagraph"/>
              <w:spacing w:line="182" w:lineRule="exact"/>
              <w:ind w:left="105"/>
              <w:rPr>
                <w:b/>
                <w:sz w:val="16"/>
              </w:rPr>
            </w:pPr>
            <w:r>
              <w:rPr>
                <w:b/>
                <w:spacing w:val="-2"/>
                <w:sz w:val="16"/>
              </w:rPr>
              <w:t>Дидактические</w:t>
            </w:r>
          </w:p>
          <w:p w:rsidR="00C51549" w:rsidRDefault="00C04401">
            <w:pPr>
              <w:pStyle w:val="TableParagraph"/>
              <w:spacing w:line="242" w:lineRule="auto"/>
              <w:ind w:left="105" w:right="95"/>
              <w:jc w:val="both"/>
              <w:rPr>
                <w:b/>
                <w:sz w:val="16"/>
              </w:rPr>
            </w:pPr>
            <w:r>
              <w:rPr>
                <w:i/>
                <w:sz w:val="16"/>
              </w:rPr>
              <w:t>словесные (в том</w:t>
            </w:r>
            <w:r>
              <w:rPr>
                <w:i/>
                <w:spacing w:val="40"/>
                <w:sz w:val="16"/>
              </w:rPr>
              <w:t xml:space="preserve"> </w:t>
            </w:r>
            <w:r>
              <w:rPr>
                <w:i/>
                <w:sz w:val="16"/>
              </w:rPr>
              <w:t xml:space="preserve">числе </w:t>
            </w:r>
            <w:r>
              <w:rPr>
                <w:b/>
                <w:sz w:val="16"/>
              </w:rPr>
              <w:t>народные</w:t>
            </w:r>
            <w:r>
              <w:rPr>
                <w:i/>
                <w:sz w:val="16"/>
              </w:rPr>
              <w:t>)</w:t>
            </w:r>
            <w:r>
              <w:rPr>
                <w:i/>
                <w:spacing w:val="40"/>
                <w:sz w:val="16"/>
              </w:rPr>
              <w:t xml:space="preserve"> </w:t>
            </w:r>
            <w:r>
              <w:rPr>
                <w:b/>
                <w:spacing w:val="-2"/>
                <w:sz w:val="16"/>
              </w:rPr>
              <w:t>игры.</w:t>
            </w:r>
          </w:p>
          <w:p w:rsidR="00C51549" w:rsidRDefault="00C04401">
            <w:pPr>
              <w:pStyle w:val="TableParagraph"/>
              <w:spacing w:line="181" w:lineRule="exact"/>
              <w:ind w:left="105"/>
              <w:rPr>
                <w:b/>
                <w:sz w:val="16"/>
              </w:rPr>
            </w:pPr>
            <w:r>
              <w:rPr>
                <w:b/>
                <w:spacing w:val="-2"/>
                <w:sz w:val="16"/>
              </w:rPr>
              <w:t>Викторины.</w:t>
            </w:r>
          </w:p>
          <w:p w:rsidR="00C51549" w:rsidRDefault="00C04401">
            <w:pPr>
              <w:pStyle w:val="TableParagraph"/>
              <w:spacing w:line="183" w:lineRule="exact"/>
              <w:ind w:left="105"/>
              <w:rPr>
                <w:b/>
                <w:sz w:val="16"/>
              </w:rPr>
            </w:pPr>
            <w:r>
              <w:rPr>
                <w:b/>
                <w:spacing w:val="-2"/>
                <w:sz w:val="16"/>
              </w:rPr>
              <w:t>Проектная</w:t>
            </w:r>
          </w:p>
          <w:p w:rsidR="00C51549" w:rsidRDefault="00C04401">
            <w:pPr>
              <w:pStyle w:val="TableParagraph"/>
              <w:spacing w:line="182" w:lineRule="exact"/>
              <w:ind w:left="105"/>
              <w:rPr>
                <w:i/>
                <w:sz w:val="16"/>
              </w:rPr>
            </w:pPr>
            <w:r>
              <w:rPr>
                <w:b/>
                <w:sz w:val="16"/>
              </w:rPr>
              <w:t>деятельность</w:t>
            </w:r>
            <w:r>
              <w:rPr>
                <w:i/>
                <w:sz w:val="16"/>
              </w:rPr>
              <w:t>,</w:t>
            </w:r>
            <w:r>
              <w:rPr>
                <w:i/>
                <w:spacing w:val="-9"/>
                <w:sz w:val="16"/>
              </w:rPr>
              <w:t xml:space="preserve"> </w:t>
            </w:r>
            <w:r>
              <w:rPr>
                <w:i/>
                <w:sz w:val="16"/>
              </w:rPr>
              <w:t>н-</w:t>
            </w:r>
            <w:r>
              <w:rPr>
                <w:i/>
                <w:spacing w:val="-7"/>
                <w:sz w:val="16"/>
              </w:rPr>
              <w:t>р,</w:t>
            </w:r>
          </w:p>
          <w:p w:rsidR="00C51549" w:rsidRDefault="00C04401">
            <w:pPr>
              <w:pStyle w:val="TableParagraph"/>
              <w:tabs>
                <w:tab w:val="left" w:pos="952"/>
              </w:tabs>
              <w:ind w:left="105" w:right="97"/>
              <w:rPr>
                <w:i/>
                <w:sz w:val="16"/>
              </w:rPr>
            </w:pPr>
            <w:r>
              <w:rPr>
                <w:i/>
                <w:sz w:val="16"/>
              </w:rPr>
              <w:t>«Напиши</w:t>
            </w:r>
            <w:r>
              <w:rPr>
                <w:i/>
                <w:spacing w:val="-3"/>
                <w:sz w:val="16"/>
              </w:rPr>
              <w:t xml:space="preserve"> </w:t>
            </w:r>
            <w:r>
              <w:rPr>
                <w:i/>
                <w:sz w:val="16"/>
              </w:rPr>
              <w:t>письмо</w:t>
            </w:r>
            <w:r>
              <w:rPr>
                <w:i/>
                <w:spacing w:val="40"/>
                <w:sz w:val="16"/>
              </w:rPr>
              <w:t xml:space="preserve"> </w:t>
            </w:r>
            <w:r>
              <w:rPr>
                <w:i/>
                <w:spacing w:val="-4"/>
                <w:sz w:val="16"/>
              </w:rPr>
              <w:t>Деду</w:t>
            </w:r>
            <w:r>
              <w:rPr>
                <w:i/>
                <w:sz w:val="16"/>
              </w:rPr>
              <w:tab/>
            </w:r>
            <w:r>
              <w:rPr>
                <w:i/>
                <w:spacing w:val="-2"/>
                <w:sz w:val="16"/>
              </w:rPr>
              <w:t>Морозу»;</w:t>
            </w:r>
          </w:p>
          <w:p w:rsidR="00C51549" w:rsidRDefault="00C04401">
            <w:pPr>
              <w:pStyle w:val="TableParagraph"/>
              <w:ind w:left="105"/>
              <w:rPr>
                <w:i/>
                <w:sz w:val="16"/>
              </w:rPr>
            </w:pPr>
            <w:r>
              <w:rPr>
                <w:i/>
                <w:spacing w:val="-2"/>
                <w:sz w:val="16"/>
              </w:rPr>
              <w:t>«Книжка-малышка».</w:t>
            </w:r>
          </w:p>
        </w:tc>
        <w:tc>
          <w:tcPr>
            <w:tcW w:w="1776" w:type="dxa"/>
          </w:tcPr>
          <w:p w:rsidR="00C51549" w:rsidRDefault="00C04401">
            <w:pPr>
              <w:pStyle w:val="TableParagraph"/>
              <w:ind w:left="105" w:right="97"/>
              <w:jc w:val="both"/>
              <w:rPr>
                <w:i/>
                <w:sz w:val="16"/>
              </w:rPr>
            </w:pPr>
            <w:r>
              <w:rPr>
                <w:i/>
                <w:sz w:val="16"/>
              </w:rPr>
              <w:t>«Предметы, которые</w:t>
            </w:r>
            <w:r>
              <w:rPr>
                <w:i/>
                <w:spacing w:val="40"/>
                <w:sz w:val="16"/>
              </w:rPr>
              <w:t xml:space="preserve"> </w:t>
            </w:r>
            <w:r>
              <w:rPr>
                <w:i/>
                <w:sz w:val="16"/>
              </w:rPr>
              <w:t>нас удивили», «Мой</w:t>
            </w:r>
            <w:r>
              <w:rPr>
                <w:i/>
                <w:spacing w:val="40"/>
                <w:sz w:val="16"/>
              </w:rPr>
              <w:t xml:space="preserve"> </w:t>
            </w:r>
            <w:r>
              <w:rPr>
                <w:i/>
                <w:sz w:val="16"/>
              </w:rPr>
              <w:t>папа - нефтяник» и</w:t>
            </w:r>
            <w:r>
              <w:rPr>
                <w:i/>
                <w:spacing w:val="40"/>
                <w:sz w:val="16"/>
              </w:rPr>
              <w:t xml:space="preserve"> </w:t>
            </w:r>
            <w:r>
              <w:rPr>
                <w:i/>
                <w:spacing w:val="-4"/>
                <w:sz w:val="16"/>
              </w:rPr>
              <w:t>др.</w:t>
            </w:r>
          </w:p>
          <w:p w:rsidR="00C51549" w:rsidRDefault="00C04401">
            <w:pPr>
              <w:pStyle w:val="TableParagraph"/>
              <w:ind w:left="105" w:right="98"/>
              <w:jc w:val="both"/>
              <w:rPr>
                <w:b/>
                <w:sz w:val="16"/>
              </w:rPr>
            </w:pPr>
            <w:r>
              <w:rPr>
                <w:b/>
                <w:sz w:val="16"/>
              </w:rPr>
              <w:t>Оформление уголка</w:t>
            </w:r>
            <w:r>
              <w:rPr>
                <w:b/>
                <w:spacing w:val="40"/>
                <w:sz w:val="16"/>
              </w:rPr>
              <w:t xml:space="preserve"> </w:t>
            </w:r>
            <w:r>
              <w:rPr>
                <w:b/>
                <w:spacing w:val="-2"/>
                <w:sz w:val="16"/>
              </w:rPr>
              <w:t>природы.</w:t>
            </w:r>
          </w:p>
          <w:p w:rsidR="00C51549" w:rsidRDefault="00C04401">
            <w:pPr>
              <w:pStyle w:val="TableParagraph"/>
              <w:spacing w:before="1" w:line="237" w:lineRule="auto"/>
              <w:ind w:left="105" w:right="97"/>
              <w:jc w:val="both"/>
              <w:rPr>
                <w:i/>
                <w:sz w:val="16"/>
              </w:rPr>
            </w:pPr>
            <w:r>
              <w:rPr>
                <w:b/>
                <w:sz w:val="16"/>
              </w:rPr>
              <w:t>Создание коллекций</w:t>
            </w:r>
            <w:r>
              <w:rPr>
                <w:b/>
                <w:spacing w:val="40"/>
                <w:sz w:val="16"/>
              </w:rPr>
              <w:t xml:space="preserve"> </w:t>
            </w:r>
            <w:r>
              <w:rPr>
                <w:i/>
                <w:sz w:val="16"/>
              </w:rPr>
              <w:t>(гербарии, минералы,</w:t>
            </w:r>
            <w:r>
              <w:rPr>
                <w:i/>
                <w:spacing w:val="40"/>
                <w:sz w:val="16"/>
              </w:rPr>
              <w:t xml:space="preserve"> </w:t>
            </w:r>
            <w:r>
              <w:rPr>
                <w:i/>
                <w:sz w:val="16"/>
              </w:rPr>
              <w:t>марки и др.)</w:t>
            </w:r>
          </w:p>
          <w:p w:rsidR="00C51549" w:rsidRDefault="00C04401">
            <w:pPr>
              <w:pStyle w:val="TableParagraph"/>
              <w:spacing w:before="4"/>
              <w:ind w:left="105" w:right="96"/>
              <w:jc w:val="both"/>
              <w:rPr>
                <w:i/>
                <w:sz w:val="16"/>
              </w:rPr>
            </w:pPr>
            <w:r>
              <w:rPr>
                <w:b/>
                <w:sz w:val="16"/>
              </w:rPr>
              <w:t>Ведение «Копилки</w:t>
            </w:r>
            <w:r>
              <w:rPr>
                <w:b/>
                <w:spacing w:val="40"/>
                <w:sz w:val="16"/>
              </w:rPr>
              <w:t xml:space="preserve"> </w:t>
            </w:r>
            <w:r>
              <w:rPr>
                <w:b/>
                <w:sz w:val="16"/>
              </w:rPr>
              <w:t xml:space="preserve">вопросов» </w:t>
            </w:r>
            <w:r>
              <w:rPr>
                <w:i/>
                <w:sz w:val="16"/>
              </w:rPr>
              <w:t>(в том</w:t>
            </w:r>
            <w:r>
              <w:rPr>
                <w:i/>
                <w:spacing w:val="40"/>
                <w:sz w:val="16"/>
              </w:rPr>
              <w:t xml:space="preserve"> </w:t>
            </w:r>
            <w:r>
              <w:rPr>
                <w:i/>
                <w:sz w:val="16"/>
              </w:rPr>
              <w:t>числе запись с</w:t>
            </w:r>
            <w:r>
              <w:rPr>
                <w:i/>
                <w:spacing w:val="40"/>
                <w:sz w:val="16"/>
              </w:rPr>
              <w:t xml:space="preserve"> </w:t>
            </w:r>
            <w:r>
              <w:rPr>
                <w:i/>
                <w:sz w:val="16"/>
              </w:rPr>
              <w:t>помощью рисунков,</w:t>
            </w:r>
            <w:r>
              <w:rPr>
                <w:i/>
                <w:spacing w:val="40"/>
                <w:sz w:val="16"/>
              </w:rPr>
              <w:t xml:space="preserve"> </w:t>
            </w:r>
            <w:r>
              <w:rPr>
                <w:i/>
                <w:spacing w:val="-2"/>
                <w:sz w:val="16"/>
              </w:rPr>
              <w:t>символов).</w:t>
            </w:r>
          </w:p>
          <w:p w:rsidR="00C51549" w:rsidRDefault="00C04401">
            <w:pPr>
              <w:pStyle w:val="TableParagraph"/>
              <w:tabs>
                <w:tab w:val="left" w:pos="1415"/>
              </w:tabs>
              <w:ind w:left="105" w:right="96"/>
              <w:rPr>
                <w:i/>
                <w:sz w:val="16"/>
              </w:rPr>
            </w:pPr>
            <w:r>
              <w:rPr>
                <w:b/>
                <w:spacing w:val="-2"/>
                <w:sz w:val="16"/>
              </w:rPr>
              <w:t>Дидактические</w:t>
            </w:r>
            <w:r>
              <w:rPr>
                <w:b/>
                <w:spacing w:val="80"/>
                <w:sz w:val="16"/>
              </w:rPr>
              <w:t xml:space="preserve"> </w:t>
            </w:r>
            <w:r>
              <w:rPr>
                <w:b/>
                <w:spacing w:val="-2"/>
                <w:sz w:val="16"/>
              </w:rPr>
              <w:t>игры,</w:t>
            </w:r>
            <w:r>
              <w:rPr>
                <w:b/>
                <w:spacing w:val="40"/>
                <w:sz w:val="16"/>
              </w:rPr>
              <w:t xml:space="preserve"> </w:t>
            </w:r>
            <w:r>
              <w:rPr>
                <w:b/>
                <w:spacing w:val="-2"/>
                <w:sz w:val="16"/>
              </w:rPr>
              <w:t>интеллектуальные</w:t>
            </w:r>
            <w:r>
              <w:rPr>
                <w:b/>
                <w:spacing w:val="40"/>
                <w:sz w:val="16"/>
              </w:rPr>
              <w:t xml:space="preserve"> </w:t>
            </w:r>
            <w:r>
              <w:rPr>
                <w:b/>
                <w:sz w:val="16"/>
              </w:rPr>
              <w:t>развивающие</w:t>
            </w:r>
            <w:r>
              <w:rPr>
                <w:b/>
                <w:spacing w:val="80"/>
                <w:sz w:val="16"/>
              </w:rPr>
              <w:t xml:space="preserve"> </w:t>
            </w:r>
            <w:r>
              <w:rPr>
                <w:b/>
                <w:sz w:val="16"/>
              </w:rPr>
              <w:t>игры</w:t>
            </w:r>
            <w:r>
              <w:rPr>
                <w:b/>
                <w:spacing w:val="40"/>
                <w:sz w:val="16"/>
              </w:rPr>
              <w:t xml:space="preserve"> </w:t>
            </w:r>
            <w:r>
              <w:rPr>
                <w:b/>
                <w:spacing w:val="-2"/>
                <w:sz w:val="16"/>
              </w:rPr>
              <w:t>Сюжетно-ролевые,</w:t>
            </w:r>
            <w:r>
              <w:rPr>
                <w:b/>
                <w:spacing w:val="40"/>
                <w:sz w:val="16"/>
              </w:rPr>
              <w:t xml:space="preserve"> </w:t>
            </w:r>
            <w:r>
              <w:rPr>
                <w:b/>
                <w:sz w:val="16"/>
              </w:rPr>
              <w:t>режиссерские</w:t>
            </w:r>
            <w:r>
              <w:rPr>
                <w:b/>
                <w:spacing w:val="56"/>
                <w:sz w:val="16"/>
              </w:rPr>
              <w:t xml:space="preserve"> </w:t>
            </w:r>
            <w:r>
              <w:rPr>
                <w:b/>
                <w:sz w:val="16"/>
              </w:rPr>
              <w:t>игры-</w:t>
            </w:r>
            <w:r>
              <w:rPr>
                <w:b/>
                <w:spacing w:val="40"/>
                <w:sz w:val="16"/>
              </w:rPr>
              <w:t xml:space="preserve"> </w:t>
            </w:r>
            <w:r>
              <w:rPr>
                <w:b/>
                <w:spacing w:val="-2"/>
                <w:sz w:val="16"/>
              </w:rPr>
              <w:t>путешествия</w:t>
            </w:r>
            <w:r>
              <w:rPr>
                <w:i/>
                <w:spacing w:val="-2"/>
                <w:sz w:val="16"/>
              </w:rPr>
              <w:t>,</w:t>
            </w:r>
            <w:r>
              <w:rPr>
                <w:i/>
                <w:sz w:val="16"/>
              </w:rPr>
              <w:tab/>
            </w:r>
            <w:r>
              <w:rPr>
                <w:i/>
                <w:spacing w:val="-8"/>
                <w:sz w:val="16"/>
              </w:rPr>
              <w:t>н-</w:t>
            </w:r>
            <w:r>
              <w:rPr>
                <w:i/>
                <w:spacing w:val="-5"/>
                <w:sz w:val="16"/>
              </w:rPr>
              <w:t>р,</w:t>
            </w:r>
          </w:p>
          <w:p w:rsidR="00C51549" w:rsidRDefault="00C04401">
            <w:pPr>
              <w:pStyle w:val="TableParagraph"/>
              <w:tabs>
                <w:tab w:val="left" w:pos="1597"/>
              </w:tabs>
              <w:ind w:left="105" w:right="97"/>
              <w:rPr>
                <w:i/>
                <w:sz w:val="16"/>
              </w:rPr>
            </w:pPr>
            <w:r>
              <w:rPr>
                <w:i/>
                <w:spacing w:val="-2"/>
                <w:sz w:val="16"/>
              </w:rPr>
              <w:t>«Путешествие</w:t>
            </w:r>
            <w:r>
              <w:rPr>
                <w:i/>
                <w:sz w:val="16"/>
              </w:rPr>
              <w:tab/>
            </w:r>
            <w:r>
              <w:rPr>
                <w:i/>
                <w:spacing w:val="-10"/>
                <w:sz w:val="16"/>
              </w:rPr>
              <w:t>в</w:t>
            </w:r>
            <w:r>
              <w:rPr>
                <w:i/>
                <w:spacing w:val="40"/>
                <w:sz w:val="16"/>
              </w:rPr>
              <w:t xml:space="preserve"> </w:t>
            </w:r>
            <w:r>
              <w:rPr>
                <w:i/>
                <w:spacing w:val="-2"/>
                <w:sz w:val="16"/>
              </w:rPr>
              <w:t>Африку»,</w:t>
            </w:r>
          </w:p>
          <w:p w:rsidR="00C51549" w:rsidRDefault="00C04401">
            <w:pPr>
              <w:pStyle w:val="TableParagraph"/>
              <w:tabs>
                <w:tab w:val="left" w:pos="1508"/>
              </w:tabs>
              <w:ind w:left="105" w:right="98"/>
              <w:rPr>
                <w:i/>
                <w:sz w:val="16"/>
              </w:rPr>
            </w:pPr>
            <w:r>
              <w:rPr>
                <w:i/>
                <w:spacing w:val="-2"/>
                <w:sz w:val="16"/>
              </w:rPr>
              <w:t>«Путешествие</w:t>
            </w:r>
            <w:r>
              <w:rPr>
                <w:i/>
                <w:sz w:val="16"/>
              </w:rPr>
              <w:tab/>
            </w:r>
            <w:r>
              <w:rPr>
                <w:i/>
                <w:spacing w:val="-6"/>
                <w:sz w:val="16"/>
              </w:rPr>
              <w:t>на</w:t>
            </w:r>
            <w:r>
              <w:rPr>
                <w:i/>
                <w:spacing w:val="40"/>
                <w:sz w:val="16"/>
              </w:rPr>
              <w:t xml:space="preserve"> </w:t>
            </w:r>
            <w:r>
              <w:rPr>
                <w:i/>
                <w:spacing w:val="-2"/>
                <w:sz w:val="16"/>
              </w:rPr>
              <w:t>батискафе»,</w:t>
            </w:r>
          </w:p>
          <w:p w:rsidR="00C51549" w:rsidRDefault="00C04401">
            <w:pPr>
              <w:pStyle w:val="TableParagraph"/>
              <w:tabs>
                <w:tab w:val="left" w:pos="1415"/>
              </w:tabs>
              <w:ind w:left="105" w:right="95"/>
              <w:rPr>
                <w:i/>
                <w:sz w:val="16"/>
              </w:rPr>
            </w:pPr>
            <w:r>
              <w:rPr>
                <w:i/>
                <w:spacing w:val="-2"/>
                <w:sz w:val="16"/>
              </w:rPr>
              <w:t>«Космическое</w:t>
            </w:r>
            <w:r>
              <w:rPr>
                <w:i/>
                <w:spacing w:val="40"/>
                <w:sz w:val="16"/>
              </w:rPr>
              <w:t xml:space="preserve"> </w:t>
            </w:r>
            <w:r>
              <w:rPr>
                <w:i/>
                <w:sz w:val="16"/>
              </w:rPr>
              <w:t>путешествие» и др.</w:t>
            </w:r>
            <w:r>
              <w:rPr>
                <w:i/>
                <w:spacing w:val="40"/>
                <w:sz w:val="16"/>
              </w:rPr>
              <w:t xml:space="preserve"> </w:t>
            </w:r>
            <w:r>
              <w:rPr>
                <w:b/>
                <w:spacing w:val="-2"/>
                <w:sz w:val="16"/>
              </w:rPr>
              <w:t>Поисково-</w:t>
            </w:r>
            <w:r>
              <w:rPr>
                <w:b/>
                <w:spacing w:val="40"/>
                <w:sz w:val="16"/>
              </w:rPr>
              <w:t xml:space="preserve"> </w:t>
            </w:r>
            <w:r>
              <w:rPr>
                <w:b/>
                <w:spacing w:val="-2"/>
                <w:sz w:val="16"/>
              </w:rPr>
              <w:t>исследовательские</w:t>
            </w:r>
            <w:r>
              <w:rPr>
                <w:b/>
                <w:spacing w:val="40"/>
                <w:sz w:val="16"/>
              </w:rPr>
              <w:t xml:space="preserve"> </w:t>
            </w:r>
            <w:r>
              <w:rPr>
                <w:b/>
                <w:spacing w:val="-2"/>
                <w:sz w:val="16"/>
              </w:rPr>
              <w:t>проекты</w:t>
            </w:r>
            <w:r>
              <w:rPr>
                <w:i/>
                <w:spacing w:val="-2"/>
                <w:sz w:val="16"/>
              </w:rPr>
              <w:t>,</w:t>
            </w:r>
            <w:r>
              <w:rPr>
                <w:i/>
                <w:sz w:val="16"/>
              </w:rPr>
              <w:tab/>
            </w:r>
            <w:r>
              <w:rPr>
                <w:i/>
                <w:spacing w:val="-4"/>
                <w:sz w:val="16"/>
              </w:rPr>
              <w:t>н-р,</w:t>
            </w:r>
          </w:p>
          <w:p w:rsidR="00C51549" w:rsidRDefault="00C04401">
            <w:pPr>
              <w:pStyle w:val="TableParagraph"/>
              <w:ind w:left="105" w:right="583"/>
              <w:rPr>
                <w:i/>
                <w:sz w:val="16"/>
              </w:rPr>
            </w:pPr>
            <w:r>
              <w:rPr>
                <w:i/>
                <w:sz w:val="16"/>
              </w:rPr>
              <w:t>«Красная</w:t>
            </w:r>
            <w:r>
              <w:rPr>
                <w:i/>
                <w:spacing w:val="-10"/>
                <w:sz w:val="16"/>
              </w:rPr>
              <w:t xml:space="preserve"> </w:t>
            </w:r>
            <w:r>
              <w:rPr>
                <w:i/>
                <w:sz w:val="16"/>
              </w:rPr>
              <w:t>книга</w:t>
            </w:r>
            <w:r>
              <w:rPr>
                <w:i/>
                <w:spacing w:val="40"/>
                <w:sz w:val="16"/>
              </w:rPr>
              <w:t xml:space="preserve"> </w:t>
            </w:r>
            <w:r>
              <w:rPr>
                <w:i/>
                <w:spacing w:val="-2"/>
                <w:sz w:val="16"/>
              </w:rPr>
              <w:t>Российской</w:t>
            </w:r>
            <w:r>
              <w:rPr>
                <w:i/>
                <w:spacing w:val="40"/>
                <w:sz w:val="16"/>
              </w:rPr>
              <w:t xml:space="preserve"> </w:t>
            </w:r>
            <w:r>
              <w:rPr>
                <w:i/>
                <w:spacing w:val="-2"/>
                <w:sz w:val="16"/>
              </w:rPr>
              <w:t>федерации»,</w:t>
            </w:r>
          </w:p>
          <w:p w:rsidR="00C51549" w:rsidRDefault="00C04401">
            <w:pPr>
              <w:pStyle w:val="TableParagraph"/>
              <w:tabs>
                <w:tab w:val="left" w:pos="1134"/>
                <w:tab w:val="left" w:pos="1597"/>
              </w:tabs>
              <w:ind w:left="105" w:right="97"/>
              <w:rPr>
                <w:i/>
                <w:sz w:val="16"/>
              </w:rPr>
            </w:pPr>
            <w:r>
              <w:rPr>
                <w:i/>
                <w:spacing w:val="-2"/>
                <w:sz w:val="16"/>
              </w:rPr>
              <w:t>«Путешествие</w:t>
            </w:r>
            <w:r>
              <w:rPr>
                <w:i/>
                <w:sz w:val="16"/>
              </w:rPr>
              <w:tab/>
            </w:r>
            <w:r>
              <w:rPr>
                <w:i/>
                <w:sz w:val="16"/>
              </w:rPr>
              <w:tab/>
            </w:r>
            <w:r>
              <w:rPr>
                <w:i/>
                <w:spacing w:val="-10"/>
                <w:sz w:val="16"/>
              </w:rPr>
              <w:t>в</w:t>
            </w:r>
            <w:r>
              <w:rPr>
                <w:i/>
                <w:spacing w:val="40"/>
                <w:sz w:val="16"/>
              </w:rPr>
              <w:t xml:space="preserve"> </w:t>
            </w:r>
            <w:r>
              <w:rPr>
                <w:i/>
                <w:spacing w:val="-2"/>
                <w:sz w:val="16"/>
              </w:rPr>
              <w:t>прошлое</w:t>
            </w:r>
            <w:r>
              <w:rPr>
                <w:i/>
                <w:sz w:val="16"/>
              </w:rPr>
              <w:tab/>
            </w:r>
            <w:r>
              <w:rPr>
                <w:i/>
                <w:spacing w:val="-2"/>
                <w:sz w:val="16"/>
              </w:rPr>
              <w:t>вещей»,</w:t>
            </w:r>
          </w:p>
          <w:p w:rsidR="00C51549" w:rsidRDefault="00C04401">
            <w:pPr>
              <w:pStyle w:val="TableParagraph"/>
              <w:ind w:left="105" w:right="96"/>
              <w:rPr>
                <w:i/>
                <w:sz w:val="16"/>
              </w:rPr>
            </w:pPr>
            <w:r>
              <w:rPr>
                <w:i/>
                <w:sz w:val="16"/>
              </w:rPr>
              <w:t>«Птицы</w:t>
            </w:r>
            <w:r>
              <w:rPr>
                <w:i/>
                <w:spacing w:val="80"/>
                <w:sz w:val="16"/>
              </w:rPr>
              <w:t xml:space="preserve"> </w:t>
            </w:r>
            <w:r>
              <w:rPr>
                <w:i/>
                <w:sz w:val="16"/>
              </w:rPr>
              <w:t>–</w:t>
            </w:r>
            <w:r>
              <w:rPr>
                <w:i/>
                <w:spacing w:val="80"/>
                <w:sz w:val="16"/>
              </w:rPr>
              <w:t xml:space="preserve"> </w:t>
            </w:r>
            <w:r>
              <w:rPr>
                <w:i/>
                <w:sz w:val="16"/>
              </w:rPr>
              <w:t>жители</w:t>
            </w:r>
            <w:r>
              <w:rPr>
                <w:i/>
                <w:spacing w:val="40"/>
                <w:sz w:val="16"/>
              </w:rPr>
              <w:t xml:space="preserve"> </w:t>
            </w:r>
            <w:r>
              <w:rPr>
                <w:i/>
                <w:sz w:val="16"/>
              </w:rPr>
              <w:t>нашего поселка» и др.</w:t>
            </w:r>
          </w:p>
        </w:tc>
        <w:tc>
          <w:tcPr>
            <w:tcW w:w="2050" w:type="dxa"/>
          </w:tcPr>
          <w:p w:rsidR="00C51549" w:rsidRDefault="00C04401">
            <w:pPr>
              <w:pStyle w:val="TableParagraph"/>
              <w:spacing w:line="237" w:lineRule="auto"/>
              <w:ind w:left="105"/>
              <w:rPr>
                <w:i/>
                <w:sz w:val="16"/>
              </w:rPr>
            </w:pPr>
            <w:r>
              <w:rPr>
                <w:i/>
                <w:sz w:val="16"/>
              </w:rPr>
              <w:t>нетрадиционных</w:t>
            </w:r>
            <w:r>
              <w:rPr>
                <w:i/>
                <w:spacing w:val="80"/>
                <w:sz w:val="16"/>
              </w:rPr>
              <w:t xml:space="preserve"> </w:t>
            </w:r>
            <w:r>
              <w:rPr>
                <w:i/>
                <w:sz w:val="16"/>
              </w:rPr>
              <w:t>техник</w:t>
            </w:r>
            <w:r>
              <w:rPr>
                <w:i/>
                <w:spacing w:val="40"/>
                <w:sz w:val="16"/>
              </w:rPr>
              <w:t xml:space="preserve"> </w:t>
            </w:r>
            <w:r>
              <w:rPr>
                <w:i/>
                <w:spacing w:val="-2"/>
                <w:sz w:val="16"/>
              </w:rPr>
              <w:t>изобразительной</w:t>
            </w:r>
          </w:p>
          <w:p w:rsidR="00C51549" w:rsidRDefault="00C04401">
            <w:pPr>
              <w:pStyle w:val="TableParagraph"/>
              <w:ind w:left="105" w:right="707"/>
              <w:rPr>
                <w:i/>
                <w:sz w:val="16"/>
              </w:rPr>
            </w:pPr>
            <w:r>
              <w:rPr>
                <w:i/>
                <w:spacing w:val="-2"/>
                <w:sz w:val="16"/>
              </w:rPr>
              <w:t>деятельности</w:t>
            </w:r>
            <w:r>
              <w:rPr>
                <w:i/>
                <w:spacing w:val="40"/>
                <w:sz w:val="16"/>
              </w:rPr>
              <w:t xml:space="preserve"> </w:t>
            </w:r>
            <w:r>
              <w:rPr>
                <w:i/>
                <w:spacing w:val="-2"/>
                <w:sz w:val="16"/>
              </w:rPr>
              <w:t>(монотипия,</w:t>
            </w:r>
          </w:p>
          <w:p w:rsidR="00C51549" w:rsidRDefault="00C04401">
            <w:pPr>
              <w:pStyle w:val="TableParagraph"/>
              <w:tabs>
                <w:tab w:val="left" w:pos="1364"/>
              </w:tabs>
              <w:ind w:left="105" w:right="96"/>
              <w:rPr>
                <w:b/>
                <w:sz w:val="16"/>
              </w:rPr>
            </w:pPr>
            <w:r>
              <w:rPr>
                <w:i/>
                <w:spacing w:val="-2"/>
                <w:sz w:val="16"/>
              </w:rPr>
              <w:t>кляксография,</w:t>
            </w:r>
            <w:r>
              <w:rPr>
                <w:i/>
                <w:sz w:val="16"/>
              </w:rPr>
              <w:tab/>
            </w:r>
            <w:r>
              <w:rPr>
                <w:i/>
                <w:spacing w:val="-2"/>
                <w:sz w:val="16"/>
              </w:rPr>
              <w:t>оттиск,</w:t>
            </w:r>
            <w:r>
              <w:rPr>
                <w:i/>
                <w:spacing w:val="40"/>
                <w:sz w:val="16"/>
              </w:rPr>
              <w:t xml:space="preserve"> </w:t>
            </w:r>
            <w:r>
              <w:rPr>
                <w:i/>
                <w:sz w:val="16"/>
              </w:rPr>
              <w:t>тиснение, набрызг и др.).</w:t>
            </w:r>
            <w:r>
              <w:rPr>
                <w:i/>
                <w:spacing w:val="40"/>
                <w:sz w:val="16"/>
              </w:rPr>
              <w:t xml:space="preserve"> </w:t>
            </w:r>
            <w:r>
              <w:rPr>
                <w:b/>
                <w:spacing w:val="-2"/>
                <w:sz w:val="16"/>
              </w:rPr>
              <w:t>Творческая</w:t>
            </w:r>
            <w:r>
              <w:rPr>
                <w:b/>
                <w:spacing w:val="40"/>
                <w:sz w:val="16"/>
              </w:rPr>
              <w:t xml:space="preserve"> </w:t>
            </w:r>
            <w:r>
              <w:rPr>
                <w:b/>
                <w:spacing w:val="-2"/>
                <w:sz w:val="16"/>
              </w:rPr>
              <w:t>продуктивная</w:t>
            </w:r>
          </w:p>
          <w:p w:rsidR="00C51549" w:rsidRDefault="00C04401">
            <w:pPr>
              <w:pStyle w:val="TableParagraph"/>
              <w:spacing w:before="2" w:line="183" w:lineRule="exact"/>
              <w:ind w:left="105"/>
              <w:rPr>
                <w:b/>
                <w:sz w:val="16"/>
              </w:rPr>
            </w:pPr>
            <w:r>
              <w:rPr>
                <w:b/>
                <w:spacing w:val="-2"/>
                <w:sz w:val="16"/>
              </w:rPr>
              <w:t>деятельность</w:t>
            </w:r>
          </w:p>
          <w:p w:rsidR="00C51549" w:rsidRDefault="00C04401">
            <w:pPr>
              <w:pStyle w:val="TableParagraph"/>
              <w:ind w:left="105" w:right="95"/>
              <w:jc w:val="both"/>
              <w:rPr>
                <w:i/>
                <w:sz w:val="16"/>
              </w:rPr>
            </w:pPr>
            <w:r>
              <w:rPr>
                <w:i/>
                <w:sz w:val="16"/>
              </w:rPr>
              <w:t>на</w:t>
            </w:r>
            <w:r>
              <w:rPr>
                <w:i/>
                <w:spacing w:val="-2"/>
                <w:sz w:val="16"/>
              </w:rPr>
              <w:t xml:space="preserve"> </w:t>
            </w:r>
            <w:r>
              <w:rPr>
                <w:i/>
                <w:sz w:val="16"/>
              </w:rPr>
              <w:t>развитие</w:t>
            </w:r>
            <w:r>
              <w:rPr>
                <w:i/>
                <w:spacing w:val="-1"/>
                <w:sz w:val="16"/>
              </w:rPr>
              <w:t xml:space="preserve"> </w:t>
            </w:r>
            <w:r>
              <w:rPr>
                <w:i/>
                <w:sz w:val="16"/>
              </w:rPr>
              <w:t>воображения</w:t>
            </w:r>
            <w:r>
              <w:rPr>
                <w:i/>
                <w:spacing w:val="40"/>
                <w:sz w:val="16"/>
              </w:rPr>
              <w:t xml:space="preserve"> </w:t>
            </w:r>
            <w:r>
              <w:rPr>
                <w:i/>
                <w:sz w:val="16"/>
              </w:rPr>
              <w:t>и фантазии («Жители</w:t>
            </w:r>
            <w:r>
              <w:rPr>
                <w:i/>
                <w:spacing w:val="40"/>
                <w:sz w:val="16"/>
              </w:rPr>
              <w:t xml:space="preserve"> </w:t>
            </w:r>
            <w:r>
              <w:rPr>
                <w:i/>
                <w:sz w:val="16"/>
              </w:rPr>
              <w:t>неизвестной</w:t>
            </w:r>
            <w:r>
              <w:rPr>
                <w:i/>
                <w:spacing w:val="60"/>
                <w:w w:val="150"/>
                <w:sz w:val="16"/>
              </w:rPr>
              <w:t xml:space="preserve">  </w:t>
            </w:r>
            <w:r>
              <w:rPr>
                <w:i/>
                <w:spacing w:val="-2"/>
                <w:sz w:val="16"/>
              </w:rPr>
              <w:t>планеты»,</w:t>
            </w:r>
          </w:p>
          <w:p w:rsidR="00C51549" w:rsidRDefault="00C04401">
            <w:pPr>
              <w:pStyle w:val="TableParagraph"/>
              <w:spacing w:line="183" w:lineRule="exact"/>
              <w:ind w:left="105"/>
              <w:jc w:val="both"/>
              <w:rPr>
                <w:i/>
                <w:sz w:val="16"/>
              </w:rPr>
            </w:pPr>
            <w:r>
              <w:rPr>
                <w:i/>
                <w:sz w:val="16"/>
              </w:rPr>
              <w:t>«Сказочное</w:t>
            </w:r>
            <w:r>
              <w:rPr>
                <w:i/>
                <w:spacing w:val="56"/>
                <w:sz w:val="16"/>
              </w:rPr>
              <w:t xml:space="preserve">  </w:t>
            </w:r>
            <w:r>
              <w:rPr>
                <w:i/>
                <w:spacing w:val="-2"/>
                <w:sz w:val="16"/>
              </w:rPr>
              <w:t>животное»,</w:t>
            </w:r>
          </w:p>
          <w:p w:rsidR="00C51549" w:rsidRDefault="00C04401">
            <w:pPr>
              <w:pStyle w:val="TableParagraph"/>
              <w:tabs>
                <w:tab w:val="left" w:pos="1712"/>
              </w:tabs>
              <w:ind w:left="105" w:right="95"/>
              <w:rPr>
                <w:i/>
                <w:sz w:val="16"/>
              </w:rPr>
            </w:pPr>
            <w:r>
              <w:rPr>
                <w:i/>
                <w:spacing w:val="-2"/>
                <w:sz w:val="16"/>
              </w:rPr>
              <w:t>«Необыкновенный</w:t>
            </w:r>
            <w:r>
              <w:rPr>
                <w:i/>
                <w:sz w:val="16"/>
              </w:rPr>
              <w:tab/>
            </w:r>
            <w:r>
              <w:rPr>
                <w:i/>
                <w:spacing w:val="-4"/>
                <w:sz w:val="16"/>
              </w:rPr>
              <w:t>вид</w:t>
            </w:r>
            <w:r>
              <w:rPr>
                <w:i/>
                <w:spacing w:val="40"/>
                <w:sz w:val="16"/>
              </w:rPr>
              <w:t xml:space="preserve"> </w:t>
            </w:r>
            <w:r>
              <w:rPr>
                <w:i/>
                <w:spacing w:val="-2"/>
                <w:sz w:val="16"/>
              </w:rPr>
              <w:t>транспорта»,</w:t>
            </w:r>
          </w:p>
          <w:p w:rsidR="00C51549" w:rsidRDefault="00C04401">
            <w:pPr>
              <w:pStyle w:val="TableParagraph"/>
              <w:spacing w:before="1"/>
              <w:ind w:left="105"/>
              <w:rPr>
                <w:b/>
                <w:sz w:val="16"/>
              </w:rPr>
            </w:pPr>
            <w:r>
              <w:rPr>
                <w:i/>
                <w:sz w:val="16"/>
              </w:rPr>
              <w:t>«Волшебное</w:t>
            </w:r>
            <w:r>
              <w:rPr>
                <w:i/>
                <w:spacing w:val="-10"/>
                <w:sz w:val="16"/>
              </w:rPr>
              <w:t xml:space="preserve"> </w:t>
            </w:r>
            <w:r>
              <w:rPr>
                <w:i/>
                <w:sz w:val="16"/>
              </w:rPr>
              <w:t>дерево»</w:t>
            </w:r>
            <w:r>
              <w:rPr>
                <w:i/>
                <w:spacing w:val="-10"/>
                <w:sz w:val="16"/>
              </w:rPr>
              <w:t xml:space="preserve"> </w:t>
            </w:r>
            <w:r>
              <w:rPr>
                <w:i/>
                <w:sz w:val="16"/>
              </w:rPr>
              <w:t>и</w:t>
            </w:r>
            <w:r>
              <w:rPr>
                <w:i/>
                <w:spacing w:val="-10"/>
                <w:sz w:val="16"/>
              </w:rPr>
              <w:t xml:space="preserve"> </w:t>
            </w:r>
            <w:r>
              <w:rPr>
                <w:i/>
                <w:sz w:val="16"/>
              </w:rPr>
              <w:t>др.)</w:t>
            </w:r>
            <w:r>
              <w:rPr>
                <w:i/>
                <w:spacing w:val="40"/>
                <w:sz w:val="16"/>
              </w:rPr>
              <w:t xml:space="preserve"> </w:t>
            </w:r>
            <w:r>
              <w:rPr>
                <w:b/>
                <w:spacing w:val="-2"/>
                <w:sz w:val="16"/>
              </w:rPr>
              <w:t>Разнообразная</w:t>
            </w:r>
            <w:r>
              <w:rPr>
                <w:b/>
                <w:spacing w:val="40"/>
                <w:sz w:val="16"/>
              </w:rPr>
              <w:t xml:space="preserve"> </w:t>
            </w:r>
            <w:r>
              <w:rPr>
                <w:b/>
                <w:spacing w:val="-2"/>
                <w:sz w:val="16"/>
              </w:rPr>
              <w:t>интегративная</w:t>
            </w:r>
          </w:p>
          <w:p w:rsidR="00C51549" w:rsidRDefault="00C04401">
            <w:pPr>
              <w:pStyle w:val="TableParagraph"/>
              <w:spacing w:line="183" w:lineRule="exact"/>
              <w:ind w:left="105"/>
              <w:rPr>
                <w:i/>
                <w:sz w:val="16"/>
              </w:rPr>
            </w:pPr>
            <w:r>
              <w:rPr>
                <w:b/>
                <w:spacing w:val="-2"/>
                <w:sz w:val="16"/>
              </w:rPr>
              <w:t>деятельность</w:t>
            </w:r>
            <w:r>
              <w:rPr>
                <w:i/>
                <w:spacing w:val="-2"/>
                <w:sz w:val="16"/>
              </w:rPr>
              <w:t>:</w:t>
            </w:r>
          </w:p>
          <w:p w:rsidR="00C51549" w:rsidRDefault="00C04401">
            <w:pPr>
              <w:pStyle w:val="TableParagraph"/>
              <w:tabs>
                <w:tab w:val="left" w:pos="494"/>
                <w:tab w:val="left" w:pos="1501"/>
                <w:tab w:val="left" w:pos="1862"/>
              </w:tabs>
              <w:ind w:left="105" w:right="94"/>
              <w:rPr>
                <w:i/>
                <w:sz w:val="16"/>
              </w:rPr>
            </w:pPr>
            <w:r>
              <w:rPr>
                <w:i/>
                <w:sz w:val="16"/>
              </w:rPr>
              <w:t>*рисование</w:t>
            </w:r>
            <w:r>
              <w:rPr>
                <w:i/>
                <w:spacing w:val="71"/>
                <w:sz w:val="16"/>
              </w:rPr>
              <w:t xml:space="preserve"> </w:t>
            </w:r>
            <w:r>
              <w:rPr>
                <w:i/>
                <w:sz w:val="16"/>
              </w:rPr>
              <w:t>иллюстраций</w:t>
            </w:r>
            <w:r>
              <w:rPr>
                <w:i/>
                <w:spacing w:val="40"/>
                <w:sz w:val="16"/>
              </w:rPr>
              <w:t xml:space="preserve"> </w:t>
            </w:r>
            <w:r>
              <w:rPr>
                <w:i/>
                <w:spacing w:val="-10"/>
                <w:sz w:val="16"/>
              </w:rPr>
              <w:t>к</w:t>
            </w:r>
            <w:r>
              <w:rPr>
                <w:i/>
                <w:sz w:val="16"/>
              </w:rPr>
              <w:tab/>
            </w:r>
            <w:r>
              <w:rPr>
                <w:i/>
                <w:spacing w:val="-2"/>
                <w:sz w:val="16"/>
              </w:rPr>
              <w:t>литературным</w:t>
            </w:r>
            <w:r>
              <w:rPr>
                <w:i/>
                <w:sz w:val="16"/>
              </w:rPr>
              <w:tab/>
            </w:r>
            <w:r>
              <w:rPr>
                <w:i/>
                <w:spacing w:val="-10"/>
                <w:sz w:val="16"/>
              </w:rPr>
              <w:t>и</w:t>
            </w:r>
            <w:r>
              <w:rPr>
                <w:i/>
                <w:spacing w:val="40"/>
                <w:sz w:val="16"/>
              </w:rPr>
              <w:t xml:space="preserve"> </w:t>
            </w:r>
            <w:r>
              <w:rPr>
                <w:i/>
                <w:spacing w:val="-2"/>
                <w:sz w:val="16"/>
              </w:rPr>
              <w:t>музыкальным</w:t>
            </w:r>
            <w:r>
              <w:rPr>
                <w:i/>
                <w:spacing w:val="40"/>
                <w:sz w:val="16"/>
              </w:rPr>
              <w:t xml:space="preserve"> </w:t>
            </w:r>
            <w:r>
              <w:rPr>
                <w:i/>
                <w:sz w:val="16"/>
              </w:rPr>
              <w:t>произведениям;</w:t>
            </w:r>
            <w:r>
              <w:rPr>
                <w:i/>
                <w:spacing w:val="15"/>
                <w:sz w:val="16"/>
              </w:rPr>
              <w:t xml:space="preserve"> </w:t>
            </w:r>
            <w:r>
              <w:rPr>
                <w:i/>
                <w:sz w:val="16"/>
              </w:rPr>
              <w:t>*создание</w:t>
            </w:r>
            <w:r>
              <w:rPr>
                <w:i/>
                <w:spacing w:val="40"/>
                <w:sz w:val="16"/>
              </w:rPr>
              <w:t xml:space="preserve"> </w:t>
            </w:r>
            <w:r>
              <w:rPr>
                <w:i/>
                <w:spacing w:val="-2"/>
                <w:sz w:val="16"/>
              </w:rPr>
              <w:t>коллажей,</w:t>
            </w:r>
            <w:r>
              <w:rPr>
                <w:i/>
                <w:sz w:val="16"/>
              </w:rPr>
              <w:tab/>
            </w:r>
            <w:r>
              <w:rPr>
                <w:i/>
                <w:spacing w:val="-2"/>
                <w:sz w:val="16"/>
              </w:rPr>
              <w:t>панно,</w:t>
            </w:r>
          </w:p>
          <w:p w:rsidR="00C51549" w:rsidRDefault="00C04401">
            <w:pPr>
              <w:pStyle w:val="TableParagraph"/>
              <w:tabs>
                <w:tab w:val="left" w:pos="1870"/>
              </w:tabs>
              <w:spacing w:before="1" w:line="183" w:lineRule="exact"/>
              <w:ind w:left="105"/>
              <w:rPr>
                <w:i/>
                <w:sz w:val="16"/>
              </w:rPr>
            </w:pPr>
            <w:r>
              <w:rPr>
                <w:i/>
                <w:spacing w:val="-2"/>
                <w:sz w:val="16"/>
              </w:rPr>
              <w:t>композиций</w:t>
            </w:r>
            <w:r>
              <w:rPr>
                <w:i/>
                <w:sz w:val="16"/>
              </w:rPr>
              <w:tab/>
            </w:r>
            <w:r>
              <w:rPr>
                <w:i/>
                <w:spacing w:val="-10"/>
                <w:sz w:val="16"/>
              </w:rPr>
              <w:t>с</w:t>
            </w:r>
          </w:p>
          <w:p w:rsidR="00C51549" w:rsidRDefault="00C04401">
            <w:pPr>
              <w:pStyle w:val="TableParagraph"/>
              <w:tabs>
                <w:tab w:val="left" w:pos="969"/>
              </w:tabs>
              <w:ind w:left="105" w:right="96"/>
              <w:jc w:val="both"/>
              <w:rPr>
                <w:i/>
                <w:sz w:val="16"/>
              </w:rPr>
            </w:pPr>
            <w:r>
              <w:rPr>
                <w:i/>
                <w:sz w:val="16"/>
              </w:rPr>
              <w:t>использованием разных</w:t>
            </w:r>
            <w:r>
              <w:rPr>
                <w:i/>
                <w:spacing w:val="40"/>
                <w:sz w:val="16"/>
              </w:rPr>
              <w:t xml:space="preserve"> </w:t>
            </w:r>
            <w:r>
              <w:rPr>
                <w:i/>
                <w:spacing w:val="-2"/>
                <w:sz w:val="16"/>
              </w:rPr>
              <w:t>видов</w:t>
            </w:r>
            <w:r>
              <w:rPr>
                <w:i/>
                <w:sz w:val="16"/>
              </w:rPr>
              <w:tab/>
            </w:r>
            <w:r>
              <w:rPr>
                <w:i/>
                <w:spacing w:val="-2"/>
                <w:sz w:val="16"/>
              </w:rPr>
              <w:t>продуктивной</w:t>
            </w:r>
            <w:r>
              <w:rPr>
                <w:i/>
                <w:spacing w:val="40"/>
                <w:sz w:val="16"/>
              </w:rPr>
              <w:t xml:space="preserve"> </w:t>
            </w:r>
            <w:r>
              <w:rPr>
                <w:i/>
                <w:sz w:val="16"/>
              </w:rPr>
              <w:t>деятельности и др.</w:t>
            </w:r>
          </w:p>
          <w:p w:rsidR="00C51549" w:rsidRDefault="00C04401">
            <w:pPr>
              <w:pStyle w:val="TableParagraph"/>
              <w:tabs>
                <w:tab w:val="left" w:pos="1849"/>
              </w:tabs>
              <w:spacing w:before="2"/>
              <w:ind w:left="105" w:right="95"/>
              <w:jc w:val="both"/>
              <w:rPr>
                <w:b/>
                <w:sz w:val="16"/>
              </w:rPr>
            </w:pPr>
            <w:r>
              <w:rPr>
                <w:b/>
                <w:spacing w:val="-2"/>
                <w:sz w:val="16"/>
              </w:rPr>
              <w:t>Организация</w:t>
            </w:r>
            <w:r>
              <w:rPr>
                <w:b/>
                <w:sz w:val="16"/>
              </w:rPr>
              <w:tab/>
            </w:r>
            <w:r>
              <w:rPr>
                <w:b/>
                <w:spacing w:val="-10"/>
                <w:sz w:val="16"/>
              </w:rPr>
              <w:t>и</w:t>
            </w:r>
            <w:r>
              <w:rPr>
                <w:b/>
                <w:spacing w:val="40"/>
                <w:sz w:val="16"/>
              </w:rPr>
              <w:t xml:space="preserve"> </w:t>
            </w:r>
            <w:r>
              <w:rPr>
                <w:b/>
                <w:sz w:val="16"/>
              </w:rPr>
              <w:t>оформление</w:t>
            </w:r>
            <w:r>
              <w:rPr>
                <w:b/>
                <w:spacing w:val="-5"/>
                <w:sz w:val="16"/>
              </w:rPr>
              <w:t xml:space="preserve"> </w:t>
            </w:r>
            <w:r>
              <w:rPr>
                <w:b/>
                <w:sz w:val="16"/>
              </w:rPr>
              <w:t>выставок.</w:t>
            </w:r>
          </w:p>
          <w:p w:rsidR="00C51549" w:rsidRDefault="00C04401">
            <w:pPr>
              <w:pStyle w:val="TableParagraph"/>
              <w:spacing w:line="182" w:lineRule="exact"/>
              <w:ind w:left="105"/>
              <w:rPr>
                <w:b/>
                <w:sz w:val="16"/>
              </w:rPr>
            </w:pPr>
            <w:r>
              <w:rPr>
                <w:b/>
                <w:spacing w:val="-2"/>
                <w:sz w:val="16"/>
              </w:rPr>
              <w:t>Проектная</w:t>
            </w:r>
          </w:p>
          <w:p w:rsidR="00C51549" w:rsidRDefault="00C04401">
            <w:pPr>
              <w:pStyle w:val="TableParagraph"/>
              <w:tabs>
                <w:tab w:val="left" w:pos="1689"/>
              </w:tabs>
              <w:spacing w:line="183" w:lineRule="exact"/>
              <w:ind w:left="105"/>
              <w:rPr>
                <w:i/>
                <w:sz w:val="16"/>
              </w:rPr>
            </w:pPr>
            <w:r>
              <w:rPr>
                <w:b/>
                <w:spacing w:val="-2"/>
                <w:sz w:val="16"/>
              </w:rPr>
              <w:t>деятельность</w:t>
            </w:r>
            <w:r>
              <w:rPr>
                <w:i/>
                <w:spacing w:val="-2"/>
                <w:sz w:val="16"/>
              </w:rPr>
              <w:t>,</w:t>
            </w:r>
            <w:r>
              <w:rPr>
                <w:i/>
                <w:sz w:val="16"/>
              </w:rPr>
              <w:tab/>
            </w:r>
            <w:r>
              <w:rPr>
                <w:i/>
                <w:spacing w:val="-2"/>
                <w:sz w:val="16"/>
              </w:rPr>
              <w:t>н-</w:t>
            </w:r>
            <w:r>
              <w:rPr>
                <w:i/>
                <w:spacing w:val="-5"/>
                <w:sz w:val="16"/>
              </w:rPr>
              <w:t>р,</w:t>
            </w:r>
          </w:p>
          <w:p w:rsidR="00C51549" w:rsidRDefault="00C04401">
            <w:pPr>
              <w:pStyle w:val="TableParagraph"/>
              <w:tabs>
                <w:tab w:val="left" w:pos="1465"/>
              </w:tabs>
              <w:spacing w:line="183" w:lineRule="exact"/>
              <w:ind w:left="105"/>
              <w:rPr>
                <w:i/>
                <w:sz w:val="16"/>
              </w:rPr>
            </w:pPr>
            <w:r>
              <w:rPr>
                <w:i/>
                <w:spacing w:val="-2"/>
                <w:sz w:val="16"/>
              </w:rPr>
              <w:t>«Подарок</w:t>
            </w:r>
            <w:r>
              <w:rPr>
                <w:i/>
                <w:sz w:val="16"/>
              </w:rPr>
              <w:tab/>
            </w:r>
            <w:r>
              <w:rPr>
                <w:i/>
                <w:spacing w:val="-2"/>
                <w:sz w:val="16"/>
              </w:rPr>
              <w:t>маме»,</w:t>
            </w:r>
          </w:p>
          <w:p w:rsidR="00C51549" w:rsidRDefault="00C04401">
            <w:pPr>
              <w:pStyle w:val="TableParagraph"/>
              <w:tabs>
                <w:tab w:val="left" w:pos="1266"/>
              </w:tabs>
              <w:ind w:left="105" w:right="96"/>
              <w:rPr>
                <w:i/>
                <w:sz w:val="16"/>
              </w:rPr>
            </w:pPr>
            <w:r>
              <w:rPr>
                <w:i/>
                <w:spacing w:val="-2"/>
                <w:sz w:val="16"/>
              </w:rPr>
              <w:t>«Новогодняя</w:t>
            </w:r>
            <w:r>
              <w:rPr>
                <w:i/>
                <w:spacing w:val="80"/>
                <w:sz w:val="16"/>
              </w:rPr>
              <w:t xml:space="preserve"> </w:t>
            </w:r>
            <w:r>
              <w:rPr>
                <w:i/>
                <w:spacing w:val="-2"/>
                <w:sz w:val="16"/>
              </w:rPr>
              <w:t>мастерская»,</w:t>
            </w:r>
            <w:r>
              <w:rPr>
                <w:i/>
                <w:sz w:val="16"/>
              </w:rPr>
              <w:tab/>
            </w:r>
            <w:r>
              <w:rPr>
                <w:i/>
                <w:spacing w:val="-2"/>
                <w:sz w:val="16"/>
              </w:rPr>
              <w:t>«Детский</w:t>
            </w:r>
            <w:r>
              <w:rPr>
                <w:i/>
                <w:spacing w:val="40"/>
                <w:sz w:val="16"/>
              </w:rPr>
              <w:t xml:space="preserve"> </w:t>
            </w:r>
            <w:r>
              <w:rPr>
                <w:i/>
                <w:sz w:val="16"/>
              </w:rPr>
              <w:t>сад будущего» и др.</w:t>
            </w:r>
          </w:p>
        </w:tc>
        <w:tc>
          <w:tcPr>
            <w:tcW w:w="1560" w:type="dxa"/>
          </w:tcPr>
          <w:p w:rsidR="00C51549" w:rsidRDefault="00C51549">
            <w:pPr>
              <w:pStyle w:val="TableParagraph"/>
              <w:ind w:left="0"/>
              <w:rPr>
                <w:sz w:val="16"/>
              </w:rPr>
            </w:pPr>
          </w:p>
        </w:tc>
        <w:tc>
          <w:tcPr>
            <w:tcW w:w="1561" w:type="dxa"/>
          </w:tcPr>
          <w:p w:rsidR="00C51549" w:rsidRDefault="00C51549">
            <w:pPr>
              <w:pStyle w:val="TableParagraph"/>
              <w:ind w:left="0"/>
              <w:rPr>
                <w:sz w:val="16"/>
              </w:rPr>
            </w:pPr>
          </w:p>
        </w:tc>
        <w:tc>
          <w:tcPr>
            <w:tcW w:w="1558" w:type="dxa"/>
          </w:tcPr>
          <w:p w:rsidR="00C51549" w:rsidRDefault="00C04401">
            <w:pPr>
              <w:pStyle w:val="TableParagraph"/>
              <w:spacing w:line="181" w:lineRule="exact"/>
              <w:ind w:left="105"/>
              <w:rPr>
                <w:i/>
                <w:sz w:val="16"/>
              </w:rPr>
            </w:pPr>
            <w:r>
              <w:rPr>
                <w:i/>
                <w:sz w:val="16"/>
              </w:rPr>
              <w:t>н-р,</w:t>
            </w:r>
            <w:r>
              <w:rPr>
                <w:i/>
                <w:spacing w:val="-8"/>
                <w:sz w:val="16"/>
              </w:rPr>
              <w:t xml:space="preserve"> </w:t>
            </w:r>
            <w:r>
              <w:rPr>
                <w:i/>
                <w:sz w:val="16"/>
              </w:rPr>
              <w:t>«Наша</w:t>
            </w:r>
            <w:r>
              <w:rPr>
                <w:i/>
                <w:spacing w:val="-2"/>
                <w:sz w:val="16"/>
              </w:rPr>
              <w:t xml:space="preserve"> группа»</w:t>
            </w:r>
          </w:p>
        </w:tc>
        <w:tc>
          <w:tcPr>
            <w:tcW w:w="1561" w:type="dxa"/>
          </w:tcPr>
          <w:p w:rsidR="00C51549" w:rsidRDefault="00C51549">
            <w:pPr>
              <w:pStyle w:val="TableParagraph"/>
              <w:ind w:left="0"/>
              <w:rPr>
                <w:sz w:val="16"/>
              </w:rPr>
            </w:pPr>
          </w:p>
        </w:tc>
      </w:tr>
    </w:tbl>
    <w:p w:rsidR="00C51549" w:rsidRDefault="00C51549">
      <w:pPr>
        <w:rPr>
          <w:sz w:val="16"/>
        </w:rPr>
        <w:sectPr w:rsidR="00C51549">
          <w:type w:val="continuous"/>
          <w:pgSz w:w="16840" w:h="11910" w:orient="landscape"/>
          <w:pgMar w:top="1200" w:right="60" w:bottom="980" w:left="920" w:header="0" w:footer="772" w:gutter="0"/>
          <w:cols w:space="720"/>
        </w:sectPr>
      </w:pPr>
    </w:p>
    <w:p w:rsidR="00C51549" w:rsidRDefault="00C04401">
      <w:pPr>
        <w:pStyle w:val="2"/>
        <w:spacing w:before="73"/>
        <w:ind w:left="1876"/>
      </w:pPr>
      <w:r>
        <w:lastRenderedPageBreak/>
        <w:t>СПОСОБЫ</w:t>
      </w:r>
      <w:r>
        <w:rPr>
          <w:spacing w:val="-3"/>
        </w:rPr>
        <w:t xml:space="preserve"> </w:t>
      </w:r>
      <w:r>
        <w:t>И</w:t>
      </w:r>
      <w:r>
        <w:rPr>
          <w:spacing w:val="-2"/>
        </w:rPr>
        <w:t xml:space="preserve"> </w:t>
      </w:r>
      <w:r>
        <w:t>НАПРАВЛЕНИЯ</w:t>
      </w:r>
      <w:r>
        <w:rPr>
          <w:spacing w:val="-3"/>
        </w:rPr>
        <w:t xml:space="preserve"> </w:t>
      </w:r>
      <w:r>
        <w:t>ПОДДЕРЖКИ</w:t>
      </w:r>
      <w:r>
        <w:rPr>
          <w:spacing w:val="-2"/>
        </w:rPr>
        <w:t xml:space="preserve"> </w:t>
      </w:r>
      <w:r>
        <w:t>ДЕТСКОЙ</w:t>
      </w:r>
      <w:r>
        <w:rPr>
          <w:spacing w:val="-2"/>
        </w:rPr>
        <w:t xml:space="preserve"> ИНИЦИАТИВЫ</w:t>
      </w:r>
    </w:p>
    <w:p w:rsidR="00C51549" w:rsidRDefault="00C04401">
      <w:pPr>
        <w:pStyle w:val="a3"/>
        <w:spacing w:before="195"/>
        <w:ind w:right="569" w:firstLine="705"/>
      </w:pPr>
      <w:r>
        <w:t>Под познавательной детской инициативой понимается процесс решения задачи, который основан на поиске вариантов решения проблемной ситуации, предлагаемой самим ребенком.</w:t>
      </w:r>
    </w:p>
    <w:p w:rsidR="00C51549" w:rsidRDefault="00C04401">
      <w:pPr>
        <w:pStyle w:val="a3"/>
        <w:ind w:right="565" w:firstLine="705"/>
      </w:pPr>
      <w:r>
        <w:t>Инициативный ребенок должен уметь р</w:t>
      </w:r>
      <w:r>
        <w:t>еализовать свою деятельность творчески, проявлять познавательную активность. У ребенка дошкольника – инициативность проявляется во всех видах детской деятельности, но ярче всего - в общении, предметной деятельности, игре, экспериментировании. Это важнейший</w:t>
      </w:r>
      <w:r>
        <w:t xml:space="preserve"> показатель творческого интеллекта; ее развитие в дошкольном возрасте является непременным условием совершенствования детской креативности и компетентности.</w:t>
      </w:r>
    </w:p>
    <w:p w:rsidR="00C51549" w:rsidRDefault="00C04401">
      <w:pPr>
        <w:pStyle w:val="a3"/>
        <w:ind w:right="566" w:firstLine="566"/>
      </w:pPr>
      <w:r>
        <w:t>Новизна продукта детской деятельности имеет субъективное, но чрезвычайно</w:t>
      </w:r>
      <w:r>
        <w:rPr>
          <w:spacing w:val="40"/>
        </w:rPr>
        <w:t xml:space="preserve"> </w:t>
      </w:r>
      <w:r>
        <w:t>важное значение для развит</w:t>
      </w:r>
      <w:r>
        <w:t>ия личности ребенка. Развитие творчества зависит от уровня развития когнитивной сферы, уровня развития творческой инициативы, произвольности деятельности и поведения, свободы деятельности, предоставляемой ребенку, а также широты его ориентировки в окружающ</w:t>
      </w:r>
      <w:r>
        <w:t>ем мире и его осведомленности.</w:t>
      </w:r>
    </w:p>
    <w:p w:rsidR="00C51549" w:rsidRDefault="00C04401">
      <w:pPr>
        <w:pStyle w:val="a3"/>
        <w:spacing w:before="1"/>
        <w:jc w:val="left"/>
      </w:pPr>
      <w:r>
        <w:t>Итак,</w:t>
      </w:r>
      <w:r>
        <w:rPr>
          <w:spacing w:val="-3"/>
        </w:rPr>
        <w:t xml:space="preserve"> </w:t>
      </w:r>
      <w:r>
        <w:t>для</w:t>
      </w:r>
      <w:r>
        <w:rPr>
          <w:spacing w:val="-3"/>
        </w:rPr>
        <w:t xml:space="preserve"> </w:t>
      </w:r>
      <w:r>
        <w:t>инициативной</w:t>
      </w:r>
      <w:r>
        <w:rPr>
          <w:spacing w:val="-3"/>
        </w:rPr>
        <w:t xml:space="preserve"> </w:t>
      </w:r>
      <w:r>
        <w:t>личности</w:t>
      </w:r>
      <w:r>
        <w:rPr>
          <w:spacing w:val="-4"/>
        </w:rPr>
        <w:t xml:space="preserve"> </w:t>
      </w:r>
      <w:r>
        <w:rPr>
          <w:spacing w:val="-2"/>
        </w:rPr>
        <w:t>характерно:</w:t>
      </w:r>
    </w:p>
    <w:p w:rsidR="00C51549" w:rsidRDefault="00C04401">
      <w:pPr>
        <w:pStyle w:val="a4"/>
        <w:numPr>
          <w:ilvl w:val="0"/>
          <w:numId w:val="74"/>
        </w:numPr>
        <w:tabs>
          <w:tab w:val="left" w:pos="1664"/>
        </w:tabs>
        <w:ind w:left="1664" w:hanging="282"/>
        <w:rPr>
          <w:sz w:val="24"/>
        </w:rPr>
      </w:pPr>
      <w:r>
        <w:rPr>
          <w:sz w:val="24"/>
        </w:rPr>
        <w:t>произвольность</w:t>
      </w:r>
      <w:r>
        <w:rPr>
          <w:spacing w:val="-6"/>
          <w:sz w:val="24"/>
        </w:rPr>
        <w:t xml:space="preserve"> </w:t>
      </w:r>
      <w:r>
        <w:rPr>
          <w:spacing w:val="-2"/>
          <w:sz w:val="24"/>
        </w:rPr>
        <w:t>поведения;</w:t>
      </w:r>
    </w:p>
    <w:p w:rsidR="00C51549" w:rsidRDefault="00C04401">
      <w:pPr>
        <w:pStyle w:val="a4"/>
        <w:numPr>
          <w:ilvl w:val="0"/>
          <w:numId w:val="74"/>
        </w:numPr>
        <w:tabs>
          <w:tab w:val="left" w:pos="1664"/>
        </w:tabs>
        <w:ind w:left="1664" w:hanging="282"/>
        <w:rPr>
          <w:sz w:val="24"/>
        </w:rPr>
      </w:pPr>
      <w:r>
        <w:rPr>
          <w:spacing w:val="-2"/>
          <w:sz w:val="24"/>
        </w:rPr>
        <w:t>самостоятельность;</w:t>
      </w:r>
    </w:p>
    <w:p w:rsidR="00C51549" w:rsidRDefault="00C04401">
      <w:pPr>
        <w:pStyle w:val="a4"/>
        <w:numPr>
          <w:ilvl w:val="0"/>
          <w:numId w:val="74"/>
        </w:numPr>
        <w:tabs>
          <w:tab w:val="left" w:pos="1664"/>
        </w:tabs>
        <w:ind w:left="1664" w:hanging="282"/>
        <w:rPr>
          <w:sz w:val="24"/>
        </w:rPr>
      </w:pPr>
      <w:r>
        <w:rPr>
          <w:sz w:val="24"/>
        </w:rPr>
        <w:t>развитая</w:t>
      </w:r>
      <w:r>
        <w:rPr>
          <w:spacing w:val="-5"/>
          <w:sz w:val="24"/>
        </w:rPr>
        <w:t xml:space="preserve"> </w:t>
      </w:r>
      <w:r>
        <w:rPr>
          <w:sz w:val="24"/>
        </w:rPr>
        <w:t>эмоционально</w:t>
      </w:r>
      <w:r>
        <w:rPr>
          <w:spacing w:val="-8"/>
          <w:sz w:val="24"/>
        </w:rPr>
        <w:t xml:space="preserve"> </w:t>
      </w:r>
      <w:r>
        <w:rPr>
          <w:sz w:val="24"/>
        </w:rPr>
        <w:t>волевая</w:t>
      </w:r>
      <w:r>
        <w:rPr>
          <w:spacing w:val="-2"/>
          <w:sz w:val="24"/>
        </w:rPr>
        <w:t xml:space="preserve"> сфера;</w:t>
      </w:r>
    </w:p>
    <w:p w:rsidR="00C51549" w:rsidRDefault="00C04401">
      <w:pPr>
        <w:pStyle w:val="a4"/>
        <w:numPr>
          <w:ilvl w:val="0"/>
          <w:numId w:val="74"/>
        </w:numPr>
        <w:tabs>
          <w:tab w:val="left" w:pos="1664"/>
        </w:tabs>
        <w:ind w:left="1664" w:hanging="282"/>
        <w:rPr>
          <w:sz w:val="24"/>
        </w:rPr>
      </w:pPr>
      <w:r>
        <w:rPr>
          <w:sz w:val="24"/>
        </w:rPr>
        <w:t>инициатива</w:t>
      </w:r>
      <w:r>
        <w:rPr>
          <w:spacing w:val="-6"/>
          <w:sz w:val="24"/>
        </w:rPr>
        <w:t xml:space="preserve"> </w:t>
      </w:r>
      <w:r>
        <w:rPr>
          <w:sz w:val="24"/>
        </w:rPr>
        <w:t>в</w:t>
      </w:r>
      <w:r>
        <w:rPr>
          <w:spacing w:val="-5"/>
          <w:sz w:val="24"/>
        </w:rPr>
        <w:t xml:space="preserve"> </w:t>
      </w:r>
      <w:r>
        <w:rPr>
          <w:sz w:val="24"/>
        </w:rPr>
        <w:t>различных</w:t>
      </w:r>
      <w:r>
        <w:rPr>
          <w:spacing w:val="-2"/>
          <w:sz w:val="24"/>
        </w:rPr>
        <w:t xml:space="preserve"> </w:t>
      </w:r>
      <w:r>
        <w:rPr>
          <w:sz w:val="24"/>
        </w:rPr>
        <w:t>видах</w:t>
      </w:r>
      <w:r>
        <w:rPr>
          <w:spacing w:val="-2"/>
          <w:sz w:val="24"/>
        </w:rPr>
        <w:t xml:space="preserve"> деятельности;</w:t>
      </w:r>
    </w:p>
    <w:p w:rsidR="00C51549" w:rsidRDefault="00C04401">
      <w:pPr>
        <w:pStyle w:val="a4"/>
        <w:numPr>
          <w:ilvl w:val="0"/>
          <w:numId w:val="74"/>
        </w:numPr>
        <w:tabs>
          <w:tab w:val="left" w:pos="1664"/>
        </w:tabs>
        <w:ind w:left="1664" w:hanging="282"/>
        <w:rPr>
          <w:sz w:val="24"/>
        </w:rPr>
      </w:pPr>
      <w:r>
        <w:rPr>
          <w:sz w:val="24"/>
        </w:rPr>
        <w:t>стремление</w:t>
      </w:r>
      <w:r>
        <w:rPr>
          <w:spacing w:val="-3"/>
          <w:sz w:val="24"/>
        </w:rPr>
        <w:t xml:space="preserve"> </w:t>
      </w:r>
      <w:r>
        <w:rPr>
          <w:sz w:val="24"/>
        </w:rPr>
        <w:t>к</w:t>
      </w:r>
      <w:r>
        <w:rPr>
          <w:spacing w:val="-1"/>
          <w:sz w:val="24"/>
        </w:rPr>
        <w:t xml:space="preserve"> </w:t>
      </w:r>
      <w:r>
        <w:rPr>
          <w:spacing w:val="-2"/>
          <w:sz w:val="24"/>
        </w:rPr>
        <w:t>самореализации;</w:t>
      </w:r>
    </w:p>
    <w:p w:rsidR="00C51549" w:rsidRDefault="00C04401">
      <w:pPr>
        <w:pStyle w:val="a4"/>
        <w:numPr>
          <w:ilvl w:val="0"/>
          <w:numId w:val="74"/>
        </w:numPr>
        <w:tabs>
          <w:tab w:val="left" w:pos="1664"/>
        </w:tabs>
        <w:ind w:left="1664" w:hanging="282"/>
        <w:rPr>
          <w:sz w:val="24"/>
        </w:rPr>
      </w:pPr>
      <w:r>
        <w:rPr>
          <w:spacing w:val="-2"/>
          <w:sz w:val="24"/>
        </w:rPr>
        <w:t>общительность;</w:t>
      </w:r>
    </w:p>
    <w:p w:rsidR="00C51549" w:rsidRDefault="00C04401">
      <w:pPr>
        <w:pStyle w:val="a4"/>
        <w:numPr>
          <w:ilvl w:val="0"/>
          <w:numId w:val="74"/>
        </w:numPr>
        <w:tabs>
          <w:tab w:val="left" w:pos="1664"/>
        </w:tabs>
        <w:ind w:left="1664" w:hanging="282"/>
        <w:rPr>
          <w:sz w:val="24"/>
        </w:rPr>
      </w:pPr>
      <w:r>
        <w:rPr>
          <w:sz w:val="24"/>
        </w:rPr>
        <w:t>творческий</w:t>
      </w:r>
      <w:r>
        <w:rPr>
          <w:spacing w:val="-2"/>
          <w:sz w:val="24"/>
        </w:rPr>
        <w:t xml:space="preserve"> </w:t>
      </w:r>
      <w:r>
        <w:rPr>
          <w:sz w:val="24"/>
        </w:rPr>
        <w:t>подход</w:t>
      </w:r>
      <w:r>
        <w:rPr>
          <w:spacing w:val="-1"/>
          <w:sz w:val="24"/>
        </w:rPr>
        <w:t xml:space="preserve"> </w:t>
      </w:r>
      <w:r>
        <w:rPr>
          <w:sz w:val="24"/>
        </w:rPr>
        <w:t>к</w:t>
      </w:r>
      <w:r>
        <w:rPr>
          <w:spacing w:val="-3"/>
          <w:sz w:val="24"/>
        </w:rPr>
        <w:t xml:space="preserve"> </w:t>
      </w:r>
      <w:r>
        <w:rPr>
          <w:spacing w:val="-2"/>
          <w:sz w:val="24"/>
        </w:rPr>
        <w:t>деятельности;</w:t>
      </w:r>
    </w:p>
    <w:p w:rsidR="00C51549" w:rsidRDefault="00C04401">
      <w:pPr>
        <w:pStyle w:val="a4"/>
        <w:numPr>
          <w:ilvl w:val="0"/>
          <w:numId w:val="74"/>
        </w:numPr>
        <w:tabs>
          <w:tab w:val="left" w:pos="1664"/>
        </w:tabs>
        <w:ind w:left="1664" w:hanging="282"/>
        <w:rPr>
          <w:sz w:val="24"/>
        </w:rPr>
      </w:pPr>
      <w:r>
        <w:rPr>
          <w:sz w:val="24"/>
        </w:rPr>
        <w:t>высокий</w:t>
      </w:r>
      <w:r>
        <w:rPr>
          <w:spacing w:val="-2"/>
          <w:sz w:val="24"/>
        </w:rPr>
        <w:t xml:space="preserve"> </w:t>
      </w:r>
      <w:r>
        <w:rPr>
          <w:sz w:val="24"/>
        </w:rPr>
        <w:t>уровень умственных</w:t>
      </w:r>
      <w:r>
        <w:rPr>
          <w:spacing w:val="-2"/>
          <w:sz w:val="24"/>
        </w:rPr>
        <w:t xml:space="preserve"> способностей;</w:t>
      </w:r>
    </w:p>
    <w:p w:rsidR="00C51549" w:rsidRDefault="00C04401">
      <w:pPr>
        <w:pStyle w:val="a4"/>
        <w:numPr>
          <w:ilvl w:val="0"/>
          <w:numId w:val="74"/>
        </w:numPr>
        <w:tabs>
          <w:tab w:val="left" w:pos="1664"/>
        </w:tabs>
        <w:ind w:left="1664" w:hanging="282"/>
        <w:rPr>
          <w:sz w:val="24"/>
        </w:rPr>
      </w:pPr>
      <w:r>
        <w:rPr>
          <w:sz w:val="24"/>
        </w:rPr>
        <w:t>познавательная</w:t>
      </w:r>
      <w:r>
        <w:rPr>
          <w:spacing w:val="-7"/>
          <w:sz w:val="24"/>
        </w:rPr>
        <w:t xml:space="preserve"> </w:t>
      </w:r>
      <w:r>
        <w:rPr>
          <w:spacing w:val="-2"/>
          <w:sz w:val="24"/>
        </w:rPr>
        <w:t>активность.</w:t>
      </w:r>
    </w:p>
    <w:p w:rsidR="00C51549" w:rsidRDefault="00C04401">
      <w:pPr>
        <w:pStyle w:val="a3"/>
        <w:ind w:right="562" w:firstLine="566"/>
      </w:pPr>
      <w:r>
        <w:t>Активность ребенка является основной формой его жизнедеятельности, необходимым условием его развития, которая закладывает фундамент и дает перспективы роста интеллек</w:t>
      </w:r>
      <w:r>
        <w:t>туального, творческого потенциала ребенка. Для того, чтобы познавательная деятельность детей приобрела осмысленность и развивающий эффект в группе созданы условия, необходимые для развития познавательно-интеллектуальной активности детей, учитывающие следую</w:t>
      </w:r>
      <w:r>
        <w:t>щие факторы:</w:t>
      </w:r>
    </w:p>
    <w:p w:rsidR="00C51549" w:rsidRDefault="00C04401">
      <w:pPr>
        <w:pStyle w:val="a4"/>
        <w:numPr>
          <w:ilvl w:val="1"/>
          <w:numId w:val="74"/>
        </w:numPr>
        <w:tabs>
          <w:tab w:val="left" w:pos="2232"/>
        </w:tabs>
        <w:spacing w:before="1"/>
        <w:ind w:right="562" w:firstLine="566"/>
        <w:jc w:val="both"/>
        <w:rPr>
          <w:sz w:val="24"/>
        </w:rPr>
      </w:pPr>
      <w:r>
        <w:rPr>
          <w:sz w:val="24"/>
        </w:rPr>
        <w:t>развивающая предметно-пространственная среда разнообразна по своему содержанию; образовательная и игровая среда, стимулирует развитие поисково- познавательной деятельности детей;</w:t>
      </w:r>
    </w:p>
    <w:p w:rsidR="00C51549" w:rsidRDefault="00C04401">
      <w:pPr>
        <w:pStyle w:val="a4"/>
        <w:numPr>
          <w:ilvl w:val="1"/>
          <w:numId w:val="74"/>
        </w:numPr>
        <w:tabs>
          <w:tab w:val="left" w:pos="2232"/>
        </w:tabs>
        <w:spacing w:before="2" w:line="237" w:lineRule="auto"/>
        <w:ind w:right="572" w:firstLine="566"/>
        <w:jc w:val="both"/>
        <w:rPr>
          <w:sz w:val="24"/>
        </w:rPr>
      </w:pPr>
      <w:r>
        <w:rPr>
          <w:sz w:val="24"/>
        </w:rPr>
        <w:t>содержание развивающей среды учитывает индивидуальные особенност</w:t>
      </w:r>
      <w:r>
        <w:rPr>
          <w:sz w:val="24"/>
        </w:rPr>
        <w:t>и и интересы детей конкретной группы;</w:t>
      </w:r>
    </w:p>
    <w:p w:rsidR="00C51549" w:rsidRDefault="00C04401">
      <w:pPr>
        <w:pStyle w:val="a4"/>
        <w:numPr>
          <w:ilvl w:val="1"/>
          <w:numId w:val="74"/>
        </w:numPr>
        <w:tabs>
          <w:tab w:val="left" w:pos="2232"/>
        </w:tabs>
        <w:spacing w:before="1"/>
        <w:ind w:left="2232" w:hanging="284"/>
        <w:rPr>
          <w:sz w:val="24"/>
        </w:rPr>
      </w:pPr>
      <w:r>
        <w:rPr>
          <w:sz w:val="24"/>
        </w:rPr>
        <w:t>в</w:t>
      </w:r>
      <w:r>
        <w:rPr>
          <w:spacing w:val="-6"/>
          <w:sz w:val="24"/>
        </w:rPr>
        <w:t xml:space="preserve"> </w:t>
      </w:r>
      <w:r>
        <w:rPr>
          <w:sz w:val="24"/>
        </w:rPr>
        <w:t>группе</w:t>
      </w:r>
      <w:r>
        <w:rPr>
          <w:spacing w:val="-2"/>
          <w:sz w:val="24"/>
        </w:rPr>
        <w:t xml:space="preserve"> </w:t>
      </w:r>
      <w:r>
        <w:rPr>
          <w:sz w:val="24"/>
        </w:rPr>
        <w:t>преобладает</w:t>
      </w:r>
      <w:r>
        <w:rPr>
          <w:spacing w:val="-2"/>
          <w:sz w:val="24"/>
        </w:rPr>
        <w:t xml:space="preserve"> </w:t>
      </w:r>
      <w:r>
        <w:rPr>
          <w:sz w:val="24"/>
        </w:rPr>
        <w:t>демократический</w:t>
      </w:r>
      <w:r>
        <w:rPr>
          <w:spacing w:val="-2"/>
          <w:sz w:val="24"/>
        </w:rPr>
        <w:t xml:space="preserve"> </w:t>
      </w:r>
      <w:r>
        <w:rPr>
          <w:sz w:val="24"/>
        </w:rPr>
        <w:t>стиль</w:t>
      </w:r>
      <w:r>
        <w:rPr>
          <w:spacing w:val="-4"/>
          <w:sz w:val="24"/>
        </w:rPr>
        <w:t xml:space="preserve"> </w:t>
      </w:r>
      <w:r>
        <w:rPr>
          <w:sz w:val="24"/>
        </w:rPr>
        <w:t>общения</w:t>
      </w:r>
      <w:r>
        <w:rPr>
          <w:spacing w:val="-2"/>
          <w:sz w:val="24"/>
        </w:rPr>
        <w:t xml:space="preserve"> </w:t>
      </w:r>
      <w:r>
        <w:rPr>
          <w:sz w:val="24"/>
        </w:rPr>
        <w:t>воспитателей</w:t>
      </w:r>
      <w:r>
        <w:rPr>
          <w:spacing w:val="-4"/>
          <w:sz w:val="24"/>
        </w:rPr>
        <w:t xml:space="preserve"> </w:t>
      </w:r>
      <w:r>
        <w:rPr>
          <w:sz w:val="24"/>
        </w:rPr>
        <w:t>с</w:t>
      </w:r>
      <w:r>
        <w:rPr>
          <w:spacing w:val="-3"/>
          <w:sz w:val="24"/>
        </w:rPr>
        <w:t xml:space="preserve"> </w:t>
      </w:r>
      <w:r>
        <w:rPr>
          <w:spacing w:val="-2"/>
          <w:sz w:val="24"/>
        </w:rPr>
        <w:t>детьми;</w:t>
      </w:r>
    </w:p>
    <w:p w:rsidR="00C51549" w:rsidRDefault="00C04401">
      <w:pPr>
        <w:pStyle w:val="a4"/>
        <w:numPr>
          <w:ilvl w:val="1"/>
          <w:numId w:val="74"/>
        </w:numPr>
        <w:tabs>
          <w:tab w:val="left" w:pos="2232"/>
          <w:tab w:val="left" w:pos="3749"/>
          <w:tab w:val="left" w:pos="4125"/>
          <w:tab w:val="left" w:pos="5320"/>
          <w:tab w:val="left" w:pos="6637"/>
          <w:tab w:val="left" w:pos="7627"/>
          <w:tab w:val="left" w:pos="8443"/>
          <w:tab w:val="left" w:pos="10095"/>
        </w:tabs>
        <w:ind w:right="573" w:firstLine="566"/>
        <w:rPr>
          <w:sz w:val="24"/>
        </w:rPr>
      </w:pPr>
      <w:r>
        <w:rPr>
          <w:spacing w:val="-2"/>
          <w:sz w:val="24"/>
        </w:rPr>
        <w:t>воспитатели</w:t>
      </w:r>
      <w:r>
        <w:rPr>
          <w:sz w:val="24"/>
        </w:rPr>
        <w:tab/>
      </w:r>
      <w:r>
        <w:rPr>
          <w:spacing w:val="-10"/>
          <w:sz w:val="24"/>
        </w:rPr>
        <w:t>и</w:t>
      </w:r>
      <w:r>
        <w:rPr>
          <w:sz w:val="24"/>
        </w:rPr>
        <w:tab/>
      </w:r>
      <w:r>
        <w:rPr>
          <w:spacing w:val="-2"/>
          <w:sz w:val="24"/>
        </w:rPr>
        <w:t>родители</w:t>
      </w:r>
      <w:r>
        <w:rPr>
          <w:sz w:val="24"/>
        </w:rPr>
        <w:tab/>
      </w:r>
      <w:r>
        <w:rPr>
          <w:spacing w:val="-2"/>
          <w:sz w:val="24"/>
        </w:rPr>
        <w:t>развивают</w:t>
      </w:r>
      <w:r>
        <w:rPr>
          <w:sz w:val="24"/>
        </w:rPr>
        <w:tab/>
      </w:r>
      <w:r>
        <w:rPr>
          <w:spacing w:val="-2"/>
          <w:sz w:val="24"/>
        </w:rPr>
        <w:t>умения</w:t>
      </w:r>
      <w:r>
        <w:rPr>
          <w:sz w:val="24"/>
        </w:rPr>
        <w:tab/>
      </w:r>
      <w:r>
        <w:rPr>
          <w:spacing w:val="-2"/>
          <w:sz w:val="24"/>
        </w:rPr>
        <w:t>детей</w:t>
      </w:r>
      <w:r>
        <w:rPr>
          <w:sz w:val="24"/>
        </w:rPr>
        <w:tab/>
      </w:r>
      <w:r>
        <w:rPr>
          <w:spacing w:val="-2"/>
          <w:sz w:val="24"/>
        </w:rPr>
        <w:t>осуществлять</w:t>
      </w:r>
      <w:r>
        <w:rPr>
          <w:sz w:val="24"/>
        </w:rPr>
        <w:tab/>
      </w:r>
      <w:r>
        <w:rPr>
          <w:spacing w:val="-2"/>
          <w:sz w:val="24"/>
        </w:rPr>
        <w:t xml:space="preserve">выбор </w:t>
      </w:r>
      <w:r>
        <w:rPr>
          <w:sz w:val="24"/>
        </w:rPr>
        <w:t>деятельности и отношений в соответствии со своими интересами;</w:t>
      </w:r>
    </w:p>
    <w:p w:rsidR="00C51549" w:rsidRDefault="00C04401">
      <w:pPr>
        <w:pStyle w:val="a4"/>
        <w:numPr>
          <w:ilvl w:val="1"/>
          <w:numId w:val="74"/>
        </w:numPr>
        <w:tabs>
          <w:tab w:val="left" w:pos="2232"/>
        </w:tabs>
        <w:spacing w:before="1"/>
        <w:ind w:right="566" w:firstLine="566"/>
        <w:rPr>
          <w:sz w:val="24"/>
        </w:rPr>
      </w:pPr>
      <w:r>
        <w:rPr>
          <w:sz w:val="24"/>
        </w:rPr>
        <w:t>родители в курсе всего, что происходит в жизни ребенка: чем он занимался, что</w:t>
      </w:r>
      <w:r>
        <w:rPr>
          <w:spacing w:val="40"/>
          <w:sz w:val="24"/>
        </w:rPr>
        <w:t xml:space="preserve"> </w:t>
      </w:r>
      <w:r>
        <w:rPr>
          <w:sz w:val="24"/>
        </w:rPr>
        <w:t>нового узнал, чем ему нужно помочь в поиске нового и т. д.</w:t>
      </w:r>
    </w:p>
    <w:p w:rsidR="00C51549" w:rsidRDefault="00C04401">
      <w:pPr>
        <w:pStyle w:val="a3"/>
        <w:ind w:left="1521"/>
        <w:jc w:val="left"/>
      </w:pPr>
      <w:r>
        <w:t>Эффективные</w:t>
      </w:r>
      <w:r>
        <w:rPr>
          <w:spacing w:val="-8"/>
        </w:rPr>
        <w:t xml:space="preserve"> </w:t>
      </w:r>
      <w:r>
        <w:t>формы</w:t>
      </w:r>
      <w:r>
        <w:rPr>
          <w:spacing w:val="-3"/>
        </w:rPr>
        <w:t xml:space="preserve"> </w:t>
      </w:r>
      <w:r>
        <w:t>работы</w:t>
      </w:r>
      <w:r>
        <w:rPr>
          <w:spacing w:val="-3"/>
        </w:rPr>
        <w:t xml:space="preserve"> </w:t>
      </w:r>
      <w:r>
        <w:t>для</w:t>
      </w:r>
      <w:r>
        <w:rPr>
          <w:spacing w:val="-3"/>
        </w:rPr>
        <w:t xml:space="preserve"> </w:t>
      </w:r>
      <w:r>
        <w:t>поддержки</w:t>
      </w:r>
      <w:r>
        <w:rPr>
          <w:spacing w:val="-4"/>
        </w:rPr>
        <w:t xml:space="preserve"> </w:t>
      </w:r>
      <w:r>
        <w:t>детской</w:t>
      </w:r>
      <w:r>
        <w:rPr>
          <w:spacing w:val="-2"/>
        </w:rPr>
        <w:t xml:space="preserve"> </w:t>
      </w:r>
      <w:r>
        <w:t>инициативы</w:t>
      </w:r>
      <w:r>
        <w:rPr>
          <w:spacing w:val="-4"/>
        </w:rPr>
        <w:t xml:space="preserve"> </w:t>
      </w:r>
      <w:r>
        <w:t>в</w:t>
      </w:r>
      <w:r>
        <w:rPr>
          <w:spacing w:val="-4"/>
        </w:rPr>
        <w:t xml:space="preserve"> </w:t>
      </w:r>
      <w:r>
        <w:t>группе</w:t>
      </w:r>
      <w:r>
        <w:rPr>
          <w:spacing w:val="-2"/>
        </w:rPr>
        <w:t xml:space="preserve"> следующие:</w:t>
      </w:r>
    </w:p>
    <w:p w:rsidR="00C51549" w:rsidRDefault="00C04401">
      <w:pPr>
        <w:pStyle w:val="a4"/>
        <w:numPr>
          <w:ilvl w:val="2"/>
          <w:numId w:val="146"/>
        </w:numPr>
        <w:tabs>
          <w:tab w:val="left" w:pos="2375"/>
        </w:tabs>
        <w:ind w:hanging="427"/>
        <w:rPr>
          <w:sz w:val="24"/>
        </w:rPr>
      </w:pPr>
      <w:r>
        <w:rPr>
          <w:sz w:val="24"/>
        </w:rPr>
        <w:t>Познавательные</w:t>
      </w:r>
      <w:r>
        <w:rPr>
          <w:spacing w:val="-5"/>
          <w:sz w:val="24"/>
        </w:rPr>
        <w:t xml:space="preserve"> </w:t>
      </w:r>
      <w:r>
        <w:rPr>
          <w:sz w:val="24"/>
        </w:rPr>
        <w:t>занятия</w:t>
      </w:r>
      <w:r>
        <w:rPr>
          <w:spacing w:val="-2"/>
          <w:sz w:val="24"/>
        </w:rPr>
        <w:t xml:space="preserve"> </w:t>
      </w:r>
      <w:r>
        <w:rPr>
          <w:sz w:val="24"/>
        </w:rPr>
        <w:t>с</w:t>
      </w:r>
      <w:r>
        <w:rPr>
          <w:spacing w:val="-5"/>
          <w:sz w:val="24"/>
        </w:rPr>
        <w:t xml:space="preserve"> </w:t>
      </w:r>
      <w:r>
        <w:rPr>
          <w:sz w:val="24"/>
        </w:rPr>
        <w:t>проблемной</w:t>
      </w:r>
      <w:r>
        <w:rPr>
          <w:spacing w:val="-2"/>
          <w:sz w:val="24"/>
        </w:rPr>
        <w:t xml:space="preserve"> ситуа</w:t>
      </w:r>
      <w:r>
        <w:rPr>
          <w:spacing w:val="-2"/>
          <w:sz w:val="24"/>
        </w:rPr>
        <w:t>цией;</w:t>
      </w:r>
    </w:p>
    <w:p w:rsidR="00C51549" w:rsidRDefault="00C04401">
      <w:pPr>
        <w:pStyle w:val="a4"/>
        <w:numPr>
          <w:ilvl w:val="2"/>
          <w:numId w:val="146"/>
        </w:numPr>
        <w:tabs>
          <w:tab w:val="left" w:pos="2375"/>
        </w:tabs>
        <w:ind w:hanging="427"/>
        <w:rPr>
          <w:sz w:val="24"/>
        </w:rPr>
      </w:pPr>
      <w:r>
        <w:rPr>
          <w:sz w:val="24"/>
        </w:rPr>
        <w:t>Проектная</w:t>
      </w:r>
      <w:r>
        <w:rPr>
          <w:spacing w:val="-3"/>
          <w:sz w:val="24"/>
        </w:rPr>
        <w:t xml:space="preserve"> </w:t>
      </w:r>
      <w:r>
        <w:rPr>
          <w:spacing w:val="-2"/>
          <w:sz w:val="24"/>
        </w:rPr>
        <w:t>деятельность;</w:t>
      </w:r>
    </w:p>
    <w:p w:rsidR="00C51549" w:rsidRDefault="00C04401">
      <w:pPr>
        <w:pStyle w:val="a4"/>
        <w:numPr>
          <w:ilvl w:val="2"/>
          <w:numId w:val="146"/>
        </w:numPr>
        <w:tabs>
          <w:tab w:val="left" w:pos="2375"/>
        </w:tabs>
        <w:ind w:left="1382" w:right="564" w:firstLine="566"/>
        <w:rPr>
          <w:sz w:val="24"/>
        </w:rPr>
      </w:pPr>
      <w:r>
        <w:rPr>
          <w:sz w:val="24"/>
        </w:rPr>
        <w:t>Совместная</w:t>
      </w:r>
      <w:r>
        <w:rPr>
          <w:spacing w:val="80"/>
          <w:sz w:val="24"/>
        </w:rPr>
        <w:t xml:space="preserve"> </w:t>
      </w:r>
      <w:r>
        <w:rPr>
          <w:sz w:val="24"/>
        </w:rPr>
        <w:t>исследовательская</w:t>
      </w:r>
      <w:r>
        <w:rPr>
          <w:spacing w:val="80"/>
          <w:sz w:val="24"/>
        </w:rPr>
        <w:t xml:space="preserve"> </w:t>
      </w:r>
      <w:r>
        <w:rPr>
          <w:sz w:val="24"/>
        </w:rPr>
        <w:t>деятельность</w:t>
      </w:r>
      <w:r>
        <w:rPr>
          <w:spacing w:val="80"/>
          <w:sz w:val="24"/>
        </w:rPr>
        <w:t xml:space="preserve"> </w:t>
      </w:r>
      <w:r>
        <w:rPr>
          <w:sz w:val="24"/>
        </w:rPr>
        <w:t>взрослого</w:t>
      </w:r>
      <w:r>
        <w:rPr>
          <w:spacing w:val="80"/>
          <w:sz w:val="24"/>
        </w:rPr>
        <w:t xml:space="preserve"> </w:t>
      </w:r>
      <w:r>
        <w:rPr>
          <w:sz w:val="24"/>
        </w:rPr>
        <w:t>и</w:t>
      </w:r>
      <w:r>
        <w:rPr>
          <w:spacing w:val="80"/>
          <w:sz w:val="24"/>
        </w:rPr>
        <w:t xml:space="preserve"> </w:t>
      </w:r>
      <w:r>
        <w:rPr>
          <w:sz w:val="24"/>
        </w:rPr>
        <w:t>детей</w:t>
      </w:r>
      <w:r>
        <w:rPr>
          <w:spacing w:val="80"/>
          <w:sz w:val="24"/>
        </w:rPr>
        <w:t xml:space="preserve"> </w:t>
      </w:r>
      <w:r>
        <w:rPr>
          <w:sz w:val="24"/>
        </w:rPr>
        <w:t>-</w:t>
      </w:r>
      <w:r>
        <w:rPr>
          <w:spacing w:val="80"/>
          <w:sz w:val="24"/>
        </w:rPr>
        <w:t xml:space="preserve"> </w:t>
      </w:r>
      <w:r>
        <w:rPr>
          <w:sz w:val="24"/>
        </w:rPr>
        <w:t>опыты</w:t>
      </w:r>
      <w:r>
        <w:rPr>
          <w:spacing w:val="80"/>
          <w:sz w:val="24"/>
        </w:rPr>
        <w:t xml:space="preserve"> </w:t>
      </w:r>
      <w:r>
        <w:rPr>
          <w:sz w:val="24"/>
        </w:rPr>
        <w:t xml:space="preserve">и </w:t>
      </w:r>
      <w:r>
        <w:rPr>
          <w:spacing w:val="-2"/>
          <w:sz w:val="24"/>
        </w:rPr>
        <w:t>экспериментирование;</w:t>
      </w:r>
    </w:p>
    <w:p w:rsidR="00C51549" w:rsidRDefault="00C04401">
      <w:pPr>
        <w:pStyle w:val="a4"/>
        <w:numPr>
          <w:ilvl w:val="2"/>
          <w:numId w:val="146"/>
        </w:numPr>
        <w:tabs>
          <w:tab w:val="left" w:pos="2375"/>
        </w:tabs>
        <w:ind w:hanging="427"/>
        <w:rPr>
          <w:sz w:val="24"/>
        </w:rPr>
      </w:pPr>
      <w:r>
        <w:rPr>
          <w:sz w:val="24"/>
        </w:rPr>
        <w:t>Наблюдение</w:t>
      </w:r>
      <w:r>
        <w:rPr>
          <w:spacing w:val="-8"/>
          <w:sz w:val="24"/>
        </w:rPr>
        <w:t xml:space="preserve"> </w:t>
      </w:r>
      <w:r>
        <w:rPr>
          <w:sz w:val="24"/>
        </w:rPr>
        <w:t>и</w:t>
      </w:r>
      <w:r>
        <w:rPr>
          <w:spacing w:val="-5"/>
          <w:sz w:val="24"/>
        </w:rPr>
        <w:t xml:space="preserve"> </w:t>
      </w:r>
      <w:r>
        <w:rPr>
          <w:sz w:val="24"/>
        </w:rPr>
        <w:t>элементарная</w:t>
      </w:r>
      <w:r>
        <w:rPr>
          <w:spacing w:val="-4"/>
          <w:sz w:val="24"/>
        </w:rPr>
        <w:t xml:space="preserve"> </w:t>
      </w:r>
      <w:r>
        <w:rPr>
          <w:sz w:val="24"/>
        </w:rPr>
        <w:t>трудовая</w:t>
      </w:r>
      <w:r>
        <w:rPr>
          <w:spacing w:val="-5"/>
          <w:sz w:val="24"/>
        </w:rPr>
        <w:t xml:space="preserve"> </w:t>
      </w:r>
      <w:r>
        <w:rPr>
          <w:sz w:val="24"/>
        </w:rPr>
        <w:t>деятельность</w:t>
      </w:r>
      <w:r>
        <w:rPr>
          <w:spacing w:val="-3"/>
          <w:sz w:val="24"/>
        </w:rPr>
        <w:t xml:space="preserve"> </w:t>
      </w:r>
      <w:r>
        <w:rPr>
          <w:sz w:val="24"/>
        </w:rPr>
        <w:t>в</w:t>
      </w:r>
      <w:r>
        <w:rPr>
          <w:spacing w:val="-4"/>
          <w:sz w:val="24"/>
        </w:rPr>
        <w:t xml:space="preserve"> </w:t>
      </w:r>
      <w:r>
        <w:rPr>
          <w:sz w:val="24"/>
        </w:rPr>
        <w:t>уголке</w:t>
      </w:r>
      <w:r>
        <w:rPr>
          <w:spacing w:val="-5"/>
          <w:sz w:val="24"/>
        </w:rPr>
        <w:t xml:space="preserve"> </w:t>
      </w:r>
      <w:r>
        <w:rPr>
          <w:spacing w:val="-2"/>
          <w:sz w:val="24"/>
        </w:rPr>
        <w:t>природы;</w:t>
      </w:r>
    </w:p>
    <w:p w:rsidR="00C51549" w:rsidRDefault="00C04401">
      <w:pPr>
        <w:pStyle w:val="a4"/>
        <w:numPr>
          <w:ilvl w:val="2"/>
          <w:numId w:val="146"/>
        </w:numPr>
        <w:tabs>
          <w:tab w:val="left" w:pos="2375"/>
        </w:tabs>
        <w:ind w:hanging="427"/>
        <w:rPr>
          <w:sz w:val="24"/>
        </w:rPr>
      </w:pPr>
      <w:r>
        <w:rPr>
          <w:sz w:val="24"/>
        </w:rPr>
        <w:t>Самостоятельная</w:t>
      </w:r>
      <w:r>
        <w:rPr>
          <w:spacing w:val="-4"/>
          <w:sz w:val="24"/>
        </w:rPr>
        <w:t xml:space="preserve"> </w:t>
      </w:r>
      <w:r>
        <w:rPr>
          <w:sz w:val="24"/>
        </w:rPr>
        <w:t>деятельность</w:t>
      </w:r>
      <w:r>
        <w:rPr>
          <w:spacing w:val="-3"/>
          <w:sz w:val="24"/>
        </w:rPr>
        <w:t xml:space="preserve"> </w:t>
      </w:r>
      <w:r>
        <w:rPr>
          <w:sz w:val="24"/>
        </w:rPr>
        <w:t>детей</w:t>
      </w:r>
      <w:r>
        <w:rPr>
          <w:spacing w:val="-4"/>
          <w:sz w:val="24"/>
        </w:rPr>
        <w:t xml:space="preserve"> </w:t>
      </w:r>
      <w:r>
        <w:rPr>
          <w:sz w:val="24"/>
        </w:rPr>
        <w:t>в</w:t>
      </w:r>
      <w:r>
        <w:rPr>
          <w:spacing w:val="-4"/>
          <w:sz w:val="24"/>
        </w:rPr>
        <w:t xml:space="preserve"> </w:t>
      </w:r>
      <w:r>
        <w:rPr>
          <w:sz w:val="24"/>
        </w:rPr>
        <w:t>зонах</w:t>
      </w:r>
      <w:r>
        <w:rPr>
          <w:spacing w:val="-2"/>
          <w:sz w:val="24"/>
        </w:rPr>
        <w:t xml:space="preserve"> развития.</w:t>
      </w:r>
    </w:p>
    <w:p w:rsidR="00C51549" w:rsidRDefault="00C51549">
      <w:pPr>
        <w:rPr>
          <w:sz w:val="24"/>
        </w:rPr>
        <w:sectPr w:rsidR="00C51549">
          <w:footerReference w:type="default" r:id="rId14"/>
          <w:pgSz w:w="11910" w:h="16840"/>
          <w:pgMar w:top="1040" w:right="280" w:bottom="1500" w:left="320" w:header="0" w:footer="1312" w:gutter="0"/>
          <w:cols w:space="720"/>
        </w:sectPr>
      </w:pPr>
    </w:p>
    <w:p w:rsidR="00C51549" w:rsidRDefault="00C04401">
      <w:pPr>
        <w:spacing w:before="66"/>
        <w:ind w:left="8685"/>
        <w:jc w:val="center"/>
        <w:rPr>
          <w:i/>
          <w:sz w:val="24"/>
        </w:rPr>
      </w:pPr>
      <w:r>
        <w:rPr>
          <w:i/>
          <w:sz w:val="24"/>
        </w:rPr>
        <w:lastRenderedPageBreak/>
        <w:t>Таблица</w:t>
      </w:r>
      <w:r>
        <w:rPr>
          <w:i/>
          <w:spacing w:val="-1"/>
          <w:sz w:val="24"/>
        </w:rPr>
        <w:t xml:space="preserve"> </w:t>
      </w:r>
      <w:r>
        <w:rPr>
          <w:i/>
          <w:sz w:val="24"/>
        </w:rPr>
        <w:t xml:space="preserve">№ </w:t>
      </w:r>
      <w:r>
        <w:rPr>
          <w:i/>
          <w:spacing w:val="-5"/>
          <w:sz w:val="24"/>
        </w:rPr>
        <w:t>19.</w:t>
      </w:r>
    </w:p>
    <w:p w:rsidR="00C51549" w:rsidRDefault="00C04401">
      <w:pPr>
        <w:pStyle w:val="3"/>
        <w:spacing w:before="7"/>
        <w:ind w:left="244"/>
        <w:jc w:val="center"/>
      </w:pPr>
      <w:r>
        <w:t>Поддержка</w:t>
      </w:r>
      <w:r>
        <w:rPr>
          <w:spacing w:val="-4"/>
        </w:rPr>
        <w:t xml:space="preserve"> </w:t>
      </w:r>
      <w:r>
        <w:t>детской</w:t>
      </w:r>
      <w:r>
        <w:rPr>
          <w:spacing w:val="-4"/>
        </w:rPr>
        <w:t xml:space="preserve"> </w:t>
      </w:r>
      <w:r>
        <w:rPr>
          <w:spacing w:val="-2"/>
        </w:rPr>
        <w:t>инициативы</w:t>
      </w:r>
    </w:p>
    <w:p w:rsidR="00C51549" w:rsidRDefault="00C51549">
      <w:pPr>
        <w:pStyle w:val="a3"/>
        <w:spacing w:before="7" w:after="1"/>
        <w:ind w:left="0"/>
        <w:jc w:val="left"/>
        <w:rPr>
          <w:b/>
          <w:sz w:val="17"/>
        </w:rPr>
      </w:pPr>
    </w:p>
    <w:tbl>
      <w:tblPr>
        <w:tblStyle w:val="TableNormal"/>
        <w:tblW w:w="0" w:type="auto"/>
        <w:tblInd w:w="112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943"/>
        <w:gridCol w:w="6947"/>
      </w:tblGrid>
      <w:tr w:rsidR="00C51549">
        <w:trPr>
          <w:trHeight w:val="551"/>
        </w:trPr>
        <w:tc>
          <w:tcPr>
            <w:tcW w:w="2943" w:type="dxa"/>
          </w:tcPr>
          <w:p w:rsidR="00C51549" w:rsidRDefault="00C04401">
            <w:pPr>
              <w:pStyle w:val="TableParagraph"/>
              <w:tabs>
                <w:tab w:val="left" w:pos="1985"/>
              </w:tabs>
              <w:spacing w:line="276" w:lineRule="exact"/>
              <w:ind w:right="97"/>
              <w:rPr>
                <w:b/>
                <w:sz w:val="24"/>
              </w:rPr>
            </w:pPr>
            <w:r>
              <w:rPr>
                <w:b/>
                <w:spacing w:val="-2"/>
                <w:sz w:val="24"/>
              </w:rPr>
              <w:t>Направления</w:t>
            </w:r>
            <w:r>
              <w:rPr>
                <w:b/>
                <w:sz w:val="24"/>
              </w:rPr>
              <w:tab/>
            </w:r>
            <w:r>
              <w:rPr>
                <w:b/>
                <w:spacing w:val="-2"/>
                <w:sz w:val="24"/>
              </w:rPr>
              <w:t>детской инициативы</w:t>
            </w:r>
          </w:p>
        </w:tc>
        <w:tc>
          <w:tcPr>
            <w:tcW w:w="6947" w:type="dxa"/>
          </w:tcPr>
          <w:p w:rsidR="00C51549" w:rsidRDefault="00C04401">
            <w:pPr>
              <w:pStyle w:val="TableParagraph"/>
              <w:spacing w:line="273" w:lineRule="exact"/>
              <w:rPr>
                <w:b/>
                <w:sz w:val="24"/>
              </w:rPr>
            </w:pPr>
            <w:r>
              <w:rPr>
                <w:b/>
                <w:sz w:val="24"/>
              </w:rPr>
              <w:t>Способы</w:t>
            </w:r>
            <w:r>
              <w:rPr>
                <w:b/>
                <w:spacing w:val="-4"/>
                <w:sz w:val="24"/>
              </w:rPr>
              <w:t xml:space="preserve"> </w:t>
            </w:r>
            <w:r>
              <w:rPr>
                <w:b/>
                <w:sz w:val="24"/>
              </w:rPr>
              <w:t>поддержки</w:t>
            </w:r>
            <w:r>
              <w:rPr>
                <w:b/>
                <w:spacing w:val="-3"/>
                <w:sz w:val="24"/>
              </w:rPr>
              <w:t xml:space="preserve"> </w:t>
            </w:r>
            <w:r>
              <w:rPr>
                <w:b/>
                <w:sz w:val="24"/>
              </w:rPr>
              <w:t>детской</w:t>
            </w:r>
            <w:r>
              <w:rPr>
                <w:b/>
                <w:spacing w:val="-3"/>
                <w:sz w:val="24"/>
              </w:rPr>
              <w:t xml:space="preserve"> </w:t>
            </w:r>
            <w:r>
              <w:rPr>
                <w:b/>
                <w:spacing w:val="-2"/>
                <w:sz w:val="24"/>
              </w:rPr>
              <w:t>инициативы</w:t>
            </w:r>
          </w:p>
        </w:tc>
      </w:tr>
      <w:tr w:rsidR="00C51549">
        <w:trPr>
          <w:trHeight w:val="1657"/>
        </w:trPr>
        <w:tc>
          <w:tcPr>
            <w:tcW w:w="2943" w:type="dxa"/>
          </w:tcPr>
          <w:p w:rsidR="00C51549" w:rsidRDefault="00C04401">
            <w:pPr>
              <w:pStyle w:val="TableParagraph"/>
              <w:tabs>
                <w:tab w:val="left" w:pos="2704"/>
              </w:tabs>
              <w:ind w:right="97"/>
              <w:rPr>
                <w:sz w:val="24"/>
              </w:rPr>
            </w:pPr>
            <w:r>
              <w:rPr>
                <w:spacing w:val="-2"/>
                <w:sz w:val="24"/>
              </w:rPr>
              <w:t>Выполнение индивидуальных</w:t>
            </w:r>
            <w:r>
              <w:rPr>
                <w:sz w:val="24"/>
              </w:rPr>
              <w:tab/>
            </w:r>
            <w:r>
              <w:rPr>
                <w:spacing w:val="-10"/>
                <w:sz w:val="24"/>
              </w:rPr>
              <w:t xml:space="preserve">и </w:t>
            </w:r>
            <w:r>
              <w:rPr>
                <w:sz w:val="24"/>
              </w:rPr>
              <w:t>подгрупповых проектов</w:t>
            </w:r>
          </w:p>
        </w:tc>
        <w:tc>
          <w:tcPr>
            <w:tcW w:w="6947" w:type="dxa"/>
          </w:tcPr>
          <w:p w:rsidR="00C51549" w:rsidRDefault="00C04401">
            <w:pPr>
              <w:pStyle w:val="TableParagraph"/>
              <w:numPr>
                <w:ilvl w:val="0"/>
                <w:numId w:val="73"/>
              </w:numPr>
              <w:tabs>
                <w:tab w:val="left" w:pos="425"/>
              </w:tabs>
              <w:spacing w:line="270" w:lineRule="exact"/>
              <w:ind w:left="425" w:hanging="282"/>
              <w:rPr>
                <w:sz w:val="24"/>
              </w:rPr>
            </w:pPr>
            <w:r>
              <w:rPr>
                <w:spacing w:val="-2"/>
                <w:sz w:val="24"/>
              </w:rPr>
              <w:t>Исследовательские</w:t>
            </w:r>
          </w:p>
          <w:p w:rsidR="00C51549" w:rsidRDefault="00C04401">
            <w:pPr>
              <w:pStyle w:val="TableParagraph"/>
              <w:numPr>
                <w:ilvl w:val="0"/>
                <w:numId w:val="73"/>
              </w:numPr>
              <w:tabs>
                <w:tab w:val="left" w:pos="425"/>
              </w:tabs>
              <w:ind w:left="425" w:hanging="282"/>
              <w:rPr>
                <w:sz w:val="24"/>
              </w:rPr>
            </w:pPr>
            <w:r>
              <w:rPr>
                <w:spacing w:val="-2"/>
                <w:sz w:val="24"/>
              </w:rPr>
              <w:t>Творческие</w:t>
            </w:r>
          </w:p>
          <w:p w:rsidR="00C51549" w:rsidRDefault="00C04401">
            <w:pPr>
              <w:pStyle w:val="TableParagraph"/>
              <w:numPr>
                <w:ilvl w:val="0"/>
                <w:numId w:val="73"/>
              </w:numPr>
              <w:tabs>
                <w:tab w:val="left" w:pos="425"/>
              </w:tabs>
              <w:ind w:left="425" w:hanging="282"/>
              <w:rPr>
                <w:sz w:val="24"/>
              </w:rPr>
            </w:pPr>
            <w:r>
              <w:rPr>
                <w:spacing w:val="-2"/>
                <w:sz w:val="24"/>
              </w:rPr>
              <w:t>Ролево-игровые</w:t>
            </w:r>
          </w:p>
          <w:p w:rsidR="00C51549" w:rsidRDefault="00C04401">
            <w:pPr>
              <w:pStyle w:val="TableParagraph"/>
              <w:numPr>
                <w:ilvl w:val="0"/>
                <w:numId w:val="73"/>
              </w:numPr>
              <w:tabs>
                <w:tab w:val="left" w:pos="425"/>
              </w:tabs>
              <w:ind w:left="425" w:hanging="282"/>
              <w:rPr>
                <w:sz w:val="24"/>
              </w:rPr>
            </w:pPr>
            <w:r>
              <w:rPr>
                <w:spacing w:val="-2"/>
                <w:sz w:val="24"/>
              </w:rPr>
              <w:t>Информационные</w:t>
            </w:r>
          </w:p>
          <w:p w:rsidR="00C51549" w:rsidRDefault="00C04401">
            <w:pPr>
              <w:pStyle w:val="TableParagraph"/>
              <w:numPr>
                <w:ilvl w:val="0"/>
                <w:numId w:val="73"/>
              </w:numPr>
              <w:tabs>
                <w:tab w:val="left" w:pos="425"/>
              </w:tabs>
              <w:ind w:left="425" w:hanging="282"/>
              <w:rPr>
                <w:sz w:val="24"/>
              </w:rPr>
            </w:pPr>
            <w:r>
              <w:rPr>
                <w:spacing w:val="-2"/>
                <w:sz w:val="24"/>
              </w:rPr>
              <w:t>Практико-ориентированные</w:t>
            </w:r>
          </w:p>
          <w:p w:rsidR="00C51549" w:rsidRDefault="00C04401">
            <w:pPr>
              <w:pStyle w:val="TableParagraph"/>
              <w:numPr>
                <w:ilvl w:val="0"/>
                <w:numId w:val="73"/>
              </w:numPr>
              <w:tabs>
                <w:tab w:val="left" w:pos="425"/>
              </w:tabs>
              <w:spacing w:line="264" w:lineRule="exact"/>
              <w:ind w:left="425" w:hanging="282"/>
              <w:rPr>
                <w:sz w:val="24"/>
              </w:rPr>
            </w:pPr>
            <w:r>
              <w:rPr>
                <w:sz w:val="24"/>
              </w:rPr>
              <w:t>Экспериментирование,</w:t>
            </w:r>
            <w:r>
              <w:rPr>
                <w:spacing w:val="-11"/>
                <w:sz w:val="24"/>
              </w:rPr>
              <w:t xml:space="preserve"> </w:t>
            </w:r>
            <w:r>
              <w:rPr>
                <w:spacing w:val="-2"/>
                <w:sz w:val="24"/>
              </w:rPr>
              <w:t>конструирование</w:t>
            </w:r>
          </w:p>
        </w:tc>
      </w:tr>
      <w:tr w:rsidR="00C51549">
        <w:trPr>
          <w:trHeight w:val="1103"/>
        </w:trPr>
        <w:tc>
          <w:tcPr>
            <w:tcW w:w="2943" w:type="dxa"/>
          </w:tcPr>
          <w:p w:rsidR="00C51549" w:rsidRDefault="00C04401">
            <w:pPr>
              <w:pStyle w:val="TableParagraph"/>
              <w:ind w:right="927"/>
              <w:rPr>
                <w:sz w:val="24"/>
              </w:rPr>
            </w:pPr>
            <w:r>
              <w:rPr>
                <w:spacing w:val="-2"/>
                <w:sz w:val="24"/>
              </w:rPr>
              <w:t>Самостоятельные сюжетно-ролевые,</w:t>
            </w:r>
          </w:p>
          <w:p w:rsidR="00C51549" w:rsidRDefault="00C04401">
            <w:pPr>
              <w:pStyle w:val="TableParagraph"/>
              <w:tabs>
                <w:tab w:val="left" w:pos="2706"/>
              </w:tabs>
              <w:spacing w:line="270" w:lineRule="atLeast"/>
              <w:ind w:right="95"/>
              <w:rPr>
                <w:sz w:val="24"/>
              </w:rPr>
            </w:pPr>
            <w:r>
              <w:rPr>
                <w:spacing w:val="-2"/>
                <w:sz w:val="24"/>
              </w:rPr>
              <w:t>режиссерские</w:t>
            </w:r>
            <w:r>
              <w:rPr>
                <w:sz w:val="24"/>
              </w:rPr>
              <w:tab/>
            </w:r>
            <w:r>
              <w:rPr>
                <w:spacing w:val="-10"/>
                <w:sz w:val="24"/>
              </w:rPr>
              <w:t xml:space="preserve">и </w:t>
            </w:r>
            <w:r>
              <w:rPr>
                <w:sz w:val="24"/>
              </w:rPr>
              <w:t>театрализованные игры</w:t>
            </w:r>
          </w:p>
        </w:tc>
        <w:tc>
          <w:tcPr>
            <w:tcW w:w="6947" w:type="dxa"/>
          </w:tcPr>
          <w:p w:rsidR="00C51549" w:rsidRDefault="00C04401">
            <w:pPr>
              <w:pStyle w:val="TableParagraph"/>
              <w:numPr>
                <w:ilvl w:val="0"/>
                <w:numId w:val="72"/>
              </w:numPr>
              <w:tabs>
                <w:tab w:val="left" w:pos="424"/>
                <w:tab w:val="left" w:pos="426"/>
              </w:tabs>
              <w:ind w:right="97"/>
              <w:rPr>
                <w:sz w:val="24"/>
              </w:rPr>
            </w:pPr>
            <w:r>
              <w:rPr>
                <w:sz w:val="24"/>
              </w:rPr>
              <w:t>Создание</w:t>
            </w:r>
            <w:r>
              <w:rPr>
                <w:spacing w:val="30"/>
                <w:sz w:val="24"/>
              </w:rPr>
              <w:t xml:space="preserve"> </w:t>
            </w:r>
            <w:r>
              <w:rPr>
                <w:sz w:val="24"/>
              </w:rPr>
              <w:t>в</w:t>
            </w:r>
            <w:r>
              <w:rPr>
                <w:spacing w:val="27"/>
                <w:sz w:val="24"/>
              </w:rPr>
              <w:t xml:space="preserve"> </w:t>
            </w:r>
            <w:r>
              <w:rPr>
                <w:sz w:val="24"/>
              </w:rPr>
              <w:t>зоне</w:t>
            </w:r>
            <w:r>
              <w:rPr>
                <w:spacing w:val="27"/>
                <w:sz w:val="24"/>
              </w:rPr>
              <w:t xml:space="preserve"> </w:t>
            </w:r>
            <w:r>
              <w:rPr>
                <w:sz w:val="24"/>
              </w:rPr>
              <w:t>игры</w:t>
            </w:r>
            <w:r>
              <w:rPr>
                <w:spacing w:val="31"/>
                <w:sz w:val="24"/>
              </w:rPr>
              <w:t xml:space="preserve"> </w:t>
            </w:r>
            <w:r>
              <w:rPr>
                <w:sz w:val="24"/>
              </w:rPr>
              <w:t>сюжетных</w:t>
            </w:r>
            <w:r>
              <w:rPr>
                <w:spacing w:val="32"/>
                <w:sz w:val="24"/>
              </w:rPr>
              <w:t xml:space="preserve"> </w:t>
            </w:r>
            <w:r>
              <w:rPr>
                <w:sz w:val="24"/>
              </w:rPr>
              <w:t>ситуаций</w:t>
            </w:r>
            <w:r>
              <w:rPr>
                <w:spacing w:val="31"/>
                <w:sz w:val="24"/>
              </w:rPr>
              <w:t xml:space="preserve"> </w:t>
            </w:r>
            <w:r>
              <w:rPr>
                <w:sz w:val="24"/>
              </w:rPr>
              <w:t>для</w:t>
            </w:r>
            <w:r>
              <w:rPr>
                <w:spacing w:val="30"/>
                <w:sz w:val="24"/>
              </w:rPr>
              <w:t xml:space="preserve"> </w:t>
            </w:r>
            <w:r>
              <w:rPr>
                <w:sz w:val="24"/>
              </w:rPr>
              <w:t>дальнейшего обыгрывания детьми;</w:t>
            </w:r>
          </w:p>
          <w:p w:rsidR="00C51549" w:rsidRDefault="00C04401">
            <w:pPr>
              <w:pStyle w:val="TableParagraph"/>
              <w:numPr>
                <w:ilvl w:val="0"/>
                <w:numId w:val="72"/>
              </w:numPr>
              <w:tabs>
                <w:tab w:val="left" w:pos="424"/>
                <w:tab w:val="left" w:pos="426"/>
              </w:tabs>
              <w:spacing w:line="270" w:lineRule="atLeast"/>
              <w:ind w:right="97"/>
              <w:rPr>
                <w:sz w:val="24"/>
              </w:rPr>
            </w:pPr>
            <w:r>
              <w:rPr>
                <w:sz w:val="24"/>
              </w:rPr>
              <w:t>Внесение</w:t>
            </w:r>
            <w:r>
              <w:rPr>
                <w:spacing w:val="34"/>
                <w:sz w:val="24"/>
              </w:rPr>
              <w:t xml:space="preserve"> </w:t>
            </w:r>
            <w:r>
              <w:rPr>
                <w:sz w:val="24"/>
              </w:rPr>
              <w:t>модели</w:t>
            </w:r>
            <w:r>
              <w:rPr>
                <w:spacing w:val="35"/>
                <w:sz w:val="24"/>
              </w:rPr>
              <w:t xml:space="preserve"> </w:t>
            </w:r>
            <w:r>
              <w:rPr>
                <w:sz w:val="24"/>
              </w:rPr>
              <w:t>(образцы)</w:t>
            </w:r>
            <w:r>
              <w:rPr>
                <w:spacing w:val="29"/>
                <w:sz w:val="24"/>
              </w:rPr>
              <w:t xml:space="preserve"> </w:t>
            </w:r>
            <w:r>
              <w:rPr>
                <w:sz w:val="24"/>
              </w:rPr>
              <w:t>или</w:t>
            </w:r>
            <w:r>
              <w:rPr>
                <w:spacing w:val="31"/>
                <w:sz w:val="24"/>
              </w:rPr>
              <w:t xml:space="preserve"> </w:t>
            </w:r>
            <w:r>
              <w:rPr>
                <w:sz w:val="24"/>
              </w:rPr>
              <w:t>пооперационной</w:t>
            </w:r>
            <w:r>
              <w:rPr>
                <w:spacing w:val="33"/>
                <w:sz w:val="24"/>
              </w:rPr>
              <w:t xml:space="preserve"> </w:t>
            </w:r>
            <w:r>
              <w:rPr>
                <w:sz w:val="24"/>
              </w:rPr>
              <w:t>схемы</w:t>
            </w:r>
            <w:r>
              <w:rPr>
                <w:spacing w:val="31"/>
                <w:sz w:val="24"/>
              </w:rPr>
              <w:t xml:space="preserve"> </w:t>
            </w:r>
            <w:r>
              <w:rPr>
                <w:sz w:val="24"/>
              </w:rPr>
              <w:t>для создания игрушки и постройки.</w:t>
            </w:r>
          </w:p>
        </w:tc>
      </w:tr>
      <w:tr w:rsidR="00C51549">
        <w:trPr>
          <w:trHeight w:val="1104"/>
        </w:trPr>
        <w:tc>
          <w:tcPr>
            <w:tcW w:w="2943" w:type="dxa"/>
          </w:tcPr>
          <w:p w:rsidR="00C51549" w:rsidRDefault="00C04401">
            <w:pPr>
              <w:pStyle w:val="TableParagraph"/>
              <w:spacing w:line="268" w:lineRule="exact"/>
              <w:rPr>
                <w:sz w:val="24"/>
              </w:rPr>
            </w:pPr>
            <w:r>
              <w:rPr>
                <w:spacing w:val="-2"/>
                <w:sz w:val="24"/>
              </w:rPr>
              <w:t>Развивающие</w:t>
            </w:r>
          </w:p>
          <w:p w:rsidR="00C51549" w:rsidRDefault="00C04401">
            <w:pPr>
              <w:pStyle w:val="TableParagraph"/>
              <w:tabs>
                <w:tab w:val="left" w:pos="2705"/>
              </w:tabs>
              <w:ind w:right="96"/>
              <w:rPr>
                <w:sz w:val="24"/>
              </w:rPr>
            </w:pPr>
            <w:r>
              <w:rPr>
                <w:spacing w:val="-2"/>
                <w:sz w:val="24"/>
              </w:rPr>
              <w:t>математические</w:t>
            </w:r>
            <w:r>
              <w:rPr>
                <w:sz w:val="24"/>
              </w:rPr>
              <w:tab/>
            </w:r>
            <w:r>
              <w:rPr>
                <w:spacing w:val="-10"/>
                <w:sz w:val="24"/>
              </w:rPr>
              <w:t xml:space="preserve">и </w:t>
            </w:r>
            <w:r>
              <w:rPr>
                <w:sz w:val="24"/>
              </w:rPr>
              <w:t>логические игры</w:t>
            </w:r>
          </w:p>
        </w:tc>
        <w:tc>
          <w:tcPr>
            <w:tcW w:w="6947" w:type="dxa"/>
          </w:tcPr>
          <w:p w:rsidR="00C51549" w:rsidRDefault="00C04401">
            <w:pPr>
              <w:pStyle w:val="TableParagraph"/>
              <w:numPr>
                <w:ilvl w:val="0"/>
                <w:numId w:val="71"/>
              </w:numPr>
              <w:tabs>
                <w:tab w:val="left" w:pos="424"/>
                <w:tab w:val="left" w:pos="426"/>
              </w:tabs>
              <w:ind w:right="92"/>
              <w:jc w:val="both"/>
              <w:rPr>
                <w:sz w:val="24"/>
              </w:rPr>
            </w:pPr>
            <w:r>
              <w:rPr>
                <w:sz w:val="24"/>
              </w:rPr>
              <w:t>Игры на классификацию («Третий лишний», «Разложи на группы»), обобщение (посуда, обувь, мебель, средства передвижения</w:t>
            </w:r>
            <w:r>
              <w:rPr>
                <w:spacing w:val="80"/>
                <w:sz w:val="24"/>
              </w:rPr>
              <w:t xml:space="preserve"> </w:t>
            </w:r>
            <w:r>
              <w:rPr>
                <w:sz w:val="24"/>
              </w:rPr>
              <w:t>и</w:t>
            </w:r>
            <w:r>
              <w:rPr>
                <w:spacing w:val="80"/>
                <w:sz w:val="24"/>
              </w:rPr>
              <w:t xml:space="preserve"> </w:t>
            </w:r>
            <w:r>
              <w:rPr>
                <w:sz w:val="24"/>
              </w:rPr>
              <w:t>т.п.),</w:t>
            </w:r>
            <w:r>
              <w:rPr>
                <w:spacing w:val="80"/>
                <w:sz w:val="24"/>
              </w:rPr>
              <w:t xml:space="preserve"> </w:t>
            </w:r>
            <w:r>
              <w:rPr>
                <w:sz w:val="24"/>
              </w:rPr>
              <w:t>сериацию</w:t>
            </w:r>
            <w:r>
              <w:rPr>
                <w:spacing w:val="80"/>
                <w:sz w:val="24"/>
              </w:rPr>
              <w:t xml:space="preserve"> </w:t>
            </w:r>
            <w:r>
              <w:rPr>
                <w:sz w:val="24"/>
              </w:rPr>
              <w:t>(«Разложи</w:t>
            </w:r>
            <w:r>
              <w:rPr>
                <w:spacing w:val="80"/>
                <w:sz w:val="24"/>
              </w:rPr>
              <w:t xml:space="preserve"> </w:t>
            </w:r>
            <w:r>
              <w:rPr>
                <w:sz w:val="24"/>
              </w:rPr>
              <w:t>по</w:t>
            </w:r>
            <w:r>
              <w:rPr>
                <w:spacing w:val="80"/>
                <w:sz w:val="24"/>
              </w:rPr>
              <w:t xml:space="preserve"> </w:t>
            </w:r>
            <w:r>
              <w:rPr>
                <w:sz w:val="24"/>
              </w:rPr>
              <w:t>порядку»,</w:t>
            </w:r>
          </w:p>
          <w:p w:rsidR="00C51549" w:rsidRDefault="00C04401">
            <w:pPr>
              <w:pStyle w:val="TableParagraph"/>
              <w:spacing w:line="264" w:lineRule="exact"/>
              <w:ind w:left="426"/>
              <w:jc w:val="both"/>
              <w:rPr>
                <w:sz w:val="24"/>
              </w:rPr>
            </w:pPr>
            <w:r>
              <w:rPr>
                <w:sz w:val="24"/>
              </w:rPr>
              <w:t>«Найди</w:t>
            </w:r>
            <w:r>
              <w:rPr>
                <w:spacing w:val="-11"/>
                <w:sz w:val="24"/>
              </w:rPr>
              <w:t xml:space="preserve"> </w:t>
            </w:r>
            <w:r>
              <w:rPr>
                <w:spacing w:val="-2"/>
                <w:sz w:val="24"/>
              </w:rPr>
              <w:t>место»).</w:t>
            </w:r>
          </w:p>
        </w:tc>
      </w:tr>
      <w:tr w:rsidR="00C51549">
        <w:trPr>
          <w:trHeight w:val="3312"/>
        </w:trPr>
        <w:tc>
          <w:tcPr>
            <w:tcW w:w="2943" w:type="dxa"/>
          </w:tcPr>
          <w:p w:rsidR="00C51549" w:rsidRDefault="00C04401">
            <w:pPr>
              <w:pStyle w:val="TableParagraph"/>
              <w:tabs>
                <w:tab w:val="left" w:pos="1867"/>
                <w:tab w:val="left" w:pos="2704"/>
              </w:tabs>
              <w:ind w:right="97"/>
              <w:rPr>
                <w:sz w:val="24"/>
              </w:rPr>
            </w:pPr>
            <w:r>
              <w:rPr>
                <w:spacing w:val="-2"/>
                <w:sz w:val="24"/>
              </w:rPr>
              <w:t>Музыкальные</w:t>
            </w:r>
            <w:r>
              <w:rPr>
                <w:sz w:val="24"/>
              </w:rPr>
              <w:tab/>
            </w:r>
            <w:r>
              <w:rPr>
                <w:spacing w:val="-4"/>
                <w:sz w:val="24"/>
              </w:rPr>
              <w:t>игры</w:t>
            </w:r>
            <w:r>
              <w:rPr>
                <w:sz w:val="24"/>
              </w:rPr>
              <w:tab/>
            </w:r>
            <w:r>
              <w:rPr>
                <w:spacing w:val="-10"/>
                <w:sz w:val="24"/>
              </w:rPr>
              <w:t xml:space="preserve">и </w:t>
            </w:r>
            <w:r>
              <w:rPr>
                <w:spacing w:val="-2"/>
                <w:sz w:val="24"/>
              </w:rPr>
              <w:t>импровизации;</w:t>
            </w:r>
          </w:p>
        </w:tc>
        <w:tc>
          <w:tcPr>
            <w:tcW w:w="6947" w:type="dxa"/>
          </w:tcPr>
          <w:p w:rsidR="00C51549" w:rsidRDefault="00C04401">
            <w:pPr>
              <w:pStyle w:val="TableParagraph"/>
              <w:numPr>
                <w:ilvl w:val="0"/>
                <w:numId w:val="70"/>
              </w:numPr>
              <w:tabs>
                <w:tab w:val="left" w:pos="425"/>
              </w:tabs>
              <w:spacing w:line="268" w:lineRule="exact"/>
              <w:ind w:left="425" w:hanging="318"/>
              <w:rPr>
                <w:sz w:val="24"/>
              </w:rPr>
            </w:pPr>
            <w:r>
              <w:rPr>
                <w:sz w:val="24"/>
              </w:rPr>
              <w:t>Игры</w:t>
            </w:r>
            <w:r>
              <w:rPr>
                <w:spacing w:val="-4"/>
                <w:sz w:val="24"/>
              </w:rPr>
              <w:t xml:space="preserve"> </w:t>
            </w:r>
            <w:r>
              <w:rPr>
                <w:sz w:val="24"/>
              </w:rPr>
              <w:t>на</w:t>
            </w:r>
            <w:r>
              <w:rPr>
                <w:spacing w:val="-3"/>
                <w:sz w:val="24"/>
              </w:rPr>
              <w:t xml:space="preserve"> </w:t>
            </w:r>
            <w:r>
              <w:rPr>
                <w:sz w:val="24"/>
              </w:rPr>
              <w:t>развитие</w:t>
            </w:r>
            <w:r>
              <w:rPr>
                <w:spacing w:val="-3"/>
                <w:sz w:val="24"/>
              </w:rPr>
              <w:t xml:space="preserve"> </w:t>
            </w:r>
            <w:r>
              <w:rPr>
                <w:sz w:val="24"/>
              </w:rPr>
              <w:t>звуковысотного</w:t>
            </w:r>
            <w:r>
              <w:rPr>
                <w:spacing w:val="-2"/>
                <w:sz w:val="24"/>
              </w:rPr>
              <w:t xml:space="preserve"> слуха;</w:t>
            </w:r>
          </w:p>
          <w:p w:rsidR="00C51549" w:rsidRDefault="00C04401">
            <w:pPr>
              <w:pStyle w:val="TableParagraph"/>
              <w:numPr>
                <w:ilvl w:val="0"/>
                <w:numId w:val="70"/>
              </w:numPr>
              <w:tabs>
                <w:tab w:val="left" w:pos="424"/>
                <w:tab w:val="left" w:pos="426"/>
              </w:tabs>
              <w:ind w:right="95"/>
              <w:rPr>
                <w:sz w:val="24"/>
              </w:rPr>
            </w:pPr>
            <w:r>
              <w:rPr>
                <w:sz w:val="24"/>
              </w:rPr>
              <w:t>Игры</w:t>
            </w:r>
            <w:r>
              <w:rPr>
                <w:spacing w:val="-4"/>
                <w:sz w:val="24"/>
              </w:rPr>
              <w:t xml:space="preserve"> </w:t>
            </w:r>
            <w:r>
              <w:rPr>
                <w:sz w:val="24"/>
              </w:rPr>
              <w:t>на</w:t>
            </w:r>
            <w:r>
              <w:rPr>
                <w:spacing w:val="-4"/>
                <w:sz w:val="24"/>
              </w:rPr>
              <w:t xml:space="preserve"> </w:t>
            </w:r>
            <w:r>
              <w:rPr>
                <w:sz w:val="24"/>
              </w:rPr>
              <w:t>развитие</w:t>
            </w:r>
            <w:r>
              <w:rPr>
                <w:spacing w:val="-4"/>
                <w:sz w:val="24"/>
              </w:rPr>
              <w:t xml:space="preserve"> </w:t>
            </w:r>
            <w:r>
              <w:rPr>
                <w:sz w:val="24"/>
              </w:rPr>
              <w:t>ритмического,</w:t>
            </w:r>
            <w:r>
              <w:rPr>
                <w:spacing w:val="-3"/>
                <w:sz w:val="24"/>
              </w:rPr>
              <w:t xml:space="preserve"> </w:t>
            </w:r>
            <w:r>
              <w:rPr>
                <w:sz w:val="24"/>
              </w:rPr>
              <w:t>тембрового</w:t>
            </w:r>
            <w:r>
              <w:rPr>
                <w:spacing w:val="-4"/>
                <w:sz w:val="24"/>
              </w:rPr>
              <w:t xml:space="preserve"> </w:t>
            </w:r>
            <w:r>
              <w:rPr>
                <w:sz w:val="24"/>
              </w:rPr>
              <w:t xml:space="preserve">и динамического </w:t>
            </w:r>
            <w:r>
              <w:rPr>
                <w:spacing w:val="-2"/>
                <w:sz w:val="24"/>
              </w:rPr>
              <w:t>слуха;</w:t>
            </w:r>
          </w:p>
          <w:p w:rsidR="00C51549" w:rsidRDefault="00C04401">
            <w:pPr>
              <w:pStyle w:val="TableParagraph"/>
              <w:numPr>
                <w:ilvl w:val="0"/>
                <w:numId w:val="70"/>
              </w:numPr>
              <w:tabs>
                <w:tab w:val="left" w:pos="425"/>
              </w:tabs>
              <w:ind w:left="425" w:hanging="318"/>
              <w:rPr>
                <w:sz w:val="24"/>
              </w:rPr>
            </w:pPr>
            <w:r>
              <w:rPr>
                <w:sz w:val="24"/>
              </w:rPr>
              <w:t>Игра</w:t>
            </w:r>
            <w:r>
              <w:rPr>
                <w:spacing w:val="-5"/>
                <w:sz w:val="24"/>
              </w:rPr>
              <w:t xml:space="preserve"> </w:t>
            </w:r>
            <w:r>
              <w:rPr>
                <w:sz w:val="24"/>
              </w:rPr>
              <w:t>на</w:t>
            </w:r>
            <w:r>
              <w:rPr>
                <w:spacing w:val="-3"/>
                <w:sz w:val="24"/>
              </w:rPr>
              <w:t xml:space="preserve"> </w:t>
            </w:r>
            <w:r>
              <w:rPr>
                <w:sz w:val="24"/>
              </w:rPr>
              <w:t>детских</w:t>
            </w:r>
            <w:r>
              <w:rPr>
                <w:spacing w:val="-1"/>
                <w:sz w:val="24"/>
              </w:rPr>
              <w:t xml:space="preserve"> </w:t>
            </w:r>
            <w:r>
              <w:rPr>
                <w:sz w:val="24"/>
              </w:rPr>
              <w:t>музыкальных</w:t>
            </w:r>
            <w:r>
              <w:rPr>
                <w:spacing w:val="-3"/>
                <w:sz w:val="24"/>
              </w:rPr>
              <w:t xml:space="preserve"> </w:t>
            </w:r>
            <w:r>
              <w:rPr>
                <w:spacing w:val="-2"/>
                <w:sz w:val="24"/>
              </w:rPr>
              <w:t>инструментах</w:t>
            </w:r>
          </w:p>
          <w:p w:rsidR="00C51549" w:rsidRDefault="00C04401">
            <w:pPr>
              <w:pStyle w:val="TableParagraph"/>
              <w:numPr>
                <w:ilvl w:val="0"/>
                <w:numId w:val="70"/>
              </w:numPr>
              <w:tabs>
                <w:tab w:val="left" w:pos="425"/>
              </w:tabs>
              <w:ind w:left="425" w:hanging="318"/>
              <w:rPr>
                <w:sz w:val="24"/>
              </w:rPr>
            </w:pPr>
            <w:r>
              <w:rPr>
                <w:sz w:val="24"/>
              </w:rPr>
              <w:t>Песенное</w:t>
            </w:r>
            <w:r>
              <w:rPr>
                <w:spacing w:val="-5"/>
                <w:sz w:val="24"/>
              </w:rPr>
              <w:t xml:space="preserve"> </w:t>
            </w:r>
            <w:r>
              <w:rPr>
                <w:spacing w:val="-2"/>
                <w:sz w:val="24"/>
              </w:rPr>
              <w:t>творчество;</w:t>
            </w:r>
          </w:p>
          <w:p w:rsidR="00C51549" w:rsidRDefault="00C04401">
            <w:pPr>
              <w:pStyle w:val="TableParagraph"/>
              <w:numPr>
                <w:ilvl w:val="0"/>
                <w:numId w:val="70"/>
              </w:numPr>
              <w:tabs>
                <w:tab w:val="left" w:pos="425"/>
              </w:tabs>
              <w:ind w:left="425" w:hanging="318"/>
              <w:rPr>
                <w:sz w:val="24"/>
              </w:rPr>
            </w:pPr>
            <w:r>
              <w:rPr>
                <w:sz w:val="24"/>
              </w:rPr>
              <w:t>Музыкально-</w:t>
            </w:r>
            <w:r>
              <w:rPr>
                <w:spacing w:val="-5"/>
                <w:sz w:val="24"/>
              </w:rPr>
              <w:t xml:space="preserve"> </w:t>
            </w:r>
            <w:r>
              <w:rPr>
                <w:sz w:val="24"/>
              </w:rPr>
              <w:t>игровое</w:t>
            </w:r>
            <w:r>
              <w:rPr>
                <w:spacing w:val="-4"/>
                <w:sz w:val="24"/>
              </w:rPr>
              <w:t xml:space="preserve"> </w:t>
            </w:r>
            <w:r>
              <w:rPr>
                <w:spacing w:val="-2"/>
                <w:sz w:val="24"/>
              </w:rPr>
              <w:t>творчество;</w:t>
            </w:r>
          </w:p>
          <w:p w:rsidR="00C51549" w:rsidRDefault="00C04401">
            <w:pPr>
              <w:pStyle w:val="TableParagraph"/>
              <w:numPr>
                <w:ilvl w:val="0"/>
                <w:numId w:val="70"/>
              </w:numPr>
              <w:tabs>
                <w:tab w:val="left" w:pos="424"/>
                <w:tab w:val="left" w:pos="426"/>
              </w:tabs>
              <w:ind w:right="96"/>
              <w:jc w:val="both"/>
              <w:rPr>
                <w:sz w:val="24"/>
              </w:rPr>
            </w:pPr>
            <w:r>
              <w:rPr>
                <w:sz w:val="24"/>
              </w:rPr>
              <w:t>Музицировать (пение, танцы), играть на детских</w:t>
            </w:r>
            <w:r>
              <w:rPr>
                <w:spacing w:val="40"/>
                <w:sz w:val="24"/>
              </w:rPr>
              <w:t xml:space="preserve"> </w:t>
            </w:r>
            <w:r>
              <w:rPr>
                <w:sz w:val="24"/>
              </w:rPr>
              <w:t>музыкальных инструментах (бубен, барабан, колокольчик и пр.), слушать музыку;</w:t>
            </w:r>
          </w:p>
          <w:p w:rsidR="00C51549" w:rsidRDefault="00C04401">
            <w:pPr>
              <w:pStyle w:val="TableParagraph"/>
              <w:numPr>
                <w:ilvl w:val="0"/>
                <w:numId w:val="70"/>
              </w:numPr>
              <w:tabs>
                <w:tab w:val="left" w:pos="424"/>
                <w:tab w:val="left" w:pos="426"/>
              </w:tabs>
              <w:ind w:right="96"/>
              <w:jc w:val="both"/>
              <w:rPr>
                <w:sz w:val="24"/>
              </w:rPr>
            </w:pPr>
            <w:r>
              <w:rPr>
                <w:sz w:val="24"/>
              </w:rPr>
              <w:t xml:space="preserve">Инсценирование новых авторских и сочиненных ими самими </w:t>
            </w:r>
            <w:r>
              <w:rPr>
                <w:spacing w:val="-2"/>
                <w:sz w:val="24"/>
              </w:rPr>
              <w:t>песен;</w:t>
            </w:r>
          </w:p>
          <w:p w:rsidR="00C51549" w:rsidRDefault="00C04401">
            <w:pPr>
              <w:pStyle w:val="TableParagraph"/>
              <w:numPr>
                <w:ilvl w:val="0"/>
                <w:numId w:val="70"/>
              </w:numPr>
              <w:tabs>
                <w:tab w:val="left" w:pos="425"/>
              </w:tabs>
              <w:spacing w:line="264" w:lineRule="exact"/>
              <w:ind w:left="425" w:hanging="318"/>
              <w:jc w:val="both"/>
              <w:rPr>
                <w:sz w:val="24"/>
              </w:rPr>
            </w:pPr>
            <w:r>
              <w:rPr>
                <w:sz w:val="24"/>
              </w:rPr>
              <w:t>Праздники</w:t>
            </w:r>
            <w:r>
              <w:rPr>
                <w:spacing w:val="-2"/>
                <w:sz w:val="24"/>
              </w:rPr>
              <w:t xml:space="preserve"> </w:t>
            </w:r>
            <w:r>
              <w:rPr>
                <w:sz w:val="24"/>
              </w:rPr>
              <w:t>и</w:t>
            </w:r>
            <w:r>
              <w:rPr>
                <w:spacing w:val="-2"/>
                <w:sz w:val="24"/>
              </w:rPr>
              <w:t xml:space="preserve"> развлечения</w:t>
            </w:r>
          </w:p>
        </w:tc>
      </w:tr>
      <w:tr w:rsidR="00C51549">
        <w:trPr>
          <w:trHeight w:val="1103"/>
        </w:trPr>
        <w:tc>
          <w:tcPr>
            <w:tcW w:w="2943" w:type="dxa"/>
          </w:tcPr>
          <w:p w:rsidR="00C51549" w:rsidRDefault="00C04401">
            <w:pPr>
              <w:pStyle w:val="TableParagraph"/>
              <w:ind w:right="97"/>
              <w:jc w:val="both"/>
              <w:rPr>
                <w:sz w:val="24"/>
              </w:rPr>
            </w:pPr>
            <w:r>
              <w:rPr>
                <w:sz w:val="24"/>
              </w:rPr>
              <w:t xml:space="preserve">Речевые игры, игры с буквами, звуками и </w:t>
            </w:r>
            <w:r>
              <w:rPr>
                <w:spacing w:val="-2"/>
                <w:sz w:val="24"/>
              </w:rPr>
              <w:t>слогами;</w:t>
            </w:r>
          </w:p>
        </w:tc>
        <w:tc>
          <w:tcPr>
            <w:tcW w:w="6947" w:type="dxa"/>
          </w:tcPr>
          <w:p w:rsidR="00C51549" w:rsidRDefault="00C04401">
            <w:pPr>
              <w:pStyle w:val="TableParagraph"/>
              <w:numPr>
                <w:ilvl w:val="0"/>
                <w:numId w:val="69"/>
              </w:numPr>
              <w:tabs>
                <w:tab w:val="left" w:pos="426"/>
                <w:tab w:val="left" w:pos="2206"/>
                <w:tab w:val="left" w:pos="4466"/>
                <w:tab w:val="left" w:pos="5844"/>
              </w:tabs>
              <w:ind w:right="103"/>
              <w:rPr>
                <w:sz w:val="24"/>
              </w:rPr>
            </w:pPr>
            <w:r>
              <w:rPr>
                <w:spacing w:val="-2"/>
                <w:sz w:val="24"/>
              </w:rPr>
              <w:t>Выполнение</w:t>
            </w:r>
            <w:r>
              <w:rPr>
                <w:sz w:val="24"/>
              </w:rPr>
              <w:tab/>
            </w:r>
            <w:r>
              <w:rPr>
                <w:spacing w:val="-2"/>
                <w:sz w:val="24"/>
              </w:rPr>
              <w:t>самостоятельных</w:t>
            </w:r>
            <w:r>
              <w:rPr>
                <w:sz w:val="24"/>
              </w:rPr>
              <w:tab/>
            </w:r>
            <w:r>
              <w:rPr>
                <w:spacing w:val="-2"/>
                <w:sz w:val="24"/>
              </w:rPr>
              <w:t>заданий:</w:t>
            </w:r>
            <w:r>
              <w:rPr>
                <w:sz w:val="24"/>
              </w:rPr>
              <w:tab/>
            </w:r>
            <w:r>
              <w:rPr>
                <w:spacing w:val="-4"/>
                <w:sz w:val="24"/>
              </w:rPr>
              <w:t xml:space="preserve">«Нарисуй </w:t>
            </w:r>
            <w:r>
              <w:rPr>
                <w:sz w:val="24"/>
              </w:rPr>
              <w:t>стихотворение», «Присмотрись»;</w:t>
            </w:r>
          </w:p>
          <w:p w:rsidR="00C51549" w:rsidRDefault="00C04401">
            <w:pPr>
              <w:pStyle w:val="TableParagraph"/>
              <w:numPr>
                <w:ilvl w:val="0"/>
                <w:numId w:val="69"/>
              </w:numPr>
              <w:tabs>
                <w:tab w:val="left" w:pos="426"/>
                <w:tab w:val="left" w:pos="1742"/>
                <w:tab w:val="left" w:pos="3014"/>
                <w:tab w:val="left" w:pos="4779"/>
                <w:tab w:val="left" w:pos="5328"/>
              </w:tabs>
              <w:spacing w:line="270" w:lineRule="atLeast"/>
              <w:ind w:right="93"/>
              <w:rPr>
                <w:sz w:val="24"/>
              </w:rPr>
            </w:pPr>
            <w:r>
              <w:rPr>
                <w:spacing w:val="-2"/>
                <w:sz w:val="24"/>
              </w:rPr>
              <w:t>Ситуации</w:t>
            </w:r>
            <w:r>
              <w:rPr>
                <w:sz w:val="24"/>
              </w:rPr>
              <w:tab/>
            </w:r>
            <w:r>
              <w:rPr>
                <w:spacing w:val="-2"/>
                <w:sz w:val="24"/>
              </w:rPr>
              <w:t>общения,</w:t>
            </w:r>
            <w:r>
              <w:rPr>
                <w:sz w:val="24"/>
              </w:rPr>
              <w:tab/>
            </w:r>
            <w:r>
              <w:rPr>
                <w:spacing w:val="-2"/>
                <w:sz w:val="24"/>
              </w:rPr>
              <w:t>направленные</w:t>
            </w:r>
            <w:r>
              <w:rPr>
                <w:sz w:val="24"/>
              </w:rPr>
              <w:tab/>
            </w:r>
            <w:r>
              <w:rPr>
                <w:spacing w:val="-6"/>
                <w:sz w:val="24"/>
              </w:rPr>
              <w:t>на</w:t>
            </w:r>
            <w:r>
              <w:rPr>
                <w:sz w:val="24"/>
              </w:rPr>
              <w:tab/>
            </w:r>
            <w:r>
              <w:rPr>
                <w:spacing w:val="-2"/>
                <w:sz w:val="24"/>
              </w:rPr>
              <w:t xml:space="preserve">использование </w:t>
            </w:r>
            <w:r>
              <w:rPr>
                <w:sz w:val="24"/>
              </w:rPr>
              <w:t>освоенных речевых форм.</w:t>
            </w:r>
          </w:p>
        </w:tc>
      </w:tr>
      <w:tr w:rsidR="00C51549">
        <w:trPr>
          <w:trHeight w:val="1932"/>
        </w:trPr>
        <w:tc>
          <w:tcPr>
            <w:tcW w:w="2943" w:type="dxa"/>
          </w:tcPr>
          <w:p w:rsidR="00C51549" w:rsidRDefault="00C04401">
            <w:pPr>
              <w:pStyle w:val="TableParagraph"/>
              <w:spacing w:line="267" w:lineRule="exact"/>
              <w:rPr>
                <w:sz w:val="24"/>
              </w:rPr>
            </w:pPr>
            <w:r>
              <w:rPr>
                <w:spacing w:val="-2"/>
                <w:sz w:val="24"/>
              </w:rPr>
              <w:t>Общение</w:t>
            </w:r>
          </w:p>
        </w:tc>
        <w:tc>
          <w:tcPr>
            <w:tcW w:w="6947" w:type="dxa"/>
          </w:tcPr>
          <w:p w:rsidR="00C51549" w:rsidRDefault="00C04401">
            <w:pPr>
              <w:pStyle w:val="TableParagraph"/>
              <w:numPr>
                <w:ilvl w:val="0"/>
                <w:numId w:val="68"/>
              </w:numPr>
              <w:tabs>
                <w:tab w:val="left" w:pos="467"/>
              </w:tabs>
              <w:ind w:right="99"/>
              <w:jc w:val="both"/>
              <w:rPr>
                <w:sz w:val="24"/>
              </w:rPr>
            </w:pPr>
            <w:r>
              <w:rPr>
                <w:sz w:val="24"/>
              </w:rPr>
              <w:t>Побуждение детей к самостоятельному рассказыванию из опыта, речевому фантазированию;</w:t>
            </w:r>
          </w:p>
          <w:p w:rsidR="00C51549" w:rsidRDefault="00C04401">
            <w:pPr>
              <w:pStyle w:val="TableParagraph"/>
              <w:numPr>
                <w:ilvl w:val="0"/>
                <w:numId w:val="68"/>
              </w:numPr>
              <w:tabs>
                <w:tab w:val="left" w:pos="425"/>
              </w:tabs>
              <w:ind w:left="425" w:hanging="318"/>
              <w:jc w:val="both"/>
              <w:rPr>
                <w:sz w:val="24"/>
              </w:rPr>
            </w:pPr>
            <w:r>
              <w:rPr>
                <w:sz w:val="24"/>
              </w:rPr>
              <w:t>Ситуативные</w:t>
            </w:r>
            <w:r>
              <w:rPr>
                <w:spacing w:val="-7"/>
                <w:sz w:val="24"/>
              </w:rPr>
              <w:t xml:space="preserve"> </w:t>
            </w:r>
            <w:r>
              <w:rPr>
                <w:sz w:val="24"/>
              </w:rPr>
              <w:t>беседы</w:t>
            </w:r>
            <w:r>
              <w:rPr>
                <w:spacing w:val="-3"/>
                <w:sz w:val="24"/>
              </w:rPr>
              <w:t xml:space="preserve"> </w:t>
            </w:r>
            <w:r>
              <w:rPr>
                <w:sz w:val="24"/>
              </w:rPr>
              <w:t>при</w:t>
            </w:r>
            <w:r>
              <w:rPr>
                <w:spacing w:val="-3"/>
                <w:sz w:val="24"/>
              </w:rPr>
              <w:t xml:space="preserve"> </w:t>
            </w:r>
            <w:r>
              <w:rPr>
                <w:sz w:val="24"/>
              </w:rPr>
              <w:t>проведении</w:t>
            </w:r>
            <w:r>
              <w:rPr>
                <w:spacing w:val="-3"/>
                <w:sz w:val="24"/>
              </w:rPr>
              <w:t xml:space="preserve"> </w:t>
            </w:r>
            <w:r>
              <w:rPr>
                <w:sz w:val="24"/>
              </w:rPr>
              <w:t>режимных</w:t>
            </w:r>
            <w:r>
              <w:rPr>
                <w:spacing w:val="-1"/>
                <w:sz w:val="24"/>
              </w:rPr>
              <w:t xml:space="preserve"> </w:t>
            </w:r>
            <w:r>
              <w:rPr>
                <w:spacing w:val="-2"/>
                <w:sz w:val="24"/>
              </w:rPr>
              <w:t>моментов;</w:t>
            </w:r>
          </w:p>
          <w:p w:rsidR="00C51549" w:rsidRDefault="00C04401">
            <w:pPr>
              <w:pStyle w:val="TableParagraph"/>
              <w:numPr>
                <w:ilvl w:val="0"/>
                <w:numId w:val="68"/>
              </w:numPr>
              <w:tabs>
                <w:tab w:val="left" w:pos="425"/>
                <w:tab w:val="left" w:pos="467"/>
              </w:tabs>
              <w:ind w:right="96"/>
              <w:jc w:val="both"/>
              <w:rPr>
                <w:sz w:val="24"/>
              </w:rPr>
            </w:pPr>
            <w:r>
              <w:rPr>
                <w:sz w:val="24"/>
              </w:rPr>
              <w:t>Создание речевой развивающей среды; свободные диалоги с детьми в играх, наблюдениях, при восприятии картин, иллюстраций, мультфильмов;</w:t>
            </w:r>
          </w:p>
          <w:p w:rsidR="00C51549" w:rsidRDefault="00C04401">
            <w:pPr>
              <w:pStyle w:val="TableParagraph"/>
              <w:numPr>
                <w:ilvl w:val="0"/>
                <w:numId w:val="68"/>
              </w:numPr>
              <w:tabs>
                <w:tab w:val="left" w:pos="425"/>
              </w:tabs>
              <w:spacing w:line="264" w:lineRule="exact"/>
              <w:ind w:left="425" w:hanging="318"/>
              <w:jc w:val="both"/>
              <w:rPr>
                <w:sz w:val="24"/>
              </w:rPr>
            </w:pPr>
            <w:r>
              <w:rPr>
                <w:sz w:val="24"/>
              </w:rPr>
              <w:t>Поощрение</w:t>
            </w:r>
            <w:r>
              <w:rPr>
                <w:spacing w:val="-4"/>
                <w:sz w:val="24"/>
              </w:rPr>
              <w:t xml:space="preserve"> </w:t>
            </w:r>
            <w:r>
              <w:rPr>
                <w:sz w:val="24"/>
              </w:rPr>
              <w:t>речевой</w:t>
            </w:r>
            <w:r>
              <w:rPr>
                <w:spacing w:val="-3"/>
                <w:sz w:val="24"/>
              </w:rPr>
              <w:t xml:space="preserve"> </w:t>
            </w:r>
            <w:r>
              <w:rPr>
                <w:sz w:val="24"/>
              </w:rPr>
              <w:t>активности</w:t>
            </w:r>
            <w:r>
              <w:rPr>
                <w:spacing w:val="-2"/>
                <w:sz w:val="24"/>
              </w:rPr>
              <w:t xml:space="preserve"> </w:t>
            </w:r>
            <w:r>
              <w:rPr>
                <w:sz w:val="24"/>
              </w:rPr>
              <w:t>детей;</w:t>
            </w:r>
            <w:r>
              <w:rPr>
                <w:spacing w:val="-3"/>
                <w:sz w:val="24"/>
              </w:rPr>
              <w:t xml:space="preserve"> </w:t>
            </w:r>
            <w:r>
              <w:rPr>
                <w:spacing w:val="-2"/>
                <w:sz w:val="24"/>
              </w:rPr>
              <w:t>обсуждения</w:t>
            </w:r>
          </w:p>
        </w:tc>
      </w:tr>
      <w:tr w:rsidR="00C51549">
        <w:trPr>
          <w:trHeight w:val="1931"/>
        </w:trPr>
        <w:tc>
          <w:tcPr>
            <w:tcW w:w="2943" w:type="dxa"/>
          </w:tcPr>
          <w:p w:rsidR="00C51549" w:rsidRDefault="00C04401">
            <w:pPr>
              <w:pStyle w:val="TableParagraph"/>
              <w:spacing w:line="268" w:lineRule="exact"/>
              <w:rPr>
                <w:sz w:val="24"/>
              </w:rPr>
            </w:pPr>
            <w:r>
              <w:rPr>
                <w:spacing w:val="-2"/>
                <w:sz w:val="24"/>
              </w:rPr>
              <w:t>Самостоятельная</w:t>
            </w:r>
          </w:p>
          <w:p w:rsidR="00C51549" w:rsidRDefault="00C04401">
            <w:pPr>
              <w:pStyle w:val="TableParagraph"/>
              <w:rPr>
                <w:sz w:val="24"/>
              </w:rPr>
            </w:pPr>
            <w:r>
              <w:rPr>
                <w:sz w:val="24"/>
              </w:rPr>
              <w:t>деятельность</w:t>
            </w:r>
            <w:r>
              <w:rPr>
                <w:spacing w:val="80"/>
                <w:sz w:val="24"/>
              </w:rPr>
              <w:t xml:space="preserve"> </w:t>
            </w:r>
            <w:r>
              <w:rPr>
                <w:sz w:val="24"/>
              </w:rPr>
              <w:t>в</w:t>
            </w:r>
            <w:r>
              <w:rPr>
                <w:spacing w:val="80"/>
                <w:sz w:val="24"/>
              </w:rPr>
              <w:t xml:space="preserve"> </w:t>
            </w:r>
            <w:r>
              <w:rPr>
                <w:sz w:val="24"/>
              </w:rPr>
              <w:t xml:space="preserve">книжном </w:t>
            </w:r>
            <w:r>
              <w:rPr>
                <w:spacing w:val="-2"/>
                <w:sz w:val="24"/>
              </w:rPr>
              <w:t>уголке;</w:t>
            </w:r>
          </w:p>
        </w:tc>
        <w:tc>
          <w:tcPr>
            <w:tcW w:w="6947" w:type="dxa"/>
          </w:tcPr>
          <w:p w:rsidR="00C51549" w:rsidRDefault="00C04401">
            <w:pPr>
              <w:pStyle w:val="TableParagraph"/>
              <w:numPr>
                <w:ilvl w:val="0"/>
                <w:numId w:val="67"/>
              </w:numPr>
              <w:tabs>
                <w:tab w:val="left" w:pos="425"/>
              </w:tabs>
              <w:spacing w:line="268" w:lineRule="exact"/>
              <w:ind w:left="425" w:hanging="318"/>
              <w:rPr>
                <w:sz w:val="24"/>
              </w:rPr>
            </w:pPr>
            <w:r>
              <w:rPr>
                <w:sz w:val="24"/>
              </w:rPr>
              <w:t>Самостоятельное</w:t>
            </w:r>
            <w:r>
              <w:rPr>
                <w:spacing w:val="-4"/>
                <w:sz w:val="24"/>
              </w:rPr>
              <w:t xml:space="preserve"> </w:t>
            </w:r>
            <w:r>
              <w:rPr>
                <w:sz w:val="24"/>
              </w:rPr>
              <w:t>чтение</w:t>
            </w:r>
            <w:r>
              <w:rPr>
                <w:spacing w:val="-4"/>
                <w:sz w:val="24"/>
              </w:rPr>
              <w:t xml:space="preserve"> </w:t>
            </w:r>
            <w:r>
              <w:rPr>
                <w:sz w:val="24"/>
              </w:rPr>
              <w:t>детьми</w:t>
            </w:r>
            <w:r>
              <w:rPr>
                <w:spacing w:val="-3"/>
                <w:sz w:val="24"/>
              </w:rPr>
              <w:t xml:space="preserve"> </w:t>
            </w:r>
            <w:r>
              <w:rPr>
                <w:sz w:val="24"/>
              </w:rPr>
              <w:t>коротких</w:t>
            </w:r>
            <w:r>
              <w:rPr>
                <w:spacing w:val="-1"/>
                <w:sz w:val="24"/>
              </w:rPr>
              <w:t xml:space="preserve"> </w:t>
            </w:r>
            <w:r>
              <w:rPr>
                <w:spacing w:val="-2"/>
                <w:sz w:val="24"/>
              </w:rPr>
              <w:t>стихотворений;</w:t>
            </w:r>
          </w:p>
          <w:p w:rsidR="00C51549" w:rsidRDefault="00C04401">
            <w:pPr>
              <w:pStyle w:val="TableParagraph"/>
              <w:numPr>
                <w:ilvl w:val="0"/>
                <w:numId w:val="67"/>
              </w:numPr>
              <w:tabs>
                <w:tab w:val="left" w:pos="424"/>
                <w:tab w:val="left" w:pos="426"/>
                <w:tab w:val="left" w:pos="2553"/>
                <w:tab w:val="left" w:pos="3371"/>
                <w:tab w:val="left" w:pos="3930"/>
                <w:tab w:val="left" w:pos="5115"/>
              </w:tabs>
              <w:ind w:right="96"/>
              <w:rPr>
                <w:sz w:val="24"/>
              </w:rPr>
            </w:pPr>
            <w:r>
              <w:rPr>
                <w:spacing w:val="-2"/>
                <w:sz w:val="24"/>
              </w:rPr>
              <w:t>Самостоятельные</w:t>
            </w:r>
            <w:r>
              <w:rPr>
                <w:sz w:val="24"/>
              </w:rPr>
              <w:tab/>
            </w:r>
            <w:r>
              <w:rPr>
                <w:spacing w:val="-4"/>
                <w:sz w:val="24"/>
              </w:rPr>
              <w:t>игры</w:t>
            </w:r>
            <w:r>
              <w:rPr>
                <w:sz w:val="24"/>
              </w:rPr>
              <w:tab/>
            </w:r>
            <w:r>
              <w:rPr>
                <w:spacing w:val="-6"/>
                <w:sz w:val="24"/>
              </w:rPr>
              <w:t>по</w:t>
            </w:r>
            <w:r>
              <w:rPr>
                <w:sz w:val="24"/>
              </w:rPr>
              <w:tab/>
            </w:r>
            <w:r>
              <w:rPr>
                <w:spacing w:val="-2"/>
                <w:sz w:val="24"/>
              </w:rPr>
              <w:t>мотивам</w:t>
            </w:r>
            <w:r>
              <w:rPr>
                <w:sz w:val="24"/>
              </w:rPr>
              <w:tab/>
            </w:r>
            <w:r>
              <w:rPr>
                <w:spacing w:val="-2"/>
                <w:sz w:val="24"/>
              </w:rPr>
              <w:t>художественных произведений;</w:t>
            </w:r>
          </w:p>
          <w:p w:rsidR="00C51549" w:rsidRDefault="00C04401">
            <w:pPr>
              <w:pStyle w:val="TableParagraph"/>
              <w:numPr>
                <w:ilvl w:val="0"/>
                <w:numId w:val="67"/>
              </w:numPr>
              <w:tabs>
                <w:tab w:val="left" w:pos="425"/>
                <w:tab w:val="left" w:pos="508"/>
              </w:tabs>
              <w:ind w:left="508" w:right="95" w:hanging="401"/>
              <w:rPr>
                <w:sz w:val="24"/>
              </w:rPr>
            </w:pPr>
            <w:r>
              <w:rPr>
                <w:sz w:val="24"/>
              </w:rPr>
              <w:t>Самостоятельная</w:t>
            </w:r>
            <w:r>
              <w:rPr>
                <w:spacing w:val="40"/>
                <w:sz w:val="24"/>
              </w:rPr>
              <w:t xml:space="preserve"> </w:t>
            </w:r>
            <w:r>
              <w:rPr>
                <w:sz w:val="24"/>
              </w:rPr>
              <w:t>работа</w:t>
            </w:r>
            <w:r>
              <w:rPr>
                <w:spacing w:val="40"/>
                <w:sz w:val="24"/>
              </w:rPr>
              <w:t xml:space="preserve"> </w:t>
            </w:r>
            <w:r>
              <w:rPr>
                <w:sz w:val="24"/>
              </w:rPr>
              <w:t>в</w:t>
            </w:r>
            <w:r>
              <w:rPr>
                <w:spacing w:val="40"/>
                <w:sz w:val="24"/>
              </w:rPr>
              <w:t xml:space="preserve"> </w:t>
            </w:r>
            <w:r>
              <w:rPr>
                <w:sz w:val="24"/>
              </w:rPr>
              <w:t>уголке</w:t>
            </w:r>
            <w:r>
              <w:rPr>
                <w:spacing w:val="40"/>
                <w:sz w:val="24"/>
              </w:rPr>
              <w:t xml:space="preserve"> </w:t>
            </w:r>
            <w:r>
              <w:rPr>
                <w:sz w:val="24"/>
              </w:rPr>
              <w:t>театра,</w:t>
            </w:r>
            <w:r>
              <w:rPr>
                <w:spacing w:val="40"/>
                <w:sz w:val="24"/>
              </w:rPr>
              <w:t xml:space="preserve"> </w:t>
            </w:r>
            <w:r>
              <w:rPr>
                <w:sz w:val="24"/>
              </w:rPr>
              <w:t xml:space="preserve">сюжетно-ролевые </w:t>
            </w:r>
            <w:r>
              <w:rPr>
                <w:spacing w:val="-2"/>
                <w:sz w:val="24"/>
              </w:rPr>
              <w:t>игры;</w:t>
            </w:r>
          </w:p>
          <w:p w:rsidR="00C51549" w:rsidRDefault="00C04401">
            <w:pPr>
              <w:pStyle w:val="TableParagraph"/>
              <w:numPr>
                <w:ilvl w:val="0"/>
                <w:numId w:val="67"/>
              </w:numPr>
              <w:tabs>
                <w:tab w:val="left" w:pos="425"/>
              </w:tabs>
              <w:ind w:left="425" w:hanging="318"/>
              <w:rPr>
                <w:sz w:val="24"/>
              </w:rPr>
            </w:pPr>
            <w:r>
              <w:rPr>
                <w:sz w:val="24"/>
              </w:rPr>
              <w:t>Рассматривание</w:t>
            </w:r>
            <w:r>
              <w:rPr>
                <w:spacing w:val="-3"/>
                <w:sz w:val="24"/>
              </w:rPr>
              <w:t xml:space="preserve"> </w:t>
            </w:r>
            <w:r>
              <w:rPr>
                <w:sz w:val="24"/>
              </w:rPr>
              <w:t>книг</w:t>
            </w:r>
            <w:r>
              <w:rPr>
                <w:spacing w:val="-4"/>
                <w:sz w:val="24"/>
              </w:rPr>
              <w:t xml:space="preserve"> </w:t>
            </w:r>
            <w:r>
              <w:rPr>
                <w:sz w:val="24"/>
              </w:rPr>
              <w:t>и</w:t>
            </w:r>
            <w:r>
              <w:rPr>
                <w:spacing w:val="-4"/>
                <w:sz w:val="24"/>
              </w:rPr>
              <w:t xml:space="preserve"> </w:t>
            </w:r>
            <w:r>
              <w:rPr>
                <w:spacing w:val="-2"/>
                <w:sz w:val="24"/>
              </w:rPr>
              <w:t>картинок;</w:t>
            </w:r>
          </w:p>
          <w:p w:rsidR="00C51549" w:rsidRDefault="00C04401">
            <w:pPr>
              <w:pStyle w:val="TableParagraph"/>
              <w:numPr>
                <w:ilvl w:val="0"/>
                <w:numId w:val="67"/>
              </w:numPr>
              <w:tabs>
                <w:tab w:val="left" w:pos="485"/>
              </w:tabs>
              <w:spacing w:line="264" w:lineRule="exact"/>
              <w:ind w:left="485" w:hanging="378"/>
              <w:rPr>
                <w:sz w:val="24"/>
              </w:rPr>
            </w:pPr>
            <w:r>
              <w:rPr>
                <w:sz w:val="24"/>
              </w:rPr>
              <w:t>Самостоятельное</w:t>
            </w:r>
            <w:r>
              <w:rPr>
                <w:spacing w:val="-7"/>
                <w:sz w:val="24"/>
              </w:rPr>
              <w:t xml:space="preserve"> </w:t>
            </w:r>
            <w:r>
              <w:rPr>
                <w:sz w:val="24"/>
              </w:rPr>
              <w:t>раскрашивание</w:t>
            </w:r>
            <w:r>
              <w:rPr>
                <w:spacing w:val="-3"/>
                <w:sz w:val="24"/>
              </w:rPr>
              <w:t xml:space="preserve"> </w:t>
            </w:r>
            <w:r>
              <w:rPr>
                <w:sz w:val="24"/>
              </w:rPr>
              <w:t>«умных</w:t>
            </w:r>
            <w:r>
              <w:rPr>
                <w:spacing w:val="-5"/>
                <w:sz w:val="24"/>
              </w:rPr>
              <w:t xml:space="preserve"> </w:t>
            </w:r>
            <w:r>
              <w:rPr>
                <w:spacing w:val="-2"/>
                <w:sz w:val="24"/>
              </w:rPr>
              <w:t>раскрасок»</w:t>
            </w:r>
          </w:p>
        </w:tc>
      </w:tr>
      <w:tr w:rsidR="00C51549">
        <w:trPr>
          <w:trHeight w:val="551"/>
        </w:trPr>
        <w:tc>
          <w:tcPr>
            <w:tcW w:w="2943" w:type="dxa"/>
          </w:tcPr>
          <w:p w:rsidR="00C51549" w:rsidRDefault="00C04401">
            <w:pPr>
              <w:pStyle w:val="TableParagraph"/>
              <w:tabs>
                <w:tab w:val="left" w:pos="2495"/>
              </w:tabs>
              <w:spacing w:line="268" w:lineRule="exact"/>
              <w:rPr>
                <w:sz w:val="24"/>
              </w:rPr>
            </w:pPr>
            <w:r>
              <w:rPr>
                <w:spacing w:val="-2"/>
                <w:sz w:val="24"/>
              </w:rPr>
              <w:t>Самостоятельная</w:t>
            </w:r>
            <w:r>
              <w:rPr>
                <w:sz w:val="24"/>
              </w:rPr>
              <w:tab/>
            </w:r>
            <w:r>
              <w:rPr>
                <w:spacing w:val="-5"/>
                <w:sz w:val="24"/>
              </w:rPr>
              <w:t>изо</w:t>
            </w:r>
          </w:p>
          <w:p w:rsidR="00C51549" w:rsidRDefault="00C04401">
            <w:pPr>
              <w:pStyle w:val="TableParagraph"/>
              <w:spacing w:line="264" w:lineRule="exact"/>
              <w:rPr>
                <w:sz w:val="24"/>
              </w:rPr>
            </w:pPr>
            <w:r>
              <w:rPr>
                <w:sz w:val="24"/>
              </w:rPr>
              <w:t>деятельность</w:t>
            </w:r>
            <w:r>
              <w:rPr>
                <w:spacing w:val="32"/>
                <w:sz w:val="24"/>
              </w:rPr>
              <w:t xml:space="preserve">  </w:t>
            </w:r>
            <w:r>
              <w:rPr>
                <w:sz w:val="24"/>
              </w:rPr>
              <w:t>по</w:t>
            </w:r>
            <w:r>
              <w:rPr>
                <w:spacing w:val="32"/>
                <w:sz w:val="24"/>
              </w:rPr>
              <w:t xml:space="preserve">  </w:t>
            </w:r>
            <w:r>
              <w:rPr>
                <w:spacing w:val="-2"/>
                <w:sz w:val="24"/>
              </w:rPr>
              <w:t>выбору</w:t>
            </w:r>
          </w:p>
        </w:tc>
        <w:tc>
          <w:tcPr>
            <w:tcW w:w="6947" w:type="dxa"/>
          </w:tcPr>
          <w:p w:rsidR="00C51549" w:rsidRDefault="00C04401">
            <w:pPr>
              <w:pStyle w:val="TableParagraph"/>
              <w:numPr>
                <w:ilvl w:val="0"/>
                <w:numId w:val="66"/>
              </w:numPr>
              <w:tabs>
                <w:tab w:val="left" w:pos="318"/>
                <w:tab w:val="left" w:pos="2373"/>
                <w:tab w:val="left" w:pos="3364"/>
                <w:tab w:val="left" w:pos="5114"/>
              </w:tabs>
              <w:spacing w:line="268" w:lineRule="exact"/>
              <w:ind w:left="318" w:right="96" w:hanging="318"/>
              <w:jc w:val="right"/>
              <w:rPr>
                <w:sz w:val="24"/>
              </w:rPr>
            </w:pPr>
            <w:r>
              <w:rPr>
                <w:spacing w:val="-2"/>
                <w:sz w:val="24"/>
              </w:rPr>
              <w:t>Предоставление</w:t>
            </w:r>
            <w:r>
              <w:rPr>
                <w:sz w:val="24"/>
              </w:rPr>
              <w:tab/>
            </w:r>
            <w:r>
              <w:rPr>
                <w:spacing w:val="-4"/>
                <w:sz w:val="24"/>
              </w:rPr>
              <w:t>детям</w:t>
            </w:r>
            <w:r>
              <w:rPr>
                <w:sz w:val="24"/>
              </w:rPr>
              <w:tab/>
            </w:r>
            <w:r>
              <w:rPr>
                <w:spacing w:val="-2"/>
                <w:sz w:val="24"/>
              </w:rPr>
              <w:t>возможности</w:t>
            </w:r>
            <w:r>
              <w:rPr>
                <w:sz w:val="24"/>
              </w:rPr>
              <w:tab/>
            </w:r>
            <w:r>
              <w:rPr>
                <w:spacing w:val="-2"/>
                <w:sz w:val="24"/>
              </w:rPr>
              <w:t>самостоятельно</w:t>
            </w:r>
          </w:p>
          <w:p w:rsidR="00C51549" w:rsidRDefault="00C04401">
            <w:pPr>
              <w:pStyle w:val="TableParagraph"/>
              <w:tabs>
                <w:tab w:val="left" w:pos="1192"/>
                <w:tab w:val="left" w:pos="2175"/>
                <w:tab w:val="left" w:pos="4014"/>
                <w:tab w:val="left" w:pos="6177"/>
              </w:tabs>
              <w:spacing w:line="264" w:lineRule="exact"/>
              <w:ind w:left="0" w:right="96"/>
              <w:jc w:val="right"/>
              <w:rPr>
                <w:sz w:val="24"/>
              </w:rPr>
            </w:pPr>
            <w:r>
              <w:rPr>
                <w:spacing w:val="-2"/>
                <w:sz w:val="24"/>
              </w:rPr>
              <w:t>рисовать,</w:t>
            </w:r>
            <w:r>
              <w:rPr>
                <w:sz w:val="24"/>
              </w:rPr>
              <w:tab/>
            </w:r>
            <w:r>
              <w:rPr>
                <w:spacing w:val="-2"/>
                <w:sz w:val="24"/>
              </w:rPr>
              <w:t>лепить,</w:t>
            </w:r>
            <w:r>
              <w:rPr>
                <w:sz w:val="24"/>
              </w:rPr>
              <w:tab/>
            </w:r>
            <w:r>
              <w:rPr>
                <w:spacing w:val="-2"/>
                <w:sz w:val="24"/>
              </w:rPr>
              <w:t>конструировать</w:t>
            </w:r>
            <w:r>
              <w:rPr>
                <w:sz w:val="24"/>
              </w:rPr>
              <w:tab/>
            </w:r>
            <w:r>
              <w:rPr>
                <w:spacing w:val="-2"/>
                <w:sz w:val="24"/>
              </w:rPr>
              <w:t>(преимущественно</w:t>
            </w:r>
            <w:r>
              <w:rPr>
                <w:sz w:val="24"/>
              </w:rPr>
              <w:tab/>
            </w:r>
            <w:r>
              <w:rPr>
                <w:spacing w:val="-5"/>
                <w:sz w:val="24"/>
              </w:rPr>
              <w:t>во</w:t>
            </w:r>
          </w:p>
        </w:tc>
      </w:tr>
    </w:tbl>
    <w:p w:rsidR="00C51549" w:rsidRDefault="00C51549">
      <w:pPr>
        <w:spacing w:line="264" w:lineRule="exact"/>
        <w:jc w:val="right"/>
        <w:rPr>
          <w:sz w:val="24"/>
        </w:rPr>
        <w:sectPr w:rsidR="00C51549">
          <w:pgSz w:w="11910" w:h="16840"/>
          <w:pgMar w:top="1040" w:right="280" w:bottom="1520" w:left="320" w:header="0" w:footer="1312" w:gutter="0"/>
          <w:cols w:space="720"/>
        </w:sectPr>
      </w:pPr>
    </w:p>
    <w:tbl>
      <w:tblPr>
        <w:tblStyle w:val="TableNormal"/>
        <w:tblW w:w="0" w:type="auto"/>
        <w:tblInd w:w="112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943"/>
        <w:gridCol w:w="6947"/>
      </w:tblGrid>
      <w:tr w:rsidR="00C51549">
        <w:trPr>
          <w:trHeight w:val="553"/>
        </w:trPr>
        <w:tc>
          <w:tcPr>
            <w:tcW w:w="2943" w:type="dxa"/>
          </w:tcPr>
          <w:p w:rsidR="00C51549" w:rsidRDefault="00C04401">
            <w:pPr>
              <w:pStyle w:val="TableParagraph"/>
              <w:spacing w:line="270" w:lineRule="exact"/>
              <w:rPr>
                <w:sz w:val="24"/>
              </w:rPr>
            </w:pPr>
            <w:r>
              <w:rPr>
                <w:spacing w:val="-2"/>
                <w:sz w:val="24"/>
              </w:rPr>
              <w:lastRenderedPageBreak/>
              <w:t>детей;</w:t>
            </w:r>
          </w:p>
        </w:tc>
        <w:tc>
          <w:tcPr>
            <w:tcW w:w="6947" w:type="dxa"/>
          </w:tcPr>
          <w:p w:rsidR="00C51549" w:rsidRDefault="00C04401">
            <w:pPr>
              <w:pStyle w:val="TableParagraph"/>
              <w:spacing w:line="270" w:lineRule="exact"/>
              <w:ind w:left="426"/>
              <w:rPr>
                <w:sz w:val="24"/>
              </w:rPr>
            </w:pPr>
            <w:r>
              <w:rPr>
                <w:sz w:val="24"/>
              </w:rPr>
              <w:t>второй</w:t>
            </w:r>
            <w:r>
              <w:rPr>
                <w:spacing w:val="-7"/>
                <w:sz w:val="24"/>
              </w:rPr>
              <w:t xml:space="preserve"> </w:t>
            </w:r>
            <w:r>
              <w:rPr>
                <w:sz w:val="24"/>
              </w:rPr>
              <w:t>половине</w:t>
            </w:r>
            <w:r>
              <w:rPr>
                <w:spacing w:val="-6"/>
                <w:sz w:val="24"/>
              </w:rPr>
              <w:t xml:space="preserve"> </w:t>
            </w:r>
            <w:r>
              <w:rPr>
                <w:spacing w:val="-4"/>
                <w:sz w:val="24"/>
              </w:rPr>
              <w:t>дня)</w:t>
            </w:r>
          </w:p>
          <w:p w:rsidR="00C51549" w:rsidRDefault="00C04401">
            <w:pPr>
              <w:pStyle w:val="TableParagraph"/>
              <w:numPr>
                <w:ilvl w:val="0"/>
                <w:numId w:val="65"/>
              </w:numPr>
              <w:tabs>
                <w:tab w:val="left" w:pos="425"/>
              </w:tabs>
              <w:spacing w:line="264" w:lineRule="exact"/>
              <w:ind w:left="425" w:hanging="318"/>
              <w:rPr>
                <w:sz w:val="24"/>
              </w:rPr>
            </w:pPr>
            <w:r>
              <w:rPr>
                <w:sz w:val="24"/>
              </w:rPr>
              <w:t>Рассматривать</w:t>
            </w:r>
            <w:r>
              <w:rPr>
                <w:spacing w:val="-4"/>
                <w:sz w:val="24"/>
              </w:rPr>
              <w:t xml:space="preserve"> </w:t>
            </w:r>
            <w:r>
              <w:rPr>
                <w:sz w:val="24"/>
              </w:rPr>
              <w:t>репродукции</w:t>
            </w:r>
            <w:r>
              <w:rPr>
                <w:spacing w:val="-5"/>
                <w:sz w:val="24"/>
              </w:rPr>
              <w:t xml:space="preserve"> </w:t>
            </w:r>
            <w:r>
              <w:rPr>
                <w:sz w:val="24"/>
              </w:rPr>
              <w:t>картин,</w:t>
            </w:r>
            <w:r>
              <w:rPr>
                <w:spacing w:val="-8"/>
                <w:sz w:val="24"/>
              </w:rPr>
              <w:t xml:space="preserve"> </w:t>
            </w:r>
            <w:r>
              <w:rPr>
                <w:spacing w:val="-2"/>
                <w:sz w:val="24"/>
              </w:rPr>
              <w:t>иллюстрации</w:t>
            </w:r>
          </w:p>
        </w:tc>
      </w:tr>
      <w:tr w:rsidR="00C51549">
        <w:trPr>
          <w:trHeight w:val="1379"/>
        </w:trPr>
        <w:tc>
          <w:tcPr>
            <w:tcW w:w="2943" w:type="dxa"/>
          </w:tcPr>
          <w:p w:rsidR="00C51549" w:rsidRDefault="00C04401">
            <w:pPr>
              <w:pStyle w:val="TableParagraph"/>
              <w:tabs>
                <w:tab w:val="left" w:pos="2158"/>
              </w:tabs>
              <w:ind w:right="97"/>
              <w:rPr>
                <w:sz w:val="24"/>
              </w:rPr>
            </w:pPr>
            <w:r>
              <w:rPr>
                <w:spacing w:val="-2"/>
                <w:sz w:val="24"/>
              </w:rPr>
              <w:t>Самостоятельные</w:t>
            </w:r>
            <w:r>
              <w:rPr>
                <w:sz w:val="24"/>
              </w:rPr>
              <w:tab/>
            </w:r>
            <w:r>
              <w:rPr>
                <w:spacing w:val="-2"/>
                <w:sz w:val="24"/>
              </w:rPr>
              <w:t xml:space="preserve">опыты </w:t>
            </w:r>
            <w:r>
              <w:rPr>
                <w:sz w:val="24"/>
              </w:rPr>
              <w:t>и эксперименты;</w:t>
            </w:r>
          </w:p>
        </w:tc>
        <w:tc>
          <w:tcPr>
            <w:tcW w:w="6947" w:type="dxa"/>
          </w:tcPr>
          <w:p w:rsidR="00C51549" w:rsidRDefault="00C04401">
            <w:pPr>
              <w:pStyle w:val="TableParagraph"/>
              <w:numPr>
                <w:ilvl w:val="0"/>
                <w:numId w:val="64"/>
              </w:numPr>
              <w:tabs>
                <w:tab w:val="left" w:pos="467"/>
                <w:tab w:val="left" w:pos="1591"/>
                <w:tab w:val="left" w:pos="2200"/>
                <w:tab w:val="left" w:pos="4278"/>
                <w:tab w:val="left" w:pos="5710"/>
                <w:tab w:val="left" w:pos="6711"/>
              </w:tabs>
              <w:ind w:right="95"/>
              <w:rPr>
                <w:sz w:val="24"/>
              </w:rPr>
            </w:pPr>
            <w:r>
              <w:rPr>
                <w:spacing w:val="-2"/>
                <w:sz w:val="24"/>
              </w:rPr>
              <w:t>Условия</w:t>
            </w:r>
            <w:r>
              <w:rPr>
                <w:sz w:val="24"/>
              </w:rPr>
              <w:tab/>
            </w:r>
            <w:r>
              <w:rPr>
                <w:spacing w:val="-4"/>
                <w:sz w:val="24"/>
              </w:rPr>
              <w:t>для</w:t>
            </w:r>
            <w:r>
              <w:rPr>
                <w:sz w:val="24"/>
              </w:rPr>
              <w:tab/>
            </w:r>
            <w:r>
              <w:rPr>
                <w:spacing w:val="-2"/>
                <w:sz w:val="24"/>
              </w:rPr>
              <w:t>самостоятельного</w:t>
            </w:r>
            <w:r>
              <w:rPr>
                <w:sz w:val="24"/>
              </w:rPr>
              <w:tab/>
            </w:r>
            <w:r>
              <w:rPr>
                <w:spacing w:val="-2"/>
                <w:sz w:val="24"/>
              </w:rPr>
              <w:t>повторения</w:t>
            </w:r>
            <w:r>
              <w:rPr>
                <w:sz w:val="24"/>
              </w:rPr>
              <w:tab/>
            </w:r>
            <w:r>
              <w:rPr>
                <w:spacing w:val="-2"/>
                <w:sz w:val="24"/>
              </w:rPr>
              <w:t>опытов</w:t>
            </w:r>
            <w:r>
              <w:rPr>
                <w:sz w:val="24"/>
              </w:rPr>
              <w:tab/>
            </w:r>
            <w:r>
              <w:rPr>
                <w:spacing w:val="-10"/>
                <w:sz w:val="24"/>
              </w:rPr>
              <w:t xml:space="preserve">и </w:t>
            </w:r>
            <w:r>
              <w:rPr>
                <w:sz w:val="24"/>
              </w:rPr>
              <w:t>экспериментов, совершаемых совместно с воспитателем;</w:t>
            </w:r>
          </w:p>
          <w:p w:rsidR="00C51549" w:rsidRDefault="00C04401">
            <w:pPr>
              <w:pStyle w:val="TableParagraph"/>
              <w:numPr>
                <w:ilvl w:val="0"/>
                <w:numId w:val="64"/>
              </w:numPr>
              <w:tabs>
                <w:tab w:val="left" w:pos="466"/>
              </w:tabs>
              <w:ind w:left="466" w:hanging="359"/>
              <w:rPr>
                <w:sz w:val="24"/>
              </w:rPr>
            </w:pPr>
            <w:r>
              <w:rPr>
                <w:sz w:val="24"/>
              </w:rPr>
              <w:t>Уточнение</w:t>
            </w:r>
            <w:r>
              <w:rPr>
                <w:spacing w:val="-12"/>
                <w:sz w:val="24"/>
              </w:rPr>
              <w:t xml:space="preserve"> </w:t>
            </w:r>
            <w:r>
              <w:rPr>
                <w:sz w:val="24"/>
              </w:rPr>
              <w:t>целей</w:t>
            </w:r>
            <w:r>
              <w:rPr>
                <w:spacing w:val="-10"/>
                <w:sz w:val="24"/>
              </w:rPr>
              <w:t xml:space="preserve"> </w:t>
            </w:r>
            <w:r>
              <w:rPr>
                <w:sz w:val="24"/>
              </w:rPr>
              <w:t>и</w:t>
            </w:r>
            <w:r>
              <w:rPr>
                <w:spacing w:val="-9"/>
                <w:sz w:val="24"/>
              </w:rPr>
              <w:t xml:space="preserve"> </w:t>
            </w:r>
            <w:r>
              <w:rPr>
                <w:sz w:val="24"/>
              </w:rPr>
              <w:t>результатов</w:t>
            </w:r>
            <w:r>
              <w:rPr>
                <w:spacing w:val="-9"/>
                <w:sz w:val="24"/>
              </w:rPr>
              <w:t xml:space="preserve"> </w:t>
            </w:r>
            <w:r>
              <w:rPr>
                <w:sz w:val="24"/>
              </w:rPr>
              <w:t>опытов,</w:t>
            </w:r>
            <w:r>
              <w:rPr>
                <w:spacing w:val="-9"/>
                <w:sz w:val="24"/>
              </w:rPr>
              <w:t xml:space="preserve"> </w:t>
            </w:r>
            <w:r>
              <w:rPr>
                <w:sz w:val="24"/>
              </w:rPr>
              <w:t>и</w:t>
            </w:r>
            <w:r>
              <w:rPr>
                <w:spacing w:val="-8"/>
                <w:sz w:val="24"/>
              </w:rPr>
              <w:t xml:space="preserve"> </w:t>
            </w:r>
            <w:r>
              <w:rPr>
                <w:spacing w:val="-2"/>
                <w:sz w:val="24"/>
              </w:rPr>
              <w:t>экспериментов;</w:t>
            </w:r>
          </w:p>
          <w:p w:rsidR="00C51549" w:rsidRDefault="00C04401">
            <w:pPr>
              <w:pStyle w:val="TableParagraph"/>
              <w:numPr>
                <w:ilvl w:val="0"/>
                <w:numId w:val="64"/>
              </w:numPr>
              <w:tabs>
                <w:tab w:val="left" w:pos="466"/>
              </w:tabs>
              <w:ind w:left="466" w:hanging="359"/>
              <w:rPr>
                <w:sz w:val="24"/>
              </w:rPr>
            </w:pPr>
            <w:r>
              <w:rPr>
                <w:sz w:val="24"/>
              </w:rPr>
              <w:t>Создание</w:t>
            </w:r>
            <w:r>
              <w:rPr>
                <w:spacing w:val="-4"/>
                <w:sz w:val="24"/>
              </w:rPr>
              <w:t xml:space="preserve"> </w:t>
            </w:r>
            <w:r>
              <w:rPr>
                <w:sz w:val="24"/>
              </w:rPr>
              <w:t>проблемных</w:t>
            </w:r>
            <w:r>
              <w:rPr>
                <w:spacing w:val="-2"/>
                <w:sz w:val="24"/>
              </w:rPr>
              <w:t xml:space="preserve"> ситуаций;</w:t>
            </w:r>
          </w:p>
          <w:p w:rsidR="00C51549" w:rsidRDefault="00C04401">
            <w:pPr>
              <w:pStyle w:val="TableParagraph"/>
              <w:numPr>
                <w:ilvl w:val="0"/>
                <w:numId w:val="64"/>
              </w:numPr>
              <w:tabs>
                <w:tab w:val="left" w:pos="466"/>
              </w:tabs>
              <w:spacing w:line="264" w:lineRule="exact"/>
              <w:ind w:left="466" w:hanging="359"/>
              <w:rPr>
                <w:sz w:val="24"/>
              </w:rPr>
            </w:pPr>
            <w:r>
              <w:rPr>
                <w:sz w:val="24"/>
              </w:rPr>
              <w:t>Ведение</w:t>
            </w:r>
            <w:r>
              <w:rPr>
                <w:spacing w:val="-8"/>
                <w:sz w:val="24"/>
              </w:rPr>
              <w:t xml:space="preserve"> </w:t>
            </w:r>
            <w:r>
              <w:rPr>
                <w:sz w:val="24"/>
              </w:rPr>
              <w:t>дневников</w:t>
            </w:r>
            <w:r>
              <w:rPr>
                <w:spacing w:val="-8"/>
                <w:sz w:val="24"/>
              </w:rPr>
              <w:t xml:space="preserve"> </w:t>
            </w:r>
            <w:r>
              <w:rPr>
                <w:sz w:val="24"/>
              </w:rPr>
              <w:t>экспериментальной</w:t>
            </w:r>
            <w:r>
              <w:rPr>
                <w:spacing w:val="-6"/>
                <w:sz w:val="24"/>
              </w:rPr>
              <w:t xml:space="preserve"> </w:t>
            </w:r>
            <w:r>
              <w:rPr>
                <w:spacing w:val="-2"/>
                <w:sz w:val="24"/>
              </w:rPr>
              <w:t>деятельности.</w:t>
            </w:r>
          </w:p>
        </w:tc>
      </w:tr>
      <w:tr w:rsidR="00C51549">
        <w:trPr>
          <w:trHeight w:val="1655"/>
        </w:trPr>
        <w:tc>
          <w:tcPr>
            <w:tcW w:w="2943" w:type="dxa"/>
          </w:tcPr>
          <w:p w:rsidR="00C51549" w:rsidRDefault="00C04401">
            <w:pPr>
              <w:pStyle w:val="TableParagraph"/>
              <w:spacing w:line="268" w:lineRule="exact"/>
              <w:rPr>
                <w:sz w:val="24"/>
              </w:rPr>
            </w:pPr>
            <w:r>
              <w:rPr>
                <w:sz w:val="24"/>
              </w:rPr>
              <w:t>Социальная</w:t>
            </w:r>
            <w:r>
              <w:rPr>
                <w:spacing w:val="-6"/>
                <w:sz w:val="24"/>
              </w:rPr>
              <w:t xml:space="preserve"> </w:t>
            </w:r>
            <w:r>
              <w:rPr>
                <w:spacing w:val="-2"/>
                <w:sz w:val="24"/>
              </w:rPr>
              <w:t>активность</w:t>
            </w:r>
          </w:p>
        </w:tc>
        <w:tc>
          <w:tcPr>
            <w:tcW w:w="6947" w:type="dxa"/>
          </w:tcPr>
          <w:p w:rsidR="00C51549" w:rsidRDefault="00C04401">
            <w:pPr>
              <w:pStyle w:val="TableParagraph"/>
              <w:numPr>
                <w:ilvl w:val="0"/>
                <w:numId w:val="63"/>
              </w:numPr>
              <w:tabs>
                <w:tab w:val="left" w:pos="425"/>
              </w:tabs>
              <w:spacing w:line="268" w:lineRule="exact"/>
              <w:ind w:left="425" w:hanging="282"/>
              <w:jc w:val="both"/>
              <w:rPr>
                <w:sz w:val="24"/>
              </w:rPr>
            </w:pPr>
            <w:r>
              <w:rPr>
                <w:sz w:val="24"/>
              </w:rPr>
              <w:t>Создание</w:t>
            </w:r>
            <w:r>
              <w:rPr>
                <w:spacing w:val="-2"/>
                <w:sz w:val="24"/>
              </w:rPr>
              <w:t xml:space="preserve"> ситуаций:</w:t>
            </w:r>
          </w:p>
          <w:p w:rsidR="00C51549" w:rsidRDefault="00C04401">
            <w:pPr>
              <w:pStyle w:val="TableParagraph"/>
              <w:spacing w:line="270" w:lineRule="atLeast"/>
              <w:ind w:right="93"/>
              <w:jc w:val="both"/>
              <w:rPr>
                <w:sz w:val="24"/>
              </w:rPr>
            </w:pPr>
            <w:r>
              <w:rPr>
                <w:sz w:val="24"/>
              </w:rPr>
              <w:t>«Мы играем с малышами в подвижные игры», «Мы учим малышей делать постройки из песка», «Мы помогаем перенести новый песок в песочницы» и пр. «Делаем подарки для мам и бабуше</w:t>
            </w:r>
            <w:r>
              <w:rPr>
                <w:sz w:val="24"/>
              </w:rPr>
              <w:t xml:space="preserve">к», «Украшаем детский сад ко Дню рождения Детского </w:t>
            </w:r>
            <w:r>
              <w:rPr>
                <w:spacing w:val="-2"/>
                <w:sz w:val="24"/>
              </w:rPr>
              <w:t>сада»</w:t>
            </w:r>
          </w:p>
        </w:tc>
      </w:tr>
    </w:tbl>
    <w:p w:rsidR="00C51549" w:rsidRDefault="00C51549">
      <w:pPr>
        <w:pStyle w:val="a3"/>
        <w:spacing w:before="9"/>
        <w:ind w:left="0"/>
        <w:jc w:val="left"/>
        <w:rPr>
          <w:b/>
        </w:rPr>
      </w:pPr>
    </w:p>
    <w:p w:rsidR="00C51549" w:rsidRDefault="00C04401">
      <w:pPr>
        <w:pStyle w:val="a3"/>
        <w:ind w:right="569" w:firstLine="705"/>
      </w:pPr>
      <w:r>
        <w:t>Детская</w:t>
      </w:r>
      <w:r>
        <w:rPr>
          <w:spacing w:val="-4"/>
        </w:rPr>
        <w:t xml:space="preserve"> </w:t>
      </w:r>
      <w:r>
        <w:t>инициативность</w:t>
      </w:r>
      <w:r>
        <w:rPr>
          <w:spacing w:val="-3"/>
        </w:rPr>
        <w:t xml:space="preserve"> </w:t>
      </w:r>
      <w:r>
        <w:t>требует</w:t>
      </w:r>
      <w:r>
        <w:rPr>
          <w:spacing w:val="-3"/>
        </w:rPr>
        <w:t xml:space="preserve"> </w:t>
      </w:r>
      <w:r>
        <w:t>доброжелательного</w:t>
      </w:r>
      <w:r>
        <w:rPr>
          <w:spacing w:val="-3"/>
        </w:rPr>
        <w:t xml:space="preserve"> </w:t>
      </w:r>
      <w:r>
        <w:t>отношения</w:t>
      </w:r>
      <w:r>
        <w:rPr>
          <w:spacing w:val="-3"/>
        </w:rPr>
        <w:t xml:space="preserve"> </w:t>
      </w:r>
      <w:r>
        <w:t>взрослых,</w:t>
      </w:r>
      <w:r>
        <w:rPr>
          <w:spacing w:val="-3"/>
        </w:rPr>
        <w:t xml:space="preserve"> </w:t>
      </w:r>
      <w:r>
        <w:t>которые должны всеми силами поддерживать и развивать эту ценную черту личности.</w:t>
      </w:r>
    </w:p>
    <w:p w:rsidR="00C51549" w:rsidRDefault="00C04401">
      <w:pPr>
        <w:pStyle w:val="a3"/>
        <w:ind w:right="573" w:firstLine="705"/>
      </w:pPr>
      <w:r>
        <w:t>Организуемая работа с семьей помогает нацелить родителей на необходимость поддержания в ребенке</w:t>
      </w:r>
      <w:r>
        <w:rPr>
          <w:spacing w:val="-1"/>
        </w:rPr>
        <w:t xml:space="preserve"> </w:t>
      </w:r>
      <w:r>
        <w:t>пытливости, любознательности (формы работы: задания, проекты, подготовка к экскурсиям, изготовление альбомов, плакатов, фотосессий и пр.).</w:t>
      </w:r>
    </w:p>
    <w:p w:rsidR="00C51549" w:rsidRDefault="00C04401">
      <w:pPr>
        <w:pStyle w:val="a3"/>
        <w:ind w:right="573" w:firstLine="539"/>
      </w:pPr>
      <w:r>
        <w:t>Поддержка детской инициативы реализуется в образовательной деятельности через использования следующих педагогических технологии:</w:t>
      </w:r>
    </w:p>
    <w:p w:rsidR="00C51549" w:rsidRDefault="00C04401">
      <w:pPr>
        <w:pStyle w:val="a4"/>
        <w:numPr>
          <w:ilvl w:val="0"/>
          <w:numId w:val="62"/>
        </w:numPr>
        <w:tabs>
          <w:tab w:val="left" w:pos="1947"/>
        </w:tabs>
        <w:ind w:left="1947" w:hanging="282"/>
        <w:rPr>
          <w:sz w:val="24"/>
        </w:rPr>
      </w:pPr>
      <w:r>
        <w:rPr>
          <w:sz w:val="24"/>
        </w:rPr>
        <w:t>здоровьесберегающие</w:t>
      </w:r>
      <w:r>
        <w:rPr>
          <w:spacing w:val="-12"/>
          <w:sz w:val="24"/>
        </w:rPr>
        <w:t xml:space="preserve"> </w:t>
      </w:r>
      <w:r>
        <w:rPr>
          <w:spacing w:val="-2"/>
          <w:sz w:val="24"/>
        </w:rPr>
        <w:t>технологии;</w:t>
      </w:r>
    </w:p>
    <w:p w:rsidR="00C51549" w:rsidRDefault="00C04401">
      <w:pPr>
        <w:pStyle w:val="a4"/>
        <w:numPr>
          <w:ilvl w:val="0"/>
          <w:numId w:val="62"/>
        </w:numPr>
        <w:tabs>
          <w:tab w:val="left" w:pos="1947"/>
        </w:tabs>
        <w:ind w:left="1947" w:hanging="282"/>
        <w:rPr>
          <w:sz w:val="24"/>
        </w:rPr>
      </w:pPr>
      <w:r>
        <w:rPr>
          <w:sz w:val="24"/>
        </w:rPr>
        <w:t>технологии</w:t>
      </w:r>
      <w:r>
        <w:rPr>
          <w:spacing w:val="-7"/>
          <w:sz w:val="24"/>
        </w:rPr>
        <w:t xml:space="preserve"> </w:t>
      </w:r>
      <w:r>
        <w:rPr>
          <w:sz w:val="24"/>
        </w:rPr>
        <w:t>проектной</w:t>
      </w:r>
      <w:r>
        <w:rPr>
          <w:spacing w:val="-6"/>
          <w:sz w:val="24"/>
        </w:rPr>
        <w:t xml:space="preserve"> </w:t>
      </w:r>
      <w:r>
        <w:rPr>
          <w:spacing w:val="-2"/>
          <w:sz w:val="24"/>
        </w:rPr>
        <w:t>деятельности;</w:t>
      </w:r>
    </w:p>
    <w:p w:rsidR="00C51549" w:rsidRDefault="00C04401">
      <w:pPr>
        <w:pStyle w:val="a4"/>
        <w:numPr>
          <w:ilvl w:val="0"/>
          <w:numId w:val="62"/>
        </w:numPr>
        <w:tabs>
          <w:tab w:val="left" w:pos="1947"/>
        </w:tabs>
        <w:ind w:left="1947" w:hanging="282"/>
        <w:rPr>
          <w:sz w:val="24"/>
        </w:rPr>
      </w:pPr>
      <w:r>
        <w:rPr>
          <w:sz w:val="24"/>
        </w:rPr>
        <w:t>технология</w:t>
      </w:r>
      <w:r>
        <w:rPr>
          <w:spacing w:val="-5"/>
          <w:sz w:val="24"/>
        </w:rPr>
        <w:t xml:space="preserve"> </w:t>
      </w:r>
      <w:r>
        <w:rPr>
          <w:sz w:val="24"/>
        </w:rPr>
        <w:t>портфолио</w:t>
      </w:r>
      <w:r>
        <w:rPr>
          <w:spacing w:val="-6"/>
          <w:sz w:val="24"/>
        </w:rPr>
        <w:t xml:space="preserve"> </w:t>
      </w:r>
      <w:r>
        <w:rPr>
          <w:spacing w:val="-2"/>
          <w:sz w:val="24"/>
        </w:rPr>
        <w:t>дошкольника;</w:t>
      </w:r>
    </w:p>
    <w:p w:rsidR="00C51549" w:rsidRDefault="00C04401">
      <w:pPr>
        <w:pStyle w:val="a4"/>
        <w:numPr>
          <w:ilvl w:val="0"/>
          <w:numId w:val="62"/>
        </w:numPr>
        <w:tabs>
          <w:tab w:val="left" w:pos="1947"/>
        </w:tabs>
        <w:ind w:left="1947" w:hanging="282"/>
        <w:rPr>
          <w:sz w:val="24"/>
        </w:rPr>
      </w:pPr>
      <w:r>
        <w:rPr>
          <w:sz w:val="24"/>
        </w:rPr>
        <w:t>технология</w:t>
      </w:r>
      <w:r>
        <w:rPr>
          <w:spacing w:val="-5"/>
          <w:sz w:val="24"/>
        </w:rPr>
        <w:t xml:space="preserve"> </w:t>
      </w:r>
      <w:r>
        <w:rPr>
          <w:sz w:val="24"/>
        </w:rPr>
        <w:t>проблемного</w:t>
      </w:r>
      <w:r>
        <w:rPr>
          <w:spacing w:val="-5"/>
          <w:sz w:val="24"/>
        </w:rPr>
        <w:t xml:space="preserve"> </w:t>
      </w:r>
      <w:r>
        <w:rPr>
          <w:spacing w:val="-2"/>
          <w:sz w:val="24"/>
        </w:rPr>
        <w:t>обу</w:t>
      </w:r>
      <w:r>
        <w:rPr>
          <w:spacing w:val="-2"/>
          <w:sz w:val="24"/>
        </w:rPr>
        <w:t>чения;</w:t>
      </w:r>
    </w:p>
    <w:p w:rsidR="00C51549" w:rsidRDefault="00C04401">
      <w:pPr>
        <w:pStyle w:val="a4"/>
        <w:numPr>
          <w:ilvl w:val="0"/>
          <w:numId w:val="62"/>
        </w:numPr>
        <w:tabs>
          <w:tab w:val="left" w:pos="1947"/>
        </w:tabs>
        <w:ind w:left="1947" w:hanging="282"/>
        <w:rPr>
          <w:sz w:val="24"/>
        </w:rPr>
      </w:pPr>
      <w:r>
        <w:rPr>
          <w:sz w:val="24"/>
        </w:rPr>
        <w:t>игровая</w:t>
      </w:r>
      <w:r>
        <w:rPr>
          <w:spacing w:val="-2"/>
          <w:sz w:val="24"/>
        </w:rPr>
        <w:t xml:space="preserve"> технология;</w:t>
      </w:r>
    </w:p>
    <w:p w:rsidR="00C51549" w:rsidRDefault="00C04401">
      <w:pPr>
        <w:pStyle w:val="a4"/>
        <w:numPr>
          <w:ilvl w:val="0"/>
          <w:numId w:val="62"/>
        </w:numPr>
        <w:tabs>
          <w:tab w:val="left" w:pos="1947"/>
        </w:tabs>
        <w:ind w:left="1947" w:hanging="282"/>
        <w:rPr>
          <w:sz w:val="24"/>
        </w:rPr>
      </w:pPr>
      <w:r>
        <w:rPr>
          <w:spacing w:val="-2"/>
          <w:sz w:val="24"/>
        </w:rPr>
        <w:t>информационно-образовательные</w:t>
      </w:r>
      <w:r>
        <w:rPr>
          <w:spacing w:val="42"/>
          <w:sz w:val="24"/>
        </w:rPr>
        <w:t xml:space="preserve"> </w:t>
      </w:r>
      <w:r>
        <w:rPr>
          <w:spacing w:val="-2"/>
          <w:sz w:val="24"/>
        </w:rPr>
        <w:t>технологии;</w:t>
      </w:r>
    </w:p>
    <w:p w:rsidR="00C51549" w:rsidRDefault="00C04401">
      <w:pPr>
        <w:pStyle w:val="a4"/>
        <w:numPr>
          <w:ilvl w:val="0"/>
          <w:numId w:val="62"/>
        </w:numPr>
        <w:tabs>
          <w:tab w:val="left" w:pos="1947"/>
        </w:tabs>
        <w:spacing w:before="1"/>
        <w:ind w:left="1947" w:hanging="282"/>
        <w:rPr>
          <w:sz w:val="24"/>
        </w:rPr>
      </w:pPr>
      <w:r>
        <w:rPr>
          <w:sz w:val="24"/>
        </w:rPr>
        <w:t>технология</w:t>
      </w:r>
      <w:r>
        <w:rPr>
          <w:spacing w:val="-4"/>
          <w:sz w:val="24"/>
        </w:rPr>
        <w:t xml:space="preserve"> </w:t>
      </w:r>
      <w:r>
        <w:rPr>
          <w:sz w:val="24"/>
        </w:rPr>
        <w:t>утренний</w:t>
      </w:r>
      <w:r>
        <w:rPr>
          <w:spacing w:val="-5"/>
          <w:sz w:val="24"/>
        </w:rPr>
        <w:t xml:space="preserve"> </w:t>
      </w:r>
      <w:r>
        <w:rPr>
          <w:sz w:val="24"/>
        </w:rPr>
        <w:t>и</w:t>
      </w:r>
      <w:r>
        <w:rPr>
          <w:spacing w:val="-7"/>
          <w:sz w:val="24"/>
        </w:rPr>
        <w:t xml:space="preserve"> </w:t>
      </w:r>
      <w:r>
        <w:rPr>
          <w:sz w:val="24"/>
        </w:rPr>
        <w:t>вечерний</w:t>
      </w:r>
      <w:r>
        <w:rPr>
          <w:spacing w:val="-5"/>
          <w:sz w:val="24"/>
        </w:rPr>
        <w:t xml:space="preserve"> </w:t>
      </w:r>
      <w:r>
        <w:rPr>
          <w:spacing w:val="-4"/>
          <w:sz w:val="24"/>
        </w:rPr>
        <w:t>круг;</w:t>
      </w:r>
    </w:p>
    <w:p w:rsidR="00C51549" w:rsidRDefault="00C04401">
      <w:pPr>
        <w:pStyle w:val="a4"/>
        <w:numPr>
          <w:ilvl w:val="0"/>
          <w:numId w:val="62"/>
        </w:numPr>
        <w:tabs>
          <w:tab w:val="left" w:pos="1947"/>
        </w:tabs>
        <w:ind w:right="1927" w:firstLine="283"/>
        <w:rPr>
          <w:sz w:val="24"/>
        </w:rPr>
      </w:pPr>
      <w:r>
        <w:rPr>
          <w:sz w:val="24"/>
        </w:rPr>
        <w:t>технологии</w:t>
      </w:r>
      <w:r>
        <w:rPr>
          <w:spacing w:val="-6"/>
          <w:sz w:val="24"/>
        </w:rPr>
        <w:t xml:space="preserve"> </w:t>
      </w:r>
      <w:r>
        <w:rPr>
          <w:sz w:val="24"/>
        </w:rPr>
        <w:t>развития</w:t>
      </w:r>
      <w:r>
        <w:rPr>
          <w:spacing w:val="-6"/>
          <w:sz w:val="24"/>
        </w:rPr>
        <w:t xml:space="preserve"> </w:t>
      </w:r>
      <w:r>
        <w:rPr>
          <w:sz w:val="24"/>
        </w:rPr>
        <w:t>ребенка</w:t>
      </w:r>
      <w:r>
        <w:rPr>
          <w:spacing w:val="-7"/>
          <w:sz w:val="24"/>
        </w:rPr>
        <w:t xml:space="preserve"> </w:t>
      </w:r>
      <w:r>
        <w:rPr>
          <w:sz w:val="24"/>
        </w:rPr>
        <w:t>дошкольного</w:t>
      </w:r>
      <w:r>
        <w:rPr>
          <w:spacing w:val="-6"/>
          <w:sz w:val="24"/>
        </w:rPr>
        <w:t xml:space="preserve"> </w:t>
      </w:r>
      <w:r>
        <w:rPr>
          <w:sz w:val="24"/>
        </w:rPr>
        <w:t>возраста</w:t>
      </w:r>
      <w:r>
        <w:rPr>
          <w:spacing w:val="-6"/>
          <w:sz w:val="24"/>
        </w:rPr>
        <w:t xml:space="preserve"> </w:t>
      </w:r>
      <w:r>
        <w:rPr>
          <w:sz w:val="24"/>
        </w:rPr>
        <w:t>в</w:t>
      </w:r>
      <w:r>
        <w:rPr>
          <w:spacing w:val="-7"/>
          <w:sz w:val="24"/>
        </w:rPr>
        <w:t xml:space="preserve"> </w:t>
      </w:r>
      <w:r>
        <w:rPr>
          <w:sz w:val="24"/>
        </w:rPr>
        <w:t xml:space="preserve">театрализованной </w:t>
      </w:r>
      <w:r>
        <w:rPr>
          <w:spacing w:val="-2"/>
          <w:sz w:val="24"/>
        </w:rPr>
        <w:t>деятельности;</w:t>
      </w:r>
    </w:p>
    <w:p w:rsidR="00C51549" w:rsidRDefault="00C04401">
      <w:pPr>
        <w:pStyle w:val="a4"/>
        <w:numPr>
          <w:ilvl w:val="0"/>
          <w:numId w:val="62"/>
        </w:numPr>
        <w:tabs>
          <w:tab w:val="left" w:pos="1947"/>
        </w:tabs>
        <w:ind w:right="564" w:firstLine="283"/>
        <w:jc w:val="both"/>
        <w:rPr>
          <w:sz w:val="24"/>
        </w:rPr>
      </w:pPr>
      <w:r>
        <w:rPr>
          <w:sz w:val="24"/>
        </w:rPr>
        <w:t xml:space="preserve">технология психолого-педагогического медико-социального сопровождения для </w:t>
      </w:r>
      <w:r>
        <w:rPr>
          <w:b/>
          <w:i/>
          <w:sz w:val="24"/>
        </w:rPr>
        <w:t xml:space="preserve">ребенка с ОВЗ, </w:t>
      </w:r>
      <w:r>
        <w:rPr>
          <w:sz w:val="24"/>
        </w:rPr>
        <w:t xml:space="preserve">создания оптимальных условий здоровья воспитанников в нашем Учреждении используется </w:t>
      </w:r>
      <w:r>
        <w:rPr>
          <w:b/>
          <w:i/>
          <w:sz w:val="24"/>
        </w:rPr>
        <w:t>психолого-педагогическое медико-социальной</w:t>
      </w:r>
      <w:r>
        <w:rPr>
          <w:b/>
          <w:i/>
          <w:spacing w:val="40"/>
          <w:sz w:val="24"/>
        </w:rPr>
        <w:t xml:space="preserve"> </w:t>
      </w:r>
      <w:r>
        <w:rPr>
          <w:b/>
          <w:i/>
          <w:sz w:val="24"/>
        </w:rPr>
        <w:t xml:space="preserve">сопровождение </w:t>
      </w:r>
      <w:r>
        <w:rPr>
          <w:sz w:val="24"/>
        </w:rPr>
        <w:t xml:space="preserve">как </w:t>
      </w:r>
      <w:r>
        <w:rPr>
          <w:b/>
          <w:i/>
          <w:sz w:val="24"/>
        </w:rPr>
        <w:t>комплексная технология</w:t>
      </w:r>
      <w:r>
        <w:rPr>
          <w:b/>
          <w:i/>
          <w:sz w:val="24"/>
        </w:rPr>
        <w:t xml:space="preserve"> психолого-педагогической поддержки и помощи ребенку и родителям </w:t>
      </w:r>
      <w:r>
        <w:rPr>
          <w:sz w:val="24"/>
        </w:rPr>
        <w:t xml:space="preserve">в решении задач развития, обучения, воспитания, </w:t>
      </w:r>
      <w:r>
        <w:rPr>
          <w:spacing w:val="-2"/>
          <w:sz w:val="24"/>
        </w:rPr>
        <w:t>социализации.</w:t>
      </w:r>
    </w:p>
    <w:p w:rsidR="00C51549" w:rsidRDefault="00C04401">
      <w:pPr>
        <w:pStyle w:val="2"/>
        <w:spacing w:before="240"/>
        <w:ind w:left="3177"/>
        <w:rPr>
          <w:b w:val="0"/>
        </w:rPr>
      </w:pPr>
      <w:r>
        <w:t>ПРОСТРАНСТВО</w:t>
      </w:r>
      <w:r>
        <w:rPr>
          <w:spacing w:val="-6"/>
        </w:rPr>
        <w:t xml:space="preserve"> </w:t>
      </w:r>
      <w:r>
        <w:t>ДЕТСКОЙ</w:t>
      </w:r>
      <w:r>
        <w:rPr>
          <w:spacing w:val="-4"/>
        </w:rPr>
        <w:t xml:space="preserve"> </w:t>
      </w:r>
      <w:r>
        <w:t xml:space="preserve">РЕАЛИЗАЦИИ </w:t>
      </w:r>
      <w:r>
        <w:rPr>
          <w:b w:val="0"/>
          <w:spacing w:val="-2"/>
        </w:rPr>
        <w:t>(ПДР)</w:t>
      </w:r>
    </w:p>
    <w:p w:rsidR="00C51549" w:rsidRDefault="00C04401">
      <w:pPr>
        <w:pStyle w:val="a3"/>
        <w:ind w:right="565" w:firstLine="707"/>
      </w:pPr>
      <w:r>
        <w:t>В качестве главного условия развития личности Программой предусматривается социальная</w:t>
      </w:r>
      <w:r>
        <w:rPr>
          <w:spacing w:val="76"/>
        </w:rPr>
        <w:t xml:space="preserve">  </w:t>
      </w:r>
      <w:r>
        <w:t>поддержка</w:t>
      </w:r>
      <w:r>
        <w:rPr>
          <w:spacing w:val="77"/>
        </w:rPr>
        <w:t xml:space="preserve">  </w:t>
      </w:r>
      <w:r>
        <w:t>детской</w:t>
      </w:r>
      <w:r>
        <w:rPr>
          <w:spacing w:val="50"/>
          <w:w w:val="150"/>
        </w:rPr>
        <w:t xml:space="preserve">  </w:t>
      </w:r>
      <w:r>
        <w:t>индивидуальности.</w:t>
      </w:r>
      <w:r>
        <w:rPr>
          <w:spacing w:val="79"/>
        </w:rPr>
        <w:t xml:space="preserve">  </w:t>
      </w:r>
      <w:r>
        <w:t>Для</w:t>
      </w:r>
      <w:r>
        <w:rPr>
          <w:spacing w:val="78"/>
        </w:rPr>
        <w:t xml:space="preserve">  </w:t>
      </w:r>
      <w:r>
        <w:t>этого</w:t>
      </w:r>
      <w:r>
        <w:rPr>
          <w:spacing w:val="78"/>
        </w:rPr>
        <w:t xml:space="preserve">  </w:t>
      </w:r>
      <w:r>
        <w:rPr>
          <w:spacing w:val="-2"/>
        </w:rPr>
        <w:t>разворачивается</w:t>
      </w:r>
    </w:p>
    <w:p w:rsidR="00C51549" w:rsidRDefault="00C04401">
      <w:pPr>
        <w:pStyle w:val="a3"/>
      </w:pPr>
      <w:r>
        <w:t>«пространство</w:t>
      </w:r>
      <w:r>
        <w:rPr>
          <w:spacing w:val="-5"/>
        </w:rPr>
        <w:t xml:space="preserve"> </w:t>
      </w:r>
      <w:r>
        <w:t>детской</w:t>
      </w:r>
      <w:r>
        <w:rPr>
          <w:spacing w:val="-3"/>
        </w:rPr>
        <w:t xml:space="preserve"> </w:t>
      </w:r>
      <w:r>
        <w:t>реализации»</w:t>
      </w:r>
      <w:r>
        <w:rPr>
          <w:spacing w:val="-11"/>
        </w:rPr>
        <w:t xml:space="preserve"> </w:t>
      </w:r>
      <w:r>
        <w:t>(Н.Е.</w:t>
      </w:r>
      <w:r>
        <w:rPr>
          <w:spacing w:val="-3"/>
        </w:rPr>
        <w:t xml:space="preserve"> </w:t>
      </w:r>
      <w:r>
        <w:rPr>
          <w:spacing w:val="-2"/>
        </w:rPr>
        <w:t>Веракса)</w:t>
      </w:r>
    </w:p>
    <w:p w:rsidR="00C51549" w:rsidRDefault="00C04401">
      <w:pPr>
        <w:pStyle w:val="a3"/>
        <w:ind w:right="569"/>
      </w:pPr>
      <w:r>
        <w:t>ПДР обеспечивает развитие личности, поддержку ее индивидуальности, уникальности, неповторимости, предоставляет свободу способов самореализац</w:t>
      </w:r>
      <w:r>
        <w:t>ии, открывает путь самостоятельного творческого поиска. Для этого взрослый должен уметь поддерживать инициативу ребенка на всех этапах:</w:t>
      </w:r>
    </w:p>
    <w:p w:rsidR="00C51549" w:rsidRDefault="00C04401">
      <w:pPr>
        <w:pStyle w:val="a4"/>
        <w:numPr>
          <w:ilvl w:val="0"/>
          <w:numId w:val="61"/>
        </w:numPr>
        <w:tabs>
          <w:tab w:val="left" w:pos="2089"/>
        </w:tabs>
        <w:spacing w:before="1"/>
        <w:ind w:left="2089" w:hanging="347"/>
        <w:jc w:val="both"/>
        <w:rPr>
          <w:sz w:val="24"/>
        </w:rPr>
      </w:pPr>
      <w:r>
        <w:rPr>
          <w:sz w:val="24"/>
        </w:rPr>
        <w:t>Заметить</w:t>
      </w:r>
      <w:r>
        <w:rPr>
          <w:spacing w:val="-5"/>
          <w:sz w:val="24"/>
        </w:rPr>
        <w:t xml:space="preserve"> </w:t>
      </w:r>
      <w:r>
        <w:rPr>
          <w:sz w:val="24"/>
        </w:rPr>
        <w:t>проявление</w:t>
      </w:r>
      <w:r>
        <w:rPr>
          <w:spacing w:val="-5"/>
          <w:sz w:val="24"/>
        </w:rPr>
        <w:t xml:space="preserve"> </w:t>
      </w:r>
      <w:r>
        <w:rPr>
          <w:sz w:val="24"/>
        </w:rPr>
        <w:t>детской</w:t>
      </w:r>
      <w:r>
        <w:rPr>
          <w:spacing w:val="-4"/>
          <w:sz w:val="24"/>
        </w:rPr>
        <w:t xml:space="preserve"> </w:t>
      </w:r>
      <w:r>
        <w:rPr>
          <w:spacing w:val="-2"/>
          <w:sz w:val="24"/>
        </w:rPr>
        <w:t>инициативы;</w:t>
      </w:r>
    </w:p>
    <w:p w:rsidR="00C51549" w:rsidRDefault="00C04401">
      <w:pPr>
        <w:pStyle w:val="a4"/>
        <w:numPr>
          <w:ilvl w:val="0"/>
          <w:numId w:val="61"/>
        </w:numPr>
        <w:tabs>
          <w:tab w:val="left" w:pos="2089"/>
        </w:tabs>
        <w:ind w:left="2089" w:hanging="347"/>
        <w:jc w:val="both"/>
        <w:rPr>
          <w:sz w:val="24"/>
        </w:rPr>
      </w:pPr>
      <w:r>
        <w:rPr>
          <w:sz w:val="24"/>
        </w:rPr>
        <w:t>Помочь</w:t>
      </w:r>
      <w:r>
        <w:rPr>
          <w:spacing w:val="-3"/>
          <w:sz w:val="24"/>
        </w:rPr>
        <w:t xml:space="preserve"> </w:t>
      </w:r>
      <w:r>
        <w:rPr>
          <w:sz w:val="24"/>
        </w:rPr>
        <w:t>ребенку</w:t>
      </w:r>
      <w:r>
        <w:rPr>
          <w:spacing w:val="-7"/>
          <w:sz w:val="24"/>
        </w:rPr>
        <w:t xml:space="preserve"> </w:t>
      </w:r>
      <w:r>
        <w:rPr>
          <w:sz w:val="24"/>
        </w:rPr>
        <w:t>осознать</w:t>
      </w:r>
      <w:r>
        <w:rPr>
          <w:spacing w:val="-2"/>
          <w:sz w:val="24"/>
        </w:rPr>
        <w:t xml:space="preserve"> </w:t>
      </w:r>
      <w:r>
        <w:rPr>
          <w:sz w:val="24"/>
        </w:rPr>
        <w:t>и</w:t>
      </w:r>
      <w:r>
        <w:rPr>
          <w:spacing w:val="-2"/>
          <w:sz w:val="24"/>
        </w:rPr>
        <w:t xml:space="preserve"> </w:t>
      </w:r>
      <w:r>
        <w:rPr>
          <w:sz w:val="24"/>
        </w:rPr>
        <w:t>сформулировать</w:t>
      </w:r>
      <w:r>
        <w:rPr>
          <w:spacing w:val="-2"/>
          <w:sz w:val="24"/>
        </w:rPr>
        <w:t xml:space="preserve"> </w:t>
      </w:r>
      <w:r>
        <w:rPr>
          <w:sz w:val="24"/>
        </w:rPr>
        <w:t>свою</w:t>
      </w:r>
      <w:r>
        <w:rPr>
          <w:spacing w:val="-2"/>
          <w:sz w:val="24"/>
        </w:rPr>
        <w:t xml:space="preserve"> идею;</w:t>
      </w:r>
    </w:p>
    <w:p w:rsidR="00C51549" w:rsidRDefault="00C04401">
      <w:pPr>
        <w:pStyle w:val="a4"/>
        <w:numPr>
          <w:ilvl w:val="0"/>
          <w:numId w:val="61"/>
        </w:numPr>
        <w:tabs>
          <w:tab w:val="left" w:pos="2089"/>
          <w:tab w:val="left" w:pos="2102"/>
        </w:tabs>
        <w:ind w:right="565" w:hanging="360"/>
        <w:jc w:val="both"/>
        <w:rPr>
          <w:sz w:val="24"/>
        </w:rPr>
      </w:pPr>
      <w:r>
        <w:rPr>
          <w:sz w:val="24"/>
        </w:rPr>
        <w:t>Создать условия для предоста</w:t>
      </w:r>
      <w:r>
        <w:rPr>
          <w:sz w:val="24"/>
        </w:rPr>
        <w:t>вления (предъявления, презентации) ребенком своих достижений социальному окружению, способствовать тому, чтобы окружающие увидели и оценили полученные результат;</w:t>
      </w:r>
    </w:p>
    <w:p w:rsidR="00C51549" w:rsidRDefault="00C04401">
      <w:pPr>
        <w:pStyle w:val="a4"/>
        <w:numPr>
          <w:ilvl w:val="0"/>
          <w:numId w:val="61"/>
        </w:numPr>
        <w:tabs>
          <w:tab w:val="left" w:pos="2089"/>
        </w:tabs>
        <w:ind w:left="2089" w:hanging="347"/>
        <w:jc w:val="both"/>
        <w:rPr>
          <w:sz w:val="24"/>
        </w:rPr>
      </w:pPr>
      <w:r>
        <w:rPr>
          <w:sz w:val="24"/>
        </w:rPr>
        <w:t>Помочь</w:t>
      </w:r>
      <w:r>
        <w:rPr>
          <w:spacing w:val="-5"/>
          <w:sz w:val="24"/>
        </w:rPr>
        <w:t xml:space="preserve"> </w:t>
      </w:r>
      <w:r>
        <w:rPr>
          <w:sz w:val="24"/>
        </w:rPr>
        <w:t>ребенку</w:t>
      </w:r>
      <w:r>
        <w:rPr>
          <w:spacing w:val="-7"/>
          <w:sz w:val="24"/>
        </w:rPr>
        <w:t xml:space="preserve"> </w:t>
      </w:r>
      <w:r>
        <w:rPr>
          <w:sz w:val="24"/>
        </w:rPr>
        <w:t>осознать</w:t>
      </w:r>
      <w:r>
        <w:rPr>
          <w:spacing w:val="-1"/>
          <w:sz w:val="24"/>
        </w:rPr>
        <w:t xml:space="preserve"> </w:t>
      </w:r>
      <w:r>
        <w:rPr>
          <w:sz w:val="24"/>
        </w:rPr>
        <w:t>и</w:t>
      </w:r>
      <w:r>
        <w:rPr>
          <w:spacing w:val="-3"/>
          <w:sz w:val="24"/>
        </w:rPr>
        <w:t xml:space="preserve"> </w:t>
      </w:r>
      <w:r>
        <w:rPr>
          <w:sz w:val="24"/>
        </w:rPr>
        <w:t>пользу,</w:t>
      </w:r>
      <w:r>
        <w:rPr>
          <w:spacing w:val="-2"/>
          <w:sz w:val="24"/>
        </w:rPr>
        <w:t xml:space="preserve"> </w:t>
      </w:r>
      <w:r>
        <w:rPr>
          <w:sz w:val="24"/>
        </w:rPr>
        <w:t>и</w:t>
      </w:r>
      <w:r>
        <w:rPr>
          <w:spacing w:val="-2"/>
          <w:sz w:val="24"/>
        </w:rPr>
        <w:t xml:space="preserve"> </w:t>
      </w:r>
      <w:r>
        <w:rPr>
          <w:sz w:val="24"/>
        </w:rPr>
        <w:t>значимость</w:t>
      </w:r>
      <w:r>
        <w:rPr>
          <w:spacing w:val="-2"/>
          <w:sz w:val="24"/>
        </w:rPr>
        <w:t xml:space="preserve"> </w:t>
      </w:r>
      <w:r>
        <w:rPr>
          <w:sz w:val="24"/>
        </w:rPr>
        <w:t>труда</w:t>
      </w:r>
      <w:r>
        <w:rPr>
          <w:spacing w:val="-3"/>
          <w:sz w:val="24"/>
        </w:rPr>
        <w:t xml:space="preserve"> </w:t>
      </w:r>
      <w:r>
        <w:rPr>
          <w:sz w:val="24"/>
        </w:rPr>
        <w:t>для</w:t>
      </w:r>
      <w:r>
        <w:rPr>
          <w:spacing w:val="-2"/>
          <w:sz w:val="24"/>
        </w:rPr>
        <w:t xml:space="preserve"> окружающих.</w:t>
      </w:r>
    </w:p>
    <w:p w:rsidR="00C51549" w:rsidRDefault="00C51549">
      <w:pPr>
        <w:jc w:val="both"/>
        <w:rPr>
          <w:sz w:val="24"/>
        </w:rPr>
        <w:sectPr w:rsidR="00C51549">
          <w:type w:val="continuous"/>
          <w:pgSz w:w="11910" w:h="16840"/>
          <w:pgMar w:top="1100" w:right="280" w:bottom="1540" w:left="320" w:header="0" w:footer="1312" w:gutter="0"/>
          <w:cols w:space="720"/>
        </w:sectPr>
      </w:pPr>
    </w:p>
    <w:p w:rsidR="00C51549" w:rsidRDefault="00C04401">
      <w:pPr>
        <w:pStyle w:val="a3"/>
        <w:spacing w:before="66"/>
        <w:ind w:right="564"/>
      </w:pPr>
      <w:r>
        <w:lastRenderedPageBreak/>
        <w:t>Таким образом, раскрывается и развивается индивидуальность каждого, поддерживается уникальность, создаются детско – взрослые сообщества, в котором формируется личностно-развивающий и гуманистический характер детско-взрослого взаимодействия. Ребенок утвержд</w:t>
      </w:r>
      <w:r>
        <w:t>ается как личность, у него появляется опыт продуктивного социального взаимодействия с взрослыми и сверстникам и, формируются переживания социального успеха и собственной значимости.</w:t>
      </w:r>
    </w:p>
    <w:p w:rsidR="00C51549" w:rsidRDefault="00C04401">
      <w:pPr>
        <w:pStyle w:val="2"/>
        <w:numPr>
          <w:ilvl w:val="1"/>
          <w:numId w:val="145"/>
        </w:numPr>
        <w:tabs>
          <w:tab w:val="left" w:pos="2843"/>
          <w:tab w:val="left" w:pos="4106"/>
        </w:tabs>
        <w:spacing w:before="250" w:line="237" w:lineRule="auto"/>
        <w:ind w:left="4106" w:right="1614" w:hanging="1683"/>
        <w:jc w:val="left"/>
      </w:pPr>
      <w:bookmarkStart w:id="11" w:name="_bookmark10"/>
      <w:bookmarkEnd w:id="11"/>
      <w:r>
        <w:t>ВЗАИМОДЕЙСТВИЯ</w:t>
      </w:r>
      <w:r>
        <w:rPr>
          <w:spacing w:val="-15"/>
        </w:rPr>
        <w:t xml:space="preserve"> </w:t>
      </w:r>
      <w:r>
        <w:t>ПЕДАГОГИЧЕСКОГО</w:t>
      </w:r>
      <w:r>
        <w:rPr>
          <w:spacing w:val="-15"/>
        </w:rPr>
        <w:t xml:space="preserve"> </w:t>
      </w:r>
      <w:r>
        <w:t>КОЛЛЕКТИВА С СЕМЬЯМИ ВОСПИТАННИКОВ</w:t>
      </w:r>
    </w:p>
    <w:p w:rsidR="00C51549" w:rsidRDefault="00C04401">
      <w:pPr>
        <w:pStyle w:val="a3"/>
        <w:spacing w:before="56"/>
        <w:ind w:right="562" w:firstLine="566"/>
      </w:pPr>
      <w:r>
        <w:t>В начале жизненного пути рядом с малышом находятся самые главные люди в его жизни - родители, бабушки, дедушки, братья и сестры. Благодаря их любви, заботе, эмоциональной близости и поддержке ребенок растет, развивается.</w:t>
      </w:r>
    </w:p>
    <w:p w:rsidR="00C51549" w:rsidRDefault="00C04401">
      <w:pPr>
        <w:pStyle w:val="a3"/>
        <w:ind w:right="564"/>
      </w:pPr>
      <w:r>
        <w:t>На определенном этапе своей жизни р</w:t>
      </w:r>
      <w:r>
        <w:t>ебенок поступает в детский сад. Теперь его окружают новые люди: взрослые и дети, которых он увидел впервые и не знал раньше. Ребенок приобретает новый опыт общения со сверстниками. А воспитатели помогают родителям подготовить ребенка к вступлению в школьну</w:t>
      </w:r>
      <w:r>
        <w:t>ю жизнь, детям - прожить беззаботно и счастливо период дошкольного детства.</w:t>
      </w:r>
    </w:p>
    <w:p w:rsidR="00C51549" w:rsidRDefault="00C04401">
      <w:pPr>
        <w:pStyle w:val="3"/>
        <w:spacing w:before="246"/>
        <w:ind w:left="2877" w:right="1800" w:firstLine="91"/>
      </w:pPr>
      <w:r>
        <w:t>Планирование работы по взаимодействию с родителями (законными</w:t>
      </w:r>
      <w:r>
        <w:rPr>
          <w:spacing w:val="-5"/>
        </w:rPr>
        <w:t xml:space="preserve"> </w:t>
      </w:r>
      <w:r>
        <w:t>представителями)</w:t>
      </w:r>
      <w:r>
        <w:rPr>
          <w:spacing w:val="-2"/>
        </w:rPr>
        <w:t xml:space="preserve"> </w:t>
      </w:r>
      <w:r>
        <w:t>в</w:t>
      </w:r>
      <w:r>
        <w:rPr>
          <w:spacing w:val="-4"/>
        </w:rPr>
        <w:t xml:space="preserve"> </w:t>
      </w:r>
      <w:r>
        <w:t>группе</w:t>
      </w:r>
      <w:r>
        <w:rPr>
          <w:spacing w:val="-4"/>
        </w:rPr>
        <w:t xml:space="preserve"> </w:t>
      </w:r>
      <w:r>
        <w:t>№</w:t>
      </w:r>
      <w:r>
        <w:rPr>
          <w:spacing w:val="-6"/>
        </w:rPr>
        <w:t xml:space="preserve"> </w:t>
      </w:r>
      <w:r>
        <w:t>3</w:t>
      </w:r>
      <w:r>
        <w:rPr>
          <w:spacing w:val="-4"/>
        </w:rPr>
        <w:t xml:space="preserve"> </w:t>
      </w:r>
      <w:r>
        <w:t>«Солнышко» старшего</w:t>
      </w:r>
      <w:r>
        <w:rPr>
          <w:spacing w:val="-6"/>
        </w:rPr>
        <w:t xml:space="preserve"> </w:t>
      </w:r>
      <w:r>
        <w:t>дошкольного</w:t>
      </w:r>
      <w:r>
        <w:rPr>
          <w:spacing w:val="-3"/>
        </w:rPr>
        <w:t xml:space="preserve"> </w:t>
      </w:r>
      <w:r>
        <w:t>возраста</w:t>
      </w:r>
      <w:r>
        <w:rPr>
          <w:spacing w:val="-4"/>
        </w:rPr>
        <w:t xml:space="preserve"> </w:t>
      </w:r>
      <w:r>
        <w:t>на</w:t>
      </w:r>
      <w:r>
        <w:rPr>
          <w:spacing w:val="-3"/>
        </w:rPr>
        <w:t xml:space="preserve"> </w:t>
      </w:r>
      <w:r>
        <w:t>2021-2022</w:t>
      </w:r>
      <w:r>
        <w:rPr>
          <w:spacing w:val="-4"/>
        </w:rPr>
        <w:t xml:space="preserve"> </w:t>
      </w:r>
      <w:r>
        <w:t>учебный</w:t>
      </w:r>
      <w:r>
        <w:rPr>
          <w:spacing w:val="-3"/>
        </w:rPr>
        <w:t xml:space="preserve"> </w:t>
      </w:r>
      <w:r>
        <w:rPr>
          <w:spacing w:val="-5"/>
        </w:rPr>
        <w:t>год</w:t>
      </w:r>
    </w:p>
    <w:p w:rsidR="00C51549" w:rsidRDefault="00C04401">
      <w:pPr>
        <w:spacing w:line="274" w:lineRule="exact"/>
        <w:ind w:right="565"/>
        <w:jc w:val="right"/>
        <w:rPr>
          <w:i/>
          <w:sz w:val="24"/>
        </w:rPr>
      </w:pPr>
      <w:r>
        <w:rPr>
          <w:i/>
          <w:sz w:val="24"/>
        </w:rPr>
        <w:t>Таблица</w:t>
      </w:r>
      <w:r>
        <w:rPr>
          <w:i/>
          <w:spacing w:val="-1"/>
          <w:sz w:val="24"/>
        </w:rPr>
        <w:t xml:space="preserve"> </w:t>
      </w:r>
      <w:r>
        <w:rPr>
          <w:i/>
          <w:sz w:val="24"/>
        </w:rPr>
        <w:t>№</w:t>
      </w:r>
      <w:r>
        <w:rPr>
          <w:i/>
          <w:spacing w:val="-1"/>
          <w:sz w:val="24"/>
        </w:rPr>
        <w:t xml:space="preserve"> </w:t>
      </w:r>
      <w:r>
        <w:rPr>
          <w:i/>
          <w:spacing w:val="-5"/>
          <w:sz w:val="24"/>
        </w:rPr>
        <w:t>20.</w:t>
      </w:r>
    </w:p>
    <w:p w:rsidR="00C51549" w:rsidRDefault="00C51549">
      <w:pPr>
        <w:pStyle w:val="a3"/>
        <w:ind w:left="0"/>
        <w:jc w:val="left"/>
        <w:rPr>
          <w:i/>
          <w:sz w:val="18"/>
        </w:rPr>
      </w:pPr>
    </w:p>
    <w:tbl>
      <w:tblPr>
        <w:tblStyle w:val="TableNormal"/>
        <w:tblW w:w="0" w:type="auto"/>
        <w:tblInd w:w="11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677"/>
        <w:gridCol w:w="2782"/>
        <w:gridCol w:w="6292"/>
      </w:tblGrid>
      <w:tr w:rsidR="00C51549">
        <w:trPr>
          <w:trHeight w:val="275"/>
        </w:trPr>
        <w:tc>
          <w:tcPr>
            <w:tcW w:w="9751" w:type="dxa"/>
            <w:gridSpan w:val="3"/>
          </w:tcPr>
          <w:p w:rsidR="00C51549" w:rsidRDefault="00C04401">
            <w:pPr>
              <w:pStyle w:val="TableParagraph"/>
              <w:spacing w:line="256" w:lineRule="exact"/>
              <w:ind w:left="8" w:right="3"/>
              <w:jc w:val="center"/>
              <w:rPr>
                <w:b/>
                <w:sz w:val="24"/>
              </w:rPr>
            </w:pPr>
            <w:r>
              <w:rPr>
                <w:b/>
                <w:spacing w:val="-2"/>
                <w:sz w:val="24"/>
              </w:rPr>
              <w:t>Сентябр</w:t>
            </w:r>
            <w:r>
              <w:rPr>
                <w:b/>
                <w:spacing w:val="-2"/>
                <w:sz w:val="24"/>
              </w:rPr>
              <w:t>ь</w:t>
            </w:r>
          </w:p>
        </w:tc>
      </w:tr>
      <w:tr w:rsidR="00C51549">
        <w:trPr>
          <w:trHeight w:val="1104"/>
        </w:trPr>
        <w:tc>
          <w:tcPr>
            <w:tcW w:w="677" w:type="dxa"/>
          </w:tcPr>
          <w:p w:rsidR="00C51549" w:rsidRDefault="00C04401">
            <w:pPr>
              <w:pStyle w:val="TableParagraph"/>
              <w:spacing w:line="273" w:lineRule="exact"/>
              <w:ind w:left="0" w:right="17"/>
              <w:jc w:val="right"/>
              <w:rPr>
                <w:b/>
                <w:sz w:val="24"/>
              </w:rPr>
            </w:pPr>
            <w:r>
              <w:rPr>
                <w:b/>
                <w:spacing w:val="-5"/>
                <w:sz w:val="24"/>
              </w:rPr>
              <w:t>1.</w:t>
            </w:r>
          </w:p>
        </w:tc>
        <w:tc>
          <w:tcPr>
            <w:tcW w:w="2782" w:type="dxa"/>
          </w:tcPr>
          <w:p w:rsidR="00C51549" w:rsidRDefault="00C04401">
            <w:pPr>
              <w:pStyle w:val="TableParagraph"/>
              <w:spacing w:line="273" w:lineRule="exact"/>
              <w:ind w:left="105"/>
              <w:rPr>
                <w:b/>
                <w:sz w:val="24"/>
              </w:rPr>
            </w:pPr>
            <w:r>
              <w:rPr>
                <w:b/>
                <w:spacing w:val="-2"/>
                <w:sz w:val="24"/>
              </w:rPr>
              <w:t>Изучение</w:t>
            </w:r>
          </w:p>
          <w:p w:rsidR="00C51549" w:rsidRDefault="00C04401">
            <w:pPr>
              <w:pStyle w:val="TableParagraph"/>
              <w:ind w:left="105" w:right="131"/>
              <w:rPr>
                <w:b/>
                <w:sz w:val="24"/>
              </w:rPr>
            </w:pPr>
            <w:r>
              <w:rPr>
                <w:b/>
                <w:spacing w:val="-2"/>
                <w:sz w:val="24"/>
              </w:rPr>
              <w:t xml:space="preserve">воспитательных </w:t>
            </w:r>
            <w:r>
              <w:rPr>
                <w:b/>
                <w:sz w:val="24"/>
              </w:rPr>
              <w:t>возможностей</w:t>
            </w:r>
            <w:r>
              <w:rPr>
                <w:b/>
                <w:spacing w:val="-15"/>
                <w:sz w:val="24"/>
              </w:rPr>
              <w:t xml:space="preserve"> </w:t>
            </w:r>
            <w:r>
              <w:rPr>
                <w:b/>
                <w:sz w:val="24"/>
              </w:rPr>
              <w:t>детского</w:t>
            </w:r>
          </w:p>
          <w:p w:rsidR="00C51549" w:rsidRDefault="00C04401">
            <w:pPr>
              <w:pStyle w:val="TableParagraph"/>
              <w:spacing w:line="259" w:lineRule="exact"/>
              <w:ind w:left="105"/>
              <w:rPr>
                <w:b/>
                <w:sz w:val="24"/>
              </w:rPr>
            </w:pPr>
            <w:r>
              <w:rPr>
                <w:b/>
                <w:sz w:val="24"/>
              </w:rPr>
              <w:t>сада</w:t>
            </w:r>
            <w:r>
              <w:rPr>
                <w:b/>
                <w:spacing w:val="-1"/>
                <w:sz w:val="24"/>
              </w:rPr>
              <w:t xml:space="preserve"> </w:t>
            </w:r>
            <w:r>
              <w:rPr>
                <w:b/>
                <w:sz w:val="24"/>
              </w:rPr>
              <w:t xml:space="preserve">и </w:t>
            </w:r>
            <w:r>
              <w:rPr>
                <w:b/>
                <w:spacing w:val="-2"/>
                <w:sz w:val="24"/>
              </w:rPr>
              <w:t>семьи</w:t>
            </w:r>
          </w:p>
        </w:tc>
        <w:tc>
          <w:tcPr>
            <w:tcW w:w="6292" w:type="dxa"/>
          </w:tcPr>
          <w:p w:rsidR="00C51549" w:rsidRDefault="00C04401">
            <w:pPr>
              <w:pStyle w:val="TableParagraph"/>
              <w:rPr>
                <w:sz w:val="24"/>
              </w:rPr>
            </w:pPr>
            <w:r>
              <w:rPr>
                <w:sz w:val="24"/>
              </w:rPr>
              <w:t>Оказание</w:t>
            </w:r>
            <w:r>
              <w:rPr>
                <w:spacing w:val="-8"/>
                <w:sz w:val="24"/>
              </w:rPr>
              <w:t xml:space="preserve"> </w:t>
            </w:r>
            <w:r>
              <w:rPr>
                <w:sz w:val="24"/>
              </w:rPr>
              <w:t>психолого</w:t>
            </w:r>
            <w:r>
              <w:rPr>
                <w:spacing w:val="-7"/>
                <w:sz w:val="24"/>
              </w:rPr>
              <w:t xml:space="preserve"> </w:t>
            </w:r>
            <w:r>
              <w:rPr>
                <w:sz w:val="24"/>
              </w:rPr>
              <w:t>–</w:t>
            </w:r>
            <w:r>
              <w:rPr>
                <w:spacing w:val="-10"/>
                <w:sz w:val="24"/>
              </w:rPr>
              <w:t xml:space="preserve"> </w:t>
            </w:r>
            <w:r>
              <w:rPr>
                <w:sz w:val="24"/>
              </w:rPr>
              <w:t>педагогической</w:t>
            </w:r>
            <w:r>
              <w:rPr>
                <w:spacing w:val="-7"/>
                <w:sz w:val="24"/>
              </w:rPr>
              <w:t xml:space="preserve"> </w:t>
            </w:r>
            <w:r>
              <w:rPr>
                <w:sz w:val="24"/>
              </w:rPr>
              <w:t>поддержки</w:t>
            </w:r>
            <w:r>
              <w:rPr>
                <w:spacing w:val="-7"/>
                <w:sz w:val="24"/>
              </w:rPr>
              <w:t xml:space="preserve"> </w:t>
            </w:r>
            <w:r>
              <w:rPr>
                <w:sz w:val="24"/>
              </w:rPr>
              <w:t>семьям воспитанников в воспитании и развитии детей.</w:t>
            </w:r>
          </w:p>
          <w:p w:rsidR="00C51549" w:rsidRDefault="00C04401">
            <w:pPr>
              <w:pStyle w:val="TableParagraph"/>
              <w:rPr>
                <w:sz w:val="24"/>
              </w:rPr>
            </w:pPr>
            <w:r>
              <w:rPr>
                <w:sz w:val="24"/>
              </w:rPr>
              <w:t>Оформление</w:t>
            </w:r>
            <w:r>
              <w:rPr>
                <w:spacing w:val="-5"/>
                <w:sz w:val="24"/>
              </w:rPr>
              <w:t xml:space="preserve"> </w:t>
            </w:r>
            <w:r>
              <w:rPr>
                <w:sz w:val="24"/>
              </w:rPr>
              <w:t>социального</w:t>
            </w:r>
            <w:r>
              <w:rPr>
                <w:spacing w:val="-4"/>
                <w:sz w:val="24"/>
              </w:rPr>
              <w:t xml:space="preserve"> </w:t>
            </w:r>
            <w:r>
              <w:rPr>
                <w:sz w:val="24"/>
              </w:rPr>
              <w:t>паспорта</w:t>
            </w:r>
            <w:r>
              <w:rPr>
                <w:spacing w:val="-3"/>
                <w:sz w:val="24"/>
              </w:rPr>
              <w:t xml:space="preserve"> </w:t>
            </w:r>
            <w:r>
              <w:rPr>
                <w:spacing w:val="-2"/>
                <w:sz w:val="24"/>
              </w:rPr>
              <w:t>семьи.</w:t>
            </w:r>
          </w:p>
          <w:p w:rsidR="00C51549" w:rsidRDefault="00C04401">
            <w:pPr>
              <w:pStyle w:val="TableParagraph"/>
              <w:spacing w:line="264" w:lineRule="exact"/>
              <w:rPr>
                <w:i/>
                <w:sz w:val="24"/>
              </w:rPr>
            </w:pPr>
            <w:r>
              <w:rPr>
                <w:i/>
                <w:sz w:val="24"/>
              </w:rPr>
              <w:t>Ответственные:</w:t>
            </w:r>
            <w:r>
              <w:rPr>
                <w:i/>
                <w:spacing w:val="-7"/>
                <w:sz w:val="24"/>
              </w:rPr>
              <w:t xml:space="preserve"> </w:t>
            </w:r>
            <w:r>
              <w:rPr>
                <w:i/>
                <w:spacing w:val="-2"/>
                <w:sz w:val="24"/>
              </w:rPr>
              <w:t>воспитатели</w:t>
            </w:r>
          </w:p>
        </w:tc>
      </w:tr>
      <w:tr w:rsidR="00C51549">
        <w:trPr>
          <w:trHeight w:val="2989"/>
        </w:trPr>
        <w:tc>
          <w:tcPr>
            <w:tcW w:w="677" w:type="dxa"/>
          </w:tcPr>
          <w:p w:rsidR="00C51549" w:rsidRDefault="00C04401">
            <w:pPr>
              <w:pStyle w:val="TableParagraph"/>
              <w:spacing w:line="273" w:lineRule="exact"/>
              <w:ind w:left="0" w:right="17"/>
              <w:jc w:val="right"/>
              <w:rPr>
                <w:b/>
                <w:sz w:val="24"/>
              </w:rPr>
            </w:pPr>
            <w:r>
              <w:rPr>
                <w:b/>
                <w:spacing w:val="-5"/>
                <w:sz w:val="24"/>
              </w:rPr>
              <w:t>2.</w:t>
            </w:r>
          </w:p>
        </w:tc>
        <w:tc>
          <w:tcPr>
            <w:tcW w:w="2782" w:type="dxa"/>
          </w:tcPr>
          <w:p w:rsidR="00C51549" w:rsidRDefault="00C04401">
            <w:pPr>
              <w:pStyle w:val="TableParagraph"/>
              <w:ind w:left="105" w:right="760"/>
              <w:jc w:val="both"/>
              <w:rPr>
                <w:b/>
                <w:sz w:val="24"/>
              </w:rPr>
            </w:pPr>
            <w:r>
              <w:rPr>
                <w:b/>
                <w:spacing w:val="-2"/>
                <w:sz w:val="24"/>
              </w:rPr>
              <w:t>Информационно- просвещенческое обеспечение</w:t>
            </w:r>
          </w:p>
          <w:p w:rsidR="00C51549" w:rsidRDefault="00C04401">
            <w:pPr>
              <w:pStyle w:val="TableParagraph"/>
              <w:ind w:left="105"/>
              <w:rPr>
                <w:b/>
                <w:sz w:val="24"/>
              </w:rPr>
            </w:pPr>
            <w:r>
              <w:rPr>
                <w:b/>
                <w:spacing w:val="-2"/>
                <w:sz w:val="24"/>
              </w:rPr>
              <w:t>взаимодействия</w:t>
            </w:r>
          </w:p>
        </w:tc>
        <w:tc>
          <w:tcPr>
            <w:tcW w:w="6292" w:type="dxa"/>
          </w:tcPr>
          <w:p w:rsidR="00C51549" w:rsidRDefault="00C04401">
            <w:pPr>
              <w:pStyle w:val="TableParagraph"/>
              <w:spacing w:line="268" w:lineRule="exact"/>
              <w:rPr>
                <w:sz w:val="24"/>
              </w:rPr>
            </w:pPr>
            <w:r>
              <w:rPr>
                <w:sz w:val="24"/>
              </w:rPr>
              <w:t>Обновить</w:t>
            </w:r>
            <w:r>
              <w:rPr>
                <w:spacing w:val="-4"/>
                <w:sz w:val="24"/>
              </w:rPr>
              <w:t xml:space="preserve"> </w:t>
            </w:r>
            <w:r>
              <w:rPr>
                <w:sz w:val="24"/>
              </w:rPr>
              <w:t>информацию</w:t>
            </w:r>
            <w:r>
              <w:rPr>
                <w:spacing w:val="-3"/>
                <w:sz w:val="24"/>
              </w:rPr>
              <w:t xml:space="preserve"> </w:t>
            </w:r>
            <w:r>
              <w:rPr>
                <w:sz w:val="24"/>
              </w:rPr>
              <w:t>по</w:t>
            </w:r>
            <w:r>
              <w:rPr>
                <w:spacing w:val="-3"/>
                <w:sz w:val="24"/>
              </w:rPr>
              <w:t xml:space="preserve"> </w:t>
            </w:r>
            <w:r>
              <w:rPr>
                <w:spacing w:val="-2"/>
                <w:sz w:val="24"/>
              </w:rPr>
              <w:t>направлениям:</w:t>
            </w:r>
          </w:p>
          <w:p w:rsidR="00C51549" w:rsidRDefault="00C04401">
            <w:pPr>
              <w:pStyle w:val="TableParagraph"/>
              <w:numPr>
                <w:ilvl w:val="0"/>
                <w:numId w:val="60"/>
              </w:numPr>
              <w:tabs>
                <w:tab w:val="left" w:pos="816"/>
              </w:tabs>
              <w:ind w:left="816"/>
              <w:rPr>
                <w:sz w:val="24"/>
              </w:rPr>
            </w:pPr>
            <w:r>
              <w:rPr>
                <w:sz w:val="24"/>
              </w:rPr>
              <w:t>новинки</w:t>
            </w:r>
            <w:r>
              <w:rPr>
                <w:spacing w:val="-8"/>
                <w:sz w:val="24"/>
              </w:rPr>
              <w:t xml:space="preserve"> </w:t>
            </w:r>
            <w:r>
              <w:rPr>
                <w:sz w:val="24"/>
              </w:rPr>
              <w:t>нормативно-правовой</w:t>
            </w:r>
            <w:r>
              <w:rPr>
                <w:spacing w:val="-7"/>
                <w:sz w:val="24"/>
              </w:rPr>
              <w:t xml:space="preserve"> </w:t>
            </w:r>
            <w:r>
              <w:rPr>
                <w:spacing w:val="-2"/>
                <w:sz w:val="24"/>
              </w:rPr>
              <w:t>документации;</w:t>
            </w:r>
          </w:p>
          <w:p w:rsidR="00C51549" w:rsidRDefault="00C04401">
            <w:pPr>
              <w:pStyle w:val="TableParagraph"/>
              <w:numPr>
                <w:ilvl w:val="0"/>
                <w:numId w:val="60"/>
              </w:numPr>
              <w:tabs>
                <w:tab w:val="left" w:pos="816"/>
              </w:tabs>
              <w:ind w:left="816"/>
              <w:rPr>
                <w:sz w:val="24"/>
              </w:rPr>
            </w:pPr>
            <w:r>
              <w:rPr>
                <w:sz w:val="24"/>
              </w:rPr>
              <w:t>итоги</w:t>
            </w:r>
            <w:r>
              <w:rPr>
                <w:spacing w:val="-4"/>
                <w:sz w:val="24"/>
              </w:rPr>
              <w:t xml:space="preserve"> </w:t>
            </w:r>
            <w:r>
              <w:rPr>
                <w:sz w:val="24"/>
              </w:rPr>
              <w:t>выполнения</w:t>
            </w:r>
            <w:r>
              <w:rPr>
                <w:spacing w:val="-7"/>
                <w:sz w:val="24"/>
              </w:rPr>
              <w:t xml:space="preserve"> </w:t>
            </w:r>
            <w:r>
              <w:rPr>
                <w:sz w:val="24"/>
              </w:rPr>
              <w:t>Муниципального</w:t>
            </w:r>
            <w:r>
              <w:rPr>
                <w:spacing w:val="-6"/>
                <w:sz w:val="24"/>
              </w:rPr>
              <w:t xml:space="preserve"> </w:t>
            </w:r>
            <w:r>
              <w:rPr>
                <w:spacing w:val="-2"/>
                <w:sz w:val="24"/>
              </w:rPr>
              <w:t>задания</w:t>
            </w:r>
          </w:p>
          <w:p w:rsidR="00C51549" w:rsidRDefault="00C04401">
            <w:pPr>
              <w:pStyle w:val="TableParagraph"/>
              <w:numPr>
                <w:ilvl w:val="0"/>
                <w:numId w:val="60"/>
              </w:numPr>
              <w:tabs>
                <w:tab w:val="left" w:pos="816"/>
                <w:tab w:val="left" w:pos="828"/>
              </w:tabs>
              <w:ind w:right="1424" w:hanging="361"/>
              <w:rPr>
                <w:sz w:val="24"/>
              </w:rPr>
            </w:pPr>
            <w:r>
              <w:rPr>
                <w:sz w:val="24"/>
              </w:rPr>
              <w:t>нормативно-правовой</w:t>
            </w:r>
            <w:r>
              <w:rPr>
                <w:spacing w:val="-13"/>
                <w:sz w:val="24"/>
              </w:rPr>
              <w:t xml:space="preserve"> </w:t>
            </w:r>
            <w:r>
              <w:rPr>
                <w:sz w:val="24"/>
              </w:rPr>
              <w:t>акт</w:t>
            </w:r>
            <w:r>
              <w:rPr>
                <w:spacing w:val="-13"/>
                <w:sz w:val="24"/>
              </w:rPr>
              <w:t xml:space="preserve"> </w:t>
            </w:r>
            <w:r>
              <w:rPr>
                <w:sz w:val="24"/>
              </w:rPr>
              <w:t>по</w:t>
            </w:r>
            <w:r>
              <w:rPr>
                <w:spacing w:val="-13"/>
                <w:sz w:val="24"/>
              </w:rPr>
              <w:t xml:space="preserve"> </w:t>
            </w:r>
            <w:r>
              <w:rPr>
                <w:sz w:val="24"/>
              </w:rPr>
              <w:t>взиманию родительской платы</w:t>
            </w:r>
          </w:p>
          <w:p w:rsidR="00C51549" w:rsidRDefault="00C04401">
            <w:pPr>
              <w:pStyle w:val="TableParagraph"/>
              <w:numPr>
                <w:ilvl w:val="0"/>
                <w:numId w:val="60"/>
              </w:numPr>
              <w:tabs>
                <w:tab w:val="left" w:pos="816"/>
                <w:tab w:val="left" w:pos="828"/>
              </w:tabs>
              <w:ind w:right="698" w:hanging="361"/>
              <w:rPr>
                <w:sz w:val="24"/>
              </w:rPr>
            </w:pPr>
            <w:r>
              <w:rPr>
                <w:sz w:val="24"/>
              </w:rPr>
              <w:t>информация</w:t>
            </w:r>
            <w:r>
              <w:rPr>
                <w:spacing w:val="-6"/>
                <w:sz w:val="24"/>
              </w:rPr>
              <w:t xml:space="preserve"> </w:t>
            </w:r>
            <w:r>
              <w:rPr>
                <w:sz w:val="24"/>
              </w:rPr>
              <w:t>об</w:t>
            </w:r>
            <w:r>
              <w:rPr>
                <w:spacing w:val="-6"/>
                <w:sz w:val="24"/>
              </w:rPr>
              <w:t xml:space="preserve"> </w:t>
            </w:r>
            <w:r>
              <w:rPr>
                <w:sz w:val="24"/>
              </w:rPr>
              <w:t>итогах</w:t>
            </w:r>
            <w:r>
              <w:rPr>
                <w:spacing w:val="-7"/>
                <w:sz w:val="24"/>
              </w:rPr>
              <w:t xml:space="preserve"> </w:t>
            </w:r>
            <w:r>
              <w:rPr>
                <w:sz w:val="24"/>
              </w:rPr>
              <w:t>контроля</w:t>
            </w:r>
            <w:r>
              <w:rPr>
                <w:spacing w:val="-9"/>
                <w:sz w:val="24"/>
              </w:rPr>
              <w:t xml:space="preserve"> </w:t>
            </w:r>
            <w:r>
              <w:rPr>
                <w:sz w:val="24"/>
              </w:rPr>
              <w:t>по</w:t>
            </w:r>
            <w:r>
              <w:rPr>
                <w:spacing w:val="-6"/>
                <w:sz w:val="24"/>
              </w:rPr>
              <w:t xml:space="preserve"> </w:t>
            </w:r>
            <w:r>
              <w:rPr>
                <w:sz w:val="24"/>
              </w:rPr>
              <w:t>качеству</w:t>
            </w:r>
            <w:r>
              <w:rPr>
                <w:spacing w:val="-11"/>
                <w:sz w:val="24"/>
              </w:rPr>
              <w:t xml:space="preserve"> </w:t>
            </w:r>
            <w:r>
              <w:rPr>
                <w:sz w:val="24"/>
              </w:rPr>
              <w:t>и безопасности питания.</w:t>
            </w:r>
          </w:p>
          <w:p w:rsidR="00C51549" w:rsidRDefault="00C04401">
            <w:pPr>
              <w:pStyle w:val="TableParagraph"/>
            </w:pPr>
            <w:r>
              <w:rPr>
                <w:sz w:val="24"/>
              </w:rPr>
              <w:t xml:space="preserve">Создание папки-передвижки на тему: «Осень» </w:t>
            </w:r>
            <w:r>
              <w:t>Информирование</w:t>
            </w:r>
            <w:r>
              <w:rPr>
                <w:spacing w:val="-8"/>
              </w:rPr>
              <w:t xml:space="preserve"> </w:t>
            </w:r>
            <w:r>
              <w:t>о</w:t>
            </w:r>
            <w:r>
              <w:rPr>
                <w:spacing w:val="-7"/>
              </w:rPr>
              <w:t xml:space="preserve"> </w:t>
            </w:r>
            <w:r>
              <w:t>интересных</w:t>
            </w:r>
            <w:r>
              <w:rPr>
                <w:spacing w:val="-8"/>
              </w:rPr>
              <w:t xml:space="preserve"> </w:t>
            </w:r>
            <w:r>
              <w:t>мероприятиях,</w:t>
            </w:r>
            <w:r>
              <w:rPr>
                <w:spacing w:val="-8"/>
              </w:rPr>
              <w:t xml:space="preserve"> </w:t>
            </w:r>
            <w:r>
              <w:t>занятиях,</w:t>
            </w:r>
            <w:r>
              <w:rPr>
                <w:spacing w:val="-8"/>
              </w:rPr>
              <w:t xml:space="preserve"> </w:t>
            </w:r>
            <w:r>
              <w:t>делах, играх в группе, через ВК, Инстаграм</w:t>
            </w:r>
          </w:p>
          <w:p w:rsidR="00C51549" w:rsidRDefault="00C04401">
            <w:pPr>
              <w:pStyle w:val="TableParagraph"/>
              <w:spacing w:line="264" w:lineRule="exact"/>
              <w:rPr>
                <w:i/>
                <w:sz w:val="24"/>
              </w:rPr>
            </w:pPr>
            <w:r>
              <w:rPr>
                <w:i/>
                <w:sz w:val="24"/>
              </w:rPr>
              <w:t>Ответственные:</w:t>
            </w:r>
            <w:r>
              <w:rPr>
                <w:i/>
                <w:spacing w:val="-7"/>
                <w:sz w:val="24"/>
              </w:rPr>
              <w:t xml:space="preserve"> </w:t>
            </w:r>
            <w:r>
              <w:rPr>
                <w:i/>
                <w:spacing w:val="-2"/>
                <w:sz w:val="24"/>
              </w:rPr>
              <w:t>воспитатели</w:t>
            </w:r>
          </w:p>
        </w:tc>
      </w:tr>
      <w:tr w:rsidR="00C51549">
        <w:trPr>
          <w:trHeight w:val="2668"/>
        </w:trPr>
        <w:tc>
          <w:tcPr>
            <w:tcW w:w="677" w:type="dxa"/>
          </w:tcPr>
          <w:p w:rsidR="00C51549" w:rsidRDefault="00C04401">
            <w:pPr>
              <w:pStyle w:val="TableParagraph"/>
              <w:spacing w:line="273" w:lineRule="exact"/>
              <w:ind w:left="0" w:right="17"/>
              <w:jc w:val="right"/>
              <w:rPr>
                <w:b/>
                <w:sz w:val="24"/>
              </w:rPr>
            </w:pPr>
            <w:r>
              <w:rPr>
                <w:b/>
                <w:spacing w:val="-5"/>
                <w:sz w:val="24"/>
              </w:rPr>
              <w:t>3.</w:t>
            </w:r>
          </w:p>
        </w:tc>
        <w:tc>
          <w:tcPr>
            <w:tcW w:w="2782" w:type="dxa"/>
          </w:tcPr>
          <w:p w:rsidR="00C51549" w:rsidRDefault="00C04401">
            <w:pPr>
              <w:pStyle w:val="TableParagraph"/>
              <w:ind w:left="105" w:right="204"/>
              <w:rPr>
                <w:b/>
                <w:sz w:val="24"/>
              </w:rPr>
            </w:pPr>
            <w:r>
              <w:rPr>
                <w:b/>
                <w:spacing w:val="-2"/>
                <w:sz w:val="24"/>
              </w:rPr>
              <w:t xml:space="preserve">Совместная </w:t>
            </w:r>
            <w:r>
              <w:rPr>
                <w:b/>
                <w:sz w:val="24"/>
              </w:rPr>
              <w:t>деятельность</w:t>
            </w:r>
            <w:r>
              <w:rPr>
                <w:b/>
                <w:spacing w:val="-15"/>
                <w:sz w:val="24"/>
              </w:rPr>
              <w:t xml:space="preserve"> </w:t>
            </w:r>
            <w:r>
              <w:rPr>
                <w:b/>
                <w:sz w:val="24"/>
              </w:rPr>
              <w:t>педагога и родителей с детьми</w:t>
            </w:r>
          </w:p>
        </w:tc>
        <w:tc>
          <w:tcPr>
            <w:tcW w:w="6292" w:type="dxa"/>
          </w:tcPr>
          <w:p w:rsidR="00C51549" w:rsidRDefault="00C04401">
            <w:pPr>
              <w:pStyle w:val="TableParagraph"/>
              <w:spacing w:line="268" w:lineRule="exact"/>
              <w:rPr>
                <w:sz w:val="24"/>
              </w:rPr>
            </w:pPr>
            <w:r>
              <w:rPr>
                <w:sz w:val="24"/>
              </w:rPr>
              <w:t>Всероссийских</w:t>
            </w:r>
            <w:r>
              <w:rPr>
                <w:spacing w:val="-6"/>
                <w:sz w:val="24"/>
              </w:rPr>
              <w:t xml:space="preserve"> </w:t>
            </w:r>
            <w:r>
              <w:rPr>
                <w:sz w:val="24"/>
              </w:rPr>
              <w:t>открытых</w:t>
            </w:r>
            <w:r>
              <w:rPr>
                <w:spacing w:val="-2"/>
                <w:sz w:val="24"/>
              </w:rPr>
              <w:t xml:space="preserve"> </w:t>
            </w:r>
            <w:r>
              <w:rPr>
                <w:sz w:val="24"/>
              </w:rPr>
              <w:t>уроков</w:t>
            </w:r>
            <w:r>
              <w:rPr>
                <w:spacing w:val="-5"/>
                <w:sz w:val="24"/>
              </w:rPr>
              <w:t xml:space="preserve"> </w:t>
            </w:r>
            <w:r>
              <w:rPr>
                <w:sz w:val="24"/>
              </w:rPr>
              <w:t>ОБЖ</w:t>
            </w:r>
            <w:r>
              <w:rPr>
                <w:spacing w:val="-4"/>
                <w:sz w:val="24"/>
              </w:rPr>
              <w:t xml:space="preserve"> </w:t>
            </w:r>
            <w:r>
              <w:rPr>
                <w:sz w:val="24"/>
              </w:rPr>
              <w:t>приуроченных</w:t>
            </w:r>
            <w:r>
              <w:rPr>
                <w:spacing w:val="-3"/>
                <w:sz w:val="24"/>
              </w:rPr>
              <w:t xml:space="preserve"> </w:t>
            </w:r>
            <w:r>
              <w:rPr>
                <w:spacing w:val="-10"/>
                <w:sz w:val="24"/>
              </w:rPr>
              <w:t>к</w:t>
            </w:r>
          </w:p>
          <w:p w:rsidR="00C51549" w:rsidRDefault="00C04401">
            <w:pPr>
              <w:pStyle w:val="TableParagraph"/>
              <w:rPr>
                <w:sz w:val="24"/>
              </w:rPr>
            </w:pPr>
            <w:r>
              <w:rPr>
                <w:sz w:val="24"/>
              </w:rPr>
              <w:t>«Дню</w:t>
            </w:r>
            <w:r>
              <w:rPr>
                <w:spacing w:val="-3"/>
                <w:sz w:val="24"/>
              </w:rPr>
              <w:t xml:space="preserve"> </w:t>
            </w:r>
            <w:r>
              <w:rPr>
                <w:spacing w:val="-2"/>
                <w:sz w:val="24"/>
              </w:rPr>
              <w:t>знаний»</w:t>
            </w:r>
          </w:p>
          <w:p w:rsidR="00C51549" w:rsidRDefault="00C04401">
            <w:pPr>
              <w:pStyle w:val="TableParagraph"/>
              <w:ind w:right="1647"/>
            </w:pPr>
            <w:r>
              <w:rPr>
                <w:sz w:val="24"/>
              </w:rPr>
              <w:t>Развлечение</w:t>
            </w:r>
            <w:r>
              <w:rPr>
                <w:spacing w:val="-5"/>
                <w:sz w:val="24"/>
              </w:rPr>
              <w:t xml:space="preserve"> </w:t>
            </w:r>
            <w:r>
              <w:rPr>
                <w:sz w:val="24"/>
              </w:rPr>
              <w:t>«Осень</w:t>
            </w:r>
            <w:r>
              <w:rPr>
                <w:spacing w:val="-7"/>
                <w:sz w:val="24"/>
              </w:rPr>
              <w:t xml:space="preserve"> </w:t>
            </w:r>
            <w:r>
              <w:rPr>
                <w:sz w:val="24"/>
              </w:rPr>
              <w:t>в</w:t>
            </w:r>
            <w:r>
              <w:rPr>
                <w:spacing w:val="-8"/>
                <w:sz w:val="24"/>
              </w:rPr>
              <w:t xml:space="preserve"> </w:t>
            </w:r>
            <w:r>
              <w:rPr>
                <w:sz w:val="24"/>
              </w:rPr>
              <w:t>гости</w:t>
            </w:r>
            <w:r>
              <w:rPr>
                <w:spacing w:val="-6"/>
                <w:sz w:val="24"/>
              </w:rPr>
              <w:t xml:space="preserve"> </w:t>
            </w:r>
            <w:r>
              <w:rPr>
                <w:sz w:val="24"/>
              </w:rPr>
              <w:t>к</w:t>
            </w:r>
            <w:r>
              <w:rPr>
                <w:spacing w:val="-7"/>
                <w:sz w:val="24"/>
              </w:rPr>
              <w:t xml:space="preserve"> </w:t>
            </w:r>
            <w:r>
              <w:rPr>
                <w:sz w:val="24"/>
              </w:rPr>
              <w:t>нам</w:t>
            </w:r>
            <w:r>
              <w:rPr>
                <w:spacing w:val="-6"/>
                <w:sz w:val="24"/>
              </w:rPr>
              <w:t xml:space="preserve"> </w:t>
            </w:r>
            <w:r>
              <w:rPr>
                <w:sz w:val="24"/>
              </w:rPr>
              <w:t xml:space="preserve">пришла». </w:t>
            </w:r>
            <w:r>
              <w:rPr>
                <w:b/>
                <w:sz w:val="24"/>
              </w:rPr>
              <w:t xml:space="preserve">Календарь посещаемости для детей </w:t>
            </w:r>
            <w:r>
              <w:t>Интервью у детей!</w:t>
            </w:r>
          </w:p>
          <w:p w:rsidR="00C51549" w:rsidRDefault="00C04401">
            <w:pPr>
              <w:pStyle w:val="TableParagraph"/>
              <w:spacing w:before="6" w:line="251" w:lineRule="exact"/>
              <w:rPr>
                <w:b/>
                <w:i/>
              </w:rPr>
            </w:pPr>
            <w:r>
              <w:rPr>
                <w:b/>
                <w:i/>
              </w:rPr>
              <w:t>(совместно</w:t>
            </w:r>
            <w:r>
              <w:rPr>
                <w:b/>
                <w:i/>
                <w:spacing w:val="-3"/>
              </w:rPr>
              <w:t xml:space="preserve"> </w:t>
            </w:r>
            <w:r>
              <w:rPr>
                <w:b/>
                <w:i/>
              </w:rPr>
              <w:t>со</w:t>
            </w:r>
            <w:r>
              <w:rPr>
                <w:b/>
                <w:i/>
                <w:spacing w:val="-3"/>
              </w:rPr>
              <w:t xml:space="preserve"> </w:t>
            </w:r>
            <w:r>
              <w:rPr>
                <w:b/>
                <w:i/>
                <w:spacing w:val="-2"/>
              </w:rPr>
              <w:t>специалистами)</w:t>
            </w:r>
          </w:p>
          <w:p w:rsidR="00C51549" w:rsidRDefault="00C04401">
            <w:pPr>
              <w:pStyle w:val="TableParagraph"/>
              <w:ind w:right="1647"/>
            </w:pPr>
            <w:r>
              <w:t>Видеоролик</w:t>
            </w:r>
            <w:r>
              <w:rPr>
                <w:spacing w:val="-7"/>
              </w:rPr>
              <w:t xml:space="preserve"> </w:t>
            </w:r>
            <w:r>
              <w:t>«Как</w:t>
            </w:r>
            <w:r>
              <w:rPr>
                <w:spacing w:val="-6"/>
              </w:rPr>
              <w:t xml:space="preserve"> </w:t>
            </w:r>
            <w:r>
              <w:t>интересно</w:t>
            </w:r>
            <w:r>
              <w:rPr>
                <w:spacing w:val="-7"/>
              </w:rPr>
              <w:t xml:space="preserve"> </w:t>
            </w:r>
            <w:r>
              <w:t>в</w:t>
            </w:r>
            <w:r>
              <w:rPr>
                <w:spacing w:val="-8"/>
              </w:rPr>
              <w:t xml:space="preserve"> </w:t>
            </w:r>
            <w:r>
              <w:t>нашей</w:t>
            </w:r>
            <w:r>
              <w:rPr>
                <w:spacing w:val="-7"/>
              </w:rPr>
              <w:t xml:space="preserve"> </w:t>
            </w:r>
            <w:r>
              <w:t>группе!» (Я хочу в детский сад, почему?)</w:t>
            </w:r>
          </w:p>
          <w:p w:rsidR="00C51549" w:rsidRDefault="00C04401">
            <w:pPr>
              <w:pStyle w:val="TableParagraph"/>
              <w:spacing w:line="276" w:lineRule="exact"/>
              <w:ind w:right="172"/>
              <w:rPr>
                <w:i/>
                <w:sz w:val="24"/>
              </w:rPr>
            </w:pPr>
            <w:r>
              <w:rPr>
                <w:i/>
                <w:sz w:val="24"/>
              </w:rPr>
              <w:t>Ответственные:</w:t>
            </w:r>
            <w:r>
              <w:rPr>
                <w:i/>
                <w:spacing w:val="-15"/>
                <w:sz w:val="24"/>
              </w:rPr>
              <w:t xml:space="preserve"> </w:t>
            </w:r>
            <w:r>
              <w:rPr>
                <w:i/>
                <w:sz w:val="24"/>
              </w:rPr>
              <w:t>воспитатели,</w:t>
            </w:r>
            <w:r>
              <w:rPr>
                <w:i/>
                <w:spacing w:val="-15"/>
                <w:sz w:val="24"/>
              </w:rPr>
              <w:t xml:space="preserve"> </w:t>
            </w:r>
            <w:r>
              <w:rPr>
                <w:i/>
                <w:sz w:val="24"/>
              </w:rPr>
              <w:t xml:space="preserve">музыкальный </w:t>
            </w:r>
            <w:r>
              <w:rPr>
                <w:i/>
                <w:spacing w:val="-2"/>
                <w:sz w:val="24"/>
              </w:rPr>
              <w:t>руководитель</w:t>
            </w:r>
          </w:p>
        </w:tc>
      </w:tr>
      <w:tr w:rsidR="00C51549">
        <w:trPr>
          <w:trHeight w:val="757"/>
        </w:trPr>
        <w:tc>
          <w:tcPr>
            <w:tcW w:w="677" w:type="dxa"/>
          </w:tcPr>
          <w:p w:rsidR="00C51549" w:rsidRDefault="00C04401">
            <w:pPr>
              <w:pStyle w:val="TableParagraph"/>
              <w:spacing w:line="273" w:lineRule="exact"/>
              <w:ind w:left="0" w:right="17"/>
              <w:jc w:val="right"/>
              <w:rPr>
                <w:b/>
                <w:sz w:val="24"/>
              </w:rPr>
            </w:pPr>
            <w:r>
              <w:rPr>
                <w:b/>
                <w:spacing w:val="-5"/>
                <w:sz w:val="24"/>
              </w:rPr>
              <w:t>4.</w:t>
            </w:r>
          </w:p>
        </w:tc>
        <w:tc>
          <w:tcPr>
            <w:tcW w:w="2782" w:type="dxa"/>
          </w:tcPr>
          <w:p w:rsidR="00C51549" w:rsidRDefault="00C04401">
            <w:pPr>
              <w:pStyle w:val="TableParagraph"/>
              <w:ind w:left="105" w:right="296"/>
              <w:rPr>
                <w:b/>
                <w:sz w:val="24"/>
              </w:rPr>
            </w:pPr>
            <w:r>
              <w:rPr>
                <w:b/>
                <w:sz w:val="24"/>
              </w:rPr>
              <w:t>Конкурсы,</w:t>
            </w:r>
            <w:r>
              <w:rPr>
                <w:b/>
                <w:spacing w:val="-15"/>
                <w:sz w:val="24"/>
              </w:rPr>
              <w:t xml:space="preserve"> </w:t>
            </w:r>
            <w:r>
              <w:rPr>
                <w:b/>
                <w:sz w:val="24"/>
              </w:rPr>
              <w:t xml:space="preserve">выставки, </w:t>
            </w:r>
            <w:r>
              <w:rPr>
                <w:b/>
                <w:spacing w:val="-2"/>
                <w:sz w:val="24"/>
              </w:rPr>
              <w:t>акции</w:t>
            </w:r>
          </w:p>
        </w:tc>
        <w:tc>
          <w:tcPr>
            <w:tcW w:w="6292" w:type="dxa"/>
          </w:tcPr>
          <w:p w:rsidR="00C51549" w:rsidRDefault="00C04401">
            <w:pPr>
              <w:pStyle w:val="TableParagraph"/>
            </w:pPr>
            <w:r>
              <w:t>Анонс</w:t>
            </w:r>
            <w:r>
              <w:rPr>
                <w:spacing w:val="-4"/>
              </w:rPr>
              <w:t xml:space="preserve"> </w:t>
            </w:r>
            <w:r>
              <w:t>интересных</w:t>
            </w:r>
            <w:r>
              <w:rPr>
                <w:spacing w:val="-4"/>
              </w:rPr>
              <w:t xml:space="preserve"> </w:t>
            </w:r>
            <w:r>
              <w:t>мероприятий,</w:t>
            </w:r>
            <w:r>
              <w:rPr>
                <w:spacing w:val="-4"/>
              </w:rPr>
              <w:t xml:space="preserve"> </w:t>
            </w:r>
            <w:r>
              <w:t>занятий,</w:t>
            </w:r>
            <w:r>
              <w:rPr>
                <w:spacing w:val="-4"/>
              </w:rPr>
              <w:t xml:space="preserve"> </w:t>
            </w:r>
            <w:r>
              <w:t>дел,</w:t>
            </w:r>
            <w:r>
              <w:rPr>
                <w:spacing w:val="-4"/>
              </w:rPr>
              <w:t xml:space="preserve"> </w:t>
            </w:r>
            <w:r>
              <w:t>игр</w:t>
            </w:r>
            <w:r>
              <w:rPr>
                <w:spacing w:val="-6"/>
              </w:rPr>
              <w:t xml:space="preserve"> </w:t>
            </w:r>
            <w:r>
              <w:t>в</w:t>
            </w:r>
            <w:r>
              <w:rPr>
                <w:spacing w:val="-5"/>
              </w:rPr>
              <w:t xml:space="preserve"> </w:t>
            </w:r>
            <w:r>
              <w:t>группе</w:t>
            </w:r>
            <w:r>
              <w:rPr>
                <w:spacing w:val="-4"/>
              </w:rPr>
              <w:t xml:space="preserve"> </w:t>
            </w:r>
            <w:r>
              <w:t>на предстоящую неделю!</w:t>
            </w:r>
          </w:p>
          <w:p w:rsidR="00C51549" w:rsidRDefault="00C04401">
            <w:pPr>
              <w:pStyle w:val="TableParagraph"/>
              <w:spacing w:line="238" w:lineRule="exact"/>
            </w:pPr>
            <w:r>
              <w:t>Социальная</w:t>
            </w:r>
            <w:r>
              <w:rPr>
                <w:spacing w:val="-6"/>
              </w:rPr>
              <w:t xml:space="preserve"> </w:t>
            </w:r>
            <w:r>
              <w:t>акция</w:t>
            </w:r>
            <w:r>
              <w:rPr>
                <w:spacing w:val="-5"/>
              </w:rPr>
              <w:t xml:space="preserve"> </w:t>
            </w:r>
            <w:r>
              <w:t>«Сделай</w:t>
            </w:r>
            <w:r>
              <w:rPr>
                <w:spacing w:val="-4"/>
              </w:rPr>
              <w:t xml:space="preserve"> </w:t>
            </w:r>
            <w:r>
              <w:t>утро</w:t>
            </w:r>
            <w:r>
              <w:rPr>
                <w:spacing w:val="-5"/>
              </w:rPr>
              <w:t xml:space="preserve"> </w:t>
            </w:r>
            <w:r>
              <w:t>ярче-</w:t>
            </w:r>
            <w:r>
              <w:rPr>
                <w:spacing w:val="-8"/>
              </w:rPr>
              <w:t xml:space="preserve"> </w:t>
            </w:r>
            <w:r>
              <w:t>подари</w:t>
            </w:r>
            <w:r>
              <w:rPr>
                <w:spacing w:val="-4"/>
              </w:rPr>
              <w:t xml:space="preserve"> </w:t>
            </w:r>
            <w:r>
              <w:rPr>
                <w:spacing w:val="-2"/>
              </w:rPr>
              <w:t>улыбку»</w:t>
            </w:r>
          </w:p>
        </w:tc>
      </w:tr>
    </w:tbl>
    <w:p w:rsidR="00C51549" w:rsidRDefault="00C51549">
      <w:pPr>
        <w:spacing w:line="238" w:lineRule="exact"/>
        <w:sectPr w:rsidR="00C51549">
          <w:pgSz w:w="11910" w:h="16840"/>
          <w:pgMar w:top="1040" w:right="280" w:bottom="1500" w:left="320" w:header="0" w:footer="1312" w:gutter="0"/>
          <w:cols w:space="720"/>
        </w:sectPr>
      </w:pPr>
    </w:p>
    <w:tbl>
      <w:tblPr>
        <w:tblStyle w:val="TableNormal"/>
        <w:tblW w:w="0" w:type="auto"/>
        <w:tblInd w:w="11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677"/>
        <w:gridCol w:w="2782"/>
        <w:gridCol w:w="6292"/>
      </w:tblGrid>
      <w:tr w:rsidR="00C51549">
        <w:trPr>
          <w:trHeight w:val="2210"/>
        </w:trPr>
        <w:tc>
          <w:tcPr>
            <w:tcW w:w="677" w:type="dxa"/>
          </w:tcPr>
          <w:p w:rsidR="00C51549" w:rsidRDefault="00C51549">
            <w:pPr>
              <w:pStyle w:val="TableParagraph"/>
              <w:ind w:left="0"/>
            </w:pPr>
          </w:p>
        </w:tc>
        <w:tc>
          <w:tcPr>
            <w:tcW w:w="2782" w:type="dxa"/>
          </w:tcPr>
          <w:p w:rsidR="00C51549" w:rsidRDefault="00C51549">
            <w:pPr>
              <w:pStyle w:val="TableParagraph"/>
              <w:ind w:left="0"/>
            </w:pPr>
          </w:p>
        </w:tc>
        <w:tc>
          <w:tcPr>
            <w:tcW w:w="6292" w:type="dxa"/>
          </w:tcPr>
          <w:p w:rsidR="00C51549" w:rsidRDefault="00C04401">
            <w:pPr>
              <w:pStyle w:val="TableParagraph"/>
              <w:spacing w:line="270" w:lineRule="exact"/>
              <w:rPr>
                <w:sz w:val="24"/>
              </w:rPr>
            </w:pPr>
            <w:r>
              <w:rPr>
                <w:sz w:val="24"/>
              </w:rPr>
              <w:t>Выставка</w:t>
            </w:r>
            <w:r>
              <w:rPr>
                <w:spacing w:val="-4"/>
                <w:sz w:val="24"/>
              </w:rPr>
              <w:t xml:space="preserve"> </w:t>
            </w:r>
            <w:r>
              <w:rPr>
                <w:sz w:val="24"/>
              </w:rPr>
              <w:t>детского</w:t>
            </w:r>
            <w:r>
              <w:rPr>
                <w:spacing w:val="-3"/>
                <w:sz w:val="24"/>
              </w:rPr>
              <w:t xml:space="preserve"> </w:t>
            </w:r>
            <w:r>
              <w:rPr>
                <w:sz w:val="24"/>
              </w:rPr>
              <w:t>творчества «Дары</w:t>
            </w:r>
            <w:r>
              <w:rPr>
                <w:spacing w:val="-2"/>
                <w:sz w:val="24"/>
              </w:rPr>
              <w:t xml:space="preserve"> Осени».</w:t>
            </w:r>
          </w:p>
          <w:p w:rsidR="00C51549" w:rsidRDefault="00C04401">
            <w:pPr>
              <w:pStyle w:val="TableParagraph"/>
              <w:rPr>
                <w:sz w:val="24"/>
              </w:rPr>
            </w:pPr>
            <w:r>
              <w:rPr>
                <w:sz w:val="24"/>
              </w:rPr>
              <w:t>Ярмарка</w:t>
            </w:r>
            <w:r>
              <w:rPr>
                <w:spacing w:val="-7"/>
                <w:sz w:val="24"/>
              </w:rPr>
              <w:t xml:space="preserve"> </w:t>
            </w:r>
            <w:r>
              <w:rPr>
                <w:sz w:val="24"/>
              </w:rPr>
              <w:t>–</w:t>
            </w:r>
            <w:r>
              <w:rPr>
                <w:spacing w:val="-6"/>
                <w:sz w:val="24"/>
              </w:rPr>
              <w:t xml:space="preserve"> </w:t>
            </w:r>
            <w:r>
              <w:rPr>
                <w:sz w:val="24"/>
              </w:rPr>
              <w:t>фестиваль</w:t>
            </w:r>
            <w:r>
              <w:rPr>
                <w:spacing w:val="-6"/>
                <w:sz w:val="24"/>
              </w:rPr>
              <w:t xml:space="preserve"> </w:t>
            </w:r>
            <w:r>
              <w:rPr>
                <w:sz w:val="24"/>
              </w:rPr>
              <w:t>национальных</w:t>
            </w:r>
            <w:r>
              <w:rPr>
                <w:spacing w:val="-7"/>
                <w:sz w:val="24"/>
              </w:rPr>
              <w:t xml:space="preserve"> </w:t>
            </w:r>
            <w:r>
              <w:rPr>
                <w:sz w:val="24"/>
              </w:rPr>
              <w:t>культур</w:t>
            </w:r>
            <w:r>
              <w:rPr>
                <w:spacing w:val="-3"/>
                <w:sz w:val="24"/>
              </w:rPr>
              <w:t xml:space="preserve"> </w:t>
            </w:r>
            <w:r>
              <w:rPr>
                <w:sz w:val="24"/>
              </w:rPr>
              <w:t>«От</w:t>
            </w:r>
            <w:r>
              <w:rPr>
                <w:spacing w:val="-6"/>
                <w:sz w:val="24"/>
              </w:rPr>
              <w:t xml:space="preserve"> </w:t>
            </w:r>
            <w:r>
              <w:rPr>
                <w:sz w:val="24"/>
              </w:rPr>
              <w:t>сердца</w:t>
            </w:r>
            <w:r>
              <w:rPr>
                <w:spacing w:val="-7"/>
                <w:sz w:val="24"/>
              </w:rPr>
              <w:t xml:space="preserve"> </w:t>
            </w:r>
            <w:r>
              <w:rPr>
                <w:sz w:val="24"/>
              </w:rPr>
              <w:t xml:space="preserve">к </w:t>
            </w:r>
            <w:r>
              <w:rPr>
                <w:spacing w:val="-2"/>
                <w:sz w:val="24"/>
              </w:rPr>
              <w:t>сердцу».</w:t>
            </w:r>
          </w:p>
          <w:p w:rsidR="00C51549" w:rsidRDefault="00C04401">
            <w:pPr>
              <w:pStyle w:val="TableParagraph"/>
              <w:ind w:right="1647"/>
              <w:rPr>
                <w:sz w:val="24"/>
              </w:rPr>
            </w:pPr>
            <w:r>
              <w:rPr>
                <w:sz w:val="24"/>
              </w:rPr>
              <w:t>Развлечение</w:t>
            </w:r>
            <w:r>
              <w:rPr>
                <w:spacing w:val="-3"/>
                <w:sz w:val="24"/>
              </w:rPr>
              <w:t xml:space="preserve"> </w:t>
            </w:r>
            <w:r>
              <w:rPr>
                <w:sz w:val="24"/>
              </w:rPr>
              <w:t>«Осень</w:t>
            </w:r>
            <w:r>
              <w:rPr>
                <w:spacing w:val="-7"/>
                <w:sz w:val="24"/>
              </w:rPr>
              <w:t xml:space="preserve"> </w:t>
            </w:r>
            <w:r>
              <w:rPr>
                <w:sz w:val="24"/>
              </w:rPr>
              <w:t>в</w:t>
            </w:r>
            <w:r>
              <w:rPr>
                <w:spacing w:val="-8"/>
                <w:sz w:val="24"/>
              </w:rPr>
              <w:t xml:space="preserve"> </w:t>
            </w:r>
            <w:r>
              <w:rPr>
                <w:sz w:val="24"/>
              </w:rPr>
              <w:t>гости</w:t>
            </w:r>
            <w:r>
              <w:rPr>
                <w:spacing w:val="-7"/>
                <w:sz w:val="24"/>
              </w:rPr>
              <w:t xml:space="preserve"> </w:t>
            </w:r>
            <w:r>
              <w:rPr>
                <w:sz w:val="24"/>
              </w:rPr>
              <w:t>к</w:t>
            </w:r>
            <w:r>
              <w:rPr>
                <w:spacing w:val="-7"/>
                <w:sz w:val="24"/>
              </w:rPr>
              <w:t xml:space="preserve"> </w:t>
            </w:r>
            <w:r>
              <w:rPr>
                <w:sz w:val="24"/>
              </w:rPr>
              <w:t>нам</w:t>
            </w:r>
            <w:r>
              <w:rPr>
                <w:spacing w:val="-8"/>
                <w:sz w:val="24"/>
              </w:rPr>
              <w:t xml:space="preserve"> </w:t>
            </w:r>
            <w:r>
              <w:rPr>
                <w:sz w:val="24"/>
              </w:rPr>
              <w:t>пришла». Круглый стол по проекту «БГТОшка»</w:t>
            </w:r>
          </w:p>
          <w:p w:rsidR="00C51549" w:rsidRDefault="00C04401">
            <w:pPr>
              <w:pStyle w:val="TableParagraph"/>
              <w:ind w:right="172"/>
              <w:rPr>
                <w:sz w:val="24"/>
              </w:rPr>
            </w:pPr>
            <w:r>
              <w:rPr>
                <w:sz w:val="24"/>
              </w:rPr>
              <w:t>Районная</w:t>
            </w:r>
            <w:r>
              <w:rPr>
                <w:spacing w:val="-11"/>
                <w:sz w:val="24"/>
              </w:rPr>
              <w:t xml:space="preserve"> </w:t>
            </w:r>
            <w:r>
              <w:rPr>
                <w:sz w:val="24"/>
              </w:rPr>
              <w:t>профилактическая</w:t>
            </w:r>
            <w:r>
              <w:rPr>
                <w:spacing w:val="-6"/>
                <w:sz w:val="24"/>
              </w:rPr>
              <w:t xml:space="preserve"> </w:t>
            </w:r>
            <w:r>
              <w:rPr>
                <w:sz w:val="24"/>
              </w:rPr>
              <w:t>акция</w:t>
            </w:r>
            <w:r>
              <w:rPr>
                <w:spacing w:val="-5"/>
                <w:sz w:val="24"/>
              </w:rPr>
              <w:t xml:space="preserve"> </w:t>
            </w:r>
            <w:r>
              <w:rPr>
                <w:sz w:val="24"/>
              </w:rPr>
              <w:t>«Внимание</w:t>
            </w:r>
            <w:r>
              <w:rPr>
                <w:spacing w:val="-8"/>
                <w:sz w:val="24"/>
              </w:rPr>
              <w:t xml:space="preserve"> </w:t>
            </w:r>
            <w:r>
              <w:rPr>
                <w:sz w:val="24"/>
              </w:rPr>
              <w:t>дети» Неделя безопасности дорожного движения.</w:t>
            </w:r>
          </w:p>
          <w:p w:rsidR="00C51549" w:rsidRDefault="00C04401">
            <w:pPr>
              <w:pStyle w:val="TableParagraph"/>
              <w:spacing w:line="264" w:lineRule="exact"/>
              <w:rPr>
                <w:i/>
                <w:sz w:val="24"/>
              </w:rPr>
            </w:pPr>
            <w:r>
              <w:rPr>
                <w:i/>
                <w:sz w:val="24"/>
              </w:rPr>
              <w:t>Ответственные:</w:t>
            </w:r>
            <w:r>
              <w:rPr>
                <w:i/>
                <w:spacing w:val="-7"/>
                <w:sz w:val="24"/>
              </w:rPr>
              <w:t xml:space="preserve"> </w:t>
            </w:r>
            <w:r>
              <w:rPr>
                <w:i/>
                <w:spacing w:val="-2"/>
                <w:sz w:val="24"/>
              </w:rPr>
              <w:t>воспитатели</w:t>
            </w:r>
          </w:p>
        </w:tc>
      </w:tr>
      <w:tr w:rsidR="00C51549">
        <w:trPr>
          <w:trHeight w:val="1379"/>
        </w:trPr>
        <w:tc>
          <w:tcPr>
            <w:tcW w:w="677" w:type="dxa"/>
          </w:tcPr>
          <w:p w:rsidR="00C51549" w:rsidRDefault="00C04401">
            <w:pPr>
              <w:pStyle w:val="TableParagraph"/>
              <w:spacing w:line="273" w:lineRule="exact"/>
              <w:ind w:left="0" w:right="17"/>
              <w:jc w:val="right"/>
              <w:rPr>
                <w:b/>
                <w:sz w:val="24"/>
              </w:rPr>
            </w:pPr>
            <w:r>
              <w:rPr>
                <w:b/>
                <w:spacing w:val="-5"/>
                <w:sz w:val="24"/>
              </w:rPr>
              <w:t>5.</w:t>
            </w:r>
          </w:p>
        </w:tc>
        <w:tc>
          <w:tcPr>
            <w:tcW w:w="2782" w:type="dxa"/>
          </w:tcPr>
          <w:p w:rsidR="00C51549" w:rsidRDefault="00C04401">
            <w:pPr>
              <w:pStyle w:val="TableParagraph"/>
              <w:ind w:left="105" w:right="114"/>
              <w:rPr>
                <w:b/>
                <w:sz w:val="24"/>
              </w:rPr>
            </w:pPr>
            <w:r>
              <w:rPr>
                <w:b/>
                <w:sz w:val="24"/>
              </w:rPr>
              <w:t>Консультации,</w:t>
            </w:r>
            <w:r>
              <w:rPr>
                <w:b/>
                <w:spacing w:val="-15"/>
                <w:sz w:val="24"/>
              </w:rPr>
              <w:t xml:space="preserve"> </w:t>
            </w:r>
            <w:r>
              <w:rPr>
                <w:b/>
                <w:sz w:val="24"/>
              </w:rPr>
              <w:t xml:space="preserve">лекции, </w:t>
            </w:r>
            <w:r>
              <w:rPr>
                <w:b/>
                <w:spacing w:val="-2"/>
                <w:sz w:val="24"/>
              </w:rPr>
              <w:t>беседы,</w:t>
            </w:r>
          </w:p>
          <w:p w:rsidR="00C51549" w:rsidRDefault="00C04401">
            <w:pPr>
              <w:pStyle w:val="TableParagraph"/>
              <w:ind w:left="105"/>
              <w:rPr>
                <w:b/>
                <w:sz w:val="24"/>
              </w:rPr>
            </w:pPr>
            <w:r>
              <w:rPr>
                <w:b/>
                <w:spacing w:val="-2"/>
                <w:sz w:val="24"/>
              </w:rPr>
              <w:t>конференции</w:t>
            </w:r>
          </w:p>
        </w:tc>
        <w:tc>
          <w:tcPr>
            <w:tcW w:w="6292" w:type="dxa"/>
          </w:tcPr>
          <w:p w:rsidR="00C51549" w:rsidRDefault="00C04401">
            <w:pPr>
              <w:pStyle w:val="TableParagraph"/>
              <w:spacing w:line="268" w:lineRule="exact"/>
              <w:rPr>
                <w:sz w:val="24"/>
              </w:rPr>
            </w:pPr>
            <w:r>
              <w:rPr>
                <w:sz w:val="24"/>
              </w:rPr>
              <w:t>Консультация</w:t>
            </w:r>
            <w:r>
              <w:rPr>
                <w:spacing w:val="-5"/>
                <w:sz w:val="24"/>
              </w:rPr>
              <w:t xml:space="preserve"> </w:t>
            </w:r>
            <w:r>
              <w:rPr>
                <w:sz w:val="24"/>
              </w:rPr>
              <w:t>на</w:t>
            </w:r>
            <w:r>
              <w:rPr>
                <w:spacing w:val="-5"/>
                <w:sz w:val="24"/>
              </w:rPr>
              <w:t xml:space="preserve"> </w:t>
            </w:r>
            <w:r>
              <w:rPr>
                <w:sz w:val="24"/>
              </w:rPr>
              <w:t>тему:</w:t>
            </w:r>
            <w:r>
              <w:rPr>
                <w:spacing w:val="-2"/>
                <w:sz w:val="24"/>
              </w:rPr>
              <w:t xml:space="preserve"> </w:t>
            </w:r>
            <w:r>
              <w:rPr>
                <w:sz w:val="24"/>
              </w:rPr>
              <w:t>«Развитие</w:t>
            </w:r>
            <w:r>
              <w:rPr>
                <w:spacing w:val="-3"/>
                <w:sz w:val="24"/>
              </w:rPr>
              <w:t xml:space="preserve"> </w:t>
            </w:r>
            <w:r>
              <w:rPr>
                <w:spacing w:val="-2"/>
                <w:sz w:val="24"/>
              </w:rPr>
              <w:t>социальной</w:t>
            </w:r>
          </w:p>
          <w:p w:rsidR="00C51549" w:rsidRDefault="00C04401">
            <w:pPr>
              <w:pStyle w:val="TableParagraph"/>
              <w:rPr>
                <w:sz w:val="24"/>
              </w:rPr>
            </w:pPr>
            <w:r>
              <w:rPr>
                <w:sz w:val="24"/>
              </w:rPr>
              <w:t>компетентности</w:t>
            </w:r>
            <w:r>
              <w:rPr>
                <w:spacing w:val="-5"/>
                <w:sz w:val="24"/>
              </w:rPr>
              <w:t xml:space="preserve"> </w:t>
            </w:r>
            <w:r>
              <w:rPr>
                <w:sz w:val="24"/>
              </w:rPr>
              <w:t>через</w:t>
            </w:r>
            <w:r>
              <w:rPr>
                <w:spacing w:val="-6"/>
                <w:sz w:val="24"/>
              </w:rPr>
              <w:t xml:space="preserve"> </w:t>
            </w:r>
            <w:r>
              <w:rPr>
                <w:sz w:val="24"/>
              </w:rPr>
              <w:t>театрализованную</w:t>
            </w:r>
            <w:r>
              <w:rPr>
                <w:spacing w:val="-5"/>
                <w:sz w:val="24"/>
              </w:rPr>
              <w:t xml:space="preserve"> </w:t>
            </w:r>
            <w:r>
              <w:rPr>
                <w:spacing w:val="-2"/>
                <w:sz w:val="24"/>
              </w:rPr>
              <w:t>деятельность»</w:t>
            </w:r>
          </w:p>
          <w:p w:rsidR="00C51549" w:rsidRDefault="00C04401">
            <w:pPr>
              <w:pStyle w:val="TableParagraph"/>
              <w:rPr>
                <w:i/>
                <w:sz w:val="24"/>
              </w:rPr>
            </w:pPr>
            <w:r>
              <w:rPr>
                <w:i/>
                <w:sz w:val="24"/>
              </w:rPr>
              <w:t>Ответственные:</w:t>
            </w:r>
            <w:r>
              <w:rPr>
                <w:i/>
                <w:spacing w:val="-7"/>
                <w:sz w:val="24"/>
              </w:rPr>
              <w:t xml:space="preserve"> </w:t>
            </w:r>
            <w:r>
              <w:rPr>
                <w:i/>
                <w:spacing w:val="-2"/>
                <w:sz w:val="24"/>
              </w:rPr>
              <w:t>воспитатели</w:t>
            </w:r>
          </w:p>
          <w:p w:rsidR="00C51549" w:rsidRDefault="00C04401">
            <w:pPr>
              <w:pStyle w:val="TableParagraph"/>
              <w:spacing w:line="270" w:lineRule="atLeast"/>
              <w:rPr>
                <w:i/>
                <w:sz w:val="24"/>
              </w:rPr>
            </w:pPr>
            <w:r>
              <w:rPr>
                <w:sz w:val="24"/>
              </w:rPr>
              <w:t>Круглый</w:t>
            </w:r>
            <w:r>
              <w:rPr>
                <w:spacing w:val="-5"/>
                <w:sz w:val="24"/>
              </w:rPr>
              <w:t xml:space="preserve"> </w:t>
            </w:r>
            <w:r>
              <w:rPr>
                <w:sz w:val="24"/>
              </w:rPr>
              <w:t>стол:</w:t>
            </w:r>
            <w:r>
              <w:rPr>
                <w:spacing w:val="-1"/>
                <w:sz w:val="24"/>
              </w:rPr>
              <w:t xml:space="preserve"> </w:t>
            </w:r>
            <w:r>
              <w:rPr>
                <w:sz w:val="24"/>
              </w:rPr>
              <w:t>«Если</w:t>
            </w:r>
            <w:r>
              <w:rPr>
                <w:spacing w:val="-4"/>
                <w:sz w:val="24"/>
              </w:rPr>
              <w:t xml:space="preserve"> </w:t>
            </w:r>
            <w:r>
              <w:rPr>
                <w:sz w:val="24"/>
              </w:rPr>
              <w:t>в</w:t>
            </w:r>
            <w:r>
              <w:rPr>
                <w:spacing w:val="-6"/>
                <w:sz w:val="24"/>
              </w:rPr>
              <w:t xml:space="preserve"> </w:t>
            </w:r>
            <w:r>
              <w:rPr>
                <w:sz w:val="24"/>
              </w:rPr>
              <w:t>дружбе</w:t>
            </w:r>
            <w:r>
              <w:rPr>
                <w:spacing w:val="-4"/>
                <w:sz w:val="24"/>
              </w:rPr>
              <w:t xml:space="preserve"> </w:t>
            </w:r>
            <w:r>
              <w:rPr>
                <w:sz w:val="24"/>
              </w:rPr>
              <w:t>стар</w:t>
            </w:r>
            <w:r>
              <w:rPr>
                <w:spacing w:val="-5"/>
                <w:sz w:val="24"/>
              </w:rPr>
              <w:t xml:space="preserve"> </w:t>
            </w:r>
            <w:r>
              <w:rPr>
                <w:sz w:val="24"/>
              </w:rPr>
              <w:t>и</w:t>
            </w:r>
            <w:r>
              <w:rPr>
                <w:spacing w:val="-5"/>
                <w:sz w:val="24"/>
              </w:rPr>
              <w:t xml:space="preserve"> </w:t>
            </w:r>
            <w:r>
              <w:rPr>
                <w:sz w:val="24"/>
              </w:rPr>
              <w:t>млад,</w:t>
            </w:r>
            <w:r>
              <w:rPr>
                <w:spacing w:val="-5"/>
                <w:sz w:val="24"/>
              </w:rPr>
              <w:t xml:space="preserve"> </w:t>
            </w:r>
            <w:r>
              <w:rPr>
                <w:sz w:val="24"/>
              </w:rPr>
              <w:t>то</w:t>
            </w:r>
            <w:r>
              <w:rPr>
                <w:spacing w:val="-5"/>
                <w:sz w:val="24"/>
              </w:rPr>
              <w:t xml:space="preserve"> </w:t>
            </w:r>
            <w:r>
              <w:rPr>
                <w:sz w:val="24"/>
              </w:rPr>
              <w:t>в</w:t>
            </w:r>
            <w:r>
              <w:rPr>
                <w:spacing w:val="-6"/>
                <w:sz w:val="24"/>
              </w:rPr>
              <w:t xml:space="preserve"> </w:t>
            </w:r>
            <w:r>
              <w:rPr>
                <w:sz w:val="24"/>
              </w:rPr>
              <w:t xml:space="preserve">семье любовь и лад» </w:t>
            </w:r>
            <w:r>
              <w:rPr>
                <w:i/>
                <w:sz w:val="24"/>
              </w:rPr>
              <w:t>ответственные: воспитатели</w:t>
            </w:r>
          </w:p>
        </w:tc>
      </w:tr>
      <w:tr w:rsidR="00C51549">
        <w:trPr>
          <w:trHeight w:val="4553"/>
        </w:trPr>
        <w:tc>
          <w:tcPr>
            <w:tcW w:w="677" w:type="dxa"/>
          </w:tcPr>
          <w:p w:rsidR="00C51549" w:rsidRDefault="00C04401">
            <w:pPr>
              <w:pStyle w:val="TableParagraph"/>
              <w:spacing w:line="273" w:lineRule="exact"/>
              <w:ind w:left="0" w:right="17"/>
              <w:jc w:val="right"/>
              <w:rPr>
                <w:b/>
                <w:sz w:val="24"/>
              </w:rPr>
            </w:pPr>
            <w:r>
              <w:rPr>
                <w:b/>
                <w:spacing w:val="-5"/>
                <w:sz w:val="24"/>
              </w:rPr>
              <w:t>6.</w:t>
            </w:r>
          </w:p>
        </w:tc>
        <w:tc>
          <w:tcPr>
            <w:tcW w:w="2782" w:type="dxa"/>
          </w:tcPr>
          <w:p w:rsidR="00C51549" w:rsidRDefault="00C04401">
            <w:pPr>
              <w:pStyle w:val="TableParagraph"/>
              <w:ind w:left="105" w:right="409"/>
              <w:rPr>
                <w:b/>
                <w:sz w:val="24"/>
              </w:rPr>
            </w:pPr>
            <w:r>
              <w:rPr>
                <w:b/>
                <w:sz w:val="24"/>
              </w:rPr>
              <w:t>Общее</w:t>
            </w:r>
            <w:r>
              <w:rPr>
                <w:b/>
                <w:spacing w:val="-15"/>
                <w:sz w:val="24"/>
              </w:rPr>
              <w:t xml:space="preserve"> </w:t>
            </w:r>
            <w:r>
              <w:rPr>
                <w:b/>
                <w:sz w:val="24"/>
              </w:rPr>
              <w:t xml:space="preserve">родительское </w:t>
            </w:r>
            <w:r>
              <w:rPr>
                <w:b/>
                <w:spacing w:val="-2"/>
                <w:sz w:val="24"/>
              </w:rPr>
              <w:t>собрание</w:t>
            </w:r>
          </w:p>
        </w:tc>
        <w:tc>
          <w:tcPr>
            <w:tcW w:w="6292" w:type="dxa"/>
          </w:tcPr>
          <w:p w:rsidR="00C51549" w:rsidRDefault="00C04401">
            <w:pPr>
              <w:pStyle w:val="TableParagraph"/>
              <w:spacing w:line="268" w:lineRule="exact"/>
              <w:rPr>
                <w:sz w:val="24"/>
              </w:rPr>
            </w:pPr>
            <w:r>
              <w:rPr>
                <w:sz w:val="24"/>
              </w:rPr>
              <w:t>Общее</w:t>
            </w:r>
            <w:r>
              <w:rPr>
                <w:spacing w:val="-4"/>
                <w:sz w:val="24"/>
              </w:rPr>
              <w:t xml:space="preserve"> </w:t>
            </w:r>
            <w:r>
              <w:rPr>
                <w:sz w:val="24"/>
              </w:rPr>
              <w:t>родительское</w:t>
            </w:r>
            <w:r>
              <w:rPr>
                <w:spacing w:val="-2"/>
                <w:sz w:val="24"/>
              </w:rPr>
              <w:t xml:space="preserve"> </w:t>
            </w:r>
            <w:r>
              <w:rPr>
                <w:sz w:val="24"/>
              </w:rPr>
              <w:t>собрание</w:t>
            </w:r>
            <w:r>
              <w:rPr>
                <w:spacing w:val="-3"/>
                <w:sz w:val="24"/>
              </w:rPr>
              <w:t xml:space="preserve"> </w:t>
            </w:r>
            <w:r>
              <w:rPr>
                <w:sz w:val="24"/>
              </w:rPr>
              <w:t>на</w:t>
            </w:r>
            <w:r>
              <w:rPr>
                <w:spacing w:val="-3"/>
                <w:sz w:val="24"/>
              </w:rPr>
              <w:t xml:space="preserve"> </w:t>
            </w:r>
            <w:r>
              <w:rPr>
                <w:sz w:val="24"/>
              </w:rPr>
              <w:t>тему:</w:t>
            </w:r>
            <w:r>
              <w:rPr>
                <w:spacing w:val="3"/>
                <w:sz w:val="24"/>
              </w:rPr>
              <w:t xml:space="preserve"> </w:t>
            </w:r>
            <w:r>
              <w:rPr>
                <w:spacing w:val="-2"/>
                <w:sz w:val="24"/>
              </w:rPr>
              <w:t>«Основные</w:t>
            </w:r>
          </w:p>
          <w:p w:rsidR="00C51549" w:rsidRDefault="00C04401">
            <w:pPr>
              <w:pStyle w:val="TableParagraph"/>
              <w:rPr>
                <w:sz w:val="24"/>
              </w:rPr>
            </w:pPr>
            <w:r>
              <w:rPr>
                <w:sz w:val="24"/>
              </w:rPr>
              <w:t>направления</w:t>
            </w:r>
            <w:r>
              <w:rPr>
                <w:spacing w:val="-5"/>
                <w:sz w:val="24"/>
              </w:rPr>
              <w:t xml:space="preserve"> </w:t>
            </w:r>
            <w:r>
              <w:rPr>
                <w:sz w:val="24"/>
              </w:rPr>
              <w:t>работы</w:t>
            </w:r>
            <w:r>
              <w:rPr>
                <w:spacing w:val="-3"/>
                <w:sz w:val="24"/>
              </w:rPr>
              <w:t xml:space="preserve"> </w:t>
            </w:r>
            <w:r>
              <w:rPr>
                <w:sz w:val="24"/>
              </w:rPr>
              <w:t>МБДОУ</w:t>
            </w:r>
            <w:r>
              <w:rPr>
                <w:spacing w:val="-2"/>
                <w:sz w:val="24"/>
              </w:rPr>
              <w:t xml:space="preserve"> </w:t>
            </w:r>
            <w:r>
              <w:rPr>
                <w:sz w:val="24"/>
              </w:rPr>
              <w:t>в</w:t>
            </w:r>
            <w:r>
              <w:rPr>
                <w:spacing w:val="-2"/>
                <w:sz w:val="24"/>
              </w:rPr>
              <w:t xml:space="preserve"> </w:t>
            </w:r>
            <w:r>
              <w:rPr>
                <w:sz w:val="24"/>
              </w:rPr>
              <w:t>2021-2022</w:t>
            </w:r>
            <w:r>
              <w:rPr>
                <w:spacing w:val="1"/>
                <w:sz w:val="24"/>
              </w:rPr>
              <w:t xml:space="preserve"> </w:t>
            </w:r>
            <w:r>
              <w:rPr>
                <w:sz w:val="24"/>
              </w:rPr>
              <w:t>учебном</w:t>
            </w:r>
            <w:r>
              <w:rPr>
                <w:spacing w:val="-3"/>
                <w:sz w:val="24"/>
              </w:rPr>
              <w:t xml:space="preserve"> </w:t>
            </w:r>
            <w:r>
              <w:rPr>
                <w:spacing w:val="-2"/>
                <w:sz w:val="24"/>
              </w:rPr>
              <w:t>году».</w:t>
            </w:r>
          </w:p>
          <w:p w:rsidR="00C51549" w:rsidRDefault="00C04401">
            <w:pPr>
              <w:pStyle w:val="TableParagraph"/>
              <w:numPr>
                <w:ilvl w:val="0"/>
                <w:numId w:val="59"/>
              </w:numPr>
              <w:tabs>
                <w:tab w:val="left" w:pos="351"/>
              </w:tabs>
              <w:ind w:right="473" w:firstLine="0"/>
              <w:rPr>
                <w:sz w:val="24"/>
              </w:rPr>
            </w:pPr>
            <w:r>
              <w:rPr>
                <w:sz w:val="24"/>
              </w:rPr>
              <w:t>«Основные</w:t>
            </w:r>
            <w:r>
              <w:rPr>
                <w:spacing w:val="-12"/>
                <w:sz w:val="24"/>
              </w:rPr>
              <w:t xml:space="preserve"> </w:t>
            </w:r>
            <w:r>
              <w:rPr>
                <w:sz w:val="24"/>
              </w:rPr>
              <w:t>направления</w:t>
            </w:r>
            <w:r>
              <w:rPr>
                <w:spacing w:val="-10"/>
                <w:sz w:val="24"/>
              </w:rPr>
              <w:t xml:space="preserve"> </w:t>
            </w:r>
            <w:r>
              <w:rPr>
                <w:sz w:val="24"/>
              </w:rPr>
              <w:t>деятельности</w:t>
            </w:r>
            <w:r>
              <w:rPr>
                <w:spacing w:val="-6"/>
                <w:sz w:val="24"/>
              </w:rPr>
              <w:t xml:space="preserve"> </w:t>
            </w:r>
            <w:r>
              <w:rPr>
                <w:sz w:val="24"/>
              </w:rPr>
              <w:t>Учреждения</w:t>
            </w:r>
            <w:r>
              <w:rPr>
                <w:spacing w:val="-10"/>
                <w:sz w:val="24"/>
              </w:rPr>
              <w:t xml:space="preserve"> </w:t>
            </w:r>
            <w:r>
              <w:rPr>
                <w:sz w:val="24"/>
              </w:rPr>
              <w:t>в 2021-2022 учебном году»</w:t>
            </w:r>
          </w:p>
          <w:p w:rsidR="00C51549" w:rsidRDefault="00C04401">
            <w:pPr>
              <w:pStyle w:val="TableParagraph"/>
              <w:numPr>
                <w:ilvl w:val="0"/>
                <w:numId w:val="59"/>
              </w:numPr>
              <w:tabs>
                <w:tab w:val="left" w:pos="347"/>
              </w:tabs>
              <w:ind w:left="347" w:hanging="240"/>
              <w:rPr>
                <w:sz w:val="24"/>
              </w:rPr>
            </w:pPr>
            <w:r>
              <w:rPr>
                <w:sz w:val="24"/>
              </w:rPr>
              <w:t>Представление</w:t>
            </w:r>
            <w:r>
              <w:rPr>
                <w:spacing w:val="-6"/>
                <w:sz w:val="24"/>
              </w:rPr>
              <w:t xml:space="preserve"> </w:t>
            </w:r>
            <w:r>
              <w:rPr>
                <w:sz w:val="24"/>
              </w:rPr>
              <w:t>проектов</w:t>
            </w:r>
            <w:r>
              <w:rPr>
                <w:spacing w:val="-6"/>
                <w:sz w:val="24"/>
              </w:rPr>
              <w:t xml:space="preserve"> </w:t>
            </w:r>
            <w:r>
              <w:rPr>
                <w:sz w:val="24"/>
              </w:rPr>
              <w:t>Программы</w:t>
            </w:r>
            <w:r>
              <w:rPr>
                <w:spacing w:val="-4"/>
                <w:sz w:val="24"/>
              </w:rPr>
              <w:t xml:space="preserve"> </w:t>
            </w:r>
            <w:r>
              <w:rPr>
                <w:spacing w:val="-2"/>
                <w:sz w:val="24"/>
              </w:rPr>
              <w:t>Развития</w:t>
            </w:r>
          </w:p>
          <w:p w:rsidR="00C51549" w:rsidRDefault="00C04401">
            <w:pPr>
              <w:pStyle w:val="TableParagraph"/>
              <w:rPr>
                <w:sz w:val="24"/>
              </w:rPr>
            </w:pPr>
            <w:r>
              <w:rPr>
                <w:sz w:val="24"/>
              </w:rPr>
              <w:t>«Счастливый</w:t>
            </w:r>
            <w:r>
              <w:rPr>
                <w:spacing w:val="-4"/>
                <w:sz w:val="24"/>
              </w:rPr>
              <w:t xml:space="preserve"> </w:t>
            </w:r>
            <w:r>
              <w:rPr>
                <w:sz w:val="24"/>
              </w:rPr>
              <w:t>детский</w:t>
            </w:r>
            <w:r>
              <w:rPr>
                <w:spacing w:val="-4"/>
                <w:sz w:val="24"/>
              </w:rPr>
              <w:t xml:space="preserve"> сад».</w:t>
            </w:r>
          </w:p>
          <w:p w:rsidR="00C51549" w:rsidRDefault="00C04401">
            <w:pPr>
              <w:pStyle w:val="TableParagraph"/>
              <w:numPr>
                <w:ilvl w:val="0"/>
                <w:numId w:val="59"/>
              </w:numPr>
              <w:tabs>
                <w:tab w:val="left" w:pos="351"/>
              </w:tabs>
              <w:ind w:left="351" w:hanging="244"/>
              <w:rPr>
                <w:sz w:val="24"/>
              </w:rPr>
            </w:pPr>
            <w:r>
              <w:rPr>
                <w:sz w:val="24"/>
              </w:rPr>
              <w:t>«Ознакомление</w:t>
            </w:r>
            <w:r>
              <w:rPr>
                <w:spacing w:val="-9"/>
                <w:sz w:val="24"/>
              </w:rPr>
              <w:t xml:space="preserve"> </w:t>
            </w:r>
            <w:r>
              <w:rPr>
                <w:sz w:val="24"/>
              </w:rPr>
              <w:t>с</w:t>
            </w:r>
            <w:r>
              <w:rPr>
                <w:spacing w:val="-6"/>
                <w:sz w:val="24"/>
              </w:rPr>
              <w:t xml:space="preserve"> </w:t>
            </w:r>
            <w:r>
              <w:rPr>
                <w:sz w:val="24"/>
              </w:rPr>
              <w:t>нормативно-правовой</w:t>
            </w:r>
            <w:r>
              <w:rPr>
                <w:spacing w:val="-5"/>
                <w:sz w:val="24"/>
              </w:rPr>
              <w:t xml:space="preserve"> </w:t>
            </w:r>
            <w:r>
              <w:rPr>
                <w:spacing w:val="-2"/>
                <w:sz w:val="24"/>
              </w:rPr>
              <w:t>документацией»</w:t>
            </w:r>
          </w:p>
          <w:p w:rsidR="00C51549" w:rsidRDefault="00C04401">
            <w:pPr>
              <w:pStyle w:val="TableParagraph"/>
              <w:numPr>
                <w:ilvl w:val="0"/>
                <w:numId w:val="59"/>
              </w:numPr>
              <w:tabs>
                <w:tab w:val="left" w:pos="347"/>
              </w:tabs>
              <w:ind w:right="964" w:firstLine="0"/>
              <w:rPr>
                <w:sz w:val="24"/>
              </w:rPr>
            </w:pPr>
            <w:r>
              <w:rPr>
                <w:sz w:val="24"/>
              </w:rPr>
              <w:t>Ознакомление</w:t>
            </w:r>
            <w:r>
              <w:rPr>
                <w:spacing w:val="-10"/>
                <w:sz w:val="24"/>
              </w:rPr>
              <w:t xml:space="preserve"> </w:t>
            </w:r>
            <w:r>
              <w:rPr>
                <w:sz w:val="24"/>
              </w:rPr>
              <w:t>родителей</w:t>
            </w:r>
            <w:r>
              <w:rPr>
                <w:spacing w:val="-9"/>
                <w:sz w:val="24"/>
              </w:rPr>
              <w:t xml:space="preserve"> </w:t>
            </w:r>
            <w:r>
              <w:rPr>
                <w:sz w:val="24"/>
              </w:rPr>
              <w:t>с</w:t>
            </w:r>
            <w:r>
              <w:rPr>
                <w:spacing w:val="-10"/>
                <w:sz w:val="24"/>
              </w:rPr>
              <w:t xml:space="preserve"> </w:t>
            </w:r>
            <w:r>
              <w:rPr>
                <w:sz w:val="24"/>
              </w:rPr>
              <w:t>итогами</w:t>
            </w:r>
            <w:r>
              <w:rPr>
                <w:spacing w:val="-9"/>
                <w:sz w:val="24"/>
              </w:rPr>
              <w:t xml:space="preserve"> </w:t>
            </w:r>
            <w:r>
              <w:rPr>
                <w:sz w:val="24"/>
              </w:rPr>
              <w:t>выполнения Муниципального задания</w:t>
            </w:r>
          </w:p>
          <w:p w:rsidR="00C51549" w:rsidRDefault="00C04401">
            <w:pPr>
              <w:pStyle w:val="TableParagraph"/>
              <w:numPr>
                <w:ilvl w:val="0"/>
                <w:numId w:val="59"/>
              </w:numPr>
              <w:tabs>
                <w:tab w:val="left" w:pos="347"/>
              </w:tabs>
              <w:spacing w:before="1"/>
              <w:ind w:right="752" w:firstLine="0"/>
              <w:rPr>
                <w:sz w:val="24"/>
              </w:rPr>
            </w:pPr>
            <w:r>
              <w:rPr>
                <w:sz w:val="24"/>
              </w:rPr>
              <w:t>Ознакомление</w:t>
            </w:r>
            <w:r>
              <w:rPr>
                <w:spacing w:val="-11"/>
                <w:sz w:val="24"/>
              </w:rPr>
              <w:t xml:space="preserve"> </w:t>
            </w:r>
            <w:r>
              <w:rPr>
                <w:sz w:val="24"/>
              </w:rPr>
              <w:t>с</w:t>
            </w:r>
            <w:r>
              <w:rPr>
                <w:spacing w:val="-11"/>
                <w:sz w:val="24"/>
              </w:rPr>
              <w:t xml:space="preserve"> </w:t>
            </w:r>
            <w:r>
              <w:rPr>
                <w:sz w:val="24"/>
              </w:rPr>
              <w:t>порядком</w:t>
            </w:r>
            <w:r>
              <w:rPr>
                <w:spacing w:val="-11"/>
                <w:sz w:val="24"/>
              </w:rPr>
              <w:t xml:space="preserve"> </w:t>
            </w:r>
            <w:r>
              <w:rPr>
                <w:sz w:val="24"/>
              </w:rPr>
              <w:t>взимания</w:t>
            </w:r>
            <w:r>
              <w:rPr>
                <w:spacing w:val="-10"/>
                <w:sz w:val="24"/>
              </w:rPr>
              <w:t xml:space="preserve"> </w:t>
            </w:r>
            <w:r>
              <w:rPr>
                <w:sz w:val="24"/>
              </w:rPr>
              <w:t>родительской платы за присмотр и уход</w:t>
            </w:r>
          </w:p>
          <w:p w:rsidR="00C51549" w:rsidRDefault="00C04401">
            <w:pPr>
              <w:pStyle w:val="TableParagraph"/>
              <w:numPr>
                <w:ilvl w:val="0"/>
                <w:numId w:val="59"/>
              </w:numPr>
              <w:tabs>
                <w:tab w:val="left" w:pos="347"/>
              </w:tabs>
              <w:ind w:right="804" w:firstLine="0"/>
              <w:rPr>
                <w:i/>
                <w:sz w:val="24"/>
              </w:rPr>
            </w:pPr>
            <w:r>
              <w:rPr>
                <w:sz w:val="24"/>
              </w:rPr>
              <w:t>Ознакомление</w:t>
            </w:r>
            <w:r>
              <w:rPr>
                <w:spacing w:val="-10"/>
                <w:sz w:val="24"/>
              </w:rPr>
              <w:t xml:space="preserve"> </w:t>
            </w:r>
            <w:r>
              <w:rPr>
                <w:sz w:val="24"/>
              </w:rPr>
              <w:t>с</w:t>
            </w:r>
            <w:r>
              <w:rPr>
                <w:spacing w:val="-10"/>
                <w:sz w:val="24"/>
              </w:rPr>
              <w:t xml:space="preserve"> </w:t>
            </w:r>
            <w:r>
              <w:rPr>
                <w:sz w:val="24"/>
              </w:rPr>
              <w:t>результатами</w:t>
            </w:r>
            <w:r>
              <w:rPr>
                <w:spacing w:val="-9"/>
                <w:sz w:val="24"/>
              </w:rPr>
              <w:t xml:space="preserve"> </w:t>
            </w:r>
            <w:r>
              <w:rPr>
                <w:sz w:val="24"/>
              </w:rPr>
              <w:t>работы</w:t>
            </w:r>
            <w:r>
              <w:rPr>
                <w:spacing w:val="-9"/>
                <w:sz w:val="24"/>
              </w:rPr>
              <w:t xml:space="preserve"> </w:t>
            </w:r>
            <w:r>
              <w:rPr>
                <w:sz w:val="24"/>
              </w:rPr>
              <w:t xml:space="preserve">Мобильной группы и Бракеражной комиссии по контролю за качеством и безопасностью питания </w:t>
            </w:r>
            <w:r>
              <w:rPr>
                <w:i/>
                <w:sz w:val="24"/>
              </w:rPr>
              <w:t>Ответственные: зам. заведующего, старший</w:t>
            </w:r>
          </w:p>
          <w:p w:rsidR="00C51549" w:rsidRDefault="00C04401">
            <w:pPr>
              <w:pStyle w:val="TableParagraph"/>
              <w:rPr>
                <w:i/>
                <w:sz w:val="24"/>
              </w:rPr>
            </w:pPr>
            <w:r>
              <w:rPr>
                <w:i/>
                <w:spacing w:val="-2"/>
                <w:sz w:val="24"/>
              </w:rPr>
              <w:t>воспитатель</w:t>
            </w:r>
          </w:p>
        </w:tc>
      </w:tr>
      <w:tr w:rsidR="00C51549">
        <w:trPr>
          <w:trHeight w:val="1931"/>
        </w:trPr>
        <w:tc>
          <w:tcPr>
            <w:tcW w:w="677" w:type="dxa"/>
          </w:tcPr>
          <w:p w:rsidR="00C51549" w:rsidRDefault="00C04401">
            <w:pPr>
              <w:pStyle w:val="TableParagraph"/>
              <w:spacing w:line="275" w:lineRule="exact"/>
              <w:ind w:left="0" w:right="17"/>
              <w:jc w:val="right"/>
              <w:rPr>
                <w:b/>
                <w:sz w:val="24"/>
              </w:rPr>
            </w:pPr>
            <w:r>
              <w:rPr>
                <w:b/>
                <w:spacing w:val="-5"/>
                <w:sz w:val="24"/>
              </w:rPr>
              <w:t>7.</w:t>
            </w:r>
          </w:p>
        </w:tc>
        <w:tc>
          <w:tcPr>
            <w:tcW w:w="2782" w:type="dxa"/>
          </w:tcPr>
          <w:p w:rsidR="00C51549" w:rsidRDefault="00C04401">
            <w:pPr>
              <w:pStyle w:val="TableParagraph"/>
              <w:spacing w:line="275" w:lineRule="exact"/>
              <w:ind w:left="105"/>
              <w:rPr>
                <w:b/>
                <w:sz w:val="24"/>
              </w:rPr>
            </w:pPr>
            <w:r>
              <w:rPr>
                <w:b/>
                <w:sz w:val="24"/>
              </w:rPr>
              <w:t>Родительское</w:t>
            </w:r>
            <w:r>
              <w:rPr>
                <w:b/>
                <w:spacing w:val="-5"/>
                <w:sz w:val="24"/>
              </w:rPr>
              <w:t xml:space="preserve"> </w:t>
            </w:r>
            <w:r>
              <w:rPr>
                <w:b/>
                <w:spacing w:val="-2"/>
                <w:sz w:val="24"/>
              </w:rPr>
              <w:t>собрание</w:t>
            </w:r>
          </w:p>
          <w:p w:rsidR="00C51549" w:rsidRDefault="00C04401">
            <w:pPr>
              <w:pStyle w:val="TableParagraph"/>
              <w:ind w:left="105"/>
              <w:rPr>
                <w:b/>
                <w:sz w:val="24"/>
              </w:rPr>
            </w:pPr>
            <w:r>
              <w:rPr>
                <w:b/>
                <w:spacing w:val="-5"/>
                <w:sz w:val="24"/>
              </w:rPr>
              <w:t>№1</w:t>
            </w:r>
          </w:p>
        </w:tc>
        <w:tc>
          <w:tcPr>
            <w:tcW w:w="6292" w:type="dxa"/>
          </w:tcPr>
          <w:p w:rsidR="00C51549" w:rsidRDefault="00C04401">
            <w:pPr>
              <w:pStyle w:val="TableParagraph"/>
              <w:rPr>
                <w:sz w:val="24"/>
              </w:rPr>
            </w:pPr>
            <w:r>
              <w:rPr>
                <w:sz w:val="24"/>
              </w:rPr>
              <w:t>Родительское</w:t>
            </w:r>
            <w:r>
              <w:rPr>
                <w:spacing w:val="-7"/>
                <w:sz w:val="24"/>
              </w:rPr>
              <w:t xml:space="preserve"> </w:t>
            </w:r>
            <w:r>
              <w:rPr>
                <w:sz w:val="24"/>
              </w:rPr>
              <w:t>собрание</w:t>
            </w:r>
            <w:r>
              <w:rPr>
                <w:spacing w:val="-10"/>
                <w:sz w:val="24"/>
              </w:rPr>
              <w:t xml:space="preserve"> </w:t>
            </w:r>
            <w:r>
              <w:rPr>
                <w:sz w:val="24"/>
              </w:rPr>
              <w:t>на</w:t>
            </w:r>
            <w:r>
              <w:rPr>
                <w:spacing w:val="-7"/>
                <w:sz w:val="24"/>
              </w:rPr>
              <w:t xml:space="preserve"> </w:t>
            </w:r>
            <w:r>
              <w:rPr>
                <w:sz w:val="24"/>
              </w:rPr>
              <w:t>тему</w:t>
            </w:r>
            <w:r>
              <w:rPr>
                <w:spacing w:val="-11"/>
                <w:sz w:val="24"/>
              </w:rPr>
              <w:t xml:space="preserve"> </w:t>
            </w:r>
            <w:r>
              <w:rPr>
                <w:sz w:val="24"/>
              </w:rPr>
              <w:t>на</w:t>
            </w:r>
            <w:r>
              <w:rPr>
                <w:spacing w:val="-7"/>
                <w:sz w:val="24"/>
              </w:rPr>
              <w:t xml:space="preserve"> </w:t>
            </w:r>
            <w:r>
              <w:rPr>
                <w:sz w:val="24"/>
              </w:rPr>
              <w:t>тему:</w:t>
            </w:r>
            <w:r>
              <w:rPr>
                <w:spacing w:val="-1"/>
                <w:sz w:val="24"/>
              </w:rPr>
              <w:t xml:space="preserve"> </w:t>
            </w:r>
            <w:r>
              <w:rPr>
                <w:sz w:val="24"/>
              </w:rPr>
              <w:t>«Возрастные особенности развития детей 5-6 лет»:</w:t>
            </w:r>
          </w:p>
          <w:p w:rsidR="00C51549" w:rsidRDefault="00C04401">
            <w:pPr>
              <w:pStyle w:val="TableParagraph"/>
              <w:numPr>
                <w:ilvl w:val="0"/>
                <w:numId w:val="58"/>
              </w:numPr>
              <w:tabs>
                <w:tab w:val="left" w:pos="347"/>
              </w:tabs>
              <w:rPr>
                <w:sz w:val="24"/>
              </w:rPr>
            </w:pPr>
            <w:r>
              <w:rPr>
                <w:sz w:val="24"/>
              </w:rPr>
              <w:t>Возрастные</w:t>
            </w:r>
            <w:r>
              <w:rPr>
                <w:spacing w:val="-5"/>
                <w:sz w:val="24"/>
              </w:rPr>
              <w:t xml:space="preserve"> </w:t>
            </w:r>
            <w:r>
              <w:rPr>
                <w:sz w:val="24"/>
              </w:rPr>
              <w:t>особенности</w:t>
            </w:r>
            <w:r>
              <w:rPr>
                <w:spacing w:val="-2"/>
                <w:sz w:val="24"/>
              </w:rPr>
              <w:t xml:space="preserve"> </w:t>
            </w:r>
            <w:r>
              <w:rPr>
                <w:sz w:val="24"/>
              </w:rPr>
              <w:t>развития</w:t>
            </w:r>
            <w:r>
              <w:rPr>
                <w:spacing w:val="-2"/>
                <w:sz w:val="24"/>
              </w:rPr>
              <w:t xml:space="preserve"> </w:t>
            </w:r>
            <w:r>
              <w:rPr>
                <w:sz w:val="24"/>
              </w:rPr>
              <w:t>детей 5-6</w:t>
            </w:r>
            <w:r>
              <w:rPr>
                <w:spacing w:val="-2"/>
                <w:sz w:val="24"/>
              </w:rPr>
              <w:t xml:space="preserve"> </w:t>
            </w:r>
            <w:r>
              <w:rPr>
                <w:spacing w:val="-4"/>
                <w:sz w:val="24"/>
              </w:rPr>
              <w:t>лет.</w:t>
            </w:r>
          </w:p>
          <w:p w:rsidR="00C51549" w:rsidRDefault="00C04401">
            <w:pPr>
              <w:pStyle w:val="TableParagraph"/>
              <w:numPr>
                <w:ilvl w:val="0"/>
                <w:numId w:val="58"/>
              </w:numPr>
              <w:tabs>
                <w:tab w:val="left" w:pos="347"/>
              </w:tabs>
              <w:spacing w:line="275" w:lineRule="exact"/>
              <w:rPr>
                <w:sz w:val="24"/>
              </w:rPr>
            </w:pPr>
            <w:r>
              <w:rPr>
                <w:sz w:val="24"/>
              </w:rPr>
              <w:t>Взимание</w:t>
            </w:r>
            <w:r>
              <w:rPr>
                <w:spacing w:val="-3"/>
                <w:sz w:val="24"/>
              </w:rPr>
              <w:t xml:space="preserve"> </w:t>
            </w:r>
            <w:r>
              <w:rPr>
                <w:sz w:val="24"/>
              </w:rPr>
              <w:t>родительской</w:t>
            </w:r>
            <w:r>
              <w:rPr>
                <w:spacing w:val="-3"/>
                <w:sz w:val="24"/>
              </w:rPr>
              <w:t xml:space="preserve"> </w:t>
            </w:r>
            <w:r>
              <w:rPr>
                <w:sz w:val="24"/>
              </w:rPr>
              <w:t>платы</w:t>
            </w:r>
            <w:r>
              <w:rPr>
                <w:spacing w:val="-5"/>
                <w:sz w:val="24"/>
              </w:rPr>
              <w:t xml:space="preserve"> </w:t>
            </w:r>
            <w:r>
              <w:rPr>
                <w:sz w:val="24"/>
              </w:rPr>
              <w:t>за</w:t>
            </w:r>
            <w:r>
              <w:rPr>
                <w:spacing w:val="-4"/>
                <w:sz w:val="24"/>
              </w:rPr>
              <w:t xml:space="preserve"> </w:t>
            </w:r>
            <w:r>
              <w:rPr>
                <w:sz w:val="24"/>
              </w:rPr>
              <w:t>присмотр</w:t>
            </w:r>
            <w:r>
              <w:rPr>
                <w:spacing w:val="-5"/>
                <w:sz w:val="24"/>
              </w:rPr>
              <w:t xml:space="preserve"> </w:t>
            </w:r>
            <w:r>
              <w:rPr>
                <w:sz w:val="24"/>
              </w:rPr>
              <w:t>и</w:t>
            </w:r>
            <w:r>
              <w:rPr>
                <w:spacing w:val="1"/>
                <w:sz w:val="24"/>
              </w:rPr>
              <w:t xml:space="preserve"> </w:t>
            </w:r>
            <w:r>
              <w:rPr>
                <w:spacing w:val="-2"/>
                <w:sz w:val="24"/>
              </w:rPr>
              <w:t>уход.</w:t>
            </w:r>
          </w:p>
          <w:p w:rsidR="00C51549" w:rsidRDefault="00C04401">
            <w:pPr>
              <w:pStyle w:val="TableParagraph"/>
              <w:numPr>
                <w:ilvl w:val="0"/>
                <w:numId w:val="58"/>
              </w:numPr>
              <w:tabs>
                <w:tab w:val="left" w:pos="347"/>
              </w:tabs>
              <w:spacing w:line="276" w:lineRule="exact"/>
              <w:ind w:left="107" w:right="425" w:firstLine="0"/>
              <w:rPr>
                <w:i/>
                <w:sz w:val="24"/>
              </w:rPr>
            </w:pPr>
            <w:r>
              <w:rPr>
                <w:sz w:val="24"/>
              </w:rPr>
              <w:t>Ознакомление</w:t>
            </w:r>
            <w:r>
              <w:rPr>
                <w:spacing w:val="-9"/>
                <w:sz w:val="24"/>
              </w:rPr>
              <w:t xml:space="preserve"> </w:t>
            </w:r>
            <w:r>
              <w:rPr>
                <w:sz w:val="24"/>
              </w:rPr>
              <w:t>родителей</w:t>
            </w:r>
            <w:r>
              <w:rPr>
                <w:spacing w:val="-8"/>
                <w:sz w:val="24"/>
              </w:rPr>
              <w:t xml:space="preserve"> </w:t>
            </w:r>
            <w:r>
              <w:rPr>
                <w:sz w:val="24"/>
              </w:rPr>
              <w:t>с</w:t>
            </w:r>
            <w:r>
              <w:rPr>
                <w:spacing w:val="-9"/>
                <w:sz w:val="24"/>
              </w:rPr>
              <w:t xml:space="preserve"> </w:t>
            </w:r>
            <w:r>
              <w:rPr>
                <w:sz w:val="24"/>
              </w:rPr>
              <w:t>проектами</w:t>
            </w:r>
            <w:r>
              <w:rPr>
                <w:spacing w:val="-8"/>
                <w:sz w:val="24"/>
              </w:rPr>
              <w:t xml:space="preserve"> </w:t>
            </w:r>
            <w:r>
              <w:rPr>
                <w:sz w:val="24"/>
              </w:rPr>
              <w:t>воспитателей</w:t>
            </w:r>
            <w:r>
              <w:rPr>
                <w:spacing w:val="-8"/>
                <w:sz w:val="24"/>
              </w:rPr>
              <w:t xml:space="preserve"> </w:t>
            </w:r>
            <w:r>
              <w:rPr>
                <w:sz w:val="24"/>
              </w:rPr>
              <w:t xml:space="preserve">с детьми (презентация) на 2021-2022 учебный год </w:t>
            </w:r>
            <w:r>
              <w:rPr>
                <w:i/>
                <w:sz w:val="24"/>
              </w:rPr>
              <w:t>Ответственные: воспитатели</w:t>
            </w:r>
          </w:p>
        </w:tc>
      </w:tr>
      <w:tr w:rsidR="00C51549">
        <w:trPr>
          <w:trHeight w:val="277"/>
        </w:trPr>
        <w:tc>
          <w:tcPr>
            <w:tcW w:w="9751" w:type="dxa"/>
            <w:gridSpan w:val="3"/>
          </w:tcPr>
          <w:p w:rsidR="00C51549" w:rsidRDefault="00C04401">
            <w:pPr>
              <w:pStyle w:val="TableParagraph"/>
              <w:spacing w:line="258" w:lineRule="exact"/>
              <w:ind w:left="8"/>
              <w:jc w:val="center"/>
              <w:rPr>
                <w:b/>
                <w:sz w:val="24"/>
              </w:rPr>
            </w:pPr>
            <w:r>
              <w:rPr>
                <w:b/>
                <w:spacing w:val="-2"/>
                <w:sz w:val="24"/>
              </w:rPr>
              <w:t>Октябрь</w:t>
            </w:r>
          </w:p>
        </w:tc>
      </w:tr>
      <w:tr w:rsidR="00C51549">
        <w:trPr>
          <w:trHeight w:val="1104"/>
        </w:trPr>
        <w:tc>
          <w:tcPr>
            <w:tcW w:w="677" w:type="dxa"/>
          </w:tcPr>
          <w:p w:rsidR="00C51549" w:rsidRDefault="00C04401">
            <w:pPr>
              <w:pStyle w:val="TableParagraph"/>
              <w:spacing w:line="273" w:lineRule="exact"/>
              <w:ind w:left="0" w:right="17"/>
              <w:jc w:val="right"/>
              <w:rPr>
                <w:b/>
                <w:sz w:val="24"/>
              </w:rPr>
            </w:pPr>
            <w:r>
              <w:rPr>
                <w:b/>
                <w:spacing w:val="-5"/>
                <w:sz w:val="24"/>
              </w:rPr>
              <w:t>1.</w:t>
            </w:r>
          </w:p>
        </w:tc>
        <w:tc>
          <w:tcPr>
            <w:tcW w:w="2782" w:type="dxa"/>
          </w:tcPr>
          <w:p w:rsidR="00C51549" w:rsidRDefault="00C04401">
            <w:pPr>
              <w:pStyle w:val="TableParagraph"/>
              <w:spacing w:line="273" w:lineRule="exact"/>
              <w:ind w:left="105"/>
              <w:rPr>
                <w:b/>
                <w:sz w:val="24"/>
              </w:rPr>
            </w:pPr>
            <w:r>
              <w:rPr>
                <w:b/>
                <w:spacing w:val="-2"/>
                <w:sz w:val="24"/>
              </w:rPr>
              <w:t>Изучение</w:t>
            </w:r>
          </w:p>
          <w:p w:rsidR="00C51549" w:rsidRDefault="00C04401">
            <w:pPr>
              <w:pStyle w:val="TableParagraph"/>
              <w:ind w:left="105"/>
              <w:rPr>
                <w:b/>
                <w:sz w:val="24"/>
              </w:rPr>
            </w:pPr>
            <w:r>
              <w:rPr>
                <w:b/>
                <w:spacing w:val="-2"/>
                <w:sz w:val="24"/>
              </w:rPr>
              <w:t>воспитательных</w:t>
            </w:r>
          </w:p>
          <w:p w:rsidR="00C51549" w:rsidRDefault="00C04401">
            <w:pPr>
              <w:pStyle w:val="TableParagraph"/>
              <w:spacing w:line="270" w:lineRule="atLeast"/>
              <w:ind w:left="105" w:right="131"/>
              <w:rPr>
                <w:b/>
                <w:sz w:val="24"/>
              </w:rPr>
            </w:pPr>
            <w:r>
              <w:rPr>
                <w:b/>
                <w:sz w:val="24"/>
              </w:rPr>
              <w:t>возможностей</w:t>
            </w:r>
            <w:r>
              <w:rPr>
                <w:b/>
                <w:spacing w:val="-15"/>
                <w:sz w:val="24"/>
              </w:rPr>
              <w:t xml:space="preserve"> </w:t>
            </w:r>
            <w:r>
              <w:rPr>
                <w:b/>
                <w:sz w:val="24"/>
              </w:rPr>
              <w:t>детского сада и семьи</w:t>
            </w:r>
          </w:p>
        </w:tc>
        <w:tc>
          <w:tcPr>
            <w:tcW w:w="6292" w:type="dxa"/>
          </w:tcPr>
          <w:p w:rsidR="00C51549" w:rsidRDefault="00C04401">
            <w:pPr>
              <w:pStyle w:val="TableParagraph"/>
              <w:rPr>
                <w:sz w:val="24"/>
              </w:rPr>
            </w:pPr>
            <w:r>
              <w:rPr>
                <w:sz w:val="24"/>
              </w:rPr>
              <w:t>Анкетирование</w:t>
            </w:r>
            <w:r>
              <w:rPr>
                <w:spacing w:val="-9"/>
                <w:sz w:val="24"/>
              </w:rPr>
              <w:t xml:space="preserve"> </w:t>
            </w:r>
            <w:r>
              <w:rPr>
                <w:sz w:val="24"/>
              </w:rPr>
              <w:t>родителей</w:t>
            </w:r>
            <w:r>
              <w:rPr>
                <w:spacing w:val="-8"/>
                <w:sz w:val="24"/>
              </w:rPr>
              <w:t xml:space="preserve"> </w:t>
            </w:r>
            <w:r>
              <w:rPr>
                <w:sz w:val="24"/>
              </w:rPr>
              <w:t>в</w:t>
            </w:r>
            <w:r>
              <w:rPr>
                <w:spacing w:val="-9"/>
                <w:sz w:val="24"/>
              </w:rPr>
              <w:t xml:space="preserve"> </w:t>
            </w:r>
            <w:r>
              <w:rPr>
                <w:sz w:val="24"/>
              </w:rPr>
              <w:t>рамках</w:t>
            </w:r>
            <w:r>
              <w:rPr>
                <w:spacing w:val="-6"/>
                <w:sz w:val="24"/>
              </w:rPr>
              <w:t xml:space="preserve"> </w:t>
            </w:r>
            <w:r>
              <w:rPr>
                <w:sz w:val="24"/>
              </w:rPr>
              <w:t>системы</w:t>
            </w:r>
            <w:r>
              <w:rPr>
                <w:spacing w:val="-8"/>
                <w:sz w:val="24"/>
              </w:rPr>
              <w:t xml:space="preserve"> </w:t>
            </w:r>
            <w:r>
              <w:rPr>
                <w:sz w:val="24"/>
              </w:rPr>
              <w:t>внутренней системы оценки качества дошкольного образования.</w:t>
            </w:r>
          </w:p>
          <w:p w:rsidR="00C51549" w:rsidRDefault="00C04401">
            <w:pPr>
              <w:pStyle w:val="TableParagraph"/>
              <w:rPr>
                <w:i/>
                <w:sz w:val="24"/>
              </w:rPr>
            </w:pPr>
            <w:r>
              <w:rPr>
                <w:i/>
                <w:sz w:val="24"/>
              </w:rPr>
              <w:t>Ответственные:</w:t>
            </w:r>
            <w:r>
              <w:rPr>
                <w:i/>
                <w:spacing w:val="-5"/>
                <w:sz w:val="24"/>
              </w:rPr>
              <w:t xml:space="preserve"> </w:t>
            </w:r>
            <w:r>
              <w:rPr>
                <w:i/>
                <w:sz w:val="24"/>
              </w:rPr>
              <w:t>воспитатели,</w:t>
            </w:r>
            <w:r>
              <w:rPr>
                <w:i/>
                <w:spacing w:val="-5"/>
                <w:sz w:val="24"/>
              </w:rPr>
              <w:t xml:space="preserve"> </w:t>
            </w:r>
            <w:r>
              <w:rPr>
                <w:i/>
                <w:sz w:val="24"/>
              </w:rPr>
              <w:t>старший</w:t>
            </w:r>
            <w:r>
              <w:rPr>
                <w:i/>
                <w:spacing w:val="-4"/>
                <w:sz w:val="24"/>
              </w:rPr>
              <w:t xml:space="preserve"> </w:t>
            </w:r>
            <w:r>
              <w:rPr>
                <w:i/>
                <w:spacing w:val="-2"/>
                <w:sz w:val="24"/>
              </w:rPr>
              <w:t>воспитатель</w:t>
            </w:r>
          </w:p>
        </w:tc>
      </w:tr>
      <w:tr w:rsidR="00C51549">
        <w:trPr>
          <w:trHeight w:val="1103"/>
        </w:trPr>
        <w:tc>
          <w:tcPr>
            <w:tcW w:w="677" w:type="dxa"/>
          </w:tcPr>
          <w:p w:rsidR="00C51549" w:rsidRDefault="00C04401">
            <w:pPr>
              <w:pStyle w:val="TableParagraph"/>
              <w:spacing w:line="273" w:lineRule="exact"/>
              <w:ind w:left="0" w:right="17"/>
              <w:jc w:val="right"/>
              <w:rPr>
                <w:b/>
                <w:sz w:val="24"/>
              </w:rPr>
            </w:pPr>
            <w:r>
              <w:rPr>
                <w:b/>
                <w:spacing w:val="-5"/>
                <w:sz w:val="24"/>
              </w:rPr>
              <w:t>2.</w:t>
            </w:r>
          </w:p>
        </w:tc>
        <w:tc>
          <w:tcPr>
            <w:tcW w:w="2782" w:type="dxa"/>
          </w:tcPr>
          <w:p w:rsidR="00C51549" w:rsidRDefault="00C04401">
            <w:pPr>
              <w:pStyle w:val="TableParagraph"/>
              <w:ind w:left="105" w:right="760"/>
              <w:jc w:val="both"/>
              <w:rPr>
                <w:b/>
                <w:sz w:val="24"/>
              </w:rPr>
            </w:pPr>
            <w:r>
              <w:rPr>
                <w:b/>
                <w:spacing w:val="-2"/>
                <w:sz w:val="24"/>
              </w:rPr>
              <w:t>Информационно- просвещенческое обеспечение</w:t>
            </w:r>
          </w:p>
          <w:p w:rsidR="00C51549" w:rsidRDefault="00C04401">
            <w:pPr>
              <w:pStyle w:val="TableParagraph"/>
              <w:spacing w:line="259" w:lineRule="exact"/>
              <w:ind w:left="105"/>
              <w:rPr>
                <w:b/>
                <w:sz w:val="24"/>
              </w:rPr>
            </w:pPr>
            <w:r>
              <w:rPr>
                <w:b/>
                <w:spacing w:val="-2"/>
                <w:sz w:val="24"/>
              </w:rPr>
              <w:t>взаимодействия</w:t>
            </w:r>
          </w:p>
        </w:tc>
        <w:tc>
          <w:tcPr>
            <w:tcW w:w="6292" w:type="dxa"/>
          </w:tcPr>
          <w:p w:rsidR="00C51549" w:rsidRDefault="00C04401">
            <w:pPr>
              <w:pStyle w:val="TableParagraph"/>
            </w:pPr>
            <w:r>
              <w:rPr>
                <w:sz w:val="24"/>
              </w:rPr>
              <w:t xml:space="preserve">Изготовление буклетов «Безопасность ребёнка дома» </w:t>
            </w:r>
            <w:r>
              <w:t>Информирование</w:t>
            </w:r>
            <w:r>
              <w:rPr>
                <w:spacing w:val="-7"/>
              </w:rPr>
              <w:t xml:space="preserve"> </w:t>
            </w:r>
            <w:r>
              <w:t>о</w:t>
            </w:r>
            <w:r>
              <w:rPr>
                <w:spacing w:val="-6"/>
              </w:rPr>
              <w:t xml:space="preserve"> </w:t>
            </w:r>
            <w:r>
              <w:t>интересных</w:t>
            </w:r>
            <w:r>
              <w:rPr>
                <w:spacing w:val="-7"/>
              </w:rPr>
              <w:t xml:space="preserve"> </w:t>
            </w:r>
            <w:r>
              <w:t>мероприятиях,</w:t>
            </w:r>
            <w:r>
              <w:rPr>
                <w:spacing w:val="-7"/>
              </w:rPr>
              <w:t xml:space="preserve"> </w:t>
            </w:r>
            <w:r>
              <w:t>занятиях,</w:t>
            </w:r>
            <w:r>
              <w:rPr>
                <w:spacing w:val="-7"/>
              </w:rPr>
              <w:t xml:space="preserve"> </w:t>
            </w:r>
            <w:r>
              <w:t>делах, играх в группе, через ВК, Инстаграм</w:t>
            </w:r>
          </w:p>
          <w:p w:rsidR="00C51549" w:rsidRDefault="00C04401">
            <w:pPr>
              <w:pStyle w:val="TableParagraph"/>
              <w:rPr>
                <w:i/>
                <w:sz w:val="24"/>
              </w:rPr>
            </w:pPr>
            <w:r>
              <w:rPr>
                <w:i/>
                <w:sz w:val="24"/>
              </w:rPr>
              <w:t>Ответственные:</w:t>
            </w:r>
            <w:r>
              <w:rPr>
                <w:i/>
                <w:spacing w:val="-7"/>
                <w:sz w:val="24"/>
              </w:rPr>
              <w:t xml:space="preserve"> </w:t>
            </w:r>
            <w:r>
              <w:rPr>
                <w:i/>
                <w:spacing w:val="-2"/>
                <w:sz w:val="24"/>
              </w:rPr>
              <w:t>воспитатели</w:t>
            </w:r>
          </w:p>
        </w:tc>
      </w:tr>
      <w:tr w:rsidR="00C51549">
        <w:trPr>
          <w:trHeight w:val="1379"/>
        </w:trPr>
        <w:tc>
          <w:tcPr>
            <w:tcW w:w="677" w:type="dxa"/>
          </w:tcPr>
          <w:p w:rsidR="00C51549" w:rsidRDefault="00C04401">
            <w:pPr>
              <w:pStyle w:val="TableParagraph"/>
              <w:spacing w:line="273" w:lineRule="exact"/>
              <w:ind w:left="0" w:right="17"/>
              <w:jc w:val="right"/>
              <w:rPr>
                <w:b/>
                <w:sz w:val="24"/>
              </w:rPr>
            </w:pPr>
            <w:r>
              <w:rPr>
                <w:b/>
                <w:spacing w:val="-5"/>
                <w:sz w:val="24"/>
              </w:rPr>
              <w:t>3.</w:t>
            </w:r>
          </w:p>
        </w:tc>
        <w:tc>
          <w:tcPr>
            <w:tcW w:w="2782" w:type="dxa"/>
          </w:tcPr>
          <w:p w:rsidR="00C51549" w:rsidRDefault="00C04401">
            <w:pPr>
              <w:pStyle w:val="TableParagraph"/>
              <w:ind w:left="105" w:right="204"/>
              <w:rPr>
                <w:b/>
                <w:sz w:val="24"/>
              </w:rPr>
            </w:pPr>
            <w:r>
              <w:rPr>
                <w:b/>
                <w:spacing w:val="-2"/>
                <w:sz w:val="24"/>
              </w:rPr>
              <w:t xml:space="preserve">Совместная </w:t>
            </w:r>
            <w:r>
              <w:rPr>
                <w:b/>
                <w:sz w:val="24"/>
              </w:rPr>
              <w:t>деятельность</w:t>
            </w:r>
            <w:r>
              <w:rPr>
                <w:b/>
                <w:spacing w:val="-15"/>
                <w:sz w:val="24"/>
              </w:rPr>
              <w:t xml:space="preserve"> </w:t>
            </w:r>
            <w:r>
              <w:rPr>
                <w:b/>
                <w:sz w:val="24"/>
              </w:rPr>
              <w:t>педагога и родителей с детьми</w:t>
            </w:r>
          </w:p>
        </w:tc>
        <w:tc>
          <w:tcPr>
            <w:tcW w:w="6292" w:type="dxa"/>
          </w:tcPr>
          <w:p w:rsidR="00C51549" w:rsidRDefault="00C04401">
            <w:pPr>
              <w:pStyle w:val="TableParagraph"/>
              <w:spacing w:line="268" w:lineRule="exact"/>
              <w:rPr>
                <w:sz w:val="24"/>
              </w:rPr>
            </w:pPr>
            <w:r>
              <w:rPr>
                <w:sz w:val="24"/>
              </w:rPr>
              <w:t>Развлечение «Осень</w:t>
            </w:r>
            <w:r>
              <w:rPr>
                <w:spacing w:val="-3"/>
                <w:sz w:val="24"/>
              </w:rPr>
              <w:t xml:space="preserve"> </w:t>
            </w:r>
            <w:r>
              <w:rPr>
                <w:sz w:val="24"/>
              </w:rPr>
              <w:t>в</w:t>
            </w:r>
            <w:r>
              <w:rPr>
                <w:spacing w:val="-4"/>
                <w:sz w:val="24"/>
              </w:rPr>
              <w:t xml:space="preserve"> </w:t>
            </w:r>
            <w:r>
              <w:rPr>
                <w:sz w:val="24"/>
              </w:rPr>
              <w:t>гости</w:t>
            </w:r>
            <w:r>
              <w:rPr>
                <w:spacing w:val="-1"/>
                <w:sz w:val="24"/>
              </w:rPr>
              <w:t xml:space="preserve"> </w:t>
            </w:r>
            <w:r>
              <w:rPr>
                <w:sz w:val="24"/>
              </w:rPr>
              <w:t>к</w:t>
            </w:r>
            <w:r>
              <w:rPr>
                <w:spacing w:val="-3"/>
                <w:sz w:val="24"/>
              </w:rPr>
              <w:t xml:space="preserve"> </w:t>
            </w:r>
            <w:r>
              <w:rPr>
                <w:sz w:val="24"/>
              </w:rPr>
              <w:t>нам</w:t>
            </w:r>
            <w:r>
              <w:rPr>
                <w:spacing w:val="-3"/>
                <w:sz w:val="24"/>
              </w:rPr>
              <w:t xml:space="preserve"> </w:t>
            </w:r>
            <w:r>
              <w:rPr>
                <w:spacing w:val="-2"/>
                <w:sz w:val="24"/>
              </w:rPr>
              <w:t>пришла».</w:t>
            </w:r>
          </w:p>
          <w:p w:rsidR="00C51549" w:rsidRDefault="00C04401">
            <w:pPr>
              <w:pStyle w:val="TableParagraph"/>
              <w:rPr>
                <w:sz w:val="24"/>
              </w:rPr>
            </w:pPr>
            <w:r>
              <w:rPr>
                <w:sz w:val="24"/>
              </w:rPr>
              <w:t>Заседание</w:t>
            </w:r>
            <w:r>
              <w:rPr>
                <w:spacing w:val="-6"/>
                <w:sz w:val="24"/>
              </w:rPr>
              <w:t xml:space="preserve"> </w:t>
            </w:r>
            <w:r>
              <w:rPr>
                <w:sz w:val="24"/>
              </w:rPr>
              <w:t>родительского</w:t>
            </w:r>
            <w:r>
              <w:rPr>
                <w:spacing w:val="-5"/>
                <w:sz w:val="24"/>
              </w:rPr>
              <w:t xml:space="preserve"> </w:t>
            </w:r>
            <w:r>
              <w:rPr>
                <w:sz w:val="24"/>
              </w:rPr>
              <w:t>клуба</w:t>
            </w:r>
            <w:r>
              <w:rPr>
                <w:spacing w:val="1"/>
                <w:sz w:val="24"/>
              </w:rPr>
              <w:t xml:space="preserve"> </w:t>
            </w:r>
            <w:r>
              <w:rPr>
                <w:sz w:val="24"/>
              </w:rPr>
              <w:t>«Здоровей-ка»</w:t>
            </w:r>
            <w:r>
              <w:rPr>
                <w:spacing w:val="-8"/>
                <w:sz w:val="24"/>
              </w:rPr>
              <w:t xml:space="preserve"> </w:t>
            </w:r>
            <w:r>
              <w:rPr>
                <w:sz w:val="24"/>
              </w:rPr>
              <w:t>в</w:t>
            </w:r>
            <w:r>
              <w:rPr>
                <w:spacing w:val="-5"/>
                <w:sz w:val="24"/>
              </w:rPr>
              <w:t xml:space="preserve"> </w:t>
            </w:r>
            <w:r>
              <w:rPr>
                <w:spacing w:val="-2"/>
                <w:sz w:val="24"/>
              </w:rPr>
              <w:t>рамках</w:t>
            </w:r>
          </w:p>
          <w:p w:rsidR="00C51549" w:rsidRDefault="00C04401">
            <w:pPr>
              <w:pStyle w:val="TableParagraph"/>
              <w:ind w:right="172"/>
              <w:rPr>
                <w:sz w:val="24"/>
              </w:rPr>
            </w:pPr>
            <w:r>
              <w:rPr>
                <w:sz w:val="24"/>
              </w:rPr>
              <w:t>работы</w:t>
            </w:r>
            <w:r>
              <w:rPr>
                <w:spacing w:val="-12"/>
                <w:sz w:val="24"/>
              </w:rPr>
              <w:t xml:space="preserve"> </w:t>
            </w:r>
            <w:r>
              <w:rPr>
                <w:sz w:val="24"/>
              </w:rPr>
              <w:t>центра</w:t>
            </w:r>
            <w:r>
              <w:rPr>
                <w:spacing w:val="-12"/>
                <w:sz w:val="24"/>
              </w:rPr>
              <w:t xml:space="preserve"> </w:t>
            </w:r>
            <w:r>
              <w:rPr>
                <w:sz w:val="24"/>
              </w:rPr>
              <w:t>здоровьесбережения</w:t>
            </w:r>
            <w:r>
              <w:rPr>
                <w:spacing w:val="-8"/>
                <w:sz w:val="24"/>
              </w:rPr>
              <w:t xml:space="preserve"> </w:t>
            </w:r>
            <w:r>
              <w:rPr>
                <w:sz w:val="24"/>
              </w:rPr>
              <w:t>«Академия</w:t>
            </w:r>
            <w:r>
              <w:rPr>
                <w:spacing w:val="-10"/>
                <w:sz w:val="24"/>
              </w:rPr>
              <w:t xml:space="preserve"> </w:t>
            </w:r>
            <w:r>
              <w:rPr>
                <w:sz w:val="24"/>
              </w:rPr>
              <w:t>здоровья». Онлайн- заседание «Совета отцов»</w:t>
            </w:r>
          </w:p>
          <w:p w:rsidR="00C51549" w:rsidRDefault="00C04401">
            <w:pPr>
              <w:pStyle w:val="TableParagraph"/>
              <w:spacing w:line="264" w:lineRule="exact"/>
              <w:rPr>
                <w:sz w:val="24"/>
              </w:rPr>
            </w:pPr>
            <w:r>
              <w:rPr>
                <w:sz w:val="24"/>
              </w:rPr>
              <w:t>Викторина</w:t>
            </w:r>
            <w:r>
              <w:rPr>
                <w:spacing w:val="-2"/>
                <w:sz w:val="24"/>
              </w:rPr>
              <w:t xml:space="preserve"> </w:t>
            </w:r>
            <w:r>
              <w:rPr>
                <w:sz w:val="24"/>
              </w:rPr>
              <w:t>«Огонь-</w:t>
            </w:r>
            <w:r>
              <w:rPr>
                <w:spacing w:val="-4"/>
                <w:sz w:val="24"/>
              </w:rPr>
              <w:t xml:space="preserve"> </w:t>
            </w:r>
            <w:r>
              <w:rPr>
                <w:sz w:val="24"/>
              </w:rPr>
              <w:t>друг,</w:t>
            </w:r>
            <w:r>
              <w:rPr>
                <w:spacing w:val="-3"/>
                <w:sz w:val="24"/>
              </w:rPr>
              <w:t xml:space="preserve"> </w:t>
            </w:r>
            <w:r>
              <w:rPr>
                <w:sz w:val="24"/>
              </w:rPr>
              <w:t>огонь-</w:t>
            </w:r>
            <w:r>
              <w:rPr>
                <w:spacing w:val="-3"/>
                <w:sz w:val="24"/>
              </w:rPr>
              <w:t xml:space="preserve"> </w:t>
            </w:r>
            <w:r>
              <w:rPr>
                <w:spacing w:val="-4"/>
                <w:sz w:val="24"/>
              </w:rPr>
              <w:t>враг»</w:t>
            </w:r>
          </w:p>
        </w:tc>
      </w:tr>
    </w:tbl>
    <w:p w:rsidR="00C51549" w:rsidRDefault="00C51549">
      <w:pPr>
        <w:spacing w:line="264" w:lineRule="exact"/>
        <w:rPr>
          <w:sz w:val="24"/>
        </w:rPr>
        <w:sectPr w:rsidR="00C51549">
          <w:type w:val="continuous"/>
          <w:pgSz w:w="11910" w:h="16840"/>
          <w:pgMar w:top="1100" w:right="280" w:bottom="1560" w:left="320" w:header="0" w:footer="1312" w:gutter="0"/>
          <w:cols w:space="720"/>
        </w:sectPr>
      </w:pPr>
    </w:p>
    <w:tbl>
      <w:tblPr>
        <w:tblStyle w:val="TableNormal"/>
        <w:tblW w:w="0" w:type="auto"/>
        <w:tblInd w:w="11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677"/>
        <w:gridCol w:w="2782"/>
        <w:gridCol w:w="6292"/>
      </w:tblGrid>
      <w:tr w:rsidR="00C51549">
        <w:trPr>
          <w:trHeight w:val="1840"/>
        </w:trPr>
        <w:tc>
          <w:tcPr>
            <w:tcW w:w="677" w:type="dxa"/>
          </w:tcPr>
          <w:p w:rsidR="00C51549" w:rsidRDefault="00C51549">
            <w:pPr>
              <w:pStyle w:val="TableParagraph"/>
              <w:ind w:left="0"/>
            </w:pPr>
          </w:p>
        </w:tc>
        <w:tc>
          <w:tcPr>
            <w:tcW w:w="2782" w:type="dxa"/>
          </w:tcPr>
          <w:p w:rsidR="00C51549" w:rsidRDefault="00C51549">
            <w:pPr>
              <w:pStyle w:val="TableParagraph"/>
              <w:ind w:left="0"/>
            </w:pPr>
          </w:p>
        </w:tc>
        <w:tc>
          <w:tcPr>
            <w:tcW w:w="6292" w:type="dxa"/>
          </w:tcPr>
          <w:p w:rsidR="00C51549" w:rsidRDefault="00C04401">
            <w:pPr>
              <w:pStyle w:val="TableParagraph"/>
              <w:spacing w:before="275" w:line="275" w:lineRule="exact"/>
              <w:rPr>
                <w:b/>
                <w:sz w:val="24"/>
              </w:rPr>
            </w:pPr>
            <w:r>
              <w:rPr>
                <w:b/>
                <w:sz w:val="24"/>
              </w:rPr>
              <w:t>Календарь</w:t>
            </w:r>
            <w:r>
              <w:rPr>
                <w:b/>
                <w:spacing w:val="-6"/>
                <w:sz w:val="24"/>
              </w:rPr>
              <w:t xml:space="preserve"> </w:t>
            </w:r>
            <w:r>
              <w:rPr>
                <w:b/>
                <w:sz w:val="24"/>
              </w:rPr>
              <w:t>посещаемости</w:t>
            </w:r>
            <w:r>
              <w:rPr>
                <w:b/>
                <w:spacing w:val="1"/>
                <w:sz w:val="24"/>
              </w:rPr>
              <w:t xml:space="preserve"> </w:t>
            </w:r>
            <w:r>
              <w:rPr>
                <w:b/>
                <w:sz w:val="24"/>
              </w:rPr>
              <w:t>для</w:t>
            </w:r>
            <w:r>
              <w:rPr>
                <w:b/>
                <w:spacing w:val="-2"/>
                <w:sz w:val="24"/>
              </w:rPr>
              <w:t xml:space="preserve"> </w:t>
            </w:r>
            <w:r>
              <w:rPr>
                <w:b/>
                <w:spacing w:val="-4"/>
                <w:sz w:val="24"/>
              </w:rPr>
              <w:t>детей</w:t>
            </w:r>
          </w:p>
          <w:p w:rsidR="00C51549" w:rsidRDefault="00C04401">
            <w:pPr>
              <w:pStyle w:val="TableParagraph"/>
              <w:spacing w:line="252" w:lineRule="exact"/>
            </w:pPr>
            <w:r>
              <w:t>Интервью</w:t>
            </w:r>
            <w:r>
              <w:rPr>
                <w:spacing w:val="-5"/>
              </w:rPr>
              <w:t xml:space="preserve"> </w:t>
            </w:r>
            <w:r>
              <w:t>у</w:t>
            </w:r>
            <w:r>
              <w:rPr>
                <w:spacing w:val="-6"/>
              </w:rPr>
              <w:t xml:space="preserve"> </w:t>
            </w:r>
            <w:r>
              <w:rPr>
                <w:spacing w:val="-2"/>
              </w:rPr>
              <w:t>детей!</w:t>
            </w:r>
          </w:p>
          <w:p w:rsidR="00C51549" w:rsidRDefault="00C04401">
            <w:pPr>
              <w:pStyle w:val="TableParagraph"/>
              <w:spacing w:before="3" w:line="250" w:lineRule="exact"/>
              <w:rPr>
                <w:b/>
                <w:i/>
              </w:rPr>
            </w:pPr>
            <w:r>
              <w:rPr>
                <w:b/>
                <w:i/>
              </w:rPr>
              <w:t>(совместно</w:t>
            </w:r>
            <w:r>
              <w:rPr>
                <w:b/>
                <w:i/>
                <w:spacing w:val="-3"/>
              </w:rPr>
              <w:t xml:space="preserve"> </w:t>
            </w:r>
            <w:r>
              <w:rPr>
                <w:b/>
                <w:i/>
              </w:rPr>
              <w:t>со</w:t>
            </w:r>
            <w:r>
              <w:rPr>
                <w:b/>
                <w:i/>
                <w:spacing w:val="-3"/>
              </w:rPr>
              <w:t xml:space="preserve"> </w:t>
            </w:r>
            <w:r>
              <w:rPr>
                <w:b/>
                <w:i/>
                <w:spacing w:val="-2"/>
              </w:rPr>
              <w:t>специалистами)</w:t>
            </w:r>
          </w:p>
          <w:p w:rsidR="00C51549" w:rsidRDefault="00C04401">
            <w:pPr>
              <w:pStyle w:val="TableParagraph"/>
              <w:spacing w:line="242" w:lineRule="auto"/>
              <w:ind w:right="1647"/>
            </w:pPr>
            <w:r>
              <w:t>Видеоролик</w:t>
            </w:r>
            <w:r>
              <w:rPr>
                <w:spacing w:val="-7"/>
              </w:rPr>
              <w:t xml:space="preserve"> </w:t>
            </w:r>
            <w:r>
              <w:t>«Как</w:t>
            </w:r>
            <w:r>
              <w:rPr>
                <w:spacing w:val="-6"/>
              </w:rPr>
              <w:t xml:space="preserve"> </w:t>
            </w:r>
            <w:r>
              <w:t>интересно</w:t>
            </w:r>
            <w:r>
              <w:rPr>
                <w:spacing w:val="-7"/>
              </w:rPr>
              <w:t xml:space="preserve"> </w:t>
            </w:r>
            <w:r>
              <w:t>в</w:t>
            </w:r>
            <w:r>
              <w:rPr>
                <w:spacing w:val="-8"/>
              </w:rPr>
              <w:t xml:space="preserve"> </w:t>
            </w:r>
            <w:r>
              <w:t>нашей</w:t>
            </w:r>
            <w:r>
              <w:rPr>
                <w:spacing w:val="-7"/>
              </w:rPr>
              <w:t xml:space="preserve"> </w:t>
            </w:r>
            <w:r>
              <w:t>группе!» (Я хочу в детский сад, почему?)</w:t>
            </w:r>
          </w:p>
          <w:p w:rsidR="00C51549" w:rsidRDefault="00C04401">
            <w:pPr>
              <w:pStyle w:val="TableParagraph"/>
              <w:spacing w:line="257" w:lineRule="exact"/>
              <w:rPr>
                <w:i/>
                <w:sz w:val="24"/>
              </w:rPr>
            </w:pPr>
            <w:r>
              <w:rPr>
                <w:i/>
                <w:sz w:val="24"/>
              </w:rPr>
              <w:t>Ответственные:</w:t>
            </w:r>
            <w:r>
              <w:rPr>
                <w:i/>
                <w:spacing w:val="-7"/>
                <w:sz w:val="24"/>
              </w:rPr>
              <w:t xml:space="preserve"> </w:t>
            </w:r>
            <w:r>
              <w:rPr>
                <w:i/>
                <w:spacing w:val="-2"/>
                <w:sz w:val="24"/>
              </w:rPr>
              <w:t>воспитатели</w:t>
            </w:r>
          </w:p>
        </w:tc>
      </w:tr>
      <w:tr w:rsidR="00C51549">
        <w:trPr>
          <w:trHeight w:val="1379"/>
        </w:trPr>
        <w:tc>
          <w:tcPr>
            <w:tcW w:w="677" w:type="dxa"/>
          </w:tcPr>
          <w:p w:rsidR="00C51549" w:rsidRDefault="00C04401">
            <w:pPr>
              <w:pStyle w:val="TableParagraph"/>
              <w:spacing w:line="273" w:lineRule="exact"/>
              <w:ind w:left="0" w:right="17"/>
              <w:jc w:val="right"/>
              <w:rPr>
                <w:b/>
                <w:sz w:val="24"/>
              </w:rPr>
            </w:pPr>
            <w:r>
              <w:rPr>
                <w:b/>
                <w:spacing w:val="-5"/>
                <w:sz w:val="24"/>
              </w:rPr>
              <w:t>4.</w:t>
            </w:r>
          </w:p>
        </w:tc>
        <w:tc>
          <w:tcPr>
            <w:tcW w:w="2782" w:type="dxa"/>
          </w:tcPr>
          <w:p w:rsidR="00C51549" w:rsidRDefault="00C04401">
            <w:pPr>
              <w:pStyle w:val="TableParagraph"/>
              <w:ind w:left="105" w:right="296"/>
              <w:rPr>
                <w:b/>
                <w:sz w:val="24"/>
              </w:rPr>
            </w:pPr>
            <w:r>
              <w:rPr>
                <w:b/>
                <w:sz w:val="24"/>
              </w:rPr>
              <w:t>Конкурсы,</w:t>
            </w:r>
            <w:r>
              <w:rPr>
                <w:b/>
                <w:spacing w:val="-15"/>
                <w:sz w:val="24"/>
              </w:rPr>
              <w:t xml:space="preserve"> </w:t>
            </w:r>
            <w:r>
              <w:rPr>
                <w:b/>
                <w:sz w:val="24"/>
              </w:rPr>
              <w:t xml:space="preserve">выставки, </w:t>
            </w:r>
            <w:r>
              <w:rPr>
                <w:b/>
                <w:spacing w:val="-2"/>
                <w:sz w:val="24"/>
              </w:rPr>
              <w:t>акции</w:t>
            </w:r>
          </w:p>
        </w:tc>
        <w:tc>
          <w:tcPr>
            <w:tcW w:w="6292" w:type="dxa"/>
          </w:tcPr>
          <w:p w:rsidR="00C51549" w:rsidRDefault="00C04401">
            <w:pPr>
              <w:pStyle w:val="TableParagraph"/>
              <w:rPr>
                <w:sz w:val="24"/>
              </w:rPr>
            </w:pPr>
            <w:r>
              <w:rPr>
                <w:sz w:val="24"/>
              </w:rPr>
              <w:t>Конкурс:</w:t>
            </w:r>
            <w:r>
              <w:rPr>
                <w:spacing w:val="-5"/>
                <w:sz w:val="24"/>
              </w:rPr>
              <w:t xml:space="preserve"> </w:t>
            </w:r>
            <w:r>
              <w:rPr>
                <w:sz w:val="24"/>
              </w:rPr>
              <w:t>«Дары</w:t>
            </w:r>
            <w:r>
              <w:rPr>
                <w:spacing w:val="-9"/>
                <w:sz w:val="24"/>
              </w:rPr>
              <w:t xml:space="preserve"> </w:t>
            </w:r>
            <w:r>
              <w:rPr>
                <w:sz w:val="24"/>
              </w:rPr>
              <w:t>осени»,</w:t>
            </w:r>
            <w:r>
              <w:rPr>
                <w:spacing w:val="-9"/>
                <w:sz w:val="24"/>
              </w:rPr>
              <w:t xml:space="preserve"> </w:t>
            </w:r>
            <w:r>
              <w:rPr>
                <w:sz w:val="24"/>
              </w:rPr>
              <w:t>рисунки,</w:t>
            </w:r>
            <w:r>
              <w:rPr>
                <w:spacing w:val="-9"/>
                <w:sz w:val="24"/>
              </w:rPr>
              <w:t xml:space="preserve"> </w:t>
            </w:r>
            <w:r>
              <w:rPr>
                <w:sz w:val="24"/>
              </w:rPr>
              <w:t>коллаж,</w:t>
            </w:r>
            <w:r>
              <w:rPr>
                <w:spacing w:val="-9"/>
                <w:sz w:val="24"/>
              </w:rPr>
              <w:t xml:space="preserve"> </w:t>
            </w:r>
            <w:r>
              <w:rPr>
                <w:sz w:val="24"/>
              </w:rPr>
              <w:t>поделки (совместная работа с родителями)</w:t>
            </w:r>
          </w:p>
          <w:p w:rsidR="00C51549" w:rsidRDefault="00C04401">
            <w:pPr>
              <w:pStyle w:val="TableParagraph"/>
              <w:rPr>
                <w:sz w:val="24"/>
              </w:rPr>
            </w:pPr>
            <w:r>
              <w:rPr>
                <w:sz w:val="24"/>
              </w:rPr>
              <w:t>Ярмарка</w:t>
            </w:r>
            <w:r>
              <w:rPr>
                <w:spacing w:val="-7"/>
                <w:sz w:val="24"/>
              </w:rPr>
              <w:t xml:space="preserve"> </w:t>
            </w:r>
            <w:r>
              <w:rPr>
                <w:sz w:val="24"/>
              </w:rPr>
              <w:t>–</w:t>
            </w:r>
            <w:r>
              <w:rPr>
                <w:spacing w:val="-6"/>
                <w:sz w:val="24"/>
              </w:rPr>
              <w:t xml:space="preserve"> </w:t>
            </w:r>
            <w:r>
              <w:rPr>
                <w:sz w:val="24"/>
              </w:rPr>
              <w:t>фестиваль</w:t>
            </w:r>
            <w:r>
              <w:rPr>
                <w:spacing w:val="-6"/>
                <w:sz w:val="24"/>
              </w:rPr>
              <w:t xml:space="preserve"> </w:t>
            </w:r>
            <w:r>
              <w:rPr>
                <w:sz w:val="24"/>
              </w:rPr>
              <w:t>национальных</w:t>
            </w:r>
            <w:r>
              <w:rPr>
                <w:spacing w:val="-7"/>
                <w:sz w:val="24"/>
              </w:rPr>
              <w:t xml:space="preserve"> </w:t>
            </w:r>
            <w:r>
              <w:rPr>
                <w:sz w:val="24"/>
              </w:rPr>
              <w:t>культур</w:t>
            </w:r>
            <w:r>
              <w:rPr>
                <w:spacing w:val="-3"/>
                <w:sz w:val="24"/>
              </w:rPr>
              <w:t xml:space="preserve"> </w:t>
            </w:r>
            <w:r>
              <w:rPr>
                <w:sz w:val="24"/>
              </w:rPr>
              <w:t>«От</w:t>
            </w:r>
            <w:r>
              <w:rPr>
                <w:spacing w:val="-6"/>
                <w:sz w:val="24"/>
              </w:rPr>
              <w:t xml:space="preserve"> </w:t>
            </w:r>
            <w:r>
              <w:rPr>
                <w:sz w:val="24"/>
              </w:rPr>
              <w:t>сердца</w:t>
            </w:r>
            <w:r>
              <w:rPr>
                <w:spacing w:val="-7"/>
                <w:sz w:val="24"/>
              </w:rPr>
              <w:t xml:space="preserve"> </w:t>
            </w:r>
            <w:r>
              <w:rPr>
                <w:sz w:val="24"/>
              </w:rPr>
              <w:t xml:space="preserve">к </w:t>
            </w:r>
            <w:r>
              <w:rPr>
                <w:spacing w:val="-2"/>
                <w:sz w:val="24"/>
              </w:rPr>
              <w:t>сердцу».</w:t>
            </w:r>
          </w:p>
          <w:p w:rsidR="00C51549" w:rsidRDefault="00C04401">
            <w:pPr>
              <w:pStyle w:val="TableParagraph"/>
              <w:spacing w:line="264" w:lineRule="exact"/>
              <w:rPr>
                <w:i/>
                <w:sz w:val="24"/>
              </w:rPr>
            </w:pPr>
            <w:r>
              <w:rPr>
                <w:i/>
                <w:sz w:val="24"/>
              </w:rPr>
              <w:t>Ответственные:</w:t>
            </w:r>
            <w:r>
              <w:rPr>
                <w:i/>
                <w:spacing w:val="-6"/>
                <w:sz w:val="24"/>
              </w:rPr>
              <w:t xml:space="preserve"> </w:t>
            </w:r>
            <w:r>
              <w:rPr>
                <w:i/>
                <w:spacing w:val="-2"/>
                <w:sz w:val="24"/>
              </w:rPr>
              <w:t>воспитатели</w:t>
            </w:r>
          </w:p>
        </w:tc>
      </w:tr>
      <w:tr w:rsidR="00C51549">
        <w:trPr>
          <w:trHeight w:val="2208"/>
        </w:trPr>
        <w:tc>
          <w:tcPr>
            <w:tcW w:w="677" w:type="dxa"/>
          </w:tcPr>
          <w:p w:rsidR="00C51549" w:rsidRDefault="00C04401">
            <w:pPr>
              <w:pStyle w:val="TableParagraph"/>
              <w:spacing w:line="275" w:lineRule="exact"/>
              <w:ind w:left="0" w:right="17"/>
              <w:jc w:val="right"/>
              <w:rPr>
                <w:b/>
                <w:sz w:val="24"/>
              </w:rPr>
            </w:pPr>
            <w:r>
              <w:rPr>
                <w:b/>
                <w:spacing w:val="-5"/>
                <w:sz w:val="24"/>
              </w:rPr>
              <w:t>5.</w:t>
            </w:r>
          </w:p>
        </w:tc>
        <w:tc>
          <w:tcPr>
            <w:tcW w:w="2782" w:type="dxa"/>
          </w:tcPr>
          <w:p w:rsidR="00C51549" w:rsidRDefault="00C04401">
            <w:pPr>
              <w:pStyle w:val="TableParagraph"/>
              <w:ind w:left="105" w:right="114"/>
              <w:rPr>
                <w:b/>
                <w:sz w:val="24"/>
              </w:rPr>
            </w:pPr>
            <w:r>
              <w:rPr>
                <w:b/>
                <w:sz w:val="24"/>
              </w:rPr>
              <w:t>Консультации,</w:t>
            </w:r>
            <w:r>
              <w:rPr>
                <w:b/>
                <w:spacing w:val="-15"/>
                <w:sz w:val="24"/>
              </w:rPr>
              <w:t xml:space="preserve"> </w:t>
            </w:r>
            <w:r>
              <w:rPr>
                <w:b/>
                <w:sz w:val="24"/>
              </w:rPr>
              <w:t xml:space="preserve">лекции, </w:t>
            </w:r>
            <w:r>
              <w:rPr>
                <w:b/>
                <w:spacing w:val="-2"/>
                <w:sz w:val="24"/>
              </w:rPr>
              <w:t>беседы,</w:t>
            </w:r>
          </w:p>
          <w:p w:rsidR="00C51549" w:rsidRDefault="00C04401">
            <w:pPr>
              <w:pStyle w:val="TableParagraph"/>
              <w:ind w:left="105"/>
              <w:rPr>
                <w:b/>
                <w:sz w:val="24"/>
              </w:rPr>
            </w:pPr>
            <w:r>
              <w:rPr>
                <w:b/>
                <w:spacing w:val="-2"/>
                <w:sz w:val="24"/>
              </w:rPr>
              <w:t>конференции</w:t>
            </w:r>
          </w:p>
        </w:tc>
        <w:tc>
          <w:tcPr>
            <w:tcW w:w="6292" w:type="dxa"/>
          </w:tcPr>
          <w:p w:rsidR="00C51549" w:rsidRDefault="00C04401">
            <w:pPr>
              <w:pStyle w:val="TableParagraph"/>
              <w:rPr>
                <w:i/>
                <w:sz w:val="24"/>
              </w:rPr>
            </w:pPr>
            <w:r>
              <w:rPr>
                <w:sz w:val="24"/>
              </w:rPr>
              <w:t>Консультация:</w:t>
            </w:r>
            <w:r>
              <w:rPr>
                <w:spacing w:val="-7"/>
                <w:sz w:val="24"/>
              </w:rPr>
              <w:t xml:space="preserve"> </w:t>
            </w:r>
            <w:r>
              <w:rPr>
                <w:sz w:val="24"/>
              </w:rPr>
              <w:t>«Вовлечение</w:t>
            </w:r>
            <w:r>
              <w:rPr>
                <w:spacing w:val="-10"/>
                <w:sz w:val="24"/>
              </w:rPr>
              <w:t xml:space="preserve"> </w:t>
            </w:r>
            <w:r>
              <w:rPr>
                <w:sz w:val="24"/>
              </w:rPr>
              <w:t>родителей</w:t>
            </w:r>
            <w:r>
              <w:rPr>
                <w:spacing w:val="-9"/>
                <w:sz w:val="24"/>
              </w:rPr>
              <w:t xml:space="preserve"> </w:t>
            </w:r>
            <w:r>
              <w:rPr>
                <w:sz w:val="24"/>
              </w:rPr>
              <w:t>в</w:t>
            </w:r>
            <w:r>
              <w:rPr>
                <w:spacing w:val="-10"/>
                <w:sz w:val="24"/>
              </w:rPr>
              <w:t xml:space="preserve"> </w:t>
            </w:r>
            <w:r>
              <w:rPr>
                <w:sz w:val="24"/>
              </w:rPr>
              <w:t xml:space="preserve">образовательный процесс через организацию продуктивной деятельности» </w:t>
            </w:r>
            <w:r>
              <w:rPr>
                <w:i/>
                <w:sz w:val="24"/>
              </w:rPr>
              <w:t>Ответственные: воспитатели</w:t>
            </w:r>
          </w:p>
          <w:p w:rsidR="00C51549" w:rsidRDefault="00C04401">
            <w:pPr>
              <w:pStyle w:val="TableParagraph"/>
              <w:rPr>
                <w:sz w:val="24"/>
              </w:rPr>
            </w:pPr>
            <w:r>
              <w:rPr>
                <w:sz w:val="24"/>
              </w:rPr>
              <w:t>Консультация:</w:t>
            </w:r>
            <w:r>
              <w:rPr>
                <w:spacing w:val="-6"/>
                <w:sz w:val="24"/>
              </w:rPr>
              <w:t xml:space="preserve"> </w:t>
            </w:r>
            <w:r>
              <w:rPr>
                <w:sz w:val="24"/>
              </w:rPr>
              <w:t>«Роль</w:t>
            </w:r>
            <w:r>
              <w:rPr>
                <w:spacing w:val="-8"/>
                <w:sz w:val="24"/>
              </w:rPr>
              <w:t xml:space="preserve"> </w:t>
            </w:r>
            <w:r>
              <w:rPr>
                <w:sz w:val="24"/>
              </w:rPr>
              <w:t>семьи</w:t>
            </w:r>
            <w:r>
              <w:rPr>
                <w:spacing w:val="-8"/>
                <w:sz w:val="24"/>
              </w:rPr>
              <w:t xml:space="preserve"> </w:t>
            </w:r>
            <w:r>
              <w:rPr>
                <w:sz w:val="24"/>
              </w:rPr>
              <w:t>в</w:t>
            </w:r>
            <w:r>
              <w:rPr>
                <w:spacing w:val="-8"/>
                <w:sz w:val="24"/>
              </w:rPr>
              <w:t xml:space="preserve"> </w:t>
            </w:r>
            <w:r>
              <w:rPr>
                <w:sz w:val="24"/>
              </w:rPr>
              <w:t>образовательном</w:t>
            </w:r>
            <w:r>
              <w:rPr>
                <w:spacing w:val="-11"/>
                <w:sz w:val="24"/>
              </w:rPr>
              <w:t xml:space="preserve"> </w:t>
            </w:r>
            <w:r>
              <w:rPr>
                <w:sz w:val="24"/>
              </w:rPr>
              <w:t>процессе ДОУ при реализации ФГОС».</w:t>
            </w:r>
          </w:p>
          <w:p w:rsidR="00C51549" w:rsidRDefault="00C04401">
            <w:pPr>
              <w:pStyle w:val="TableParagraph"/>
              <w:spacing w:line="237" w:lineRule="auto"/>
              <w:rPr>
                <w:sz w:val="24"/>
              </w:rPr>
            </w:pPr>
            <w:r>
              <w:rPr>
                <w:sz w:val="24"/>
              </w:rPr>
              <w:t>Районная</w:t>
            </w:r>
            <w:r>
              <w:rPr>
                <w:spacing w:val="-10"/>
                <w:sz w:val="24"/>
              </w:rPr>
              <w:t xml:space="preserve"> </w:t>
            </w:r>
            <w:r>
              <w:rPr>
                <w:sz w:val="24"/>
              </w:rPr>
              <w:t>профилактическая</w:t>
            </w:r>
            <w:r>
              <w:rPr>
                <w:spacing w:val="-7"/>
                <w:sz w:val="24"/>
              </w:rPr>
              <w:t xml:space="preserve"> </w:t>
            </w:r>
            <w:r>
              <w:rPr>
                <w:sz w:val="24"/>
              </w:rPr>
              <w:t>акция</w:t>
            </w:r>
            <w:r>
              <w:rPr>
                <w:spacing w:val="-2"/>
                <w:sz w:val="24"/>
              </w:rPr>
              <w:t xml:space="preserve"> </w:t>
            </w:r>
            <w:r>
              <w:rPr>
                <w:sz w:val="24"/>
              </w:rPr>
              <w:t>«Дети</w:t>
            </w:r>
            <w:r>
              <w:rPr>
                <w:spacing w:val="-6"/>
                <w:sz w:val="24"/>
              </w:rPr>
              <w:t xml:space="preserve"> </w:t>
            </w:r>
            <w:r>
              <w:rPr>
                <w:sz w:val="24"/>
              </w:rPr>
              <w:t>и</w:t>
            </w:r>
            <w:r>
              <w:rPr>
                <w:spacing w:val="-7"/>
                <w:sz w:val="24"/>
              </w:rPr>
              <w:t xml:space="preserve"> </w:t>
            </w:r>
            <w:r>
              <w:rPr>
                <w:sz w:val="24"/>
              </w:rPr>
              <w:t>ГИБДД-</w:t>
            </w:r>
            <w:r>
              <w:rPr>
                <w:spacing w:val="-8"/>
                <w:sz w:val="24"/>
              </w:rPr>
              <w:t xml:space="preserve"> </w:t>
            </w:r>
            <w:r>
              <w:rPr>
                <w:sz w:val="24"/>
              </w:rPr>
              <w:t>за соблюдение ПДД»</w:t>
            </w:r>
          </w:p>
          <w:p w:rsidR="00C51549" w:rsidRDefault="00C04401">
            <w:pPr>
              <w:pStyle w:val="TableParagraph"/>
              <w:spacing w:line="264" w:lineRule="exact"/>
              <w:rPr>
                <w:i/>
                <w:sz w:val="24"/>
              </w:rPr>
            </w:pPr>
            <w:r>
              <w:rPr>
                <w:i/>
                <w:sz w:val="24"/>
              </w:rPr>
              <w:t>Ответственные:</w:t>
            </w:r>
            <w:r>
              <w:rPr>
                <w:i/>
                <w:spacing w:val="-7"/>
                <w:sz w:val="24"/>
              </w:rPr>
              <w:t xml:space="preserve"> </w:t>
            </w:r>
            <w:r>
              <w:rPr>
                <w:i/>
                <w:spacing w:val="-2"/>
                <w:sz w:val="24"/>
              </w:rPr>
              <w:t>воспитатели.</w:t>
            </w:r>
          </w:p>
        </w:tc>
      </w:tr>
      <w:tr w:rsidR="00C51549">
        <w:trPr>
          <w:trHeight w:val="278"/>
        </w:trPr>
        <w:tc>
          <w:tcPr>
            <w:tcW w:w="9751" w:type="dxa"/>
            <w:gridSpan w:val="3"/>
          </w:tcPr>
          <w:p w:rsidR="00C51549" w:rsidRDefault="00C04401">
            <w:pPr>
              <w:pStyle w:val="TableParagraph"/>
              <w:spacing w:line="258" w:lineRule="exact"/>
              <w:ind w:left="8" w:right="2"/>
              <w:jc w:val="center"/>
              <w:rPr>
                <w:b/>
                <w:sz w:val="24"/>
              </w:rPr>
            </w:pPr>
            <w:r>
              <w:rPr>
                <w:b/>
                <w:spacing w:val="-2"/>
                <w:sz w:val="24"/>
              </w:rPr>
              <w:t>Ноябрь</w:t>
            </w:r>
          </w:p>
        </w:tc>
      </w:tr>
      <w:tr w:rsidR="00C51549">
        <w:trPr>
          <w:trHeight w:val="1103"/>
        </w:trPr>
        <w:tc>
          <w:tcPr>
            <w:tcW w:w="677" w:type="dxa"/>
          </w:tcPr>
          <w:p w:rsidR="00C51549" w:rsidRDefault="00C04401">
            <w:pPr>
              <w:pStyle w:val="TableParagraph"/>
              <w:spacing w:line="273" w:lineRule="exact"/>
              <w:ind w:left="0" w:right="17"/>
              <w:jc w:val="right"/>
              <w:rPr>
                <w:b/>
                <w:sz w:val="24"/>
              </w:rPr>
            </w:pPr>
            <w:r>
              <w:rPr>
                <w:b/>
                <w:spacing w:val="-5"/>
                <w:sz w:val="24"/>
              </w:rPr>
              <w:t>1.</w:t>
            </w:r>
          </w:p>
        </w:tc>
        <w:tc>
          <w:tcPr>
            <w:tcW w:w="2782" w:type="dxa"/>
          </w:tcPr>
          <w:p w:rsidR="00C51549" w:rsidRDefault="00C04401">
            <w:pPr>
              <w:pStyle w:val="TableParagraph"/>
              <w:spacing w:line="273" w:lineRule="exact"/>
              <w:ind w:left="105"/>
              <w:rPr>
                <w:b/>
                <w:sz w:val="24"/>
              </w:rPr>
            </w:pPr>
            <w:r>
              <w:rPr>
                <w:b/>
                <w:spacing w:val="-2"/>
                <w:sz w:val="24"/>
              </w:rPr>
              <w:t>Изучение</w:t>
            </w:r>
          </w:p>
          <w:p w:rsidR="00C51549" w:rsidRDefault="00C04401">
            <w:pPr>
              <w:pStyle w:val="TableParagraph"/>
              <w:spacing w:line="270" w:lineRule="atLeast"/>
              <w:ind w:left="105" w:right="131"/>
              <w:rPr>
                <w:b/>
                <w:sz w:val="24"/>
              </w:rPr>
            </w:pPr>
            <w:r>
              <w:rPr>
                <w:b/>
                <w:spacing w:val="-2"/>
                <w:sz w:val="24"/>
              </w:rPr>
              <w:t xml:space="preserve">воспитательных </w:t>
            </w:r>
            <w:r>
              <w:rPr>
                <w:b/>
                <w:sz w:val="24"/>
              </w:rPr>
              <w:t>возможностей</w:t>
            </w:r>
            <w:r>
              <w:rPr>
                <w:b/>
                <w:spacing w:val="-15"/>
                <w:sz w:val="24"/>
              </w:rPr>
              <w:t xml:space="preserve"> </w:t>
            </w:r>
            <w:r>
              <w:rPr>
                <w:b/>
                <w:sz w:val="24"/>
              </w:rPr>
              <w:t>детского сада и семьи</w:t>
            </w:r>
          </w:p>
        </w:tc>
        <w:tc>
          <w:tcPr>
            <w:tcW w:w="6292" w:type="dxa"/>
          </w:tcPr>
          <w:p w:rsidR="00C51549" w:rsidRDefault="00C04401">
            <w:pPr>
              <w:pStyle w:val="TableParagraph"/>
              <w:ind w:right="172"/>
              <w:rPr>
                <w:sz w:val="24"/>
              </w:rPr>
            </w:pPr>
            <w:r>
              <w:rPr>
                <w:sz w:val="24"/>
              </w:rPr>
              <w:t>Беседа</w:t>
            </w:r>
            <w:r>
              <w:rPr>
                <w:spacing w:val="-8"/>
                <w:sz w:val="24"/>
              </w:rPr>
              <w:t xml:space="preserve"> </w:t>
            </w:r>
            <w:r>
              <w:rPr>
                <w:sz w:val="24"/>
              </w:rPr>
              <w:t>на</w:t>
            </w:r>
            <w:r>
              <w:rPr>
                <w:spacing w:val="-8"/>
                <w:sz w:val="24"/>
              </w:rPr>
              <w:t xml:space="preserve"> </w:t>
            </w:r>
            <w:r>
              <w:rPr>
                <w:sz w:val="24"/>
              </w:rPr>
              <w:t>тему:</w:t>
            </w:r>
            <w:r>
              <w:rPr>
                <w:spacing w:val="-2"/>
                <w:sz w:val="24"/>
              </w:rPr>
              <w:t xml:space="preserve"> </w:t>
            </w:r>
            <w:r>
              <w:rPr>
                <w:sz w:val="24"/>
              </w:rPr>
              <w:t>«Соблюдение</w:t>
            </w:r>
            <w:r>
              <w:rPr>
                <w:spacing w:val="-8"/>
                <w:sz w:val="24"/>
              </w:rPr>
              <w:t xml:space="preserve"> </w:t>
            </w:r>
            <w:r>
              <w:rPr>
                <w:sz w:val="24"/>
              </w:rPr>
              <w:t>правил</w:t>
            </w:r>
            <w:r>
              <w:rPr>
                <w:spacing w:val="-9"/>
                <w:sz w:val="24"/>
              </w:rPr>
              <w:t xml:space="preserve"> </w:t>
            </w:r>
            <w:r>
              <w:rPr>
                <w:sz w:val="24"/>
              </w:rPr>
              <w:t>поведения</w:t>
            </w:r>
            <w:r>
              <w:rPr>
                <w:spacing w:val="-7"/>
                <w:sz w:val="24"/>
              </w:rPr>
              <w:t xml:space="preserve"> </w:t>
            </w:r>
            <w:r>
              <w:rPr>
                <w:sz w:val="24"/>
              </w:rPr>
              <w:t xml:space="preserve">за </w:t>
            </w:r>
            <w:r>
              <w:rPr>
                <w:spacing w:val="-2"/>
                <w:sz w:val="24"/>
              </w:rPr>
              <w:t>столом».</w:t>
            </w:r>
          </w:p>
          <w:p w:rsidR="00C51549" w:rsidRDefault="00C04401">
            <w:pPr>
              <w:pStyle w:val="TableParagraph"/>
              <w:rPr>
                <w:i/>
                <w:sz w:val="24"/>
              </w:rPr>
            </w:pPr>
            <w:r>
              <w:rPr>
                <w:i/>
                <w:sz w:val="24"/>
              </w:rPr>
              <w:t>Ответственные:</w:t>
            </w:r>
            <w:r>
              <w:rPr>
                <w:i/>
                <w:spacing w:val="-5"/>
                <w:sz w:val="24"/>
              </w:rPr>
              <w:t xml:space="preserve"> </w:t>
            </w:r>
            <w:r>
              <w:rPr>
                <w:i/>
                <w:spacing w:val="-2"/>
                <w:sz w:val="24"/>
              </w:rPr>
              <w:t>воспитатели</w:t>
            </w:r>
          </w:p>
        </w:tc>
      </w:tr>
      <w:tr w:rsidR="00C51549">
        <w:trPr>
          <w:trHeight w:val="1610"/>
        </w:trPr>
        <w:tc>
          <w:tcPr>
            <w:tcW w:w="677" w:type="dxa"/>
          </w:tcPr>
          <w:p w:rsidR="00C51549" w:rsidRDefault="00C04401">
            <w:pPr>
              <w:pStyle w:val="TableParagraph"/>
              <w:spacing w:line="273" w:lineRule="exact"/>
              <w:ind w:left="0" w:right="17"/>
              <w:jc w:val="right"/>
              <w:rPr>
                <w:b/>
                <w:sz w:val="24"/>
              </w:rPr>
            </w:pPr>
            <w:r>
              <w:rPr>
                <w:b/>
                <w:spacing w:val="-5"/>
                <w:sz w:val="24"/>
              </w:rPr>
              <w:t>2.</w:t>
            </w:r>
          </w:p>
        </w:tc>
        <w:tc>
          <w:tcPr>
            <w:tcW w:w="2782" w:type="dxa"/>
          </w:tcPr>
          <w:p w:rsidR="00C51549" w:rsidRDefault="00C04401">
            <w:pPr>
              <w:pStyle w:val="TableParagraph"/>
              <w:ind w:left="105" w:right="760"/>
              <w:jc w:val="both"/>
              <w:rPr>
                <w:b/>
                <w:sz w:val="24"/>
              </w:rPr>
            </w:pPr>
            <w:r>
              <w:rPr>
                <w:b/>
                <w:spacing w:val="-2"/>
                <w:sz w:val="24"/>
              </w:rPr>
              <w:t>Информационно- просвещенческое обеспечение</w:t>
            </w:r>
          </w:p>
          <w:p w:rsidR="00C51549" w:rsidRDefault="00C04401">
            <w:pPr>
              <w:pStyle w:val="TableParagraph"/>
              <w:ind w:left="105"/>
              <w:rPr>
                <w:b/>
                <w:sz w:val="24"/>
              </w:rPr>
            </w:pPr>
            <w:r>
              <w:rPr>
                <w:b/>
                <w:spacing w:val="-2"/>
                <w:sz w:val="24"/>
              </w:rPr>
              <w:t>взаимодействия</w:t>
            </w:r>
          </w:p>
        </w:tc>
        <w:tc>
          <w:tcPr>
            <w:tcW w:w="6292" w:type="dxa"/>
          </w:tcPr>
          <w:p w:rsidR="00C51549" w:rsidRDefault="00C04401">
            <w:pPr>
              <w:pStyle w:val="TableParagraph"/>
              <w:spacing w:line="268" w:lineRule="exact"/>
              <w:jc w:val="both"/>
              <w:rPr>
                <w:sz w:val="24"/>
              </w:rPr>
            </w:pPr>
            <w:r>
              <w:rPr>
                <w:sz w:val="24"/>
              </w:rPr>
              <w:t>Папка-передвижка</w:t>
            </w:r>
            <w:r>
              <w:rPr>
                <w:spacing w:val="-5"/>
                <w:sz w:val="24"/>
              </w:rPr>
              <w:t xml:space="preserve"> </w:t>
            </w:r>
            <w:r>
              <w:rPr>
                <w:sz w:val="24"/>
              </w:rPr>
              <w:t>на</w:t>
            </w:r>
            <w:r>
              <w:rPr>
                <w:spacing w:val="-4"/>
                <w:sz w:val="24"/>
              </w:rPr>
              <w:t xml:space="preserve"> </w:t>
            </w:r>
            <w:r>
              <w:rPr>
                <w:spacing w:val="-2"/>
                <w:sz w:val="24"/>
              </w:rPr>
              <w:t>тему:</w:t>
            </w:r>
          </w:p>
          <w:p w:rsidR="00C51549" w:rsidRDefault="00C04401">
            <w:pPr>
              <w:pStyle w:val="TableParagraph"/>
              <w:numPr>
                <w:ilvl w:val="0"/>
                <w:numId w:val="57"/>
              </w:numPr>
              <w:tabs>
                <w:tab w:val="left" w:pos="351"/>
              </w:tabs>
              <w:ind w:left="351" w:hanging="244"/>
              <w:jc w:val="both"/>
              <w:rPr>
                <w:sz w:val="24"/>
              </w:rPr>
            </w:pPr>
            <w:r>
              <w:rPr>
                <w:sz w:val="24"/>
              </w:rPr>
              <w:t>«День</w:t>
            </w:r>
            <w:r>
              <w:rPr>
                <w:spacing w:val="-8"/>
                <w:sz w:val="24"/>
              </w:rPr>
              <w:t xml:space="preserve"> </w:t>
            </w:r>
            <w:r>
              <w:rPr>
                <w:spacing w:val="-2"/>
                <w:sz w:val="24"/>
              </w:rPr>
              <w:t>матери»</w:t>
            </w:r>
          </w:p>
          <w:p w:rsidR="00C51549" w:rsidRDefault="00C04401">
            <w:pPr>
              <w:pStyle w:val="TableParagraph"/>
              <w:numPr>
                <w:ilvl w:val="0"/>
                <w:numId w:val="57"/>
              </w:numPr>
              <w:tabs>
                <w:tab w:val="left" w:pos="351"/>
              </w:tabs>
              <w:ind w:left="107" w:right="175" w:firstLine="0"/>
              <w:jc w:val="both"/>
            </w:pPr>
            <w:r>
              <w:rPr>
                <w:sz w:val="24"/>
              </w:rPr>
              <w:t>«Игра</w:t>
            </w:r>
            <w:r>
              <w:rPr>
                <w:spacing w:val="-3"/>
                <w:sz w:val="24"/>
              </w:rPr>
              <w:t xml:space="preserve"> </w:t>
            </w:r>
            <w:r>
              <w:rPr>
                <w:sz w:val="24"/>
              </w:rPr>
              <w:t>–</w:t>
            </w:r>
            <w:r>
              <w:rPr>
                <w:spacing w:val="-2"/>
                <w:sz w:val="24"/>
              </w:rPr>
              <w:t xml:space="preserve"> </w:t>
            </w:r>
            <w:r>
              <w:rPr>
                <w:sz w:val="24"/>
              </w:rPr>
              <w:t>как</w:t>
            </w:r>
            <w:r>
              <w:rPr>
                <w:spacing w:val="-2"/>
                <w:sz w:val="24"/>
              </w:rPr>
              <w:t xml:space="preserve"> </w:t>
            </w:r>
            <w:r>
              <w:rPr>
                <w:sz w:val="24"/>
              </w:rPr>
              <w:t>средство эмоционального</w:t>
            </w:r>
            <w:r>
              <w:rPr>
                <w:spacing w:val="-2"/>
                <w:sz w:val="24"/>
              </w:rPr>
              <w:t xml:space="preserve"> </w:t>
            </w:r>
            <w:r>
              <w:rPr>
                <w:sz w:val="24"/>
              </w:rPr>
              <w:t xml:space="preserve">раскрепощения». </w:t>
            </w:r>
            <w:r>
              <w:t>Информирование</w:t>
            </w:r>
            <w:r>
              <w:rPr>
                <w:spacing w:val="-8"/>
              </w:rPr>
              <w:t xml:space="preserve"> </w:t>
            </w:r>
            <w:r>
              <w:t>о</w:t>
            </w:r>
            <w:r>
              <w:rPr>
                <w:spacing w:val="-8"/>
              </w:rPr>
              <w:t xml:space="preserve"> </w:t>
            </w:r>
            <w:r>
              <w:t>интересных</w:t>
            </w:r>
            <w:r>
              <w:rPr>
                <w:spacing w:val="-8"/>
              </w:rPr>
              <w:t xml:space="preserve"> </w:t>
            </w:r>
            <w:r>
              <w:t>мероприятиях,</w:t>
            </w:r>
            <w:r>
              <w:rPr>
                <w:spacing w:val="-8"/>
              </w:rPr>
              <w:t xml:space="preserve"> </w:t>
            </w:r>
            <w:r>
              <w:t>занятиях,</w:t>
            </w:r>
            <w:r>
              <w:rPr>
                <w:spacing w:val="-8"/>
              </w:rPr>
              <w:t xml:space="preserve"> </w:t>
            </w:r>
            <w:r>
              <w:t>делах, играх в группе, через ВК, Инстаграм</w:t>
            </w:r>
          </w:p>
          <w:p w:rsidR="00C51549" w:rsidRDefault="00C04401">
            <w:pPr>
              <w:pStyle w:val="TableParagraph"/>
              <w:spacing w:before="1" w:line="264" w:lineRule="exact"/>
              <w:jc w:val="both"/>
              <w:rPr>
                <w:i/>
                <w:sz w:val="24"/>
              </w:rPr>
            </w:pPr>
            <w:r>
              <w:rPr>
                <w:i/>
                <w:sz w:val="24"/>
              </w:rPr>
              <w:t>Ответственные</w:t>
            </w:r>
            <w:r>
              <w:rPr>
                <w:i/>
                <w:spacing w:val="-7"/>
                <w:sz w:val="24"/>
              </w:rPr>
              <w:t xml:space="preserve"> </w:t>
            </w:r>
            <w:r>
              <w:rPr>
                <w:i/>
                <w:spacing w:val="-2"/>
                <w:sz w:val="24"/>
              </w:rPr>
              <w:t>воспитатели</w:t>
            </w:r>
          </w:p>
        </w:tc>
      </w:tr>
      <w:tr w:rsidR="00C51549">
        <w:trPr>
          <w:trHeight w:val="2942"/>
        </w:trPr>
        <w:tc>
          <w:tcPr>
            <w:tcW w:w="677" w:type="dxa"/>
          </w:tcPr>
          <w:p w:rsidR="00C51549" w:rsidRDefault="00C04401">
            <w:pPr>
              <w:pStyle w:val="TableParagraph"/>
              <w:spacing w:line="273" w:lineRule="exact"/>
              <w:ind w:left="0" w:right="17"/>
              <w:jc w:val="right"/>
              <w:rPr>
                <w:b/>
                <w:sz w:val="24"/>
              </w:rPr>
            </w:pPr>
            <w:r>
              <w:rPr>
                <w:b/>
                <w:spacing w:val="-5"/>
                <w:sz w:val="24"/>
              </w:rPr>
              <w:t>3.</w:t>
            </w:r>
          </w:p>
        </w:tc>
        <w:tc>
          <w:tcPr>
            <w:tcW w:w="2782" w:type="dxa"/>
          </w:tcPr>
          <w:p w:rsidR="00C51549" w:rsidRDefault="00C04401">
            <w:pPr>
              <w:pStyle w:val="TableParagraph"/>
              <w:ind w:left="105" w:right="204"/>
              <w:rPr>
                <w:b/>
                <w:sz w:val="24"/>
              </w:rPr>
            </w:pPr>
            <w:r>
              <w:rPr>
                <w:b/>
                <w:spacing w:val="-2"/>
                <w:sz w:val="24"/>
              </w:rPr>
              <w:t xml:space="preserve">Совместная </w:t>
            </w:r>
            <w:r>
              <w:rPr>
                <w:b/>
                <w:sz w:val="24"/>
              </w:rPr>
              <w:t>деятельность</w:t>
            </w:r>
            <w:r>
              <w:rPr>
                <w:b/>
                <w:spacing w:val="-15"/>
                <w:sz w:val="24"/>
              </w:rPr>
              <w:t xml:space="preserve"> </w:t>
            </w:r>
            <w:r>
              <w:rPr>
                <w:b/>
                <w:sz w:val="24"/>
              </w:rPr>
              <w:t>педагога и родителей с детьми</w:t>
            </w:r>
          </w:p>
        </w:tc>
        <w:tc>
          <w:tcPr>
            <w:tcW w:w="6292" w:type="dxa"/>
          </w:tcPr>
          <w:p w:rsidR="00C51549" w:rsidRDefault="00C04401">
            <w:pPr>
              <w:pStyle w:val="TableParagraph"/>
              <w:rPr>
                <w:sz w:val="24"/>
              </w:rPr>
            </w:pPr>
            <w:r>
              <w:rPr>
                <w:sz w:val="24"/>
              </w:rPr>
              <w:t>Ярмарка</w:t>
            </w:r>
            <w:r>
              <w:rPr>
                <w:spacing w:val="-7"/>
                <w:sz w:val="24"/>
              </w:rPr>
              <w:t xml:space="preserve"> </w:t>
            </w:r>
            <w:r>
              <w:rPr>
                <w:sz w:val="24"/>
              </w:rPr>
              <w:t>–</w:t>
            </w:r>
            <w:r>
              <w:rPr>
                <w:spacing w:val="-6"/>
                <w:sz w:val="24"/>
              </w:rPr>
              <w:t xml:space="preserve"> </w:t>
            </w:r>
            <w:r>
              <w:rPr>
                <w:sz w:val="24"/>
              </w:rPr>
              <w:t>фестиваль</w:t>
            </w:r>
            <w:r>
              <w:rPr>
                <w:spacing w:val="-6"/>
                <w:sz w:val="24"/>
              </w:rPr>
              <w:t xml:space="preserve"> </w:t>
            </w:r>
            <w:r>
              <w:rPr>
                <w:sz w:val="24"/>
              </w:rPr>
              <w:t>национальных</w:t>
            </w:r>
            <w:r>
              <w:rPr>
                <w:spacing w:val="-7"/>
                <w:sz w:val="24"/>
              </w:rPr>
              <w:t xml:space="preserve"> </w:t>
            </w:r>
            <w:r>
              <w:rPr>
                <w:sz w:val="24"/>
              </w:rPr>
              <w:t>культур</w:t>
            </w:r>
            <w:r>
              <w:rPr>
                <w:spacing w:val="-3"/>
                <w:sz w:val="24"/>
              </w:rPr>
              <w:t xml:space="preserve"> </w:t>
            </w:r>
            <w:r>
              <w:rPr>
                <w:sz w:val="24"/>
              </w:rPr>
              <w:t>«От</w:t>
            </w:r>
            <w:r>
              <w:rPr>
                <w:spacing w:val="-6"/>
                <w:sz w:val="24"/>
              </w:rPr>
              <w:t xml:space="preserve"> </w:t>
            </w:r>
            <w:r>
              <w:rPr>
                <w:sz w:val="24"/>
              </w:rPr>
              <w:t>сердца</w:t>
            </w:r>
            <w:r>
              <w:rPr>
                <w:spacing w:val="-7"/>
                <w:sz w:val="24"/>
              </w:rPr>
              <w:t xml:space="preserve"> </w:t>
            </w:r>
            <w:r>
              <w:rPr>
                <w:sz w:val="24"/>
              </w:rPr>
              <w:t xml:space="preserve">к </w:t>
            </w:r>
            <w:r>
              <w:rPr>
                <w:spacing w:val="-2"/>
                <w:sz w:val="24"/>
              </w:rPr>
              <w:t>сердцу».</w:t>
            </w:r>
          </w:p>
          <w:p w:rsidR="00C51549" w:rsidRDefault="00C04401">
            <w:pPr>
              <w:pStyle w:val="TableParagraph"/>
              <w:rPr>
                <w:sz w:val="24"/>
              </w:rPr>
            </w:pPr>
            <w:r>
              <w:rPr>
                <w:sz w:val="24"/>
              </w:rPr>
              <w:t>Оформление</w:t>
            </w:r>
            <w:r>
              <w:rPr>
                <w:spacing w:val="-7"/>
                <w:sz w:val="24"/>
              </w:rPr>
              <w:t xml:space="preserve"> </w:t>
            </w:r>
            <w:r>
              <w:rPr>
                <w:sz w:val="24"/>
              </w:rPr>
              <w:t>стенгазеты</w:t>
            </w:r>
            <w:r>
              <w:rPr>
                <w:spacing w:val="-7"/>
                <w:sz w:val="24"/>
              </w:rPr>
              <w:t xml:space="preserve"> </w:t>
            </w:r>
            <w:r>
              <w:rPr>
                <w:sz w:val="24"/>
              </w:rPr>
              <w:t>на</w:t>
            </w:r>
            <w:r>
              <w:rPr>
                <w:spacing w:val="-6"/>
                <w:sz w:val="24"/>
              </w:rPr>
              <w:t xml:space="preserve"> </w:t>
            </w:r>
            <w:r>
              <w:rPr>
                <w:sz w:val="24"/>
              </w:rPr>
              <w:t>тему:</w:t>
            </w:r>
            <w:r>
              <w:rPr>
                <w:spacing w:val="-2"/>
                <w:sz w:val="24"/>
              </w:rPr>
              <w:t xml:space="preserve"> </w:t>
            </w:r>
            <w:r>
              <w:rPr>
                <w:sz w:val="24"/>
              </w:rPr>
              <w:t>«Моя</w:t>
            </w:r>
            <w:r>
              <w:rPr>
                <w:spacing w:val="-7"/>
                <w:sz w:val="24"/>
              </w:rPr>
              <w:t xml:space="preserve"> </w:t>
            </w:r>
            <w:r>
              <w:rPr>
                <w:sz w:val="24"/>
              </w:rPr>
              <w:t>мама</w:t>
            </w:r>
            <w:r>
              <w:rPr>
                <w:spacing w:val="-7"/>
                <w:sz w:val="24"/>
              </w:rPr>
              <w:t xml:space="preserve"> </w:t>
            </w:r>
            <w:r>
              <w:rPr>
                <w:sz w:val="24"/>
              </w:rPr>
              <w:t>лучшая</w:t>
            </w:r>
            <w:r>
              <w:rPr>
                <w:spacing w:val="-7"/>
                <w:sz w:val="24"/>
              </w:rPr>
              <w:t xml:space="preserve"> </w:t>
            </w:r>
            <w:r>
              <w:rPr>
                <w:sz w:val="24"/>
              </w:rPr>
              <w:t>на свете» посвященное «Дню матери»</w:t>
            </w:r>
          </w:p>
          <w:p w:rsidR="00C51549" w:rsidRDefault="00C04401">
            <w:pPr>
              <w:pStyle w:val="TableParagraph"/>
              <w:ind w:right="1647"/>
            </w:pPr>
            <w:r>
              <w:rPr>
                <w:sz w:val="24"/>
              </w:rPr>
              <w:t>«Организация</w:t>
            </w:r>
            <w:r>
              <w:rPr>
                <w:spacing w:val="-10"/>
                <w:sz w:val="24"/>
              </w:rPr>
              <w:t xml:space="preserve"> </w:t>
            </w:r>
            <w:r>
              <w:rPr>
                <w:sz w:val="24"/>
              </w:rPr>
              <w:t>питания</w:t>
            </w:r>
            <w:r>
              <w:rPr>
                <w:spacing w:val="-10"/>
                <w:sz w:val="24"/>
              </w:rPr>
              <w:t xml:space="preserve"> </w:t>
            </w:r>
            <w:r>
              <w:rPr>
                <w:sz w:val="24"/>
              </w:rPr>
              <w:t>в</w:t>
            </w:r>
            <w:r>
              <w:rPr>
                <w:spacing w:val="-7"/>
                <w:sz w:val="24"/>
              </w:rPr>
              <w:t xml:space="preserve"> </w:t>
            </w:r>
            <w:r>
              <w:rPr>
                <w:sz w:val="24"/>
              </w:rPr>
              <w:t>детском</w:t>
            </w:r>
            <w:r>
              <w:rPr>
                <w:spacing w:val="-8"/>
                <w:sz w:val="24"/>
              </w:rPr>
              <w:t xml:space="preserve"> </w:t>
            </w:r>
            <w:r>
              <w:rPr>
                <w:sz w:val="24"/>
              </w:rPr>
              <w:t xml:space="preserve">саду» </w:t>
            </w:r>
            <w:r>
              <w:rPr>
                <w:b/>
                <w:sz w:val="24"/>
              </w:rPr>
              <w:t xml:space="preserve">Календарь посещаемости для детей </w:t>
            </w:r>
            <w:r>
              <w:t>Интервью у детей!</w:t>
            </w:r>
          </w:p>
          <w:p w:rsidR="00C51549" w:rsidRDefault="00C04401">
            <w:pPr>
              <w:pStyle w:val="TableParagraph"/>
              <w:spacing w:line="251" w:lineRule="exact"/>
              <w:rPr>
                <w:b/>
                <w:i/>
              </w:rPr>
            </w:pPr>
            <w:r>
              <w:rPr>
                <w:b/>
                <w:i/>
              </w:rPr>
              <w:t>(совместно</w:t>
            </w:r>
            <w:r>
              <w:rPr>
                <w:b/>
                <w:i/>
                <w:spacing w:val="-3"/>
              </w:rPr>
              <w:t xml:space="preserve"> </w:t>
            </w:r>
            <w:r>
              <w:rPr>
                <w:b/>
                <w:i/>
              </w:rPr>
              <w:t>со</w:t>
            </w:r>
            <w:r>
              <w:rPr>
                <w:b/>
                <w:i/>
                <w:spacing w:val="-3"/>
              </w:rPr>
              <w:t xml:space="preserve"> </w:t>
            </w:r>
            <w:r>
              <w:rPr>
                <w:b/>
                <w:i/>
                <w:spacing w:val="-2"/>
              </w:rPr>
              <w:t>специалистами)</w:t>
            </w:r>
          </w:p>
          <w:p w:rsidR="00C51549" w:rsidRDefault="00C04401">
            <w:pPr>
              <w:pStyle w:val="TableParagraph"/>
              <w:ind w:right="1647"/>
            </w:pPr>
            <w:r>
              <w:t>Видеоролик</w:t>
            </w:r>
            <w:r>
              <w:rPr>
                <w:spacing w:val="-8"/>
              </w:rPr>
              <w:t xml:space="preserve"> </w:t>
            </w:r>
            <w:r>
              <w:t>«Как</w:t>
            </w:r>
            <w:r>
              <w:rPr>
                <w:spacing w:val="-7"/>
              </w:rPr>
              <w:t xml:space="preserve"> </w:t>
            </w:r>
            <w:r>
              <w:t>интересно</w:t>
            </w:r>
            <w:r>
              <w:rPr>
                <w:spacing w:val="-8"/>
              </w:rPr>
              <w:t xml:space="preserve"> </w:t>
            </w:r>
            <w:r>
              <w:t>в</w:t>
            </w:r>
            <w:r>
              <w:rPr>
                <w:spacing w:val="-9"/>
              </w:rPr>
              <w:t xml:space="preserve"> </w:t>
            </w:r>
            <w:r>
              <w:t>нашей</w:t>
            </w:r>
            <w:r>
              <w:rPr>
                <w:spacing w:val="-8"/>
              </w:rPr>
              <w:t xml:space="preserve"> </w:t>
            </w:r>
            <w:r>
              <w:t>группе!» (Я хочу в детский сад, почему?)</w:t>
            </w:r>
          </w:p>
          <w:p w:rsidR="00C51549" w:rsidRDefault="00C04401">
            <w:pPr>
              <w:pStyle w:val="TableParagraph"/>
              <w:spacing w:line="261" w:lineRule="exact"/>
              <w:rPr>
                <w:i/>
                <w:sz w:val="24"/>
              </w:rPr>
            </w:pPr>
            <w:r>
              <w:rPr>
                <w:i/>
                <w:sz w:val="24"/>
              </w:rPr>
              <w:t>Ответственные:</w:t>
            </w:r>
            <w:r>
              <w:rPr>
                <w:i/>
                <w:spacing w:val="-7"/>
                <w:sz w:val="24"/>
              </w:rPr>
              <w:t xml:space="preserve"> </w:t>
            </w:r>
            <w:r>
              <w:rPr>
                <w:i/>
                <w:spacing w:val="-2"/>
                <w:sz w:val="24"/>
              </w:rPr>
              <w:t>воспитатели</w:t>
            </w:r>
          </w:p>
        </w:tc>
      </w:tr>
      <w:tr w:rsidR="00C51549">
        <w:trPr>
          <w:trHeight w:val="2485"/>
        </w:trPr>
        <w:tc>
          <w:tcPr>
            <w:tcW w:w="677" w:type="dxa"/>
          </w:tcPr>
          <w:p w:rsidR="00C51549" w:rsidRDefault="00C04401">
            <w:pPr>
              <w:pStyle w:val="TableParagraph"/>
              <w:spacing w:line="275" w:lineRule="exact"/>
              <w:ind w:left="0" w:right="17"/>
              <w:jc w:val="right"/>
              <w:rPr>
                <w:b/>
                <w:sz w:val="24"/>
              </w:rPr>
            </w:pPr>
            <w:r>
              <w:rPr>
                <w:b/>
                <w:spacing w:val="-5"/>
                <w:sz w:val="24"/>
              </w:rPr>
              <w:t>4.</w:t>
            </w:r>
          </w:p>
        </w:tc>
        <w:tc>
          <w:tcPr>
            <w:tcW w:w="2782" w:type="dxa"/>
          </w:tcPr>
          <w:p w:rsidR="00C51549" w:rsidRDefault="00C04401">
            <w:pPr>
              <w:pStyle w:val="TableParagraph"/>
              <w:ind w:left="105" w:right="296"/>
              <w:rPr>
                <w:b/>
                <w:sz w:val="24"/>
              </w:rPr>
            </w:pPr>
            <w:r>
              <w:rPr>
                <w:b/>
                <w:sz w:val="24"/>
              </w:rPr>
              <w:t>Конкурсы,</w:t>
            </w:r>
            <w:r>
              <w:rPr>
                <w:b/>
                <w:spacing w:val="-15"/>
                <w:sz w:val="24"/>
              </w:rPr>
              <w:t xml:space="preserve"> </w:t>
            </w:r>
            <w:r>
              <w:rPr>
                <w:b/>
                <w:sz w:val="24"/>
              </w:rPr>
              <w:t xml:space="preserve">выставки, </w:t>
            </w:r>
            <w:r>
              <w:rPr>
                <w:b/>
                <w:spacing w:val="-2"/>
                <w:sz w:val="24"/>
              </w:rPr>
              <w:t>акции</w:t>
            </w:r>
          </w:p>
        </w:tc>
        <w:tc>
          <w:tcPr>
            <w:tcW w:w="6292" w:type="dxa"/>
          </w:tcPr>
          <w:p w:rsidR="00C51549" w:rsidRDefault="00C04401">
            <w:pPr>
              <w:pStyle w:val="TableParagraph"/>
              <w:spacing w:line="270" w:lineRule="exact"/>
              <w:rPr>
                <w:sz w:val="24"/>
              </w:rPr>
            </w:pPr>
            <w:r>
              <w:rPr>
                <w:sz w:val="24"/>
              </w:rPr>
              <w:t>Выставка</w:t>
            </w:r>
            <w:r>
              <w:rPr>
                <w:spacing w:val="-7"/>
                <w:sz w:val="24"/>
              </w:rPr>
              <w:t xml:space="preserve"> </w:t>
            </w:r>
            <w:r>
              <w:rPr>
                <w:sz w:val="24"/>
              </w:rPr>
              <w:t>детского</w:t>
            </w:r>
            <w:r>
              <w:rPr>
                <w:spacing w:val="-4"/>
                <w:sz w:val="24"/>
              </w:rPr>
              <w:t xml:space="preserve"> </w:t>
            </w:r>
            <w:r>
              <w:rPr>
                <w:sz w:val="24"/>
              </w:rPr>
              <w:t>творчества</w:t>
            </w:r>
            <w:r>
              <w:rPr>
                <w:spacing w:val="-1"/>
                <w:sz w:val="24"/>
              </w:rPr>
              <w:t xml:space="preserve"> </w:t>
            </w:r>
            <w:r>
              <w:rPr>
                <w:sz w:val="24"/>
              </w:rPr>
              <w:t>«День</w:t>
            </w:r>
            <w:r>
              <w:rPr>
                <w:spacing w:val="-4"/>
                <w:sz w:val="24"/>
              </w:rPr>
              <w:t xml:space="preserve"> </w:t>
            </w:r>
            <w:r>
              <w:rPr>
                <w:sz w:val="24"/>
              </w:rPr>
              <w:t>народного</w:t>
            </w:r>
            <w:r>
              <w:rPr>
                <w:spacing w:val="-4"/>
                <w:sz w:val="24"/>
              </w:rPr>
              <w:t xml:space="preserve"> </w:t>
            </w:r>
            <w:r>
              <w:rPr>
                <w:spacing w:val="-2"/>
                <w:sz w:val="24"/>
              </w:rPr>
              <w:t>единства»</w:t>
            </w:r>
          </w:p>
          <w:p w:rsidR="00C51549" w:rsidRDefault="00C04401">
            <w:pPr>
              <w:pStyle w:val="TableParagraph"/>
              <w:rPr>
                <w:i/>
                <w:sz w:val="24"/>
              </w:rPr>
            </w:pPr>
            <w:r>
              <w:rPr>
                <w:i/>
                <w:sz w:val="24"/>
              </w:rPr>
              <w:t>Ответственные:</w:t>
            </w:r>
            <w:r>
              <w:rPr>
                <w:i/>
                <w:spacing w:val="-7"/>
                <w:sz w:val="24"/>
              </w:rPr>
              <w:t xml:space="preserve"> </w:t>
            </w:r>
            <w:r>
              <w:rPr>
                <w:i/>
                <w:spacing w:val="-2"/>
                <w:sz w:val="24"/>
              </w:rPr>
              <w:t>воспитатели</w:t>
            </w:r>
          </w:p>
          <w:p w:rsidR="00C51549" w:rsidRDefault="00C04401">
            <w:pPr>
              <w:pStyle w:val="TableParagraph"/>
              <w:rPr>
                <w:sz w:val="24"/>
              </w:rPr>
            </w:pPr>
            <w:r>
              <w:rPr>
                <w:sz w:val="24"/>
              </w:rPr>
              <w:t>Фестиваль</w:t>
            </w:r>
            <w:r>
              <w:rPr>
                <w:spacing w:val="-4"/>
                <w:sz w:val="24"/>
              </w:rPr>
              <w:t xml:space="preserve"> </w:t>
            </w:r>
            <w:r>
              <w:rPr>
                <w:sz w:val="24"/>
              </w:rPr>
              <w:t>«Национальное</w:t>
            </w:r>
            <w:r>
              <w:rPr>
                <w:spacing w:val="-9"/>
                <w:sz w:val="24"/>
              </w:rPr>
              <w:t xml:space="preserve"> </w:t>
            </w:r>
            <w:r>
              <w:rPr>
                <w:sz w:val="24"/>
              </w:rPr>
              <w:t>созвучие»</w:t>
            </w:r>
            <w:r>
              <w:rPr>
                <w:spacing w:val="-9"/>
                <w:sz w:val="24"/>
              </w:rPr>
              <w:t xml:space="preserve"> </w:t>
            </w:r>
            <w:r>
              <w:rPr>
                <w:sz w:val="24"/>
              </w:rPr>
              <w:t>в</w:t>
            </w:r>
            <w:r>
              <w:rPr>
                <w:spacing w:val="-9"/>
                <w:sz w:val="24"/>
              </w:rPr>
              <w:t xml:space="preserve"> </w:t>
            </w:r>
            <w:r>
              <w:rPr>
                <w:sz w:val="24"/>
              </w:rPr>
              <w:t>рамках</w:t>
            </w:r>
            <w:r>
              <w:rPr>
                <w:spacing w:val="-7"/>
                <w:sz w:val="24"/>
              </w:rPr>
              <w:t xml:space="preserve"> </w:t>
            </w:r>
            <w:r>
              <w:rPr>
                <w:sz w:val="24"/>
              </w:rPr>
              <w:t>районного фестиваля «Мы- единый народ»</w:t>
            </w:r>
          </w:p>
          <w:p w:rsidR="00C51549" w:rsidRDefault="00C04401">
            <w:pPr>
              <w:pStyle w:val="TableParagraph"/>
              <w:rPr>
                <w:sz w:val="24"/>
              </w:rPr>
            </w:pPr>
            <w:r>
              <w:rPr>
                <w:sz w:val="24"/>
              </w:rPr>
              <w:t>Выставка</w:t>
            </w:r>
            <w:r>
              <w:rPr>
                <w:spacing w:val="-6"/>
                <w:sz w:val="24"/>
              </w:rPr>
              <w:t xml:space="preserve"> </w:t>
            </w:r>
            <w:r>
              <w:rPr>
                <w:sz w:val="24"/>
              </w:rPr>
              <w:t>детского</w:t>
            </w:r>
            <w:r>
              <w:rPr>
                <w:spacing w:val="-3"/>
                <w:sz w:val="24"/>
              </w:rPr>
              <w:t xml:space="preserve"> </w:t>
            </w:r>
            <w:r>
              <w:rPr>
                <w:sz w:val="24"/>
              </w:rPr>
              <w:t>рисунка</w:t>
            </w:r>
            <w:r>
              <w:rPr>
                <w:spacing w:val="2"/>
                <w:sz w:val="24"/>
              </w:rPr>
              <w:t xml:space="preserve"> </w:t>
            </w:r>
            <w:r>
              <w:rPr>
                <w:sz w:val="24"/>
              </w:rPr>
              <w:t>«Портрет</w:t>
            </w:r>
            <w:r>
              <w:rPr>
                <w:spacing w:val="-4"/>
                <w:sz w:val="24"/>
              </w:rPr>
              <w:t xml:space="preserve"> </w:t>
            </w:r>
            <w:r>
              <w:rPr>
                <w:sz w:val="24"/>
              </w:rPr>
              <w:t>Деда</w:t>
            </w:r>
            <w:r>
              <w:rPr>
                <w:spacing w:val="-4"/>
                <w:sz w:val="24"/>
              </w:rPr>
              <w:t xml:space="preserve"> </w:t>
            </w:r>
            <w:r>
              <w:rPr>
                <w:spacing w:val="-2"/>
                <w:sz w:val="24"/>
              </w:rPr>
              <w:t>Мороза»</w:t>
            </w:r>
          </w:p>
          <w:p w:rsidR="00C51549" w:rsidRDefault="00C04401">
            <w:pPr>
              <w:pStyle w:val="TableParagraph"/>
              <w:rPr>
                <w:i/>
                <w:sz w:val="24"/>
              </w:rPr>
            </w:pPr>
            <w:r>
              <w:rPr>
                <w:i/>
                <w:sz w:val="24"/>
              </w:rPr>
              <w:t>Ответственные:</w:t>
            </w:r>
            <w:r>
              <w:rPr>
                <w:i/>
                <w:spacing w:val="-7"/>
                <w:sz w:val="24"/>
              </w:rPr>
              <w:t xml:space="preserve"> </w:t>
            </w:r>
            <w:r>
              <w:rPr>
                <w:i/>
                <w:spacing w:val="-2"/>
                <w:sz w:val="24"/>
              </w:rPr>
              <w:t>воспитатели</w:t>
            </w:r>
          </w:p>
          <w:p w:rsidR="00C51549" w:rsidRDefault="00C04401">
            <w:pPr>
              <w:pStyle w:val="TableParagraph"/>
              <w:rPr>
                <w:i/>
                <w:sz w:val="24"/>
              </w:rPr>
            </w:pPr>
            <w:r>
              <w:rPr>
                <w:i/>
                <w:sz w:val="24"/>
              </w:rPr>
              <w:t>Акция</w:t>
            </w:r>
            <w:r>
              <w:rPr>
                <w:i/>
                <w:spacing w:val="-4"/>
                <w:sz w:val="24"/>
              </w:rPr>
              <w:t xml:space="preserve"> </w:t>
            </w:r>
            <w:r>
              <w:rPr>
                <w:i/>
                <w:sz w:val="24"/>
              </w:rPr>
              <w:t>«Маленьким</w:t>
            </w:r>
            <w:r>
              <w:rPr>
                <w:i/>
                <w:spacing w:val="-1"/>
                <w:sz w:val="24"/>
              </w:rPr>
              <w:t xml:space="preserve"> </w:t>
            </w:r>
            <w:r>
              <w:rPr>
                <w:i/>
                <w:sz w:val="24"/>
              </w:rPr>
              <w:t>детям-</w:t>
            </w:r>
            <w:r>
              <w:rPr>
                <w:i/>
                <w:spacing w:val="-3"/>
                <w:sz w:val="24"/>
              </w:rPr>
              <w:t xml:space="preserve"> </w:t>
            </w:r>
            <w:r>
              <w:rPr>
                <w:i/>
                <w:sz w:val="24"/>
              </w:rPr>
              <w:t>большие</w:t>
            </w:r>
            <w:r>
              <w:rPr>
                <w:i/>
                <w:spacing w:val="-3"/>
                <w:sz w:val="24"/>
              </w:rPr>
              <w:t xml:space="preserve"> </w:t>
            </w:r>
            <w:r>
              <w:rPr>
                <w:i/>
                <w:spacing w:val="-2"/>
                <w:sz w:val="24"/>
              </w:rPr>
              <w:t>права»</w:t>
            </w:r>
          </w:p>
          <w:p w:rsidR="00C51549" w:rsidRDefault="00C04401">
            <w:pPr>
              <w:pStyle w:val="TableParagraph"/>
              <w:spacing w:line="270" w:lineRule="atLeast"/>
              <w:ind w:right="1389"/>
              <w:rPr>
                <w:i/>
                <w:sz w:val="24"/>
              </w:rPr>
            </w:pPr>
            <w:r>
              <w:rPr>
                <w:i/>
                <w:sz w:val="24"/>
              </w:rPr>
              <w:t>Профилактическая</w:t>
            </w:r>
            <w:r>
              <w:rPr>
                <w:i/>
                <w:spacing w:val="-12"/>
                <w:sz w:val="24"/>
              </w:rPr>
              <w:t xml:space="preserve"> </w:t>
            </w:r>
            <w:r>
              <w:rPr>
                <w:i/>
                <w:sz w:val="24"/>
              </w:rPr>
              <w:t>акция</w:t>
            </w:r>
            <w:r>
              <w:rPr>
                <w:i/>
                <w:spacing w:val="-13"/>
                <w:sz w:val="24"/>
              </w:rPr>
              <w:t xml:space="preserve"> </w:t>
            </w:r>
            <w:r>
              <w:rPr>
                <w:i/>
                <w:sz w:val="24"/>
              </w:rPr>
              <w:t>«Проведи</w:t>
            </w:r>
            <w:r>
              <w:rPr>
                <w:i/>
                <w:spacing w:val="-12"/>
                <w:sz w:val="24"/>
              </w:rPr>
              <w:t xml:space="preserve"> </w:t>
            </w:r>
            <w:r>
              <w:rPr>
                <w:i/>
                <w:sz w:val="24"/>
              </w:rPr>
              <w:t>диагональ безопасности- пристегнись»</w:t>
            </w:r>
          </w:p>
        </w:tc>
      </w:tr>
    </w:tbl>
    <w:p w:rsidR="00C51549" w:rsidRDefault="00C51549">
      <w:pPr>
        <w:spacing w:line="270" w:lineRule="atLeast"/>
        <w:rPr>
          <w:sz w:val="24"/>
        </w:rPr>
        <w:sectPr w:rsidR="00C51549">
          <w:type w:val="continuous"/>
          <w:pgSz w:w="11910" w:h="16840"/>
          <w:pgMar w:top="1100" w:right="280" w:bottom="1560" w:left="320" w:header="0" w:footer="1312" w:gutter="0"/>
          <w:cols w:space="720"/>
        </w:sectPr>
      </w:pPr>
    </w:p>
    <w:tbl>
      <w:tblPr>
        <w:tblStyle w:val="TableNormal"/>
        <w:tblW w:w="0" w:type="auto"/>
        <w:tblInd w:w="11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677"/>
        <w:gridCol w:w="2782"/>
        <w:gridCol w:w="6292"/>
      </w:tblGrid>
      <w:tr w:rsidR="00C51549">
        <w:trPr>
          <w:trHeight w:val="830"/>
        </w:trPr>
        <w:tc>
          <w:tcPr>
            <w:tcW w:w="677" w:type="dxa"/>
          </w:tcPr>
          <w:p w:rsidR="00C51549" w:rsidRDefault="00C04401">
            <w:pPr>
              <w:pStyle w:val="TableParagraph"/>
              <w:spacing w:line="275" w:lineRule="exact"/>
              <w:ind w:left="0" w:right="17"/>
              <w:jc w:val="right"/>
              <w:rPr>
                <w:b/>
                <w:sz w:val="24"/>
              </w:rPr>
            </w:pPr>
            <w:r>
              <w:rPr>
                <w:b/>
                <w:spacing w:val="-5"/>
                <w:sz w:val="24"/>
              </w:rPr>
              <w:lastRenderedPageBreak/>
              <w:t>5.</w:t>
            </w:r>
          </w:p>
        </w:tc>
        <w:tc>
          <w:tcPr>
            <w:tcW w:w="2782" w:type="dxa"/>
          </w:tcPr>
          <w:p w:rsidR="00C51549" w:rsidRDefault="00C04401">
            <w:pPr>
              <w:pStyle w:val="TableParagraph"/>
              <w:ind w:left="105" w:right="114"/>
              <w:rPr>
                <w:b/>
                <w:sz w:val="24"/>
              </w:rPr>
            </w:pPr>
            <w:r>
              <w:rPr>
                <w:b/>
                <w:sz w:val="24"/>
              </w:rPr>
              <w:t>Консультации,</w:t>
            </w:r>
            <w:r>
              <w:rPr>
                <w:b/>
                <w:spacing w:val="-15"/>
                <w:sz w:val="24"/>
              </w:rPr>
              <w:t xml:space="preserve"> </w:t>
            </w:r>
            <w:r>
              <w:rPr>
                <w:b/>
                <w:sz w:val="24"/>
              </w:rPr>
              <w:t xml:space="preserve">лекции, </w:t>
            </w:r>
            <w:r>
              <w:rPr>
                <w:b/>
                <w:spacing w:val="-2"/>
                <w:sz w:val="24"/>
              </w:rPr>
              <w:t>беседы,</w:t>
            </w:r>
          </w:p>
          <w:p w:rsidR="00C51549" w:rsidRDefault="00C04401">
            <w:pPr>
              <w:pStyle w:val="TableParagraph"/>
              <w:spacing w:line="259" w:lineRule="exact"/>
              <w:ind w:left="105"/>
              <w:rPr>
                <w:b/>
                <w:sz w:val="24"/>
              </w:rPr>
            </w:pPr>
            <w:r>
              <w:rPr>
                <w:b/>
                <w:spacing w:val="-2"/>
                <w:sz w:val="24"/>
              </w:rPr>
              <w:t>конференции</w:t>
            </w:r>
          </w:p>
        </w:tc>
        <w:tc>
          <w:tcPr>
            <w:tcW w:w="6292" w:type="dxa"/>
          </w:tcPr>
          <w:p w:rsidR="00C51549" w:rsidRDefault="00C04401">
            <w:pPr>
              <w:pStyle w:val="TableParagraph"/>
              <w:spacing w:line="270" w:lineRule="exact"/>
              <w:rPr>
                <w:sz w:val="24"/>
              </w:rPr>
            </w:pPr>
            <w:r>
              <w:rPr>
                <w:sz w:val="24"/>
              </w:rPr>
              <w:t>Консультация</w:t>
            </w:r>
            <w:r>
              <w:rPr>
                <w:spacing w:val="-5"/>
                <w:sz w:val="24"/>
              </w:rPr>
              <w:t xml:space="preserve"> </w:t>
            </w:r>
            <w:r>
              <w:rPr>
                <w:sz w:val="24"/>
              </w:rPr>
              <w:t>на</w:t>
            </w:r>
            <w:r>
              <w:rPr>
                <w:spacing w:val="-4"/>
                <w:sz w:val="24"/>
              </w:rPr>
              <w:t xml:space="preserve"> </w:t>
            </w:r>
            <w:r>
              <w:rPr>
                <w:sz w:val="24"/>
              </w:rPr>
              <w:t>тему:</w:t>
            </w:r>
            <w:r>
              <w:rPr>
                <w:spacing w:val="-3"/>
                <w:sz w:val="24"/>
              </w:rPr>
              <w:t xml:space="preserve"> </w:t>
            </w:r>
            <w:r>
              <w:rPr>
                <w:sz w:val="24"/>
              </w:rPr>
              <w:t>«Развитие</w:t>
            </w:r>
            <w:r>
              <w:rPr>
                <w:spacing w:val="-5"/>
                <w:sz w:val="24"/>
              </w:rPr>
              <w:t xml:space="preserve"> </w:t>
            </w:r>
            <w:r>
              <w:rPr>
                <w:spacing w:val="-2"/>
                <w:sz w:val="24"/>
              </w:rPr>
              <w:t>социальной</w:t>
            </w:r>
          </w:p>
          <w:p w:rsidR="00C51549" w:rsidRDefault="00C04401">
            <w:pPr>
              <w:pStyle w:val="TableParagraph"/>
              <w:rPr>
                <w:sz w:val="24"/>
              </w:rPr>
            </w:pPr>
            <w:r>
              <w:rPr>
                <w:sz w:val="24"/>
              </w:rPr>
              <w:t>компетентности</w:t>
            </w:r>
            <w:r>
              <w:rPr>
                <w:spacing w:val="-8"/>
                <w:sz w:val="24"/>
              </w:rPr>
              <w:t xml:space="preserve"> </w:t>
            </w:r>
            <w:r>
              <w:rPr>
                <w:sz w:val="24"/>
              </w:rPr>
              <w:t>через</w:t>
            </w:r>
            <w:r>
              <w:rPr>
                <w:spacing w:val="-8"/>
                <w:sz w:val="24"/>
              </w:rPr>
              <w:t xml:space="preserve"> </w:t>
            </w:r>
            <w:r>
              <w:rPr>
                <w:sz w:val="24"/>
              </w:rPr>
              <w:t>театрализованную</w:t>
            </w:r>
            <w:r>
              <w:rPr>
                <w:spacing w:val="-7"/>
                <w:sz w:val="24"/>
              </w:rPr>
              <w:t xml:space="preserve"> </w:t>
            </w:r>
            <w:r>
              <w:rPr>
                <w:spacing w:val="-2"/>
                <w:sz w:val="24"/>
              </w:rPr>
              <w:t>деятельность»</w:t>
            </w:r>
          </w:p>
          <w:p w:rsidR="00C51549" w:rsidRDefault="00C04401">
            <w:pPr>
              <w:pStyle w:val="TableParagraph"/>
              <w:spacing w:line="264" w:lineRule="exact"/>
              <w:rPr>
                <w:i/>
                <w:sz w:val="24"/>
              </w:rPr>
            </w:pPr>
            <w:r>
              <w:rPr>
                <w:i/>
                <w:sz w:val="24"/>
              </w:rPr>
              <w:t>Ответственные:</w:t>
            </w:r>
            <w:r>
              <w:rPr>
                <w:i/>
                <w:spacing w:val="-7"/>
                <w:sz w:val="24"/>
              </w:rPr>
              <w:t xml:space="preserve"> </w:t>
            </w:r>
            <w:r>
              <w:rPr>
                <w:i/>
                <w:spacing w:val="-2"/>
                <w:sz w:val="24"/>
              </w:rPr>
              <w:t>воспитатели</w:t>
            </w:r>
          </w:p>
        </w:tc>
      </w:tr>
      <w:tr w:rsidR="00C51549">
        <w:trPr>
          <w:trHeight w:val="275"/>
        </w:trPr>
        <w:tc>
          <w:tcPr>
            <w:tcW w:w="9751" w:type="dxa"/>
            <w:gridSpan w:val="3"/>
          </w:tcPr>
          <w:p w:rsidR="00C51549" w:rsidRDefault="00C04401">
            <w:pPr>
              <w:pStyle w:val="TableParagraph"/>
              <w:spacing w:line="256" w:lineRule="exact"/>
              <w:ind w:left="8"/>
              <w:jc w:val="center"/>
              <w:rPr>
                <w:b/>
                <w:sz w:val="24"/>
              </w:rPr>
            </w:pPr>
            <w:r>
              <w:rPr>
                <w:b/>
                <w:spacing w:val="-2"/>
                <w:sz w:val="24"/>
              </w:rPr>
              <w:t>Декабрь</w:t>
            </w:r>
          </w:p>
        </w:tc>
      </w:tr>
      <w:tr w:rsidR="00C51549">
        <w:trPr>
          <w:trHeight w:val="1103"/>
        </w:trPr>
        <w:tc>
          <w:tcPr>
            <w:tcW w:w="677" w:type="dxa"/>
          </w:tcPr>
          <w:p w:rsidR="00C51549" w:rsidRDefault="00C04401">
            <w:pPr>
              <w:pStyle w:val="TableParagraph"/>
              <w:spacing w:line="273" w:lineRule="exact"/>
              <w:ind w:left="0" w:right="17"/>
              <w:jc w:val="right"/>
              <w:rPr>
                <w:b/>
                <w:sz w:val="24"/>
              </w:rPr>
            </w:pPr>
            <w:r>
              <w:rPr>
                <w:b/>
                <w:spacing w:val="-5"/>
                <w:sz w:val="24"/>
              </w:rPr>
              <w:t>1.</w:t>
            </w:r>
          </w:p>
        </w:tc>
        <w:tc>
          <w:tcPr>
            <w:tcW w:w="2782" w:type="dxa"/>
          </w:tcPr>
          <w:p w:rsidR="00C51549" w:rsidRDefault="00C04401">
            <w:pPr>
              <w:pStyle w:val="TableParagraph"/>
              <w:spacing w:line="273" w:lineRule="exact"/>
              <w:ind w:left="105"/>
              <w:rPr>
                <w:b/>
                <w:sz w:val="24"/>
              </w:rPr>
            </w:pPr>
            <w:r>
              <w:rPr>
                <w:b/>
                <w:spacing w:val="-2"/>
                <w:sz w:val="24"/>
              </w:rPr>
              <w:t>Изучение</w:t>
            </w:r>
          </w:p>
          <w:p w:rsidR="00C51549" w:rsidRDefault="00C04401">
            <w:pPr>
              <w:pStyle w:val="TableParagraph"/>
              <w:spacing w:line="270" w:lineRule="atLeast"/>
              <w:ind w:left="105" w:right="131"/>
              <w:rPr>
                <w:b/>
                <w:sz w:val="24"/>
              </w:rPr>
            </w:pPr>
            <w:r>
              <w:rPr>
                <w:b/>
                <w:spacing w:val="-2"/>
                <w:sz w:val="24"/>
              </w:rPr>
              <w:t xml:space="preserve">воспитательных </w:t>
            </w:r>
            <w:r>
              <w:rPr>
                <w:b/>
                <w:sz w:val="24"/>
              </w:rPr>
              <w:t>возможностей</w:t>
            </w:r>
            <w:r>
              <w:rPr>
                <w:b/>
                <w:spacing w:val="-15"/>
                <w:sz w:val="24"/>
              </w:rPr>
              <w:t xml:space="preserve"> </w:t>
            </w:r>
            <w:r>
              <w:rPr>
                <w:b/>
                <w:sz w:val="24"/>
              </w:rPr>
              <w:t>детского сада и семьи</w:t>
            </w:r>
          </w:p>
        </w:tc>
        <w:tc>
          <w:tcPr>
            <w:tcW w:w="6292" w:type="dxa"/>
          </w:tcPr>
          <w:p w:rsidR="00C51549" w:rsidRDefault="00C04401">
            <w:pPr>
              <w:pStyle w:val="TableParagraph"/>
              <w:spacing w:line="268" w:lineRule="exact"/>
              <w:rPr>
                <w:sz w:val="24"/>
              </w:rPr>
            </w:pPr>
            <w:r>
              <w:rPr>
                <w:sz w:val="24"/>
              </w:rPr>
              <w:t>Рекомендации</w:t>
            </w:r>
            <w:r>
              <w:rPr>
                <w:spacing w:val="-3"/>
                <w:sz w:val="24"/>
              </w:rPr>
              <w:t xml:space="preserve"> </w:t>
            </w:r>
            <w:r>
              <w:rPr>
                <w:sz w:val="24"/>
              </w:rPr>
              <w:t>родителям</w:t>
            </w:r>
            <w:r>
              <w:rPr>
                <w:spacing w:val="-4"/>
                <w:sz w:val="24"/>
              </w:rPr>
              <w:t xml:space="preserve"> </w:t>
            </w:r>
            <w:r>
              <w:rPr>
                <w:sz w:val="24"/>
              </w:rPr>
              <w:t>по</w:t>
            </w:r>
            <w:r>
              <w:rPr>
                <w:spacing w:val="-3"/>
                <w:sz w:val="24"/>
              </w:rPr>
              <w:t xml:space="preserve"> </w:t>
            </w:r>
            <w:r>
              <w:rPr>
                <w:sz w:val="24"/>
              </w:rPr>
              <w:t>домашнему</w:t>
            </w:r>
            <w:r>
              <w:rPr>
                <w:spacing w:val="-7"/>
                <w:sz w:val="24"/>
              </w:rPr>
              <w:t xml:space="preserve"> </w:t>
            </w:r>
            <w:r>
              <w:rPr>
                <w:spacing w:val="-2"/>
                <w:sz w:val="24"/>
              </w:rPr>
              <w:t>чтению.</w:t>
            </w:r>
          </w:p>
          <w:p w:rsidR="00C51549" w:rsidRDefault="00C04401">
            <w:pPr>
              <w:pStyle w:val="TableParagraph"/>
              <w:rPr>
                <w:i/>
                <w:sz w:val="24"/>
              </w:rPr>
            </w:pPr>
            <w:r>
              <w:rPr>
                <w:i/>
                <w:sz w:val="24"/>
              </w:rPr>
              <w:t>Ответственные:</w:t>
            </w:r>
            <w:r>
              <w:rPr>
                <w:i/>
                <w:spacing w:val="-7"/>
                <w:sz w:val="24"/>
              </w:rPr>
              <w:t xml:space="preserve"> </w:t>
            </w:r>
            <w:r>
              <w:rPr>
                <w:i/>
                <w:spacing w:val="-2"/>
                <w:sz w:val="24"/>
              </w:rPr>
              <w:t>воспитатели</w:t>
            </w:r>
          </w:p>
        </w:tc>
      </w:tr>
      <w:tr w:rsidR="00C51549">
        <w:trPr>
          <w:trHeight w:val="1103"/>
        </w:trPr>
        <w:tc>
          <w:tcPr>
            <w:tcW w:w="677" w:type="dxa"/>
          </w:tcPr>
          <w:p w:rsidR="00C51549" w:rsidRDefault="00C04401">
            <w:pPr>
              <w:pStyle w:val="TableParagraph"/>
              <w:spacing w:line="273" w:lineRule="exact"/>
              <w:ind w:left="0" w:right="17"/>
              <w:jc w:val="right"/>
              <w:rPr>
                <w:b/>
                <w:sz w:val="24"/>
              </w:rPr>
            </w:pPr>
            <w:r>
              <w:rPr>
                <w:b/>
                <w:spacing w:val="-5"/>
                <w:sz w:val="24"/>
              </w:rPr>
              <w:t>2.</w:t>
            </w:r>
          </w:p>
        </w:tc>
        <w:tc>
          <w:tcPr>
            <w:tcW w:w="2782" w:type="dxa"/>
          </w:tcPr>
          <w:p w:rsidR="00C51549" w:rsidRDefault="00C04401">
            <w:pPr>
              <w:pStyle w:val="TableParagraph"/>
              <w:ind w:left="105" w:right="760"/>
              <w:jc w:val="both"/>
              <w:rPr>
                <w:b/>
                <w:sz w:val="24"/>
              </w:rPr>
            </w:pPr>
            <w:r>
              <w:rPr>
                <w:b/>
                <w:spacing w:val="-2"/>
                <w:sz w:val="24"/>
              </w:rPr>
              <w:t>Информационно- просвещенческое обеспечение</w:t>
            </w:r>
          </w:p>
          <w:p w:rsidR="00C51549" w:rsidRDefault="00C04401">
            <w:pPr>
              <w:pStyle w:val="TableParagraph"/>
              <w:spacing w:line="259" w:lineRule="exact"/>
              <w:ind w:left="105"/>
              <w:rPr>
                <w:b/>
                <w:sz w:val="24"/>
              </w:rPr>
            </w:pPr>
            <w:r>
              <w:rPr>
                <w:b/>
                <w:spacing w:val="-2"/>
                <w:sz w:val="24"/>
              </w:rPr>
              <w:t>взаимодействия</w:t>
            </w:r>
          </w:p>
        </w:tc>
        <w:tc>
          <w:tcPr>
            <w:tcW w:w="6292" w:type="dxa"/>
          </w:tcPr>
          <w:p w:rsidR="00C51549" w:rsidRDefault="00C04401">
            <w:pPr>
              <w:pStyle w:val="TableParagraph"/>
            </w:pPr>
            <w:r>
              <w:t>Информирование</w:t>
            </w:r>
            <w:r>
              <w:rPr>
                <w:spacing w:val="-7"/>
              </w:rPr>
              <w:t xml:space="preserve"> </w:t>
            </w:r>
            <w:r>
              <w:t>о</w:t>
            </w:r>
            <w:r>
              <w:rPr>
                <w:spacing w:val="-7"/>
              </w:rPr>
              <w:t xml:space="preserve"> </w:t>
            </w:r>
            <w:r>
              <w:t>интересных</w:t>
            </w:r>
            <w:r>
              <w:rPr>
                <w:spacing w:val="-7"/>
              </w:rPr>
              <w:t xml:space="preserve"> </w:t>
            </w:r>
            <w:r>
              <w:t>мероприятиях,</w:t>
            </w:r>
            <w:r>
              <w:rPr>
                <w:spacing w:val="-7"/>
              </w:rPr>
              <w:t xml:space="preserve"> </w:t>
            </w:r>
            <w:r>
              <w:t>занятиях,</w:t>
            </w:r>
            <w:r>
              <w:rPr>
                <w:spacing w:val="-7"/>
              </w:rPr>
              <w:t xml:space="preserve"> </w:t>
            </w:r>
            <w:r>
              <w:t>делах, играх в группе, через ВК, Инстаграм</w:t>
            </w:r>
          </w:p>
          <w:p w:rsidR="00C51549" w:rsidRDefault="00C04401">
            <w:pPr>
              <w:pStyle w:val="TableParagraph"/>
              <w:spacing w:line="275" w:lineRule="exact"/>
              <w:rPr>
                <w:sz w:val="24"/>
              </w:rPr>
            </w:pPr>
            <w:r>
              <w:rPr>
                <w:sz w:val="24"/>
              </w:rPr>
              <w:t>Папка-передвижка</w:t>
            </w:r>
            <w:r>
              <w:rPr>
                <w:spacing w:val="-7"/>
                <w:sz w:val="24"/>
              </w:rPr>
              <w:t xml:space="preserve"> </w:t>
            </w:r>
            <w:r>
              <w:rPr>
                <w:sz w:val="24"/>
              </w:rPr>
              <w:t>на</w:t>
            </w:r>
            <w:r>
              <w:rPr>
                <w:spacing w:val="-7"/>
                <w:sz w:val="24"/>
              </w:rPr>
              <w:t xml:space="preserve"> </w:t>
            </w:r>
            <w:r>
              <w:rPr>
                <w:sz w:val="24"/>
              </w:rPr>
              <w:t>тему:</w:t>
            </w:r>
            <w:r>
              <w:rPr>
                <w:spacing w:val="-1"/>
                <w:sz w:val="24"/>
              </w:rPr>
              <w:t xml:space="preserve"> </w:t>
            </w:r>
            <w:r>
              <w:rPr>
                <w:sz w:val="24"/>
              </w:rPr>
              <w:t>«Зимушка-</w:t>
            </w:r>
            <w:r>
              <w:rPr>
                <w:spacing w:val="-4"/>
                <w:sz w:val="24"/>
              </w:rPr>
              <w:t>зима»</w:t>
            </w:r>
          </w:p>
          <w:p w:rsidR="00C51549" w:rsidRDefault="00C04401">
            <w:pPr>
              <w:pStyle w:val="TableParagraph"/>
              <w:rPr>
                <w:i/>
                <w:sz w:val="24"/>
              </w:rPr>
            </w:pPr>
            <w:r>
              <w:rPr>
                <w:i/>
                <w:sz w:val="24"/>
              </w:rPr>
              <w:t>Ответственные:</w:t>
            </w:r>
            <w:r>
              <w:rPr>
                <w:i/>
                <w:spacing w:val="-7"/>
                <w:sz w:val="24"/>
              </w:rPr>
              <w:t xml:space="preserve"> </w:t>
            </w:r>
            <w:r>
              <w:rPr>
                <w:i/>
                <w:spacing w:val="-2"/>
                <w:sz w:val="24"/>
              </w:rPr>
              <w:t>воспитатели</w:t>
            </w:r>
          </w:p>
        </w:tc>
      </w:tr>
      <w:tr w:rsidR="00C51549">
        <w:trPr>
          <w:trHeight w:val="2944"/>
        </w:trPr>
        <w:tc>
          <w:tcPr>
            <w:tcW w:w="677" w:type="dxa"/>
          </w:tcPr>
          <w:p w:rsidR="00C51549" w:rsidRDefault="00C04401">
            <w:pPr>
              <w:pStyle w:val="TableParagraph"/>
              <w:spacing w:line="273" w:lineRule="exact"/>
              <w:ind w:left="0" w:right="17"/>
              <w:jc w:val="right"/>
              <w:rPr>
                <w:b/>
                <w:sz w:val="24"/>
              </w:rPr>
            </w:pPr>
            <w:r>
              <w:rPr>
                <w:b/>
                <w:spacing w:val="-5"/>
                <w:sz w:val="24"/>
              </w:rPr>
              <w:t>3.</w:t>
            </w:r>
          </w:p>
        </w:tc>
        <w:tc>
          <w:tcPr>
            <w:tcW w:w="2782" w:type="dxa"/>
          </w:tcPr>
          <w:p w:rsidR="00C51549" w:rsidRDefault="00C04401">
            <w:pPr>
              <w:pStyle w:val="TableParagraph"/>
              <w:ind w:left="105" w:right="204"/>
              <w:rPr>
                <w:b/>
                <w:sz w:val="24"/>
              </w:rPr>
            </w:pPr>
            <w:r>
              <w:rPr>
                <w:b/>
                <w:spacing w:val="-2"/>
                <w:sz w:val="24"/>
              </w:rPr>
              <w:t xml:space="preserve">Совместная </w:t>
            </w:r>
            <w:r>
              <w:rPr>
                <w:b/>
                <w:sz w:val="24"/>
              </w:rPr>
              <w:t>деятельность</w:t>
            </w:r>
            <w:r>
              <w:rPr>
                <w:b/>
                <w:spacing w:val="-15"/>
                <w:sz w:val="24"/>
              </w:rPr>
              <w:t xml:space="preserve"> </w:t>
            </w:r>
            <w:r>
              <w:rPr>
                <w:b/>
                <w:sz w:val="24"/>
              </w:rPr>
              <w:t>педагога и родителей с детьми</w:t>
            </w:r>
          </w:p>
        </w:tc>
        <w:tc>
          <w:tcPr>
            <w:tcW w:w="6292" w:type="dxa"/>
          </w:tcPr>
          <w:p w:rsidR="00C51549" w:rsidRDefault="00C04401">
            <w:pPr>
              <w:pStyle w:val="TableParagraph"/>
              <w:rPr>
                <w:sz w:val="24"/>
              </w:rPr>
            </w:pPr>
            <w:r>
              <w:rPr>
                <w:sz w:val="24"/>
              </w:rPr>
              <w:t>Привлечение</w:t>
            </w:r>
            <w:r>
              <w:rPr>
                <w:spacing w:val="-9"/>
                <w:sz w:val="24"/>
              </w:rPr>
              <w:t xml:space="preserve"> </w:t>
            </w:r>
            <w:r>
              <w:rPr>
                <w:sz w:val="24"/>
              </w:rPr>
              <w:t>родителей</w:t>
            </w:r>
            <w:r>
              <w:rPr>
                <w:spacing w:val="-8"/>
                <w:sz w:val="24"/>
              </w:rPr>
              <w:t xml:space="preserve"> </w:t>
            </w:r>
            <w:r>
              <w:rPr>
                <w:sz w:val="24"/>
              </w:rPr>
              <w:t>к</w:t>
            </w:r>
            <w:r>
              <w:rPr>
                <w:spacing w:val="-8"/>
                <w:sz w:val="24"/>
              </w:rPr>
              <w:t xml:space="preserve"> </w:t>
            </w:r>
            <w:r>
              <w:rPr>
                <w:sz w:val="24"/>
              </w:rPr>
              <w:t>подготовке</w:t>
            </w:r>
            <w:r>
              <w:rPr>
                <w:spacing w:val="-9"/>
                <w:sz w:val="24"/>
              </w:rPr>
              <w:t xml:space="preserve"> </w:t>
            </w:r>
            <w:r>
              <w:rPr>
                <w:sz w:val="24"/>
              </w:rPr>
              <w:t>новогодней</w:t>
            </w:r>
            <w:r>
              <w:rPr>
                <w:spacing w:val="-8"/>
                <w:sz w:val="24"/>
              </w:rPr>
              <w:t xml:space="preserve"> </w:t>
            </w:r>
            <w:r>
              <w:rPr>
                <w:sz w:val="24"/>
              </w:rPr>
              <w:t>ёлки (разучивание с детьми песен и стихов, изготовление новогодней атрибутики, ёлочных украшений,</w:t>
            </w:r>
          </w:p>
          <w:p w:rsidR="00C51549" w:rsidRDefault="00C04401">
            <w:pPr>
              <w:pStyle w:val="TableParagraph"/>
              <w:ind w:left="167" w:right="3580" w:hanging="60"/>
              <w:rPr>
                <w:sz w:val="24"/>
              </w:rPr>
            </w:pPr>
            <w:r>
              <w:rPr>
                <w:sz w:val="24"/>
              </w:rPr>
              <w:t>карнавальных</w:t>
            </w:r>
            <w:r>
              <w:rPr>
                <w:spacing w:val="-15"/>
                <w:sz w:val="24"/>
              </w:rPr>
              <w:t xml:space="preserve"> </w:t>
            </w:r>
            <w:r>
              <w:rPr>
                <w:sz w:val="24"/>
              </w:rPr>
              <w:t>костюмов) Праздник «Новый год»</w:t>
            </w:r>
          </w:p>
          <w:p w:rsidR="00C51549" w:rsidRDefault="00C04401">
            <w:pPr>
              <w:pStyle w:val="TableParagraph"/>
              <w:spacing w:line="275" w:lineRule="exact"/>
              <w:rPr>
                <w:b/>
                <w:sz w:val="24"/>
              </w:rPr>
            </w:pPr>
            <w:r>
              <w:rPr>
                <w:b/>
                <w:sz w:val="24"/>
              </w:rPr>
              <w:t>Календарь</w:t>
            </w:r>
            <w:r>
              <w:rPr>
                <w:b/>
                <w:spacing w:val="-5"/>
                <w:sz w:val="24"/>
              </w:rPr>
              <w:t xml:space="preserve"> </w:t>
            </w:r>
            <w:r>
              <w:rPr>
                <w:b/>
                <w:sz w:val="24"/>
              </w:rPr>
              <w:t>посещаемости для</w:t>
            </w:r>
            <w:r>
              <w:rPr>
                <w:b/>
                <w:spacing w:val="-1"/>
                <w:sz w:val="24"/>
              </w:rPr>
              <w:t xml:space="preserve"> </w:t>
            </w:r>
            <w:r>
              <w:rPr>
                <w:b/>
                <w:spacing w:val="-4"/>
                <w:sz w:val="24"/>
              </w:rPr>
              <w:t>детей</w:t>
            </w:r>
          </w:p>
          <w:p w:rsidR="00C51549" w:rsidRDefault="00C04401">
            <w:pPr>
              <w:pStyle w:val="TableParagraph"/>
              <w:spacing w:line="252" w:lineRule="exact"/>
            </w:pPr>
            <w:r>
              <w:t>Интервью</w:t>
            </w:r>
            <w:r>
              <w:rPr>
                <w:spacing w:val="-5"/>
              </w:rPr>
              <w:t xml:space="preserve"> </w:t>
            </w:r>
            <w:r>
              <w:t>у</w:t>
            </w:r>
            <w:r>
              <w:rPr>
                <w:spacing w:val="-6"/>
              </w:rPr>
              <w:t xml:space="preserve"> </w:t>
            </w:r>
            <w:r>
              <w:rPr>
                <w:spacing w:val="-2"/>
              </w:rPr>
              <w:t>детей!</w:t>
            </w:r>
          </w:p>
          <w:p w:rsidR="00C51549" w:rsidRDefault="00C04401">
            <w:pPr>
              <w:pStyle w:val="TableParagraph"/>
              <w:spacing w:before="3" w:line="250" w:lineRule="exact"/>
              <w:rPr>
                <w:b/>
                <w:i/>
              </w:rPr>
            </w:pPr>
            <w:r>
              <w:rPr>
                <w:b/>
                <w:i/>
              </w:rPr>
              <w:t>(совместно</w:t>
            </w:r>
            <w:r>
              <w:rPr>
                <w:b/>
                <w:i/>
                <w:spacing w:val="-3"/>
              </w:rPr>
              <w:t xml:space="preserve"> </w:t>
            </w:r>
            <w:r>
              <w:rPr>
                <w:b/>
                <w:i/>
              </w:rPr>
              <w:t>со</w:t>
            </w:r>
            <w:r>
              <w:rPr>
                <w:b/>
                <w:i/>
                <w:spacing w:val="-3"/>
              </w:rPr>
              <w:t xml:space="preserve"> </w:t>
            </w:r>
            <w:r>
              <w:rPr>
                <w:b/>
                <w:i/>
                <w:spacing w:val="-2"/>
              </w:rPr>
              <w:t>специалистами)</w:t>
            </w:r>
          </w:p>
          <w:p w:rsidR="00C51549" w:rsidRDefault="00C04401">
            <w:pPr>
              <w:pStyle w:val="TableParagraph"/>
              <w:ind w:right="1647"/>
            </w:pPr>
            <w:r>
              <w:t>Видеоролик</w:t>
            </w:r>
            <w:r>
              <w:rPr>
                <w:spacing w:val="-8"/>
              </w:rPr>
              <w:t xml:space="preserve"> </w:t>
            </w:r>
            <w:r>
              <w:t>«Как</w:t>
            </w:r>
            <w:r>
              <w:rPr>
                <w:spacing w:val="-7"/>
              </w:rPr>
              <w:t xml:space="preserve"> </w:t>
            </w:r>
            <w:r>
              <w:t>интересно</w:t>
            </w:r>
            <w:r>
              <w:rPr>
                <w:spacing w:val="-8"/>
              </w:rPr>
              <w:t xml:space="preserve"> </w:t>
            </w:r>
            <w:r>
              <w:t>в</w:t>
            </w:r>
            <w:r>
              <w:rPr>
                <w:spacing w:val="-9"/>
              </w:rPr>
              <w:t xml:space="preserve"> </w:t>
            </w:r>
            <w:r>
              <w:t>нашей</w:t>
            </w:r>
            <w:r>
              <w:rPr>
                <w:spacing w:val="-8"/>
              </w:rPr>
              <w:t xml:space="preserve"> </w:t>
            </w:r>
            <w:r>
              <w:t>группе!» (Я хочу в детский сад, почему?)</w:t>
            </w:r>
          </w:p>
          <w:p w:rsidR="00C51549" w:rsidRDefault="00C04401">
            <w:pPr>
              <w:pStyle w:val="TableParagraph"/>
              <w:spacing w:line="262" w:lineRule="exact"/>
              <w:rPr>
                <w:i/>
                <w:sz w:val="24"/>
              </w:rPr>
            </w:pPr>
            <w:r>
              <w:rPr>
                <w:i/>
                <w:sz w:val="24"/>
              </w:rPr>
              <w:t>Ответственные:</w:t>
            </w:r>
            <w:r>
              <w:rPr>
                <w:i/>
                <w:spacing w:val="-7"/>
                <w:sz w:val="24"/>
              </w:rPr>
              <w:t xml:space="preserve"> </w:t>
            </w:r>
            <w:r>
              <w:rPr>
                <w:i/>
                <w:spacing w:val="-2"/>
                <w:sz w:val="24"/>
              </w:rPr>
              <w:t>воспитатели</w:t>
            </w:r>
          </w:p>
        </w:tc>
      </w:tr>
      <w:tr w:rsidR="00C51549">
        <w:trPr>
          <w:trHeight w:val="827"/>
        </w:trPr>
        <w:tc>
          <w:tcPr>
            <w:tcW w:w="677" w:type="dxa"/>
          </w:tcPr>
          <w:p w:rsidR="00C51549" w:rsidRDefault="00C04401">
            <w:pPr>
              <w:pStyle w:val="TableParagraph"/>
              <w:spacing w:line="273" w:lineRule="exact"/>
              <w:ind w:left="0" w:right="17"/>
              <w:jc w:val="right"/>
              <w:rPr>
                <w:b/>
                <w:sz w:val="24"/>
              </w:rPr>
            </w:pPr>
            <w:r>
              <w:rPr>
                <w:b/>
                <w:spacing w:val="-5"/>
                <w:sz w:val="24"/>
              </w:rPr>
              <w:t>4.</w:t>
            </w:r>
          </w:p>
        </w:tc>
        <w:tc>
          <w:tcPr>
            <w:tcW w:w="2782" w:type="dxa"/>
          </w:tcPr>
          <w:p w:rsidR="00C51549" w:rsidRDefault="00C04401">
            <w:pPr>
              <w:pStyle w:val="TableParagraph"/>
              <w:ind w:left="105" w:right="114"/>
              <w:rPr>
                <w:b/>
                <w:sz w:val="24"/>
              </w:rPr>
            </w:pPr>
            <w:r>
              <w:rPr>
                <w:b/>
                <w:sz w:val="24"/>
              </w:rPr>
              <w:t>Консультации,</w:t>
            </w:r>
            <w:r>
              <w:rPr>
                <w:b/>
                <w:spacing w:val="-15"/>
                <w:sz w:val="24"/>
              </w:rPr>
              <w:t xml:space="preserve"> </w:t>
            </w:r>
            <w:r>
              <w:rPr>
                <w:b/>
                <w:sz w:val="24"/>
              </w:rPr>
              <w:t xml:space="preserve">лекции, </w:t>
            </w:r>
            <w:r>
              <w:rPr>
                <w:b/>
                <w:spacing w:val="-2"/>
                <w:sz w:val="24"/>
              </w:rPr>
              <w:t>беседы,</w:t>
            </w:r>
          </w:p>
          <w:p w:rsidR="00C51549" w:rsidRDefault="00C04401">
            <w:pPr>
              <w:pStyle w:val="TableParagraph"/>
              <w:spacing w:line="259" w:lineRule="exact"/>
              <w:ind w:left="105"/>
              <w:rPr>
                <w:b/>
                <w:sz w:val="24"/>
              </w:rPr>
            </w:pPr>
            <w:r>
              <w:rPr>
                <w:b/>
                <w:spacing w:val="-2"/>
                <w:sz w:val="24"/>
              </w:rPr>
              <w:t>конференции</w:t>
            </w:r>
          </w:p>
        </w:tc>
        <w:tc>
          <w:tcPr>
            <w:tcW w:w="6292" w:type="dxa"/>
          </w:tcPr>
          <w:p w:rsidR="00C51549" w:rsidRDefault="00C04401">
            <w:pPr>
              <w:pStyle w:val="TableParagraph"/>
              <w:rPr>
                <w:sz w:val="24"/>
              </w:rPr>
            </w:pPr>
            <w:r>
              <w:rPr>
                <w:sz w:val="24"/>
              </w:rPr>
              <w:t>Консультация</w:t>
            </w:r>
            <w:r>
              <w:rPr>
                <w:spacing w:val="-7"/>
                <w:sz w:val="24"/>
              </w:rPr>
              <w:t xml:space="preserve"> </w:t>
            </w:r>
            <w:r>
              <w:rPr>
                <w:sz w:val="24"/>
              </w:rPr>
              <w:t>«Как</w:t>
            </w:r>
            <w:r>
              <w:rPr>
                <w:spacing w:val="-8"/>
                <w:sz w:val="24"/>
              </w:rPr>
              <w:t xml:space="preserve"> </w:t>
            </w:r>
            <w:r>
              <w:rPr>
                <w:sz w:val="24"/>
              </w:rPr>
              <w:t>организовать</w:t>
            </w:r>
            <w:r>
              <w:rPr>
                <w:spacing w:val="-7"/>
                <w:sz w:val="24"/>
              </w:rPr>
              <w:t xml:space="preserve"> </w:t>
            </w:r>
            <w:r>
              <w:rPr>
                <w:sz w:val="24"/>
              </w:rPr>
              <w:t>выходной</w:t>
            </w:r>
            <w:r>
              <w:rPr>
                <w:spacing w:val="-8"/>
                <w:sz w:val="24"/>
              </w:rPr>
              <w:t xml:space="preserve"> </w:t>
            </w:r>
            <w:r>
              <w:rPr>
                <w:sz w:val="24"/>
              </w:rPr>
              <w:t>день</w:t>
            </w:r>
            <w:r>
              <w:rPr>
                <w:spacing w:val="-8"/>
                <w:sz w:val="24"/>
              </w:rPr>
              <w:t xml:space="preserve"> </w:t>
            </w:r>
            <w:r>
              <w:rPr>
                <w:sz w:val="24"/>
              </w:rPr>
              <w:t xml:space="preserve">с </w:t>
            </w:r>
            <w:r>
              <w:rPr>
                <w:spacing w:val="-2"/>
                <w:sz w:val="24"/>
              </w:rPr>
              <w:t>ребенком»</w:t>
            </w:r>
          </w:p>
          <w:p w:rsidR="00C51549" w:rsidRDefault="00C04401">
            <w:pPr>
              <w:pStyle w:val="TableParagraph"/>
              <w:spacing w:line="264" w:lineRule="exact"/>
              <w:rPr>
                <w:i/>
                <w:sz w:val="24"/>
              </w:rPr>
            </w:pPr>
            <w:r>
              <w:rPr>
                <w:i/>
                <w:sz w:val="24"/>
              </w:rPr>
              <w:t>Ответственные:</w:t>
            </w:r>
            <w:r>
              <w:rPr>
                <w:i/>
                <w:spacing w:val="-7"/>
                <w:sz w:val="24"/>
              </w:rPr>
              <w:t xml:space="preserve"> </w:t>
            </w:r>
            <w:r>
              <w:rPr>
                <w:i/>
                <w:spacing w:val="-2"/>
                <w:sz w:val="24"/>
              </w:rPr>
              <w:t>воспитатели</w:t>
            </w:r>
          </w:p>
        </w:tc>
      </w:tr>
      <w:tr w:rsidR="00C51549">
        <w:trPr>
          <w:trHeight w:val="1932"/>
        </w:trPr>
        <w:tc>
          <w:tcPr>
            <w:tcW w:w="677" w:type="dxa"/>
          </w:tcPr>
          <w:p w:rsidR="00C51549" w:rsidRDefault="00C04401">
            <w:pPr>
              <w:pStyle w:val="TableParagraph"/>
              <w:spacing w:line="273" w:lineRule="exact"/>
              <w:ind w:left="0" w:right="17"/>
              <w:jc w:val="right"/>
              <w:rPr>
                <w:b/>
                <w:sz w:val="24"/>
              </w:rPr>
            </w:pPr>
            <w:r>
              <w:rPr>
                <w:b/>
                <w:spacing w:val="-5"/>
                <w:sz w:val="24"/>
              </w:rPr>
              <w:t>5.</w:t>
            </w:r>
          </w:p>
        </w:tc>
        <w:tc>
          <w:tcPr>
            <w:tcW w:w="2782" w:type="dxa"/>
          </w:tcPr>
          <w:p w:rsidR="00C51549" w:rsidRDefault="00C04401">
            <w:pPr>
              <w:pStyle w:val="TableParagraph"/>
              <w:ind w:left="105" w:right="296"/>
              <w:rPr>
                <w:b/>
                <w:sz w:val="24"/>
              </w:rPr>
            </w:pPr>
            <w:r>
              <w:rPr>
                <w:b/>
                <w:sz w:val="24"/>
              </w:rPr>
              <w:t>Конкурсы,</w:t>
            </w:r>
            <w:r>
              <w:rPr>
                <w:b/>
                <w:spacing w:val="-15"/>
                <w:sz w:val="24"/>
              </w:rPr>
              <w:t xml:space="preserve"> </w:t>
            </w:r>
            <w:r>
              <w:rPr>
                <w:b/>
                <w:sz w:val="24"/>
              </w:rPr>
              <w:t xml:space="preserve">выставки, </w:t>
            </w:r>
            <w:r>
              <w:rPr>
                <w:b/>
                <w:spacing w:val="-2"/>
                <w:sz w:val="24"/>
              </w:rPr>
              <w:t>акции</w:t>
            </w:r>
          </w:p>
        </w:tc>
        <w:tc>
          <w:tcPr>
            <w:tcW w:w="6292" w:type="dxa"/>
          </w:tcPr>
          <w:p w:rsidR="00C51549" w:rsidRDefault="00C04401">
            <w:pPr>
              <w:pStyle w:val="TableParagraph"/>
              <w:spacing w:line="268" w:lineRule="exact"/>
              <w:rPr>
                <w:sz w:val="24"/>
              </w:rPr>
            </w:pPr>
            <w:r>
              <w:rPr>
                <w:sz w:val="24"/>
              </w:rPr>
              <w:t>Выставка</w:t>
            </w:r>
            <w:r>
              <w:rPr>
                <w:spacing w:val="-5"/>
                <w:sz w:val="24"/>
              </w:rPr>
              <w:t xml:space="preserve"> </w:t>
            </w:r>
            <w:r>
              <w:rPr>
                <w:sz w:val="24"/>
              </w:rPr>
              <w:t>творческих</w:t>
            </w:r>
            <w:r>
              <w:rPr>
                <w:spacing w:val="-3"/>
                <w:sz w:val="24"/>
              </w:rPr>
              <w:t xml:space="preserve"> </w:t>
            </w:r>
            <w:r>
              <w:rPr>
                <w:sz w:val="24"/>
              </w:rPr>
              <w:t>работ «Новогодняя</w:t>
            </w:r>
            <w:r>
              <w:rPr>
                <w:spacing w:val="-4"/>
                <w:sz w:val="24"/>
              </w:rPr>
              <w:t xml:space="preserve"> ёлка»</w:t>
            </w:r>
          </w:p>
          <w:p w:rsidR="00C51549" w:rsidRDefault="00C04401">
            <w:pPr>
              <w:pStyle w:val="TableParagraph"/>
              <w:rPr>
                <w:i/>
                <w:sz w:val="24"/>
              </w:rPr>
            </w:pPr>
            <w:r>
              <w:rPr>
                <w:i/>
                <w:sz w:val="24"/>
              </w:rPr>
              <w:t>Ответственные:</w:t>
            </w:r>
            <w:r>
              <w:rPr>
                <w:i/>
                <w:spacing w:val="-5"/>
                <w:sz w:val="24"/>
              </w:rPr>
              <w:t xml:space="preserve"> </w:t>
            </w:r>
            <w:r>
              <w:rPr>
                <w:i/>
                <w:spacing w:val="-2"/>
                <w:sz w:val="24"/>
              </w:rPr>
              <w:t>воспитатели.</w:t>
            </w:r>
          </w:p>
          <w:p w:rsidR="00C51549" w:rsidRDefault="00C04401">
            <w:pPr>
              <w:pStyle w:val="TableParagraph"/>
              <w:rPr>
                <w:sz w:val="24"/>
              </w:rPr>
            </w:pPr>
            <w:r>
              <w:rPr>
                <w:sz w:val="24"/>
              </w:rPr>
              <w:t>Акция</w:t>
            </w:r>
            <w:r>
              <w:rPr>
                <w:spacing w:val="-8"/>
                <w:sz w:val="24"/>
              </w:rPr>
              <w:t xml:space="preserve"> </w:t>
            </w:r>
            <w:r>
              <w:rPr>
                <w:sz w:val="24"/>
              </w:rPr>
              <w:t>«Распространение</w:t>
            </w:r>
            <w:r>
              <w:rPr>
                <w:spacing w:val="-11"/>
                <w:sz w:val="24"/>
              </w:rPr>
              <w:t xml:space="preserve"> </w:t>
            </w:r>
            <w:r>
              <w:rPr>
                <w:sz w:val="24"/>
              </w:rPr>
              <w:t>памяток</w:t>
            </w:r>
            <w:r>
              <w:rPr>
                <w:spacing w:val="-9"/>
                <w:sz w:val="24"/>
              </w:rPr>
              <w:t xml:space="preserve"> </w:t>
            </w:r>
            <w:r>
              <w:rPr>
                <w:sz w:val="24"/>
              </w:rPr>
              <w:t>по</w:t>
            </w:r>
            <w:r>
              <w:rPr>
                <w:spacing w:val="-12"/>
                <w:sz w:val="24"/>
              </w:rPr>
              <w:t xml:space="preserve"> </w:t>
            </w:r>
            <w:r>
              <w:rPr>
                <w:sz w:val="24"/>
              </w:rPr>
              <w:t>противодействию террору и экстремизму».</w:t>
            </w:r>
          </w:p>
          <w:p w:rsidR="00C51549" w:rsidRDefault="00C04401">
            <w:pPr>
              <w:pStyle w:val="TableParagraph"/>
              <w:spacing w:line="270" w:lineRule="atLeast"/>
              <w:rPr>
                <w:i/>
                <w:sz w:val="24"/>
              </w:rPr>
            </w:pPr>
            <w:r>
              <w:rPr>
                <w:sz w:val="24"/>
              </w:rPr>
              <w:t>Акция «Зима прекрасна, когда безопасна!» Профилактическая</w:t>
            </w:r>
            <w:r>
              <w:rPr>
                <w:spacing w:val="-9"/>
                <w:sz w:val="24"/>
              </w:rPr>
              <w:t xml:space="preserve"> </w:t>
            </w:r>
            <w:r>
              <w:rPr>
                <w:sz w:val="24"/>
              </w:rPr>
              <w:t>акция</w:t>
            </w:r>
            <w:r>
              <w:rPr>
                <w:spacing w:val="-5"/>
                <w:sz w:val="24"/>
              </w:rPr>
              <w:t xml:space="preserve"> </w:t>
            </w:r>
            <w:r>
              <w:rPr>
                <w:sz w:val="24"/>
              </w:rPr>
              <w:t>«По</w:t>
            </w:r>
            <w:r>
              <w:rPr>
                <w:spacing w:val="-9"/>
                <w:sz w:val="24"/>
              </w:rPr>
              <w:t xml:space="preserve"> </w:t>
            </w:r>
            <w:r>
              <w:rPr>
                <w:sz w:val="24"/>
              </w:rPr>
              <w:t>зимней</w:t>
            </w:r>
            <w:r>
              <w:rPr>
                <w:spacing w:val="-9"/>
                <w:sz w:val="24"/>
              </w:rPr>
              <w:t xml:space="preserve"> </w:t>
            </w:r>
            <w:r>
              <w:rPr>
                <w:sz w:val="24"/>
              </w:rPr>
              <w:t xml:space="preserve">дороге» </w:t>
            </w:r>
            <w:r>
              <w:rPr>
                <w:i/>
                <w:sz w:val="24"/>
              </w:rPr>
              <w:t>Ответственные: воспит</w:t>
            </w:r>
            <w:r>
              <w:rPr>
                <w:i/>
                <w:sz w:val="24"/>
              </w:rPr>
              <w:t>атели</w:t>
            </w:r>
          </w:p>
        </w:tc>
      </w:tr>
      <w:tr w:rsidR="00C51549">
        <w:trPr>
          <w:trHeight w:val="551"/>
        </w:trPr>
        <w:tc>
          <w:tcPr>
            <w:tcW w:w="677" w:type="dxa"/>
          </w:tcPr>
          <w:p w:rsidR="00C51549" w:rsidRDefault="00C04401">
            <w:pPr>
              <w:pStyle w:val="TableParagraph"/>
              <w:spacing w:line="273" w:lineRule="exact"/>
              <w:ind w:left="0" w:right="17"/>
              <w:jc w:val="right"/>
              <w:rPr>
                <w:b/>
                <w:sz w:val="24"/>
              </w:rPr>
            </w:pPr>
            <w:r>
              <w:rPr>
                <w:b/>
                <w:spacing w:val="-5"/>
                <w:sz w:val="24"/>
              </w:rPr>
              <w:t>6.</w:t>
            </w:r>
          </w:p>
        </w:tc>
        <w:tc>
          <w:tcPr>
            <w:tcW w:w="2782" w:type="dxa"/>
          </w:tcPr>
          <w:p w:rsidR="00C51549" w:rsidRDefault="00C04401">
            <w:pPr>
              <w:pStyle w:val="TableParagraph"/>
              <w:spacing w:line="276" w:lineRule="exact"/>
              <w:ind w:left="105" w:right="204"/>
              <w:rPr>
                <w:b/>
                <w:sz w:val="24"/>
              </w:rPr>
            </w:pPr>
            <w:r>
              <w:rPr>
                <w:b/>
                <w:spacing w:val="-2"/>
                <w:sz w:val="24"/>
              </w:rPr>
              <w:t xml:space="preserve">Родительское </w:t>
            </w:r>
            <w:r>
              <w:rPr>
                <w:b/>
                <w:sz w:val="24"/>
              </w:rPr>
              <w:t>Собрание</w:t>
            </w:r>
            <w:r>
              <w:rPr>
                <w:b/>
                <w:spacing w:val="-5"/>
                <w:sz w:val="24"/>
              </w:rPr>
              <w:t xml:space="preserve"> №2</w:t>
            </w:r>
          </w:p>
        </w:tc>
        <w:tc>
          <w:tcPr>
            <w:tcW w:w="6292" w:type="dxa"/>
          </w:tcPr>
          <w:p w:rsidR="00C51549" w:rsidRDefault="00C04401">
            <w:pPr>
              <w:pStyle w:val="TableParagraph"/>
              <w:spacing w:line="268" w:lineRule="exact"/>
              <w:rPr>
                <w:sz w:val="24"/>
              </w:rPr>
            </w:pPr>
            <w:r>
              <w:rPr>
                <w:sz w:val="24"/>
              </w:rPr>
              <w:t>Тема:</w:t>
            </w:r>
            <w:r>
              <w:rPr>
                <w:spacing w:val="-1"/>
                <w:sz w:val="24"/>
              </w:rPr>
              <w:t xml:space="preserve"> </w:t>
            </w:r>
            <w:r>
              <w:rPr>
                <w:sz w:val="24"/>
              </w:rPr>
              <w:t>«Зачем</w:t>
            </w:r>
            <w:r>
              <w:rPr>
                <w:spacing w:val="-4"/>
                <w:sz w:val="24"/>
              </w:rPr>
              <w:t xml:space="preserve"> </w:t>
            </w:r>
            <w:r>
              <w:rPr>
                <w:sz w:val="24"/>
              </w:rPr>
              <w:t>ребенку</w:t>
            </w:r>
            <w:r>
              <w:rPr>
                <w:spacing w:val="-7"/>
                <w:sz w:val="24"/>
              </w:rPr>
              <w:t xml:space="preserve"> </w:t>
            </w:r>
            <w:r>
              <w:rPr>
                <w:sz w:val="24"/>
              </w:rPr>
              <w:t>нужна</w:t>
            </w:r>
            <w:r>
              <w:rPr>
                <w:spacing w:val="-4"/>
                <w:sz w:val="24"/>
              </w:rPr>
              <w:t xml:space="preserve"> </w:t>
            </w:r>
            <w:r>
              <w:rPr>
                <w:sz w:val="24"/>
              </w:rPr>
              <w:t>валеологическая</w:t>
            </w:r>
            <w:r>
              <w:rPr>
                <w:spacing w:val="-1"/>
                <w:sz w:val="24"/>
              </w:rPr>
              <w:t xml:space="preserve"> </w:t>
            </w:r>
            <w:r>
              <w:rPr>
                <w:spacing w:val="-2"/>
                <w:sz w:val="24"/>
              </w:rPr>
              <w:t>культура?»</w:t>
            </w:r>
          </w:p>
          <w:p w:rsidR="00C51549" w:rsidRDefault="00C04401">
            <w:pPr>
              <w:pStyle w:val="TableParagraph"/>
              <w:spacing w:line="264" w:lineRule="exact"/>
              <w:rPr>
                <w:i/>
                <w:sz w:val="24"/>
              </w:rPr>
            </w:pPr>
            <w:r>
              <w:rPr>
                <w:i/>
                <w:sz w:val="24"/>
              </w:rPr>
              <w:t>Ответственные:</w:t>
            </w:r>
            <w:r>
              <w:rPr>
                <w:i/>
                <w:spacing w:val="-7"/>
                <w:sz w:val="24"/>
              </w:rPr>
              <w:t xml:space="preserve"> </w:t>
            </w:r>
            <w:r>
              <w:rPr>
                <w:i/>
                <w:spacing w:val="-2"/>
                <w:sz w:val="24"/>
              </w:rPr>
              <w:t>воспитатели</w:t>
            </w:r>
          </w:p>
        </w:tc>
      </w:tr>
      <w:tr w:rsidR="00C51549">
        <w:trPr>
          <w:trHeight w:val="275"/>
        </w:trPr>
        <w:tc>
          <w:tcPr>
            <w:tcW w:w="9751" w:type="dxa"/>
            <w:gridSpan w:val="3"/>
          </w:tcPr>
          <w:p w:rsidR="00C51549" w:rsidRDefault="00C04401">
            <w:pPr>
              <w:pStyle w:val="TableParagraph"/>
              <w:spacing w:line="255" w:lineRule="exact"/>
              <w:ind w:left="8" w:right="2"/>
              <w:jc w:val="center"/>
              <w:rPr>
                <w:b/>
                <w:sz w:val="24"/>
              </w:rPr>
            </w:pPr>
            <w:r>
              <w:rPr>
                <w:b/>
                <w:spacing w:val="-2"/>
                <w:sz w:val="24"/>
              </w:rPr>
              <w:t>Январь</w:t>
            </w:r>
          </w:p>
        </w:tc>
      </w:tr>
      <w:tr w:rsidR="00C51549">
        <w:trPr>
          <w:trHeight w:val="1656"/>
        </w:trPr>
        <w:tc>
          <w:tcPr>
            <w:tcW w:w="677" w:type="dxa"/>
          </w:tcPr>
          <w:p w:rsidR="00C51549" w:rsidRDefault="00C04401">
            <w:pPr>
              <w:pStyle w:val="TableParagraph"/>
              <w:spacing w:line="273" w:lineRule="exact"/>
              <w:ind w:left="0" w:right="17"/>
              <w:jc w:val="right"/>
              <w:rPr>
                <w:b/>
                <w:sz w:val="24"/>
              </w:rPr>
            </w:pPr>
            <w:r>
              <w:rPr>
                <w:b/>
                <w:spacing w:val="-5"/>
                <w:sz w:val="24"/>
              </w:rPr>
              <w:t>1.</w:t>
            </w:r>
          </w:p>
        </w:tc>
        <w:tc>
          <w:tcPr>
            <w:tcW w:w="2782" w:type="dxa"/>
          </w:tcPr>
          <w:p w:rsidR="00C51549" w:rsidRDefault="00C04401">
            <w:pPr>
              <w:pStyle w:val="TableParagraph"/>
              <w:spacing w:line="273" w:lineRule="exact"/>
              <w:ind w:left="105"/>
              <w:rPr>
                <w:b/>
                <w:sz w:val="24"/>
              </w:rPr>
            </w:pPr>
            <w:r>
              <w:rPr>
                <w:b/>
                <w:spacing w:val="-2"/>
                <w:sz w:val="24"/>
              </w:rPr>
              <w:t>Изучение</w:t>
            </w:r>
          </w:p>
          <w:p w:rsidR="00C51549" w:rsidRDefault="00C04401">
            <w:pPr>
              <w:pStyle w:val="TableParagraph"/>
              <w:ind w:left="105" w:right="131"/>
              <w:rPr>
                <w:b/>
                <w:sz w:val="24"/>
              </w:rPr>
            </w:pPr>
            <w:r>
              <w:rPr>
                <w:b/>
                <w:spacing w:val="-2"/>
                <w:sz w:val="24"/>
              </w:rPr>
              <w:t xml:space="preserve">воспитательных </w:t>
            </w:r>
            <w:r>
              <w:rPr>
                <w:b/>
                <w:sz w:val="24"/>
              </w:rPr>
              <w:t>возможностей</w:t>
            </w:r>
            <w:r>
              <w:rPr>
                <w:b/>
                <w:spacing w:val="-15"/>
                <w:sz w:val="24"/>
              </w:rPr>
              <w:t xml:space="preserve"> </w:t>
            </w:r>
            <w:r>
              <w:rPr>
                <w:b/>
                <w:sz w:val="24"/>
              </w:rPr>
              <w:t>детского сада и семьи</w:t>
            </w:r>
          </w:p>
        </w:tc>
        <w:tc>
          <w:tcPr>
            <w:tcW w:w="6292" w:type="dxa"/>
          </w:tcPr>
          <w:p w:rsidR="00C51549" w:rsidRDefault="00C04401">
            <w:pPr>
              <w:pStyle w:val="TableParagraph"/>
              <w:rPr>
                <w:i/>
                <w:sz w:val="24"/>
              </w:rPr>
            </w:pPr>
            <w:r>
              <w:rPr>
                <w:sz w:val="24"/>
              </w:rPr>
              <w:t>Беседа</w:t>
            </w:r>
            <w:r>
              <w:rPr>
                <w:spacing w:val="-8"/>
                <w:sz w:val="24"/>
              </w:rPr>
              <w:t xml:space="preserve"> </w:t>
            </w:r>
            <w:r>
              <w:rPr>
                <w:sz w:val="24"/>
              </w:rPr>
              <w:t>на</w:t>
            </w:r>
            <w:r>
              <w:rPr>
                <w:spacing w:val="-8"/>
                <w:sz w:val="24"/>
              </w:rPr>
              <w:t xml:space="preserve"> </w:t>
            </w:r>
            <w:r>
              <w:rPr>
                <w:sz w:val="24"/>
              </w:rPr>
              <w:t>тему:</w:t>
            </w:r>
            <w:r>
              <w:rPr>
                <w:spacing w:val="-3"/>
                <w:sz w:val="24"/>
              </w:rPr>
              <w:t xml:space="preserve"> </w:t>
            </w:r>
            <w:r>
              <w:rPr>
                <w:sz w:val="24"/>
              </w:rPr>
              <w:t>«Формирование</w:t>
            </w:r>
            <w:r>
              <w:rPr>
                <w:spacing w:val="-8"/>
                <w:sz w:val="24"/>
              </w:rPr>
              <w:t xml:space="preserve"> </w:t>
            </w:r>
            <w:r>
              <w:rPr>
                <w:sz w:val="24"/>
              </w:rPr>
              <w:t>навыков</w:t>
            </w:r>
            <w:r>
              <w:rPr>
                <w:spacing w:val="-8"/>
                <w:sz w:val="24"/>
              </w:rPr>
              <w:t xml:space="preserve"> </w:t>
            </w:r>
            <w:r>
              <w:rPr>
                <w:sz w:val="24"/>
              </w:rPr>
              <w:t>и</w:t>
            </w:r>
            <w:r>
              <w:rPr>
                <w:spacing w:val="-8"/>
                <w:sz w:val="24"/>
              </w:rPr>
              <w:t xml:space="preserve"> </w:t>
            </w:r>
            <w:r>
              <w:rPr>
                <w:sz w:val="24"/>
              </w:rPr>
              <w:t xml:space="preserve">привычек культурного поведения в семье и в детском саду» </w:t>
            </w:r>
            <w:r>
              <w:rPr>
                <w:i/>
                <w:sz w:val="24"/>
              </w:rPr>
              <w:t>Ответственные: воспитатели.</w:t>
            </w:r>
          </w:p>
          <w:p w:rsidR="00C51549" w:rsidRDefault="00C04401">
            <w:pPr>
              <w:pStyle w:val="TableParagraph"/>
              <w:ind w:right="230"/>
              <w:rPr>
                <w:sz w:val="24"/>
              </w:rPr>
            </w:pPr>
            <w:r>
              <w:rPr>
                <w:sz w:val="24"/>
              </w:rPr>
              <w:t>Беседа</w:t>
            </w:r>
            <w:r>
              <w:rPr>
                <w:spacing w:val="-7"/>
                <w:sz w:val="24"/>
              </w:rPr>
              <w:t xml:space="preserve"> </w:t>
            </w:r>
            <w:r>
              <w:rPr>
                <w:sz w:val="24"/>
              </w:rPr>
              <w:t>на</w:t>
            </w:r>
            <w:r>
              <w:rPr>
                <w:spacing w:val="-7"/>
                <w:sz w:val="24"/>
              </w:rPr>
              <w:t xml:space="preserve"> </w:t>
            </w:r>
            <w:r>
              <w:rPr>
                <w:sz w:val="24"/>
              </w:rPr>
              <w:t>тему:</w:t>
            </w:r>
            <w:r>
              <w:rPr>
                <w:spacing w:val="-1"/>
                <w:sz w:val="24"/>
              </w:rPr>
              <w:t xml:space="preserve"> </w:t>
            </w:r>
            <w:r>
              <w:rPr>
                <w:sz w:val="24"/>
              </w:rPr>
              <w:t>«Рождество.</w:t>
            </w:r>
            <w:r>
              <w:rPr>
                <w:spacing w:val="-6"/>
                <w:sz w:val="24"/>
              </w:rPr>
              <w:t xml:space="preserve"> </w:t>
            </w:r>
            <w:r>
              <w:rPr>
                <w:sz w:val="24"/>
              </w:rPr>
              <w:t>Семейные</w:t>
            </w:r>
            <w:r>
              <w:rPr>
                <w:spacing w:val="-8"/>
                <w:sz w:val="24"/>
              </w:rPr>
              <w:t xml:space="preserve"> </w:t>
            </w:r>
            <w:r>
              <w:rPr>
                <w:sz w:val="24"/>
              </w:rPr>
              <w:t>традиции</w:t>
            </w:r>
            <w:r>
              <w:rPr>
                <w:spacing w:val="-6"/>
                <w:sz w:val="24"/>
              </w:rPr>
              <w:t xml:space="preserve"> </w:t>
            </w:r>
            <w:r>
              <w:rPr>
                <w:sz w:val="24"/>
              </w:rPr>
              <w:t>и</w:t>
            </w:r>
            <w:r>
              <w:rPr>
                <w:spacing w:val="-8"/>
                <w:sz w:val="24"/>
              </w:rPr>
              <w:t xml:space="preserve"> </w:t>
            </w:r>
            <w:r>
              <w:rPr>
                <w:sz w:val="24"/>
              </w:rPr>
              <w:t>их роль в воспитании детей и подростков»</w:t>
            </w:r>
          </w:p>
          <w:p w:rsidR="00C51549" w:rsidRDefault="00C04401">
            <w:pPr>
              <w:pStyle w:val="TableParagraph"/>
              <w:spacing w:line="264" w:lineRule="exact"/>
              <w:rPr>
                <w:i/>
                <w:sz w:val="24"/>
              </w:rPr>
            </w:pPr>
            <w:r>
              <w:rPr>
                <w:i/>
                <w:sz w:val="24"/>
              </w:rPr>
              <w:t>Ответственные:</w:t>
            </w:r>
            <w:r>
              <w:rPr>
                <w:i/>
                <w:spacing w:val="-7"/>
                <w:sz w:val="24"/>
              </w:rPr>
              <w:t xml:space="preserve"> </w:t>
            </w:r>
            <w:r>
              <w:rPr>
                <w:i/>
                <w:spacing w:val="-2"/>
                <w:sz w:val="24"/>
              </w:rPr>
              <w:t>воспитатели</w:t>
            </w:r>
          </w:p>
        </w:tc>
      </w:tr>
      <w:tr w:rsidR="00C51549">
        <w:trPr>
          <w:trHeight w:val="2440"/>
        </w:trPr>
        <w:tc>
          <w:tcPr>
            <w:tcW w:w="677" w:type="dxa"/>
          </w:tcPr>
          <w:p w:rsidR="00C51549" w:rsidRDefault="00C04401">
            <w:pPr>
              <w:pStyle w:val="TableParagraph"/>
              <w:spacing w:line="275" w:lineRule="exact"/>
              <w:ind w:left="0" w:right="17"/>
              <w:jc w:val="right"/>
              <w:rPr>
                <w:b/>
                <w:sz w:val="24"/>
              </w:rPr>
            </w:pPr>
            <w:r>
              <w:rPr>
                <w:b/>
                <w:spacing w:val="-5"/>
                <w:sz w:val="24"/>
              </w:rPr>
              <w:t>2.</w:t>
            </w:r>
          </w:p>
        </w:tc>
        <w:tc>
          <w:tcPr>
            <w:tcW w:w="2782" w:type="dxa"/>
          </w:tcPr>
          <w:p w:rsidR="00C51549" w:rsidRDefault="00C04401">
            <w:pPr>
              <w:pStyle w:val="TableParagraph"/>
              <w:ind w:left="105" w:right="760"/>
              <w:jc w:val="both"/>
              <w:rPr>
                <w:b/>
                <w:sz w:val="24"/>
              </w:rPr>
            </w:pPr>
            <w:r>
              <w:rPr>
                <w:b/>
                <w:spacing w:val="-2"/>
                <w:sz w:val="24"/>
              </w:rPr>
              <w:t>Информационно- просвещенческое обеспечение</w:t>
            </w:r>
          </w:p>
          <w:p w:rsidR="00C51549" w:rsidRDefault="00C04401">
            <w:pPr>
              <w:pStyle w:val="TableParagraph"/>
              <w:ind w:left="105"/>
              <w:rPr>
                <w:b/>
                <w:sz w:val="24"/>
              </w:rPr>
            </w:pPr>
            <w:r>
              <w:rPr>
                <w:b/>
                <w:spacing w:val="-2"/>
                <w:sz w:val="24"/>
              </w:rPr>
              <w:t>взаимодействия</w:t>
            </w:r>
          </w:p>
        </w:tc>
        <w:tc>
          <w:tcPr>
            <w:tcW w:w="6292" w:type="dxa"/>
          </w:tcPr>
          <w:p w:rsidR="00C51549" w:rsidRDefault="00C04401">
            <w:pPr>
              <w:pStyle w:val="TableParagraph"/>
              <w:spacing w:line="270" w:lineRule="exact"/>
              <w:rPr>
                <w:sz w:val="24"/>
              </w:rPr>
            </w:pPr>
            <w:r>
              <w:rPr>
                <w:sz w:val="24"/>
              </w:rPr>
              <w:t>Обновить</w:t>
            </w:r>
            <w:r>
              <w:rPr>
                <w:spacing w:val="-4"/>
                <w:sz w:val="24"/>
              </w:rPr>
              <w:t xml:space="preserve"> </w:t>
            </w:r>
            <w:r>
              <w:rPr>
                <w:sz w:val="24"/>
              </w:rPr>
              <w:t>информацию</w:t>
            </w:r>
            <w:r>
              <w:rPr>
                <w:spacing w:val="-3"/>
                <w:sz w:val="24"/>
              </w:rPr>
              <w:t xml:space="preserve"> </w:t>
            </w:r>
            <w:r>
              <w:rPr>
                <w:sz w:val="24"/>
              </w:rPr>
              <w:t>по</w:t>
            </w:r>
            <w:r>
              <w:rPr>
                <w:spacing w:val="-3"/>
                <w:sz w:val="24"/>
              </w:rPr>
              <w:t xml:space="preserve"> </w:t>
            </w:r>
            <w:r>
              <w:rPr>
                <w:spacing w:val="-2"/>
                <w:sz w:val="24"/>
              </w:rPr>
              <w:t>направлениям:</w:t>
            </w:r>
          </w:p>
          <w:p w:rsidR="00C51549" w:rsidRDefault="00C04401">
            <w:pPr>
              <w:pStyle w:val="TableParagraph"/>
              <w:numPr>
                <w:ilvl w:val="0"/>
                <w:numId w:val="56"/>
              </w:numPr>
              <w:tabs>
                <w:tab w:val="left" w:pos="816"/>
              </w:tabs>
              <w:ind w:left="816"/>
              <w:rPr>
                <w:sz w:val="24"/>
              </w:rPr>
            </w:pPr>
            <w:r>
              <w:rPr>
                <w:sz w:val="24"/>
              </w:rPr>
              <w:t>новинки</w:t>
            </w:r>
            <w:r>
              <w:rPr>
                <w:spacing w:val="-9"/>
                <w:sz w:val="24"/>
              </w:rPr>
              <w:t xml:space="preserve"> </w:t>
            </w:r>
            <w:r>
              <w:rPr>
                <w:sz w:val="24"/>
              </w:rPr>
              <w:t>нормативно-правовой</w:t>
            </w:r>
            <w:r>
              <w:rPr>
                <w:spacing w:val="-6"/>
                <w:sz w:val="24"/>
              </w:rPr>
              <w:t xml:space="preserve"> </w:t>
            </w:r>
            <w:r>
              <w:rPr>
                <w:spacing w:val="-2"/>
                <w:sz w:val="24"/>
              </w:rPr>
              <w:t>документации;</w:t>
            </w:r>
          </w:p>
          <w:p w:rsidR="00C51549" w:rsidRDefault="00C04401">
            <w:pPr>
              <w:pStyle w:val="TableParagraph"/>
              <w:numPr>
                <w:ilvl w:val="0"/>
                <w:numId w:val="56"/>
              </w:numPr>
              <w:tabs>
                <w:tab w:val="left" w:pos="816"/>
              </w:tabs>
              <w:ind w:left="816"/>
              <w:rPr>
                <w:sz w:val="24"/>
              </w:rPr>
            </w:pPr>
            <w:r>
              <w:rPr>
                <w:sz w:val="24"/>
              </w:rPr>
              <w:t>итоги</w:t>
            </w:r>
            <w:r>
              <w:rPr>
                <w:spacing w:val="-3"/>
                <w:sz w:val="24"/>
              </w:rPr>
              <w:t xml:space="preserve"> </w:t>
            </w:r>
            <w:r>
              <w:rPr>
                <w:sz w:val="24"/>
              </w:rPr>
              <w:t>выполнения</w:t>
            </w:r>
            <w:r>
              <w:rPr>
                <w:spacing w:val="-7"/>
                <w:sz w:val="24"/>
              </w:rPr>
              <w:t xml:space="preserve"> </w:t>
            </w:r>
            <w:r>
              <w:rPr>
                <w:sz w:val="24"/>
              </w:rPr>
              <w:t>Муниципального</w:t>
            </w:r>
            <w:r>
              <w:rPr>
                <w:spacing w:val="-6"/>
                <w:sz w:val="24"/>
              </w:rPr>
              <w:t xml:space="preserve"> </w:t>
            </w:r>
            <w:r>
              <w:rPr>
                <w:spacing w:val="-2"/>
                <w:sz w:val="24"/>
              </w:rPr>
              <w:t>задания</w:t>
            </w:r>
          </w:p>
          <w:p w:rsidR="00C51549" w:rsidRDefault="00C04401">
            <w:pPr>
              <w:pStyle w:val="TableParagraph"/>
              <w:numPr>
                <w:ilvl w:val="0"/>
                <w:numId w:val="56"/>
              </w:numPr>
              <w:tabs>
                <w:tab w:val="left" w:pos="816"/>
                <w:tab w:val="left" w:pos="828"/>
              </w:tabs>
              <w:ind w:right="1424" w:hanging="361"/>
              <w:rPr>
                <w:sz w:val="24"/>
              </w:rPr>
            </w:pPr>
            <w:r>
              <w:rPr>
                <w:sz w:val="24"/>
              </w:rPr>
              <w:t>нормативно-правовой</w:t>
            </w:r>
            <w:r>
              <w:rPr>
                <w:spacing w:val="-13"/>
                <w:sz w:val="24"/>
              </w:rPr>
              <w:t xml:space="preserve"> </w:t>
            </w:r>
            <w:r>
              <w:rPr>
                <w:sz w:val="24"/>
              </w:rPr>
              <w:t>акт</w:t>
            </w:r>
            <w:r>
              <w:rPr>
                <w:spacing w:val="-13"/>
                <w:sz w:val="24"/>
              </w:rPr>
              <w:t xml:space="preserve"> </w:t>
            </w:r>
            <w:r>
              <w:rPr>
                <w:sz w:val="24"/>
              </w:rPr>
              <w:t>по</w:t>
            </w:r>
            <w:r>
              <w:rPr>
                <w:spacing w:val="-13"/>
                <w:sz w:val="24"/>
              </w:rPr>
              <w:t xml:space="preserve"> </w:t>
            </w:r>
            <w:r>
              <w:rPr>
                <w:sz w:val="24"/>
              </w:rPr>
              <w:t>взиманию родительской платы</w:t>
            </w:r>
          </w:p>
          <w:p w:rsidR="00C51549" w:rsidRDefault="00C04401">
            <w:pPr>
              <w:pStyle w:val="TableParagraph"/>
              <w:numPr>
                <w:ilvl w:val="0"/>
                <w:numId w:val="56"/>
              </w:numPr>
              <w:tabs>
                <w:tab w:val="left" w:pos="816"/>
                <w:tab w:val="left" w:pos="828"/>
              </w:tabs>
              <w:ind w:right="698" w:hanging="361"/>
              <w:rPr>
                <w:sz w:val="24"/>
              </w:rPr>
            </w:pPr>
            <w:r>
              <w:rPr>
                <w:sz w:val="24"/>
              </w:rPr>
              <w:t>информация</w:t>
            </w:r>
            <w:r>
              <w:rPr>
                <w:spacing w:val="-6"/>
                <w:sz w:val="24"/>
              </w:rPr>
              <w:t xml:space="preserve"> </w:t>
            </w:r>
            <w:r>
              <w:rPr>
                <w:sz w:val="24"/>
              </w:rPr>
              <w:t>об</w:t>
            </w:r>
            <w:r>
              <w:rPr>
                <w:spacing w:val="-6"/>
                <w:sz w:val="24"/>
              </w:rPr>
              <w:t xml:space="preserve"> </w:t>
            </w:r>
            <w:r>
              <w:rPr>
                <w:sz w:val="24"/>
              </w:rPr>
              <w:t>итогах</w:t>
            </w:r>
            <w:r>
              <w:rPr>
                <w:spacing w:val="-7"/>
                <w:sz w:val="24"/>
              </w:rPr>
              <w:t xml:space="preserve"> </w:t>
            </w:r>
            <w:r>
              <w:rPr>
                <w:sz w:val="24"/>
              </w:rPr>
              <w:t>контроля</w:t>
            </w:r>
            <w:r>
              <w:rPr>
                <w:spacing w:val="-9"/>
                <w:sz w:val="24"/>
              </w:rPr>
              <w:t xml:space="preserve"> </w:t>
            </w:r>
            <w:r>
              <w:rPr>
                <w:sz w:val="24"/>
              </w:rPr>
              <w:t>по</w:t>
            </w:r>
            <w:r>
              <w:rPr>
                <w:spacing w:val="-6"/>
                <w:sz w:val="24"/>
              </w:rPr>
              <w:t xml:space="preserve"> </w:t>
            </w:r>
            <w:r>
              <w:rPr>
                <w:sz w:val="24"/>
              </w:rPr>
              <w:t>качеству</w:t>
            </w:r>
            <w:r>
              <w:rPr>
                <w:spacing w:val="-11"/>
                <w:sz w:val="24"/>
              </w:rPr>
              <w:t xml:space="preserve"> </w:t>
            </w:r>
            <w:r>
              <w:rPr>
                <w:sz w:val="24"/>
              </w:rPr>
              <w:t>и безопасности питания.</w:t>
            </w:r>
          </w:p>
          <w:p w:rsidR="00C51549" w:rsidRDefault="00C04401">
            <w:pPr>
              <w:pStyle w:val="TableParagraph"/>
              <w:spacing w:line="252" w:lineRule="exact"/>
            </w:pPr>
            <w:r>
              <w:t>И</w:t>
            </w:r>
            <w:r>
              <w:t>нформирование</w:t>
            </w:r>
            <w:r>
              <w:rPr>
                <w:spacing w:val="-7"/>
              </w:rPr>
              <w:t xml:space="preserve"> </w:t>
            </w:r>
            <w:r>
              <w:t>о</w:t>
            </w:r>
            <w:r>
              <w:rPr>
                <w:spacing w:val="-7"/>
              </w:rPr>
              <w:t xml:space="preserve"> </w:t>
            </w:r>
            <w:r>
              <w:t>интересных</w:t>
            </w:r>
            <w:r>
              <w:rPr>
                <w:spacing w:val="-7"/>
              </w:rPr>
              <w:t xml:space="preserve"> </w:t>
            </w:r>
            <w:r>
              <w:t>мероприятиях,</w:t>
            </w:r>
            <w:r>
              <w:rPr>
                <w:spacing w:val="-7"/>
              </w:rPr>
              <w:t xml:space="preserve"> </w:t>
            </w:r>
            <w:r>
              <w:t>занятиях,</w:t>
            </w:r>
            <w:r>
              <w:rPr>
                <w:spacing w:val="-7"/>
              </w:rPr>
              <w:t xml:space="preserve"> </w:t>
            </w:r>
            <w:r>
              <w:t>делах, играх в группе, через ВК, Инстаграм</w:t>
            </w:r>
          </w:p>
        </w:tc>
      </w:tr>
    </w:tbl>
    <w:p w:rsidR="00C51549" w:rsidRDefault="00C51549">
      <w:pPr>
        <w:spacing w:line="252" w:lineRule="exact"/>
        <w:sectPr w:rsidR="00C51549">
          <w:type w:val="continuous"/>
          <w:pgSz w:w="11910" w:h="16840"/>
          <w:pgMar w:top="1100" w:right="280" w:bottom="1560" w:left="320" w:header="0" w:footer="1312" w:gutter="0"/>
          <w:cols w:space="720"/>
        </w:sectPr>
      </w:pPr>
    </w:p>
    <w:tbl>
      <w:tblPr>
        <w:tblStyle w:val="TableNormal"/>
        <w:tblW w:w="0" w:type="auto"/>
        <w:tblInd w:w="11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677"/>
        <w:gridCol w:w="2782"/>
        <w:gridCol w:w="6292"/>
      </w:tblGrid>
      <w:tr w:rsidR="00C51549">
        <w:trPr>
          <w:trHeight w:val="277"/>
        </w:trPr>
        <w:tc>
          <w:tcPr>
            <w:tcW w:w="677" w:type="dxa"/>
          </w:tcPr>
          <w:p w:rsidR="00C51549" w:rsidRDefault="00C51549">
            <w:pPr>
              <w:pStyle w:val="TableParagraph"/>
              <w:ind w:left="0"/>
              <w:rPr>
                <w:sz w:val="20"/>
              </w:rPr>
            </w:pPr>
          </w:p>
        </w:tc>
        <w:tc>
          <w:tcPr>
            <w:tcW w:w="2782" w:type="dxa"/>
          </w:tcPr>
          <w:p w:rsidR="00C51549" w:rsidRDefault="00C51549">
            <w:pPr>
              <w:pStyle w:val="TableParagraph"/>
              <w:ind w:left="0"/>
              <w:rPr>
                <w:sz w:val="20"/>
              </w:rPr>
            </w:pPr>
          </w:p>
        </w:tc>
        <w:tc>
          <w:tcPr>
            <w:tcW w:w="6292" w:type="dxa"/>
          </w:tcPr>
          <w:p w:rsidR="00C51549" w:rsidRDefault="00C04401">
            <w:pPr>
              <w:pStyle w:val="TableParagraph"/>
              <w:spacing w:line="258" w:lineRule="exact"/>
              <w:rPr>
                <w:i/>
                <w:sz w:val="24"/>
              </w:rPr>
            </w:pPr>
            <w:r>
              <w:rPr>
                <w:i/>
                <w:sz w:val="24"/>
              </w:rPr>
              <w:t>Ответственные:</w:t>
            </w:r>
            <w:r>
              <w:rPr>
                <w:i/>
                <w:spacing w:val="-7"/>
                <w:sz w:val="24"/>
              </w:rPr>
              <w:t xml:space="preserve"> </w:t>
            </w:r>
            <w:r>
              <w:rPr>
                <w:i/>
                <w:spacing w:val="-2"/>
                <w:sz w:val="24"/>
              </w:rPr>
              <w:t>воспитатели</w:t>
            </w:r>
          </w:p>
        </w:tc>
      </w:tr>
      <w:tr w:rsidR="00C51549">
        <w:trPr>
          <w:trHeight w:val="3494"/>
        </w:trPr>
        <w:tc>
          <w:tcPr>
            <w:tcW w:w="677" w:type="dxa"/>
          </w:tcPr>
          <w:p w:rsidR="00C51549" w:rsidRDefault="00C04401">
            <w:pPr>
              <w:pStyle w:val="TableParagraph"/>
              <w:spacing w:line="273" w:lineRule="exact"/>
              <w:ind w:left="0" w:right="17"/>
              <w:jc w:val="right"/>
              <w:rPr>
                <w:b/>
                <w:sz w:val="24"/>
              </w:rPr>
            </w:pPr>
            <w:r>
              <w:rPr>
                <w:b/>
                <w:spacing w:val="-5"/>
                <w:sz w:val="24"/>
              </w:rPr>
              <w:t>3.</w:t>
            </w:r>
          </w:p>
        </w:tc>
        <w:tc>
          <w:tcPr>
            <w:tcW w:w="2782" w:type="dxa"/>
          </w:tcPr>
          <w:p w:rsidR="00C51549" w:rsidRDefault="00C04401">
            <w:pPr>
              <w:pStyle w:val="TableParagraph"/>
              <w:ind w:left="105" w:right="204"/>
              <w:rPr>
                <w:b/>
                <w:sz w:val="24"/>
              </w:rPr>
            </w:pPr>
            <w:r>
              <w:rPr>
                <w:b/>
                <w:spacing w:val="-2"/>
                <w:sz w:val="24"/>
              </w:rPr>
              <w:t xml:space="preserve">Совместная </w:t>
            </w:r>
            <w:r>
              <w:rPr>
                <w:b/>
                <w:sz w:val="24"/>
              </w:rPr>
              <w:t>деятельность</w:t>
            </w:r>
            <w:r>
              <w:rPr>
                <w:b/>
                <w:spacing w:val="-15"/>
                <w:sz w:val="24"/>
              </w:rPr>
              <w:t xml:space="preserve"> </w:t>
            </w:r>
            <w:r>
              <w:rPr>
                <w:b/>
                <w:sz w:val="24"/>
              </w:rPr>
              <w:t>педагога и родителей с детьми</w:t>
            </w:r>
          </w:p>
        </w:tc>
        <w:tc>
          <w:tcPr>
            <w:tcW w:w="6292" w:type="dxa"/>
          </w:tcPr>
          <w:p w:rsidR="00C51549" w:rsidRDefault="00C04401">
            <w:pPr>
              <w:pStyle w:val="TableParagraph"/>
              <w:spacing w:line="268" w:lineRule="exact"/>
              <w:rPr>
                <w:sz w:val="24"/>
              </w:rPr>
            </w:pPr>
            <w:r>
              <w:rPr>
                <w:sz w:val="24"/>
              </w:rPr>
              <w:t>Беседа</w:t>
            </w:r>
            <w:r>
              <w:rPr>
                <w:spacing w:val="-1"/>
                <w:sz w:val="24"/>
              </w:rPr>
              <w:t xml:space="preserve"> </w:t>
            </w:r>
            <w:r>
              <w:rPr>
                <w:sz w:val="24"/>
              </w:rPr>
              <w:t>«Рождество.</w:t>
            </w:r>
            <w:r>
              <w:rPr>
                <w:spacing w:val="-2"/>
                <w:sz w:val="24"/>
              </w:rPr>
              <w:t xml:space="preserve"> </w:t>
            </w:r>
            <w:r>
              <w:rPr>
                <w:sz w:val="24"/>
              </w:rPr>
              <w:t>Семейные</w:t>
            </w:r>
            <w:r>
              <w:rPr>
                <w:spacing w:val="-5"/>
                <w:sz w:val="24"/>
              </w:rPr>
              <w:t xml:space="preserve"> </w:t>
            </w:r>
            <w:r>
              <w:rPr>
                <w:sz w:val="24"/>
              </w:rPr>
              <w:t>традиции</w:t>
            </w:r>
            <w:r>
              <w:rPr>
                <w:spacing w:val="-3"/>
                <w:sz w:val="24"/>
              </w:rPr>
              <w:t xml:space="preserve"> </w:t>
            </w:r>
            <w:r>
              <w:rPr>
                <w:sz w:val="24"/>
              </w:rPr>
              <w:t>и</w:t>
            </w:r>
            <w:r>
              <w:rPr>
                <w:spacing w:val="-5"/>
                <w:sz w:val="24"/>
              </w:rPr>
              <w:t xml:space="preserve"> </w:t>
            </w:r>
            <w:r>
              <w:rPr>
                <w:sz w:val="24"/>
              </w:rPr>
              <w:t>их</w:t>
            </w:r>
            <w:r>
              <w:rPr>
                <w:spacing w:val="-4"/>
                <w:sz w:val="24"/>
              </w:rPr>
              <w:t xml:space="preserve"> </w:t>
            </w:r>
            <w:r>
              <w:rPr>
                <w:sz w:val="24"/>
              </w:rPr>
              <w:t>роль</w:t>
            </w:r>
            <w:r>
              <w:rPr>
                <w:spacing w:val="-2"/>
                <w:sz w:val="24"/>
              </w:rPr>
              <w:t xml:space="preserve"> </w:t>
            </w:r>
            <w:r>
              <w:rPr>
                <w:spacing w:val="-10"/>
                <w:sz w:val="24"/>
              </w:rPr>
              <w:t>в</w:t>
            </w:r>
          </w:p>
          <w:p w:rsidR="00C51549" w:rsidRDefault="00C04401">
            <w:pPr>
              <w:pStyle w:val="TableParagraph"/>
              <w:ind w:right="209"/>
              <w:rPr>
                <w:sz w:val="24"/>
              </w:rPr>
            </w:pPr>
            <w:r>
              <w:rPr>
                <w:sz w:val="24"/>
              </w:rPr>
              <w:t>воспитании</w:t>
            </w:r>
            <w:r>
              <w:rPr>
                <w:spacing w:val="-6"/>
                <w:sz w:val="24"/>
              </w:rPr>
              <w:t xml:space="preserve"> </w:t>
            </w:r>
            <w:r>
              <w:rPr>
                <w:sz w:val="24"/>
              </w:rPr>
              <w:t>детей</w:t>
            </w:r>
            <w:r>
              <w:rPr>
                <w:spacing w:val="-6"/>
                <w:sz w:val="24"/>
              </w:rPr>
              <w:t xml:space="preserve"> </w:t>
            </w:r>
            <w:r>
              <w:rPr>
                <w:sz w:val="24"/>
              </w:rPr>
              <w:t>и</w:t>
            </w:r>
            <w:r>
              <w:rPr>
                <w:spacing w:val="-6"/>
                <w:sz w:val="24"/>
              </w:rPr>
              <w:t xml:space="preserve"> </w:t>
            </w:r>
            <w:r>
              <w:rPr>
                <w:sz w:val="24"/>
              </w:rPr>
              <w:t>подростков»</w:t>
            </w:r>
            <w:r>
              <w:rPr>
                <w:spacing w:val="-13"/>
                <w:sz w:val="24"/>
              </w:rPr>
              <w:t xml:space="preserve"> </w:t>
            </w:r>
            <w:r>
              <w:rPr>
                <w:sz w:val="24"/>
              </w:rPr>
              <w:t>Совместная</w:t>
            </w:r>
            <w:r>
              <w:rPr>
                <w:spacing w:val="-6"/>
                <w:sz w:val="24"/>
              </w:rPr>
              <w:t xml:space="preserve"> </w:t>
            </w:r>
            <w:r>
              <w:rPr>
                <w:sz w:val="24"/>
              </w:rPr>
              <w:t>организация выставки-презентации в группе на тему «Праздники в</w:t>
            </w:r>
          </w:p>
          <w:p w:rsidR="00C51549" w:rsidRDefault="00C04401">
            <w:pPr>
              <w:pStyle w:val="TableParagraph"/>
              <w:ind w:right="230"/>
              <w:rPr>
                <w:sz w:val="24"/>
              </w:rPr>
            </w:pPr>
            <w:r>
              <w:rPr>
                <w:sz w:val="24"/>
              </w:rPr>
              <w:t>моей</w:t>
            </w:r>
            <w:r>
              <w:rPr>
                <w:spacing w:val="-5"/>
                <w:sz w:val="24"/>
              </w:rPr>
              <w:t xml:space="preserve"> </w:t>
            </w:r>
            <w:r>
              <w:rPr>
                <w:sz w:val="24"/>
              </w:rPr>
              <w:t>семье»</w:t>
            </w:r>
            <w:r>
              <w:rPr>
                <w:spacing w:val="-11"/>
                <w:sz w:val="24"/>
              </w:rPr>
              <w:t xml:space="preserve"> </w:t>
            </w:r>
            <w:r>
              <w:rPr>
                <w:sz w:val="24"/>
              </w:rPr>
              <w:t>(фотографии,</w:t>
            </w:r>
            <w:r>
              <w:rPr>
                <w:spacing w:val="-3"/>
                <w:sz w:val="24"/>
              </w:rPr>
              <w:t xml:space="preserve"> </w:t>
            </w:r>
            <w:r>
              <w:rPr>
                <w:sz w:val="24"/>
              </w:rPr>
              <w:t>рисунки</w:t>
            </w:r>
            <w:r>
              <w:rPr>
                <w:spacing w:val="-5"/>
                <w:sz w:val="24"/>
              </w:rPr>
              <w:t xml:space="preserve"> </w:t>
            </w:r>
            <w:r>
              <w:rPr>
                <w:sz w:val="24"/>
              </w:rPr>
              <w:t>по</w:t>
            </w:r>
            <w:r>
              <w:rPr>
                <w:spacing w:val="-5"/>
                <w:sz w:val="24"/>
              </w:rPr>
              <w:t xml:space="preserve"> </w:t>
            </w:r>
            <w:r>
              <w:rPr>
                <w:sz w:val="24"/>
              </w:rPr>
              <w:t>темам</w:t>
            </w:r>
            <w:r>
              <w:rPr>
                <w:spacing w:val="-6"/>
                <w:sz w:val="24"/>
              </w:rPr>
              <w:t xml:space="preserve"> </w:t>
            </w:r>
            <w:r>
              <w:rPr>
                <w:sz w:val="24"/>
              </w:rPr>
              <w:t>Нового</w:t>
            </w:r>
            <w:r>
              <w:rPr>
                <w:spacing w:val="-5"/>
                <w:sz w:val="24"/>
              </w:rPr>
              <w:t xml:space="preserve"> </w:t>
            </w:r>
            <w:r>
              <w:rPr>
                <w:sz w:val="24"/>
              </w:rPr>
              <w:t>года и Рождества).</w:t>
            </w:r>
          </w:p>
          <w:p w:rsidR="00C51549" w:rsidRDefault="00C04401">
            <w:pPr>
              <w:pStyle w:val="TableParagraph"/>
              <w:rPr>
                <w:sz w:val="24"/>
              </w:rPr>
            </w:pPr>
            <w:r>
              <w:rPr>
                <w:sz w:val="24"/>
              </w:rPr>
              <w:t>Рассматривание</w:t>
            </w:r>
            <w:r>
              <w:rPr>
                <w:spacing w:val="-9"/>
                <w:sz w:val="24"/>
              </w:rPr>
              <w:t xml:space="preserve"> </w:t>
            </w:r>
            <w:r>
              <w:rPr>
                <w:sz w:val="24"/>
              </w:rPr>
              <w:t>альбомов,</w:t>
            </w:r>
            <w:r>
              <w:rPr>
                <w:spacing w:val="-8"/>
                <w:sz w:val="24"/>
              </w:rPr>
              <w:t xml:space="preserve"> </w:t>
            </w:r>
            <w:r>
              <w:rPr>
                <w:sz w:val="24"/>
              </w:rPr>
              <w:t>книг,</w:t>
            </w:r>
            <w:r>
              <w:rPr>
                <w:spacing w:val="-11"/>
                <w:sz w:val="24"/>
              </w:rPr>
              <w:t xml:space="preserve"> </w:t>
            </w:r>
            <w:r>
              <w:rPr>
                <w:sz w:val="24"/>
              </w:rPr>
              <w:t>поделок,</w:t>
            </w:r>
            <w:r>
              <w:rPr>
                <w:spacing w:val="-8"/>
                <w:sz w:val="24"/>
              </w:rPr>
              <w:t xml:space="preserve"> </w:t>
            </w:r>
            <w:r>
              <w:rPr>
                <w:sz w:val="24"/>
              </w:rPr>
              <w:t xml:space="preserve">обмен </w:t>
            </w:r>
            <w:r>
              <w:rPr>
                <w:spacing w:val="-2"/>
                <w:sz w:val="24"/>
              </w:rPr>
              <w:t>впечатлениями.</w:t>
            </w:r>
          </w:p>
          <w:p w:rsidR="00C51549" w:rsidRDefault="00C04401">
            <w:pPr>
              <w:pStyle w:val="TableParagraph"/>
              <w:spacing w:before="5" w:line="275" w:lineRule="exact"/>
              <w:rPr>
                <w:b/>
                <w:sz w:val="24"/>
              </w:rPr>
            </w:pPr>
            <w:r>
              <w:rPr>
                <w:b/>
                <w:sz w:val="24"/>
              </w:rPr>
              <w:t>Календарь</w:t>
            </w:r>
            <w:r>
              <w:rPr>
                <w:b/>
                <w:spacing w:val="-6"/>
                <w:sz w:val="24"/>
              </w:rPr>
              <w:t xml:space="preserve"> </w:t>
            </w:r>
            <w:r>
              <w:rPr>
                <w:b/>
                <w:sz w:val="24"/>
              </w:rPr>
              <w:t>посещаемости</w:t>
            </w:r>
            <w:r>
              <w:rPr>
                <w:b/>
                <w:spacing w:val="1"/>
                <w:sz w:val="24"/>
              </w:rPr>
              <w:t xml:space="preserve"> </w:t>
            </w:r>
            <w:r>
              <w:rPr>
                <w:b/>
                <w:sz w:val="24"/>
              </w:rPr>
              <w:t>для</w:t>
            </w:r>
            <w:r>
              <w:rPr>
                <w:b/>
                <w:spacing w:val="-2"/>
                <w:sz w:val="24"/>
              </w:rPr>
              <w:t xml:space="preserve"> </w:t>
            </w:r>
            <w:r>
              <w:rPr>
                <w:b/>
                <w:spacing w:val="-4"/>
                <w:sz w:val="24"/>
              </w:rPr>
              <w:t>детей</w:t>
            </w:r>
          </w:p>
          <w:p w:rsidR="00C51549" w:rsidRDefault="00C04401">
            <w:pPr>
              <w:pStyle w:val="TableParagraph"/>
              <w:spacing w:line="252" w:lineRule="exact"/>
            </w:pPr>
            <w:r>
              <w:t>Интервью</w:t>
            </w:r>
            <w:r>
              <w:rPr>
                <w:spacing w:val="-5"/>
              </w:rPr>
              <w:t xml:space="preserve"> </w:t>
            </w:r>
            <w:r>
              <w:t>у</w:t>
            </w:r>
            <w:r>
              <w:rPr>
                <w:spacing w:val="-6"/>
              </w:rPr>
              <w:t xml:space="preserve"> </w:t>
            </w:r>
            <w:r>
              <w:rPr>
                <w:spacing w:val="-2"/>
              </w:rPr>
              <w:t>детей!</w:t>
            </w:r>
          </w:p>
          <w:p w:rsidR="00C51549" w:rsidRDefault="00C04401">
            <w:pPr>
              <w:pStyle w:val="TableParagraph"/>
              <w:spacing w:before="4" w:line="251" w:lineRule="exact"/>
              <w:rPr>
                <w:b/>
                <w:i/>
              </w:rPr>
            </w:pPr>
            <w:r>
              <w:rPr>
                <w:b/>
                <w:i/>
              </w:rPr>
              <w:t>(совместно</w:t>
            </w:r>
            <w:r>
              <w:rPr>
                <w:b/>
                <w:i/>
                <w:spacing w:val="-3"/>
              </w:rPr>
              <w:t xml:space="preserve"> </w:t>
            </w:r>
            <w:r>
              <w:rPr>
                <w:b/>
                <w:i/>
              </w:rPr>
              <w:t>со</w:t>
            </w:r>
            <w:r>
              <w:rPr>
                <w:b/>
                <w:i/>
                <w:spacing w:val="-3"/>
              </w:rPr>
              <w:t xml:space="preserve"> </w:t>
            </w:r>
            <w:r>
              <w:rPr>
                <w:b/>
                <w:i/>
                <w:spacing w:val="-2"/>
              </w:rPr>
              <w:t>специалистами)</w:t>
            </w:r>
          </w:p>
          <w:p w:rsidR="00C51549" w:rsidRDefault="00C04401">
            <w:pPr>
              <w:pStyle w:val="TableParagraph"/>
              <w:ind w:right="1647"/>
            </w:pPr>
            <w:r>
              <w:t>Видеоролик</w:t>
            </w:r>
            <w:r>
              <w:rPr>
                <w:spacing w:val="-8"/>
              </w:rPr>
              <w:t xml:space="preserve"> </w:t>
            </w:r>
            <w:r>
              <w:t>«Как</w:t>
            </w:r>
            <w:r>
              <w:rPr>
                <w:spacing w:val="-7"/>
              </w:rPr>
              <w:t xml:space="preserve"> </w:t>
            </w:r>
            <w:r>
              <w:t>интересно</w:t>
            </w:r>
            <w:r>
              <w:rPr>
                <w:spacing w:val="-8"/>
              </w:rPr>
              <w:t xml:space="preserve"> </w:t>
            </w:r>
            <w:r>
              <w:t>в</w:t>
            </w:r>
            <w:r>
              <w:rPr>
                <w:spacing w:val="-9"/>
              </w:rPr>
              <w:t xml:space="preserve"> </w:t>
            </w:r>
            <w:r>
              <w:t>нашей</w:t>
            </w:r>
            <w:r>
              <w:rPr>
                <w:spacing w:val="-8"/>
              </w:rPr>
              <w:t xml:space="preserve"> </w:t>
            </w:r>
            <w:r>
              <w:t>группе!» (Я хочу в детский сад, почему?)</w:t>
            </w:r>
          </w:p>
          <w:p w:rsidR="00C51549" w:rsidRDefault="00C04401">
            <w:pPr>
              <w:pStyle w:val="TableParagraph"/>
              <w:spacing w:line="260" w:lineRule="exact"/>
              <w:rPr>
                <w:i/>
                <w:sz w:val="24"/>
              </w:rPr>
            </w:pPr>
            <w:r>
              <w:rPr>
                <w:i/>
                <w:sz w:val="24"/>
              </w:rPr>
              <w:t>Ответственные:</w:t>
            </w:r>
            <w:r>
              <w:rPr>
                <w:i/>
                <w:spacing w:val="-7"/>
                <w:sz w:val="24"/>
              </w:rPr>
              <w:t xml:space="preserve"> </w:t>
            </w:r>
            <w:r>
              <w:rPr>
                <w:i/>
                <w:spacing w:val="-2"/>
                <w:sz w:val="24"/>
              </w:rPr>
              <w:t>воспитатели</w:t>
            </w:r>
          </w:p>
        </w:tc>
      </w:tr>
      <w:tr w:rsidR="00C51549">
        <w:trPr>
          <w:trHeight w:val="1380"/>
        </w:trPr>
        <w:tc>
          <w:tcPr>
            <w:tcW w:w="677" w:type="dxa"/>
          </w:tcPr>
          <w:p w:rsidR="00C51549" w:rsidRDefault="00C04401">
            <w:pPr>
              <w:pStyle w:val="TableParagraph"/>
              <w:spacing w:line="275" w:lineRule="exact"/>
              <w:ind w:left="0" w:right="17"/>
              <w:jc w:val="right"/>
              <w:rPr>
                <w:b/>
                <w:sz w:val="24"/>
              </w:rPr>
            </w:pPr>
            <w:r>
              <w:rPr>
                <w:b/>
                <w:spacing w:val="-5"/>
                <w:sz w:val="24"/>
              </w:rPr>
              <w:t>4.</w:t>
            </w:r>
          </w:p>
        </w:tc>
        <w:tc>
          <w:tcPr>
            <w:tcW w:w="2782" w:type="dxa"/>
          </w:tcPr>
          <w:p w:rsidR="00C51549" w:rsidRDefault="00C04401">
            <w:pPr>
              <w:pStyle w:val="TableParagraph"/>
              <w:ind w:left="105" w:right="114"/>
              <w:rPr>
                <w:b/>
                <w:sz w:val="24"/>
              </w:rPr>
            </w:pPr>
            <w:r>
              <w:rPr>
                <w:b/>
                <w:sz w:val="24"/>
              </w:rPr>
              <w:t>Консультации,</w:t>
            </w:r>
            <w:r>
              <w:rPr>
                <w:b/>
                <w:spacing w:val="-15"/>
                <w:sz w:val="24"/>
              </w:rPr>
              <w:t xml:space="preserve"> </w:t>
            </w:r>
            <w:r>
              <w:rPr>
                <w:b/>
                <w:sz w:val="24"/>
              </w:rPr>
              <w:t xml:space="preserve">лекции, </w:t>
            </w:r>
            <w:r>
              <w:rPr>
                <w:b/>
                <w:spacing w:val="-2"/>
                <w:sz w:val="24"/>
              </w:rPr>
              <w:t>беседы,</w:t>
            </w:r>
          </w:p>
          <w:p w:rsidR="00C51549" w:rsidRDefault="00C04401">
            <w:pPr>
              <w:pStyle w:val="TableParagraph"/>
              <w:ind w:left="105"/>
              <w:rPr>
                <w:b/>
                <w:sz w:val="24"/>
              </w:rPr>
            </w:pPr>
            <w:r>
              <w:rPr>
                <w:b/>
                <w:spacing w:val="-2"/>
                <w:sz w:val="24"/>
              </w:rPr>
              <w:t>конференции</w:t>
            </w:r>
          </w:p>
        </w:tc>
        <w:tc>
          <w:tcPr>
            <w:tcW w:w="6292" w:type="dxa"/>
          </w:tcPr>
          <w:p w:rsidR="00C51549" w:rsidRDefault="00C04401">
            <w:pPr>
              <w:pStyle w:val="TableParagraph"/>
              <w:spacing w:line="270" w:lineRule="exact"/>
              <w:rPr>
                <w:sz w:val="24"/>
              </w:rPr>
            </w:pPr>
            <w:r>
              <w:rPr>
                <w:sz w:val="24"/>
              </w:rPr>
              <w:t>Консультация:</w:t>
            </w:r>
            <w:r>
              <w:rPr>
                <w:spacing w:val="-5"/>
                <w:sz w:val="24"/>
              </w:rPr>
              <w:t xml:space="preserve"> </w:t>
            </w:r>
            <w:r>
              <w:rPr>
                <w:sz w:val="24"/>
              </w:rPr>
              <w:t>«Любимые</w:t>
            </w:r>
            <w:r>
              <w:rPr>
                <w:spacing w:val="-7"/>
                <w:sz w:val="24"/>
              </w:rPr>
              <w:t xml:space="preserve"> </w:t>
            </w:r>
            <w:r>
              <w:rPr>
                <w:sz w:val="24"/>
              </w:rPr>
              <w:t>сказки</w:t>
            </w:r>
            <w:r>
              <w:rPr>
                <w:spacing w:val="-5"/>
                <w:sz w:val="24"/>
              </w:rPr>
              <w:t xml:space="preserve"> </w:t>
            </w:r>
            <w:r>
              <w:rPr>
                <w:sz w:val="24"/>
              </w:rPr>
              <w:t>нашей</w:t>
            </w:r>
            <w:r>
              <w:rPr>
                <w:spacing w:val="-4"/>
                <w:sz w:val="24"/>
              </w:rPr>
              <w:t xml:space="preserve"> </w:t>
            </w:r>
            <w:r>
              <w:rPr>
                <w:spacing w:val="-2"/>
                <w:sz w:val="24"/>
              </w:rPr>
              <w:t>семьи»</w:t>
            </w:r>
          </w:p>
          <w:p w:rsidR="00C51549" w:rsidRDefault="00C04401">
            <w:pPr>
              <w:pStyle w:val="TableParagraph"/>
              <w:rPr>
                <w:i/>
                <w:sz w:val="24"/>
              </w:rPr>
            </w:pPr>
            <w:r>
              <w:rPr>
                <w:i/>
                <w:sz w:val="24"/>
              </w:rPr>
              <w:t>Ответственные</w:t>
            </w:r>
            <w:r>
              <w:rPr>
                <w:i/>
                <w:spacing w:val="-7"/>
                <w:sz w:val="24"/>
              </w:rPr>
              <w:t xml:space="preserve"> </w:t>
            </w:r>
            <w:r>
              <w:rPr>
                <w:i/>
                <w:spacing w:val="-2"/>
                <w:sz w:val="24"/>
              </w:rPr>
              <w:t>воспитатели.</w:t>
            </w:r>
          </w:p>
          <w:p w:rsidR="00C51549" w:rsidRDefault="00C04401">
            <w:pPr>
              <w:pStyle w:val="TableParagraph"/>
              <w:rPr>
                <w:sz w:val="24"/>
              </w:rPr>
            </w:pPr>
            <w:r>
              <w:rPr>
                <w:sz w:val="24"/>
              </w:rPr>
              <w:t>Заседание</w:t>
            </w:r>
            <w:r>
              <w:rPr>
                <w:spacing w:val="-7"/>
                <w:sz w:val="24"/>
              </w:rPr>
              <w:t xml:space="preserve"> </w:t>
            </w:r>
            <w:r>
              <w:rPr>
                <w:sz w:val="24"/>
              </w:rPr>
              <w:t>родительского</w:t>
            </w:r>
            <w:r>
              <w:rPr>
                <w:spacing w:val="-4"/>
                <w:sz w:val="24"/>
              </w:rPr>
              <w:t xml:space="preserve"> </w:t>
            </w:r>
            <w:r>
              <w:rPr>
                <w:sz w:val="24"/>
              </w:rPr>
              <w:t>клуба</w:t>
            </w:r>
            <w:r>
              <w:rPr>
                <w:spacing w:val="-1"/>
                <w:sz w:val="24"/>
              </w:rPr>
              <w:t xml:space="preserve"> </w:t>
            </w:r>
            <w:r>
              <w:rPr>
                <w:sz w:val="24"/>
              </w:rPr>
              <w:t>«Здоровей-ка»</w:t>
            </w:r>
            <w:r>
              <w:rPr>
                <w:spacing w:val="-7"/>
                <w:sz w:val="24"/>
              </w:rPr>
              <w:t xml:space="preserve"> </w:t>
            </w:r>
            <w:r>
              <w:rPr>
                <w:sz w:val="24"/>
              </w:rPr>
              <w:t>в</w:t>
            </w:r>
            <w:r>
              <w:rPr>
                <w:spacing w:val="-4"/>
                <w:sz w:val="24"/>
              </w:rPr>
              <w:t xml:space="preserve"> </w:t>
            </w:r>
            <w:r>
              <w:rPr>
                <w:spacing w:val="-2"/>
                <w:sz w:val="24"/>
              </w:rPr>
              <w:t>рамках</w:t>
            </w:r>
          </w:p>
          <w:p w:rsidR="00C51549" w:rsidRDefault="00C04401">
            <w:pPr>
              <w:pStyle w:val="TableParagraph"/>
              <w:spacing w:line="275" w:lineRule="exact"/>
              <w:rPr>
                <w:sz w:val="24"/>
              </w:rPr>
            </w:pPr>
            <w:r>
              <w:rPr>
                <w:sz w:val="24"/>
              </w:rPr>
              <w:t>работы</w:t>
            </w:r>
            <w:r>
              <w:rPr>
                <w:spacing w:val="-8"/>
                <w:sz w:val="24"/>
              </w:rPr>
              <w:t xml:space="preserve"> </w:t>
            </w:r>
            <w:r>
              <w:rPr>
                <w:sz w:val="24"/>
              </w:rPr>
              <w:t>центра</w:t>
            </w:r>
            <w:r>
              <w:rPr>
                <w:spacing w:val="-5"/>
                <w:sz w:val="24"/>
              </w:rPr>
              <w:t xml:space="preserve"> </w:t>
            </w:r>
            <w:r>
              <w:rPr>
                <w:sz w:val="24"/>
              </w:rPr>
              <w:t>здоровьесбережения</w:t>
            </w:r>
            <w:r>
              <w:rPr>
                <w:spacing w:val="-2"/>
                <w:sz w:val="24"/>
              </w:rPr>
              <w:t xml:space="preserve"> </w:t>
            </w:r>
            <w:r>
              <w:rPr>
                <w:sz w:val="24"/>
              </w:rPr>
              <w:t>«Академия</w:t>
            </w:r>
            <w:r>
              <w:rPr>
                <w:spacing w:val="-2"/>
                <w:sz w:val="24"/>
              </w:rPr>
              <w:t xml:space="preserve"> здоровья»</w:t>
            </w:r>
          </w:p>
          <w:p w:rsidR="00C51549" w:rsidRDefault="00C04401">
            <w:pPr>
              <w:pStyle w:val="TableParagraph"/>
              <w:spacing w:line="263" w:lineRule="exact"/>
              <w:rPr>
                <w:i/>
                <w:sz w:val="24"/>
              </w:rPr>
            </w:pPr>
            <w:r>
              <w:rPr>
                <w:i/>
                <w:sz w:val="24"/>
              </w:rPr>
              <w:t>Ответственные</w:t>
            </w:r>
            <w:r>
              <w:rPr>
                <w:i/>
                <w:spacing w:val="-7"/>
                <w:sz w:val="24"/>
              </w:rPr>
              <w:t xml:space="preserve"> </w:t>
            </w:r>
            <w:r>
              <w:rPr>
                <w:i/>
                <w:spacing w:val="-2"/>
                <w:sz w:val="24"/>
              </w:rPr>
              <w:t>воспитатели</w:t>
            </w:r>
          </w:p>
        </w:tc>
      </w:tr>
      <w:tr w:rsidR="00C51549">
        <w:trPr>
          <w:trHeight w:val="1105"/>
        </w:trPr>
        <w:tc>
          <w:tcPr>
            <w:tcW w:w="677" w:type="dxa"/>
          </w:tcPr>
          <w:p w:rsidR="00C51549" w:rsidRDefault="00C04401">
            <w:pPr>
              <w:pStyle w:val="TableParagraph"/>
              <w:spacing w:line="275" w:lineRule="exact"/>
              <w:ind w:left="0" w:right="17"/>
              <w:jc w:val="right"/>
              <w:rPr>
                <w:b/>
                <w:sz w:val="24"/>
              </w:rPr>
            </w:pPr>
            <w:r>
              <w:rPr>
                <w:b/>
                <w:spacing w:val="-5"/>
                <w:sz w:val="24"/>
              </w:rPr>
              <w:t>5.</w:t>
            </w:r>
          </w:p>
        </w:tc>
        <w:tc>
          <w:tcPr>
            <w:tcW w:w="2782" w:type="dxa"/>
          </w:tcPr>
          <w:p w:rsidR="00C51549" w:rsidRDefault="00C04401">
            <w:pPr>
              <w:pStyle w:val="TableParagraph"/>
              <w:ind w:left="105" w:right="296"/>
              <w:rPr>
                <w:b/>
                <w:sz w:val="24"/>
              </w:rPr>
            </w:pPr>
            <w:r>
              <w:rPr>
                <w:b/>
                <w:sz w:val="24"/>
              </w:rPr>
              <w:t>Конкурсы,</w:t>
            </w:r>
            <w:r>
              <w:rPr>
                <w:b/>
                <w:spacing w:val="-15"/>
                <w:sz w:val="24"/>
              </w:rPr>
              <w:t xml:space="preserve"> </w:t>
            </w:r>
            <w:r>
              <w:rPr>
                <w:b/>
                <w:sz w:val="24"/>
              </w:rPr>
              <w:t xml:space="preserve">выставки, </w:t>
            </w:r>
            <w:r>
              <w:rPr>
                <w:b/>
                <w:spacing w:val="-2"/>
                <w:sz w:val="24"/>
              </w:rPr>
              <w:t>акции</w:t>
            </w:r>
          </w:p>
        </w:tc>
        <w:tc>
          <w:tcPr>
            <w:tcW w:w="6292" w:type="dxa"/>
          </w:tcPr>
          <w:p w:rsidR="00C51549" w:rsidRDefault="00C04401">
            <w:pPr>
              <w:pStyle w:val="TableParagraph"/>
              <w:spacing w:line="270" w:lineRule="exact"/>
              <w:rPr>
                <w:sz w:val="24"/>
              </w:rPr>
            </w:pPr>
            <w:r>
              <w:rPr>
                <w:sz w:val="24"/>
              </w:rPr>
              <w:t>Выставка</w:t>
            </w:r>
            <w:r>
              <w:rPr>
                <w:spacing w:val="-1"/>
                <w:sz w:val="24"/>
              </w:rPr>
              <w:t xml:space="preserve"> </w:t>
            </w:r>
            <w:r>
              <w:rPr>
                <w:sz w:val="24"/>
              </w:rPr>
              <w:t>«Рождественский</w:t>
            </w:r>
            <w:r>
              <w:rPr>
                <w:spacing w:val="-3"/>
                <w:sz w:val="24"/>
              </w:rPr>
              <w:t xml:space="preserve"> </w:t>
            </w:r>
            <w:r>
              <w:rPr>
                <w:spacing w:val="-2"/>
                <w:sz w:val="24"/>
              </w:rPr>
              <w:t>вертеп».</w:t>
            </w:r>
          </w:p>
          <w:p w:rsidR="00C51549" w:rsidRDefault="00C04401">
            <w:pPr>
              <w:pStyle w:val="TableParagraph"/>
              <w:rPr>
                <w:sz w:val="24"/>
              </w:rPr>
            </w:pPr>
            <w:r>
              <w:rPr>
                <w:sz w:val="24"/>
              </w:rPr>
              <w:t>Развлечение</w:t>
            </w:r>
            <w:r>
              <w:rPr>
                <w:spacing w:val="-5"/>
                <w:sz w:val="24"/>
              </w:rPr>
              <w:t xml:space="preserve"> </w:t>
            </w:r>
            <w:r>
              <w:rPr>
                <w:sz w:val="24"/>
              </w:rPr>
              <w:t>-</w:t>
            </w:r>
            <w:r>
              <w:rPr>
                <w:spacing w:val="-6"/>
                <w:sz w:val="24"/>
              </w:rPr>
              <w:t xml:space="preserve"> </w:t>
            </w:r>
            <w:r>
              <w:rPr>
                <w:sz w:val="24"/>
              </w:rPr>
              <w:t>игра</w:t>
            </w:r>
            <w:r>
              <w:rPr>
                <w:spacing w:val="-6"/>
                <w:sz w:val="24"/>
              </w:rPr>
              <w:t xml:space="preserve"> </w:t>
            </w:r>
            <w:r>
              <w:rPr>
                <w:sz w:val="24"/>
              </w:rPr>
              <w:t>викторина:</w:t>
            </w:r>
            <w:r>
              <w:rPr>
                <w:spacing w:val="-3"/>
                <w:sz w:val="24"/>
              </w:rPr>
              <w:t xml:space="preserve"> </w:t>
            </w:r>
            <w:r>
              <w:rPr>
                <w:sz w:val="24"/>
              </w:rPr>
              <w:t>«Как узнать</w:t>
            </w:r>
            <w:r>
              <w:rPr>
                <w:spacing w:val="-4"/>
                <w:sz w:val="24"/>
              </w:rPr>
              <w:t xml:space="preserve"> </w:t>
            </w:r>
            <w:r>
              <w:rPr>
                <w:spacing w:val="-2"/>
                <w:sz w:val="24"/>
              </w:rPr>
              <w:t>зиму?»</w:t>
            </w:r>
          </w:p>
          <w:p w:rsidR="00C51549" w:rsidRDefault="00C51549">
            <w:pPr>
              <w:pStyle w:val="TableParagraph"/>
              <w:ind w:left="0"/>
              <w:rPr>
                <w:i/>
                <w:sz w:val="24"/>
              </w:rPr>
            </w:pPr>
          </w:p>
          <w:p w:rsidR="00C51549" w:rsidRDefault="00C04401">
            <w:pPr>
              <w:pStyle w:val="TableParagraph"/>
              <w:spacing w:line="264" w:lineRule="exact"/>
              <w:rPr>
                <w:i/>
                <w:sz w:val="24"/>
              </w:rPr>
            </w:pPr>
            <w:r>
              <w:rPr>
                <w:i/>
                <w:sz w:val="24"/>
              </w:rPr>
              <w:t>Ответственные</w:t>
            </w:r>
            <w:r>
              <w:rPr>
                <w:i/>
                <w:spacing w:val="-7"/>
                <w:sz w:val="24"/>
              </w:rPr>
              <w:t xml:space="preserve"> </w:t>
            </w:r>
            <w:r>
              <w:rPr>
                <w:i/>
                <w:spacing w:val="-2"/>
                <w:sz w:val="24"/>
              </w:rPr>
              <w:t>воспитатели</w:t>
            </w:r>
          </w:p>
        </w:tc>
      </w:tr>
      <w:tr w:rsidR="00C51549">
        <w:trPr>
          <w:trHeight w:val="275"/>
        </w:trPr>
        <w:tc>
          <w:tcPr>
            <w:tcW w:w="9751" w:type="dxa"/>
            <w:gridSpan w:val="3"/>
          </w:tcPr>
          <w:p w:rsidR="00C51549" w:rsidRDefault="00C04401">
            <w:pPr>
              <w:pStyle w:val="TableParagraph"/>
              <w:spacing w:line="256" w:lineRule="exact"/>
              <w:ind w:left="8" w:right="2"/>
              <w:jc w:val="center"/>
              <w:rPr>
                <w:b/>
                <w:sz w:val="24"/>
              </w:rPr>
            </w:pPr>
            <w:r>
              <w:rPr>
                <w:b/>
                <w:spacing w:val="-2"/>
                <w:sz w:val="24"/>
              </w:rPr>
              <w:t>Февраль</w:t>
            </w:r>
          </w:p>
        </w:tc>
      </w:tr>
      <w:tr w:rsidR="00C51549">
        <w:trPr>
          <w:trHeight w:val="1103"/>
        </w:trPr>
        <w:tc>
          <w:tcPr>
            <w:tcW w:w="677" w:type="dxa"/>
          </w:tcPr>
          <w:p w:rsidR="00C51549" w:rsidRDefault="00C04401">
            <w:pPr>
              <w:pStyle w:val="TableParagraph"/>
              <w:spacing w:line="273" w:lineRule="exact"/>
              <w:ind w:left="0" w:right="17"/>
              <w:jc w:val="right"/>
              <w:rPr>
                <w:b/>
                <w:sz w:val="24"/>
              </w:rPr>
            </w:pPr>
            <w:r>
              <w:rPr>
                <w:b/>
                <w:spacing w:val="-5"/>
                <w:sz w:val="24"/>
              </w:rPr>
              <w:t>1.</w:t>
            </w:r>
          </w:p>
        </w:tc>
        <w:tc>
          <w:tcPr>
            <w:tcW w:w="2782" w:type="dxa"/>
          </w:tcPr>
          <w:p w:rsidR="00C51549" w:rsidRDefault="00C04401">
            <w:pPr>
              <w:pStyle w:val="TableParagraph"/>
              <w:spacing w:line="273" w:lineRule="exact"/>
              <w:ind w:left="105"/>
              <w:rPr>
                <w:b/>
                <w:sz w:val="24"/>
              </w:rPr>
            </w:pPr>
            <w:r>
              <w:rPr>
                <w:b/>
                <w:spacing w:val="-2"/>
                <w:sz w:val="24"/>
              </w:rPr>
              <w:t>Изучение</w:t>
            </w:r>
          </w:p>
          <w:p w:rsidR="00C51549" w:rsidRDefault="00C04401">
            <w:pPr>
              <w:pStyle w:val="TableParagraph"/>
              <w:ind w:left="105" w:right="131"/>
              <w:rPr>
                <w:b/>
                <w:sz w:val="24"/>
              </w:rPr>
            </w:pPr>
            <w:r>
              <w:rPr>
                <w:b/>
                <w:spacing w:val="-2"/>
                <w:sz w:val="24"/>
              </w:rPr>
              <w:t xml:space="preserve">воспитательных </w:t>
            </w:r>
            <w:r>
              <w:rPr>
                <w:b/>
                <w:sz w:val="24"/>
              </w:rPr>
              <w:t>возможностей</w:t>
            </w:r>
            <w:r>
              <w:rPr>
                <w:b/>
                <w:spacing w:val="-15"/>
                <w:sz w:val="24"/>
              </w:rPr>
              <w:t xml:space="preserve"> </w:t>
            </w:r>
            <w:r>
              <w:rPr>
                <w:b/>
                <w:sz w:val="24"/>
              </w:rPr>
              <w:t>детского</w:t>
            </w:r>
          </w:p>
          <w:p w:rsidR="00C51549" w:rsidRDefault="00C04401">
            <w:pPr>
              <w:pStyle w:val="TableParagraph"/>
              <w:spacing w:line="259" w:lineRule="exact"/>
              <w:ind w:left="105"/>
              <w:rPr>
                <w:b/>
                <w:sz w:val="24"/>
              </w:rPr>
            </w:pPr>
            <w:r>
              <w:rPr>
                <w:b/>
                <w:sz w:val="24"/>
              </w:rPr>
              <w:t>сада</w:t>
            </w:r>
            <w:r>
              <w:rPr>
                <w:b/>
                <w:spacing w:val="-1"/>
                <w:sz w:val="24"/>
              </w:rPr>
              <w:t xml:space="preserve"> </w:t>
            </w:r>
            <w:r>
              <w:rPr>
                <w:b/>
                <w:sz w:val="24"/>
              </w:rPr>
              <w:t xml:space="preserve">и </w:t>
            </w:r>
            <w:r>
              <w:rPr>
                <w:b/>
                <w:spacing w:val="-2"/>
                <w:sz w:val="24"/>
              </w:rPr>
              <w:t>семьи</w:t>
            </w:r>
          </w:p>
        </w:tc>
        <w:tc>
          <w:tcPr>
            <w:tcW w:w="6292" w:type="dxa"/>
          </w:tcPr>
          <w:p w:rsidR="00C51549" w:rsidRDefault="00C04401">
            <w:pPr>
              <w:pStyle w:val="TableParagraph"/>
              <w:spacing w:line="268" w:lineRule="exact"/>
              <w:rPr>
                <w:sz w:val="24"/>
              </w:rPr>
            </w:pPr>
            <w:r>
              <w:rPr>
                <w:sz w:val="24"/>
              </w:rPr>
              <w:t>Беседа</w:t>
            </w:r>
            <w:r>
              <w:rPr>
                <w:spacing w:val="-3"/>
                <w:sz w:val="24"/>
              </w:rPr>
              <w:t xml:space="preserve"> </w:t>
            </w:r>
            <w:r>
              <w:rPr>
                <w:sz w:val="24"/>
              </w:rPr>
              <w:t>на</w:t>
            </w:r>
            <w:r>
              <w:rPr>
                <w:spacing w:val="-3"/>
                <w:sz w:val="24"/>
              </w:rPr>
              <w:t xml:space="preserve"> </w:t>
            </w:r>
            <w:r>
              <w:rPr>
                <w:sz w:val="24"/>
              </w:rPr>
              <w:t>тему:</w:t>
            </w:r>
            <w:r>
              <w:rPr>
                <w:spacing w:val="3"/>
                <w:sz w:val="24"/>
              </w:rPr>
              <w:t xml:space="preserve"> </w:t>
            </w:r>
            <w:r>
              <w:rPr>
                <w:sz w:val="24"/>
              </w:rPr>
              <w:t>«Зимние</w:t>
            </w:r>
            <w:r>
              <w:rPr>
                <w:spacing w:val="-3"/>
                <w:sz w:val="24"/>
              </w:rPr>
              <w:t xml:space="preserve"> </w:t>
            </w:r>
            <w:r>
              <w:rPr>
                <w:sz w:val="24"/>
              </w:rPr>
              <w:t>игры</w:t>
            </w:r>
            <w:r>
              <w:rPr>
                <w:spacing w:val="-1"/>
                <w:sz w:val="24"/>
              </w:rPr>
              <w:t xml:space="preserve"> </w:t>
            </w:r>
            <w:r>
              <w:rPr>
                <w:sz w:val="24"/>
              </w:rPr>
              <w:t>и</w:t>
            </w:r>
            <w:r>
              <w:rPr>
                <w:spacing w:val="-3"/>
                <w:sz w:val="24"/>
              </w:rPr>
              <w:t xml:space="preserve"> </w:t>
            </w:r>
            <w:r>
              <w:rPr>
                <w:sz w:val="24"/>
              </w:rPr>
              <w:t>забавы</w:t>
            </w:r>
            <w:r>
              <w:rPr>
                <w:spacing w:val="-3"/>
                <w:sz w:val="24"/>
              </w:rPr>
              <w:t xml:space="preserve"> </w:t>
            </w:r>
            <w:r>
              <w:rPr>
                <w:sz w:val="24"/>
              </w:rPr>
              <w:t>с</w:t>
            </w:r>
            <w:r>
              <w:rPr>
                <w:spacing w:val="-2"/>
                <w:sz w:val="24"/>
              </w:rPr>
              <w:t xml:space="preserve"> детьми»</w:t>
            </w:r>
          </w:p>
          <w:p w:rsidR="00C51549" w:rsidRDefault="00C04401">
            <w:pPr>
              <w:pStyle w:val="TableParagraph"/>
              <w:rPr>
                <w:i/>
                <w:sz w:val="24"/>
              </w:rPr>
            </w:pPr>
            <w:r>
              <w:rPr>
                <w:i/>
                <w:sz w:val="24"/>
              </w:rPr>
              <w:t>Ответственные:</w:t>
            </w:r>
            <w:r>
              <w:rPr>
                <w:i/>
                <w:spacing w:val="-7"/>
                <w:sz w:val="24"/>
              </w:rPr>
              <w:t xml:space="preserve"> </w:t>
            </w:r>
            <w:r>
              <w:rPr>
                <w:i/>
                <w:spacing w:val="-2"/>
                <w:sz w:val="24"/>
              </w:rPr>
              <w:t>воспитатели.</w:t>
            </w:r>
          </w:p>
        </w:tc>
      </w:tr>
      <w:tr w:rsidR="00C51549">
        <w:trPr>
          <w:trHeight w:val="1334"/>
        </w:trPr>
        <w:tc>
          <w:tcPr>
            <w:tcW w:w="677" w:type="dxa"/>
          </w:tcPr>
          <w:p w:rsidR="00C51549" w:rsidRDefault="00C04401">
            <w:pPr>
              <w:pStyle w:val="TableParagraph"/>
              <w:spacing w:line="273" w:lineRule="exact"/>
              <w:ind w:left="0" w:right="17"/>
              <w:jc w:val="right"/>
              <w:rPr>
                <w:b/>
                <w:sz w:val="24"/>
              </w:rPr>
            </w:pPr>
            <w:r>
              <w:rPr>
                <w:b/>
                <w:spacing w:val="-5"/>
                <w:sz w:val="24"/>
              </w:rPr>
              <w:t>2.</w:t>
            </w:r>
          </w:p>
        </w:tc>
        <w:tc>
          <w:tcPr>
            <w:tcW w:w="2782" w:type="dxa"/>
          </w:tcPr>
          <w:p w:rsidR="00C51549" w:rsidRDefault="00C04401">
            <w:pPr>
              <w:pStyle w:val="TableParagraph"/>
              <w:ind w:left="105" w:right="760"/>
              <w:jc w:val="both"/>
              <w:rPr>
                <w:b/>
                <w:sz w:val="24"/>
              </w:rPr>
            </w:pPr>
            <w:r>
              <w:rPr>
                <w:b/>
                <w:spacing w:val="-2"/>
                <w:sz w:val="24"/>
              </w:rPr>
              <w:t>Информационно- просвещенческое обеспечение</w:t>
            </w:r>
          </w:p>
          <w:p w:rsidR="00C51549" w:rsidRDefault="00C04401">
            <w:pPr>
              <w:pStyle w:val="TableParagraph"/>
              <w:ind w:left="105"/>
              <w:rPr>
                <w:b/>
                <w:sz w:val="24"/>
              </w:rPr>
            </w:pPr>
            <w:r>
              <w:rPr>
                <w:b/>
                <w:spacing w:val="-2"/>
                <w:sz w:val="24"/>
              </w:rPr>
              <w:t>взаимодействия</w:t>
            </w:r>
          </w:p>
        </w:tc>
        <w:tc>
          <w:tcPr>
            <w:tcW w:w="6292" w:type="dxa"/>
          </w:tcPr>
          <w:p w:rsidR="00C51549" w:rsidRDefault="00C04401">
            <w:pPr>
              <w:pStyle w:val="TableParagraph"/>
              <w:ind w:right="172"/>
              <w:rPr>
                <w:sz w:val="24"/>
              </w:rPr>
            </w:pPr>
            <w:r>
              <w:rPr>
                <w:sz w:val="24"/>
              </w:rPr>
              <w:t>Папка-</w:t>
            </w:r>
            <w:r>
              <w:rPr>
                <w:spacing w:val="-9"/>
                <w:sz w:val="24"/>
              </w:rPr>
              <w:t xml:space="preserve"> </w:t>
            </w:r>
            <w:r>
              <w:rPr>
                <w:sz w:val="24"/>
              </w:rPr>
              <w:t>передвижка</w:t>
            </w:r>
            <w:r>
              <w:rPr>
                <w:spacing w:val="-8"/>
                <w:sz w:val="24"/>
              </w:rPr>
              <w:t xml:space="preserve"> </w:t>
            </w:r>
            <w:r>
              <w:rPr>
                <w:sz w:val="24"/>
              </w:rPr>
              <w:t>на</w:t>
            </w:r>
            <w:r>
              <w:rPr>
                <w:spacing w:val="-9"/>
                <w:sz w:val="24"/>
              </w:rPr>
              <w:t xml:space="preserve"> </w:t>
            </w:r>
            <w:r>
              <w:rPr>
                <w:sz w:val="24"/>
              </w:rPr>
              <w:t>тему:</w:t>
            </w:r>
            <w:r>
              <w:rPr>
                <w:spacing w:val="-4"/>
                <w:sz w:val="24"/>
              </w:rPr>
              <w:t xml:space="preserve"> </w:t>
            </w:r>
            <w:r>
              <w:rPr>
                <w:sz w:val="24"/>
              </w:rPr>
              <w:t>«Правила</w:t>
            </w:r>
            <w:r>
              <w:rPr>
                <w:spacing w:val="-9"/>
                <w:sz w:val="24"/>
              </w:rPr>
              <w:t xml:space="preserve"> </w:t>
            </w:r>
            <w:r>
              <w:rPr>
                <w:sz w:val="24"/>
              </w:rPr>
              <w:t xml:space="preserve">дорожного </w:t>
            </w:r>
            <w:r>
              <w:rPr>
                <w:spacing w:val="-2"/>
                <w:sz w:val="24"/>
              </w:rPr>
              <w:t>движения»</w:t>
            </w:r>
          </w:p>
          <w:p w:rsidR="00C51549" w:rsidRDefault="00C04401">
            <w:pPr>
              <w:pStyle w:val="TableParagraph"/>
            </w:pPr>
            <w:r>
              <w:t>Информирование</w:t>
            </w:r>
            <w:r>
              <w:rPr>
                <w:spacing w:val="-8"/>
              </w:rPr>
              <w:t xml:space="preserve"> </w:t>
            </w:r>
            <w:r>
              <w:t>о</w:t>
            </w:r>
            <w:r>
              <w:rPr>
                <w:spacing w:val="-8"/>
              </w:rPr>
              <w:t xml:space="preserve"> </w:t>
            </w:r>
            <w:r>
              <w:t>интересных</w:t>
            </w:r>
            <w:r>
              <w:rPr>
                <w:spacing w:val="-8"/>
              </w:rPr>
              <w:t xml:space="preserve"> </w:t>
            </w:r>
            <w:r>
              <w:t>мероприятиях,</w:t>
            </w:r>
            <w:r>
              <w:rPr>
                <w:spacing w:val="-8"/>
              </w:rPr>
              <w:t xml:space="preserve"> </w:t>
            </w:r>
            <w:r>
              <w:t>занятиях,</w:t>
            </w:r>
            <w:r>
              <w:rPr>
                <w:spacing w:val="-8"/>
              </w:rPr>
              <w:t xml:space="preserve"> </w:t>
            </w:r>
            <w:r>
              <w:t>делах, играх в группе, через ВК, Инстаграм</w:t>
            </w:r>
          </w:p>
          <w:p w:rsidR="00C51549" w:rsidRDefault="00C04401">
            <w:pPr>
              <w:pStyle w:val="TableParagraph"/>
              <w:spacing w:line="262" w:lineRule="exact"/>
              <w:rPr>
                <w:i/>
                <w:sz w:val="24"/>
              </w:rPr>
            </w:pPr>
            <w:r>
              <w:rPr>
                <w:i/>
                <w:sz w:val="24"/>
              </w:rPr>
              <w:t>Ответственные:</w:t>
            </w:r>
            <w:r>
              <w:rPr>
                <w:i/>
                <w:spacing w:val="-7"/>
                <w:sz w:val="24"/>
              </w:rPr>
              <w:t xml:space="preserve"> </w:t>
            </w:r>
            <w:r>
              <w:rPr>
                <w:i/>
                <w:spacing w:val="-2"/>
                <w:sz w:val="24"/>
              </w:rPr>
              <w:t>воспитатели</w:t>
            </w:r>
          </w:p>
        </w:tc>
      </w:tr>
      <w:tr w:rsidR="00C51549">
        <w:trPr>
          <w:trHeight w:val="2392"/>
        </w:trPr>
        <w:tc>
          <w:tcPr>
            <w:tcW w:w="677" w:type="dxa"/>
          </w:tcPr>
          <w:p w:rsidR="00C51549" w:rsidRDefault="00C04401">
            <w:pPr>
              <w:pStyle w:val="TableParagraph"/>
              <w:spacing w:line="273" w:lineRule="exact"/>
              <w:ind w:left="0" w:right="17"/>
              <w:jc w:val="right"/>
              <w:rPr>
                <w:b/>
                <w:sz w:val="24"/>
              </w:rPr>
            </w:pPr>
            <w:r>
              <w:rPr>
                <w:b/>
                <w:spacing w:val="-5"/>
                <w:sz w:val="24"/>
              </w:rPr>
              <w:t>3.</w:t>
            </w:r>
          </w:p>
        </w:tc>
        <w:tc>
          <w:tcPr>
            <w:tcW w:w="2782" w:type="dxa"/>
          </w:tcPr>
          <w:p w:rsidR="00C51549" w:rsidRDefault="00C04401">
            <w:pPr>
              <w:pStyle w:val="TableParagraph"/>
              <w:ind w:left="105" w:right="204"/>
              <w:rPr>
                <w:b/>
                <w:sz w:val="24"/>
              </w:rPr>
            </w:pPr>
            <w:r>
              <w:rPr>
                <w:b/>
                <w:spacing w:val="-2"/>
                <w:sz w:val="24"/>
              </w:rPr>
              <w:t xml:space="preserve">Совместная </w:t>
            </w:r>
            <w:r>
              <w:rPr>
                <w:b/>
                <w:sz w:val="24"/>
              </w:rPr>
              <w:t>деятельность</w:t>
            </w:r>
            <w:r>
              <w:rPr>
                <w:b/>
                <w:spacing w:val="-15"/>
                <w:sz w:val="24"/>
              </w:rPr>
              <w:t xml:space="preserve"> </w:t>
            </w:r>
            <w:r>
              <w:rPr>
                <w:b/>
                <w:sz w:val="24"/>
              </w:rPr>
              <w:t>педагога и родителей с детьми</w:t>
            </w:r>
          </w:p>
        </w:tc>
        <w:tc>
          <w:tcPr>
            <w:tcW w:w="6292" w:type="dxa"/>
          </w:tcPr>
          <w:p w:rsidR="00C51549" w:rsidRDefault="00C04401">
            <w:pPr>
              <w:pStyle w:val="TableParagraph"/>
              <w:ind w:right="230"/>
              <w:rPr>
                <w:sz w:val="24"/>
              </w:rPr>
            </w:pPr>
            <w:r>
              <w:rPr>
                <w:sz w:val="24"/>
              </w:rPr>
              <w:t>С</w:t>
            </w:r>
            <w:r>
              <w:rPr>
                <w:spacing w:val="-8"/>
                <w:sz w:val="24"/>
              </w:rPr>
              <w:t xml:space="preserve"> </w:t>
            </w:r>
            <w:r>
              <w:rPr>
                <w:sz w:val="24"/>
              </w:rPr>
              <w:t>спортивный</w:t>
            </w:r>
            <w:r>
              <w:rPr>
                <w:spacing w:val="-8"/>
                <w:sz w:val="24"/>
              </w:rPr>
              <w:t xml:space="preserve"> </w:t>
            </w:r>
            <w:r>
              <w:rPr>
                <w:sz w:val="24"/>
              </w:rPr>
              <w:t>праздник</w:t>
            </w:r>
            <w:r>
              <w:rPr>
                <w:spacing w:val="-8"/>
                <w:sz w:val="24"/>
              </w:rPr>
              <w:t xml:space="preserve"> </w:t>
            </w:r>
            <w:r>
              <w:rPr>
                <w:sz w:val="24"/>
              </w:rPr>
              <w:t>с</w:t>
            </w:r>
            <w:r>
              <w:rPr>
                <w:spacing w:val="-8"/>
                <w:sz w:val="24"/>
              </w:rPr>
              <w:t xml:space="preserve"> </w:t>
            </w:r>
            <w:r>
              <w:rPr>
                <w:sz w:val="24"/>
              </w:rPr>
              <w:t>папами</w:t>
            </w:r>
            <w:r>
              <w:rPr>
                <w:spacing w:val="-3"/>
                <w:sz w:val="24"/>
              </w:rPr>
              <w:t xml:space="preserve"> </w:t>
            </w:r>
            <w:r>
              <w:rPr>
                <w:sz w:val="24"/>
              </w:rPr>
              <w:t>«Посвящение</w:t>
            </w:r>
            <w:r>
              <w:rPr>
                <w:spacing w:val="-8"/>
                <w:sz w:val="24"/>
              </w:rPr>
              <w:t xml:space="preserve"> </w:t>
            </w:r>
            <w:r>
              <w:rPr>
                <w:sz w:val="24"/>
              </w:rPr>
              <w:t xml:space="preserve">в </w:t>
            </w:r>
            <w:r>
              <w:rPr>
                <w:spacing w:val="-2"/>
                <w:sz w:val="24"/>
              </w:rPr>
              <w:t>солдаты»</w:t>
            </w:r>
          </w:p>
          <w:p w:rsidR="00C51549" w:rsidRDefault="00C04401">
            <w:pPr>
              <w:pStyle w:val="TableParagraph"/>
              <w:spacing w:line="275" w:lineRule="exact"/>
              <w:rPr>
                <w:b/>
                <w:sz w:val="24"/>
              </w:rPr>
            </w:pPr>
            <w:r>
              <w:rPr>
                <w:b/>
                <w:sz w:val="24"/>
              </w:rPr>
              <w:t>Календарь</w:t>
            </w:r>
            <w:r>
              <w:rPr>
                <w:b/>
                <w:spacing w:val="-6"/>
                <w:sz w:val="24"/>
              </w:rPr>
              <w:t xml:space="preserve"> </w:t>
            </w:r>
            <w:r>
              <w:rPr>
                <w:b/>
                <w:sz w:val="24"/>
              </w:rPr>
              <w:t>посещаемости</w:t>
            </w:r>
            <w:r>
              <w:rPr>
                <w:b/>
                <w:spacing w:val="1"/>
                <w:sz w:val="24"/>
              </w:rPr>
              <w:t xml:space="preserve"> </w:t>
            </w:r>
            <w:r>
              <w:rPr>
                <w:b/>
                <w:sz w:val="24"/>
              </w:rPr>
              <w:t>для</w:t>
            </w:r>
            <w:r>
              <w:rPr>
                <w:b/>
                <w:spacing w:val="-2"/>
                <w:sz w:val="24"/>
              </w:rPr>
              <w:t xml:space="preserve"> </w:t>
            </w:r>
            <w:r>
              <w:rPr>
                <w:b/>
                <w:spacing w:val="-4"/>
                <w:sz w:val="24"/>
              </w:rPr>
              <w:t>детей</w:t>
            </w:r>
          </w:p>
          <w:p w:rsidR="00C51549" w:rsidRDefault="00C04401">
            <w:pPr>
              <w:pStyle w:val="TableParagraph"/>
              <w:spacing w:line="252" w:lineRule="exact"/>
            </w:pPr>
            <w:r>
              <w:t>Интервью</w:t>
            </w:r>
            <w:r>
              <w:rPr>
                <w:spacing w:val="-3"/>
              </w:rPr>
              <w:t xml:space="preserve"> </w:t>
            </w:r>
            <w:r>
              <w:t>у</w:t>
            </w:r>
            <w:r>
              <w:rPr>
                <w:spacing w:val="-6"/>
              </w:rPr>
              <w:t xml:space="preserve"> </w:t>
            </w:r>
            <w:r>
              <w:rPr>
                <w:spacing w:val="-2"/>
              </w:rPr>
              <w:t>детей!</w:t>
            </w:r>
          </w:p>
          <w:p w:rsidR="00C51549" w:rsidRDefault="00C04401">
            <w:pPr>
              <w:pStyle w:val="TableParagraph"/>
              <w:spacing w:line="251" w:lineRule="exact"/>
              <w:rPr>
                <w:b/>
                <w:i/>
              </w:rPr>
            </w:pPr>
            <w:r>
              <w:rPr>
                <w:b/>
                <w:i/>
              </w:rPr>
              <w:t>(совместно</w:t>
            </w:r>
            <w:r>
              <w:rPr>
                <w:b/>
                <w:i/>
                <w:spacing w:val="-3"/>
              </w:rPr>
              <w:t xml:space="preserve"> </w:t>
            </w:r>
            <w:r>
              <w:rPr>
                <w:b/>
                <w:i/>
              </w:rPr>
              <w:t>со</w:t>
            </w:r>
            <w:r>
              <w:rPr>
                <w:b/>
                <w:i/>
                <w:spacing w:val="-3"/>
              </w:rPr>
              <w:t xml:space="preserve"> </w:t>
            </w:r>
            <w:r>
              <w:rPr>
                <w:b/>
                <w:i/>
                <w:spacing w:val="-2"/>
              </w:rPr>
              <w:t>специалистами)</w:t>
            </w:r>
          </w:p>
          <w:p w:rsidR="00C51549" w:rsidRDefault="00C04401">
            <w:pPr>
              <w:pStyle w:val="TableParagraph"/>
              <w:ind w:right="1647"/>
            </w:pPr>
            <w:r>
              <w:t>Видеоролик</w:t>
            </w:r>
            <w:r>
              <w:rPr>
                <w:spacing w:val="-7"/>
              </w:rPr>
              <w:t xml:space="preserve"> </w:t>
            </w:r>
            <w:r>
              <w:t>«Как</w:t>
            </w:r>
            <w:r>
              <w:rPr>
                <w:spacing w:val="-7"/>
              </w:rPr>
              <w:t xml:space="preserve"> </w:t>
            </w:r>
            <w:r>
              <w:t>интересно</w:t>
            </w:r>
            <w:r>
              <w:rPr>
                <w:spacing w:val="-7"/>
              </w:rPr>
              <w:t xml:space="preserve"> </w:t>
            </w:r>
            <w:r>
              <w:t>в</w:t>
            </w:r>
            <w:r>
              <w:rPr>
                <w:spacing w:val="-9"/>
              </w:rPr>
              <w:t xml:space="preserve"> </w:t>
            </w:r>
            <w:r>
              <w:t>нашей</w:t>
            </w:r>
            <w:r>
              <w:rPr>
                <w:spacing w:val="-7"/>
              </w:rPr>
              <w:t xml:space="preserve"> </w:t>
            </w:r>
            <w:r>
              <w:t>группе!» (Я хочу в детский сад, почему?)</w:t>
            </w:r>
          </w:p>
          <w:p w:rsidR="00C51549" w:rsidRDefault="00C04401">
            <w:pPr>
              <w:pStyle w:val="TableParagraph"/>
              <w:spacing w:line="275" w:lineRule="exact"/>
              <w:rPr>
                <w:i/>
                <w:sz w:val="24"/>
              </w:rPr>
            </w:pPr>
            <w:r>
              <w:rPr>
                <w:i/>
                <w:sz w:val="24"/>
              </w:rPr>
              <w:t>Ответственные:</w:t>
            </w:r>
            <w:r>
              <w:rPr>
                <w:i/>
                <w:spacing w:val="-5"/>
                <w:sz w:val="24"/>
              </w:rPr>
              <w:t xml:space="preserve"> </w:t>
            </w:r>
            <w:r>
              <w:rPr>
                <w:i/>
                <w:sz w:val="24"/>
              </w:rPr>
              <w:t>воспитатели,</w:t>
            </w:r>
            <w:r>
              <w:rPr>
                <w:i/>
                <w:spacing w:val="-5"/>
                <w:sz w:val="24"/>
              </w:rPr>
              <w:t xml:space="preserve"> </w:t>
            </w:r>
            <w:r>
              <w:rPr>
                <w:i/>
                <w:spacing w:val="-2"/>
                <w:sz w:val="24"/>
              </w:rPr>
              <w:t>музыкальный</w:t>
            </w:r>
          </w:p>
          <w:p w:rsidR="00C51549" w:rsidRDefault="00C04401">
            <w:pPr>
              <w:pStyle w:val="TableParagraph"/>
              <w:spacing w:line="264" w:lineRule="exact"/>
              <w:rPr>
                <w:i/>
                <w:sz w:val="24"/>
              </w:rPr>
            </w:pPr>
            <w:r>
              <w:rPr>
                <w:i/>
                <w:sz w:val="24"/>
              </w:rPr>
              <w:t>руководитель.</w:t>
            </w:r>
            <w:r>
              <w:rPr>
                <w:i/>
                <w:spacing w:val="-3"/>
                <w:sz w:val="24"/>
              </w:rPr>
              <w:t xml:space="preserve"> </w:t>
            </w:r>
            <w:r>
              <w:rPr>
                <w:i/>
                <w:sz w:val="24"/>
              </w:rPr>
              <w:t>воспитатели,</w:t>
            </w:r>
            <w:r>
              <w:rPr>
                <w:i/>
                <w:spacing w:val="-2"/>
                <w:sz w:val="24"/>
              </w:rPr>
              <w:t xml:space="preserve"> </w:t>
            </w:r>
            <w:r>
              <w:rPr>
                <w:i/>
                <w:sz w:val="24"/>
              </w:rPr>
              <w:t>музыкальный</w:t>
            </w:r>
            <w:r>
              <w:rPr>
                <w:i/>
                <w:spacing w:val="-2"/>
                <w:sz w:val="24"/>
              </w:rPr>
              <w:t xml:space="preserve"> руководитель.</w:t>
            </w:r>
          </w:p>
        </w:tc>
      </w:tr>
      <w:tr w:rsidR="00C51549">
        <w:trPr>
          <w:trHeight w:val="827"/>
        </w:trPr>
        <w:tc>
          <w:tcPr>
            <w:tcW w:w="677" w:type="dxa"/>
          </w:tcPr>
          <w:p w:rsidR="00C51549" w:rsidRDefault="00C04401">
            <w:pPr>
              <w:pStyle w:val="TableParagraph"/>
              <w:spacing w:line="273" w:lineRule="exact"/>
              <w:ind w:left="0" w:right="17"/>
              <w:jc w:val="right"/>
              <w:rPr>
                <w:b/>
                <w:sz w:val="24"/>
              </w:rPr>
            </w:pPr>
            <w:r>
              <w:rPr>
                <w:b/>
                <w:spacing w:val="-5"/>
                <w:sz w:val="24"/>
              </w:rPr>
              <w:t>4.</w:t>
            </w:r>
          </w:p>
        </w:tc>
        <w:tc>
          <w:tcPr>
            <w:tcW w:w="2782" w:type="dxa"/>
          </w:tcPr>
          <w:p w:rsidR="00C51549" w:rsidRDefault="00C04401">
            <w:pPr>
              <w:pStyle w:val="TableParagraph"/>
              <w:ind w:left="105" w:right="114"/>
              <w:rPr>
                <w:b/>
                <w:sz w:val="24"/>
              </w:rPr>
            </w:pPr>
            <w:r>
              <w:rPr>
                <w:b/>
                <w:sz w:val="24"/>
              </w:rPr>
              <w:t>Консультации,</w:t>
            </w:r>
            <w:r>
              <w:rPr>
                <w:b/>
                <w:spacing w:val="-15"/>
                <w:sz w:val="24"/>
              </w:rPr>
              <w:t xml:space="preserve"> </w:t>
            </w:r>
            <w:r>
              <w:rPr>
                <w:b/>
                <w:sz w:val="24"/>
              </w:rPr>
              <w:t xml:space="preserve">лекции, </w:t>
            </w:r>
            <w:r>
              <w:rPr>
                <w:b/>
                <w:spacing w:val="-2"/>
                <w:sz w:val="24"/>
              </w:rPr>
              <w:t>беседы,</w:t>
            </w:r>
          </w:p>
          <w:p w:rsidR="00C51549" w:rsidRDefault="00C04401">
            <w:pPr>
              <w:pStyle w:val="TableParagraph"/>
              <w:spacing w:line="259" w:lineRule="exact"/>
              <w:ind w:left="105"/>
              <w:rPr>
                <w:b/>
                <w:sz w:val="24"/>
              </w:rPr>
            </w:pPr>
            <w:r>
              <w:rPr>
                <w:b/>
                <w:spacing w:val="-2"/>
                <w:sz w:val="24"/>
              </w:rPr>
              <w:t>конференции</w:t>
            </w:r>
          </w:p>
        </w:tc>
        <w:tc>
          <w:tcPr>
            <w:tcW w:w="6292" w:type="dxa"/>
          </w:tcPr>
          <w:p w:rsidR="00C51549" w:rsidRDefault="00C04401">
            <w:pPr>
              <w:pStyle w:val="TableParagraph"/>
              <w:ind w:right="172"/>
              <w:rPr>
                <w:sz w:val="24"/>
              </w:rPr>
            </w:pPr>
            <w:r>
              <w:rPr>
                <w:sz w:val="24"/>
              </w:rPr>
              <w:t>Консультация</w:t>
            </w:r>
            <w:r>
              <w:rPr>
                <w:spacing w:val="-11"/>
                <w:sz w:val="24"/>
              </w:rPr>
              <w:t xml:space="preserve"> </w:t>
            </w:r>
            <w:r>
              <w:rPr>
                <w:sz w:val="24"/>
              </w:rPr>
              <w:t>«Развитие</w:t>
            </w:r>
            <w:r>
              <w:rPr>
                <w:spacing w:val="-13"/>
                <w:sz w:val="24"/>
              </w:rPr>
              <w:t xml:space="preserve"> </w:t>
            </w:r>
            <w:r>
              <w:rPr>
                <w:sz w:val="24"/>
              </w:rPr>
              <w:t>социальной</w:t>
            </w:r>
            <w:r>
              <w:rPr>
                <w:spacing w:val="-12"/>
                <w:sz w:val="24"/>
              </w:rPr>
              <w:t xml:space="preserve"> </w:t>
            </w:r>
            <w:r>
              <w:rPr>
                <w:sz w:val="24"/>
              </w:rPr>
              <w:t>компетентности через театрализованную деятельность»</w:t>
            </w:r>
          </w:p>
          <w:p w:rsidR="00C51549" w:rsidRDefault="00C04401">
            <w:pPr>
              <w:pStyle w:val="TableParagraph"/>
              <w:spacing w:line="264" w:lineRule="exact"/>
              <w:rPr>
                <w:i/>
                <w:sz w:val="24"/>
              </w:rPr>
            </w:pPr>
            <w:r>
              <w:rPr>
                <w:i/>
                <w:sz w:val="24"/>
              </w:rPr>
              <w:t>Ответственные:</w:t>
            </w:r>
            <w:r>
              <w:rPr>
                <w:i/>
                <w:spacing w:val="-7"/>
                <w:sz w:val="24"/>
              </w:rPr>
              <w:t xml:space="preserve"> </w:t>
            </w:r>
            <w:r>
              <w:rPr>
                <w:i/>
                <w:spacing w:val="-2"/>
                <w:sz w:val="24"/>
              </w:rPr>
              <w:t>воспитатели</w:t>
            </w:r>
          </w:p>
        </w:tc>
      </w:tr>
      <w:tr w:rsidR="00C51549">
        <w:trPr>
          <w:trHeight w:val="1655"/>
        </w:trPr>
        <w:tc>
          <w:tcPr>
            <w:tcW w:w="677" w:type="dxa"/>
          </w:tcPr>
          <w:p w:rsidR="00C51549" w:rsidRDefault="00C04401">
            <w:pPr>
              <w:pStyle w:val="TableParagraph"/>
              <w:spacing w:line="273" w:lineRule="exact"/>
              <w:ind w:left="0" w:right="17"/>
              <w:jc w:val="right"/>
              <w:rPr>
                <w:b/>
                <w:sz w:val="24"/>
              </w:rPr>
            </w:pPr>
            <w:r>
              <w:rPr>
                <w:b/>
                <w:spacing w:val="-5"/>
                <w:sz w:val="24"/>
              </w:rPr>
              <w:t>5.</w:t>
            </w:r>
          </w:p>
        </w:tc>
        <w:tc>
          <w:tcPr>
            <w:tcW w:w="2782" w:type="dxa"/>
          </w:tcPr>
          <w:p w:rsidR="00C51549" w:rsidRDefault="00C04401">
            <w:pPr>
              <w:pStyle w:val="TableParagraph"/>
              <w:ind w:left="105" w:right="296"/>
              <w:rPr>
                <w:b/>
                <w:sz w:val="24"/>
              </w:rPr>
            </w:pPr>
            <w:r>
              <w:rPr>
                <w:b/>
                <w:sz w:val="24"/>
              </w:rPr>
              <w:t>Конкурсы,</w:t>
            </w:r>
            <w:r>
              <w:rPr>
                <w:b/>
                <w:spacing w:val="-15"/>
                <w:sz w:val="24"/>
              </w:rPr>
              <w:t xml:space="preserve"> </w:t>
            </w:r>
            <w:r>
              <w:rPr>
                <w:b/>
                <w:sz w:val="24"/>
              </w:rPr>
              <w:t xml:space="preserve">выставки, </w:t>
            </w:r>
            <w:r>
              <w:rPr>
                <w:b/>
                <w:spacing w:val="-2"/>
                <w:sz w:val="24"/>
              </w:rPr>
              <w:t>акции</w:t>
            </w:r>
          </w:p>
        </w:tc>
        <w:tc>
          <w:tcPr>
            <w:tcW w:w="6292" w:type="dxa"/>
          </w:tcPr>
          <w:p w:rsidR="00C51549" w:rsidRDefault="00C04401">
            <w:pPr>
              <w:pStyle w:val="TableParagraph"/>
              <w:ind w:right="172"/>
              <w:rPr>
                <w:sz w:val="24"/>
              </w:rPr>
            </w:pPr>
            <w:r>
              <w:rPr>
                <w:sz w:val="24"/>
              </w:rPr>
              <w:t>Выставка</w:t>
            </w:r>
            <w:r>
              <w:rPr>
                <w:spacing w:val="-7"/>
                <w:sz w:val="24"/>
              </w:rPr>
              <w:t xml:space="preserve"> </w:t>
            </w:r>
            <w:r>
              <w:rPr>
                <w:sz w:val="24"/>
              </w:rPr>
              <w:t>стенгазет</w:t>
            </w:r>
            <w:r>
              <w:rPr>
                <w:spacing w:val="-3"/>
                <w:sz w:val="24"/>
              </w:rPr>
              <w:t xml:space="preserve"> </w:t>
            </w:r>
            <w:r>
              <w:rPr>
                <w:sz w:val="24"/>
              </w:rPr>
              <w:t>«Мужчины</w:t>
            </w:r>
            <w:r>
              <w:rPr>
                <w:spacing w:val="-5"/>
                <w:sz w:val="24"/>
              </w:rPr>
              <w:t xml:space="preserve"> </w:t>
            </w:r>
            <w:r>
              <w:rPr>
                <w:sz w:val="24"/>
              </w:rPr>
              <w:t>–</w:t>
            </w:r>
            <w:r>
              <w:rPr>
                <w:spacing w:val="-7"/>
                <w:sz w:val="24"/>
              </w:rPr>
              <w:t xml:space="preserve"> </w:t>
            </w:r>
            <w:r>
              <w:rPr>
                <w:sz w:val="24"/>
              </w:rPr>
              <w:t>гордость</w:t>
            </w:r>
            <w:r>
              <w:rPr>
                <w:spacing w:val="-7"/>
                <w:sz w:val="24"/>
              </w:rPr>
              <w:t xml:space="preserve"> </w:t>
            </w:r>
            <w:r>
              <w:rPr>
                <w:sz w:val="24"/>
              </w:rPr>
              <w:t>нации</w:t>
            </w:r>
            <w:r>
              <w:rPr>
                <w:spacing w:val="-7"/>
                <w:sz w:val="24"/>
              </w:rPr>
              <w:t xml:space="preserve"> </w:t>
            </w:r>
            <w:r>
              <w:rPr>
                <w:sz w:val="24"/>
              </w:rPr>
              <w:t>прошлое и настоящее»».</w:t>
            </w:r>
          </w:p>
          <w:p w:rsidR="00C51549" w:rsidRDefault="00C04401">
            <w:pPr>
              <w:pStyle w:val="TableParagraph"/>
              <w:ind w:right="614"/>
              <w:rPr>
                <w:sz w:val="24"/>
              </w:rPr>
            </w:pPr>
            <w:r>
              <w:rPr>
                <w:sz w:val="24"/>
              </w:rPr>
              <w:t>Районная</w:t>
            </w:r>
            <w:r>
              <w:rPr>
                <w:spacing w:val="-11"/>
                <w:sz w:val="24"/>
              </w:rPr>
              <w:t xml:space="preserve"> </w:t>
            </w:r>
            <w:r>
              <w:rPr>
                <w:sz w:val="24"/>
              </w:rPr>
              <w:t>благотворительная</w:t>
            </w:r>
            <w:r>
              <w:rPr>
                <w:spacing w:val="-11"/>
                <w:sz w:val="24"/>
              </w:rPr>
              <w:t xml:space="preserve"> </w:t>
            </w:r>
            <w:r>
              <w:rPr>
                <w:sz w:val="24"/>
              </w:rPr>
              <w:t>акция</w:t>
            </w:r>
            <w:r>
              <w:rPr>
                <w:spacing w:val="-9"/>
                <w:sz w:val="24"/>
              </w:rPr>
              <w:t xml:space="preserve"> </w:t>
            </w:r>
            <w:r>
              <w:rPr>
                <w:sz w:val="24"/>
              </w:rPr>
              <w:t>«Письмо,</w:t>
            </w:r>
            <w:r>
              <w:rPr>
                <w:spacing w:val="-11"/>
                <w:sz w:val="24"/>
              </w:rPr>
              <w:t xml:space="preserve"> </w:t>
            </w:r>
            <w:r>
              <w:rPr>
                <w:sz w:val="24"/>
              </w:rPr>
              <w:t xml:space="preserve">посылка </w:t>
            </w:r>
            <w:r>
              <w:rPr>
                <w:spacing w:val="-2"/>
                <w:sz w:val="24"/>
              </w:rPr>
              <w:t>солдату-земляку»</w:t>
            </w:r>
          </w:p>
          <w:p w:rsidR="00C51549" w:rsidRDefault="00C04401">
            <w:pPr>
              <w:pStyle w:val="TableParagraph"/>
              <w:rPr>
                <w:sz w:val="24"/>
              </w:rPr>
            </w:pPr>
            <w:r>
              <w:rPr>
                <w:sz w:val="24"/>
              </w:rPr>
              <w:t>Акция</w:t>
            </w:r>
            <w:r>
              <w:rPr>
                <w:spacing w:val="-2"/>
                <w:sz w:val="24"/>
              </w:rPr>
              <w:t xml:space="preserve"> </w:t>
            </w:r>
            <w:r>
              <w:rPr>
                <w:sz w:val="24"/>
              </w:rPr>
              <w:t>«Твой</w:t>
            </w:r>
            <w:r>
              <w:rPr>
                <w:spacing w:val="-4"/>
                <w:sz w:val="24"/>
              </w:rPr>
              <w:t xml:space="preserve"> </w:t>
            </w:r>
            <w:r>
              <w:rPr>
                <w:sz w:val="24"/>
              </w:rPr>
              <w:t>свет</w:t>
            </w:r>
            <w:r>
              <w:rPr>
                <w:spacing w:val="-4"/>
                <w:sz w:val="24"/>
              </w:rPr>
              <w:t xml:space="preserve"> </w:t>
            </w:r>
            <w:r>
              <w:rPr>
                <w:spacing w:val="-2"/>
                <w:sz w:val="24"/>
              </w:rPr>
              <w:t>безопасности»</w:t>
            </w:r>
          </w:p>
          <w:p w:rsidR="00C51549" w:rsidRDefault="00C04401">
            <w:pPr>
              <w:pStyle w:val="TableParagraph"/>
              <w:spacing w:line="264" w:lineRule="exact"/>
              <w:rPr>
                <w:sz w:val="24"/>
              </w:rPr>
            </w:pPr>
            <w:r>
              <w:rPr>
                <w:sz w:val="24"/>
              </w:rPr>
              <w:t>«Вышел</w:t>
            </w:r>
            <w:r>
              <w:rPr>
                <w:spacing w:val="-1"/>
                <w:sz w:val="24"/>
              </w:rPr>
              <w:t xml:space="preserve"> </w:t>
            </w:r>
            <w:r>
              <w:rPr>
                <w:sz w:val="24"/>
              </w:rPr>
              <w:t>в</w:t>
            </w:r>
            <w:r>
              <w:rPr>
                <w:spacing w:val="-2"/>
                <w:sz w:val="24"/>
              </w:rPr>
              <w:t xml:space="preserve"> </w:t>
            </w:r>
            <w:r>
              <w:rPr>
                <w:sz w:val="24"/>
              </w:rPr>
              <w:t>путь-</w:t>
            </w:r>
            <w:r>
              <w:rPr>
                <w:spacing w:val="-2"/>
                <w:sz w:val="24"/>
              </w:rPr>
              <w:t xml:space="preserve"> </w:t>
            </w:r>
            <w:r>
              <w:rPr>
                <w:sz w:val="24"/>
              </w:rPr>
              <w:t>про</w:t>
            </w:r>
            <w:r>
              <w:rPr>
                <w:spacing w:val="-1"/>
                <w:sz w:val="24"/>
              </w:rPr>
              <w:t xml:space="preserve"> </w:t>
            </w:r>
            <w:r>
              <w:rPr>
                <w:sz w:val="24"/>
              </w:rPr>
              <w:t>фликер</w:t>
            </w:r>
            <w:r>
              <w:rPr>
                <w:spacing w:val="-1"/>
                <w:sz w:val="24"/>
              </w:rPr>
              <w:t xml:space="preserve"> </w:t>
            </w:r>
            <w:r>
              <w:rPr>
                <w:sz w:val="24"/>
              </w:rPr>
              <w:t>не</w:t>
            </w:r>
            <w:r>
              <w:rPr>
                <w:spacing w:val="-2"/>
                <w:sz w:val="24"/>
              </w:rPr>
              <w:t xml:space="preserve"> забудь»</w:t>
            </w:r>
          </w:p>
        </w:tc>
      </w:tr>
    </w:tbl>
    <w:p w:rsidR="00C51549" w:rsidRDefault="00C51549">
      <w:pPr>
        <w:spacing w:line="264" w:lineRule="exact"/>
        <w:rPr>
          <w:sz w:val="24"/>
        </w:rPr>
        <w:sectPr w:rsidR="00C51549">
          <w:type w:val="continuous"/>
          <w:pgSz w:w="11910" w:h="16840"/>
          <w:pgMar w:top="1100" w:right="280" w:bottom="1649" w:left="320" w:header="0" w:footer="1312" w:gutter="0"/>
          <w:cols w:space="720"/>
        </w:sectPr>
      </w:pPr>
    </w:p>
    <w:tbl>
      <w:tblPr>
        <w:tblStyle w:val="TableNormal"/>
        <w:tblW w:w="0" w:type="auto"/>
        <w:tblInd w:w="11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677"/>
        <w:gridCol w:w="2782"/>
        <w:gridCol w:w="6292"/>
      </w:tblGrid>
      <w:tr w:rsidR="00C51549">
        <w:trPr>
          <w:trHeight w:val="277"/>
        </w:trPr>
        <w:tc>
          <w:tcPr>
            <w:tcW w:w="677" w:type="dxa"/>
          </w:tcPr>
          <w:p w:rsidR="00C51549" w:rsidRDefault="00C51549">
            <w:pPr>
              <w:pStyle w:val="TableParagraph"/>
              <w:ind w:left="0"/>
              <w:rPr>
                <w:sz w:val="20"/>
              </w:rPr>
            </w:pPr>
          </w:p>
        </w:tc>
        <w:tc>
          <w:tcPr>
            <w:tcW w:w="2782" w:type="dxa"/>
          </w:tcPr>
          <w:p w:rsidR="00C51549" w:rsidRDefault="00C51549">
            <w:pPr>
              <w:pStyle w:val="TableParagraph"/>
              <w:ind w:left="0"/>
              <w:rPr>
                <w:sz w:val="20"/>
              </w:rPr>
            </w:pPr>
          </w:p>
        </w:tc>
        <w:tc>
          <w:tcPr>
            <w:tcW w:w="6292" w:type="dxa"/>
          </w:tcPr>
          <w:p w:rsidR="00C51549" w:rsidRDefault="00C04401">
            <w:pPr>
              <w:pStyle w:val="TableParagraph"/>
              <w:spacing w:line="258" w:lineRule="exact"/>
              <w:rPr>
                <w:i/>
                <w:sz w:val="24"/>
              </w:rPr>
            </w:pPr>
            <w:r>
              <w:rPr>
                <w:i/>
                <w:sz w:val="24"/>
              </w:rPr>
              <w:t>Ответственные:</w:t>
            </w:r>
            <w:r>
              <w:rPr>
                <w:i/>
                <w:spacing w:val="-7"/>
                <w:sz w:val="24"/>
              </w:rPr>
              <w:t xml:space="preserve"> </w:t>
            </w:r>
            <w:r>
              <w:rPr>
                <w:i/>
                <w:spacing w:val="-2"/>
                <w:sz w:val="24"/>
              </w:rPr>
              <w:t>воспитатели</w:t>
            </w:r>
          </w:p>
        </w:tc>
      </w:tr>
      <w:tr w:rsidR="00C51549">
        <w:trPr>
          <w:trHeight w:val="827"/>
        </w:trPr>
        <w:tc>
          <w:tcPr>
            <w:tcW w:w="677" w:type="dxa"/>
          </w:tcPr>
          <w:p w:rsidR="00C51549" w:rsidRDefault="00C04401">
            <w:pPr>
              <w:pStyle w:val="TableParagraph"/>
              <w:spacing w:line="273" w:lineRule="exact"/>
              <w:ind w:left="0" w:right="17"/>
              <w:jc w:val="right"/>
              <w:rPr>
                <w:b/>
                <w:sz w:val="24"/>
              </w:rPr>
            </w:pPr>
            <w:r>
              <w:rPr>
                <w:b/>
                <w:spacing w:val="-5"/>
                <w:sz w:val="24"/>
              </w:rPr>
              <w:t>6.</w:t>
            </w:r>
          </w:p>
        </w:tc>
        <w:tc>
          <w:tcPr>
            <w:tcW w:w="2782" w:type="dxa"/>
          </w:tcPr>
          <w:p w:rsidR="00C51549" w:rsidRDefault="00C04401">
            <w:pPr>
              <w:pStyle w:val="TableParagraph"/>
              <w:ind w:left="105" w:right="204"/>
              <w:rPr>
                <w:b/>
                <w:sz w:val="24"/>
              </w:rPr>
            </w:pPr>
            <w:r>
              <w:rPr>
                <w:b/>
                <w:spacing w:val="-2"/>
                <w:sz w:val="24"/>
              </w:rPr>
              <w:t xml:space="preserve">Родительское </w:t>
            </w:r>
            <w:r>
              <w:rPr>
                <w:b/>
                <w:sz w:val="24"/>
              </w:rPr>
              <w:t>Собрание</w:t>
            </w:r>
            <w:r>
              <w:rPr>
                <w:b/>
                <w:spacing w:val="-5"/>
                <w:sz w:val="24"/>
              </w:rPr>
              <w:t xml:space="preserve"> №3</w:t>
            </w:r>
          </w:p>
        </w:tc>
        <w:tc>
          <w:tcPr>
            <w:tcW w:w="6292" w:type="dxa"/>
          </w:tcPr>
          <w:p w:rsidR="00C51549" w:rsidRDefault="00C04401">
            <w:pPr>
              <w:pStyle w:val="TableParagraph"/>
              <w:tabs>
                <w:tab w:val="left" w:pos="1925"/>
                <w:tab w:val="left" w:pos="3633"/>
                <w:tab w:val="left" w:pos="4925"/>
              </w:tabs>
              <w:ind w:right="230" w:firstLine="60"/>
              <w:rPr>
                <w:sz w:val="24"/>
              </w:rPr>
            </w:pPr>
            <w:r>
              <w:rPr>
                <w:b/>
                <w:spacing w:val="-2"/>
                <w:sz w:val="24"/>
              </w:rPr>
              <w:t>Тематическое</w:t>
            </w:r>
            <w:r>
              <w:rPr>
                <w:b/>
                <w:sz w:val="24"/>
              </w:rPr>
              <w:tab/>
            </w:r>
            <w:r>
              <w:rPr>
                <w:b/>
                <w:spacing w:val="-2"/>
                <w:sz w:val="24"/>
              </w:rPr>
              <w:t>родительское</w:t>
            </w:r>
            <w:r>
              <w:rPr>
                <w:b/>
                <w:sz w:val="24"/>
              </w:rPr>
              <w:tab/>
            </w:r>
            <w:r>
              <w:rPr>
                <w:b/>
                <w:spacing w:val="-2"/>
                <w:sz w:val="24"/>
              </w:rPr>
              <w:t>собрание</w:t>
            </w:r>
            <w:r>
              <w:rPr>
                <w:spacing w:val="-2"/>
                <w:sz w:val="24"/>
              </w:rPr>
              <w:t>:</w:t>
            </w:r>
            <w:r>
              <w:rPr>
                <w:sz w:val="24"/>
              </w:rPr>
              <w:tab/>
            </w:r>
            <w:r>
              <w:rPr>
                <w:spacing w:val="-2"/>
                <w:sz w:val="24"/>
              </w:rPr>
              <w:t xml:space="preserve">«Поиграем </w:t>
            </w:r>
            <w:r>
              <w:rPr>
                <w:sz w:val="24"/>
              </w:rPr>
              <w:t>вместе и время с пользой проведем»</w:t>
            </w:r>
          </w:p>
          <w:p w:rsidR="00C51549" w:rsidRDefault="00C04401">
            <w:pPr>
              <w:pStyle w:val="TableParagraph"/>
              <w:spacing w:line="264" w:lineRule="exact"/>
              <w:rPr>
                <w:i/>
                <w:sz w:val="24"/>
              </w:rPr>
            </w:pPr>
            <w:r>
              <w:rPr>
                <w:i/>
                <w:sz w:val="24"/>
              </w:rPr>
              <w:t>Ответственные:</w:t>
            </w:r>
            <w:r>
              <w:rPr>
                <w:i/>
                <w:spacing w:val="-7"/>
                <w:sz w:val="24"/>
              </w:rPr>
              <w:t xml:space="preserve"> </w:t>
            </w:r>
            <w:r>
              <w:rPr>
                <w:i/>
                <w:spacing w:val="-2"/>
                <w:sz w:val="24"/>
              </w:rPr>
              <w:t>воспитатели</w:t>
            </w:r>
          </w:p>
        </w:tc>
      </w:tr>
      <w:tr w:rsidR="00C51549">
        <w:trPr>
          <w:trHeight w:val="275"/>
        </w:trPr>
        <w:tc>
          <w:tcPr>
            <w:tcW w:w="9751" w:type="dxa"/>
            <w:gridSpan w:val="3"/>
          </w:tcPr>
          <w:p w:rsidR="00C51549" w:rsidRDefault="00C04401">
            <w:pPr>
              <w:pStyle w:val="TableParagraph"/>
              <w:spacing w:line="256" w:lineRule="exact"/>
              <w:ind w:left="8" w:right="2"/>
              <w:jc w:val="center"/>
              <w:rPr>
                <w:b/>
                <w:sz w:val="24"/>
              </w:rPr>
            </w:pPr>
            <w:r>
              <w:rPr>
                <w:b/>
                <w:spacing w:val="-4"/>
                <w:sz w:val="24"/>
              </w:rPr>
              <w:t>Март</w:t>
            </w:r>
          </w:p>
        </w:tc>
      </w:tr>
      <w:tr w:rsidR="00C51549">
        <w:trPr>
          <w:trHeight w:val="1103"/>
        </w:trPr>
        <w:tc>
          <w:tcPr>
            <w:tcW w:w="677" w:type="dxa"/>
          </w:tcPr>
          <w:p w:rsidR="00C51549" w:rsidRDefault="00C04401">
            <w:pPr>
              <w:pStyle w:val="TableParagraph"/>
              <w:spacing w:line="273" w:lineRule="exact"/>
              <w:ind w:left="0" w:right="17"/>
              <w:jc w:val="right"/>
              <w:rPr>
                <w:b/>
                <w:sz w:val="24"/>
              </w:rPr>
            </w:pPr>
            <w:r>
              <w:rPr>
                <w:b/>
                <w:spacing w:val="-5"/>
                <w:sz w:val="24"/>
              </w:rPr>
              <w:t>1.</w:t>
            </w:r>
          </w:p>
        </w:tc>
        <w:tc>
          <w:tcPr>
            <w:tcW w:w="2782" w:type="dxa"/>
          </w:tcPr>
          <w:p w:rsidR="00C51549" w:rsidRDefault="00C04401">
            <w:pPr>
              <w:pStyle w:val="TableParagraph"/>
              <w:spacing w:line="273" w:lineRule="exact"/>
              <w:ind w:left="105"/>
              <w:rPr>
                <w:b/>
                <w:sz w:val="24"/>
              </w:rPr>
            </w:pPr>
            <w:r>
              <w:rPr>
                <w:b/>
                <w:spacing w:val="-2"/>
                <w:sz w:val="24"/>
              </w:rPr>
              <w:t>Изучение</w:t>
            </w:r>
          </w:p>
          <w:p w:rsidR="00C51549" w:rsidRDefault="00C04401">
            <w:pPr>
              <w:pStyle w:val="TableParagraph"/>
              <w:spacing w:line="270" w:lineRule="atLeast"/>
              <w:ind w:left="105" w:right="131"/>
              <w:rPr>
                <w:b/>
                <w:sz w:val="24"/>
              </w:rPr>
            </w:pPr>
            <w:r>
              <w:rPr>
                <w:b/>
                <w:spacing w:val="-2"/>
                <w:sz w:val="24"/>
              </w:rPr>
              <w:t xml:space="preserve">воспитательных </w:t>
            </w:r>
            <w:r>
              <w:rPr>
                <w:b/>
                <w:sz w:val="24"/>
              </w:rPr>
              <w:t>возможностей</w:t>
            </w:r>
            <w:r>
              <w:rPr>
                <w:b/>
                <w:spacing w:val="-15"/>
                <w:sz w:val="24"/>
              </w:rPr>
              <w:t xml:space="preserve"> </w:t>
            </w:r>
            <w:r>
              <w:rPr>
                <w:b/>
                <w:sz w:val="24"/>
              </w:rPr>
              <w:t>детского сада и семьи</w:t>
            </w:r>
          </w:p>
        </w:tc>
        <w:tc>
          <w:tcPr>
            <w:tcW w:w="6292" w:type="dxa"/>
          </w:tcPr>
          <w:p w:rsidR="00C51549" w:rsidRDefault="00C04401">
            <w:pPr>
              <w:pStyle w:val="TableParagraph"/>
              <w:ind w:right="172"/>
              <w:rPr>
                <w:sz w:val="24"/>
              </w:rPr>
            </w:pPr>
            <w:r>
              <w:rPr>
                <w:sz w:val="24"/>
              </w:rPr>
              <w:t>Беседа</w:t>
            </w:r>
            <w:r>
              <w:rPr>
                <w:spacing w:val="-7"/>
                <w:sz w:val="24"/>
              </w:rPr>
              <w:t xml:space="preserve"> </w:t>
            </w:r>
            <w:r>
              <w:rPr>
                <w:sz w:val="24"/>
              </w:rPr>
              <w:t>с</w:t>
            </w:r>
            <w:r>
              <w:rPr>
                <w:spacing w:val="-7"/>
                <w:sz w:val="24"/>
              </w:rPr>
              <w:t xml:space="preserve"> </w:t>
            </w:r>
            <w:r>
              <w:rPr>
                <w:sz w:val="24"/>
              </w:rPr>
              <w:t>родителями</w:t>
            </w:r>
            <w:r>
              <w:rPr>
                <w:spacing w:val="-6"/>
                <w:sz w:val="24"/>
              </w:rPr>
              <w:t xml:space="preserve"> </w:t>
            </w:r>
            <w:r>
              <w:rPr>
                <w:sz w:val="24"/>
              </w:rPr>
              <w:t>о</w:t>
            </w:r>
            <w:r>
              <w:rPr>
                <w:spacing w:val="-6"/>
                <w:sz w:val="24"/>
              </w:rPr>
              <w:t xml:space="preserve"> </w:t>
            </w:r>
            <w:r>
              <w:rPr>
                <w:sz w:val="24"/>
              </w:rPr>
              <w:t>возможностях</w:t>
            </w:r>
            <w:r>
              <w:rPr>
                <w:spacing w:val="-4"/>
                <w:sz w:val="24"/>
              </w:rPr>
              <w:t xml:space="preserve"> </w:t>
            </w:r>
            <w:r>
              <w:rPr>
                <w:sz w:val="24"/>
              </w:rPr>
              <w:t>детского</w:t>
            </w:r>
            <w:r>
              <w:rPr>
                <w:spacing w:val="-8"/>
                <w:sz w:val="24"/>
              </w:rPr>
              <w:t xml:space="preserve"> </w:t>
            </w:r>
            <w:r>
              <w:rPr>
                <w:sz w:val="24"/>
              </w:rPr>
              <w:t>сада,</w:t>
            </w:r>
            <w:r>
              <w:rPr>
                <w:spacing w:val="-6"/>
                <w:sz w:val="24"/>
              </w:rPr>
              <w:t xml:space="preserve"> </w:t>
            </w:r>
            <w:r>
              <w:rPr>
                <w:sz w:val="24"/>
              </w:rPr>
              <w:t>а также близлежащих учреждений дополнительного</w:t>
            </w:r>
          </w:p>
          <w:p w:rsidR="00C51549" w:rsidRDefault="00C04401">
            <w:pPr>
              <w:pStyle w:val="TableParagraph"/>
              <w:rPr>
                <w:sz w:val="24"/>
              </w:rPr>
            </w:pPr>
            <w:r>
              <w:rPr>
                <w:sz w:val="24"/>
              </w:rPr>
              <w:t>образования</w:t>
            </w:r>
            <w:r>
              <w:rPr>
                <w:spacing w:val="-3"/>
                <w:sz w:val="24"/>
              </w:rPr>
              <w:t xml:space="preserve"> </w:t>
            </w:r>
            <w:r>
              <w:rPr>
                <w:sz w:val="24"/>
              </w:rPr>
              <w:t>и</w:t>
            </w:r>
            <w:r>
              <w:rPr>
                <w:spacing w:val="-3"/>
                <w:sz w:val="24"/>
              </w:rPr>
              <w:t xml:space="preserve"> </w:t>
            </w:r>
            <w:r>
              <w:rPr>
                <w:sz w:val="24"/>
              </w:rPr>
              <w:t>культуры</w:t>
            </w:r>
            <w:r>
              <w:rPr>
                <w:spacing w:val="-3"/>
                <w:sz w:val="24"/>
              </w:rPr>
              <w:t xml:space="preserve"> </w:t>
            </w:r>
            <w:r>
              <w:rPr>
                <w:sz w:val="24"/>
              </w:rPr>
              <w:t>в</w:t>
            </w:r>
            <w:r>
              <w:rPr>
                <w:spacing w:val="-4"/>
                <w:sz w:val="24"/>
              </w:rPr>
              <w:t xml:space="preserve"> </w:t>
            </w:r>
            <w:r>
              <w:rPr>
                <w:sz w:val="24"/>
              </w:rPr>
              <w:t>воспитании</w:t>
            </w:r>
            <w:r>
              <w:rPr>
                <w:spacing w:val="-2"/>
                <w:sz w:val="24"/>
              </w:rPr>
              <w:t xml:space="preserve"> детей.</w:t>
            </w:r>
          </w:p>
          <w:p w:rsidR="00C51549" w:rsidRDefault="00C04401">
            <w:pPr>
              <w:pStyle w:val="TableParagraph"/>
              <w:spacing w:line="264" w:lineRule="exact"/>
              <w:rPr>
                <w:i/>
                <w:sz w:val="24"/>
              </w:rPr>
            </w:pPr>
            <w:r>
              <w:rPr>
                <w:i/>
                <w:sz w:val="24"/>
              </w:rPr>
              <w:t>Ответственные:</w:t>
            </w:r>
            <w:r>
              <w:rPr>
                <w:i/>
                <w:spacing w:val="-7"/>
                <w:sz w:val="24"/>
              </w:rPr>
              <w:t xml:space="preserve"> </w:t>
            </w:r>
            <w:r>
              <w:rPr>
                <w:i/>
                <w:spacing w:val="-2"/>
                <w:sz w:val="24"/>
              </w:rPr>
              <w:t>воспитатели</w:t>
            </w:r>
          </w:p>
        </w:tc>
      </w:tr>
      <w:tr w:rsidR="00C51549">
        <w:trPr>
          <w:trHeight w:val="1103"/>
        </w:trPr>
        <w:tc>
          <w:tcPr>
            <w:tcW w:w="677" w:type="dxa"/>
          </w:tcPr>
          <w:p w:rsidR="00C51549" w:rsidRDefault="00C04401">
            <w:pPr>
              <w:pStyle w:val="TableParagraph"/>
              <w:spacing w:line="273" w:lineRule="exact"/>
              <w:ind w:left="0" w:right="17"/>
              <w:jc w:val="right"/>
              <w:rPr>
                <w:b/>
                <w:sz w:val="24"/>
              </w:rPr>
            </w:pPr>
            <w:r>
              <w:rPr>
                <w:b/>
                <w:spacing w:val="-5"/>
                <w:sz w:val="24"/>
              </w:rPr>
              <w:t>2.</w:t>
            </w:r>
          </w:p>
        </w:tc>
        <w:tc>
          <w:tcPr>
            <w:tcW w:w="2782" w:type="dxa"/>
          </w:tcPr>
          <w:p w:rsidR="00C51549" w:rsidRDefault="00C04401">
            <w:pPr>
              <w:pStyle w:val="TableParagraph"/>
              <w:ind w:left="105" w:right="760"/>
              <w:jc w:val="both"/>
              <w:rPr>
                <w:b/>
                <w:sz w:val="24"/>
              </w:rPr>
            </w:pPr>
            <w:r>
              <w:rPr>
                <w:b/>
                <w:spacing w:val="-2"/>
                <w:sz w:val="24"/>
              </w:rPr>
              <w:t>Информационно- просвещенческое обеспечение</w:t>
            </w:r>
          </w:p>
          <w:p w:rsidR="00C51549" w:rsidRDefault="00C04401">
            <w:pPr>
              <w:pStyle w:val="TableParagraph"/>
              <w:spacing w:line="259" w:lineRule="exact"/>
              <w:ind w:left="105"/>
              <w:rPr>
                <w:b/>
                <w:sz w:val="24"/>
              </w:rPr>
            </w:pPr>
            <w:r>
              <w:rPr>
                <w:b/>
                <w:spacing w:val="-2"/>
                <w:sz w:val="24"/>
              </w:rPr>
              <w:t>взаимодействия</w:t>
            </w:r>
          </w:p>
        </w:tc>
        <w:tc>
          <w:tcPr>
            <w:tcW w:w="6292" w:type="dxa"/>
          </w:tcPr>
          <w:p w:rsidR="00C51549" w:rsidRDefault="00C04401">
            <w:pPr>
              <w:pStyle w:val="TableParagraph"/>
              <w:spacing w:line="242" w:lineRule="auto"/>
            </w:pPr>
            <w:r>
              <w:rPr>
                <w:sz w:val="24"/>
              </w:rPr>
              <w:t xml:space="preserve">Папка-передвижка «Мамочка красивая, самая любимая» </w:t>
            </w:r>
            <w:r>
              <w:t>Информирование</w:t>
            </w:r>
            <w:r>
              <w:rPr>
                <w:spacing w:val="-8"/>
              </w:rPr>
              <w:t xml:space="preserve"> </w:t>
            </w:r>
            <w:r>
              <w:t>о</w:t>
            </w:r>
            <w:r>
              <w:rPr>
                <w:spacing w:val="-8"/>
              </w:rPr>
              <w:t xml:space="preserve"> </w:t>
            </w:r>
            <w:r>
              <w:t>интересных</w:t>
            </w:r>
            <w:r>
              <w:rPr>
                <w:spacing w:val="-8"/>
              </w:rPr>
              <w:t xml:space="preserve"> </w:t>
            </w:r>
            <w:r>
              <w:t>мероприятиях,</w:t>
            </w:r>
            <w:r>
              <w:rPr>
                <w:spacing w:val="-8"/>
              </w:rPr>
              <w:t xml:space="preserve"> </w:t>
            </w:r>
            <w:r>
              <w:t>занятиях,</w:t>
            </w:r>
            <w:r>
              <w:rPr>
                <w:spacing w:val="-8"/>
              </w:rPr>
              <w:t xml:space="preserve"> </w:t>
            </w:r>
            <w:r>
              <w:t>делах, играх в группе, через ВК, Инстаграм</w:t>
            </w:r>
          </w:p>
          <w:p w:rsidR="00C51549" w:rsidRDefault="00C04401">
            <w:pPr>
              <w:pStyle w:val="TableParagraph"/>
              <w:spacing w:line="269" w:lineRule="exact"/>
              <w:rPr>
                <w:i/>
                <w:sz w:val="24"/>
              </w:rPr>
            </w:pPr>
            <w:r>
              <w:rPr>
                <w:i/>
                <w:sz w:val="24"/>
              </w:rPr>
              <w:t>Ответственные:</w:t>
            </w:r>
            <w:r>
              <w:rPr>
                <w:i/>
                <w:spacing w:val="-7"/>
                <w:sz w:val="24"/>
              </w:rPr>
              <w:t xml:space="preserve"> </w:t>
            </w:r>
            <w:r>
              <w:rPr>
                <w:i/>
                <w:spacing w:val="-2"/>
                <w:sz w:val="24"/>
              </w:rPr>
              <w:t>воспитатели</w:t>
            </w:r>
          </w:p>
        </w:tc>
      </w:tr>
      <w:tr w:rsidR="00C51549">
        <w:trPr>
          <w:trHeight w:val="2669"/>
        </w:trPr>
        <w:tc>
          <w:tcPr>
            <w:tcW w:w="677" w:type="dxa"/>
          </w:tcPr>
          <w:p w:rsidR="00C51549" w:rsidRDefault="00C04401">
            <w:pPr>
              <w:pStyle w:val="TableParagraph"/>
              <w:spacing w:line="273" w:lineRule="exact"/>
              <w:ind w:left="0" w:right="17"/>
              <w:jc w:val="right"/>
              <w:rPr>
                <w:b/>
                <w:sz w:val="24"/>
              </w:rPr>
            </w:pPr>
            <w:r>
              <w:rPr>
                <w:b/>
                <w:spacing w:val="-5"/>
                <w:sz w:val="24"/>
              </w:rPr>
              <w:t>3.</w:t>
            </w:r>
          </w:p>
        </w:tc>
        <w:tc>
          <w:tcPr>
            <w:tcW w:w="2782" w:type="dxa"/>
          </w:tcPr>
          <w:p w:rsidR="00C51549" w:rsidRDefault="00C04401">
            <w:pPr>
              <w:pStyle w:val="TableParagraph"/>
              <w:ind w:left="105" w:right="204"/>
              <w:rPr>
                <w:b/>
                <w:sz w:val="24"/>
              </w:rPr>
            </w:pPr>
            <w:r>
              <w:rPr>
                <w:b/>
                <w:spacing w:val="-2"/>
                <w:sz w:val="24"/>
              </w:rPr>
              <w:t xml:space="preserve">Совместная </w:t>
            </w:r>
            <w:r>
              <w:rPr>
                <w:b/>
                <w:sz w:val="24"/>
              </w:rPr>
              <w:t>деятельность</w:t>
            </w:r>
            <w:r>
              <w:rPr>
                <w:b/>
                <w:spacing w:val="-15"/>
                <w:sz w:val="24"/>
              </w:rPr>
              <w:t xml:space="preserve"> </w:t>
            </w:r>
            <w:r>
              <w:rPr>
                <w:b/>
                <w:sz w:val="24"/>
              </w:rPr>
              <w:t>педагога и родителей с детьми</w:t>
            </w:r>
          </w:p>
        </w:tc>
        <w:tc>
          <w:tcPr>
            <w:tcW w:w="6292" w:type="dxa"/>
          </w:tcPr>
          <w:p w:rsidR="00C51549" w:rsidRDefault="00C04401">
            <w:pPr>
              <w:pStyle w:val="TableParagraph"/>
              <w:spacing w:line="268" w:lineRule="exact"/>
              <w:rPr>
                <w:sz w:val="24"/>
              </w:rPr>
            </w:pPr>
            <w:r>
              <w:rPr>
                <w:sz w:val="24"/>
              </w:rPr>
              <w:t>Организация</w:t>
            </w:r>
            <w:r>
              <w:rPr>
                <w:spacing w:val="-8"/>
                <w:sz w:val="24"/>
              </w:rPr>
              <w:t xml:space="preserve"> </w:t>
            </w:r>
            <w:r>
              <w:rPr>
                <w:sz w:val="24"/>
              </w:rPr>
              <w:t>и</w:t>
            </w:r>
            <w:r>
              <w:rPr>
                <w:spacing w:val="-2"/>
                <w:sz w:val="24"/>
              </w:rPr>
              <w:t xml:space="preserve"> </w:t>
            </w:r>
            <w:r>
              <w:rPr>
                <w:sz w:val="24"/>
              </w:rPr>
              <w:t>проведение</w:t>
            </w:r>
            <w:r>
              <w:rPr>
                <w:spacing w:val="-3"/>
                <w:sz w:val="24"/>
              </w:rPr>
              <w:t xml:space="preserve"> </w:t>
            </w:r>
            <w:r>
              <w:rPr>
                <w:sz w:val="24"/>
              </w:rPr>
              <w:t>мероприятий,</w:t>
            </w:r>
            <w:r>
              <w:rPr>
                <w:spacing w:val="-5"/>
                <w:sz w:val="24"/>
              </w:rPr>
              <w:t xml:space="preserve"> </w:t>
            </w:r>
            <w:r>
              <w:rPr>
                <w:sz w:val="24"/>
              </w:rPr>
              <w:t>посвященных</w:t>
            </w:r>
            <w:r>
              <w:rPr>
                <w:spacing w:val="-3"/>
                <w:sz w:val="24"/>
              </w:rPr>
              <w:t xml:space="preserve"> </w:t>
            </w:r>
            <w:r>
              <w:rPr>
                <w:spacing w:val="-10"/>
                <w:sz w:val="24"/>
              </w:rPr>
              <w:t>к</w:t>
            </w:r>
          </w:p>
          <w:p w:rsidR="00C51549" w:rsidRDefault="00C04401">
            <w:pPr>
              <w:pStyle w:val="TableParagraph"/>
              <w:ind w:right="1647"/>
              <w:rPr>
                <w:sz w:val="24"/>
              </w:rPr>
            </w:pPr>
            <w:r>
              <w:rPr>
                <w:sz w:val="24"/>
              </w:rPr>
              <w:t>«Международному</w:t>
            </w:r>
            <w:r>
              <w:rPr>
                <w:spacing w:val="-15"/>
                <w:sz w:val="24"/>
              </w:rPr>
              <w:t xml:space="preserve"> </w:t>
            </w:r>
            <w:r>
              <w:rPr>
                <w:sz w:val="24"/>
              </w:rPr>
              <w:t>женскому</w:t>
            </w:r>
            <w:r>
              <w:rPr>
                <w:spacing w:val="-15"/>
                <w:sz w:val="24"/>
              </w:rPr>
              <w:t xml:space="preserve"> </w:t>
            </w:r>
            <w:r>
              <w:rPr>
                <w:sz w:val="24"/>
              </w:rPr>
              <w:t>дню» Праздник «8 марта».</w:t>
            </w:r>
          </w:p>
          <w:p w:rsidR="00C51549" w:rsidRDefault="00C04401">
            <w:pPr>
              <w:pStyle w:val="TableParagraph"/>
              <w:spacing w:before="5" w:line="275" w:lineRule="exact"/>
              <w:rPr>
                <w:b/>
                <w:sz w:val="24"/>
              </w:rPr>
            </w:pPr>
            <w:r>
              <w:rPr>
                <w:b/>
                <w:sz w:val="24"/>
              </w:rPr>
              <w:t>Календарь</w:t>
            </w:r>
            <w:r>
              <w:rPr>
                <w:b/>
                <w:spacing w:val="-6"/>
                <w:sz w:val="24"/>
              </w:rPr>
              <w:t xml:space="preserve"> </w:t>
            </w:r>
            <w:r>
              <w:rPr>
                <w:b/>
                <w:sz w:val="24"/>
              </w:rPr>
              <w:t>посещаемости</w:t>
            </w:r>
            <w:r>
              <w:rPr>
                <w:b/>
                <w:spacing w:val="1"/>
                <w:sz w:val="24"/>
              </w:rPr>
              <w:t xml:space="preserve"> </w:t>
            </w:r>
            <w:r>
              <w:rPr>
                <w:b/>
                <w:sz w:val="24"/>
              </w:rPr>
              <w:t>для</w:t>
            </w:r>
            <w:r>
              <w:rPr>
                <w:b/>
                <w:spacing w:val="-2"/>
                <w:sz w:val="24"/>
              </w:rPr>
              <w:t xml:space="preserve"> </w:t>
            </w:r>
            <w:r>
              <w:rPr>
                <w:b/>
                <w:spacing w:val="-4"/>
                <w:sz w:val="24"/>
              </w:rPr>
              <w:t>детей</w:t>
            </w:r>
          </w:p>
          <w:p w:rsidR="00C51549" w:rsidRDefault="00C04401">
            <w:pPr>
              <w:pStyle w:val="TableParagraph"/>
              <w:spacing w:line="252" w:lineRule="exact"/>
            </w:pPr>
            <w:r>
              <w:t>Интервью</w:t>
            </w:r>
            <w:r>
              <w:rPr>
                <w:spacing w:val="-5"/>
              </w:rPr>
              <w:t xml:space="preserve"> </w:t>
            </w:r>
            <w:r>
              <w:t>у</w:t>
            </w:r>
            <w:r>
              <w:rPr>
                <w:spacing w:val="-6"/>
              </w:rPr>
              <w:t xml:space="preserve"> </w:t>
            </w:r>
            <w:r>
              <w:rPr>
                <w:spacing w:val="-2"/>
              </w:rPr>
              <w:t>детей!</w:t>
            </w:r>
          </w:p>
          <w:p w:rsidR="00C51549" w:rsidRDefault="00C04401">
            <w:pPr>
              <w:pStyle w:val="TableParagraph"/>
              <w:spacing w:before="6" w:line="250" w:lineRule="exact"/>
              <w:rPr>
                <w:b/>
                <w:i/>
              </w:rPr>
            </w:pPr>
            <w:r>
              <w:rPr>
                <w:b/>
                <w:i/>
              </w:rPr>
              <w:t>(совместно</w:t>
            </w:r>
            <w:r>
              <w:rPr>
                <w:b/>
                <w:i/>
                <w:spacing w:val="-3"/>
              </w:rPr>
              <w:t xml:space="preserve"> </w:t>
            </w:r>
            <w:r>
              <w:rPr>
                <w:b/>
                <w:i/>
              </w:rPr>
              <w:t>со</w:t>
            </w:r>
            <w:r>
              <w:rPr>
                <w:b/>
                <w:i/>
                <w:spacing w:val="-3"/>
              </w:rPr>
              <w:t xml:space="preserve"> </w:t>
            </w:r>
            <w:r>
              <w:rPr>
                <w:b/>
                <w:i/>
                <w:spacing w:val="-2"/>
              </w:rPr>
              <w:t>специалистами)</w:t>
            </w:r>
          </w:p>
          <w:p w:rsidR="00C51549" w:rsidRDefault="00C04401">
            <w:pPr>
              <w:pStyle w:val="TableParagraph"/>
              <w:ind w:right="1528"/>
              <w:rPr>
                <w:i/>
                <w:sz w:val="24"/>
              </w:rPr>
            </w:pPr>
            <w:r>
              <w:t>Видеоролик «Как интересно в нашей группе!»</w:t>
            </w:r>
            <w:r>
              <w:rPr>
                <w:spacing w:val="80"/>
              </w:rPr>
              <w:t xml:space="preserve"> </w:t>
            </w:r>
            <w:r>
              <w:t xml:space="preserve">(Я хочу в детский сад, почему?) </w:t>
            </w:r>
            <w:r>
              <w:rPr>
                <w:i/>
                <w:sz w:val="24"/>
              </w:rPr>
              <w:t>Ответственные</w:t>
            </w:r>
            <w:r>
              <w:rPr>
                <w:i/>
                <w:spacing w:val="-15"/>
                <w:sz w:val="24"/>
              </w:rPr>
              <w:t xml:space="preserve"> </w:t>
            </w:r>
            <w:r>
              <w:rPr>
                <w:i/>
                <w:sz w:val="24"/>
              </w:rPr>
              <w:t>воспитатели,</w:t>
            </w:r>
            <w:r>
              <w:rPr>
                <w:i/>
                <w:spacing w:val="-15"/>
                <w:sz w:val="24"/>
              </w:rPr>
              <w:t xml:space="preserve"> </w:t>
            </w:r>
            <w:r>
              <w:rPr>
                <w:i/>
                <w:sz w:val="24"/>
              </w:rPr>
              <w:t>музыкальный</w:t>
            </w:r>
          </w:p>
          <w:p w:rsidR="00C51549" w:rsidRDefault="00C04401">
            <w:pPr>
              <w:pStyle w:val="TableParagraph"/>
              <w:spacing w:line="262" w:lineRule="exact"/>
              <w:rPr>
                <w:i/>
                <w:sz w:val="24"/>
              </w:rPr>
            </w:pPr>
            <w:r>
              <w:rPr>
                <w:i/>
                <w:spacing w:val="-2"/>
                <w:sz w:val="24"/>
              </w:rPr>
              <w:t>руководитель</w:t>
            </w:r>
          </w:p>
        </w:tc>
      </w:tr>
      <w:tr w:rsidR="00C51549">
        <w:trPr>
          <w:trHeight w:val="1655"/>
        </w:trPr>
        <w:tc>
          <w:tcPr>
            <w:tcW w:w="677" w:type="dxa"/>
          </w:tcPr>
          <w:p w:rsidR="00C51549" w:rsidRDefault="00C04401">
            <w:pPr>
              <w:pStyle w:val="TableParagraph"/>
              <w:spacing w:line="273" w:lineRule="exact"/>
              <w:ind w:left="0" w:right="17"/>
              <w:jc w:val="right"/>
              <w:rPr>
                <w:b/>
                <w:sz w:val="24"/>
              </w:rPr>
            </w:pPr>
            <w:r>
              <w:rPr>
                <w:b/>
                <w:spacing w:val="-5"/>
                <w:sz w:val="24"/>
              </w:rPr>
              <w:t>4.</w:t>
            </w:r>
          </w:p>
        </w:tc>
        <w:tc>
          <w:tcPr>
            <w:tcW w:w="2782" w:type="dxa"/>
          </w:tcPr>
          <w:p w:rsidR="00C51549" w:rsidRDefault="00C04401">
            <w:pPr>
              <w:pStyle w:val="TableParagraph"/>
              <w:ind w:left="105" w:right="114"/>
              <w:rPr>
                <w:b/>
                <w:sz w:val="24"/>
              </w:rPr>
            </w:pPr>
            <w:r>
              <w:rPr>
                <w:b/>
                <w:sz w:val="24"/>
              </w:rPr>
              <w:t>Консультации,</w:t>
            </w:r>
            <w:r>
              <w:rPr>
                <w:b/>
                <w:spacing w:val="-15"/>
                <w:sz w:val="24"/>
              </w:rPr>
              <w:t xml:space="preserve"> </w:t>
            </w:r>
            <w:r>
              <w:rPr>
                <w:b/>
                <w:sz w:val="24"/>
              </w:rPr>
              <w:t xml:space="preserve">лекции, </w:t>
            </w:r>
            <w:r>
              <w:rPr>
                <w:b/>
                <w:spacing w:val="-2"/>
                <w:sz w:val="24"/>
              </w:rPr>
              <w:t>беседы,</w:t>
            </w:r>
          </w:p>
          <w:p w:rsidR="00C51549" w:rsidRDefault="00C04401">
            <w:pPr>
              <w:pStyle w:val="TableParagraph"/>
              <w:ind w:left="105"/>
              <w:rPr>
                <w:b/>
                <w:sz w:val="24"/>
              </w:rPr>
            </w:pPr>
            <w:r>
              <w:rPr>
                <w:b/>
                <w:spacing w:val="-2"/>
                <w:sz w:val="24"/>
              </w:rPr>
              <w:t>конференции</w:t>
            </w:r>
          </w:p>
        </w:tc>
        <w:tc>
          <w:tcPr>
            <w:tcW w:w="6292" w:type="dxa"/>
          </w:tcPr>
          <w:p w:rsidR="00C51549" w:rsidRDefault="00C04401">
            <w:pPr>
              <w:pStyle w:val="TableParagraph"/>
              <w:rPr>
                <w:sz w:val="24"/>
              </w:rPr>
            </w:pPr>
            <w:r>
              <w:rPr>
                <w:sz w:val="24"/>
              </w:rPr>
              <w:t>Консультация:</w:t>
            </w:r>
            <w:r>
              <w:rPr>
                <w:spacing w:val="-12"/>
                <w:sz w:val="24"/>
              </w:rPr>
              <w:t xml:space="preserve"> </w:t>
            </w:r>
            <w:r>
              <w:rPr>
                <w:sz w:val="24"/>
              </w:rPr>
              <w:t>«Развитие</w:t>
            </w:r>
            <w:r>
              <w:rPr>
                <w:spacing w:val="-14"/>
                <w:sz w:val="24"/>
              </w:rPr>
              <w:t xml:space="preserve"> </w:t>
            </w:r>
            <w:r>
              <w:rPr>
                <w:sz w:val="24"/>
              </w:rPr>
              <w:t>социальной</w:t>
            </w:r>
            <w:r>
              <w:rPr>
                <w:spacing w:val="-12"/>
                <w:sz w:val="24"/>
              </w:rPr>
              <w:t xml:space="preserve"> </w:t>
            </w:r>
            <w:r>
              <w:rPr>
                <w:sz w:val="24"/>
              </w:rPr>
              <w:t>компетентности дошкольного возраста через театрализованную</w:t>
            </w:r>
          </w:p>
          <w:p w:rsidR="00C51549" w:rsidRDefault="00C04401">
            <w:pPr>
              <w:pStyle w:val="TableParagraph"/>
              <w:rPr>
                <w:sz w:val="24"/>
              </w:rPr>
            </w:pPr>
            <w:r>
              <w:rPr>
                <w:spacing w:val="-2"/>
                <w:sz w:val="24"/>
              </w:rPr>
              <w:t>деятельность»</w:t>
            </w:r>
          </w:p>
          <w:p w:rsidR="00C51549" w:rsidRDefault="00C04401">
            <w:pPr>
              <w:pStyle w:val="TableParagraph"/>
              <w:rPr>
                <w:i/>
                <w:sz w:val="24"/>
              </w:rPr>
            </w:pPr>
            <w:r>
              <w:rPr>
                <w:i/>
                <w:sz w:val="24"/>
              </w:rPr>
              <w:t>Ответственные:</w:t>
            </w:r>
            <w:r>
              <w:rPr>
                <w:i/>
                <w:spacing w:val="-7"/>
                <w:sz w:val="24"/>
              </w:rPr>
              <w:t xml:space="preserve"> </w:t>
            </w:r>
            <w:r>
              <w:rPr>
                <w:i/>
                <w:spacing w:val="-2"/>
                <w:sz w:val="24"/>
              </w:rPr>
              <w:t>воспитатели.</w:t>
            </w:r>
          </w:p>
          <w:p w:rsidR="00C51549" w:rsidRDefault="00C04401">
            <w:pPr>
              <w:pStyle w:val="TableParagraph"/>
              <w:rPr>
                <w:sz w:val="24"/>
              </w:rPr>
            </w:pPr>
            <w:r>
              <w:rPr>
                <w:sz w:val="24"/>
              </w:rPr>
              <w:t>Круглый</w:t>
            </w:r>
            <w:r>
              <w:rPr>
                <w:spacing w:val="-3"/>
                <w:sz w:val="24"/>
              </w:rPr>
              <w:t xml:space="preserve"> </w:t>
            </w:r>
            <w:r>
              <w:rPr>
                <w:sz w:val="24"/>
              </w:rPr>
              <w:t>стол</w:t>
            </w:r>
            <w:r>
              <w:rPr>
                <w:spacing w:val="1"/>
                <w:sz w:val="24"/>
              </w:rPr>
              <w:t xml:space="preserve"> </w:t>
            </w:r>
            <w:r>
              <w:rPr>
                <w:sz w:val="24"/>
              </w:rPr>
              <w:t>«Толерантная</w:t>
            </w:r>
            <w:r>
              <w:rPr>
                <w:spacing w:val="-3"/>
                <w:sz w:val="24"/>
              </w:rPr>
              <w:t xml:space="preserve"> </w:t>
            </w:r>
            <w:r>
              <w:rPr>
                <w:sz w:val="24"/>
              </w:rPr>
              <w:t>и</w:t>
            </w:r>
            <w:r>
              <w:rPr>
                <w:spacing w:val="-3"/>
                <w:sz w:val="24"/>
              </w:rPr>
              <w:t xml:space="preserve"> </w:t>
            </w:r>
            <w:r>
              <w:rPr>
                <w:sz w:val="24"/>
              </w:rPr>
              <w:t>интолерантная</w:t>
            </w:r>
            <w:r>
              <w:rPr>
                <w:spacing w:val="-2"/>
                <w:sz w:val="24"/>
              </w:rPr>
              <w:t xml:space="preserve"> личность»</w:t>
            </w:r>
          </w:p>
          <w:p w:rsidR="00C51549" w:rsidRDefault="00C04401">
            <w:pPr>
              <w:pStyle w:val="TableParagraph"/>
              <w:spacing w:line="264" w:lineRule="exact"/>
              <w:rPr>
                <w:i/>
                <w:sz w:val="24"/>
              </w:rPr>
            </w:pPr>
            <w:r>
              <w:rPr>
                <w:i/>
                <w:sz w:val="24"/>
              </w:rPr>
              <w:t>Ответственные:</w:t>
            </w:r>
            <w:r>
              <w:rPr>
                <w:i/>
                <w:spacing w:val="-7"/>
                <w:sz w:val="24"/>
              </w:rPr>
              <w:t xml:space="preserve"> </w:t>
            </w:r>
            <w:r>
              <w:rPr>
                <w:i/>
                <w:spacing w:val="-2"/>
                <w:sz w:val="24"/>
              </w:rPr>
              <w:t>воспитатели.</w:t>
            </w:r>
          </w:p>
        </w:tc>
      </w:tr>
      <w:tr w:rsidR="00C51549">
        <w:trPr>
          <w:trHeight w:val="1103"/>
        </w:trPr>
        <w:tc>
          <w:tcPr>
            <w:tcW w:w="677" w:type="dxa"/>
          </w:tcPr>
          <w:p w:rsidR="00C51549" w:rsidRDefault="00C04401">
            <w:pPr>
              <w:pStyle w:val="TableParagraph"/>
              <w:spacing w:line="273" w:lineRule="exact"/>
              <w:ind w:left="0" w:right="17"/>
              <w:jc w:val="right"/>
              <w:rPr>
                <w:b/>
                <w:sz w:val="24"/>
              </w:rPr>
            </w:pPr>
            <w:r>
              <w:rPr>
                <w:b/>
                <w:spacing w:val="-5"/>
                <w:sz w:val="24"/>
              </w:rPr>
              <w:t>5.</w:t>
            </w:r>
          </w:p>
        </w:tc>
        <w:tc>
          <w:tcPr>
            <w:tcW w:w="2782" w:type="dxa"/>
          </w:tcPr>
          <w:p w:rsidR="00C51549" w:rsidRDefault="00C04401">
            <w:pPr>
              <w:pStyle w:val="TableParagraph"/>
              <w:ind w:left="105" w:right="296"/>
              <w:rPr>
                <w:b/>
                <w:sz w:val="24"/>
              </w:rPr>
            </w:pPr>
            <w:r>
              <w:rPr>
                <w:b/>
                <w:sz w:val="24"/>
              </w:rPr>
              <w:t>Конкурсы,</w:t>
            </w:r>
            <w:r>
              <w:rPr>
                <w:b/>
                <w:spacing w:val="-15"/>
                <w:sz w:val="24"/>
              </w:rPr>
              <w:t xml:space="preserve"> </w:t>
            </w:r>
            <w:r>
              <w:rPr>
                <w:b/>
                <w:sz w:val="24"/>
              </w:rPr>
              <w:t xml:space="preserve">выставки, </w:t>
            </w:r>
            <w:r>
              <w:rPr>
                <w:b/>
                <w:spacing w:val="-2"/>
                <w:sz w:val="24"/>
              </w:rPr>
              <w:t>акции</w:t>
            </w:r>
          </w:p>
        </w:tc>
        <w:tc>
          <w:tcPr>
            <w:tcW w:w="6292" w:type="dxa"/>
          </w:tcPr>
          <w:p w:rsidR="00C51549" w:rsidRDefault="00C04401">
            <w:pPr>
              <w:pStyle w:val="TableParagraph"/>
              <w:ind w:right="172"/>
              <w:rPr>
                <w:i/>
                <w:sz w:val="24"/>
              </w:rPr>
            </w:pPr>
            <w:r>
              <w:rPr>
                <w:i/>
                <w:sz w:val="24"/>
              </w:rPr>
              <w:t>Профилактическая</w:t>
            </w:r>
            <w:r>
              <w:rPr>
                <w:i/>
                <w:spacing w:val="-14"/>
                <w:sz w:val="24"/>
              </w:rPr>
              <w:t xml:space="preserve"> </w:t>
            </w:r>
            <w:r>
              <w:rPr>
                <w:i/>
                <w:sz w:val="24"/>
              </w:rPr>
              <w:t>акция</w:t>
            </w:r>
            <w:r>
              <w:rPr>
                <w:i/>
                <w:spacing w:val="-13"/>
                <w:sz w:val="24"/>
              </w:rPr>
              <w:t xml:space="preserve"> </w:t>
            </w:r>
            <w:r>
              <w:rPr>
                <w:i/>
                <w:sz w:val="24"/>
              </w:rPr>
              <w:t>«Весенний</w:t>
            </w:r>
            <w:r>
              <w:rPr>
                <w:i/>
                <w:spacing w:val="-13"/>
                <w:sz w:val="24"/>
              </w:rPr>
              <w:t xml:space="preserve"> </w:t>
            </w:r>
            <w:r>
              <w:rPr>
                <w:i/>
                <w:sz w:val="24"/>
              </w:rPr>
              <w:t xml:space="preserve">вектор </w:t>
            </w:r>
            <w:r>
              <w:rPr>
                <w:i/>
                <w:spacing w:val="-2"/>
                <w:sz w:val="24"/>
              </w:rPr>
              <w:t>безопасности»</w:t>
            </w:r>
          </w:p>
          <w:p w:rsidR="00C51549" w:rsidRDefault="00C04401">
            <w:pPr>
              <w:pStyle w:val="TableParagraph"/>
              <w:spacing w:line="270" w:lineRule="atLeast"/>
              <w:ind w:right="2933"/>
              <w:rPr>
                <w:i/>
                <w:sz w:val="24"/>
              </w:rPr>
            </w:pPr>
            <w:r>
              <w:rPr>
                <w:i/>
                <w:sz w:val="24"/>
              </w:rPr>
              <w:t>«Весенние каникулы без ДТП!» Ответственные:</w:t>
            </w:r>
            <w:r>
              <w:rPr>
                <w:i/>
                <w:spacing w:val="-15"/>
                <w:sz w:val="24"/>
              </w:rPr>
              <w:t xml:space="preserve"> </w:t>
            </w:r>
            <w:r>
              <w:rPr>
                <w:i/>
                <w:sz w:val="24"/>
              </w:rPr>
              <w:t>воспитатели</w:t>
            </w:r>
          </w:p>
        </w:tc>
      </w:tr>
      <w:tr w:rsidR="00C51549">
        <w:trPr>
          <w:trHeight w:val="275"/>
        </w:trPr>
        <w:tc>
          <w:tcPr>
            <w:tcW w:w="9751" w:type="dxa"/>
            <w:gridSpan w:val="3"/>
          </w:tcPr>
          <w:p w:rsidR="00C51549" w:rsidRDefault="00C04401">
            <w:pPr>
              <w:pStyle w:val="TableParagraph"/>
              <w:spacing w:line="255" w:lineRule="exact"/>
              <w:ind w:left="8" w:right="2"/>
              <w:jc w:val="center"/>
              <w:rPr>
                <w:b/>
                <w:sz w:val="24"/>
              </w:rPr>
            </w:pPr>
            <w:r>
              <w:rPr>
                <w:b/>
                <w:spacing w:val="-2"/>
                <w:sz w:val="24"/>
              </w:rPr>
              <w:t>Апрель</w:t>
            </w:r>
          </w:p>
        </w:tc>
      </w:tr>
      <w:tr w:rsidR="00C51549">
        <w:trPr>
          <w:trHeight w:val="1103"/>
        </w:trPr>
        <w:tc>
          <w:tcPr>
            <w:tcW w:w="677" w:type="dxa"/>
          </w:tcPr>
          <w:p w:rsidR="00C51549" w:rsidRDefault="00C04401">
            <w:pPr>
              <w:pStyle w:val="TableParagraph"/>
              <w:spacing w:line="275" w:lineRule="exact"/>
              <w:ind w:left="0" w:right="17"/>
              <w:jc w:val="right"/>
              <w:rPr>
                <w:b/>
                <w:sz w:val="24"/>
              </w:rPr>
            </w:pPr>
            <w:r>
              <w:rPr>
                <w:b/>
                <w:spacing w:val="-5"/>
                <w:sz w:val="24"/>
              </w:rPr>
              <w:t>1.</w:t>
            </w:r>
          </w:p>
        </w:tc>
        <w:tc>
          <w:tcPr>
            <w:tcW w:w="2782" w:type="dxa"/>
          </w:tcPr>
          <w:p w:rsidR="00C51549" w:rsidRDefault="00C04401">
            <w:pPr>
              <w:pStyle w:val="TableParagraph"/>
              <w:spacing w:line="274" w:lineRule="exact"/>
              <w:ind w:left="105"/>
              <w:rPr>
                <w:b/>
                <w:sz w:val="24"/>
              </w:rPr>
            </w:pPr>
            <w:r>
              <w:rPr>
                <w:b/>
                <w:spacing w:val="-2"/>
                <w:sz w:val="24"/>
              </w:rPr>
              <w:t>Изучение</w:t>
            </w:r>
          </w:p>
          <w:p w:rsidR="00C51549" w:rsidRDefault="00C04401">
            <w:pPr>
              <w:pStyle w:val="TableParagraph"/>
              <w:spacing w:line="276" w:lineRule="exact"/>
              <w:ind w:left="105" w:right="131"/>
              <w:rPr>
                <w:b/>
                <w:sz w:val="24"/>
              </w:rPr>
            </w:pPr>
            <w:r>
              <w:rPr>
                <w:b/>
                <w:spacing w:val="-2"/>
                <w:sz w:val="24"/>
              </w:rPr>
              <w:t xml:space="preserve">воспитательных </w:t>
            </w:r>
            <w:r>
              <w:rPr>
                <w:b/>
                <w:sz w:val="24"/>
              </w:rPr>
              <w:t>возможностей</w:t>
            </w:r>
            <w:r>
              <w:rPr>
                <w:b/>
                <w:spacing w:val="-15"/>
                <w:sz w:val="24"/>
              </w:rPr>
              <w:t xml:space="preserve"> </w:t>
            </w:r>
            <w:r>
              <w:rPr>
                <w:b/>
                <w:sz w:val="24"/>
              </w:rPr>
              <w:t>детского сада и семьи</w:t>
            </w:r>
          </w:p>
        </w:tc>
        <w:tc>
          <w:tcPr>
            <w:tcW w:w="6292" w:type="dxa"/>
          </w:tcPr>
          <w:p w:rsidR="00C51549" w:rsidRDefault="00C04401">
            <w:pPr>
              <w:pStyle w:val="TableParagraph"/>
              <w:spacing w:line="269" w:lineRule="exact"/>
              <w:rPr>
                <w:sz w:val="24"/>
              </w:rPr>
            </w:pPr>
            <w:r>
              <w:rPr>
                <w:sz w:val="24"/>
              </w:rPr>
              <w:t>Беседа</w:t>
            </w:r>
            <w:r>
              <w:rPr>
                <w:spacing w:val="-2"/>
                <w:sz w:val="24"/>
              </w:rPr>
              <w:t xml:space="preserve"> </w:t>
            </w:r>
            <w:r>
              <w:rPr>
                <w:sz w:val="24"/>
              </w:rPr>
              <w:t>«Правила</w:t>
            </w:r>
            <w:r>
              <w:rPr>
                <w:spacing w:val="-4"/>
                <w:sz w:val="24"/>
              </w:rPr>
              <w:t xml:space="preserve"> </w:t>
            </w:r>
            <w:r>
              <w:rPr>
                <w:sz w:val="24"/>
              </w:rPr>
              <w:t>безопасного</w:t>
            </w:r>
            <w:r>
              <w:rPr>
                <w:spacing w:val="-4"/>
                <w:sz w:val="24"/>
              </w:rPr>
              <w:t xml:space="preserve"> </w:t>
            </w:r>
            <w:r>
              <w:rPr>
                <w:sz w:val="24"/>
              </w:rPr>
              <w:t>поведения</w:t>
            </w:r>
            <w:r>
              <w:rPr>
                <w:spacing w:val="-3"/>
                <w:sz w:val="24"/>
              </w:rPr>
              <w:t xml:space="preserve"> </w:t>
            </w:r>
            <w:r>
              <w:rPr>
                <w:sz w:val="24"/>
              </w:rPr>
              <w:t>в</w:t>
            </w:r>
            <w:r>
              <w:rPr>
                <w:spacing w:val="-4"/>
                <w:sz w:val="24"/>
              </w:rPr>
              <w:t xml:space="preserve"> </w:t>
            </w:r>
            <w:r>
              <w:rPr>
                <w:spacing w:val="-2"/>
                <w:sz w:val="24"/>
              </w:rPr>
              <w:t>природе»</w:t>
            </w:r>
          </w:p>
          <w:p w:rsidR="00C51549" w:rsidRDefault="00C04401">
            <w:pPr>
              <w:pStyle w:val="TableParagraph"/>
              <w:spacing w:line="275" w:lineRule="exact"/>
              <w:rPr>
                <w:i/>
                <w:sz w:val="24"/>
              </w:rPr>
            </w:pPr>
            <w:r>
              <w:rPr>
                <w:i/>
                <w:sz w:val="24"/>
              </w:rPr>
              <w:t>Ответственные</w:t>
            </w:r>
            <w:r>
              <w:rPr>
                <w:i/>
                <w:spacing w:val="-7"/>
                <w:sz w:val="24"/>
              </w:rPr>
              <w:t xml:space="preserve"> </w:t>
            </w:r>
            <w:r>
              <w:rPr>
                <w:i/>
                <w:spacing w:val="-2"/>
                <w:sz w:val="24"/>
              </w:rPr>
              <w:t>воспитатели.</w:t>
            </w:r>
          </w:p>
        </w:tc>
      </w:tr>
      <w:tr w:rsidR="00C51549">
        <w:trPr>
          <w:trHeight w:val="2990"/>
        </w:trPr>
        <w:tc>
          <w:tcPr>
            <w:tcW w:w="677" w:type="dxa"/>
          </w:tcPr>
          <w:p w:rsidR="00C51549" w:rsidRDefault="00C04401">
            <w:pPr>
              <w:pStyle w:val="TableParagraph"/>
              <w:spacing w:line="275" w:lineRule="exact"/>
              <w:ind w:left="0" w:right="17"/>
              <w:jc w:val="right"/>
              <w:rPr>
                <w:b/>
                <w:sz w:val="24"/>
              </w:rPr>
            </w:pPr>
            <w:r>
              <w:rPr>
                <w:b/>
                <w:spacing w:val="-5"/>
                <w:sz w:val="24"/>
              </w:rPr>
              <w:t>2.</w:t>
            </w:r>
          </w:p>
        </w:tc>
        <w:tc>
          <w:tcPr>
            <w:tcW w:w="2782" w:type="dxa"/>
          </w:tcPr>
          <w:p w:rsidR="00C51549" w:rsidRDefault="00C04401">
            <w:pPr>
              <w:pStyle w:val="TableParagraph"/>
              <w:ind w:left="105" w:right="760"/>
              <w:jc w:val="both"/>
              <w:rPr>
                <w:b/>
                <w:sz w:val="24"/>
              </w:rPr>
            </w:pPr>
            <w:r>
              <w:rPr>
                <w:b/>
                <w:spacing w:val="-2"/>
                <w:sz w:val="24"/>
              </w:rPr>
              <w:t>Информационно- просвещенческое обеспечение</w:t>
            </w:r>
          </w:p>
          <w:p w:rsidR="00C51549" w:rsidRDefault="00C04401">
            <w:pPr>
              <w:pStyle w:val="TableParagraph"/>
              <w:ind w:left="105"/>
              <w:rPr>
                <w:b/>
                <w:sz w:val="24"/>
              </w:rPr>
            </w:pPr>
            <w:r>
              <w:rPr>
                <w:b/>
                <w:spacing w:val="-2"/>
                <w:sz w:val="24"/>
              </w:rPr>
              <w:t>взаимодействия</w:t>
            </w:r>
          </w:p>
        </w:tc>
        <w:tc>
          <w:tcPr>
            <w:tcW w:w="6292" w:type="dxa"/>
          </w:tcPr>
          <w:p w:rsidR="00C51549" w:rsidRDefault="00C04401">
            <w:pPr>
              <w:pStyle w:val="TableParagraph"/>
              <w:spacing w:line="270" w:lineRule="exact"/>
              <w:rPr>
                <w:sz w:val="24"/>
              </w:rPr>
            </w:pPr>
            <w:r>
              <w:rPr>
                <w:sz w:val="24"/>
              </w:rPr>
              <w:t>Обновить</w:t>
            </w:r>
            <w:r>
              <w:rPr>
                <w:spacing w:val="-4"/>
                <w:sz w:val="24"/>
              </w:rPr>
              <w:t xml:space="preserve"> </w:t>
            </w:r>
            <w:r>
              <w:rPr>
                <w:sz w:val="24"/>
              </w:rPr>
              <w:t>информацию</w:t>
            </w:r>
            <w:r>
              <w:rPr>
                <w:spacing w:val="-3"/>
                <w:sz w:val="24"/>
              </w:rPr>
              <w:t xml:space="preserve"> </w:t>
            </w:r>
            <w:r>
              <w:rPr>
                <w:sz w:val="24"/>
              </w:rPr>
              <w:t>по</w:t>
            </w:r>
            <w:r>
              <w:rPr>
                <w:spacing w:val="-3"/>
                <w:sz w:val="24"/>
              </w:rPr>
              <w:t xml:space="preserve"> </w:t>
            </w:r>
            <w:r>
              <w:rPr>
                <w:spacing w:val="-2"/>
                <w:sz w:val="24"/>
              </w:rPr>
              <w:t>направлениям:</w:t>
            </w:r>
          </w:p>
          <w:p w:rsidR="00C51549" w:rsidRDefault="00C04401">
            <w:pPr>
              <w:pStyle w:val="TableParagraph"/>
              <w:numPr>
                <w:ilvl w:val="0"/>
                <w:numId w:val="55"/>
              </w:numPr>
              <w:tabs>
                <w:tab w:val="left" w:pos="816"/>
              </w:tabs>
              <w:ind w:left="816"/>
              <w:rPr>
                <w:sz w:val="24"/>
              </w:rPr>
            </w:pPr>
            <w:r>
              <w:rPr>
                <w:sz w:val="24"/>
              </w:rPr>
              <w:t>новинки</w:t>
            </w:r>
            <w:r>
              <w:rPr>
                <w:spacing w:val="-9"/>
                <w:sz w:val="24"/>
              </w:rPr>
              <w:t xml:space="preserve"> </w:t>
            </w:r>
            <w:r>
              <w:rPr>
                <w:sz w:val="24"/>
              </w:rPr>
              <w:t>нормативно-правовой</w:t>
            </w:r>
            <w:r>
              <w:rPr>
                <w:spacing w:val="-6"/>
                <w:sz w:val="24"/>
              </w:rPr>
              <w:t xml:space="preserve"> </w:t>
            </w:r>
            <w:r>
              <w:rPr>
                <w:spacing w:val="-2"/>
                <w:sz w:val="24"/>
              </w:rPr>
              <w:t>документации;</w:t>
            </w:r>
          </w:p>
          <w:p w:rsidR="00C51549" w:rsidRDefault="00C04401">
            <w:pPr>
              <w:pStyle w:val="TableParagraph"/>
              <w:numPr>
                <w:ilvl w:val="0"/>
                <w:numId w:val="55"/>
              </w:numPr>
              <w:tabs>
                <w:tab w:val="left" w:pos="816"/>
              </w:tabs>
              <w:ind w:left="816"/>
              <w:rPr>
                <w:sz w:val="24"/>
              </w:rPr>
            </w:pPr>
            <w:r>
              <w:rPr>
                <w:sz w:val="24"/>
              </w:rPr>
              <w:t>итоги</w:t>
            </w:r>
            <w:r>
              <w:rPr>
                <w:spacing w:val="-5"/>
                <w:sz w:val="24"/>
              </w:rPr>
              <w:t xml:space="preserve"> </w:t>
            </w:r>
            <w:r>
              <w:rPr>
                <w:sz w:val="24"/>
              </w:rPr>
              <w:t>выполнения</w:t>
            </w:r>
            <w:r>
              <w:rPr>
                <w:spacing w:val="-8"/>
                <w:sz w:val="24"/>
              </w:rPr>
              <w:t xml:space="preserve"> </w:t>
            </w:r>
            <w:r>
              <w:rPr>
                <w:sz w:val="24"/>
              </w:rPr>
              <w:t>Муниципального</w:t>
            </w:r>
            <w:r>
              <w:rPr>
                <w:spacing w:val="-7"/>
                <w:sz w:val="24"/>
              </w:rPr>
              <w:t xml:space="preserve"> </w:t>
            </w:r>
            <w:r>
              <w:rPr>
                <w:spacing w:val="-2"/>
                <w:sz w:val="24"/>
              </w:rPr>
              <w:t>задания</w:t>
            </w:r>
          </w:p>
          <w:p w:rsidR="00C51549" w:rsidRDefault="00C04401">
            <w:pPr>
              <w:pStyle w:val="TableParagraph"/>
              <w:numPr>
                <w:ilvl w:val="0"/>
                <w:numId w:val="55"/>
              </w:numPr>
              <w:tabs>
                <w:tab w:val="left" w:pos="816"/>
                <w:tab w:val="left" w:pos="828"/>
              </w:tabs>
              <w:ind w:right="1424" w:hanging="361"/>
              <w:rPr>
                <w:sz w:val="24"/>
              </w:rPr>
            </w:pPr>
            <w:r>
              <w:rPr>
                <w:sz w:val="24"/>
              </w:rPr>
              <w:t>нормативно-правовой</w:t>
            </w:r>
            <w:r>
              <w:rPr>
                <w:spacing w:val="-13"/>
                <w:sz w:val="24"/>
              </w:rPr>
              <w:t xml:space="preserve"> </w:t>
            </w:r>
            <w:r>
              <w:rPr>
                <w:sz w:val="24"/>
              </w:rPr>
              <w:t>акт</w:t>
            </w:r>
            <w:r>
              <w:rPr>
                <w:spacing w:val="-13"/>
                <w:sz w:val="24"/>
              </w:rPr>
              <w:t xml:space="preserve"> </w:t>
            </w:r>
            <w:r>
              <w:rPr>
                <w:sz w:val="24"/>
              </w:rPr>
              <w:t>по</w:t>
            </w:r>
            <w:r>
              <w:rPr>
                <w:spacing w:val="-13"/>
                <w:sz w:val="24"/>
              </w:rPr>
              <w:t xml:space="preserve"> </w:t>
            </w:r>
            <w:r>
              <w:rPr>
                <w:sz w:val="24"/>
              </w:rPr>
              <w:t>взиманию родительской платы</w:t>
            </w:r>
          </w:p>
          <w:p w:rsidR="00C51549" w:rsidRDefault="00C04401">
            <w:pPr>
              <w:pStyle w:val="TableParagraph"/>
              <w:numPr>
                <w:ilvl w:val="0"/>
                <w:numId w:val="55"/>
              </w:numPr>
              <w:tabs>
                <w:tab w:val="left" w:pos="816"/>
                <w:tab w:val="left" w:pos="828"/>
              </w:tabs>
              <w:ind w:right="698" w:hanging="361"/>
              <w:rPr>
                <w:sz w:val="24"/>
              </w:rPr>
            </w:pPr>
            <w:r>
              <w:rPr>
                <w:sz w:val="24"/>
              </w:rPr>
              <w:t>информация</w:t>
            </w:r>
            <w:r>
              <w:rPr>
                <w:spacing w:val="-6"/>
                <w:sz w:val="24"/>
              </w:rPr>
              <w:t xml:space="preserve"> </w:t>
            </w:r>
            <w:r>
              <w:rPr>
                <w:sz w:val="24"/>
              </w:rPr>
              <w:t>об</w:t>
            </w:r>
            <w:r>
              <w:rPr>
                <w:spacing w:val="-6"/>
                <w:sz w:val="24"/>
              </w:rPr>
              <w:t xml:space="preserve"> </w:t>
            </w:r>
            <w:r>
              <w:rPr>
                <w:sz w:val="24"/>
              </w:rPr>
              <w:t>итогах</w:t>
            </w:r>
            <w:r>
              <w:rPr>
                <w:spacing w:val="-7"/>
                <w:sz w:val="24"/>
              </w:rPr>
              <w:t xml:space="preserve"> </w:t>
            </w:r>
            <w:r>
              <w:rPr>
                <w:sz w:val="24"/>
              </w:rPr>
              <w:t>контроля</w:t>
            </w:r>
            <w:r>
              <w:rPr>
                <w:spacing w:val="-9"/>
                <w:sz w:val="24"/>
              </w:rPr>
              <w:t xml:space="preserve"> </w:t>
            </w:r>
            <w:r>
              <w:rPr>
                <w:sz w:val="24"/>
              </w:rPr>
              <w:t>по</w:t>
            </w:r>
            <w:r>
              <w:rPr>
                <w:spacing w:val="-6"/>
                <w:sz w:val="24"/>
              </w:rPr>
              <w:t xml:space="preserve"> </w:t>
            </w:r>
            <w:r>
              <w:rPr>
                <w:sz w:val="24"/>
              </w:rPr>
              <w:t>качеству</w:t>
            </w:r>
            <w:r>
              <w:rPr>
                <w:spacing w:val="-11"/>
                <w:sz w:val="24"/>
              </w:rPr>
              <w:t xml:space="preserve"> </w:t>
            </w:r>
            <w:r>
              <w:rPr>
                <w:sz w:val="24"/>
              </w:rPr>
              <w:t>и безопасности питания.</w:t>
            </w:r>
          </w:p>
          <w:p w:rsidR="00C51549" w:rsidRDefault="00C04401">
            <w:pPr>
              <w:pStyle w:val="TableParagraph"/>
            </w:pPr>
            <w:r>
              <w:rPr>
                <w:sz w:val="24"/>
              </w:rPr>
              <w:t xml:space="preserve">Оформить родительский уголок по теме «День победы» </w:t>
            </w:r>
            <w:r>
              <w:t>Информирование</w:t>
            </w:r>
            <w:r>
              <w:rPr>
                <w:spacing w:val="-8"/>
              </w:rPr>
              <w:t xml:space="preserve"> </w:t>
            </w:r>
            <w:r>
              <w:t>о</w:t>
            </w:r>
            <w:r>
              <w:rPr>
                <w:spacing w:val="-8"/>
              </w:rPr>
              <w:t xml:space="preserve"> </w:t>
            </w:r>
            <w:r>
              <w:t>интересных</w:t>
            </w:r>
            <w:r>
              <w:rPr>
                <w:spacing w:val="-8"/>
              </w:rPr>
              <w:t xml:space="preserve"> </w:t>
            </w:r>
            <w:r>
              <w:t>мероприятиях,</w:t>
            </w:r>
            <w:r>
              <w:rPr>
                <w:spacing w:val="-8"/>
              </w:rPr>
              <w:t xml:space="preserve"> </w:t>
            </w:r>
            <w:r>
              <w:t>занятиях,</w:t>
            </w:r>
            <w:r>
              <w:rPr>
                <w:spacing w:val="-8"/>
              </w:rPr>
              <w:t xml:space="preserve"> </w:t>
            </w:r>
            <w:r>
              <w:t>делах, играх в группе, через ВК, Инстаграм</w:t>
            </w:r>
          </w:p>
          <w:p w:rsidR="00C51549" w:rsidRDefault="00C04401">
            <w:pPr>
              <w:pStyle w:val="TableParagraph"/>
              <w:spacing w:line="262" w:lineRule="exact"/>
              <w:rPr>
                <w:i/>
                <w:sz w:val="24"/>
              </w:rPr>
            </w:pPr>
            <w:r>
              <w:rPr>
                <w:i/>
                <w:sz w:val="24"/>
              </w:rPr>
              <w:t>Ответственные:</w:t>
            </w:r>
            <w:r>
              <w:rPr>
                <w:i/>
                <w:spacing w:val="-7"/>
                <w:sz w:val="24"/>
              </w:rPr>
              <w:t xml:space="preserve"> </w:t>
            </w:r>
            <w:r>
              <w:rPr>
                <w:i/>
                <w:spacing w:val="-2"/>
                <w:sz w:val="24"/>
              </w:rPr>
              <w:t>в</w:t>
            </w:r>
            <w:r>
              <w:rPr>
                <w:i/>
                <w:spacing w:val="-2"/>
                <w:sz w:val="24"/>
              </w:rPr>
              <w:t>оспитатели</w:t>
            </w:r>
          </w:p>
        </w:tc>
      </w:tr>
      <w:tr w:rsidR="00C51549">
        <w:trPr>
          <w:trHeight w:val="553"/>
        </w:trPr>
        <w:tc>
          <w:tcPr>
            <w:tcW w:w="677" w:type="dxa"/>
          </w:tcPr>
          <w:p w:rsidR="00C51549" w:rsidRDefault="00C04401">
            <w:pPr>
              <w:pStyle w:val="TableParagraph"/>
              <w:spacing w:line="275" w:lineRule="exact"/>
              <w:ind w:left="0" w:right="17"/>
              <w:jc w:val="right"/>
              <w:rPr>
                <w:b/>
                <w:sz w:val="24"/>
              </w:rPr>
            </w:pPr>
            <w:r>
              <w:rPr>
                <w:b/>
                <w:spacing w:val="-5"/>
                <w:sz w:val="24"/>
              </w:rPr>
              <w:t>3.</w:t>
            </w:r>
          </w:p>
        </w:tc>
        <w:tc>
          <w:tcPr>
            <w:tcW w:w="2782" w:type="dxa"/>
          </w:tcPr>
          <w:p w:rsidR="00C51549" w:rsidRDefault="00C04401">
            <w:pPr>
              <w:pStyle w:val="TableParagraph"/>
              <w:spacing w:line="276" w:lineRule="exact"/>
              <w:ind w:left="105" w:right="204"/>
              <w:rPr>
                <w:b/>
                <w:sz w:val="24"/>
              </w:rPr>
            </w:pPr>
            <w:r>
              <w:rPr>
                <w:b/>
                <w:spacing w:val="-2"/>
                <w:sz w:val="24"/>
              </w:rPr>
              <w:t xml:space="preserve">Совместная </w:t>
            </w:r>
            <w:r>
              <w:rPr>
                <w:b/>
                <w:sz w:val="24"/>
              </w:rPr>
              <w:t>деятельность</w:t>
            </w:r>
            <w:r>
              <w:rPr>
                <w:b/>
                <w:spacing w:val="-15"/>
                <w:sz w:val="24"/>
              </w:rPr>
              <w:t xml:space="preserve"> </w:t>
            </w:r>
            <w:r>
              <w:rPr>
                <w:b/>
                <w:sz w:val="24"/>
              </w:rPr>
              <w:t>педагога</w:t>
            </w:r>
          </w:p>
        </w:tc>
        <w:tc>
          <w:tcPr>
            <w:tcW w:w="6292" w:type="dxa"/>
          </w:tcPr>
          <w:p w:rsidR="00C51549" w:rsidRDefault="00C04401">
            <w:pPr>
              <w:pStyle w:val="TableParagraph"/>
              <w:spacing w:line="270" w:lineRule="exact"/>
              <w:rPr>
                <w:sz w:val="24"/>
              </w:rPr>
            </w:pPr>
            <w:r>
              <w:rPr>
                <w:sz w:val="24"/>
              </w:rPr>
              <w:t>«День</w:t>
            </w:r>
            <w:r>
              <w:rPr>
                <w:spacing w:val="-5"/>
                <w:sz w:val="24"/>
              </w:rPr>
              <w:t xml:space="preserve"> </w:t>
            </w:r>
            <w:r>
              <w:rPr>
                <w:spacing w:val="-2"/>
                <w:sz w:val="24"/>
              </w:rPr>
              <w:t>здоровья»</w:t>
            </w:r>
          </w:p>
          <w:p w:rsidR="00C51549" w:rsidRDefault="00C04401">
            <w:pPr>
              <w:pStyle w:val="TableParagraph"/>
              <w:spacing w:before="5" w:line="259" w:lineRule="exact"/>
              <w:rPr>
                <w:b/>
                <w:sz w:val="24"/>
              </w:rPr>
            </w:pPr>
            <w:r>
              <w:rPr>
                <w:b/>
                <w:sz w:val="24"/>
              </w:rPr>
              <w:t>Календарь</w:t>
            </w:r>
            <w:r>
              <w:rPr>
                <w:b/>
                <w:spacing w:val="-5"/>
                <w:sz w:val="24"/>
              </w:rPr>
              <w:t xml:space="preserve"> </w:t>
            </w:r>
            <w:r>
              <w:rPr>
                <w:b/>
                <w:sz w:val="24"/>
              </w:rPr>
              <w:t>посещаемости для</w:t>
            </w:r>
            <w:r>
              <w:rPr>
                <w:b/>
                <w:spacing w:val="-2"/>
                <w:sz w:val="24"/>
              </w:rPr>
              <w:t xml:space="preserve"> </w:t>
            </w:r>
            <w:r>
              <w:rPr>
                <w:b/>
                <w:spacing w:val="-4"/>
                <w:sz w:val="24"/>
              </w:rPr>
              <w:t>детей</w:t>
            </w:r>
          </w:p>
        </w:tc>
      </w:tr>
    </w:tbl>
    <w:p w:rsidR="00C51549" w:rsidRDefault="00C51549">
      <w:pPr>
        <w:spacing w:line="259" w:lineRule="exact"/>
        <w:rPr>
          <w:sz w:val="24"/>
        </w:rPr>
        <w:sectPr w:rsidR="00C51549">
          <w:type w:val="continuous"/>
          <w:pgSz w:w="11910" w:h="16840"/>
          <w:pgMar w:top="1100" w:right="280" w:bottom="1540" w:left="320" w:header="0" w:footer="1312" w:gutter="0"/>
          <w:cols w:space="720"/>
        </w:sectPr>
      </w:pPr>
    </w:p>
    <w:tbl>
      <w:tblPr>
        <w:tblStyle w:val="TableNormal"/>
        <w:tblW w:w="0" w:type="auto"/>
        <w:tblInd w:w="11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677"/>
        <w:gridCol w:w="2782"/>
        <w:gridCol w:w="6292"/>
      </w:tblGrid>
      <w:tr w:rsidR="00C51549">
        <w:trPr>
          <w:trHeight w:val="1288"/>
        </w:trPr>
        <w:tc>
          <w:tcPr>
            <w:tcW w:w="677" w:type="dxa"/>
          </w:tcPr>
          <w:p w:rsidR="00C51549" w:rsidRDefault="00C51549">
            <w:pPr>
              <w:pStyle w:val="TableParagraph"/>
              <w:ind w:left="0"/>
            </w:pPr>
          </w:p>
        </w:tc>
        <w:tc>
          <w:tcPr>
            <w:tcW w:w="2782" w:type="dxa"/>
          </w:tcPr>
          <w:p w:rsidR="00C51549" w:rsidRDefault="00C04401">
            <w:pPr>
              <w:pStyle w:val="TableParagraph"/>
              <w:spacing w:line="275" w:lineRule="exact"/>
              <w:ind w:left="105"/>
              <w:rPr>
                <w:b/>
                <w:sz w:val="24"/>
              </w:rPr>
            </w:pPr>
            <w:r>
              <w:rPr>
                <w:b/>
                <w:sz w:val="24"/>
              </w:rPr>
              <w:t>и</w:t>
            </w:r>
            <w:r>
              <w:rPr>
                <w:b/>
                <w:spacing w:val="-2"/>
                <w:sz w:val="24"/>
              </w:rPr>
              <w:t xml:space="preserve"> </w:t>
            </w:r>
            <w:r>
              <w:rPr>
                <w:b/>
                <w:sz w:val="24"/>
              </w:rPr>
              <w:t>родителей</w:t>
            </w:r>
            <w:r>
              <w:rPr>
                <w:b/>
                <w:spacing w:val="-1"/>
                <w:sz w:val="24"/>
              </w:rPr>
              <w:t xml:space="preserve"> </w:t>
            </w:r>
            <w:r>
              <w:rPr>
                <w:b/>
                <w:sz w:val="24"/>
              </w:rPr>
              <w:t>с</w:t>
            </w:r>
            <w:r>
              <w:rPr>
                <w:b/>
                <w:spacing w:val="-2"/>
                <w:sz w:val="24"/>
              </w:rPr>
              <w:t xml:space="preserve"> детьми</w:t>
            </w:r>
          </w:p>
        </w:tc>
        <w:tc>
          <w:tcPr>
            <w:tcW w:w="6292" w:type="dxa"/>
          </w:tcPr>
          <w:p w:rsidR="00C51549" w:rsidRDefault="00C04401">
            <w:pPr>
              <w:pStyle w:val="TableParagraph"/>
              <w:spacing w:line="249" w:lineRule="exact"/>
            </w:pPr>
            <w:r>
              <w:t>Интервью</w:t>
            </w:r>
            <w:r>
              <w:rPr>
                <w:spacing w:val="-5"/>
              </w:rPr>
              <w:t xml:space="preserve"> </w:t>
            </w:r>
            <w:r>
              <w:t>у</w:t>
            </w:r>
            <w:r>
              <w:rPr>
                <w:spacing w:val="-6"/>
              </w:rPr>
              <w:t xml:space="preserve"> </w:t>
            </w:r>
            <w:r>
              <w:rPr>
                <w:spacing w:val="-2"/>
              </w:rPr>
              <w:t>детей!</w:t>
            </w:r>
          </w:p>
          <w:p w:rsidR="00C51549" w:rsidRDefault="00C04401">
            <w:pPr>
              <w:pStyle w:val="TableParagraph"/>
              <w:spacing w:before="4" w:line="250" w:lineRule="exact"/>
              <w:rPr>
                <w:b/>
                <w:i/>
              </w:rPr>
            </w:pPr>
            <w:r>
              <w:rPr>
                <w:b/>
                <w:i/>
              </w:rPr>
              <w:t>(совместно</w:t>
            </w:r>
            <w:r>
              <w:rPr>
                <w:b/>
                <w:i/>
                <w:spacing w:val="-3"/>
              </w:rPr>
              <w:t xml:space="preserve"> </w:t>
            </w:r>
            <w:r>
              <w:rPr>
                <w:b/>
                <w:i/>
              </w:rPr>
              <w:t>со</w:t>
            </w:r>
            <w:r>
              <w:rPr>
                <w:b/>
                <w:i/>
                <w:spacing w:val="-3"/>
              </w:rPr>
              <w:t xml:space="preserve"> </w:t>
            </w:r>
            <w:r>
              <w:rPr>
                <w:b/>
                <w:i/>
                <w:spacing w:val="-2"/>
              </w:rPr>
              <w:t>специалистами)</w:t>
            </w:r>
          </w:p>
          <w:p w:rsidR="00C51549" w:rsidRDefault="00C04401">
            <w:pPr>
              <w:pStyle w:val="TableParagraph"/>
              <w:spacing w:line="242" w:lineRule="auto"/>
              <w:ind w:right="1647"/>
            </w:pPr>
            <w:r>
              <w:t>Видеоролик</w:t>
            </w:r>
            <w:r>
              <w:rPr>
                <w:spacing w:val="-8"/>
              </w:rPr>
              <w:t xml:space="preserve"> </w:t>
            </w:r>
            <w:r>
              <w:t>«Как</w:t>
            </w:r>
            <w:r>
              <w:rPr>
                <w:spacing w:val="-7"/>
              </w:rPr>
              <w:t xml:space="preserve"> </w:t>
            </w:r>
            <w:r>
              <w:t>интересно</w:t>
            </w:r>
            <w:r>
              <w:rPr>
                <w:spacing w:val="-8"/>
              </w:rPr>
              <w:t xml:space="preserve"> </w:t>
            </w:r>
            <w:r>
              <w:t>в</w:t>
            </w:r>
            <w:r>
              <w:rPr>
                <w:spacing w:val="-9"/>
              </w:rPr>
              <w:t xml:space="preserve"> </w:t>
            </w:r>
            <w:r>
              <w:t>нашей</w:t>
            </w:r>
            <w:r>
              <w:rPr>
                <w:spacing w:val="-8"/>
              </w:rPr>
              <w:t xml:space="preserve"> </w:t>
            </w:r>
            <w:r>
              <w:t>группе!» (Я хочу в детский сад, почему?)</w:t>
            </w:r>
          </w:p>
          <w:p w:rsidR="00C51549" w:rsidRDefault="00C04401">
            <w:pPr>
              <w:pStyle w:val="TableParagraph"/>
              <w:spacing w:line="257" w:lineRule="exact"/>
              <w:rPr>
                <w:i/>
                <w:sz w:val="24"/>
              </w:rPr>
            </w:pPr>
            <w:r>
              <w:rPr>
                <w:i/>
                <w:sz w:val="24"/>
              </w:rPr>
              <w:t>Ответственные:</w:t>
            </w:r>
            <w:r>
              <w:rPr>
                <w:i/>
                <w:spacing w:val="-7"/>
                <w:sz w:val="24"/>
              </w:rPr>
              <w:t xml:space="preserve"> </w:t>
            </w:r>
            <w:r>
              <w:rPr>
                <w:i/>
                <w:spacing w:val="-2"/>
                <w:sz w:val="24"/>
              </w:rPr>
              <w:t>воспитатели</w:t>
            </w:r>
          </w:p>
        </w:tc>
      </w:tr>
      <w:tr w:rsidR="00C51549">
        <w:trPr>
          <w:trHeight w:val="1379"/>
        </w:trPr>
        <w:tc>
          <w:tcPr>
            <w:tcW w:w="677" w:type="dxa"/>
          </w:tcPr>
          <w:p w:rsidR="00C51549" w:rsidRDefault="00C04401">
            <w:pPr>
              <w:pStyle w:val="TableParagraph"/>
              <w:spacing w:line="273" w:lineRule="exact"/>
              <w:ind w:left="0" w:right="17"/>
              <w:jc w:val="right"/>
              <w:rPr>
                <w:b/>
                <w:sz w:val="24"/>
              </w:rPr>
            </w:pPr>
            <w:r>
              <w:rPr>
                <w:b/>
                <w:spacing w:val="-5"/>
                <w:sz w:val="24"/>
              </w:rPr>
              <w:t>4.</w:t>
            </w:r>
          </w:p>
        </w:tc>
        <w:tc>
          <w:tcPr>
            <w:tcW w:w="2782" w:type="dxa"/>
          </w:tcPr>
          <w:p w:rsidR="00C51549" w:rsidRDefault="00C04401">
            <w:pPr>
              <w:pStyle w:val="TableParagraph"/>
              <w:ind w:left="105" w:right="114"/>
              <w:rPr>
                <w:b/>
                <w:sz w:val="24"/>
              </w:rPr>
            </w:pPr>
            <w:r>
              <w:rPr>
                <w:b/>
                <w:sz w:val="24"/>
              </w:rPr>
              <w:t>Консультации,</w:t>
            </w:r>
            <w:r>
              <w:rPr>
                <w:b/>
                <w:spacing w:val="-15"/>
                <w:sz w:val="24"/>
              </w:rPr>
              <w:t xml:space="preserve"> </w:t>
            </w:r>
            <w:r>
              <w:rPr>
                <w:b/>
                <w:sz w:val="24"/>
              </w:rPr>
              <w:t xml:space="preserve">лекции, </w:t>
            </w:r>
            <w:r>
              <w:rPr>
                <w:b/>
                <w:spacing w:val="-2"/>
                <w:sz w:val="24"/>
              </w:rPr>
              <w:t>беседы,</w:t>
            </w:r>
          </w:p>
          <w:p w:rsidR="00C51549" w:rsidRDefault="00C04401">
            <w:pPr>
              <w:pStyle w:val="TableParagraph"/>
              <w:ind w:left="105"/>
              <w:rPr>
                <w:b/>
                <w:sz w:val="24"/>
              </w:rPr>
            </w:pPr>
            <w:r>
              <w:rPr>
                <w:b/>
                <w:spacing w:val="-2"/>
                <w:sz w:val="24"/>
              </w:rPr>
              <w:t>конференции</w:t>
            </w:r>
          </w:p>
        </w:tc>
        <w:tc>
          <w:tcPr>
            <w:tcW w:w="6292" w:type="dxa"/>
          </w:tcPr>
          <w:p w:rsidR="00C51549" w:rsidRDefault="00C04401">
            <w:pPr>
              <w:pStyle w:val="TableParagraph"/>
              <w:spacing w:line="268" w:lineRule="exact"/>
              <w:rPr>
                <w:sz w:val="24"/>
              </w:rPr>
            </w:pPr>
            <w:r>
              <w:rPr>
                <w:sz w:val="24"/>
              </w:rPr>
              <w:t>Консультация:</w:t>
            </w:r>
            <w:r>
              <w:rPr>
                <w:spacing w:val="-3"/>
                <w:sz w:val="24"/>
              </w:rPr>
              <w:t xml:space="preserve"> </w:t>
            </w:r>
            <w:r>
              <w:rPr>
                <w:sz w:val="24"/>
              </w:rPr>
              <w:t>«Значение</w:t>
            </w:r>
            <w:r>
              <w:rPr>
                <w:spacing w:val="-5"/>
                <w:sz w:val="24"/>
              </w:rPr>
              <w:t xml:space="preserve"> </w:t>
            </w:r>
            <w:r>
              <w:rPr>
                <w:sz w:val="24"/>
              </w:rPr>
              <w:t>экопластики</w:t>
            </w:r>
            <w:r>
              <w:rPr>
                <w:spacing w:val="-4"/>
                <w:sz w:val="24"/>
              </w:rPr>
              <w:t xml:space="preserve"> </w:t>
            </w:r>
            <w:r>
              <w:rPr>
                <w:sz w:val="24"/>
              </w:rPr>
              <w:t>для</w:t>
            </w:r>
            <w:r>
              <w:rPr>
                <w:spacing w:val="-4"/>
                <w:sz w:val="24"/>
              </w:rPr>
              <w:t xml:space="preserve"> </w:t>
            </w:r>
            <w:r>
              <w:rPr>
                <w:spacing w:val="-2"/>
                <w:sz w:val="24"/>
              </w:rPr>
              <w:t>детей»</w:t>
            </w:r>
          </w:p>
          <w:p w:rsidR="00C51549" w:rsidRDefault="00C04401">
            <w:pPr>
              <w:pStyle w:val="TableParagraph"/>
              <w:rPr>
                <w:i/>
                <w:sz w:val="24"/>
              </w:rPr>
            </w:pPr>
            <w:r>
              <w:rPr>
                <w:i/>
                <w:sz w:val="24"/>
              </w:rPr>
              <w:t>Ответственные</w:t>
            </w:r>
            <w:r>
              <w:rPr>
                <w:i/>
                <w:spacing w:val="-7"/>
                <w:sz w:val="24"/>
              </w:rPr>
              <w:t xml:space="preserve"> </w:t>
            </w:r>
            <w:r>
              <w:rPr>
                <w:i/>
                <w:spacing w:val="-2"/>
                <w:sz w:val="24"/>
              </w:rPr>
              <w:t>воспитатели.</w:t>
            </w:r>
          </w:p>
          <w:p w:rsidR="00C51549" w:rsidRDefault="00C04401">
            <w:pPr>
              <w:pStyle w:val="TableParagraph"/>
              <w:rPr>
                <w:sz w:val="24"/>
              </w:rPr>
            </w:pPr>
            <w:r>
              <w:rPr>
                <w:sz w:val="24"/>
              </w:rPr>
              <w:t>Заседание</w:t>
            </w:r>
            <w:r>
              <w:rPr>
                <w:spacing w:val="-7"/>
                <w:sz w:val="24"/>
              </w:rPr>
              <w:t xml:space="preserve"> </w:t>
            </w:r>
            <w:r>
              <w:rPr>
                <w:sz w:val="24"/>
              </w:rPr>
              <w:t>родительского</w:t>
            </w:r>
            <w:r>
              <w:rPr>
                <w:spacing w:val="-4"/>
                <w:sz w:val="24"/>
              </w:rPr>
              <w:t xml:space="preserve"> </w:t>
            </w:r>
            <w:r>
              <w:rPr>
                <w:sz w:val="24"/>
              </w:rPr>
              <w:t>клуба</w:t>
            </w:r>
            <w:r>
              <w:rPr>
                <w:spacing w:val="-1"/>
                <w:sz w:val="24"/>
              </w:rPr>
              <w:t xml:space="preserve"> </w:t>
            </w:r>
            <w:r>
              <w:rPr>
                <w:sz w:val="24"/>
              </w:rPr>
              <w:t>«Здоровей-ка»</w:t>
            </w:r>
            <w:r>
              <w:rPr>
                <w:spacing w:val="-7"/>
                <w:sz w:val="24"/>
              </w:rPr>
              <w:t xml:space="preserve"> </w:t>
            </w:r>
            <w:r>
              <w:rPr>
                <w:sz w:val="24"/>
              </w:rPr>
              <w:t>в</w:t>
            </w:r>
            <w:r>
              <w:rPr>
                <w:spacing w:val="-4"/>
                <w:sz w:val="24"/>
              </w:rPr>
              <w:t xml:space="preserve"> </w:t>
            </w:r>
            <w:r>
              <w:rPr>
                <w:spacing w:val="-2"/>
                <w:sz w:val="24"/>
              </w:rPr>
              <w:t>рамках</w:t>
            </w:r>
          </w:p>
          <w:p w:rsidR="00C51549" w:rsidRDefault="00C04401">
            <w:pPr>
              <w:pStyle w:val="TableParagraph"/>
              <w:rPr>
                <w:sz w:val="24"/>
              </w:rPr>
            </w:pPr>
            <w:r>
              <w:rPr>
                <w:sz w:val="24"/>
              </w:rPr>
              <w:t>работы</w:t>
            </w:r>
            <w:r>
              <w:rPr>
                <w:spacing w:val="-8"/>
                <w:sz w:val="24"/>
              </w:rPr>
              <w:t xml:space="preserve"> </w:t>
            </w:r>
            <w:r>
              <w:rPr>
                <w:sz w:val="24"/>
              </w:rPr>
              <w:t>центра</w:t>
            </w:r>
            <w:r>
              <w:rPr>
                <w:spacing w:val="-5"/>
                <w:sz w:val="24"/>
              </w:rPr>
              <w:t xml:space="preserve"> </w:t>
            </w:r>
            <w:r>
              <w:rPr>
                <w:sz w:val="24"/>
              </w:rPr>
              <w:t>здоровьесбережения</w:t>
            </w:r>
            <w:r>
              <w:rPr>
                <w:spacing w:val="-2"/>
                <w:sz w:val="24"/>
              </w:rPr>
              <w:t xml:space="preserve"> </w:t>
            </w:r>
            <w:r>
              <w:rPr>
                <w:sz w:val="24"/>
              </w:rPr>
              <w:t>«Академия</w:t>
            </w:r>
            <w:r>
              <w:rPr>
                <w:spacing w:val="-3"/>
                <w:sz w:val="24"/>
              </w:rPr>
              <w:t xml:space="preserve"> </w:t>
            </w:r>
            <w:r>
              <w:rPr>
                <w:spacing w:val="-2"/>
                <w:sz w:val="24"/>
              </w:rPr>
              <w:t>здоровья»</w:t>
            </w:r>
          </w:p>
          <w:p w:rsidR="00C51549" w:rsidRDefault="00C04401">
            <w:pPr>
              <w:pStyle w:val="TableParagraph"/>
              <w:spacing w:line="264" w:lineRule="exact"/>
              <w:rPr>
                <w:i/>
                <w:sz w:val="24"/>
              </w:rPr>
            </w:pPr>
            <w:r>
              <w:rPr>
                <w:i/>
                <w:sz w:val="24"/>
              </w:rPr>
              <w:t>Ответственные:</w:t>
            </w:r>
            <w:r>
              <w:rPr>
                <w:i/>
                <w:spacing w:val="-7"/>
                <w:sz w:val="24"/>
              </w:rPr>
              <w:t xml:space="preserve"> </w:t>
            </w:r>
            <w:r>
              <w:rPr>
                <w:i/>
                <w:spacing w:val="-2"/>
                <w:sz w:val="24"/>
              </w:rPr>
              <w:t>воспитатели</w:t>
            </w:r>
          </w:p>
        </w:tc>
      </w:tr>
      <w:tr w:rsidR="00C51549">
        <w:trPr>
          <w:trHeight w:val="1382"/>
        </w:trPr>
        <w:tc>
          <w:tcPr>
            <w:tcW w:w="677" w:type="dxa"/>
          </w:tcPr>
          <w:p w:rsidR="00C51549" w:rsidRDefault="00C04401">
            <w:pPr>
              <w:pStyle w:val="TableParagraph"/>
              <w:spacing w:line="275" w:lineRule="exact"/>
              <w:ind w:left="0" w:right="17"/>
              <w:jc w:val="right"/>
              <w:rPr>
                <w:b/>
                <w:sz w:val="24"/>
              </w:rPr>
            </w:pPr>
            <w:r>
              <w:rPr>
                <w:b/>
                <w:spacing w:val="-5"/>
                <w:sz w:val="24"/>
              </w:rPr>
              <w:t>5.</w:t>
            </w:r>
          </w:p>
        </w:tc>
        <w:tc>
          <w:tcPr>
            <w:tcW w:w="2782" w:type="dxa"/>
          </w:tcPr>
          <w:p w:rsidR="00C51549" w:rsidRDefault="00C04401">
            <w:pPr>
              <w:pStyle w:val="TableParagraph"/>
              <w:ind w:left="105" w:right="296"/>
              <w:rPr>
                <w:b/>
                <w:sz w:val="24"/>
              </w:rPr>
            </w:pPr>
            <w:r>
              <w:rPr>
                <w:b/>
                <w:sz w:val="24"/>
              </w:rPr>
              <w:t>Конкурсы,</w:t>
            </w:r>
            <w:r>
              <w:rPr>
                <w:b/>
                <w:spacing w:val="-15"/>
                <w:sz w:val="24"/>
              </w:rPr>
              <w:t xml:space="preserve"> </w:t>
            </w:r>
            <w:r>
              <w:rPr>
                <w:b/>
                <w:sz w:val="24"/>
              </w:rPr>
              <w:t xml:space="preserve">выставки, </w:t>
            </w:r>
            <w:r>
              <w:rPr>
                <w:b/>
                <w:spacing w:val="-2"/>
                <w:sz w:val="24"/>
              </w:rPr>
              <w:t>акции</w:t>
            </w:r>
          </w:p>
        </w:tc>
        <w:tc>
          <w:tcPr>
            <w:tcW w:w="6292" w:type="dxa"/>
          </w:tcPr>
          <w:p w:rsidR="00C51549" w:rsidRDefault="00C04401">
            <w:pPr>
              <w:pStyle w:val="TableParagraph"/>
              <w:ind w:right="182"/>
              <w:rPr>
                <w:sz w:val="24"/>
              </w:rPr>
            </w:pPr>
            <w:r>
              <w:rPr>
                <w:sz w:val="24"/>
              </w:rPr>
              <w:t>Выставка творческих работ «Весенние мотивы»</w:t>
            </w:r>
            <w:r>
              <w:rPr>
                <w:spacing w:val="40"/>
                <w:sz w:val="24"/>
              </w:rPr>
              <w:t xml:space="preserve"> </w:t>
            </w:r>
            <w:r>
              <w:rPr>
                <w:sz w:val="24"/>
              </w:rPr>
              <w:t>Районный</w:t>
            </w:r>
            <w:r>
              <w:rPr>
                <w:spacing w:val="-10"/>
                <w:sz w:val="24"/>
              </w:rPr>
              <w:t xml:space="preserve"> </w:t>
            </w:r>
            <w:r>
              <w:rPr>
                <w:sz w:val="24"/>
              </w:rPr>
              <w:t>конкурс</w:t>
            </w:r>
            <w:r>
              <w:rPr>
                <w:spacing w:val="-11"/>
                <w:sz w:val="24"/>
              </w:rPr>
              <w:t xml:space="preserve"> </w:t>
            </w:r>
            <w:r>
              <w:rPr>
                <w:sz w:val="24"/>
              </w:rPr>
              <w:t>рисунков,</w:t>
            </w:r>
            <w:r>
              <w:rPr>
                <w:spacing w:val="-10"/>
                <w:sz w:val="24"/>
              </w:rPr>
              <w:t xml:space="preserve"> </w:t>
            </w:r>
            <w:r>
              <w:rPr>
                <w:sz w:val="24"/>
              </w:rPr>
              <w:t>посвященный</w:t>
            </w:r>
            <w:r>
              <w:rPr>
                <w:spacing w:val="-10"/>
                <w:sz w:val="24"/>
              </w:rPr>
              <w:t xml:space="preserve"> </w:t>
            </w:r>
            <w:r>
              <w:rPr>
                <w:sz w:val="24"/>
              </w:rPr>
              <w:t>празднованию</w:t>
            </w:r>
          </w:p>
          <w:p w:rsidR="00C51549" w:rsidRDefault="00C04401">
            <w:pPr>
              <w:pStyle w:val="TableParagraph"/>
              <w:rPr>
                <w:sz w:val="24"/>
              </w:rPr>
            </w:pPr>
            <w:r>
              <w:rPr>
                <w:sz w:val="24"/>
              </w:rPr>
              <w:t>«Дню</w:t>
            </w:r>
            <w:r>
              <w:rPr>
                <w:spacing w:val="-4"/>
                <w:sz w:val="24"/>
              </w:rPr>
              <w:t xml:space="preserve"> </w:t>
            </w:r>
            <w:r>
              <w:rPr>
                <w:sz w:val="24"/>
              </w:rPr>
              <w:t>пожарной</w:t>
            </w:r>
            <w:r>
              <w:rPr>
                <w:spacing w:val="-4"/>
                <w:sz w:val="24"/>
              </w:rPr>
              <w:t xml:space="preserve"> </w:t>
            </w:r>
            <w:r>
              <w:rPr>
                <w:spacing w:val="-2"/>
                <w:sz w:val="24"/>
              </w:rPr>
              <w:t>охраны».</w:t>
            </w:r>
          </w:p>
          <w:p w:rsidR="00C51549" w:rsidRDefault="00C04401">
            <w:pPr>
              <w:pStyle w:val="TableParagraph"/>
              <w:rPr>
                <w:sz w:val="24"/>
              </w:rPr>
            </w:pPr>
            <w:r>
              <w:rPr>
                <w:sz w:val="24"/>
              </w:rPr>
              <w:t>Районная</w:t>
            </w:r>
            <w:r>
              <w:rPr>
                <w:spacing w:val="-11"/>
                <w:sz w:val="24"/>
              </w:rPr>
              <w:t xml:space="preserve"> </w:t>
            </w:r>
            <w:r>
              <w:rPr>
                <w:sz w:val="24"/>
              </w:rPr>
              <w:t>профилактическая</w:t>
            </w:r>
            <w:r>
              <w:rPr>
                <w:spacing w:val="-6"/>
                <w:sz w:val="24"/>
              </w:rPr>
              <w:t xml:space="preserve"> </w:t>
            </w:r>
            <w:r>
              <w:rPr>
                <w:sz w:val="24"/>
              </w:rPr>
              <w:t>акция</w:t>
            </w:r>
            <w:r>
              <w:rPr>
                <w:spacing w:val="-3"/>
                <w:sz w:val="24"/>
              </w:rPr>
              <w:t xml:space="preserve"> </w:t>
            </w:r>
            <w:r>
              <w:rPr>
                <w:sz w:val="24"/>
              </w:rPr>
              <w:t>«Дорогу</w:t>
            </w:r>
            <w:r>
              <w:rPr>
                <w:spacing w:val="-10"/>
                <w:sz w:val="24"/>
              </w:rPr>
              <w:t xml:space="preserve"> </w:t>
            </w:r>
            <w:r>
              <w:rPr>
                <w:spacing w:val="-2"/>
                <w:sz w:val="24"/>
              </w:rPr>
              <w:t>ребенку».</w:t>
            </w:r>
          </w:p>
          <w:p w:rsidR="00C51549" w:rsidRDefault="00C04401">
            <w:pPr>
              <w:pStyle w:val="TableParagraph"/>
              <w:spacing w:line="264" w:lineRule="exact"/>
              <w:rPr>
                <w:i/>
                <w:sz w:val="24"/>
              </w:rPr>
            </w:pPr>
            <w:r>
              <w:rPr>
                <w:i/>
                <w:sz w:val="24"/>
              </w:rPr>
              <w:t>Ответственные:</w:t>
            </w:r>
            <w:r>
              <w:rPr>
                <w:i/>
                <w:spacing w:val="-6"/>
                <w:sz w:val="24"/>
              </w:rPr>
              <w:t xml:space="preserve"> </w:t>
            </w:r>
            <w:r>
              <w:rPr>
                <w:i/>
                <w:spacing w:val="-2"/>
                <w:sz w:val="24"/>
              </w:rPr>
              <w:t>воспитатели</w:t>
            </w:r>
          </w:p>
        </w:tc>
      </w:tr>
      <w:tr w:rsidR="00C51549">
        <w:trPr>
          <w:trHeight w:val="276"/>
        </w:trPr>
        <w:tc>
          <w:tcPr>
            <w:tcW w:w="9751" w:type="dxa"/>
            <w:gridSpan w:val="3"/>
          </w:tcPr>
          <w:p w:rsidR="00C51549" w:rsidRDefault="00C04401">
            <w:pPr>
              <w:pStyle w:val="TableParagraph"/>
              <w:spacing w:line="256" w:lineRule="exact"/>
              <w:ind w:left="8" w:right="5"/>
              <w:jc w:val="center"/>
              <w:rPr>
                <w:b/>
                <w:sz w:val="24"/>
              </w:rPr>
            </w:pPr>
            <w:r>
              <w:rPr>
                <w:b/>
                <w:spacing w:val="-5"/>
                <w:sz w:val="24"/>
              </w:rPr>
              <w:t>Май</w:t>
            </w:r>
          </w:p>
        </w:tc>
      </w:tr>
      <w:tr w:rsidR="00C51549">
        <w:trPr>
          <w:trHeight w:val="1103"/>
        </w:trPr>
        <w:tc>
          <w:tcPr>
            <w:tcW w:w="677" w:type="dxa"/>
          </w:tcPr>
          <w:p w:rsidR="00C51549" w:rsidRDefault="00C04401">
            <w:pPr>
              <w:pStyle w:val="TableParagraph"/>
              <w:spacing w:line="273" w:lineRule="exact"/>
              <w:ind w:left="0" w:right="17"/>
              <w:jc w:val="right"/>
              <w:rPr>
                <w:b/>
                <w:sz w:val="24"/>
              </w:rPr>
            </w:pPr>
            <w:r>
              <w:rPr>
                <w:b/>
                <w:spacing w:val="-5"/>
                <w:sz w:val="24"/>
              </w:rPr>
              <w:t>1.</w:t>
            </w:r>
          </w:p>
        </w:tc>
        <w:tc>
          <w:tcPr>
            <w:tcW w:w="2782" w:type="dxa"/>
          </w:tcPr>
          <w:p w:rsidR="00C51549" w:rsidRDefault="00C04401">
            <w:pPr>
              <w:pStyle w:val="TableParagraph"/>
              <w:spacing w:line="273" w:lineRule="exact"/>
              <w:ind w:left="105"/>
              <w:rPr>
                <w:b/>
                <w:sz w:val="24"/>
              </w:rPr>
            </w:pPr>
            <w:r>
              <w:rPr>
                <w:b/>
                <w:spacing w:val="-2"/>
                <w:sz w:val="24"/>
              </w:rPr>
              <w:t>Изучение</w:t>
            </w:r>
          </w:p>
          <w:p w:rsidR="00C51549" w:rsidRDefault="00C04401">
            <w:pPr>
              <w:pStyle w:val="TableParagraph"/>
              <w:spacing w:line="270" w:lineRule="atLeast"/>
              <w:ind w:left="105" w:right="131"/>
              <w:rPr>
                <w:b/>
                <w:sz w:val="24"/>
              </w:rPr>
            </w:pPr>
            <w:r>
              <w:rPr>
                <w:b/>
                <w:spacing w:val="-2"/>
                <w:sz w:val="24"/>
              </w:rPr>
              <w:t xml:space="preserve">воспитательных </w:t>
            </w:r>
            <w:r>
              <w:rPr>
                <w:b/>
                <w:sz w:val="24"/>
              </w:rPr>
              <w:t>возможностей</w:t>
            </w:r>
            <w:r>
              <w:rPr>
                <w:b/>
                <w:spacing w:val="-15"/>
                <w:sz w:val="24"/>
              </w:rPr>
              <w:t xml:space="preserve"> </w:t>
            </w:r>
            <w:r>
              <w:rPr>
                <w:b/>
                <w:sz w:val="24"/>
              </w:rPr>
              <w:t>детского сада и семьи</w:t>
            </w:r>
          </w:p>
        </w:tc>
        <w:tc>
          <w:tcPr>
            <w:tcW w:w="6292" w:type="dxa"/>
          </w:tcPr>
          <w:p w:rsidR="00C51549" w:rsidRDefault="00C04401">
            <w:pPr>
              <w:pStyle w:val="TableParagraph"/>
              <w:rPr>
                <w:sz w:val="24"/>
              </w:rPr>
            </w:pPr>
            <w:r>
              <w:rPr>
                <w:sz w:val="24"/>
              </w:rPr>
              <w:t>Анкетирование</w:t>
            </w:r>
            <w:r>
              <w:rPr>
                <w:spacing w:val="-9"/>
                <w:sz w:val="24"/>
              </w:rPr>
              <w:t xml:space="preserve"> </w:t>
            </w:r>
            <w:r>
              <w:rPr>
                <w:sz w:val="24"/>
              </w:rPr>
              <w:t>родителей</w:t>
            </w:r>
            <w:r>
              <w:rPr>
                <w:spacing w:val="-9"/>
                <w:sz w:val="24"/>
              </w:rPr>
              <w:t xml:space="preserve"> </w:t>
            </w:r>
            <w:r>
              <w:rPr>
                <w:sz w:val="24"/>
              </w:rPr>
              <w:t>в</w:t>
            </w:r>
            <w:r>
              <w:rPr>
                <w:spacing w:val="-9"/>
                <w:sz w:val="24"/>
              </w:rPr>
              <w:t xml:space="preserve"> </w:t>
            </w:r>
            <w:r>
              <w:rPr>
                <w:sz w:val="24"/>
              </w:rPr>
              <w:t>рамках</w:t>
            </w:r>
            <w:r>
              <w:rPr>
                <w:spacing w:val="-7"/>
                <w:sz w:val="24"/>
              </w:rPr>
              <w:t xml:space="preserve"> </w:t>
            </w:r>
            <w:r>
              <w:rPr>
                <w:sz w:val="24"/>
              </w:rPr>
              <w:t>системы</w:t>
            </w:r>
            <w:r>
              <w:rPr>
                <w:spacing w:val="-9"/>
                <w:sz w:val="24"/>
              </w:rPr>
              <w:t xml:space="preserve"> </w:t>
            </w:r>
            <w:r>
              <w:rPr>
                <w:sz w:val="24"/>
              </w:rPr>
              <w:t>внутренней системы оценки качества дошкольного образования.</w:t>
            </w:r>
          </w:p>
          <w:p w:rsidR="00C51549" w:rsidRDefault="00C04401">
            <w:pPr>
              <w:pStyle w:val="TableParagraph"/>
              <w:rPr>
                <w:i/>
                <w:sz w:val="24"/>
              </w:rPr>
            </w:pPr>
            <w:r>
              <w:rPr>
                <w:i/>
                <w:sz w:val="24"/>
              </w:rPr>
              <w:t>Ответственные:</w:t>
            </w:r>
            <w:r>
              <w:rPr>
                <w:i/>
                <w:spacing w:val="-5"/>
                <w:sz w:val="24"/>
              </w:rPr>
              <w:t xml:space="preserve"> </w:t>
            </w:r>
            <w:r>
              <w:rPr>
                <w:i/>
                <w:sz w:val="24"/>
              </w:rPr>
              <w:t>воспитатели,</w:t>
            </w:r>
            <w:r>
              <w:rPr>
                <w:i/>
                <w:spacing w:val="-4"/>
                <w:sz w:val="24"/>
              </w:rPr>
              <w:t xml:space="preserve"> </w:t>
            </w:r>
            <w:r>
              <w:rPr>
                <w:i/>
                <w:sz w:val="24"/>
              </w:rPr>
              <w:t>старший</w:t>
            </w:r>
            <w:r>
              <w:rPr>
                <w:i/>
                <w:spacing w:val="-4"/>
                <w:sz w:val="24"/>
              </w:rPr>
              <w:t xml:space="preserve"> </w:t>
            </w:r>
            <w:r>
              <w:rPr>
                <w:i/>
                <w:spacing w:val="-2"/>
                <w:sz w:val="24"/>
              </w:rPr>
              <w:t>воспитатель</w:t>
            </w:r>
          </w:p>
        </w:tc>
      </w:tr>
      <w:tr w:rsidR="00C51549">
        <w:trPr>
          <w:trHeight w:val="1333"/>
        </w:trPr>
        <w:tc>
          <w:tcPr>
            <w:tcW w:w="677" w:type="dxa"/>
          </w:tcPr>
          <w:p w:rsidR="00C51549" w:rsidRDefault="00C04401">
            <w:pPr>
              <w:pStyle w:val="TableParagraph"/>
              <w:spacing w:line="273" w:lineRule="exact"/>
              <w:ind w:left="0" w:right="17"/>
              <w:jc w:val="right"/>
              <w:rPr>
                <w:b/>
                <w:sz w:val="24"/>
              </w:rPr>
            </w:pPr>
            <w:r>
              <w:rPr>
                <w:b/>
                <w:spacing w:val="-5"/>
                <w:sz w:val="24"/>
              </w:rPr>
              <w:t>2.</w:t>
            </w:r>
          </w:p>
        </w:tc>
        <w:tc>
          <w:tcPr>
            <w:tcW w:w="2782" w:type="dxa"/>
          </w:tcPr>
          <w:p w:rsidR="00C51549" w:rsidRDefault="00C04401">
            <w:pPr>
              <w:pStyle w:val="TableParagraph"/>
              <w:ind w:left="105" w:right="760"/>
              <w:jc w:val="both"/>
              <w:rPr>
                <w:b/>
                <w:sz w:val="24"/>
              </w:rPr>
            </w:pPr>
            <w:r>
              <w:rPr>
                <w:b/>
                <w:spacing w:val="-2"/>
                <w:sz w:val="24"/>
              </w:rPr>
              <w:t>Информационно- просвещенческое обеспечение</w:t>
            </w:r>
          </w:p>
          <w:p w:rsidR="00C51549" w:rsidRDefault="00C04401">
            <w:pPr>
              <w:pStyle w:val="TableParagraph"/>
              <w:ind w:left="105"/>
              <w:rPr>
                <w:b/>
                <w:sz w:val="24"/>
              </w:rPr>
            </w:pPr>
            <w:r>
              <w:rPr>
                <w:b/>
                <w:spacing w:val="-2"/>
                <w:sz w:val="24"/>
              </w:rPr>
              <w:t>взаимодействия</w:t>
            </w:r>
          </w:p>
        </w:tc>
        <w:tc>
          <w:tcPr>
            <w:tcW w:w="6292" w:type="dxa"/>
          </w:tcPr>
          <w:p w:rsidR="00C51549" w:rsidRDefault="00C04401">
            <w:pPr>
              <w:pStyle w:val="TableParagraph"/>
              <w:ind w:right="172"/>
              <w:rPr>
                <w:sz w:val="24"/>
              </w:rPr>
            </w:pPr>
            <w:r>
              <w:rPr>
                <w:sz w:val="24"/>
              </w:rPr>
              <w:t>Информационный</w:t>
            </w:r>
            <w:r>
              <w:rPr>
                <w:spacing w:val="-11"/>
                <w:sz w:val="24"/>
              </w:rPr>
              <w:t xml:space="preserve"> </w:t>
            </w:r>
            <w:r>
              <w:rPr>
                <w:sz w:val="24"/>
              </w:rPr>
              <w:t>стенд:</w:t>
            </w:r>
            <w:r>
              <w:rPr>
                <w:spacing w:val="-7"/>
                <w:sz w:val="24"/>
              </w:rPr>
              <w:t xml:space="preserve"> </w:t>
            </w:r>
            <w:r>
              <w:rPr>
                <w:sz w:val="24"/>
              </w:rPr>
              <w:t>«Правила</w:t>
            </w:r>
            <w:r>
              <w:rPr>
                <w:spacing w:val="-12"/>
                <w:sz w:val="24"/>
              </w:rPr>
              <w:t xml:space="preserve"> </w:t>
            </w:r>
            <w:r>
              <w:rPr>
                <w:sz w:val="24"/>
              </w:rPr>
              <w:t>безопасности</w:t>
            </w:r>
            <w:r>
              <w:rPr>
                <w:spacing w:val="-10"/>
                <w:sz w:val="24"/>
              </w:rPr>
              <w:t xml:space="preserve"> </w:t>
            </w:r>
            <w:r>
              <w:rPr>
                <w:sz w:val="24"/>
              </w:rPr>
              <w:t>для детей» «Безопасность на дороге».</w:t>
            </w:r>
          </w:p>
          <w:p w:rsidR="00C51549" w:rsidRDefault="00C04401">
            <w:pPr>
              <w:pStyle w:val="TableParagraph"/>
            </w:pPr>
            <w:r>
              <w:t>Информирование</w:t>
            </w:r>
            <w:r>
              <w:rPr>
                <w:spacing w:val="-8"/>
              </w:rPr>
              <w:t xml:space="preserve"> </w:t>
            </w:r>
            <w:r>
              <w:t>о</w:t>
            </w:r>
            <w:r>
              <w:rPr>
                <w:spacing w:val="-8"/>
              </w:rPr>
              <w:t xml:space="preserve"> </w:t>
            </w:r>
            <w:r>
              <w:t>интересных</w:t>
            </w:r>
            <w:r>
              <w:rPr>
                <w:spacing w:val="-8"/>
              </w:rPr>
              <w:t xml:space="preserve"> </w:t>
            </w:r>
            <w:r>
              <w:t>мероприятиях,</w:t>
            </w:r>
            <w:r>
              <w:rPr>
                <w:spacing w:val="-8"/>
              </w:rPr>
              <w:t xml:space="preserve"> </w:t>
            </w:r>
            <w:r>
              <w:t>занятиях,</w:t>
            </w:r>
            <w:r>
              <w:rPr>
                <w:spacing w:val="-8"/>
              </w:rPr>
              <w:t xml:space="preserve"> </w:t>
            </w:r>
            <w:r>
              <w:t>делах, играх в группе, через ВК, Инстаграм</w:t>
            </w:r>
          </w:p>
          <w:p w:rsidR="00C51549" w:rsidRDefault="00C04401">
            <w:pPr>
              <w:pStyle w:val="TableParagraph"/>
              <w:spacing w:line="262" w:lineRule="exact"/>
              <w:rPr>
                <w:i/>
                <w:sz w:val="24"/>
              </w:rPr>
            </w:pPr>
            <w:r>
              <w:rPr>
                <w:i/>
                <w:sz w:val="24"/>
              </w:rPr>
              <w:t>Ответственные:</w:t>
            </w:r>
            <w:r>
              <w:rPr>
                <w:i/>
                <w:spacing w:val="-7"/>
                <w:sz w:val="24"/>
              </w:rPr>
              <w:t xml:space="preserve"> </w:t>
            </w:r>
            <w:r>
              <w:rPr>
                <w:i/>
                <w:spacing w:val="-2"/>
                <w:sz w:val="24"/>
              </w:rPr>
              <w:t>воспитатели</w:t>
            </w:r>
          </w:p>
        </w:tc>
      </w:tr>
      <w:tr w:rsidR="00C51549">
        <w:trPr>
          <w:trHeight w:val="2116"/>
        </w:trPr>
        <w:tc>
          <w:tcPr>
            <w:tcW w:w="677" w:type="dxa"/>
          </w:tcPr>
          <w:p w:rsidR="00C51549" w:rsidRDefault="00C04401">
            <w:pPr>
              <w:pStyle w:val="TableParagraph"/>
              <w:spacing w:line="273" w:lineRule="exact"/>
              <w:ind w:left="0" w:right="17"/>
              <w:jc w:val="right"/>
              <w:rPr>
                <w:b/>
                <w:sz w:val="24"/>
              </w:rPr>
            </w:pPr>
            <w:r>
              <w:rPr>
                <w:b/>
                <w:spacing w:val="-5"/>
                <w:sz w:val="24"/>
              </w:rPr>
              <w:t>3.</w:t>
            </w:r>
          </w:p>
        </w:tc>
        <w:tc>
          <w:tcPr>
            <w:tcW w:w="2782" w:type="dxa"/>
          </w:tcPr>
          <w:p w:rsidR="00C51549" w:rsidRDefault="00C04401">
            <w:pPr>
              <w:pStyle w:val="TableParagraph"/>
              <w:ind w:left="105" w:right="204"/>
              <w:rPr>
                <w:b/>
                <w:sz w:val="24"/>
              </w:rPr>
            </w:pPr>
            <w:r>
              <w:rPr>
                <w:b/>
                <w:spacing w:val="-2"/>
                <w:sz w:val="24"/>
              </w:rPr>
              <w:t xml:space="preserve">Совместная </w:t>
            </w:r>
            <w:r>
              <w:rPr>
                <w:b/>
                <w:sz w:val="24"/>
              </w:rPr>
              <w:t>деятельность</w:t>
            </w:r>
            <w:r>
              <w:rPr>
                <w:b/>
                <w:spacing w:val="-15"/>
                <w:sz w:val="24"/>
              </w:rPr>
              <w:t xml:space="preserve"> </w:t>
            </w:r>
            <w:r>
              <w:rPr>
                <w:b/>
                <w:sz w:val="24"/>
              </w:rPr>
              <w:t>педагога и родителей с детьми</w:t>
            </w:r>
          </w:p>
        </w:tc>
        <w:tc>
          <w:tcPr>
            <w:tcW w:w="6292" w:type="dxa"/>
          </w:tcPr>
          <w:p w:rsidR="00C51549" w:rsidRDefault="00C04401">
            <w:pPr>
              <w:pStyle w:val="TableParagraph"/>
              <w:rPr>
                <w:sz w:val="24"/>
              </w:rPr>
            </w:pPr>
            <w:r>
              <w:rPr>
                <w:sz w:val="24"/>
              </w:rPr>
              <w:t>Детская</w:t>
            </w:r>
            <w:r>
              <w:rPr>
                <w:spacing w:val="-11"/>
                <w:sz w:val="24"/>
              </w:rPr>
              <w:t xml:space="preserve"> </w:t>
            </w:r>
            <w:r>
              <w:rPr>
                <w:sz w:val="24"/>
              </w:rPr>
              <w:t>премия</w:t>
            </w:r>
            <w:r>
              <w:rPr>
                <w:spacing w:val="-7"/>
                <w:sz w:val="24"/>
              </w:rPr>
              <w:t xml:space="preserve"> </w:t>
            </w:r>
            <w:r>
              <w:rPr>
                <w:sz w:val="24"/>
              </w:rPr>
              <w:t>«СуперАистенок»</w:t>
            </w:r>
            <w:r>
              <w:rPr>
                <w:spacing w:val="-15"/>
                <w:sz w:val="24"/>
              </w:rPr>
              <w:t xml:space="preserve"> </w:t>
            </w:r>
            <w:r>
              <w:rPr>
                <w:sz w:val="24"/>
              </w:rPr>
              <w:t>церемония</w:t>
            </w:r>
            <w:r>
              <w:rPr>
                <w:spacing w:val="-10"/>
                <w:sz w:val="24"/>
              </w:rPr>
              <w:t xml:space="preserve"> </w:t>
            </w:r>
            <w:r>
              <w:rPr>
                <w:sz w:val="24"/>
              </w:rPr>
              <w:t>чествования воспитанников достигших особых успехов.</w:t>
            </w:r>
          </w:p>
          <w:p w:rsidR="00C51549" w:rsidRDefault="00C04401">
            <w:pPr>
              <w:pStyle w:val="TableParagraph"/>
              <w:spacing w:line="275" w:lineRule="exact"/>
              <w:rPr>
                <w:b/>
                <w:sz w:val="24"/>
              </w:rPr>
            </w:pPr>
            <w:r>
              <w:rPr>
                <w:b/>
                <w:sz w:val="24"/>
              </w:rPr>
              <w:t>Календарь</w:t>
            </w:r>
            <w:r>
              <w:rPr>
                <w:b/>
                <w:spacing w:val="-5"/>
                <w:sz w:val="24"/>
              </w:rPr>
              <w:t xml:space="preserve"> </w:t>
            </w:r>
            <w:r>
              <w:rPr>
                <w:b/>
                <w:sz w:val="24"/>
              </w:rPr>
              <w:t>посещаемости</w:t>
            </w:r>
            <w:r>
              <w:rPr>
                <w:b/>
                <w:spacing w:val="1"/>
                <w:sz w:val="24"/>
              </w:rPr>
              <w:t xml:space="preserve"> </w:t>
            </w:r>
            <w:r>
              <w:rPr>
                <w:b/>
                <w:sz w:val="24"/>
              </w:rPr>
              <w:t>для</w:t>
            </w:r>
            <w:r>
              <w:rPr>
                <w:b/>
                <w:spacing w:val="-2"/>
                <w:sz w:val="24"/>
              </w:rPr>
              <w:t xml:space="preserve"> </w:t>
            </w:r>
            <w:r>
              <w:rPr>
                <w:b/>
                <w:spacing w:val="-4"/>
                <w:sz w:val="24"/>
              </w:rPr>
              <w:t>детей</w:t>
            </w:r>
          </w:p>
          <w:p w:rsidR="00C51549" w:rsidRDefault="00C04401">
            <w:pPr>
              <w:pStyle w:val="TableParagraph"/>
              <w:spacing w:line="252" w:lineRule="exact"/>
            </w:pPr>
            <w:r>
              <w:t>Интервью</w:t>
            </w:r>
            <w:r>
              <w:rPr>
                <w:spacing w:val="-5"/>
              </w:rPr>
              <w:t xml:space="preserve"> </w:t>
            </w:r>
            <w:r>
              <w:t>у</w:t>
            </w:r>
            <w:r>
              <w:rPr>
                <w:spacing w:val="-6"/>
              </w:rPr>
              <w:t xml:space="preserve"> </w:t>
            </w:r>
            <w:r>
              <w:rPr>
                <w:spacing w:val="-2"/>
              </w:rPr>
              <w:t>детей!</w:t>
            </w:r>
          </w:p>
          <w:p w:rsidR="00C51549" w:rsidRDefault="00C04401">
            <w:pPr>
              <w:pStyle w:val="TableParagraph"/>
              <w:spacing w:before="1" w:line="251" w:lineRule="exact"/>
              <w:rPr>
                <w:b/>
                <w:i/>
              </w:rPr>
            </w:pPr>
            <w:r>
              <w:rPr>
                <w:b/>
                <w:i/>
              </w:rPr>
              <w:t>(совместно</w:t>
            </w:r>
            <w:r>
              <w:rPr>
                <w:b/>
                <w:i/>
                <w:spacing w:val="-3"/>
              </w:rPr>
              <w:t xml:space="preserve"> </w:t>
            </w:r>
            <w:r>
              <w:rPr>
                <w:b/>
                <w:i/>
              </w:rPr>
              <w:t>со</w:t>
            </w:r>
            <w:r>
              <w:rPr>
                <w:b/>
                <w:i/>
                <w:spacing w:val="-3"/>
              </w:rPr>
              <w:t xml:space="preserve"> </w:t>
            </w:r>
            <w:r>
              <w:rPr>
                <w:b/>
                <w:i/>
                <w:spacing w:val="-2"/>
              </w:rPr>
              <w:t>специалистами)</w:t>
            </w:r>
          </w:p>
          <w:p w:rsidR="00C51549" w:rsidRDefault="00C04401">
            <w:pPr>
              <w:pStyle w:val="TableParagraph"/>
              <w:ind w:right="1647"/>
            </w:pPr>
            <w:r>
              <w:t>Видеоролик</w:t>
            </w:r>
            <w:r>
              <w:rPr>
                <w:spacing w:val="-7"/>
              </w:rPr>
              <w:t xml:space="preserve"> </w:t>
            </w:r>
            <w:r>
              <w:t>«Как</w:t>
            </w:r>
            <w:r>
              <w:rPr>
                <w:spacing w:val="-6"/>
              </w:rPr>
              <w:t xml:space="preserve"> </w:t>
            </w:r>
            <w:r>
              <w:t>интересно</w:t>
            </w:r>
            <w:r>
              <w:rPr>
                <w:spacing w:val="-7"/>
              </w:rPr>
              <w:t xml:space="preserve"> </w:t>
            </w:r>
            <w:r>
              <w:t>в</w:t>
            </w:r>
            <w:r>
              <w:rPr>
                <w:spacing w:val="-8"/>
              </w:rPr>
              <w:t xml:space="preserve"> </w:t>
            </w:r>
            <w:r>
              <w:t>нашей</w:t>
            </w:r>
            <w:r>
              <w:rPr>
                <w:spacing w:val="-7"/>
              </w:rPr>
              <w:t xml:space="preserve"> </w:t>
            </w:r>
            <w:r>
              <w:t>группе!» (Я хочу в детский сад, почему?)</w:t>
            </w:r>
          </w:p>
          <w:p w:rsidR="00C51549" w:rsidRDefault="00C04401">
            <w:pPr>
              <w:pStyle w:val="TableParagraph"/>
              <w:spacing w:line="262" w:lineRule="exact"/>
              <w:rPr>
                <w:i/>
                <w:sz w:val="24"/>
              </w:rPr>
            </w:pPr>
            <w:r>
              <w:rPr>
                <w:i/>
                <w:sz w:val="24"/>
              </w:rPr>
              <w:t>Ответственные:</w:t>
            </w:r>
            <w:r>
              <w:rPr>
                <w:i/>
                <w:spacing w:val="-7"/>
                <w:sz w:val="24"/>
              </w:rPr>
              <w:t xml:space="preserve"> </w:t>
            </w:r>
            <w:r>
              <w:rPr>
                <w:i/>
                <w:spacing w:val="-2"/>
                <w:sz w:val="24"/>
              </w:rPr>
              <w:t>воспитатели</w:t>
            </w:r>
          </w:p>
        </w:tc>
      </w:tr>
      <w:tr w:rsidR="00C51549">
        <w:trPr>
          <w:trHeight w:val="1103"/>
        </w:trPr>
        <w:tc>
          <w:tcPr>
            <w:tcW w:w="677" w:type="dxa"/>
          </w:tcPr>
          <w:p w:rsidR="00C51549" w:rsidRDefault="00C04401">
            <w:pPr>
              <w:pStyle w:val="TableParagraph"/>
              <w:spacing w:line="273" w:lineRule="exact"/>
              <w:ind w:left="0" w:right="17"/>
              <w:jc w:val="right"/>
              <w:rPr>
                <w:b/>
                <w:sz w:val="24"/>
              </w:rPr>
            </w:pPr>
            <w:r>
              <w:rPr>
                <w:b/>
                <w:spacing w:val="-5"/>
                <w:sz w:val="24"/>
              </w:rPr>
              <w:t>4.</w:t>
            </w:r>
          </w:p>
        </w:tc>
        <w:tc>
          <w:tcPr>
            <w:tcW w:w="2782" w:type="dxa"/>
          </w:tcPr>
          <w:p w:rsidR="00C51549" w:rsidRDefault="00C04401">
            <w:pPr>
              <w:pStyle w:val="TableParagraph"/>
              <w:ind w:left="105" w:right="114"/>
              <w:rPr>
                <w:b/>
                <w:sz w:val="24"/>
              </w:rPr>
            </w:pPr>
            <w:r>
              <w:rPr>
                <w:b/>
                <w:sz w:val="24"/>
              </w:rPr>
              <w:t>Консультации,</w:t>
            </w:r>
            <w:r>
              <w:rPr>
                <w:b/>
                <w:spacing w:val="-15"/>
                <w:sz w:val="24"/>
              </w:rPr>
              <w:t xml:space="preserve"> </w:t>
            </w:r>
            <w:r>
              <w:rPr>
                <w:b/>
                <w:sz w:val="24"/>
              </w:rPr>
              <w:t xml:space="preserve">лекции, </w:t>
            </w:r>
            <w:r>
              <w:rPr>
                <w:b/>
                <w:spacing w:val="-2"/>
                <w:sz w:val="24"/>
              </w:rPr>
              <w:t>беседы,</w:t>
            </w:r>
          </w:p>
          <w:p w:rsidR="00C51549" w:rsidRDefault="00C04401">
            <w:pPr>
              <w:pStyle w:val="TableParagraph"/>
              <w:ind w:left="105"/>
              <w:rPr>
                <w:b/>
                <w:sz w:val="24"/>
              </w:rPr>
            </w:pPr>
            <w:r>
              <w:rPr>
                <w:b/>
                <w:spacing w:val="-2"/>
                <w:sz w:val="24"/>
              </w:rPr>
              <w:t>конференции</w:t>
            </w:r>
          </w:p>
        </w:tc>
        <w:tc>
          <w:tcPr>
            <w:tcW w:w="6292" w:type="dxa"/>
          </w:tcPr>
          <w:p w:rsidR="00C51549" w:rsidRDefault="00C04401">
            <w:pPr>
              <w:pStyle w:val="TableParagraph"/>
              <w:numPr>
                <w:ilvl w:val="0"/>
                <w:numId w:val="54"/>
              </w:numPr>
              <w:tabs>
                <w:tab w:val="left" w:pos="287"/>
              </w:tabs>
              <w:ind w:right="851" w:firstLine="0"/>
              <w:rPr>
                <w:sz w:val="24"/>
              </w:rPr>
            </w:pPr>
            <w:r>
              <w:rPr>
                <w:sz w:val="24"/>
              </w:rPr>
              <w:t>Консультация</w:t>
            </w:r>
            <w:r>
              <w:rPr>
                <w:spacing w:val="-7"/>
                <w:sz w:val="24"/>
              </w:rPr>
              <w:t xml:space="preserve"> </w:t>
            </w:r>
            <w:r>
              <w:rPr>
                <w:sz w:val="24"/>
              </w:rPr>
              <w:t>на</w:t>
            </w:r>
            <w:r>
              <w:rPr>
                <w:spacing w:val="-8"/>
                <w:sz w:val="24"/>
              </w:rPr>
              <w:t xml:space="preserve"> </w:t>
            </w:r>
            <w:r>
              <w:rPr>
                <w:sz w:val="24"/>
              </w:rPr>
              <w:t>тему</w:t>
            </w:r>
            <w:r>
              <w:rPr>
                <w:spacing w:val="-5"/>
                <w:sz w:val="24"/>
              </w:rPr>
              <w:t xml:space="preserve"> </w:t>
            </w:r>
            <w:r>
              <w:rPr>
                <w:sz w:val="24"/>
              </w:rPr>
              <w:t>«Маршрут</w:t>
            </w:r>
            <w:r>
              <w:rPr>
                <w:spacing w:val="-7"/>
                <w:sz w:val="24"/>
              </w:rPr>
              <w:t xml:space="preserve"> </w:t>
            </w:r>
            <w:r>
              <w:rPr>
                <w:sz w:val="24"/>
              </w:rPr>
              <w:t>выходного</w:t>
            </w:r>
            <w:r>
              <w:rPr>
                <w:spacing w:val="-7"/>
                <w:sz w:val="24"/>
              </w:rPr>
              <w:t xml:space="preserve"> </w:t>
            </w:r>
            <w:r>
              <w:rPr>
                <w:sz w:val="24"/>
              </w:rPr>
              <w:t>дня» 2.Консультация на тему «Воспитание дружеских отношений в игре»</w:t>
            </w:r>
          </w:p>
          <w:p w:rsidR="00C51549" w:rsidRDefault="00C04401">
            <w:pPr>
              <w:pStyle w:val="TableParagraph"/>
              <w:spacing w:line="264" w:lineRule="exact"/>
              <w:rPr>
                <w:i/>
                <w:sz w:val="24"/>
              </w:rPr>
            </w:pPr>
            <w:r>
              <w:rPr>
                <w:i/>
                <w:sz w:val="24"/>
              </w:rPr>
              <w:t>Ответственные:</w:t>
            </w:r>
            <w:r>
              <w:rPr>
                <w:i/>
                <w:spacing w:val="-7"/>
                <w:sz w:val="24"/>
              </w:rPr>
              <w:t xml:space="preserve"> </w:t>
            </w:r>
            <w:r>
              <w:rPr>
                <w:i/>
                <w:spacing w:val="-2"/>
                <w:sz w:val="24"/>
              </w:rPr>
              <w:t>воспитатели</w:t>
            </w:r>
          </w:p>
        </w:tc>
      </w:tr>
      <w:tr w:rsidR="00C51549">
        <w:trPr>
          <w:trHeight w:val="1656"/>
        </w:trPr>
        <w:tc>
          <w:tcPr>
            <w:tcW w:w="677" w:type="dxa"/>
          </w:tcPr>
          <w:p w:rsidR="00C51549" w:rsidRDefault="00C04401">
            <w:pPr>
              <w:pStyle w:val="TableParagraph"/>
              <w:spacing w:line="273" w:lineRule="exact"/>
              <w:ind w:left="0" w:right="17"/>
              <w:jc w:val="right"/>
              <w:rPr>
                <w:b/>
                <w:sz w:val="24"/>
              </w:rPr>
            </w:pPr>
            <w:r>
              <w:rPr>
                <w:b/>
                <w:spacing w:val="-5"/>
                <w:sz w:val="24"/>
              </w:rPr>
              <w:t>5.</w:t>
            </w:r>
          </w:p>
        </w:tc>
        <w:tc>
          <w:tcPr>
            <w:tcW w:w="2782" w:type="dxa"/>
          </w:tcPr>
          <w:p w:rsidR="00C51549" w:rsidRDefault="00C04401">
            <w:pPr>
              <w:pStyle w:val="TableParagraph"/>
              <w:ind w:left="105" w:right="296"/>
              <w:rPr>
                <w:b/>
                <w:sz w:val="24"/>
              </w:rPr>
            </w:pPr>
            <w:r>
              <w:rPr>
                <w:b/>
                <w:sz w:val="24"/>
              </w:rPr>
              <w:t>Конкурсы,</w:t>
            </w:r>
            <w:r>
              <w:rPr>
                <w:b/>
                <w:spacing w:val="-15"/>
                <w:sz w:val="24"/>
              </w:rPr>
              <w:t xml:space="preserve"> </w:t>
            </w:r>
            <w:r>
              <w:rPr>
                <w:b/>
                <w:sz w:val="24"/>
              </w:rPr>
              <w:t xml:space="preserve">выставки, </w:t>
            </w:r>
            <w:r>
              <w:rPr>
                <w:b/>
                <w:spacing w:val="-2"/>
                <w:sz w:val="24"/>
              </w:rPr>
              <w:t>акции</w:t>
            </w:r>
          </w:p>
        </w:tc>
        <w:tc>
          <w:tcPr>
            <w:tcW w:w="6292" w:type="dxa"/>
          </w:tcPr>
          <w:p w:rsidR="00C51549" w:rsidRDefault="00C04401">
            <w:pPr>
              <w:pStyle w:val="TableParagraph"/>
              <w:numPr>
                <w:ilvl w:val="0"/>
                <w:numId w:val="53"/>
              </w:numPr>
              <w:tabs>
                <w:tab w:val="left" w:pos="342"/>
              </w:tabs>
              <w:spacing w:line="268" w:lineRule="exact"/>
              <w:ind w:hanging="235"/>
              <w:rPr>
                <w:sz w:val="24"/>
              </w:rPr>
            </w:pPr>
            <w:r>
              <w:rPr>
                <w:sz w:val="24"/>
              </w:rPr>
              <w:t>Акция</w:t>
            </w:r>
            <w:r>
              <w:rPr>
                <w:spacing w:val="-4"/>
                <w:sz w:val="24"/>
              </w:rPr>
              <w:t xml:space="preserve"> </w:t>
            </w:r>
            <w:r>
              <w:rPr>
                <w:sz w:val="24"/>
              </w:rPr>
              <w:t>к</w:t>
            </w:r>
            <w:r>
              <w:rPr>
                <w:spacing w:val="-1"/>
                <w:sz w:val="24"/>
              </w:rPr>
              <w:t xml:space="preserve"> </w:t>
            </w:r>
            <w:r>
              <w:rPr>
                <w:sz w:val="24"/>
              </w:rPr>
              <w:t>9</w:t>
            </w:r>
            <w:r>
              <w:rPr>
                <w:spacing w:val="-1"/>
                <w:sz w:val="24"/>
              </w:rPr>
              <w:t xml:space="preserve"> </w:t>
            </w:r>
            <w:r>
              <w:rPr>
                <w:sz w:val="24"/>
              </w:rPr>
              <w:t>мая</w:t>
            </w:r>
            <w:r>
              <w:rPr>
                <w:spacing w:val="4"/>
                <w:sz w:val="24"/>
              </w:rPr>
              <w:t xml:space="preserve"> </w:t>
            </w:r>
            <w:r>
              <w:rPr>
                <w:spacing w:val="-2"/>
                <w:sz w:val="24"/>
              </w:rPr>
              <w:t>«Незабудка»</w:t>
            </w:r>
          </w:p>
          <w:p w:rsidR="00C51549" w:rsidRDefault="00C04401">
            <w:pPr>
              <w:pStyle w:val="TableParagraph"/>
              <w:numPr>
                <w:ilvl w:val="0"/>
                <w:numId w:val="53"/>
              </w:numPr>
              <w:tabs>
                <w:tab w:val="left" w:pos="285"/>
              </w:tabs>
              <w:ind w:left="107" w:right="1103" w:firstLine="0"/>
              <w:rPr>
                <w:sz w:val="24"/>
              </w:rPr>
            </w:pPr>
            <w:r>
              <w:rPr>
                <w:sz w:val="24"/>
              </w:rPr>
              <w:t>Районная</w:t>
            </w:r>
            <w:r>
              <w:rPr>
                <w:spacing w:val="-10"/>
                <w:sz w:val="24"/>
              </w:rPr>
              <w:t xml:space="preserve"> </w:t>
            </w:r>
            <w:r>
              <w:rPr>
                <w:sz w:val="24"/>
              </w:rPr>
              <w:t>профилактическая</w:t>
            </w:r>
            <w:r>
              <w:rPr>
                <w:spacing w:val="-8"/>
                <w:sz w:val="24"/>
              </w:rPr>
              <w:t xml:space="preserve"> </w:t>
            </w:r>
            <w:r>
              <w:rPr>
                <w:sz w:val="24"/>
              </w:rPr>
              <w:t>акция</w:t>
            </w:r>
            <w:r>
              <w:rPr>
                <w:spacing w:val="-8"/>
                <w:sz w:val="24"/>
              </w:rPr>
              <w:t xml:space="preserve"> </w:t>
            </w:r>
            <w:r>
              <w:rPr>
                <w:sz w:val="24"/>
              </w:rPr>
              <w:t>ГИБДД</w:t>
            </w:r>
            <w:r>
              <w:rPr>
                <w:spacing w:val="-5"/>
                <w:sz w:val="24"/>
              </w:rPr>
              <w:t xml:space="preserve"> </w:t>
            </w:r>
            <w:r>
              <w:rPr>
                <w:sz w:val="24"/>
              </w:rPr>
              <w:t>«Я</w:t>
            </w:r>
            <w:r>
              <w:rPr>
                <w:spacing w:val="-4"/>
                <w:sz w:val="24"/>
              </w:rPr>
              <w:t xml:space="preserve"> </w:t>
            </w:r>
            <w:r>
              <w:rPr>
                <w:sz w:val="24"/>
              </w:rPr>
              <w:t xml:space="preserve">- </w:t>
            </w:r>
            <w:r>
              <w:rPr>
                <w:spacing w:val="-2"/>
                <w:sz w:val="24"/>
              </w:rPr>
              <w:t>велосипедист».</w:t>
            </w:r>
          </w:p>
          <w:p w:rsidR="00C51549" w:rsidRDefault="00C04401">
            <w:pPr>
              <w:pStyle w:val="TableParagraph"/>
              <w:numPr>
                <w:ilvl w:val="0"/>
                <w:numId w:val="53"/>
              </w:numPr>
              <w:tabs>
                <w:tab w:val="left" w:pos="285"/>
              </w:tabs>
              <w:ind w:left="107" w:right="1173" w:firstLine="0"/>
              <w:rPr>
                <w:sz w:val="24"/>
              </w:rPr>
            </w:pPr>
            <w:r>
              <w:rPr>
                <w:sz w:val="24"/>
              </w:rPr>
              <w:t>Районный</w:t>
            </w:r>
            <w:r>
              <w:rPr>
                <w:spacing w:val="-10"/>
                <w:sz w:val="24"/>
              </w:rPr>
              <w:t xml:space="preserve"> </w:t>
            </w:r>
            <w:r>
              <w:rPr>
                <w:sz w:val="24"/>
              </w:rPr>
              <w:t>конкурс</w:t>
            </w:r>
            <w:r>
              <w:rPr>
                <w:spacing w:val="-10"/>
                <w:sz w:val="24"/>
              </w:rPr>
              <w:t xml:space="preserve"> </w:t>
            </w:r>
            <w:r>
              <w:rPr>
                <w:sz w:val="24"/>
              </w:rPr>
              <w:t>ГИБДД</w:t>
            </w:r>
            <w:r>
              <w:rPr>
                <w:spacing w:val="-7"/>
                <w:sz w:val="24"/>
              </w:rPr>
              <w:t xml:space="preserve"> </w:t>
            </w:r>
            <w:r>
              <w:rPr>
                <w:sz w:val="24"/>
              </w:rPr>
              <w:t>«Красный,</w:t>
            </w:r>
            <w:r>
              <w:rPr>
                <w:spacing w:val="-10"/>
                <w:sz w:val="24"/>
              </w:rPr>
              <w:t xml:space="preserve"> </w:t>
            </w:r>
            <w:r>
              <w:rPr>
                <w:sz w:val="24"/>
              </w:rPr>
              <w:t xml:space="preserve">желтый, </w:t>
            </w:r>
            <w:r>
              <w:rPr>
                <w:spacing w:val="-2"/>
                <w:sz w:val="24"/>
              </w:rPr>
              <w:t>зеленый».</w:t>
            </w:r>
          </w:p>
          <w:p w:rsidR="00C51549" w:rsidRDefault="00C04401">
            <w:pPr>
              <w:pStyle w:val="TableParagraph"/>
              <w:spacing w:line="264" w:lineRule="exact"/>
              <w:rPr>
                <w:i/>
                <w:sz w:val="24"/>
              </w:rPr>
            </w:pPr>
            <w:r>
              <w:rPr>
                <w:i/>
                <w:sz w:val="24"/>
              </w:rPr>
              <w:t>Ответственные:</w:t>
            </w:r>
            <w:r>
              <w:rPr>
                <w:i/>
                <w:spacing w:val="-7"/>
                <w:sz w:val="24"/>
              </w:rPr>
              <w:t xml:space="preserve"> </w:t>
            </w:r>
            <w:r>
              <w:rPr>
                <w:i/>
                <w:spacing w:val="-2"/>
                <w:sz w:val="24"/>
              </w:rPr>
              <w:t>воспитатели</w:t>
            </w:r>
          </w:p>
        </w:tc>
      </w:tr>
      <w:tr w:rsidR="00C51549">
        <w:trPr>
          <w:trHeight w:val="1379"/>
        </w:trPr>
        <w:tc>
          <w:tcPr>
            <w:tcW w:w="677" w:type="dxa"/>
          </w:tcPr>
          <w:p w:rsidR="00C51549" w:rsidRDefault="00C04401">
            <w:pPr>
              <w:pStyle w:val="TableParagraph"/>
              <w:spacing w:line="273" w:lineRule="exact"/>
              <w:ind w:left="0" w:right="17"/>
              <w:jc w:val="right"/>
              <w:rPr>
                <w:b/>
                <w:sz w:val="24"/>
              </w:rPr>
            </w:pPr>
            <w:r>
              <w:rPr>
                <w:b/>
                <w:spacing w:val="-5"/>
                <w:sz w:val="24"/>
              </w:rPr>
              <w:t>6.</w:t>
            </w:r>
          </w:p>
        </w:tc>
        <w:tc>
          <w:tcPr>
            <w:tcW w:w="2782" w:type="dxa"/>
          </w:tcPr>
          <w:p w:rsidR="00C51549" w:rsidRDefault="00C04401">
            <w:pPr>
              <w:pStyle w:val="TableParagraph"/>
              <w:spacing w:line="273" w:lineRule="exact"/>
              <w:ind w:left="105"/>
              <w:rPr>
                <w:b/>
                <w:sz w:val="24"/>
              </w:rPr>
            </w:pPr>
            <w:r>
              <w:rPr>
                <w:b/>
                <w:sz w:val="24"/>
              </w:rPr>
              <w:t>Родительское</w:t>
            </w:r>
            <w:r>
              <w:rPr>
                <w:b/>
                <w:spacing w:val="-5"/>
                <w:sz w:val="24"/>
              </w:rPr>
              <w:t xml:space="preserve"> </w:t>
            </w:r>
            <w:r>
              <w:rPr>
                <w:b/>
                <w:spacing w:val="-2"/>
                <w:sz w:val="24"/>
              </w:rPr>
              <w:t>собрание</w:t>
            </w:r>
          </w:p>
          <w:p w:rsidR="00C51549" w:rsidRDefault="00C04401">
            <w:pPr>
              <w:pStyle w:val="TableParagraph"/>
              <w:ind w:left="105"/>
              <w:rPr>
                <w:b/>
                <w:sz w:val="24"/>
              </w:rPr>
            </w:pPr>
            <w:r>
              <w:rPr>
                <w:b/>
                <w:spacing w:val="-5"/>
                <w:sz w:val="24"/>
              </w:rPr>
              <w:t>№4</w:t>
            </w:r>
          </w:p>
        </w:tc>
        <w:tc>
          <w:tcPr>
            <w:tcW w:w="6292" w:type="dxa"/>
          </w:tcPr>
          <w:p w:rsidR="00C51549" w:rsidRDefault="00C04401">
            <w:pPr>
              <w:pStyle w:val="TableParagraph"/>
              <w:rPr>
                <w:sz w:val="24"/>
              </w:rPr>
            </w:pPr>
            <w:r>
              <w:rPr>
                <w:sz w:val="24"/>
              </w:rPr>
              <w:t>«Презентация</w:t>
            </w:r>
            <w:r>
              <w:rPr>
                <w:spacing w:val="-8"/>
                <w:sz w:val="24"/>
              </w:rPr>
              <w:t xml:space="preserve"> </w:t>
            </w:r>
            <w:r>
              <w:rPr>
                <w:sz w:val="24"/>
              </w:rPr>
              <w:t>достижений</w:t>
            </w:r>
            <w:r>
              <w:rPr>
                <w:spacing w:val="-8"/>
                <w:sz w:val="24"/>
              </w:rPr>
              <w:t xml:space="preserve"> </w:t>
            </w:r>
            <w:r>
              <w:rPr>
                <w:sz w:val="24"/>
              </w:rPr>
              <w:t>воспитанников</w:t>
            </w:r>
            <w:r>
              <w:rPr>
                <w:spacing w:val="-8"/>
                <w:sz w:val="24"/>
              </w:rPr>
              <w:t xml:space="preserve"> </w:t>
            </w:r>
            <w:r>
              <w:rPr>
                <w:sz w:val="24"/>
              </w:rPr>
              <w:t>и</w:t>
            </w:r>
            <w:r>
              <w:rPr>
                <w:spacing w:val="-8"/>
                <w:sz w:val="24"/>
              </w:rPr>
              <w:t xml:space="preserve"> </w:t>
            </w:r>
            <w:r>
              <w:rPr>
                <w:sz w:val="24"/>
              </w:rPr>
              <w:t>педагогов</w:t>
            </w:r>
            <w:r>
              <w:rPr>
                <w:spacing w:val="-9"/>
                <w:sz w:val="24"/>
              </w:rPr>
              <w:t xml:space="preserve"> </w:t>
            </w:r>
            <w:r>
              <w:rPr>
                <w:sz w:val="24"/>
              </w:rPr>
              <w:t>за учебный год»</w:t>
            </w:r>
          </w:p>
          <w:p w:rsidR="00C51549" w:rsidRDefault="00C04401">
            <w:pPr>
              <w:pStyle w:val="TableParagraph"/>
              <w:rPr>
                <w:sz w:val="24"/>
              </w:rPr>
            </w:pPr>
            <w:r>
              <w:rPr>
                <w:sz w:val="24"/>
              </w:rPr>
              <w:t>Презентация</w:t>
            </w:r>
            <w:r>
              <w:rPr>
                <w:spacing w:val="-8"/>
                <w:sz w:val="24"/>
              </w:rPr>
              <w:t xml:space="preserve"> </w:t>
            </w:r>
            <w:r>
              <w:rPr>
                <w:sz w:val="24"/>
              </w:rPr>
              <w:t>проекта</w:t>
            </w:r>
            <w:r>
              <w:rPr>
                <w:spacing w:val="-4"/>
                <w:sz w:val="24"/>
              </w:rPr>
              <w:t xml:space="preserve"> </w:t>
            </w:r>
            <w:r>
              <w:rPr>
                <w:sz w:val="24"/>
              </w:rPr>
              <w:t>«Этнониточки»:</w:t>
            </w:r>
            <w:r>
              <w:rPr>
                <w:spacing w:val="-7"/>
                <w:sz w:val="24"/>
              </w:rPr>
              <w:t xml:space="preserve"> </w:t>
            </w:r>
            <w:r>
              <w:rPr>
                <w:spacing w:val="-2"/>
                <w:sz w:val="24"/>
              </w:rPr>
              <w:t>продукта</w:t>
            </w:r>
          </w:p>
          <w:p w:rsidR="00C51549" w:rsidRDefault="00C04401">
            <w:pPr>
              <w:pStyle w:val="TableParagraph"/>
              <w:rPr>
                <w:sz w:val="24"/>
              </w:rPr>
            </w:pPr>
            <w:r>
              <w:rPr>
                <w:sz w:val="24"/>
              </w:rPr>
              <w:t>«Национальный</w:t>
            </w:r>
            <w:r>
              <w:rPr>
                <w:spacing w:val="-9"/>
                <w:sz w:val="24"/>
              </w:rPr>
              <w:t xml:space="preserve"> </w:t>
            </w:r>
            <w:r>
              <w:rPr>
                <w:spacing w:val="-2"/>
                <w:sz w:val="24"/>
              </w:rPr>
              <w:t>календарь».</w:t>
            </w:r>
          </w:p>
          <w:p w:rsidR="00C51549" w:rsidRDefault="00C04401">
            <w:pPr>
              <w:pStyle w:val="TableParagraph"/>
              <w:spacing w:line="264" w:lineRule="exact"/>
              <w:rPr>
                <w:i/>
                <w:sz w:val="24"/>
              </w:rPr>
            </w:pPr>
            <w:r>
              <w:rPr>
                <w:i/>
                <w:sz w:val="24"/>
              </w:rPr>
              <w:t>Ответственные:</w:t>
            </w:r>
            <w:r>
              <w:rPr>
                <w:i/>
                <w:spacing w:val="-7"/>
                <w:sz w:val="24"/>
              </w:rPr>
              <w:t xml:space="preserve"> </w:t>
            </w:r>
            <w:r>
              <w:rPr>
                <w:i/>
                <w:spacing w:val="-2"/>
                <w:sz w:val="24"/>
              </w:rPr>
              <w:t>воспитатели</w:t>
            </w:r>
          </w:p>
        </w:tc>
      </w:tr>
      <w:tr w:rsidR="00C51549">
        <w:trPr>
          <w:trHeight w:val="827"/>
        </w:trPr>
        <w:tc>
          <w:tcPr>
            <w:tcW w:w="677" w:type="dxa"/>
          </w:tcPr>
          <w:p w:rsidR="00C51549" w:rsidRDefault="00C04401">
            <w:pPr>
              <w:pStyle w:val="TableParagraph"/>
              <w:spacing w:line="273" w:lineRule="exact"/>
              <w:ind w:left="275"/>
              <w:rPr>
                <w:b/>
                <w:sz w:val="24"/>
              </w:rPr>
            </w:pPr>
            <w:r>
              <w:rPr>
                <w:b/>
                <w:spacing w:val="-5"/>
                <w:sz w:val="24"/>
              </w:rPr>
              <w:t>7.</w:t>
            </w:r>
          </w:p>
        </w:tc>
        <w:tc>
          <w:tcPr>
            <w:tcW w:w="2782" w:type="dxa"/>
          </w:tcPr>
          <w:p w:rsidR="00C51549" w:rsidRDefault="00C04401">
            <w:pPr>
              <w:pStyle w:val="TableParagraph"/>
              <w:ind w:left="105" w:right="204"/>
              <w:rPr>
                <w:b/>
                <w:sz w:val="24"/>
              </w:rPr>
            </w:pPr>
            <w:r>
              <w:rPr>
                <w:b/>
                <w:spacing w:val="-2"/>
                <w:sz w:val="24"/>
              </w:rPr>
              <w:t>Родительское Собрание</w:t>
            </w:r>
          </w:p>
        </w:tc>
        <w:tc>
          <w:tcPr>
            <w:tcW w:w="6292" w:type="dxa"/>
          </w:tcPr>
          <w:p w:rsidR="00C51549" w:rsidRDefault="00C04401">
            <w:pPr>
              <w:pStyle w:val="TableParagraph"/>
              <w:ind w:firstLine="60"/>
              <w:rPr>
                <w:sz w:val="24"/>
              </w:rPr>
            </w:pPr>
            <w:r>
              <w:rPr>
                <w:sz w:val="24"/>
              </w:rPr>
              <w:t>Общее</w:t>
            </w:r>
            <w:r>
              <w:rPr>
                <w:spacing w:val="80"/>
                <w:sz w:val="24"/>
              </w:rPr>
              <w:t xml:space="preserve"> </w:t>
            </w:r>
            <w:r>
              <w:rPr>
                <w:sz w:val="24"/>
              </w:rPr>
              <w:t>собрание</w:t>
            </w:r>
            <w:r>
              <w:rPr>
                <w:spacing w:val="80"/>
                <w:sz w:val="24"/>
              </w:rPr>
              <w:t xml:space="preserve"> </w:t>
            </w:r>
            <w:r>
              <w:rPr>
                <w:sz w:val="24"/>
              </w:rPr>
              <w:t>1</w:t>
            </w:r>
            <w:r>
              <w:rPr>
                <w:spacing w:val="80"/>
                <w:sz w:val="24"/>
              </w:rPr>
              <w:t xml:space="preserve"> </w:t>
            </w:r>
            <w:r>
              <w:rPr>
                <w:b/>
                <w:sz w:val="24"/>
              </w:rPr>
              <w:t>День</w:t>
            </w:r>
            <w:r>
              <w:rPr>
                <w:b/>
                <w:spacing w:val="80"/>
                <w:sz w:val="24"/>
              </w:rPr>
              <w:t xml:space="preserve"> </w:t>
            </w:r>
            <w:r>
              <w:rPr>
                <w:b/>
                <w:sz w:val="24"/>
              </w:rPr>
              <w:t>открытых</w:t>
            </w:r>
            <w:r>
              <w:rPr>
                <w:b/>
                <w:spacing w:val="80"/>
                <w:sz w:val="24"/>
              </w:rPr>
              <w:t xml:space="preserve"> </w:t>
            </w:r>
            <w:r>
              <w:rPr>
                <w:b/>
                <w:sz w:val="24"/>
              </w:rPr>
              <w:t>дверей.</w:t>
            </w:r>
            <w:r>
              <w:rPr>
                <w:b/>
                <w:spacing w:val="80"/>
                <w:sz w:val="24"/>
              </w:rPr>
              <w:t xml:space="preserve"> </w:t>
            </w:r>
            <w:r>
              <w:rPr>
                <w:b/>
                <w:sz w:val="24"/>
              </w:rPr>
              <w:t>Общее</w:t>
            </w:r>
            <w:r>
              <w:rPr>
                <w:b/>
                <w:spacing w:val="40"/>
                <w:sz w:val="24"/>
              </w:rPr>
              <w:t xml:space="preserve"> </w:t>
            </w:r>
            <w:r>
              <w:rPr>
                <w:b/>
                <w:sz w:val="24"/>
              </w:rPr>
              <w:t xml:space="preserve">родительское собрание: </w:t>
            </w:r>
            <w:r>
              <w:rPr>
                <w:sz w:val="24"/>
              </w:rPr>
              <w:t>«Итоги работы за год».</w:t>
            </w:r>
          </w:p>
          <w:p w:rsidR="00C51549" w:rsidRDefault="00C04401">
            <w:pPr>
              <w:pStyle w:val="TableParagraph"/>
              <w:tabs>
                <w:tab w:val="left" w:pos="1631"/>
                <w:tab w:val="left" w:pos="3433"/>
                <w:tab w:val="left" w:pos="4757"/>
              </w:tabs>
              <w:spacing w:line="264" w:lineRule="exact"/>
              <w:rPr>
                <w:sz w:val="24"/>
              </w:rPr>
            </w:pPr>
            <w:r>
              <w:rPr>
                <w:b/>
                <w:spacing w:val="-2"/>
                <w:sz w:val="24"/>
              </w:rPr>
              <w:t>2.Итоговое</w:t>
            </w:r>
            <w:r>
              <w:rPr>
                <w:b/>
                <w:sz w:val="24"/>
              </w:rPr>
              <w:tab/>
            </w:r>
            <w:r>
              <w:rPr>
                <w:b/>
                <w:spacing w:val="-2"/>
                <w:sz w:val="24"/>
              </w:rPr>
              <w:t>родительское</w:t>
            </w:r>
            <w:r>
              <w:rPr>
                <w:b/>
                <w:sz w:val="24"/>
              </w:rPr>
              <w:tab/>
            </w:r>
            <w:r>
              <w:rPr>
                <w:b/>
                <w:spacing w:val="-2"/>
                <w:sz w:val="24"/>
              </w:rPr>
              <w:t>собрание</w:t>
            </w:r>
            <w:r>
              <w:rPr>
                <w:b/>
                <w:sz w:val="24"/>
              </w:rPr>
              <w:tab/>
            </w:r>
            <w:r>
              <w:rPr>
                <w:spacing w:val="-2"/>
                <w:sz w:val="24"/>
              </w:rPr>
              <w:t>«Презентация</w:t>
            </w:r>
          </w:p>
        </w:tc>
      </w:tr>
    </w:tbl>
    <w:p w:rsidR="00C51549" w:rsidRDefault="00C51549">
      <w:pPr>
        <w:spacing w:line="264" w:lineRule="exact"/>
        <w:rPr>
          <w:sz w:val="24"/>
        </w:rPr>
        <w:sectPr w:rsidR="00C51549">
          <w:type w:val="continuous"/>
          <w:pgSz w:w="11910" w:h="16840"/>
          <w:pgMar w:top="1100" w:right="280" w:bottom="1560" w:left="320" w:header="0" w:footer="1312" w:gutter="0"/>
          <w:cols w:space="720"/>
        </w:sectPr>
      </w:pPr>
    </w:p>
    <w:tbl>
      <w:tblPr>
        <w:tblStyle w:val="TableNormal"/>
        <w:tblW w:w="0" w:type="auto"/>
        <w:tblInd w:w="11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677"/>
        <w:gridCol w:w="2782"/>
        <w:gridCol w:w="6292"/>
      </w:tblGrid>
      <w:tr w:rsidR="00C51549">
        <w:trPr>
          <w:trHeight w:val="830"/>
        </w:trPr>
        <w:tc>
          <w:tcPr>
            <w:tcW w:w="677" w:type="dxa"/>
          </w:tcPr>
          <w:p w:rsidR="00C51549" w:rsidRDefault="00C51549">
            <w:pPr>
              <w:pStyle w:val="TableParagraph"/>
              <w:ind w:left="0"/>
            </w:pPr>
          </w:p>
        </w:tc>
        <w:tc>
          <w:tcPr>
            <w:tcW w:w="2782" w:type="dxa"/>
          </w:tcPr>
          <w:p w:rsidR="00C51549" w:rsidRDefault="00C51549">
            <w:pPr>
              <w:pStyle w:val="TableParagraph"/>
              <w:ind w:left="0"/>
            </w:pPr>
          </w:p>
        </w:tc>
        <w:tc>
          <w:tcPr>
            <w:tcW w:w="6292" w:type="dxa"/>
          </w:tcPr>
          <w:p w:rsidR="00C51549" w:rsidRDefault="00C04401">
            <w:pPr>
              <w:pStyle w:val="TableParagraph"/>
              <w:spacing w:line="270" w:lineRule="exact"/>
              <w:rPr>
                <w:sz w:val="24"/>
              </w:rPr>
            </w:pPr>
            <w:r>
              <w:rPr>
                <w:sz w:val="24"/>
              </w:rPr>
              <w:t>достижений</w:t>
            </w:r>
            <w:r>
              <w:rPr>
                <w:spacing w:val="-5"/>
                <w:sz w:val="24"/>
              </w:rPr>
              <w:t xml:space="preserve"> </w:t>
            </w:r>
            <w:r>
              <w:rPr>
                <w:sz w:val="24"/>
              </w:rPr>
              <w:t>воспитанников</w:t>
            </w:r>
            <w:r>
              <w:rPr>
                <w:spacing w:val="-4"/>
                <w:sz w:val="24"/>
              </w:rPr>
              <w:t xml:space="preserve"> </w:t>
            </w:r>
            <w:r>
              <w:rPr>
                <w:sz w:val="24"/>
              </w:rPr>
              <w:t>и</w:t>
            </w:r>
            <w:r>
              <w:rPr>
                <w:spacing w:val="-6"/>
                <w:sz w:val="24"/>
              </w:rPr>
              <w:t xml:space="preserve"> </w:t>
            </w:r>
            <w:r>
              <w:rPr>
                <w:sz w:val="24"/>
              </w:rPr>
              <w:t>педагогов</w:t>
            </w:r>
            <w:r>
              <w:rPr>
                <w:spacing w:val="-5"/>
                <w:sz w:val="24"/>
              </w:rPr>
              <w:t xml:space="preserve"> </w:t>
            </w:r>
            <w:r>
              <w:rPr>
                <w:sz w:val="24"/>
              </w:rPr>
              <w:t>за</w:t>
            </w:r>
            <w:r>
              <w:rPr>
                <w:spacing w:val="-3"/>
                <w:sz w:val="24"/>
              </w:rPr>
              <w:t xml:space="preserve"> </w:t>
            </w:r>
            <w:r>
              <w:rPr>
                <w:sz w:val="24"/>
              </w:rPr>
              <w:t>учебный</w:t>
            </w:r>
            <w:r>
              <w:rPr>
                <w:spacing w:val="-4"/>
                <w:sz w:val="24"/>
              </w:rPr>
              <w:t xml:space="preserve"> год»</w:t>
            </w:r>
          </w:p>
          <w:p w:rsidR="00C51549" w:rsidRDefault="00C04401">
            <w:pPr>
              <w:pStyle w:val="TableParagraph"/>
              <w:tabs>
                <w:tab w:val="left" w:pos="2297"/>
                <w:tab w:val="left" w:pos="3987"/>
                <w:tab w:val="left" w:pos="4798"/>
              </w:tabs>
              <w:spacing w:line="276" w:lineRule="exact"/>
              <w:ind w:right="98"/>
              <w:rPr>
                <w:i/>
                <w:sz w:val="24"/>
              </w:rPr>
            </w:pPr>
            <w:r>
              <w:rPr>
                <w:i/>
                <w:spacing w:val="-2"/>
                <w:sz w:val="24"/>
              </w:rPr>
              <w:t>Ответственные:</w:t>
            </w:r>
            <w:r>
              <w:rPr>
                <w:i/>
                <w:sz w:val="24"/>
              </w:rPr>
              <w:tab/>
            </w:r>
            <w:r>
              <w:rPr>
                <w:i/>
                <w:spacing w:val="-2"/>
                <w:sz w:val="24"/>
              </w:rPr>
              <w:t>заведующий,</w:t>
            </w:r>
            <w:r>
              <w:rPr>
                <w:i/>
                <w:sz w:val="24"/>
              </w:rPr>
              <w:tab/>
            </w:r>
            <w:r>
              <w:rPr>
                <w:i/>
                <w:spacing w:val="-4"/>
                <w:sz w:val="24"/>
              </w:rPr>
              <w:t>зам.</w:t>
            </w:r>
            <w:r>
              <w:rPr>
                <w:i/>
                <w:sz w:val="24"/>
              </w:rPr>
              <w:tab/>
            </w:r>
            <w:r>
              <w:rPr>
                <w:i/>
                <w:spacing w:val="-2"/>
                <w:sz w:val="24"/>
              </w:rPr>
              <w:t xml:space="preserve">заведующего, </w:t>
            </w:r>
            <w:r>
              <w:rPr>
                <w:i/>
                <w:sz w:val="24"/>
              </w:rPr>
              <w:t>старший воспитатель, воспитатели.</w:t>
            </w:r>
          </w:p>
        </w:tc>
      </w:tr>
      <w:tr w:rsidR="00C51549">
        <w:trPr>
          <w:trHeight w:val="275"/>
        </w:trPr>
        <w:tc>
          <w:tcPr>
            <w:tcW w:w="9751" w:type="dxa"/>
            <w:gridSpan w:val="3"/>
          </w:tcPr>
          <w:p w:rsidR="00C51549" w:rsidRDefault="00C04401">
            <w:pPr>
              <w:pStyle w:val="TableParagraph"/>
              <w:spacing w:line="256" w:lineRule="exact"/>
              <w:ind w:left="8" w:right="2"/>
              <w:jc w:val="center"/>
              <w:rPr>
                <w:b/>
                <w:sz w:val="24"/>
              </w:rPr>
            </w:pPr>
            <w:r>
              <w:rPr>
                <w:b/>
                <w:spacing w:val="-4"/>
                <w:sz w:val="24"/>
              </w:rPr>
              <w:t>Июнь</w:t>
            </w:r>
          </w:p>
        </w:tc>
      </w:tr>
      <w:tr w:rsidR="00C51549">
        <w:trPr>
          <w:trHeight w:val="1103"/>
        </w:trPr>
        <w:tc>
          <w:tcPr>
            <w:tcW w:w="677" w:type="dxa"/>
          </w:tcPr>
          <w:p w:rsidR="00C51549" w:rsidRDefault="00C04401">
            <w:pPr>
              <w:pStyle w:val="TableParagraph"/>
              <w:spacing w:line="273" w:lineRule="exact"/>
              <w:ind w:left="0" w:right="17"/>
              <w:jc w:val="right"/>
              <w:rPr>
                <w:b/>
                <w:sz w:val="24"/>
              </w:rPr>
            </w:pPr>
            <w:r>
              <w:rPr>
                <w:b/>
                <w:spacing w:val="-5"/>
                <w:sz w:val="24"/>
              </w:rPr>
              <w:t>1.</w:t>
            </w:r>
          </w:p>
        </w:tc>
        <w:tc>
          <w:tcPr>
            <w:tcW w:w="2782" w:type="dxa"/>
          </w:tcPr>
          <w:p w:rsidR="00C51549" w:rsidRDefault="00C04401">
            <w:pPr>
              <w:pStyle w:val="TableParagraph"/>
              <w:spacing w:line="273" w:lineRule="exact"/>
              <w:ind w:left="105"/>
              <w:rPr>
                <w:b/>
                <w:sz w:val="24"/>
              </w:rPr>
            </w:pPr>
            <w:r>
              <w:rPr>
                <w:b/>
                <w:spacing w:val="-2"/>
                <w:sz w:val="24"/>
              </w:rPr>
              <w:t>Изучение</w:t>
            </w:r>
          </w:p>
          <w:p w:rsidR="00C51549" w:rsidRDefault="00C04401">
            <w:pPr>
              <w:pStyle w:val="TableParagraph"/>
              <w:spacing w:line="270" w:lineRule="atLeast"/>
              <w:ind w:left="105" w:right="131"/>
              <w:rPr>
                <w:b/>
                <w:sz w:val="24"/>
              </w:rPr>
            </w:pPr>
            <w:r>
              <w:rPr>
                <w:b/>
                <w:spacing w:val="-2"/>
                <w:sz w:val="24"/>
              </w:rPr>
              <w:t xml:space="preserve">воспитательных </w:t>
            </w:r>
            <w:r>
              <w:rPr>
                <w:b/>
                <w:sz w:val="24"/>
              </w:rPr>
              <w:t>возможностей</w:t>
            </w:r>
            <w:r>
              <w:rPr>
                <w:b/>
                <w:spacing w:val="-15"/>
                <w:sz w:val="24"/>
              </w:rPr>
              <w:t xml:space="preserve"> </w:t>
            </w:r>
            <w:r>
              <w:rPr>
                <w:b/>
                <w:sz w:val="24"/>
              </w:rPr>
              <w:t>детского сада и семьи</w:t>
            </w:r>
          </w:p>
        </w:tc>
        <w:tc>
          <w:tcPr>
            <w:tcW w:w="6292" w:type="dxa"/>
          </w:tcPr>
          <w:p w:rsidR="00C51549" w:rsidRDefault="00C04401">
            <w:pPr>
              <w:pStyle w:val="TableParagraph"/>
              <w:spacing w:line="268" w:lineRule="exact"/>
              <w:rPr>
                <w:sz w:val="24"/>
              </w:rPr>
            </w:pPr>
            <w:r>
              <w:rPr>
                <w:sz w:val="24"/>
              </w:rPr>
              <w:t>Беседа</w:t>
            </w:r>
            <w:r>
              <w:rPr>
                <w:spacing w:val="-4"/>
                <w:sz w:val="24"/>
              </w:rPr>
              <w:t xml:space="preserve"> </w:t>
            </w:r>
            <w:r>
              <w:rPr>
                <w:sz w:val="24"/>
              </w:rPr>
              <w:t>на</w:t>
            </w:r>
            <w:r>
              <w:rPr>
                <w:spacing w:val="-3"/>
                <w:sz w:val="24"/>
              </w:rPr>
              <w:t xml:space="preserve"> </w:t>
            </w:r>
            <w:r>
              <w:rPr>
                <w:sz w:val="24"/>
              </w:rPr>
              <w:t>тему</w:t>
            </w:r>
            <w:r>
              <w:rPr>
                <w:spacing w:val="-4"/>
                <w:sz w:val="24"/>
              </w:rPr>
              <w:t xml:space="preserve"> </w:t>
            </w:r>
            <w:r>
              <w:rPr>
                <w:sz w:val="24"/>
              </w:rPr>
              <w:t>«Безопасность</w:t>
            </w:r>
            <w:r>
              <w:rPr>
                <w:spacing w:val="-1"/>
                <w:sz w:val="24"/>
              </w:rPr>
              <w:t xml:space="preserve"> </w:t>
            </w:r>
            <w:r>
              <w:rPr>
                <w:sz w:val="24"/>
              </w:rPr>
              <w:t>ребенка</w:t>
            </w:r>
            <w:r>
              <w:rPr>
                <w:spacing w:val="-3"/>
                <w:sz w:val="24"/>
              </w:rPr>
              <w:t xml:space="preserve"> </w:t>
            </w:r>
            <w:r>
              <w:rPr>
                <w:spacing w:val="-2"/>
                <w:sz w:val="24"/>
              </w:rPr>
              <w:t>дома»</w:t>
            </w:r>
          </w:p>
          <w:p w:rsidR="00C51549" w:rsidRDefault="00C04401">
            <w:pPr>
              <w:pStyle w:val="TableParagraph"/>
              <w:rPr>
                <w:i/>
                <w:sz w:val="24"/>
              </w:rPr>
            </w:pPr>
            <w:r>
              <w:rPr>
                <w:i/>
                <w:sz w:val="24"/>
              </w:rPr>
              <w:t>Ответственные:</w:t>
            </w:r>
            <w:r>
              <w:rPr>
                <w:i/>
                <w:spacing w:val="-7"/>
                <w:sz w:val="24"/>
              </w:rPr>
              <w:t xml:space="preserve"> </w:t>
            </w:r>
            <w:r>
              <w:rPr>
                <w:i/>
                <w:spacing w:val="-2"/>
                <w:sz w:val="24"/>
              </w:rPr>
              <w:t>воспитатели</w:t>
            </w:r>
          </w:p>
        </w:tc>
      </w:tr>
      <w:tr w:rsidR="00C51549">
        <w:trPr>
          <w:trHeight w:val="1103"/>
        </w:trPr>
        <w:tc>
          <w:tcPr>
            <w:tcW w:w="677" w:type="dxa"/>
          </w:tcPr>
          <w:p w:rsidR="00C51549" w:rsidRDefault="00C04401">
            <w:pPr>
              <w:pStyle w:val="TableParagraph"/>
              <w:spacing w:line="273" w:lineRule="exact"/>
              <w:ind w:left="0" w:right="17"/>
              <w:jc w:val="right"/>
              <w:rPr>
                <w:b/>
                <w:sz w:val="24"/>
              </w:rPr>
            </w:pPr>
            <w:r>
              <w:rPr>
                <w:b/>
                <w:spacing w:val="-5"/>
                <w:sz w:val="24"/>
              </w:rPr>
              <w:t>2.</w:t>
            </w:r>
          </w:p>
        </w:tc>
        <w:tc>
          <w:tcPr>
            <w:tcW w:w="2782" w:type="dxa"/>
          </w:tcPr>
          <w:p w:rsidR="00C51549" w:rsidRDefault="00C04401">
            <w:pPr>
              <w:pStyle w:val="TableParagraph"/>
              <w:ind w:left="105" w:right="760"/>
              <w:jc w:val="both"/>
              <w:rPr>
                <w:b/>
                <w:sz w:val="24"/>
              </w:rPr>
            </w:pPr>
            <w:r>
              <w:rPr>
                <w:b/>
                <w:spacing w:val="-2"/>
                <w:sz w:val="24"/>
              </w:rPr>
              <w:t>Информационно- просвещенческое обеспечение</w:t>
            </w:r>
          </w:p>
          <w:p w:rsidR="00C51549" w:rsidRDefault="00C04401">
            <w:pPr>
              <w:pStyle w:val="TableParagraph"/>
              <w:spacing w:line="259" w:lineRule="exact"/>
              <w:ind w:left="105"/>
              <w:rPr>
                <w:b/>
                <w:sz w:val="24"/>
              </w:rPr>
            </w:pPr>
            <w:r>
              <w:rPr>
                <w:b/>
                <w:spacing w:val="-2"/>
                <w:sz w:val="24"/>
              </w:rPr>
              <w:t>взаимодействия</w:t>
            </w:r>
          </w:p>
        </w:tc>
        <w:tc>
          <w:tcPr>
            <w:tcW w:w="6292" w:type="dxa"/>
          </w:tcPr>
          <w:p w:rsidR="00C51549" w:rsidRDefault="00C04401">
            <w:pPr>
              <w:pStyle w:val="TableParagraph"/>
              <w:spacing w:line="268" w:lineRule="exact"/>
              <w:rPr>
                <w:sz w:val="24"/>
              </w:rPr>
            </w:pPr>
            <w:r>
              <w:rPr>
                <w:sz w:val="24"/>
              </w:rPr>
              <w:t>Оформить папку</w:t>
            </w:r>
            <w:r>
              <w:rPr>
                <w:spacing w:val="-8"/>
                <w:sz w:val="24"/>
              </w:rPr>
              <w:t xml:space="preserve"> </w:t>
            </w:r>
            <w:r>
              <w:rPr>
                <w:sz w:val="24"/>
              </w:rPr>
              <w:t>передвижку</w:t>
            </w:r>
            <w:r>
              <w:rPr>
                <w:spacing w:val="-2"/>
                <w:sz w:val="24"/>
              </w:rPr>
              <w:t xml:space="preserve"> «Лето»</w:t>
            </w:r>
          </w:p>
          <w:p w:rsidR="00C51549" w:rsidRDefault="00C04401">
            <w:pPr>
              <w:pStyle w:val="TableParagraph"/>
              <w:spacing w:before="2"/>
            </w:pPr>
            <w:r>
              <w:t>Информирование</w:t>
            </w:r>
            <w:r>
              <w:rPr>
                <w:spacing w:val="-7"/>
              </w:rPr>
              <w:t xml:space="preserve"> </w:t>
            </w:r>
            <w:r>
              <w:t>о</w:t>
            </w:r>
            <w:r>
              <w:rPr>
                <w:spacing w:val="-7"/>
              </w:rPr>
              <w:t xml:space="preserve"> </w:t>
            </w:r>
            <w:r>
              <w:t>интересных</w:t>
            </w:r>
            <w:r>
              <w:rPr>
                <w:spacing w:val="-7"/>
              </w:rPr>
              <w:t xml:space="preserve"> </w:t>
            </w:r>
            <w:r>
              <w:t>мероприятиях,</w:t>
            </w:r>
            <w:r>
              <w:rPr>
                <w:spacing w:val="-7"/>
              </w:rPr>
              <w:t xml:space="preserve"> </w:t>
            </w:r>
            <w:r>
              <w:t>занятиях,</w:t>
            </w:r>
            <w:r>
              <w:rPr>
                <w:spacing w:val="-7"/>
              </w:rPr>
              <w:t xml:space="preserve"> </w:t>
            </w:r>
            <w:r>
              <w:t>делах, играх в группе, через ВК, Инстаграм</w:t>
            </w:r>
          </w:p>
          <w:p w:rsidR="00C51549" w:rsidRDefault="00C04401">
            <w:pPr>
              <w:pStyle w:val="TableParagraph"/>
              <w:spacing w:line="275" w:lineRule="exact"/>
              <w:rPr>
                <w:i/>
                <w:sz w:val="24"/>
              </w:rPr>
            </w:pPr>
            <w:r>
              <w:rPr>
                <w:i/>
                <w:sz w:val="24"/>
              </w:rPr>
              <w:t>Ответственные:</w:t>
            </w:r>
            <w:r>
              <w:rPr>
                <w:i/>
                <w:spacing w:val="-7"/>
                <w:sz w:val="24"/>
              </w:rPr>
              <w:t xml:space="preserve"> </w:t>
            </w:r>
            <w:r>
              <w:rPr>
                <w:i/>
                <w:spacing w:val="-2"/>
                <w:sz w:val="24"/>
              </w:rPr>
              <w:t>воспитатели</w:t>
            </w:r>
          </w:p>
        </w:tc>
      </w:tr>
      <w:tr w:rsidR="00C51549">
        <w:trPr>
          <w:trHeight w:val="2117"/>
        </w:trPr>
        <w:tc>
          <w:tcPr>
            <w:tcW w:w="677" w:type="dxa"/>
          </w:tcPr>
          <w:p w:rsidR="00C51549" w:rsidRDefault="00C04401">
            <w:pPr>
              <w:pStyle w:val="TableParagraph"/>
              <w:spacing w:line="273" w:lineRule="exact"/>
              <w:ind w:left="0" w:right="17"/>
              <w:jc w:val="right"/>
              <w:rPr>
                <w:b/>
                <w:sz w:val="24"/>
              </w:rPr>
            </w:pPr>
            <w:r>
              <w:rPr>
                <w:b/>
                <w:spacing w:val="-5"/>
                <w:sz w:val="24"/>
              </w:rPr>
              <w:t>3.</w:t>
            </w:r>
          </w:p>
        </w:tc>
        <w:tc>
          <w:tcPr>
            <w:tcW w:w="2782" w:type="dxa"/>
          </w:tcPr>
          <w:p w:rsidR="00C51549" w:rsidRDefault="00C04401">
            <w:pPr>
              <w:pStyle w:val="TableParagraph"/>
              <w:ind w:left="105" w:right="204"/>
              <w:rPr>
                <w:b/>
                <w:sz w:val="24"/>
              </w:rPr>
            </w:pPr>
            <w:r>
              <w:rPr>
                <w:b/>
                <w:spacing w:val="-2"/>
                <w:sz w:val="24"/>
              </w:rPr>
              <w:t xml:space="preserve">Совместная </w:t>
            </w:r>
            <w:r>
              <w:rPr>
                <w:b/>
                <w:sz w:val="24"/>
              </w:rPr>
              <w:t>деятельность</w:t>
            </w:r>
            <w:r>
              <w:rPr>
                <w:b/>
                <w:spacing w:val="-15"/>
                <w:sz w:val="24"/>
              </w:rPr>
              <w:t xml:space="preserve"> </w:t>
            </w:r>
            <w:r>
              <w:rPr>
                <w:b/>
                <w:sz w:val="24"/>
              </w:rPr>
              <w:t>педагога и родителей с детьми</w:t>
            </w:r>
          </w:p>
        </w:tc>
        <w:tc>
          <w:tcPr>
            <w:tcW w:w="6292" w:type="dxa"/>
          </w:tcPr>
          <w:p w:rsidR="00C51549" w:rsidRDefault="00C04401">
            <w:pPr>
              <w:pStyle w:val="TableParagraph"/>
              <w:spacing w:line="242" w:lineRule="auto"/>
              <w:rPr>
                <w:b/>
                <w:sz w:val="24"/>
              </w:rPr>
            </w:pPr>
            <w:r>
              <w:rPr>
                <w:sz w:val="24"/>
              </w:rPr>
              <w:t>Организация</w:t>
            </w:r>
            <w:r>
              <w:rPr>
                <w:spacing w:val="-10"/>
                <w:sz w:val="24"/>
              </w:rPr>
              <w:t xml:space="preserve"> </w:t>
            </w:r>
            <w:r>
              <w:rPr>
                <w:sz w:val="24"/>
              </w:rPr>
              <w:t>и</w:t>
            </w:r>
            <w:r>
              <w:rPr>
                <w:spacing w:val="-7"/>
                <w:sz w:val="24"/>
              </w:rPr>
              <w:t xml:space="preserve"> </w:t>
            </w:r>
            <w:r>
              <w:rPr>
                <w:sz w:val="24"/>
              </w:rPr>
              <w:t>проведение</w:t>
            </w:r>
            <w:r>
              <w:rPr>
                <w:spacing w:val="-8"/>
                <w:sz w:val="24"/>
              </w:rPr>
              <w:t xml:space="preserve"> </w:t>
            </w:r>
            <w:r>
              <w:rPr>
                <w:sz w:val="24"/>
              </w:rPr>
              <w:t>совместно</w:t>
            </w:r>
            <w:r>
              <w:rPr>
                <w:spacing w:val="-7"/>
                <w:sz w:val="24"/>
              </w:rPr>
              <w:t xml:space="preserve"> </w:t>
            </w:r>
            <w:r>
              <w:rPr>
                <w:sz w:val="24"/>
              </w:rPr>
              <w:t>с</w:t>
            </w:r>
            <w:r>
              <w:rPr>
                <w:spacing w:val="-8"/>
                <w:sz w:val="24"/>
              </w:rPr>
              <w:t xml:space="preserve"> </w:t>
            </w:r>
            <w:r>
              <w:rPr>
                <w:sz w:val="24"/>
              </w:rPr>
              <w:t xml:space="preserve">родителями мероприятия посвященного «Дню защиты детей» </w:t>
            </w:r>
            <w:r>
              <w:rPr>
                <w:b/>
                <w:sz w:val="24"/>
              </w:rPr>
              <w:t>Календарь по</w:t>
            </w:r>
            <w:r>
              <w:rPr>
                <w:b/>
                <w:sz w:val="24"/>
              </w:rPr>
              <w:t>сещаемости для детей</w:t>
            </w:r>
          </w:p>
          <w:p w:rsidR="00C51549" w:rsidRDefault="00C04401">
            <w:pPr>
              <w:pStyle w:val="TableParagraph"/>
              <w:spacing w:line="247" w:lineRule="exact"/>
            </w:pPr>
            <w:r>
              <w:t>Интервью</w:t>
            </w:r>
            <w:r>
              <w:rPr>
                <w:spacing w:val="-5"/>
              </w:rPr>
              <w:t xml:space="preserve"> </w:t>
            </w:r>
            <w:r>
              <w:t>у</w:t>
            </w:r>
            <w:r>
              <w:rPr>
                <w:spacing w:val="-6"/>
              </w:rPr>
              <w:t xml:space="preserve"> </w:t>
            </w:r>
            <w:r>
              <w:rPr>
                <w:spacing w:val="-2"/>
              </w:rPr>
              <w:t>детей!</w:t>
            </w:r>
          </w:p>
          <w:p w:rsidR="00C51549" w:rsidRDefault="00C04401">
            <w:pPr>
              <w:pStyle w:val="TableParagraph"/>
              <w:spacing w:line="250" w:lineRule="exact"/>
              <w:rPr>
                <w:b/>
                <w:i/>
              </w:rPr>
            </w:pPr>
            <w:r>
              <w:rPr>
                <w:b/>
                <w:i/>
              </w:rPr>
              <w:t>(совместно</w:t>
            </w:r>
            <w:r>
              <w:rPr>
                <w:b/>
                <w:i/>
                <w:spacing w:val="-3"/>
              </w:rPr>
              <w:t xml:space="preserve"> </w:t>
            </w:r>
            <w:r>
              <w:rPr>
                <w:b/>
                <w:i/>
              </w:rPr>
              <w:t>со</w:t>
            </w:r>
            <w:r>
              <w:rPr>
                <w:b/>
                <w:i/>
                <w:spacing w:val="-3"/>
              </w:rPr>
              <w:t xml:space="preserve"> </w:t>
            </w:r>
            <w:r>
              <w:rPr>
                <w:b/>
                <w:i/>
                <w:spacing w:val="-2"/>
              </w:rPr>
              <w:t>специалистами)</w:t>
            </w:r>
          </w:p>
          <w:p w:rsidR="00C51549" w:rsidRDefault="00C04401">
            <w:pPr>
              <w:pStyle w:val="TableParagraph"/>
              <w:ind w:right="1647"/>
            </w:pPr>
            <w:r>
              <w:t>Видеоролик</w:t>
            </w:r>
            <w:r>
              <w:rPr>
                <w:spacing w:val="-7"/>
              </w:rPr>
              <w:t xml:space="preserve"> </w:t>
            </w:r>
            <w:r>
              <w:t>«Как</w:t>
            </w:r>
            <w:r>
              <w:rPr>
                <w:spacing w:val="-7"/>
              </w:rPr>
              <w:t xml:space="preserve"> </w:t>
            </w:r>
            <w:r>
              <w:t>интересно</w:t>
            </w:r>
            <w:r>
              <w:rPr>
                <w:spacing w:val="-7"/>
              </w:rPr>
              <w:t xml:space="preserve"> </w:t>
            </w:r>
            <w:r>
              <w:t>в</w:t>
            </w:r>
            <w:r>
              <w:rPr>
                <w:spacing w:val="-8"/>
              </w:rPr>
              <w:t xml:space="preserve"> </w:t>
            </w:r>
            <w:r>
              <w:t>нашей</w:t>
            </w:r>
            <w:r>
              <w:rPr>
                <w:spacing w:val="-7"/>
              </w:rPr>
              <w:t xml:space="preserve"> </w:t>
            </w:r>
            <w:r>
              <w:t>группе!» (Я хочу в детский сад, почему?)</w:t>
            </w:r>
          </w:p>
          <w:p w:rsidR="00C51549" w:rsidRDefault="00C04401">
            <w:pPr>
              <w:pStyle w:val="TableParagraph"/>
              <w:spacing w:line="262" w:lineRule="exact"/>
              <w:rPr>
                <w:i/>
                <w:sz w:val="24"/>
              </w:rPr>
            </w:pPr>
            <w:r>
              <w:rPr>
                <w:i/>
                <w:sz w:val="24"/>
              </w:rPr>
              <w:t>Ответственные:</w:t>
            </w:r>
            <w:r>
              <w:rPr>
                <w:i/>
                <w:spacing w:val="-7"/>
                <w:sz w:val="24"/>
              </w:rPr>
              <w:t xml:space="preserve"> </w:t>
            </w:r>
            <w:r>
              <w:rPr>
                <w:i/>
                <w:spacing w:val="-2"/>
                <w:sz w:val="24"/>
              </w:rPr>
              <w:t>воспитатели</w:t>
            </w:r>
          </w:p>
        </w:tc>
      </w:tr>
      <w:tr w:rsidR="00C51549">
        <w:trPr>
          <w:trHeight w:val="827"/>
        </w:trPr>
        <w:tc>
          <w:tcPr>
            <w:tcW w:w="677" w:type="dxa"/>
          </w:tcPr>
          <w:p w:rsidR="00C51549" w:rsidRDefault="00C04401">
            <w:pPr>
              <w:pStyle w:val="TableParagraph"/>
              <w:spacing w:line="273" w:lineRule="exact"/>
              <w:ind w:left="0" w:right="17"/>
              <w:jc w:val="right"/>
              <w:rPr>
                <w:b/>
                <w:sz w:val="24"/>
              </w:rPr>
            </w:pPr>
            <w:r>
              <w:rPr>
                <w:b/>
                <w:spacing w:val="-5"/>
                <w:sz w:val="24"/>
              </w:rPr>
              <w:t>4.</w:t>
            </w:r>
          </w:p>
        </w:tc>
        <w:tc>
          <w:tcPr>
            <w:tcW w:w="2782" w:type="dxa"/>
          </w:tcPr>
          <w:p w:rsidR="00C51549" w:rsidRDefault="00C04401">
            <w:pPr>
              <w:pStyle w:val="TableParagraph"/>
              <w:ind w:left="105" w:right="114"/>
              <w:rPr>
                <w:b/>
                <w:sz w:val="24"/>
              </w:rPr>
            </w:pPr>
            <w:r>
              <w:rPr>
                <w:b/>
                <w:sz w:val="24"/>
              </w:rPr>
              <w:t>Консультации,</w:t>
            </w:r>
            <w:r>
              <w:rPr>
                <w:b/>
                <w:spacing w:val="-15"/>
                <w:sz w:val="24"/>
              </w:rPr>
              <w:t xml:space="preserve"> </w:t>
            </w:r>
            <w:r>
              <w:rPr>
                <w:b/>
                <w:sz w:val="24"/>
              </w:rPr>
              <w:t xml:space="preserve">лекции, </w:t>
            </w:r>
            <w:r>
              <w:rPr>
                <w:b/>
                <w:spacing w:val="-2"/>
                <w:sz w:val="24"/>
              </w:rPr>
              <w:t>беседы,</w:t>
            </w:r>
          </w:p>
          <w:p w:rsidR="00C51549" w:rsidRDefault="00C04401">
            <w:pPr>
              <w:pStyle w:val="TableParagraph"/>
              <w:spacing w:line="259" w:lineRule="exact"/>
              <w:ind w:left="105"/>
              <w:rPr>
                <w:b/>
                <w:sz w:val="24"/>
              </w:rPr>
            </w:pPr>
            <w:r>
              <w:rPr>
                <w:b/>
                <w:spacing w:val="-2"/>
                <w:sz w:val="24"/>
              </w:rPr>
              <w:t>конференции</w:t>
            </w:r>
          </w:p>
        </w:tc>
        <w:tc>
          <w:tcPr>
            <w:tcW w:w="6292" w:type="dxa"/>
          </w:tcPr>
          <w:p w:rsidR="00C51549" w:rsidRDefault="00C04401">
            <w:pPr>
              <w:pStyle w:val="TableParagraph"/>
              <w:rPr>
                <w:sz w:val="24"/>
              </w:rPr>
            </w:pPr>
            <w:r>
              <w:rPr>
                <w:sz w:val="24"/>
              </w:rPr>
              <w:t>Беседа</w:t>
            </w:r>
            <w:r>
              <w:rPr>
                <w:spacing w:val="-7"/>
                <w:sz w:val="24"/>
              </w:rPr>
              <w:t xml:space="preserve"> </w:t>
            </w:r>
            <w:r>
              <w:rPr>
                <w:sz w:val="24"/>
              </w:rPr>
              <w:t>для</w:t>
            </w:r>
            <w:r>
              <w:rPr>
                <w:spacing w:val="-6"/>
                <w:sz w:val="24"/>
              </w:rPr>
              <w:t xml:space="preserve"> </w:t>
            </w:r>
            <w:r>
              <w:rPr>
                <w:sz w:val="24"/>
              </w:rPr>
              <w:t>родителей</w:t>
            </w:r>
            <w:r>
              <w:rPr>
                <w:spacing w:val="-6"/>
                <w:sz w:val="24"/>
              </w:rPr>
              <w:t xml:space="preserve"> </w:t>
            </w:r>
            <w:r>
              <w:rPr>
                <w:sz w:val="24"/>
              </w:rPr>
              <w:t>на</w:t>
            </w:r>
            <w:r>
              <w:rPr>
                <w:spacing w:val="-7"/>
                <w:sz w:val="24"/>
              </w:rPr>
              <w:t xml:space="preserve"> </w:t>
            </w:r>
            <w:r>
              <w:rPr>
                <w:sz w:val="24"/>
              </w:rPr>
              <w:t>тему:</w:t>
            </w:r>
            <w:r>
              <w:rPr>
                <w:spacing w:val="-1"/>
                <w:sz w:val="24"/>
              </w:rPr>
              <w:t xml:space="preserve"> </w:t>
            </w:r>
            <w:r>
              <w:rPr>
                <w:sz w:val="24"/>
              </w:rPr>
              <w:t>«Как</w:t>
            </w:r>
            <w:r>
              <w:rPr>
                <w:spacing w:val="-6"/>
                <w:sz w:val="24"/>
              </w:rPr>
              <w:t xml:space="preserve"> </w:t>
            </w:r>
            <w:r>
              <w:rPr>
                <w:sz w:val="24"/>
              </w:rPr>
              <w:t>воспитать</w:t>
            </w:r>
            <w:r>
              <w:rPr>
                <w:spacing w:val="-8"/>
                <w:sz w:val="24"/>
              </w:rPr>
              <w:t xml:space="preserve"> </w:t>
            </w:r>
            <w:r>
              <w:rPr>
                <w:sz w:val="24"/>
              </w:rPr>
              <w:t>дружеские отношения у ребенка со сверстниками»</w:t>
            </w:r>
          </w:p>
          <w:p w:rsidR="00C51549" w:rsidRDefault="00C04401">
            <w:pPr>
              <w:pStyle w:val="TableParagraph"/>
              <w:spacing w:line="264" w:lineRule="exact"/>
              <w:rPr>
                <w:i/>
                <w:sz w:val="24"/>
              </w:rPr>
            </w:pPr>
            <w:r>
              <w:rPr>
                <w:i/>
                <w:sz w:val="24"/>
              </w:rPr>
              <w:t>Ответственные:</w:t>
            </w:r>
            <w:r>
              <w:rPr>
                <w:i/>
                <w:spacing w:val="-6"/>
                <w:sz w:val="24"/>
              </w:rPr>
              <w:t xml:space="preserve"> </w:t>
            </w:r>
            <w:r>
              <w:rPr>
                <w:i/>
                <w:spacing w:val="-2"/>
                <w:sz w:val="24"/>
              </w:rPr>
              <w:t>воспитатели</w:t>
            </w:r>
          </w:p>
        </w:tc>
      </w:tr>
      <w:tr w:rsidR="00C51549">
        <w:trPr>
          <w:trHeight w:val="1103"/>
        </w:trPr>
        <w:tc>
          <w:tcPr>
            <w:tcW w:w="677" w:type="dxa"/>
          </w:tcPr>
          <w:p w:rsidR="00C51549" w:rsidRDefault="00C04401">
            <w:pPr>
              <w:pStyle w:val="TableParagraph"/>
              <w:spacing w:line="273" w:lineRule="exact"/>
              <w:ind w:left="0" w:right="17"/>
              <w:jc w:val="right"/>
              <w:rPr>
                <w:b/>
                <w:sz w:val="24"/>
              </w:rPr>
            </w:pPr>
            <w:r>
              <w:rPr>
                <w:b/>
                <w:spacing w:val="-5"/>
                <w:sz w:val="24"/>
              </w:rPr>
              <w:t>5.</w:t>
            </w:r>
          </w:p>
        </w:tc>
        <w:tc>
          <w:tcPr>
            <w:tcW w:w="2782" w:type="dxa"/>
          </w:tcPr>
          <w:p w:rsidR="00C51549" w:rsidRDefault="00C04401">
            <w:pPr>
              <w:pStyle w:val="TableParagraph"/>
              <w:ind w:left="105" w:right="296"/>
              <w:rPr>
                <w:b/>
                <w:sz w:val="24"/>
              </w:rPr>
            </w:pPr>
            <w:r>
              <w:rPr>
                <w:b/>
                <w:sz w:val="24"/>
              </w:rPr>
              <w:t>Конкурсы,</w:t>
            </w:r>
            <w:r>
              <w:rPr>
                <w:b/>
                <w:spacing w:val="-15"/>
                <w:sz w:val="24"/>
              </w:rPr>
              <w:t xml:space="preserve"> </w:t>
            </w:r>
            <w:r>
              <w:rPr>
                <w:b/>
                <w:sz w:val="24"/>
              </w:rPr>
              <w:t xml:space="preserve">выставки, </w:t>
            </w:r>
            <w:r>
              <w:rPr>
                <w:b/>
                <w:spacing w:val="-2"/>
                <w:sz w:val="24"/>
              </w:rPr>
              <w:t>акции</w:t>
            </w:r>
          </w:p>
        </w:tc>
        <w:tc>
          <w:tcPr>
            <w:tcW w:w="6292" w:type="dxa"/>
          </w:tcPr>
          <w:p w:rsidR="00C51549" w:rsidRDefault="00C04401">
            <w:pPr>
              <w:pStyle w:val="TableParagraph"/>
              <w:spacing w:line="268" w:lineRule="exact"/>
              <w:rPr>
                <w:sz w:val="24"/>
              </w:rPr>
            </w:pPr>
            <w:r>
              <w:rPr>
                <w:sz w:val="24"/>
              </w:rPr>
              <w:t>Выставка</w:t>
            </w:r>
            <w:r>
              <w:rPr>
                <w:spacing w:val="-6"/>
                <w:sz w:val="24"/>
              </w:rPr>
              <w:t xml:space="preserve"> </w:t>
            </w:r>
            <w:r>
              <w:rPr>
                <w:sz w:val="24"/>
              </w:rPr>
              <w:t>детских</w:t>
            </w:r>
            <w:r>
              <w:rPr>
                <w:spacing w:val="-1"/>
                <w:sz w:val="24"/>
              </w:rPr>
              <w:t xml:space="preserve"> </w:t>
            </w:r>
            <w:r>
              <w:rPr>
                <w:sz w:val="24"/>
              </w:rPr>
              <w:t>рисунков</w:t>
            </w:r>
            <w:r>
              <w:rPr>
                <w:spacing w:val="-4"/>
                <w:sz w:val="24"/>
              </w:rPr>
              <w:t xml:space="preserve"> </w:t>
            </w:r>
            <w:r>
              <w:rPr>
                <w:sz w:val="24"/>
              </w:rPr>
              <w:t>на</w:t>
            </w:r>
            <w:r>
              <w:rPr>
                <w:spacing w:val="-4"/>
                <w:sz w:val="24"/>
              </w:rPr>
              <w:t xml:space="preserve"> тему:</w:t>
            </w:r>
          </w:p>
          <w:p w:rsidR="00C51549" w:rsidRDefault="00C04401">
            <w:pPr>
              <w:pStyle w:val="TableParagraph"/>
              <w:rPr>
                <w:sz w:val="24"/>
              </w:rPr>
            </w:pPr>
            <w:r>
              <w:rPr>
                <w:sz w:val="24"/>
              </w:rPr>
              <w:t>«День</w:t>
            </w:r>
            <w:r>
              <w:rPr>
                <w:spacing w:val="-4"/>
                <w:sz w:val="24"/>
              </w:rPr>
              <w:t xml:space="preserve"> </w:t>
            </w:r>
            <w:r>
              <w:rPr>
                <w:sz w:val="24"/>
              </w:rPr>
              <w:t>защиты</w:t>
            </w:r>
            <w:r>
              <w:rPr>
                <w:spacing w:val="-3"/>
                <w:sz w:val="24"/>
              </w:rPr>
              <w:t xml:space="preserve"> </w:t>
            </w:r>
            <w:r>
              <w:rPr>
                <w:spacing w:val="-2"/>
                <w:sz w:val="24"/>
              </w:rPr>
              <w:t>детей»</w:t>
            </w:r>
          </w:p>
          <w:p w:rsidR="00C51549" w:rsidRDefault="00C04401">
            <w:pPr>
              <w:pStyle w:val="TableParagraph"/>
              <w:spacing w:line="270" w:lineRule="atLeast"/>
              <w:rPr>
                <w:i/>
                <w:sz w:val="24"/>
              </w:rPr>
            </w:pPr>
            <w:r>
              <w:rPr>
                <w:sz w:val="24"/>
              </w:rPr>
              <w:t>Фотовыставка</w:t>
            </w:r>
            <w:r>
              <w:rPr>
                <w:spacing w:val="-3"/>
                <w:sz w:val="24"/>
              </w:rPr>
              <w:t xml:space="preserve"> </w:t>
            </w:r>
            <w:r>
              <w:rPr>
                <w:sz w:val="24"/>
              </w:rPr>
              <w:t>«Вот</w:t>
            </w:r>
            <w:r>
              <w:rPr>
                <w:spacing w:val="-6"/>
                <w:sz w:val="24"/>
              </w:rPr>
              <w:t xml:space="preserve"> </w:t>
            </w:r>
            <w:r>
              <w:rPr>
                <w:sz w:val="24"/>
              </w:rPr>
              <w:t>так</w:t>
            </w:r>
            <w:r>
              <w:rPr>
                <w:spacing w:val="-6"/>
                <w:sz w:val="24"/>
              </w:rPr>
              <w:t xml:space="preserve"> </w:t>
            </w:r>
            <w:r>
              <w:rPr>
                <w:sz w:val="24"/>
              </w:rPr>
              <w:t>мы</w:t>
            </w:r>
            <w:r>
              <w:rPr>
                <w:spacing w:val="-6"/>
                <w:sz w:val="24"/>
              </w:rPr>
              <w:t xml:space="preserve"> </w:t>
            </w:r>
            <w:r>
              <w:rPr>
                <w:sz w:val="24"/>
              </w:rPr>
              <w:t>живем</w:t>
            </w:r>
            <w:r>
              <w:rPr>
                <w:spacing w:val="-7"/>
                <w:sz w:val="24"/>
              </w:rPr>
              <w:t xml:space="preserve"> </w:t>
            </w:r>
            <w:r>
              <w:rPr>
                <w:sz w:val="24"/>
              </w:rPr>
              <w:t>в</w:t>
            </w:r>
            <w:r>
              <w:rPr>
                <w:spacing w:val="-7"/>
                <w:sz w:val="24"/>
              </w:rPr>
              <w:t xml:space="preserve"> </w:t>
            </w:r>
            <w:r>
              <w:rPr>
                <w:sz w:val="24"/>
              </w:rPr>
              <w:t>детском</w:t>
            </w:r>
            <w:r>
              <w:rPr>
                <w:spacing w:val="-7"/>
                <w:sz w:val="24"/>
              </w:rPr>
              <w:t xml:space="preserve"> </w:t>
            </w:r>
            <w:r>
              <w:rPr>
                <w:sz w:val="24"/>
              </w:rPr>
              <w:t>саду</w:t>
            </w:r>
            <w:r>
              <w:rPr>
                <w:i/>
                <w:sz w:val="24"/>
              </w:rPr>
              <w:t>» Ответственные: воспитатели</w:t>
            </w:r>
          </w:p>
        </w:tc>
      </w:tr>
      <w:tr w:rsidR="00C51549">
        <w:trPr>
          <w:trHeight w:val="276"/>
        </w:trPr>
        <w:tc>
          <w:tcPr>
            <w:tcW w:w="9751" w:type="dxa"/>
            <w:gridSpan w:val="3"/>
          </w:tcPr>
          <w:p w:rsidR="00C51549" w:rsidRDefault="00C04401">
            <w:pPr>
              <w:pStyle w:val="TableParagraph"/>
              <w:spacing w:line="256" w:lineRule="exact"/>
              <w:ind w:left="8" w:right="2"/>
              <w:jc w:val="center"/>
              <w:rPr>
                <w:b/>
                <w:sz w:val="24"/>
              </w:rPr>
            </w:pPr>
            <w:r>
              <w:rPr>
                <w:b/>
                <w:spacing w:val="-4"/>
                <w:sz w:val="24"/>
              </w:rPr>
              <w:t>Июль</w:t>
            </w:r>
          </w:p>
        </w:tc>
      </w:tr>
      <w:tr w:rsidR="00C51549">
        <w:trPr>
          <w:trHeight w:val="1103"/>
        </w:trPr>
        <w:tc>
          <w:tcPr>
            <w:tcW w:w="677" w:type="dxa"/>
          </w:tcPr>
          <w:p w:rsidR="00C51549" w:rsidRDefault="00C04401">
            <w:pPr>
              <w:pStyle w:val="TableParagraph"/>
              <w:spacing w:line="273" w:lineRule="exact"/>
              <w:ind w:left="0" w:right="17"/>
              <w:jc w:val="right"/>
              <w:rPr>
                <w:b/>
                <w:sz w:val="24"/>
              </w:rPr>
            </w:pPr>
            <w:r>
              <w:rPr>
                <w:b/>
                <w:spacing w:val="-5"/>
                <w:sz w:val="24"/>
              </w:rPr>
              <w:t>1.</w:t>
            </w:r>
          </w:p>
        </w:tc>
        <w:tc>
          <w:tcPr>
            <w:tcW w:w="2782" w:type="dxa"/>
          </w:tcPr>
          <w:p w:rsidR="00C51549" w:rsidRDefault="00C04401">
            <w:pPr>
              <w:pStyle w:val="TableParagraph"/>
              <w:spacing w:line="273" w:lineRule="exact"/>
              <w:ind w:left="105"/>
              <w:rPr>
                <w:b/>
                <w:sz w:val="24"/>
              </w:rPr>
            </w:pPr>
            <w:r>
              <w:rPr>
                <w:b/>
                <w:spacing w:val="-2"/>
                <w:sz w:val="24"/>
              </w:rPr>
              <w:t>Изучение</w:t>
            </w:r>
          </w:p>
          <w:p w:rsidR="00C51549" w:rsidRDefault="00C04401">
            <w:pPr>
              <w:pStyle w:val="TableParagraph"/>
              <w:spacing w:line="270" w:lineRule="atLeast"/>
              <w:ind w:left="105" w:right="131"/>
              <w:rPr>
                <w:b/>
                <w:sz w:val="24"/>
              </w:rPr>
            </w:pPr>
            <w:r>
              <w:rPr>
                <w:b/>
                <w:spacing w:val="-2"/>
                <w:sz w:val="24"/>
              </w:rPr>
              <w:t xml:space="preserve">воспитательных </w:t>
            </w:r>
            <w:r>
              <w:rPr>
                <w:b/>
                <w:sz w:val="24"/>
              </w:rPr>
              <w:t>возможностей</w:t>
            </w:r>
            <w:r>
              <w:rPr>
                <w:b/>
                <w:spacing w:val="-15"/>
                <w:sz w:val="24"/>
              </w:rPr>
              <w:t xml:space="preserve"> </w:t>
            </w:r>
            <w:r>
              <w:rPr>
                <w:b/>
                <w:sz w:val="24"/>
              </w:rPr>
              <w:t>детского сада и семьи</w:t>
            </w:r>
          </w:p>
        </w:tc>
        <w:tc>
          <w:tcPr>
            <w:tcW w:w="6292" w:type="dxa"/>
          </w:tcPr>
          <w:p w:rsidR="00C51549" w:rsidRDefault="00C04401">
            <w:pPr>
              <w:pStyle w:val="TableParagraph"/>
              <w:rPr>
                <w:sz w:val="24"/>
              </w:rPr>
            </w:pPr>
            <w:r>
              <w:rPr>
                <w:sz w:val="24"/>
              </w:rPr>
              <w:t>Рекомендации</w:t>
            </w:r>
            <w:r>
              <w:rPr>
                <w:spacing w:val="-9"/>
                <w:sz w:val="24"/>
              </w:rPr>
              <w:t xml:space="preserve"> </w:t>
            </w:r>
            <w:r>
              <w:rPr>
                <w:sz w:val="24"/>
              </w:rPr>
              <w:t>родителям</w:t>
            </w:r>
            <w:r>
              <w:rPr>
                <w:spacing w:val="-10"/>
                <w:sz w:val="24"/>
              </w:rPr>
              <w:t xml:space="preserve"> </w:t>
            </w:r>
            <w:r>
              <w:rPr>
                <w:sz w:val="24"/>
              </w:rPr>
              <w:t>по</w:t>
            </w:r>
            <w:r>
              <w:rPr>
                <w:spacing w:val="-9"/>
                <w:sz w:val="24"/>
              </w:rPr>
              <w:t xml:space="preserve"> </w:t>
            </w:r>
            <w:r>
              <w:rPr>
                <w:sz w:val="24"/>
              </w:rPr>
              <w:t>чтению</w:t>
            </w:r>
            <w:r>
              <w:rPr>
                <w:spacing w:val="-11"/>
                <w:sz w:val="24"/>
              </w:rPr>
              <w:t xml:space="preserve"> </w:t>
            </w:r>
            <w:r>
              <w:rPr>
                <w:sz w:val="24"/>
              </w:rPr>
              <w:t>художественных произведений дома.</w:t>
            </w:r>
          </w:p>
          <w:p w:rsidR="00C51549" w:rsidRDefault="00C04401">
            <w:pPr>
              <w:pStyle w:val="TableParagraph"/>
              <w:rPr>
                <w:i/>
                <w:sz w:val="24"/>
              </w:rPr>
            </w:pPr>
            <w:r>
              <w:rPr>
                <w:i/>
                <w:sz w:val="24"/>
              </w:rPr>
              <w:t>Ответственные:</w:t>
            </w:r>
            <w:r>
              <w:rPr>
                <w:i/>
                <w:spacing w:val="-7"/>
                <w:sz w:val="24"/>
              </w:rPr>
              <w:t xml:space="preserve"> </w:t>
            </w:r>
            <w:r>
              <w:rPr>
                <w:i/>
                <w:spacing w:val="-2"/>
                <w:sz w:val="24"/>
              </w:rPr>
              <w:t>воспитатели</w:t>
            </w:r>
          </w:p>
        </w:tc>
      </w:tr>
      <w:tr w:rsidR="00C51549">
        <w:trPr>
          <w:trHeight w:val="3266"/>
        </w:trPr>
        <w:tc>
          <w:tcPr>
            <w:tcW w:w="677" w:type="dxa"/>
          </w:tcPr>
          <w:p w:rsidR="00C51549" w:rsidRDefault="00C04401">
            <w:pPr>
              <w:pStyle w:val="TableParagraph"/>
              <w:spacing w:line="275" w:lineRule="exact"/>
              <w:ind w:left="0" w:right="17"/>
              <w:jc w:val="right"/>
              <w:rPr>
                <w:b/>
                <w:sz w:val="24"/>
              </w:rPr>
            </w:pPr>
            <w:r>
              <w:rPr>
                <w:b/>
                <w:spacing w:val="-5"/>
                <w:sz w:val="24"/>
              </w:rPr>
              <w:t>2.</w:t>
            </w:r>
          </w:p>
        </w:tc>
        <w:tc>
          <w:tcPr>
            <w:tcW w:w="2782" w:type="dxa"/>
          </w:tcPr>
          <w:p w:rsidR="00C51549" w:rsidRDefault="00C04401">
            <w:pPr>
              <w:pStyle w:val="TableParagraph"/>
              <w:ind w:left="105" w:right="760"/>
              <w:jc w:val="both"/>
              <w:rPr>
                <w:b/>
                <w:sz w:val="24"/>
              </w:rPr>
            </w:pPr>
            <w:r>
              <w:rPr>
                <w:b/>
                <w:spacing w:val="-2"/>
                <w:sz w:val="24"/>
              </w:rPr>
              <w:t>Информационно- просвещенческое обеспечение</w:t>
            </w:r>
          </w:p>
          <w:p w:rsidR="00C51549" w:rsidRDefault="00C04401">
            <w:pPr>
              <w:pStyle w:val="TableParagraph"/>
              <w:spacing w:line="274" w:lineRule="exact"/>
              <w:ind w:left="105"/>
              <w:rPr>
                <w:b/>
                <w:sz w:val="24"/>
              </w:rPr>
            </w:pPr>
            <w:r>
              <w:rPr>
                <w:b/>
                <w:spacing w:val="-2"/>
                <w:sz w:val="24"/>
              </w:rPr>
              <w:t>взаимодействия</w:t>
            </w:r>
          </w:p>
        </w:tc>
        <w:tc>
          <w:tcPr>
            <w:tcW w:w="6292" w:type="dxa"/>
          </w:tcPr>
          <w:p w:rsidR="00C51549" w:rsidRDefault="00C04401">
            <w:pPr>
              <w:pStyle w:val="TableParagraph"/>
              <w:ind w:right="172"/>
              <w:rPr>
                <w:sz w:val="24"/>
              </w:rPr>
            </w:pPr>
            <w:r>
              <w:rPr>
                <w:sz w:val="24"/>
              </w:rPr>
              <w:t>Папки</w:t>
            </w:r>
            <w:r>
              <w:rPr>
                <w:spacing w:val="-8"/>
                <w:sz w:val="24"/>
              </w:rPr>
              <w:t xml:space="preserve"> </w:t>
            </w:r>
            <w:r>
              <w:rPr>
                <w:sz w:val="24"/>
              </w:rPr>
              <w:t>передвижки</w:t>
            </w:r>
            <w:r>
              <w:rPr>
                <w:spacing w:val="-8"/>
                <w:sz w:val="24"/>
              </w:rPr>
              <w:t xml:space="preserve"> </w:t>
            </w:r>
            <w:r>
              <w:rPr>
                <w:sz w:val="24"/>
              </w:rPr>
              <w:t>на</w:t>
            </w:r>
            <w:r>
              <w:rPr>
                <w:spacing w:val="-9"/>
                <w:sz w:val="24"/>
              </w:rPr>
              <w:t xml:space="preserve"> </w:t>
            </w:r>
            <w:r>
              <w:rPr>
                <w:sz w:val="24"/>
              </w:rPr>
              <w:t>тему:</w:t>
            </w:r>
            <w:r>
              <w:rPr>
                <w:spacing w:val="-4"/>
                <w:sz w:val="24"/>
              </w:rPr>
              <w:t xml:space="preserve"> </w:t>
            </w:r>
            <w:r>
              <w:rPr>
                <w:sz w:val="24"/>
              </w:rPr>
              <w:t>«Правила</w:t>
            </w:r>
            <w:r>
              <w:rPr>
                <w:spacing w:val="-9"/>
                <w:sz w:val="24"/>
              </w:rPr>
              <w:t xml:space="preserve"> </w:t>
            </w:r>
            <w:r>
              <w:rPr>
                <w:sz w:val="24"/>
              </w:rPr>
              <w:t xml:space="preserve">дорожного </w:t>
            </w:r>
            <w:r>
              <w:rPr>
                <w:spacing w:val="-2"/>
                <w:sz w:val="24"/>
              </w:rPr>
              <w:t>движения»</w:t>
            </w:r>
          </w:p>
          <w:p w:rsidR="00C51549" w:rsidRDefault="00C04401">
            <w:pPr>
              <w:pStyle w:val="TableParagraph"/>
              <w:spacing w:line="275" w:lineRule="exact"/>
              <w:rPr>
                <w:sz w:val="24"/>
              </w:rPr>
            </w:pPr>
            <w:r>
              <w:rPr>
                <w:sz w:val="24"/>
              </w:rPr>
              <w:t>Обновить</w:t>
            </w:r>
            <w:r>
              <w:rPr>
                <w:spacing w:val="-7"/>
                <w:sz w:val="24"/>
              </w:rPr>
              <w:t xml:space="preserve"> </w:t>
            </w:r>
            <w:r>
              <w:rPr>
                <w:sz w:val="24"/>
              </w:rPr>
              <w:t>информацию</w:t>
            </w:r>
            <w:r>
              <w:rPr>
                <w:spacing w:val="-6"/>
                <w:sz w:val="24"/>
              </w:rPr>
              <w:t xml:space="preserve"> </w:t>
            </w:r>
            <w:r>
              <w:rPr>
                <w:sz w:val="24"/>
              </w:rPr>
              <w:t>в «Органайзере»</w:t>
            </w:r>
            <w:r>
              <w:rPr>
                <w:spacing w:val="-11"/>
                <w:sz w:val="24"/>
              </w:rPr>
              <w:t xml:space="preserve"> </w:t>
            </w:r>
            <w:r>
              <w:rPr>
                <w:sz w:val="24"/>
              </w:rPr>
              <w:t>по</w:t>
            </w:r>
            <w:r>
              <w:rPr>
                <w:spacing w:val="-3"/>
                <w:sz w:val="24"/>
              </w:rPr>
              <w:t xml:space="preserve"> </w:t>
            </w:r>
            <w:r>
              <w:rPr>
                <w:spacing w:val="-2"/>
                <w:sz w:val="24"/>
              </w:rPr>
              <w:t>направлениям:</w:t>
            </w:r>
          </w:p>
          <w:p w:rsidR="00C51549" w:rsidRDefault="00C04401">
            <w:pPr>
              <w:pStyle w:val="TableParagraph"/>
              <w:numPr>
                <w:ilvl w:val="0"/>
                <w:numId w:val="52"/>
              </w:numPr>
              <w:tabs>
                <w:tab w:val="left" w:pos="816"/>
              </w:tabs>
              <w:spacing w:line="275" w:lineRule="exact"/>
              <w:ind w:left="816"/>
              <w:rPr>
                <w:sz w:val="24"/>
              </w:rPr>
            </w:pPr>
            <w:r>
              <w:rPr>
                <w:sz w:val="24"/>
              </w:rPr>
              <w:t>новинки</w:t>
            </w:r>
            <w:r>
              <w:rPr>
                <w:spacing w:val="-9"/>
                <w:sz w:val="24"/>
              </w:rPr>
              <w:t xml:space="preserve"> </w:t>
            </w:r>
            <w:r>
              <w:rPr>
                <w:sz w:val="24"/>
              </w:rPr>
              <w:t>нормативно-правовой</w:t>
            </w:r>
            <w:r>
              <w:rPr>
                <w:spacing w:val="-6"/>
                <w:sz w:val="24"/>
              </w:rPr>
              <w:t xml:space="preserve"> </w:t>
            </w:r>
            <w:r>
              <w:rPr>
                <w:spacing w:val="-2"/>
                <w:sz w:val="24"/>
              </w:rPr>
              <w:t>документации;</w:t>
            </w:r>
          </w:p>
          <w:p w:rsidR="00C51549" w:rsidRDefault="00C04401">
            <w:pPr>
              <w:pStyle w:val="TableParagraph"/>
              <w:numPr>
                <w:ilvl w:val="0"/>
                <w:numId w:val="52"/>
              </w:numPr>
              <w:tabs>
                <w:tab w:val="left" w:pos="816"/>
              </w:tabs>
              <w:ind w:left="816"/>
              <w:rPr>
                <w:sz w:val="24"/>
              </w:rPr>
            </w:pPr>
            <w:r>
              <w:rPr>
                <w:sz w:val="24"/>
              </w:rPr>
              <w:t>итоги</w:t>
            </w:r>
            <w:r>
              <w:rPr>
                <w:spacing w:val="-5"/>
                <w:sz w:val="24"/>
              </w:rPr>
              <w:t xml:space="preserve"> </w:t>
            </w:r>
            <w:r>
              <w:rPr>
                <w:sz w:val="24"/>
              </w:rPr>
              <w:t>выполнения</w:t>
            </w:r>
            <w:r>
              <w:rPr>
                <w:spacing w:val="-8"/>
                <w:sz w:val="24"/>
              </w:rPr>
              <w:t xml:space="preserve"> </w:t>
            </w:r>
            <w:r>
              <w:rPr>
                <w:sz w:val="24"/>
              </w:rPr>
              <w:t>Муниципального</w:t>
            </w:r>
            <w:r>
              <w:rPr>
                <w:spacing w:val="-7"/>
                <w:sz w:val="24"/>
              </w:rPr>
              <w:t xml:space="preserve"> </w:t>
            </w:r>
            <w:r>
              <w:rPr>
                <w:spacing w:val="-2"/>
                <w:sz w:val="24"/>
              </w:rPr>
              <w:t>задания</w:t>
            </w:r>
          </w:p>
          <w:p w:rsidR="00C51549" w:rsidRDefault="00C04401">
            <w:pPr>
              <w:pStyle w:val="TableParagraph"/>
              <w:numPr>
                <w:ilvl w:val="0"/>
                <w:numId w:val="52"/>
              </w:numPr>
              <w:tabs>
                <w:tab w:val="left" w:pos="816"/>
                <w:tab w:val="left" w:pos="828"/>
              </w:tabs>
              <w:ind w:right="1424" w:hanging="361"/>
              <w:rPr>
                <w:sz w:val="24"/>
              </w:rPr>
            </w:pPr>
            <w:r>
              <w:rPr>
                <w:sz w:val="24"/>
              </w:rPr>
              <w:t>нормативно-правовой</w:t>
            </w:r>
            <w:r>
              <w:rPr>
                <w:spacing w:val="-13"/>
                <w:sz w:val="24"/>
              </w:rPr>
              <w:t xml:space="preserve"> </w:t>
            </w:r>
            <w:r>
              <w:rPr>
                <w:sz w:val="24"/>
              </w:rPr>
              <w:t>акт</w:t>
            </w:r>
            <w:r>
              <w:rPr>
                <w:spacing w:val="-13"/>
                <w:sz w:val="24"/>
              </w:rPr>
              <w:t xml:space="preserve"> </w:t>
            </w:r>
            <w:r>
              <w:rPr>
                <w:sz w:val="24"/>
              </w:rPr>
              <w:t>по</w:t>
            </w:r>
            <w:r>
              <w:rPr>
                <w:spacing w:val="-13"/>
                <w:sz w:val="24"/>
              </w:rPr>
              <w:t xml:space="preserve"> </w:t>
            </w:r>
            <w:r>
              <w:rPr>
                <w:sz w:val="24"/>
              </w:rPr>
              <w:t>взиманию родительской платы</w:t>
            </w:r>
          </w:p>
          <w:p w:rsidR="00C51549" w:rsidRDefault="00C04401">
            <w:pPr>
              <w:pStyle w:val="TableParagraph"/>
              <w:numPr>
                <w:ilvl w:val="0"/>
                <w:numId w:val="52"/>
              </w:numPr>
              <w:tabs>
                <w:tab w:val="left" w:pos="816"/>
                <w:tab w:val="left" w:pos="828"/>
              </w:tabs>
              <w:ind w:right="696" w:hanging="361"/>
              <w:rPr>
                <w:sz w:val="24"/>
              </w:rPr>
            </w:pPr>
            <w:r>
              <w:rPr>
                <w:sz w:val="24"/>
              </w:rPr>
              <w:t>информация</w:t>
            </w:r>
            <w:r>
              <w:rPr>
                <w:spacing w:val="-6"/>
                <w:sz w:val="24"/>
              </w:rPr>
              <w:t xml:space="preserve"> </w:t>
            </w:r>
            <w:r>
              <w:rPr>
                <w:sz w:val="24"/>
              </w:rPr>
              <w:t>об</w:t>
            </w:r>
            <w:r>
              <w:rPr>
                <w:spacing w:val="-6"/>
                <w:sz w:val="24"/>
              </w:rPr>
              <w:t xml:space="preserve"> </w:t>
            </w:r>
            <w:r>
              <w:rPr>
                <w:sz w:val="24"/>
              </w:rPr>
              <w:t>итогах</w:t>
            </w:r>
            <w:r>
              <w:rPr>
                <w:spacing w:val="-7"/>
                <w:sz w:val="24"/>
              </w:rPr>
              <w:t xml:space="preserve"> </w:t>
            </w:r>
            <w:r>
              <w:rPr>
                <w:sz w:val="24"/>
              </w:rPr>
              <w:t>контроля</w:t>
            </w:r>
            <w:r>
              <w:rPr>
                <w:spacing w:val="-9"/>
                <w:sz w:val="24"/>
              </w:rPr>
              <w:t xml:space="preserve"> </w:t>
            </w:r>
            <w:r>
              <w:rPr>
                <w:sz w:val="24"/>
              </w:rPr>
              <w:t>по</w:t>
            </w:r>
            <w:r>
              <w:rPr>
                <w:spacing w:val="-4"/>
                <w:sz w:val="24"/>
              </w:rPr>
              <w:t xml:space="preserve"> </w:t>
            </w:r>
            <w:r>
              <w:rPr>
                <w:sz w:val="24"/>
              </w:rPr>
              <w:t>качеству</w:t>
            </w:r>
            <w:r>
              <w:rPr>
                <w:spacing w:val="-11"/>
                <w:sz w:val="24"/>
              </w:rPr>
              <w:t xml:space="preserve"> </w:t>
            </w:r>
            <w:r>
              <w:rPr>
                <w:sz w:val="24"/>
              </w:rPr>
              <w:t>и безопасности питания.</w:t>
            </w:r>
          </w:p>
          <w:p w:rsidR="00C51549" w:rsidRDefault="00C04401">
            <w:pPr>
              <w:pStyle w:val="TableParagraph"/>
            </w:pPr>
            <w:r>
              <w:t>Информирование</w:t>
            </w:r>
            <w:r>
              <w:rPr>
                <w:spacing w:val="-7"/>
              </w:rPr>
              <w:t xml:space="preserve"> </w:t>
            </w:r>
            <w:r>
              <w:t>о</w:t>
            </w:r>
            <w:r>
              <w:rPr>
                <w:spacing w:val="-7"/>
              </w:rPr>
              <w:t xml:space="preserve"> </w:t>
            </w:r>
            <w:r>
              <w:t>интересных</w:t>
            </w:r>
            <w:r>
              <w:rPr>
                <w:spacing w:val="-7"/>
              </w:rPr>
              <w:t xml:space="preserve"> </w:t>
            </w:r>
            <w:r>
              <w:t>мероприятиях,</w:t>
            </w:r>
            <w:r>
              <w:rPr>
                <w:spacing w:val="-7"/>
              </w:rPr>
              <w:t xml:space="preserve"> </w:t>
            </w:r>
            <w:r>
              <w:t>занятиях,</w:t>
            </w:r>
            <w:r>
              <w:rPr>
                <w:spacing w:val="-7"/>
              </w:rPr>
              <w:t xml:space="preserve"> </w:t>
            </w:r>
            <w:r>
              <w:t>делах, играх в группе, через ВК, Инстаграм</w:t>
            </w:r>
          </w:p>
          <w:p w:rsidR="00C51549" w:rsidRDefault="00C04401">
            <w:pPr>
              <w:pStyle w:val="TableParagraph"/>
              <w:spacing w:line="262" w:lineRule="exact"/>
              <w:rPr>
                <w:i/>
                <w:sz w:val="24"/>
              </w:rPr>
            </w:pPr>
            <w:r>
              <w:rPr>
                <w:i/>
                <w:sz w:val="24"/>
              </w:rPr>
              <w:t>Ответственные:</w:t>
            </w:r>
            <w:r>
              <w:rPr>
                <w:i/>
                <w:spacing w:val="-7"/>
                <w:sz w:val="24"/>
              </w:rPr>
              <w:t xml:space="preserve"> </w:t>
            </w:r>
            <w:r>
              <w:rPr>
                <w:i/>
                <w:spacing w:val="-2"/>
                <w:sz w:val="24"/>
              </w:rPr>
              <w:t>воспитатели</w:t>
            </w:r>
          </w:p>
        </w:tc>
      </w:tr>
      <w:tr w:rsidR="00C51549">
        <w:trPr>
          <w:trHeight w:val="1840"/>
        </w:trPr>
        <w:tc>
          <w:tcPr>
            <w:tcW w:w="677" w:type="dxa"/>
          </w:tcPr>
          <w:p w:rsidR="00C51549" w:rsidRDefault="00C04401">
            <w:pPr>
              <w:pStyle w:val="TableParagraph"/>
              <w:spacing w:line="273" w:lineRule="exact"/>
              <w:ind w:left="0" w:right="17"/>
              <w:jc w:val="right"/>
              <w:rPr>
                <w:b/>
                <w:sz w:val="24"/>
              </w:rPr>
            </w:pPr>
            <w:r>
              <w:rPr>
                <w:b/>
                <w:spacing w:val="-5"/>
                <w:sz w:val="24"/>
              </w:rPr>
              <w:t>3.</w:t>
            </w:r>
          </w:p>
        </w:tc>
        <w:tc>
          <w:tcPr>
            <w:tcW w:w="2782" w:type="dxa"/>
          </w:tcPr>
          <w:p w:rsidR="00C51549" w:rsidRDefault="00C04401">
            <w:pPr>
              <w:pStyle w:val="TableParagraph"/>
              <w:ind w:left="105" w:right="204"/>
              <w:rPr>
                <w:b/>
                <w:sz w:val="24"/>
              </w:rPr>
            </w:pPr>
            <w:r>
              <w:rPr>
                <w:b/>
                <w:spacing w:val="-2"/>
                <w:sz w:val="24"/>
              </w:rPr>
              <w:t xml:space="preserve">Совместная </w:t>
            </w:r>
            <w:r>
              <w:rPr>
                <w:b/>
                <w:sz w:val="24"/>
              </w:rPr>
              <w:t>деятельность</w:t>
            </w:r>
            <w:r>
              <w:rPr>
                <w:b/>
                <w:spacing w:val="-15"/>
                <w:sz w:val="24"/>
              </w:rPr>
              <w:t xml:space="preserve"> </w:t>
            </w:r>
            <w:r>
              <w:rPr>
                <w:b/>
                <w:sz w:val="24"/>
              </w:rPr>
              <w:t>педагога и родителей с детьми</w:t>
            </w:r>
          </w:p>
        </w:tc>
        <w:tc>
          <w:tcPr>
            <w:tcW w:w="6292" w:type="dxa"/>
          </w:tcPr>
          <w:p w:rsidR="00C51549" w:rsidRDefault="00C04401">
            <w:pPr>
              <w:pStyle w:val="TableParagraph"/>
              <w:spacing w:line="268" w:lineRule="exact"/>
              <w:rPr>
                <w:sz w:val="24"/>
              </w:rPr>
            </w:pPr>
            <w:r>
              <w:rPr>
                <w:sz w:val="24"/>
              </w:rPr>
              <w:t>«Развлечение</w:t>
            </w:r>
            <w:r>
              <w:rPr>
                <w:spacing w:val="-6"/>
                <w:sz w:val="24"/>
              </w:rPr>
              <w:t xml:space="preserve"> </w:t>
            </w:r>
            <w:r>
              <w:rPr>
                <w:sz w:val="24"/>
              </w:rPr>
              <w:t>мыльные</w:t>
            </w:r>
            <w:r>
              <w:rPr>
                <w:spacing w:val="-5"/>
                <w:sz w:val="24"/>
              </w:rPr>
              <w:t xml:space="preserve"> </w:t>
            </w:r>
            <w:r>
              <w:rPr>
                <w:spacing w:val="-2"/>
                <w:sz w:val="24"/>
              </w:rPr>
              <w:t>пузыри»</w:t>
            </w:r>
          </w:p>
          <w:p w:rsidR="00C51549" w:rsidRDefault="00C04401">
            <w:pPr>
              <w:pStyle w:val="TableParagraph"/>
              <w:spacing w:before="5" w:line="275" w:lineRule="exact"/>
              <w:rPr>
                <w:b/>
                <w:sz w:val="24"/>
              </w:rPr>
            </w:pPr>
            <w:r>
              <w:rPr>
                <w:b/>
                <w:sz w:val="24"/>
              </w:rPr>
              <w:t>Календарь</w:t>
            </w:r>
            <w:r>
              <w:rPr>
                <w:b/>
                <w:spacing w:val="-5"/>
                <w:sz w:val="24"/>
              </w:rPr>
              <w:t xml:space="preserve"> </w:t>
            </w:r>
            <w:r>
              <w:rPr>
                <w:b/>
                <w:sz w:val="24"/>
              </w:rPr>
              <w:t>посещаемости</w:t>
            </w:r>
            <w:r>
              <w:rPr>
                <w:b/>
                <w:spacing w:val="-1"/>
                <w:sz w:val="24"/>
              </w:rPr>
              <w:t xml:space="preserve"> </w:t>
            </w:r>
            <w:r>
              <w:rPr>
                <w:b/>
                <w:sz w:val="24"/>
              </w:rPr>
              <w:t>для</w:t>
            </w:r>
            <w:r>
              <w:rPr>
                <w:b/>
                <w:spacing w:val="-1"/>
                <w:sz w:val="24"/>
              </w:rPr>
              <w:t xml:space="preserve"> </w:t>
            </w:r>
            <w:r>
              <w:rPr>
                <w:b/>
                <w:spacing w:val="-4"/>
                <w:sz w:val="24"/>
              </w:rPr>
              <w:t>детей</w:t>
            </w:r>
          </w:p>
          <w:p w:rsidR="00C51549" w:rsidRDefault="00C04401">
            <w:pPr>
              <w:pStyle w:val="TableParagraph"/>
              <w:spacing w:line="252" w:lineRule="exact"/>
            </w:pPr>
            <w:r>
              <w:t>Интервью</w:t>
            </w:r>
            <w:r>
              <w:rPr>
                <w:spacing w:val="-4"/>
              </w:rPr>
              <w:t xml:space="preserve"> </w:t>
            </w:r>
            <w:r>
              <w:t>у</w:t>
            </w:r>
            <w:r>
              <w:rPr>
                <w:spacing w:val="-6"/>
              </w:rPr>
              <w:t xml:space="preserve"> </w:t>
            </w:r>
            <w:r>
              <w:rPr>
                <w:spacing w:val="-2"/>
              </w:rPr>
              <w:t>детей!</w:t>
            </w:r>
          </w:p>
          <w:p w:rsidR="00C51549" w:rsidRDefault="00C04401">
            <w:pPr>
              <w:pStyle w:val="TableParagraph"/>
              <w:spacing w:before="6" w:line="250" w:lineRule="exact"/>
              <w:rPr>
                <w:b/>
                <w:i/>
              </w:rPr>
            </w:pPr>
            <w:r>
              <w:rPr>
                <w:b/>
                <w:i/>
              </w:rPr>
              <w:t>(совместно</w:t>
            </w:r>
            <w:r>
              <w:rPr>
                <w:b/>
                <w:i/>
                <w:spacing w:val="-3"/>
              </w:rPr>
              <w:t xml:space="preserve"> </w:t>
            </w:r>
            <w:r>
              <w:rPr>
                <w:b/>
                <w:i/>
              </w:rPr>
              <w:t>со</w:t>
            </w:r>
            <w:r>
              <w:rPr>
                <w:b/>
                <w:i/>
                <w:spacing w:val="-3"/>
              </w:rPr>
              <w:t xml:space="preserve"> </w:t>
            </w:r>
            <w:r>
              <w:rPr>
                <w:b/>
                <w:i/>
                <w:spacing w:val="-2"/>
              </w:rPr>
              <w:t>специалистами)</w:t>
            </w:r>
          </w:p>
          <w:p w:rsidR="00C51549" w:rsidRDefault="00C04401">
            <w:pPr>
              <w:pStyle w:val="TableParagraph"/>
              <w:spacing w:line="242" w:lineRule="auto"/>
              <w:ind w:right="1647"/>
            </w:pPr>
            <w:r>
              <w:t>Видеоролик</w:t>
            </w:r>
            <w:r>
              <w:rPr>
                <w:spacing w:val="-7"/>
              </w:rPr>
              <w:t xml:space="preserve"> </w:t>
            </w:r>
            <w:r>
              <w:t>«Как</w:t>
            </w:r>
            <w:r>
              <w:rPr>
                <w:spacing w:val="-7"/>
              </w:rPr>
              <w:t xml:space="preserve"> </w:t>
            </w:r>
            <w:r>
              <w:t>интересно</w:t>
            </w:r>
            <w:r>
              <w:rPr>
                <w:spacing w:val="-7"/>
              </w:rPr>
              <w:t xml:space="preserve"> </w:t>
            </w:r>
            <w:r>
              <w:t>в</w:t>
            </w:r>
            <w:r>
              <w:rPr>
                <w:spacing w:val="-7"/>
              </w:rPr>
              <w:t xml:space="preserve"> </w:t>
            </w:r>
            <w:r>
              <w:t>нашей</w:t>
            </w:r>
            <w:r>
              <w:rPr>
                <w:spacing w:val="-7"/>
              </w:rPr>
              <w:t xml:space="preserve"> </w:t>
            </w:r>
            <w:r>
              <w:t>группе!» (Я хочу в детский сад, почему?)</w:t>
            </w:r>
          </w:p>
          <w:p w:rsidR="00C51549" w:rsidRDefault="00C04401">
            <w:pPr>
              <w:pStyle w:val="TableParagraph"/>
              <w:spacing w:line="257" w:lineRule="exact"/>
              <w:rPr>
                <w:i/>
                <w:sz w:val="24"/>
              </w:rPr>
            </w:pPr>
            <w:r>
              <w:rPr>
                <w:i/>
                <w:sz w:val="24"/>
              </w:rPr>
              <w:t>Ответственные:</w:t>
            </w:r>
            <w:r>
              <w:rPr>
                <w:i/>
                <w:spacing w:val="-7"/>
                <w:sz w:val="24"/>
              </w:rPr>
              <w:t xml:space="preserve"> </w:t>
            </w:r>
            <w:r>
              <w:rPr>
                <w:i/>
                <w:spacing w:val="-2"/>
                <w:sz w:val="24"/>
              </w:rPr>
              <w:t>воспитатели.</w:t>
            </w:r>
          </w:p>
        </w:tc>
      </w:tr>
    </w:tbl>
    <w:p w:rsidR="00C51549" w:rsidRDefault="00C51549">
      <w:pPr>
        <w:spacing w:line="257" w:lineRule="exact"/>
        <w:rPr>
          <w:sz w:val="24"/>
        </w:rPr>
        <w:sectPr w:rsidR="00C51549">
          <w:type w:val="continuous"/>
          <w:pgSz w:w="11910" w:h="16840"/>
          <w:pgMar w:top="1100" w:right="280" w:bottom="1560" w:left="320" w:header="0" w:footer="1312" w:gutter="0"/>
          <w:cols w:space="720"/>
        </w:sectPr>
      </w:pPr>
    </w:p>
    <w:tbl>
      <w:tblPr>
        <w:tblStyle w:val="TableNormal"/>
        <w:tblW w:w="0" w:type="auto"/>
        <w:tblInd w:w="11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677"/>
        <w:gridCol w:w="2782"/>
        <w:gridCol w:w="6292"/>
      </w:tblGrid>
      <w:tr w:rsidR="00C51549">
        <w:trPr>
          <w:trHeight w:val="1382"/>
        </w:trPr>
        <w:tc>
          <w:tcPr>
            <w:tcW w:w="677" w:type="dxa"/>
          </w:tcPr>
          <w:p w:rsidR="00C51549" w:rsidRDefault="00C04401">
            <w:pPr>
              <w:pStyle w:val="TableParagraph"/>
              <w:spacing w:line="275" w:lineRule="exact"/>
              <w:ind w:left="0" w:right="17"/>
              <w:jc w:val="right"/>
              <w:rPr>
                <w:b/>
                <w:sz w:val="24"/>
              </w:rPr>
            </w:pPr>
            <w:r>
              <w:rPr>
                <w:b/>
                <w:spacing w:val="-5"/>
                <w:sz w:val="24"/>
              </w:rPr>
              <w:lastRenderedPageBreak/>
              <w:t>4.</w:t>
            </w:r>
          </w:p>
        </w:tc>
        <w:tc>
          <w:tcPr>
            <w:tcW w:w="2782" w:type="dxa"/>
          </w:tcPr>
          <w:p w:rsidR="00C51549" w:rsidRDefault="00C04401">
            <w:pPr>
              <w:pStyle w:val="TableParagraph"/>
              <w:ind w:left="105" w:right="114"/>
              <w:rPr>
                <w:b/>
                <w:sz w:val="24"/>
              </w:rPr>
            </w:pPr>
            <w:r>
              <w:rPr>
                <w:b/>
                <w:sz w:val="24"/>
              </w:rPr>
              <w:t>Консультации,</w:t>
            </w:r>
            <w:r>
              <w:rPr>
                <w:b/>
                <w:spacing w:val="-15"/>
                <w:sz w:val="24"/>
              </w:rPr>
              <w:t xml:space="preserve"> </w:t>
            </w:r>
            <w:r>
              <w:rPr>
                <w:b/>
                <w:sz w:val="24"/>
              </w:rPr>
              <w:t xml:space="preserve">лекции, </w:t>
            </w:r>
            <w:r>
              <w:rPr>
                <w:b/>
                <w:spacing w:val="-2"/>
                <w:sz w:val="24"/>
              </w:rPr>
              <w:t>беседы,</w:t>
            </w:r>
          </w:p>
          <w:p w:rsidR="00C51549" w:rsidRDefault="00C04401">
            <w:pPr>
              <w:pStyle w:val="TableParagraph"/>
              <w:ind w:left="105"/>
              <w:rPr>
                <w:b/>
                <w:sz w:val="24"/>
              </w:rPr>
            </w:pPr>
            <w:r>
              <w:rPr>
                <w:b/>
                <w:spacing w:val="-2"/>
                <w:sz w:val="24"/>
              </w:rPr>
              <w:t>конференции</w:t>
            </w:r>
          </w:p>
        </w:tc>
        <w:tc>
          <w:tcPr>
            <w:tcW w:w="6292" w:type="dxa"/>
          </w:tcPr>
          <w:p w:rsidR="00C51549" w:rsidRDefault="00C04401">
            <w:pPr>
              <w:pStyle w:val="TableParagraph"/>
              <w:rPr>
                <w:sz w:val="24"/>
              </w:rPr>
            </w:pPr>
            <w:r>
              <w:rPr>
                <w:sz w:val="24"/>
              </w:rPr>
              <w:t>Консультация</w:t>
            </w:r>
            <w:r>
              <w:rPr>
                <w:spacing w:val="-4"/>
                <w:sz w:val="24"/>
              </w:rPr>
              <w:t xml:space="preserve"> </w:t>
            </w:r>
            <w:r>
              <w:rPr>
                <w:sz w:val="24"/>
              </w:rPr>
              <w:t>на</w:t>
            </w:r>
            <w:r>
              <w:rPr>
                <w:spacing w:val="-5"/>
                <w:sz w:val="24"/>
              </w:rPr>
              <w:t xml:space="preserve"> </w:t>
            </w:r>
            <w:r>
              <w:rPr>
                <w:sz w:val="24"/>
              </w:rPr>
              <w:t>тему</w:t>
            </w:r>
            <w:r>
              <w:rPr>
                <w:spacing w:val="-7"/>
                <w:sz w:val="24"/>
              </w:rPr>
              <w:t xml:space="preserve"> </w:t>
            </w:r>
            <w:r>
              <w:rPr>
                <w:sz w:val="24"/>
              </w:rPr>
              <w:t>«Какие</w:t>
            </w:r>
            <w:r>
              <w:rPr>
                <w:spacing w:val="-5"/>
                <w:sz w:val="24"/>
              </w:rPr>
              <w:t xml:space="preserve"> </w:t>
            </w:r>
            <w:r>
              <w:rPr>
                <w:sz w:val="24"/>
              </w:rPr>
              <w:t>дары</w:t>
            </w:r>
            <w:r>
              <w:rPr>
                <w:spacing w:val="-4"/>
                <w:sz w:val="24"/>
              </w:rPr>
              <w:t xml:space="preserve"> </w:t>
            </w:r>
            <w:r>
              <w:rPr>
                <w:sz w:val="24"/>
              </w:rPr>
              <w:t>природы</w:t>
            </w:r>
            <w:r>
              <w:rPr>
                <w:spacing w:val="-4"/>
                <w:sz w:val="24"/>
              </w:rPr>
              <w:t xml:space="preserve"> </w:t>
            </w:r>
            <w:r>
              <w:rPr>
                <w:sz w:val="24"/>
              </w:rPr>
              <w:t>знаешь,</w:t>
            </w:r>
            <w:r>
              <w:rPr>
                <w:spacing w:val="-3"/>
                <w:sz w:val="24"/>
              </w:rPr>
              <w:t xml:space="preserve"> </w:t>
            </w:r>
            <w:r>
              <w:rPr>
                <w:sz w:val="24"/>
              </w:rPr>
              <w:t>те</w:t>
            </w:r>
            <w:r>
              <w:rPr>
                <w:spacing w:val="-4"/>
                <w:sz w:val="24"/>
              </w:rPr>
              <w:t xml:space="preserve"> </w:t>
            </w:r>
            <w:r>
              <w:rPr>
                <w:sz w:val="24"/>
              </w:rPr>
              <w:t>в корзину собираешь».</w:t>
            </w:r>
          </w:p>
          <w:p w:rsidR="00C51549" w:rsidRDefault="00C04401">
            <w:pPr>
              <w:pStyle w:val="TableParagraph"/>
              <w:rPr>
                <w:i/>
                <w:sz w:val="24"/>
              </w:rPr>
            </w:pPr>
            <w:r>
              <w:rPr>
                <w:sz w:val="24"/>
              </w:rPr>
              <w:t>Консультация</w:t>
            </w:r>
            <w:r>
              <w:rPr>
                <w:spacing w:val="-7"/>
                <w:sz w:val="24"/>
              </w:rPr>
              <w:t xml:space="preserve"> </w:t>
            </w:r>
            <w:r>
              <w:rPr>
                <w:sz w:val="24"/>
              </w:rPr>
              <w:t>на</w:t>
            </w:r>
            <w:r>
              <w:rPr>
                <w:spacing w:val="-7"/>
                <w:sz w:val="24"/>
              </w:rPr>
              <w:t xml:space="preserve"> </w:t>
            </w:r>
            <w:r>
              <w:rPr>
                <w:sz w:val="24"/>
              </w:rPr>
              <w:t>тему:</w:t>
            </w:r>
            <w:r>
              <w:rPr>
                <w:spacing w:val="-5"/>
                <w:sz w:val="24"/>
              </w:rPr>
              <w:t xml:space="preserve"> </w:t>
            </w:r>
            <w:r>
              <w:rPr>
                <w:sz w:val="24"/>
              </w:rPr>
              <w:t>«Как</w:t>
            </w:r>
            <w:r>
              <w:rPr>
                <w:spacing w:val="-7"/>
                <w:sz w:val="24"/>
              </w:rPr>
              <w:t xml:space="preserve"> </w:t>
            </w:r>
            <w:r>
              <w:rPr>
                <w:sz w:val="24"/>
              </w:rPr>
              <w:t>избежать</w:t>
            </w:r>
            <w:r>
              <w:rPr>
                <w:spacing w:val="-6"/>
                <w:sz w:val="24"/>
              </w:rPr>
              <w:t xml:space="preserve"> </w:t>
            </w:r>
            <w:r>
              <w:rPr>
                <w:sz w:val="24"/>
              </w:rPr>
              <w:t>неприятностей</w:t>
            </w:r>
            <w:r>
              <w:rPr>
                <w:spacing w:val="-7"/>
                <w:sz w:val="24"/>
              </w:rPr>
              <w:t xml:space="preserve"> </w:t>
            </w:r>
            <w:r>
              <w:rPr>
                <w:sz w:val="24"/>
              </w:rPr>
              <w:t xml:space="preserve">на </w:t>
            </w:r>
            <w:r>
              <w:rPr>
                <w:spacing w:val="-2"/>
                <w:sz w:val="24"/>
              </w:rPr>
              <w:t>природе!»</w:t>
            </w:r>
            <w:r>
              <w:rPr>
                <w:i/>
                <w:spacing w:val="-2"/>
                <w:sz w:val="24"/>
              </w:rPr>
              <w:t>.</w:t>
            </w:r>
          </w:p>
          <w:p w:rsidR="00C51549" w:rsidRDefault="00C04401">
            <w:pPr>
              <w:pStyle w:val="TableParagraph"/>
              <w:spacing w:line="264" w:lineRule="exact"/>
              <w:rPr>
                <w:i/>
                <w:sz w:val="24"/>
              </w:rPr>
            </w:pPr>
            <w:r>
              <w:rPr>
                <w:i/>
                <w:sz w:val="24"/>
              </w:rPr>
              <w:t>Ответственные</w:t>
            </w:r>
            <w:r>
              <w:rPr>
                <w:i/>
                <w:spacing w:val="-7"/>
                <w:sz w:val="24"/>
              </w:rPr>
              <w:t xml:space="preserve"> </w:t>
            </w:r>
            <w:r>
              <w:rPr>
                <w:i/>
                <w:spacing w:val="-2"/>
                <w:sz w:val="24"/>
              </w:rPr>
              <w:t>воспитатели</w:t>
            </w:r>
          </w:p>
        </w:tc>
      </w:tr>
      <w:tr w:rsidR="00C51549">
        <w:trPr>
          <w:trHeight w:val="551"/>
        </w:trPr>
        <w:tc>
          <w:tcPr>
            <w:tcW w:w="677" w:type="dxa"/>
          </w:tcPr>
          <w:p w:rsidR="00C51549" w:rsidRDefault="00C04401">
            <w:pPr>
              <w:pStyle w:val="TableParagraph"/>
              <w:spacing w:line="273" w:lineRule="exact"/>
              <w:ind w:left="0" w:right="17"/>
              <w:jc w:val="right"/>
              <w:rPr>
                <w:b/>
                <w:sz w:val="24"/>
              </w:rPr>
            </w:pPr>
            <w:r>
              <w:rPr>
                <w:b/>
                <w:spacing w:val="-5"/>
                <w:sz w:val="24"/>
              </w:rPr>
              <w:t>5.</w:t>
            </w:r>
          </w:p>
        </w:tc>
        <w:tc>
          <w:tcPr>
            <w:tcW w:w="2782" w:type="dxa"/>
          </w:tcPr>
          <w:p w:rsidR="00C51549" w:rsidRDefault="00C04401">
            <w:pPr>
              <w:pStyle w:val="TableParagraph"/>
              <w:spacing w:line="273" w:lineRule="exact"/>
              <w:ind w:left="105"/>
              <w:rPr>
                <w:b/>
                <w:sz w:val="24"/>
              </w:rPr>
            </w:pPr>
            <w:r>
              <w:rPr>
                <w:b/>
                <w:sz w:val="24"/>
              </w:rPr>
              <w:t>Конкурсы,</w:t>
            </w:r>
            <w:r>
              <w:rPr>
                <w:b/>
                <w:spacing w:val="-5"/>
                <w:sz w:val="24"/>
              </w:rPr>
              <w:t xml:space="preserve"> </w:t>
            </w:r>
            <w:r>
              <w:rPr>
                <w:b/>
                <w:spacing w:val="-2"/>
                <w:sz w:val="24"/>
              </w:rPr>
              <w:t>выставки,</w:t>
            </w:r>
          </w:p>
          <w:p w:rsidR="00C51549" w:rsidRDefault="00C04401">
            <w:pPr>
              <w:pStyle w:val="TableParagraph"/>
              <w:spacing w:line="259" w:lineRule="exact"/>
              <w:ind w:left="105"/>
              <w:rPr>
                <w:b/>
                <w:sz w:val="24"/>
              </w:rPr>
            </w:pPr>
            <w:r>
              <w:rPr>
                <w:b/>
                <w:spacing w:val="-2"/>
                <w:sz w:val="24"/>
              </w:rPr>
              <w:t>акции</w:t>
            </w:r>
          </w:p>
        </w:tc>
        <w:tc>
          <w:tcPr>
            <w:tcW w:w="6292" w:type="dxa"/>
          </w:tcPr>
          <w:p w:rsidR="00C51549" w:rsidRDefault="00C04401">
            <w:pPr>
              <w:pStyle w:val="TableParagraph"/>
              <w:spacing w:line="268" w:lineRule="exact"/>
              <w:rPr>
                <w:sz w:val="24"/>
              </w:rPr>
            </w:pPr>
            <w:r>
              <w:rPr>
                <w:sz w:val="24"/>
              </w:rPr>
              <w:t>Выставка</w:t>
            </w:r>
            <w:r>
              <w:rPr>
                <w:spacing w:val="-5"/>
                <w:sz w:val="24"/>
              </w:rPr>
              <w:t xml:space="preserve"> </w:t>
            </w:r>
            <w:r>
              <w:rPr>
                <w:sz w:val="24"/>
              </w:rPr>
              <w:t>творческих работ</w:t>
            </w:r>
            <w:r>
              <w:rPr>
                <w:spacing w:val="-2"/>
                <w:sz w:val="24"/>
              </w:rPr>
              <w:t xml:space="preserve"> </w:t>
            </w:r>
            <w:r>
              <w:rPr>
                <w:sz w:val="24"/>
              </w:rPr>
              <w:t>на</w:t>
            </w:r>
            <w:r>
              <w:rPr>
                <w:spacing w:val="-3"/>
                <w:sz w:val="24"/>
              </w:rPr>
              <w:t xml:space="preserve"> </w:t>
            </w:r>
            <w:r>
              <w:rPr>
                <w:sz w:val="24"/>
              </w:rPr>
              <w:t>тему</w:t>
            </w:r>
            <w:r>
              <w:rPr>
                <w:spacing w:val="-3"/>
                <w:sz w:val="24"/>
              </w:rPr>
              <w:t xml:space="preserve"> </w:t>
            </w:r>
            <w:r>
              <w:rPr>
                <w:sz w:val="24"/>
              </w:rPr>
              <w:t>«Лето</w:t>
            </w:r>
            <w:r>
              <w:rPr>
                <w:spacing w:val="4"/>
                <w:sz w:val="24"/>
              </w:rPr>
              <w:t xml:space="preserve"> </w:t>
            </w:r>
            <w:r>
              <w:rPr>
                <w:sz w:val="24"/>
              </w:rPr>
              <w:t>-</w:t>
            </w:r>
            <w:r>
              <w:rPr>
                <w:spacing w:val="-3"/>
                <w:sz w:val="24"/>
              </w:rPr>
              <w:t xml:space="preserve"> </w:t>
            </w:r>
            <w:r>
              <w:rPr>
                <w:sz w:val="24"/>
              </w:rPr>
              <w:t>веселая</w:t>
            </w:r>
            <w:r>
              <w:rPr>
                <w:spacing w:val="-2"/>
                <w:sz w:val="24"/>
              </w:rPr>
              <w:t xml:space="preserve"> пора"</w:t>
            </w:r>
          </w:p>
          <w:p w:rsidR="00C51549" w:rsidRDefault="00C04401">
            <w:pPr>
              <w:pStyle w:val="TableParagraph"/>
              <w:spacing w:line="264" w:lineRule="exact"/>
              <w:rPr>
                <w:i/>
                <w:sz w:val="24"/>
              </w:rPr>
            </w:pPr>
            <w:r>
              <w:rPr>
                <w:i/>
                <w:sz w:val="24"/>
              </w:rPr>
              <w:t>Ответственные:</w:t>
            </w:r>
            <w:r>
              <w:rPr>
                <w:i/>
                <w:spacing w:val="-7"/>
                <w:sz w:val="24"/>
              </w:rPr>
              <w:t xml:space="preserve"> </w:t>
            </w:r>
            <w:r>
              <w:rPr>
                <w:i/>
                <w:spacing w:val="-2"/>
                <w:sz w:val="24"/>
              </w:rPr>
              <w:t>воспитатели</w:t>
            </w:r>
          </w:p>
        </w:tc>
      </w:tr>
      <w:tr w:rsidR="00C51549">
        <w:trPr>
          <w:trHeight w:val="275"/>
        </w:trPr>
        <w:tc>
          <w:tcPr>
            <w:tcW w:w="9751" w:type="dxa"/>
            <w:gridSpan w:val="3"/>
          </w:tcPr>
          <w:p w:rsidR="00C51549" w:rsidRDefault="00C04401">
            <w:pPr>
              <w:pStyle w:val="TableParagraph"/>
              <w:spacing w:line="256" w:lineRule="exact"/>
              <w:ind w:left="8" w:right="4"/>
              <w:jc w:val="center"/>
              <w:rPr>
                <w:b/>
                <w:sz w:val="24"/>
              </w:rPr>
            </w:pPr>
            <w:r>
              <w:rPr>
                <w:b/>
                <w:spacing w:val="-2"/>
                <w:sz w:val="24"/>
              </w:rPr>
              <w:t>Август</w:t>
            </w:r>
          </w:p>
        </w:tc>
      </w:tr>
      <w:tr w:rsidR="00C51549">
        <w:trPr>
          <w:trHeight w:val="1103"/>
        </w:trPr>
        <w:tc>
          <w:tcPr>
            <w:tcW w:w="677" w:type="dxa"/>
          </w:tcPr>
          <w:p w:rsidR="00C51549" w:rsidRDefault="00C04401">
            <w:pPr>
              <w:pStyle w:val="TableParagraph"/>
              <w:spacing w:line="273" w:lineRule="exact"/>
              <w:ind w:left="0" w:right="17"/>
              <w:jc w:val="right"/>
              <w:rPr>
                <w:b/>
                <w:sz w:val="24"/>
              </w:rPr>
            </w:pPr>
            <w:r>
              <w:rPr>
                <w:b/>
                <w:spacing w:val="-5"/>
                <w:sz w:val="24"/>
              </w:rPr>
              <w:t>1.</w:t>
            </w:r>
          </w:p>
        </w:tc>
        <w:tc>
          <w:tcPr>
            <w:tcW w:w="2782" w:type="dxa"/>
          </w:tcPr>
          <w:p w:rsidR="00C51549" w:rsidRDefault="00C04401">
            <w:pPr>
              <w:pStyle w:val="TableParagraph"/>
              <w:spacing w:line="273" w:lineRule="exact"/>
              <w:ind w:left="105"/>
              <w:rPr>
                <w:b/>
                <w:sz w:val="24"/>
              </w:rPr>
            </w:pPr>
            <w:r>
              <w:rPr>
                <w:b/>
                <w:spacing w:val="-2"/>
                <w:sz w:val="24"/>
              </w:rPr>
              <w:t>Изучение</w:t>
            </w:r>
          </w:p>
          <w:p w:rsidR="00C51549" w:rsidRDefault="00C04401">
            <w:pPr>
              <w:pStyle w:val="TableParagraph"/>
              <w:spacing w:line="270" w:lineRule="atLeast"/>
              <w:ind w:left="105" w:right="131"/>
              <w:rPr>
                <w:b/>
                <w:sz w:val="24"/>
              </w:rPr>
            </w:pPr>
            <w:r>
              <w:rPr>
                <w:b/>
                <w:spacing w:val="-2"/>
                <w:sz w:val="24"/>
              </w:rPr>
              <w:t xml:space="preserve">воспитательных </w:t>
            </w:r>
            <w:r>
              <w:rPr>
                <w:b/>
                <w:sz w:val="24"/>
              </w:rPr>
              <w:t>возможностей</w:t>
            </w:r>
            <w:r>
              <w:rPr>
                <w:b/>
                <w:spacing w:val="-15"/>
                <w:sz w:val="24"/>
              </w:rPr>
              <w:t xml:space="preserve"> </w:t>
            </w:r>
            <w:r>
              <w:rPr>
                <w:b/>
                <w:sz w:val="24"/>
              </w:rPr>
              <w:t>детского сада и семьи</w:t>
            </w:r>
          </w:p>
        </w:tc>
        <w:tc>
          <w:tcPr>
            <w:tcW w:w="6292" w:type="dxa"/>
          </w:tcPr>
          <w:p w:rsidR="00C51549" w:rsidRDefault="00C04401">
            <w:pPr>
              <w:pStyle w:val="TableParagraph"/>
              <w:rPr>
                <w:i/>
                <w:sz w:val="24"/>
              </w:rPr>
            </w:pPr>
            <w:r>
              <w:rPr>
                <w:sz w:val="24"/>
              </w:rPr>
              <w:t>Беседа</w:t>
            </w:r>
            <w:r>
              <w:rPr>
                <w:spacing w:val="-8"/>
                <w:sz w:val="24"/>
              </w:rPr>
              <w:t xml:space="preserve"> </w:t>
            </w:r>
            <w:r>
              <w:rPr>
                <w:sz w:val="24"/>
              </w:rPr>
              <w:t>на</w:t>
            </w:r>
            <w:r>
              <w:rPr>
                <w:spacing w:val="-8"/>
                <w:sz w:val="24"/>
              </w:rPr>
              <w:t xml:space="preserve"> </w:t>
            </w:r>
            <w:r>
              <w:rPr>
                <w:sz w:val="24"/>
              </w:rPr>
              <w:t>тему:</w:t>
            </w:r>
            <w:r>
              <w:rPr>
                <w:spacing w:val="-2"/>
                <w:sz w:val="24"/>
              </w:rPr>
              <w:t xml:space="preserve"> </w:t>
            </w:r>
            <w:r>
              <w:rPr>
                <w:sz w:val="24"/>
              </w:rPr>
              <w:t>«Формирование</w:t>
            </w:r>
            <w:r>
              <w:rPr>
                <w:spacing w:val="-8"/>
                <w:sz w:val="24"/>
              </w:rPr>
              <w:t xml:space="preserve"> </w:t>
            </w:r>
            <w:r>
              <w:rPr>
                <w:sz w:val="24"/>
              </w:rPr>
              <w:t>навыков</w:t>
            </w:r>
            <w:r>
              <w:rPr>
                <w:spacing w:val="-8"/>
                <w:sz w:val="24"/>
              </w:rPr>
              <w:t xml:space="preserve"> </w:t>
            </w:r>
            <w:r>
              <w:rPr>
                <w:sz w:val="24"/>
              </w:rPr>
              <w:t>и</w:t>
            </w:r>
            <w:r>
              <w:rPr>
                <w:spacing w:val="-7"/>
                <w:sz w:val="24"/>
              </w:rPr>
              <w:t xml:space="preserve"> </w:t>
            </w:r>
            <w:r>
              <w:rPr>
                <w:sz w:val="24"/>
              </w:rPr>
              <w:t xml:space="preserve">привычек культурного поведения в семье и в детском саду» </w:t>
            </w:r>
            <w:r>
              <w:rPr>
                <w:i/>
                <w:sz w:val="24"/>
              </w:rPr>
              <w:t>Ответственные: воспитатели</w:t>
            </w:r>
          </w:p>
        </w:tc>
      </w:tr>
      <w:tr w:rsidR="00C51549">
        <w:trPr>
          <w:trHeight w:val="1334"/>
        </w:trPr>
        <w:tc>
          <w:tcPr>
            <w:tcW w:w="677" w:type="dxa"/>
          </w:tcPr>
          <w:p w:rsidR="00C51549" w:rsidRDefault="00C04401">
            <w:pPr>
              <w:pStyle w:val="TableParagraph"/>
              <w:spacing w:line="273" w:lineRule="exact"/>
              <w:ind w:left="0" w:right="17"/>
              <w:jc w:val="right"/>
              <w:rPr>
                <w:b/>
                <w:sz w:val="24"/>
              </w:rPr>
            </w:pPr>
            <w:r>
              <w:rPr>
                <w:b/>
                <w:spacing w:val="-5"/>
                <w:sz w:val="24"/>
              </w:rPr>
              <w:t>2.</w:t>
            </w:r>
          </w:p>
        </w:tc>
        <w:tc>
          <w:tcPr>
            <w:tcW w:w="2782" w:type="dxa"/>
          </w:tcPr>
          <w:p w:rsidR="00C51549" w:rsidRDefault="00C04401">
            <w:pPr>
              <w:pStyle w:val="TableParagraph"/>
              <w:ind w:left="105" w:right="760"/>
              <w:jc w:val="both"/>
              <w:rPr>
                <w:b/>
                <w:sz w:val="24"/>
              </w:rPr>
            </w:pPr>
            <w:r>
              <w:rPr>
                <w:b/>
                <w:spacing w:val="-2"/>
                <w:sz w:val="24"/>
              </w:rPr>
              <w:t>Информационно- просвещенческое обеспечение</w:t>
            </w:r>
          </w:p>
          <w:p w:rsidR="00C51549" w:rsidRDefault="00C04401">
            <w:pPr>
              <w:pStyle w:val="TableParagraph"/>
              <w:ind w:left="105"/>
              <w:rPr>
                <w:b/>
                <w:sz w:val="24"/>
              </w:rPr>
            </w:pPr>
            <w:r>
              <w:rPr>
                <w:b/>
                <w:spacing w:val="-2"/>
                <w:sz w:val="24"/>
              </w:rPr>
              <w:t>взаимодействия</w:t>
            </w:r>
          </w:p>
        </w:tc>
        <w:tc>
          <w:tcPr>
            <w:tcW w:w="6292" w:type="dxa"/>
          </w:tcPr>
          <w:p w:rsidR="00C51549" w:rsidRDefault="00C04401">
            <w:pPr>
              <w:pStyle w:val="TableParagraph"/>
              <w:ind w:right="654"/>
              <w:rPr>
                <w:sz w:val="24"/>
              </w:rPr>
            </w:pPr>
            <w:r>
              <w:rPr>
                <w:sz w:val="24"/>
              </w:rPr>
              <w:t>Информационный</w:t>
            </w:r>
            <w:r>
              <w:rPr>
                <w:spacing w:val="-12"/>
                <w:sz w:val="24"/>
              </w:rPr>
              <w:t xml:space="preserve"> </w:t>
            </w:r>
            <w:r>
              <w:rPr>
                <w:sz w:val="24"/>
              </w:rPr>
              <w:t>стенд:</w:t>
            </w:r>
            <w:r>
              <w:rPr>
                <w:spacing w:val="-8"/>
                <w:sz w:val="24"/>
              </w:rPr>
              <w:t xml:space="preserve"> </w:t>
            </w:r>
            <w:r>
              <w:rPr>
                <w:sz w:val="24"/>
              </w:rPr>
              <w:t>«Территория</w:t>
            </w:r>
            <w:r>
              <w:rPr>
                <w:spacing w:val="-12"/>
                <w:sz w:val="24"/>
              </w:rPr>
              <w:t xml:space="preserve"> </w:t>
            </w:r>
            <w:r>
              <w:rPr>
                <w:sz w:val="24"/>
              </w:rPr>
              <w:t>безопасности» Папка-передвижка на тему «Сохрани природу»</w:t>
            </w:r>
          </w:p>
          <w:p w:rsidR="00C51549" w:rsidRDefault="00C04401">
            <w:pPr>
              <w:pStyle w:val="TableParagraph"/>
            </w:pPr>
            <w:r>
              <w:t>Информирование</w:t>
            </w:r>
            <w:r>
              <w:rPr>
                <w:spacing w:val="-7"/>
              </w:rPr>
              <w:t xml:space="preserve"> </w:t>
            </w:r>
            <w:r>
              <w:t>о</w:t>
            </w:r>
            <w:r>
              <w:rPr>
                <w:spacing w:val="-8"/>
              </w:rPr>
              <w:t xml:space="preserve"> </w:t>
            </w:r>
            <w:r>
              <w:t>интересных</w:t>
            </w:r>
            <w:r>
              <w:rPr>
                <w:spacing w:val="-8"/>
              </w:rPr>
              <w:t xml:space="preserve"> </w:t>
            </w:r>
            <w:r>
              <w:t>мероприятиях,</w:t>
            </w:r>
            <w:r>
              <w:rPr>
                <w:spacing w:val="-8"/>
              </w:rPr>
              <w:t xml:space="preserve"> </w:t>
            </w:r>
            <w:r>
              <w:t>занятиях,</w:t>
            </w:r>
            <w:r>
              <w:rPr>
                <w:spacing w:val="-8"/>
              </w:rPr>
              <w:t xml:space="preserve"> </w:t>
            </w:r>
            <w:r>
              <w:t>делах, играх в группе, через ВК, Инстаграм</w:t>
            </w:r>
          </w:p>
          <w:p w:rsidR="00C51549" w:rsidRDefault="00C04401">
            <w:pPr>
              <w:pStyle w:val="TableParagraph"/>
              <w:spacing w:line="262" w:lineRule="exact"/>
              <w:rPr>
                <w:i/>
                <w:sz w:val="24"/>
              </w:rPr>
            </w:pPr>
            <w:r>
              <w:rPr>
                <w:i/>
                <w:sz w:val="24"/>
              </w:rPr>
              <w:t>Ответственные:</w:t>
            </w:r>
            <w:r>
              <w:rPr>
                <w:i/>
                <w:spacing w:val="-7"/>
                <w:sz w:val="24"/>
              </w:rPr>
              <w:t xml:space="preserve"> </w:t>
            </w:r>
            <w:r>
              <w:rPr>
                <w:i/>
                <w:spacing w:val="-2"/>
                <w:sz w:val="24"/>
              </w:rPr>
              <w:t>воспитатели</w:t>
            </w:r>
          </w:p>
        </w:tc>
      </w:tr>
      <w:tr w:rsidR="00C51549">
        <w:trPr>
          <w:trHeight w:val="2092"/>
        </w:trPr>
        <w:tc>
          <w:tcPr>
            <w:tcW w:w="677" w:type="dxa"/>
          </w:tcPr>
          <w:p w:rsidR="00C51549" w:rsidRDefault="00C04401">
            <w:pPr>
              <w:pStyle w:val="TableParagraph"/>
              <w:spacing w:line="273" w:lineRule="exact"/>
              <w:ind w:left="0" w:right="17"/>
              <w:jc w:val="right"/>
              <w:rPr>
                <w:b/>
                <w:sz w:val="24"/>
              </w:rPr>
            </w:pPr>
            <w:r>
              <w:rPr>
                <w:b/>
                <w:spacing w:val="-5"/>
                <w:sz w:val="24"/>
              </w:rPr>
              <w:t>3.</w:t>
            </w:r>
          </w:p>
        </w:tc>
        <w:tc>
          <w:tcPr>
            <w:tcW w:w="2782" w:type="dxa"/>
          </w:tcPr>
          <w:p w:rsidR="00C51549" w:rsidRDefault="00C04401">
            <w:pPr>
              <w:pStyle w:val="TableParagraph"/>
              <w:ind w:left="105" w:right="204"/>
              <w:rPr>
                <w:b/>
                <w:sz w:val="24"/>
              </w:rPr>
            </w:pPr>
            <w:r>
              <w:rPr>
                <w:b/>
                <w:spacing w:val="-2"/>
                <w:sz w:val="24"/>
              </w:rPr>
              <w:t xml:space="preserve">Совместная </w:t>
            </w:r>
            <w:r>
              <w:rPr>
                <w:b/>
                <w:sz w:val="24"/>
              </w:rPr>
              <w:t>деятельность</w:t>
            </w:r>
            <w:r>
              <w:rPr>
                <w:b/>
                <w:spacing w:val="-15"/>
                <w:sz w:val="24"/>
              </w:rPr>
              <w:t xml:space="preserve"> </w:t>
            </w:r>
            <w:r>
              <w:rPr>
                <w:b/>
                <w:sz w:val="24"/>
              </w:rPr>
              <w:t>педагога и родителей с детьми</w:t>
            </w:r>
          </w:p>
        </w:tc>
        <w:tc>
          <w:tcPr>
            <w:tcW w:w="6292" w:type="dxa"/>
          </w:tcPr>
          <w:p w:rsidR="00C51549" w:rsidRDefault="00C04401">
            <w:pPr>
              <w:pStyle w:val="TableParagraph"/>
              <w:ind w:right="1647"/>
            </w:pPr>
            <w:r>
              <w:rPr>
                <w:sz w:val="24"/>
              </w:rPr>
              <w:t>Спортивное</w:t>
            </w:r>
            <w:r>
              <w:rPr>
                <w:spacing w:val="-15"/>
                <w:sz w:val="24"/>
              </w:rPr>
              <w:t xml:space="preserve"> </w:t>
            </w:r>
            <w:r>
              <w:rPr>
                <w:sz w:val="24"/>
              </w:rPr>
              <w:t>развлечение</w:t>
            </w:r>
            <w:r>
              <w:rPr>
                <w:spacing w:val="-15"/>
                <w:sz w:val="24"/>
              </w:rPr>
              <w:t xml:space="preserve"> </w:t>
            </w:r>
            <w:r>
              <w:rPr>
                <w:sz w:val="24"/>
              </w:rPr>
              <w:t xml:space="preserve">«Физкультура!» </w:t>
            </w:r>
            <w:r>
              <w:rPr>
                <w:b/>
                <w:sz w:val="24"/>
              </w:rPr>
              <w:t xml:space="preserve">Календарь посещаемости для детей </w:t>
            </w:r>
            <w:r>
              <w:t>Интервью у детей!</w:t>
            </w:r>
          </w:p>
          <w:p w:rsidR="00C51549" w:rsidRDefault="00C04401">
            <w:pPr>
              <w:pStyle w:val="TableParagraph"/>
              <w:spacing w:line="250" w:lineRule="exact"/>
              <w:rPr>
                <w:b/>
                <w:i/>
              </w:rPr>
            </w:pPr>
            <w:r>
              <w:rPr>
                <w:b/>
                <w:i/>
              </w:rPr>
              <w:t>(совместно</w:t>
            </w:r>
            <w:r>
              <w:rPr>
                <w:b/>
                <w:i/>
                <w:spacing w:val="-3"/>
              </w:rPr>
              <w:t xml:space="preserve"> </w:t>
            </w:r>
            <w:r>
              <w:rPr>
                <w:b/>
                <w:i/>
              </w:rPr>
              <w:t>со</w:t>
            </w:r>
            <w:r>
              <w:rPr>
                <w:b/>
                <w:i/>
                <w:spacing w:val="-4"/>
              </w:rPr>
              <w:t xml:space="preserve"> </w:t>
            </w:r>
            <w:r>
              <w:rPr>
                <w:b/>
                <w:i/>
                <w:spacing w:val="-2"/>
              </w:rPr>
              <w:t>специалистами)</w:t>
            </w:r>
          </w:p>
          <w:p w:rsidR="00C51549" w:rsidRDefault="00C04401">
            <w:pPr>
              <w:pStyle w:val="TableParagraph"/>
              <w:ind w:right="1647"/>
            </w:pPr>
            <w:r>
              <w:t>Видеоролик</w:t>
            </w:r>
            <w:r>
              <w:rPr>
                <w:spacing w:val="-8"/>
              </w:rPr>
              <w:t xml:space="preserve"> </w:t>
            </w:r>
            <w:r>
              <w:t>«Как</w:t>
            </w:r>
            <w:r>
              <w:rPr>
                <w:spacing w:val="-7"/>
              </w:rPr>
              <w:t xml:space="preserve"> </w:t>
            </w:r>
            <w:r>
              <w:t>интересно</w:t>
            </w:r>
            <w:r>
              <w:rPr>
                <w:spacing w:val="-8"/>
              </w:rPr>
              <w:t xml:space="preserve"> </w:t>
            </w:r>
            <w:r>
              <w:t>в</w:t>
            </w:r>
            <w:r>
              <w:rPr>
                <w:spacing w:val="-9"/>
              </w:rPr>
              <w:t xml:space="preserve"> </w:t>
            </w:r>
            <w:r>
              <w:t>нашей</w:t>
            </w:r>
            <w:r>
              <w:rPr>
                <w:spacing w:val="-8"/>
              </w:rPr>
              <w:t xml:space="preserve"> </w:t>
            </w:r>
            <w:r>
              <w:t>группе!» (Я хочу в детский сад, почему?)</w:t>
            </w:r>
          </w:p>
          <w:p w:rsidR="00C51549" w:rsidRDefault="00C04401">
            <w:pPr>
              <w:pStyle w:val="TableParagraph"/>
              <w:spacing w:line="252" w:lineRule="exact"/>
            </w:pPr>
            <w:r>
              <w:t>или</w:t>
            </w:r>
            <w:r>
              <w:rPr>
                <w:spacing w:val="-8"/>
              </w:rPr>
              <w:t xml:space="preserve"> </w:t>
            </w:r>
            <w:r>
              <w:t>«вечерний</w:t>
            </w:r>
            <w:r>
              <w:rPr>
                <w:spacing w:val="-7"/>
              </w:rPr>
              <w:t xml:space="preserve"> </w:t>
            </w:r>
            <w:r>
              <w:rPr>
                <w:spacing w:val="-4"/>
              </w:rPr>
              <w:t>круг»</w:t>
            </w:r>
          </w:p>
          <w:p w:rsidR="00C51549" w:rsidRDefault="00C04401">
            <w:pPr>
              <w:pStyle w:val="TableParagraph"/>
              <w:spacing w:line="262" w:lineRule="exact"/>
              <w:rPr>
                <w:i/>
                <w:sz w:val="24"/>
              </w:rPr>
            </w:pPr>
            <w:r>
              <w:rPr>
                <w:i/>
                <w:sz w:val="24"/>
              </w:rPr>
              <w:t>Ответственные</w:t>
            </w:r>
            <w:r>
              <w:rPr>
                <w:i/>
                <w:sz w:val="24"/>
              </w:rPr>
              <w:t>:</w:t>
            </w:r>
            <w:r>
              <w:rPr>
                <w:i/>
                <w:spacing w:val="-7"/>
                <w:sz w:val="24"/>
              </w:rPr>
              <w:t xml:space="preserve"> </w:t>
            </w:r>
            <w:r>
              <w:rPr>
                <w:i/>
                <w:spacing w:val="-2"/>
                <w:sz w:val="24"/>
              </w:rPr>
              <w:t>воспитатели</w:t>
            </w:r>
          </w:p>
        </w:tc>
      </w:tr>
      <w:tr w:rsidR="00C51549">
        <w:trPr>
          <w:trHeight w:val="551"/>
        </w:trPr>
        <w:tc>
          <w:tcPr>
            <w:tcW w:w="677" w:type="dxa"/>
          </w:tcPr>
          <w:p w:rsidR="00C51549" w:rsidRDefault="00C04401">
            <w:pPr>
              <w:pStyle w:val="TableParagraph"/>
              <w:spacing w:line="273" w:lineRule="exact"/>
              <w:ind w:left="0" w:right="17"/>
              <w:jc w:val="right"/>
              <w:rPr>
                <w:b/>
                <w:sz w:val="24"/>
              </w:rPr>
            </w:pPr>
            <w:r>
              <w:rPr>
                <w:b/>
                <w:spacing w:val="-5"/>
                <w:sz w:val="24"/>
              </w:rPr>
              <w:t>4.</w:t>
            </w:r>
          </w:p>
        </w:tc>
        <w:tc>
          <w:tcPr>
            <w:tcW w:w="2782" w:type="dxa"/>
          </w:tcPr>
          <w:p w:rsidR="00C51549" w:rsidRDefault="00C04401">
            <w:pPr>
              <w:pStyle w:val="TableParagraph"/>
              <w:spacing w:line="273" w:lineRule="exact"/>
              <w:ind w:left="105"/>
              <w:rPr>
                <w:b/>
                <w:sz w:val="24"/>
              </w:rPr>
            </w:pPr>
            <w:r>
              <w:rPr>
                <w:b/>
                <w:sz w:val="24"/>
              </w:rPr>
              <w:t>Консультации,</w:t>
            </w:r>
            <w:r>
              <w:rPr>
                <w:b/>
                <w:spacing w:val="-5"/>
                <w:sz w:val="24"/>
              </w:rPr>
              <w:t xml:space="preserve"> </w:t>
            </w:r>
            <w:r>
              <w:rPr>
                <w:b/>
                <w:spacing w:val="-2"/>
                <w:sz w:val="24"/>
              </w:rPr>
              <w:t>лекции,</w:t>
            </w:r>
          </w:p>
          <w:p w:rsidR="00C51549" w:rsidRDefault="00C04401">
            <w:pPr>
              <w:pStyle w:val="TableParagraph"/>
              <w:spacing w:line="259" w:lineRule="exact"/>
              <w:ind w:left="105"/>
              <w:rPr>
                <w:b/>
                <w:sz w:val="24"/>
              </w:rPr>
            </w:pPr>
            <w:r>
              <w:rPr>
                <w:b/>
                <w:sz w:val="24"/>
              </w:rPr>
              <w:t>беседы,</w:t>
            </w:r>
            <w:r>
              <w:rPr>
                <w:b/>
                <w:spacing w:val="-3"/>
                <w:sz w:val="24"/>
              </w:rPr>
              <w:t xml:space="preserve"> </w:t>
            </w:r>
            <w:r>
              <w:rPr>
                <w:b/>
                <w:spacing w:val="-2"/>
                <w:sz w:val="24"/>
              </w:rPr>
              <w:t>конференции</w:t>
            </w:r>
          </w:p>
        </w:tc>
        <w:tc>
          <w:tcPr>
            <w:tcW w:w="6292" w:type="dxa"/>
          </w:tcPr>
          <w:p w:rsidR="00C51549" w:rsidRDefault="00C04401">
            <w:pPr>
              <w:pStyle w:val="TableParagraph"/>
              <w:spacing w:line="268" w:lineRule="exact"/>
              <w:rPr>
                <w:sz w:val="24"/>
              </w:rPr>
            </w:pPr>
            <w:r>
              <w:rPr>
                <w:sz w:val="24"/>
              </w:rPr>
              <w:t>Консультация</w:t>
            </w:r>
            <w:r>
              <w:rPr>
                <w:spacing w:val="-4"/>
                <w:sz w:val="24"/>
              </w:rPr>
              <w:t xml:space="preserve"> </w:t>
            </w:r>
            <w:r>
              <w:rPr>
                <w:sz w:val="24"/>
              </w:rPr>
              <w:t>на</w:t>
            </w:r>
            <w:r>
              <w:rPr>
                <w:spacing w:val="-4"/>
                <w:sz w:val="24"/>
              </w:rPr>
              <w:t xml:space="preserve"> </w:t>
            </w:r>
            <w:r>
              <w:rPr>
                <w:sz w:val="24"/>
              </w:rPr>
              <w:t>тему:</w:t>
            </w:r>
            <w:r>
              <w:rPr>
                <w:spacing w:val="-2"/>
                <w:sz w:val="24"/>
              </w:rPr>
              <w:t xml:space="preserve"> </w:t>
            </w:r>
            <w:r>
              <w:rPr>
                <w:sz w:val="24"/>
              </w:rPr>
              <w:t>«Одеваемся</w:t>
            </w:r>
            <w:r>
              <w:rPr>
                <w:spacing w:val="-3"/>
                <w:sz w:val="24"/>
              </w:rPr>
              <w:t xml:space="preserve"> </w:t>
            </w:r>
            <w:r>
              <w:rPr>
                <w:sz w:val="24"/>
              </w:rPr>
              <w:t>по</w:t>
            </w:r>
            <w:r>
              <w:rPr>
                <w:spacing w:val="-3"/>
                <w:sz w:val="24"/>
              </w:rPr>
              <w:t xml:space="preserve"> </w:t>
            </w:r>
            <w:r>
              <w:rPr>
                <w:spacing w:val="-2"/>
                <w:sz w:val="24"/>
              </w:rPr>
              <w:t>сезону»</w:t>
            </w:r>
          </w:p>
          <w:p w:rsidR="00C51549" w:rsidRDefault="00C04401">
            <w:pPr>
              <w:pStyle w:val="TableParagraph"/>
              <w:spacing w:line="264" w:lineRule="exact"/>
              <w:rPr>
                <w:i/>
                <w:sz w:val="24"/>
              </w:rPr>
            </w:pPr>
            <w:r>
              <w:rPr>
                <w:i/>
                <w:sz w:val="24"/>
              </w:rPr>
              <w:t>Ответственные:</w:t>
            </w:r>
            <w:r>
              <w:rPr>
                <w:i/>
                <w:spacing w:val="-7"/>
                <w:sz w:val="24"/>
              </w:rPr>
              <w:t xml:space="preserve"> </w:t>
            </w:r>
            <w:r>
              <w:rPr>
                <w:i/>
                <w:spacing w:val="-2"/>
                <w:sz w:val="24"/>
              </w:rPr>
              <w:t>воспитатели.</w:t>
            </w:r>
          </w:p>
        </w:tc>
      </w:tr>
      <w:tr w:rsidR="00C51549">
        <w:trPr>
          <w:trHeight w:val="830"/>
        </w:trPr>
        <w:tc>
          <w:tcPr>
            <w:tcW w:w="677" w:type="dxa"/>
          </w:tcPr>
          <w:p w:rsidR="00C51549" w:rsidRDefault="00C04401">
            <w:pPr>
              <w:pStyle w:val="TableParagraph"/>
              <w:spacing w:line="273" w:lineRule="exact"/>
              <w:ind w:left="0" w:right="17"/>
              <w:jc w:val="right"/>
              <w:rPr>
                <w:b/>
                <w:sz w:val="24"/>
              </w:rPr>
            </w:pPr>
            <w:r>
              <w:rPr>
                <w:b/>
                <w:spacing w:val="-5"/>
                <w:sz w:val="24"/>
              </w:rPr>
              <w:t>5.</w:t>
            </w:r>
          </w:p>
        </w:tc>
        <w:tc>
          <w:tcPr>
            <w:tcW w:w="2782" w:type="dxa"/>
          </w:tcPr>
          <w:p w:rsidR="00C51549" w:rsidRDefault="00C04401">
            <w:pPr>
              <w:pStyle w:val="TableParagraph"/>
              <w:ind w:left="105" w:right="296"/>
              <w:rPr>
                <w:b/>
                <w:sz w:val="24"/>
              </w:rPr>
            </w:pPr>
            <w:r>
              <w:rPr>
                <w:b/>
                <w:sz w:val="24"/>
              </w:rPr>
              <w:t>Конкурсы,</w:t>
            </w:r>
            <w:r>
              <w:rPr>
                <w:b/>
                <w:spacing w:val="-15"/>
                <w:sz w:val="24"/>
              </w:rPr>
              <w:t xml:space="preserve"> </w:t>
            </w:r>
            <w:r>
              <w:rPr>
                <w:b/>
                <w:sz w:val="24"/>
              </w:rPr>
              <w:t xml:space="preserve">выставки, </w:t>
            </w:r>
            <w:r>
              <w:rPr>
                <w:b/>
                <w:spacing w:val="-2"/>
                <w:sz w:val="24"/>
              </w:rPr>
              <w:t>акции</w:t>
            </w:r>
          </w:p>
        </w:tc>
        <w:tc>
          <w:tcPr>
            <w:tcW w:w="6292" w:type="dxa"/>
          </w:tcPr>
          <w:p w:rsidR="00C51549" w:rsidRDefault="00C04401">
            <w:pPr>
              <w:pStyle w:val="TableParagraph"/>
              <w:rPr>
                <w:sz w:val="24"/>
              </w:rPr>
            </w:pPr>
            <w:r>
              <w:rPr>
                <w:sz w:val="24"/>
              </w:rPr>
              <w:t>Выставка</w:t>
            </w:r>
            <w:r>
              <w:rPr>
                <w:spacing w:val="-9"/>
                <w:sz w:val="24"/>
              </w:rPr>
              <w:t xml:space="preserve"> </w:t>
            </w:r>
            <w:r>
              <w:rPr>
                <w:sz w:val="24"/>
              </w:rPr>
              <w:t>творческих</w:t>
            </w:r>
            <w:r>
              <w:rPr>
                <w:spacing w:val="-7"/>
                <w:sz w:val="24"/>
              </w:rPr>
              <w:t xml:space="preserve"> </w:t>
            </w:r>
            <w:r>
              <w:rPr>
                <w:sz w:val="24"/>
              </w:rPr>
              <w:t>работ,</w:t>
            </w:r>
            <w:r>
              <w:rPr>
                <w:spacing w:val="-9"/>
                <w:sz w:val="24"/>
              </w:rPr>
              <w:t xml:space="preserve"> </w:t>
            </w:r>
            <w:r>
              <w:rPr>
                <w:sz w:val="24"/>
              </w:rPr>
              <w:t>фотовыставка</w:t>
            </w:r>
            <w:r>
              <w:rPr>
                <w:spacing w:val="-7"/>
                <w:sz w:val="24"/>
              </w:rPr>
              <w:t xml:space="preserve"> </w:t>
            </w:r>
            <w:r>
              <w:rPr>
                <w:sz w:val="24"/>
              </w:rPr>
              <w:t>«Урожай</w:t>
            </w:r>
            <w:r>
              <w:rPr>
                <w:spacing w:val="-9"/>
                <w:sz w:val="24"/>
              </w:rPr>
              <w:t xml:space="preserve"> </w:t>
            </w:r>
            <w:r>
              <w:rPr>
                <w:sz w:val="24"/>
              </w:rPr>
              <w:t xml:space="preserve">с </w:t>
            </w:r>
            <w:r>
              <w:rPr>
                <w:spacing w:val="-2"/>
                <w:sz w:val="24"/>
              </w:rPr>
              <w:t>грядки»</w:t>
            </w:r>
          </w:p>
          <w:p w:rsidR="00C51549" w:rsidRDefault="00C04401">
            <w:pPr>
              <w:pStyle w:val="TableParagraph"/>
              <w:spacing w:line="266" w:lineRule="exact"/>
              <w:rPr>
                <w:i/>
                <w:sz w:val="24"/>
              </w:rPr>
            </w:pPr>
            <w:r>
              <w:rPr>
                <w:i/>
                <w:sz w:val="24"/>
              </w:rPr>
              <w:t>Ответственные:</w:t>
            </w:r>
            <w:r>
              <w:rPr>
                <w:i/>
                <w:spacing w:val="-7"/>
                <w:sz w:val="24"/>
              </w:rPr>
              <w:t xml:space="preserve"> </w:t>
            </w:r>
            <w:r>
              <w:rPr>
                <w:i/>
                <w:spacing w:val="-2"/>
                <w:sz w:val="24"/>
              </w:rPr>
              <w:t>воспитатели</w:t>
            </w:r>
          </w:p>
        </w:tc>
      </w:tr>
    </w:tbl>
    <w:p w:rsidR="00C51549" w:rsidRDefault="00C04401">
      <w:pPr>
        <w:pStyle w:val="a3"/>
        <w:spacing w:before="262"/>
        <w:ind w:right="569" w:firstLine="566"/>
      </w:pPr>
      <w:r>
        <w:t>В современном мире развитие коммуникационных и информационных технологий идет очень быстрыми темпами. Обучение и образование современных детей и родителей тесно переплетается с компьютерными технологиями, интернетом.</w:t>
      </w:r>
    </w:p>
    <w:p w:rsidR="00C51549" w:rsidRDefault="00C04401">
      <w:pPr>
        <w:pStyle w:val="a3"/>
        <w:ind w:right="567" w:firstLine="566"/>
      </w:pPr>
      <w:r>
        <w:t>Таким образом, «компьютерные технологии</w:t>
      </w:r>
      <w:r>
        <w:t xml:space="preserve"> призваны в настоящий момент стать не дополнением в обучении и воспитании, а неотъемлемой частью целостного образовательного процесса, значительно повышающей его качество».</w:t>
      </w:r>
    </w:p>
    <w:p w:rsidR="00C51549" w:rsidRDefault="00C04401">
      <w:pPr>
        <w:pStyle w:val="a3"/>
        <w:ind w:right="573" w:firstLine="566"/>
      </w:pPr>
      <w:r>
        <w:t>Дистанционные образовательные технологии стали одним из средств взаимодействия с се</w:t>
      </w:r>
      <w:r>
        <w:t>мьями воспитанников нашего дошкольного учреждения.</w:t>
      </w:r>
    </w:p>
    <w:p w:rsidR="00C51549" w:rsidRDefault="00C04401">
      <w:pPr>
        <w:pStyle w:val="a3"/>
        <w:ind w:right="563" w:firstLine="566"/>
      </w:pPr>
      <w:r>
        <w:rPr>
          <w:color w:val="111111"/>
        </w:rPr>
        <w:t>Цель использования дистанционных образовательных технологий: оказать педагогическую</w:t>
      </w:r>
      <w:r>
        <w:rPr>
          <w:color w:val="111111"/>
          <w:spacing w:val="-1"/>
        </w:rPr>
        <w:t xml:space="preserve"> </w:t>
      </w:r>
      <w:r>
        <w:rPr>
          <w:color w:val="111111"/>
        </w:rPr>
        <w:t>поддержку</w:t>
      </w:r>
      <w:r>
        <w:rPr>
          <w:color w:val="111111"/>
          <w:spacing w:val="-6"/>
        </w:rPr>
        <w:t xml:space="preserve"> </w:t>
      </w:r>
      <w:r>
        <w:rPr>
          <w:color w:val="111111"/>
        </w:rPr>
        <w:t>и консультативную</w:t>
      </w:r>
      <w:r>
        <w:rPr>
          <w:color w:val="111111"/>
          <w:spacing w:val="-1"/>
        </w:rPr>
        <w:t xml:space="preserve"> </w:t>
      </w:r>
      <w:r>
        <w:rPr>
          <w:color w:val="111111"/>
        </w:rPr>
        <w:t>помощь</w:t>
      </w:r>
      <w:r>
        <w:rPr>
          <w:color w:val="111111"/>
          <w:spacing w:val="-1"/>
        </w:rPr>
        <w:t xml:space="preserve"> </w:t>
      </w:r>
      <w:r>
        <w:rPr>
          <w:color w:val="111111"/>
        </w:rPr>
        <w:t>родителям</w:t>
      </w:r>
      <w:r>
        <w:rPr>
          <w:color w:val="111111"/>
          <w:spacing w:val="-2"/>
        </w:rPr>
        <w:t xml:space="preserve"> </w:t>
      </w:r>
      <w:r>
        <w:rPr>
          <w:color w:val="111111"/>
        </w:rPr>
        <w:t>обучающихся,</w:t>
      </w:r>
      <w:r>
        <w:rPr>
          <w:color w:val="111111"/>
          <w:spacing w:val="-1"/>
        </w:rPr>
        <w:t xml:space="preserve"> </w:t>
      </w:r>
      <w:r>
        <w:rPr>
          <w:color w:val="111111"/>
        </w:rPr>
        <w:t>ребенок получает возможность смотреть видео-занятия, изучать учебный материал, а также находясь дома, предоставить ребенку возможности получить образование на дому</w:t>
      </w:r>
    </w:p>
    <w:p w:rsidR="00C51549" w:rsidRDefault="00C04401">
      <w:pPr>
        <w:pStyle w:val="a3"/>
        <w:spacing w:before="1"/>
        <w:ind w:left="1742"/>
      </w:pPr>
      <w:r>
        <w:rPr>
          <w:color w:val="111111"/>
        </w:rPr>
        <w:t>Основные</w:t>
      </w:r>
      <w:r>
        <w:rPr>
          <w:color w:val="111111"/>
          <w:spacing w:val="-8"/>
        </w:rPr>
        <w:t xml:space="preserve"> </w:t>
      </w:r>
      <w:r>
        <w:rPr>
          <w:color w:val="111111"/>
        </w:rPr>
        <w:t>задачи</w:t>
      </w:r>
      <w:r>
        <w:rPr>
          <w:color w:val="111111"/>
          <w:spacing w:val="-4"/>
        </w:rPr>
        <w:t xml:space="preserve"> </w:t>
      </w:r>
      <w:r>
        <w:rPr>
          <w:color w:val="111111"/>
        </w:rPr>
        <w:t>дистанционного</w:t>
      </w:r>
      <w:r>
        <w:rPr>
          <w:color w:val="111111"/>
          <w:spacing w:val="-4"/>
        </w:rPr>
        <w:t xml:space="preserve"> </w:t>
      </w:r>
      <w:r>
        <w:rPr>
          <w:color w:val="111111"/>
          <w:spacing w:val="-2"/>
        </w:rPr>
        <w:t>обучения:</w:t>
      </w:r>
    </w:p>
    <w:p w:rsidR="00C51549" w:rsidRDefault="00C04401">
      <w:pPr>
        <w:pStyle w:val="a4"/>
        <w:numPr>
          <w:ilvl w:val="0"/>
          <w:numId w:val="51"/>
        </w:numPr>
        <w:tabs>
          <w:tab w:val="left" w:pos="1885"/>
        </w:tabs>
        <w:ind w:left="1885" w:hanging="143"/>
        <w:jc w:val="both"/>
        <w:rPr>
          <w:sz w:val="24"/>
        </w:rPr>
      </w:pPr>
      <w:r>
        <w:rPr>
          <w:color w:val="111111"/>
          <w:sz w:val="24"/>
        </w:rPr>
        <w:t>обеспечить</w:t>
      </w:r>
      <w:r>
        <w:rPr>
          <w:color w:val="111111"/>
          <w:spacing w:val="-5"/>
          <w:sz w:val="24"/>
        </w:rPr>
        <w:t xml:space="preserve"> </w:t>
      </w:r>
      <w:r>
        <w:rPr>
          <w:color w:val="111111"/>
          <w:sz w:val="24"/>
        </w:rPr>
        <w:t>непрерывный</w:t>
      </w:r>
      <w:r>
        <w:rPr>
          <w:color w:val="111111"/>
          <w:spacing w:val="-4"/>
          <w:sz w:val="24"/>
        </w:rPr>
        <w:t xml:space="preserve"> </w:t>
      </w:r>
      <w:r>
        <w:rPr>
          <w:color w:val="111111"/>
          <w:sz w:val="24"/>
        </w:rPr>
        <w:t>и</w:t>
      </w:r>
      <w:r>
        <w:rPr>
          <w:color w:val="111111"/>
          <w:spacing w:val="-6"/>
          <w:sz w:val="24"/>
        </w:rPr>
        <w:t xml:space="preserve"> </w:t>
      </w:r>
      <w:r>
        <w:rPr>
          <w:color w:val="111111"/>
          <w:sz w:val="24"/>
        </w:rPr>
        <w:t>целостный</w:t>
      </w:r>
      <w:r>
        <w:rPr>
          <w:color w:val="111111"/>
          <w:spacing w:val="-4"/>
          <w:sz w:val="24"/>
        </w:rPr>
        <w:t xml:space="preserve"> </w:t>
      </w:r>
      <w:r>
        <w:rPr>
          <w:color w:val="111111"/>
          <w:sz w:val="24"/>
        </w:rPr>
        <w:t>образовательный</w:t>
      </w:r>
      <w:r>
        <w:rPr>
          <w:color w:val="111111"/>
          <w:spacing w:val="-4"/>
          <w:sz w:val="24"/>
        </w:rPr>
        <w:t xml:space="preserve"> </w:t>
      </w:r>
      <w:r>
        <w:rPr>
          <w:color w:val="111111"/>
          <w:sz w:val="24"/>
        </w:rPr>
        <w:t>процесс</w:t>
      </w:r>
      <w:r>
        <w:rPr>
          <w:color w:val="111111"/>
          <w:spacing w:val="-5"/>
          <w:sz w:val="24"/>
        </w:rPr>
        <w:t xml:space="preserve"> </w:t>
      </w:r>
      <w:r>
        <w:rPr>
          <w:color w:val="111111"/>
          <w:sz w:val="24"/>
        </w:rPr>
        <w:t>в</w:t>
      </w:r>
      <w:r>
        <w:rPr>
          <w:color w:val="111111"/>
          <w:spacing w:val="-4"/>
          <w:sz w:val="24"/>
        </w:rPr>
        <w:t xml:space="preserve"> ДОУ;</w:t>
      </w:r>
    </w:p>
    <w:p w:rsidR="00C51549" w:rsidRDefault="00C04401">
      <w:pPr>
        <w:pStyle w:val="a4"/>
        <w:numPr>
          <w:ilvl w:val="0"/>
          <w:numId w:val="51"/>
        </w:numPr>
        <w:tabs>
          <w:tab w:val="left" w:pos="2136"/>
        </w:tabs>
        <w:ind w:right="567" w:firstLine="359"/>
        <w:jc w:val="both"/>
        <w:rPr>
          <w:sz w:val="24"/>
        </w:rPr>
      </w:pPr>
      <w:r>
        <w:rPr>
          <w:color w:val="111111"/>
          <w:sz w:val="24"/>
        </w:rPr>
        <w:t>организация деятельности педагогов с использованием дистанционных образовательных технологий.</w:t>
      </w:r>
    </w:p>
    <w:p w:rsidR="00C51549" w:rsidRDefault="00C04401">
      <w:pPr>
        <w:pStyle w:val="a4"/>
        <w:numPr>
          <w:ilvl w:val="0"/>
          <w:numId w:val="51"/>
        </w:numPr>
        <w:tabs>
          <w:tab w:val="left" w:pos="1939"/>
        </w:tabs>
        <w:ind w:right="562" w:firstLine="359"/>
        <w:jc w:val="both"/>
        <w:rPr>
          <w:sz w:val="24"/>
        </w:rPr>
      </w:pPr>
      <w:r>
        <w:rPr>
          <w:color w:val="111111"/>
          <w:sz w:val="24"/>
        </w:rPr>
        <w:t>оказать родителям, имеющим детей раннего и дошкольного возраста, психолого- педагогическую, методическую и консультативную помощь по вопросам воспитания и освоения детьми содержания дошкольного образования с использованием дистанционных образовательных тех</w:t>
      </w:r>
      <w:r>
        <w:rPr>
          <w:color w:val="111111"/>
          <w:sz w:val="24"/>
        </w:rPr>
        <w:t>нологии.</w:t>
      </w:r>
    </w:p>
    <w:p w:rsidR="00C51549" w:rsidRDefault="00C51549">
      <w:pPr>
        <w:jc w:val="both"/>
        <w:rPr>
          <w:sz w:val="24"/>
        </w:rPr>
        <w:sectPr w:rsidR="00C51549">
          <w:type w:val="continuous"/>
          <w:pgSz w:w="11910" w:h="16840"/>
          <w:pgMar w:top="1100" w:right="280" w:bottom="1560" w:left="320" w:header="0" w:footer="1312" w:gutter="0"/>
          <w:cols w:space="720"/>
        </w:sectPr>
      </w:pPr>
    </w:p>
    <w:p w:rsidR="00C51549" w:rsidRDefault="00C04401">
      <w:pPr>
        <w:pStyle w:val="a3"/>
        <w:spacing w:before="66"/>
        <w:ind w:right="565" w:firstLine="359"/>
      </w:pPr>
      <w:r>
        <w:rPr>
          <w:color w:val="111111"/>
        </w:rPr>
        <w:lastRenderedPageBreak/>
        <w:t>Основными принципами применения дистанционных образовательных технологий (ДОТ) являются:</w:t>
      </w:r>
    </w:p>
    <w:p w:rsidR="00C51549" w:rsidRDefault="00C04401">
      <w:pPr>
        <w:pStyle w:val="a4"/>
        <w:numPr>
          <w:ilvl w:val="0"/>
          <w:numId w:val="51"/>
        </w:numPr>
        <w:tabs>
          <w:tab w:val="left" w:pos="2031"/>
        </w:tabs>
        <w:ind w:right="569" w:firstLine="359"/>
        <w:jc w:val="both"/>
        <w:rPr>
          <w:sz w:val="24"/>
        </w:rPr>
      </w:pPr>
      <w:r>
        <w:rPr>
          <w:b/>
          <w:i/>
          <w:color w:val="111111"/>
          <w:sz w:val="24"/>
        </w:rPr>
        <w:t>принцип доступности</w:t>
      </w:r>
      <w:r>
        <w:rPr>
          <w:color w:val="111111"/>
          <w:sz w:val="24"/>
        </w:rPr>
        <w:t>, выражающийся в предоставлении всем участникам образовательного процесса возможности получения качественной и своеврем</w:t>
      </w:r>
      <w:r>
        <w:rPr>
          <w:color w:val="111111"/>
          <w:sz w:val="24"/>
        </w:rPr>
        <w:t>енной информации непосредственно по месту жительства;</w:t>
      </w:r>
    </w:p>
    <w:p w:rsidR="00C51549" w:rsidRDefault="00C04401">
      <w:pPr>
        <w:pStyle w:val="a4"/>
        <w:numPr>
          <w:ilvl w:val="0"/>
          <w:numId w:val="51"/>
        </w:numPr>
        <w:tabs>
          <w:tab w:val="left" w:pos="1964"/>
        </w:tabs>
        <w:spacing w:before="1"/>
        <w:ind w:right="568" w:firstLine="359"/>
        <w:jc w:val="both"/>
        <w:rPr>
          <w:sz w:val="24"/>
        </w:rPr>
      </w:pPr>
      <w:r>
        <w:rPr>
          <w:b/>
          <w:i/>
          <w:color w:val="111111"/>
          <w:sz w:val="24"/>
        </w:rPr>
        <w:t>принцип персонализации</w:t>
      </w:r>
      <w:r>
        <w:rPr>
          <w:color w:val="111111"/>
          <w:sz w:val="24"/>
        </w:rPr>
        <w:t>, выражающийся в создании условий (педагогических, организационных и технических) для реализации индивидуальной образовательной траектории обучающегося;</w:t>
      </w:r>
    </w:p>
    <w:p w:rsidR="00C51549" w:rsidRDefault="00C04401">
      <w:pPr>
        <w:pStyle w:val="a4"/>
        <w:numPr>
          <w:ilvl w:val="0"/>
          <w:numId w:val="51"/>
        </w:numPr>
        <w:tabs>
          <w:tab w:val="left" w:pos="1906"/>
        </w:tabs>
        <w:ind w:right="563" w:firstLine="359"/>
        <w:jc w:val="both"/>
        <w:rPr>
          <w:sz w:val="24"/>
        </w:rPr>
      </w:pPr>
      <w:r>
        <w:rPr>
          <w:b/>
          <w:i/>
          <w:color w:val="111111"/>
          <w:sz w:val="24"/>
        </w:rPr>
        <w:t>принцип интерактивности</w:t>
      </w:r>
      <w:r>
        <w:rPr>
          <w:color w:val="111111"/>
          <w:sz w:val="24"/>
        </w:rPr>
        <w:t>, вы</w:t>
      </w:r>
      <w:r>
        <w:rPr>
          <w:color w:val="111111"/>
          <w:sz w:val="24"/>
        </w:rPr>
        <w:t xml:space="preserve">ражающийся в возможности постоянных контактов всех участников образовательного процесса с помощью информационно-образовательной </w:t>
      </w:r>
      <w:r>
        <w:rPr>
          <w:color w:val="111111"/>
          <w:spacing w:val="-2"/>
          <w:sz w:val="24"/>
        </w:rPr>
        <w:t>среды;</w:t>
      </w:r>
    </w:p>
    <w:p w:rsidR="00C51549" w:rsidRDefault="00C04401">
      <w:pPr>
        <w:pStyle w:val="a4"/>
        <w:numPr>
          <w:ilvl w:val="0"/>
          <w:numId w:val="51"/>
        </w:numPr>
        <w:tabs>
          <w:tab w:val="left" w:pos="1940"/>
        </w:tabs>
        <w:ind w:right="573" w:firstLine="359"/>
        <w:jc w:val="both"/>
        <w:rPr>
          <w:sz w:val="24"/>
        </w:rPr>
      </w:pPr>
      <w:r>
        <w:rPr>
          <w:b/>
          <w:i/>
          <w:color w:val="111111"/>
          <w:sz w:val="24"/>
        </w:rPr>
        <w:t>принцип гибкости</w:t>
      </w:r>
      <w:r>
        <w:rPr>
          <w:color w:val="111111"/>
          <w:sz w:val="24"/>
        </w:rPr>
        <w:t>, дающий возможность участникам образовательного процесса работать в необходимом для них темпе и в удобно</w:t>
      </w:r>
      <w:r>
        <w:rPr>
          <w:color w:val="111111"/>
          <w:sz w:val="24"/>
        </w:rPr>
        <w:t>е для себя время.</w:t>
      </w:r>
    </w:p>
    <w:p w:rsidR="00C51549" w:rsidRDefault="00C04401">
      <w:pPr>
        <w:pStyle w:val="a3"/>
        <w:ind w:right="565" w:firstLine="359"/>
      </w:pPr>
      <w:r>
        <w:rPr>
          <w:color w:val="111111"/>
        </w:rPr>
        <w:t>Предполагаемый результат: создание цифровой информационно-образовательной</w:t>
      </w:r>
      <w:r>
        <w:rPr>
          <w:color w:val="111111"/>
          <w:spacing w:val="40"/>
        </w:rPr>
        <w:t xml:space="preserve"> </w:t>
      </w:r>
      <w:r>
        <w:rPr>
          <w:color w:val="111111"/>
        </w:rPr>
        <w:t>базы, обеспечивающей овладение программным содержанием воспитанникам, находящимся на дистанционном обучении.</w:t>
      </w:r>
    </w:p>
    <w:p w:rsidR="00C51549" w:rsidRDefault="00C04401">
      <w:pPr>
        <w:pStyle w:val="a3"/>
        <w:ind w:right="562" w:firstLine="566"/>
      </w:pPr>
      <w:r>
        <w:t>На официальном сайте функционирует раздел «Играя, обуча</w:t>
      </w:r>
      <w:r>
        <w:t>юсь!», д</w:t>
      </w:r>
      <w:r>
        <w:rPr>
          <w:color w:val="111111"/>
        </w:rPr>
        <w:t>анный раздел предназначен для Off-Line обучения, где в соответствии с программным содержанием и тематическим планом размещается учебно-методический материал в доступном и понятном для родителей и воспитанников формате. Охвачены все направления разв</w:t>
      </w:r>
      <w:r>
        <w:rPr>
          <w:color w:val="111111"/>
        </w:rPr>
        <w:t>ития дошкольников в соответствии с требованиями ФГОС ДО.</w:t>
      </w:r>
    </w:p>
    <w:p w:rsidR="00C51549" w:rsidRDefault="00C04401">
      <w:pPr>
        <w:pStyle w:val="a3"/>
        <w:spacing w:before="1"/>
        <w:ind w:right="565" w:firstLine="359"/>
      </w:pPr>
      <w:r>
        <w:rPr>
          <w:color w:val="111111"/>
        </w:rPr>
        <w:t>Педагоги разрабатывают содержание обучающей деятельности в виде подборки различных детско-взрослых активностей по темам недели, по направлениям детского развития (тексты художественных произведений д</w:t>
      </w:r>
      <w:r>
        <w:rPr>
          <w:color w:val="111111"/>
        </w:rPr>
        <w:t>ля чтения детям, презентации, электронные игры, головоломки, раскраски, музыкальные занятия, карты и схемы изготовления поделок и построек, рекомендации по организации и проведению подвижных игр, утренней гимнастики и другое).</w:t>
      </w:r>
    </w:p>
    <w:p w:rsidR="00C51549" w:rsidRDefault="00C04401">
      <w:pPr>
        <w:pStyle w:val="a3"/>
        <w:ind w:right="568" w:firstLine="359"/>
      </w:pPr>
      <w:r>
        <w:rPr>
          <w:color w:val="111111"/>
        </w:rPr>
        <w:t>Наиболее удобным форматом стала компьютерная презентация в программе Microsoft PowerPoint, в которой педагог имеет возможность отобразить все формы деятельности.</w:t>
      </w:r>
    </w:p>
    <w:p w:rsidR="00C51549" w:rsidRDefault="00C04401">
      <w:pPr>
        <w:pStyle w:val="a3"/>
      </w:pPr>
      <w:r>
        <w:t>Различных</w:t>
      </w:r>
      <w:r>
        <w:rPr>
          <w:spacing w:val="-3"/>
        </w:rPr>
        <w:t xml:space="preserve"> </w:t>
      </w:r>
      <w:r>
        <w:t>форм</w:t>
      </w:r>
      <w:r>
        <w:rPr>
          <w:spacing w:val="-5"/>
        </w:rPr>
        <w:t xml:space="preserve"> </w:t>
      </w:r>
      <w:r>
        <w:t>дистанционной</w:t>
      </w:r>
      <w:r>
        <w:rPr>
          <w:spacing w:val="-4"/>
        </w:rPr>
        <w:t xml:space="preserve"> </w:t>
      </w:r>
      <w:r>
        <w:t>работы</w:t>
      </w:r>
      <w:r>
        <w:rPr>
          <w:spacing w:val="-4"/>
        </w:rPr>
        <w:t xml:space="preserve"> </w:t>
      </w:r>
      <w:r>
        <w:rPr>
          <w:spacing w:val="-2"/>
        </w:rPr>
        <w:t>воспитателя:</w:t>
      </w:r>
    </w:p>
    <w:p w:rsidR="00C51549" w:rsidRDefault="00C04401">
      <w:pPr>
        <w:pStyle w:val="a4"/>
        <w:numPr>
          <w:ilvl w:val="0"/>
          <w:numId w:val="50"/>
        </w:numPr>
        <w:tabs>
          <w:tab w:val="left" w:pos="1808"/>
        </w:tabs>
        <w:ind w:left="1808" w:hanging="285"/>
        <w:jc w:val="both"/>
        <w:rPr>
          <w:sz w:val="24"/>
        </w:rPr>
      </w:pPr>
      <w:r>
        <w:rPr>
          <w:sz w:val="24"/>
        </w:rPr>
        <w:t>Тематические</w:t>
      </w:r>
      <w:r>
        <w:rPr>
          <w:spacing w:val="-7"/>
          <w:sz w:val="24"/>
        </w:rPr>
        <w:t xml:space="preserve"> </w:t>
      </w:r>
      <w:r>
        <w:rPr>
          <w:sz w:val="24"/>
        </w:rPr>
        <w:t>образовательные</w:t>
      </w:r>
      <w:r>
        <w:rPr>
          <w:spacing w:val="-7"/>
          <w:sz w:val="24"/>
        </w:rPr>
        <w:t xml:space="preserve"> </w:t>
      </w:r>
      <w:r>
        <w:rPr>
          <w:spacing w:val="-2"/>
          <w:sz w:val="24"/>
        </w:rPr>
        <w:t>маршруты;</w:t>
      </w:r>
    </w:p>
    <w:p w:rsidR="00C51549" w:rsidRDefault="00C04401">
      <w:pPr>
        <w:pStyle w:val="a4"/>
        <w:numPr>
          <w:ilvl w:val="0"/>
          <w:numId w:val="50"/>
        </w:numPr>
        <w:tabs>
          <w:tab w:val="left" w:pos="1809"/>
        </w:tabs>
        <w:ind w:right="566"/>
        <w:jc w:val="both"/>
        <w:rPr>
          <w:sz w:val="24"/>
        </w:rPr>
      </w:pPr>
      <w:r>
        <w:rPr>
          <w:sz w:val="24"/>
        </w:rPr>
        <w:t>Создание аудиозанятия в формате презентации или ролика с закадровым голосом воспитателя, который рассказывает детям о теме занятия,</w:t>
      </w:r>
      <w:r>
        <w:rPr>
          <w:spacing w:val="-1"/>
          <w:sz w:val="24"/>
        </w:rPr>
        <w:t xml:space="preserve"> </w:t>
      </w:r>
      <w:r>
        <w:rPr>
          <w:sz w:val="24"/>
        </w:rPr>
        <w:t>проводит физкультминутку, играет и дает задания</w:t>
      </w:r>
    </w:p>
    <w:p w:rsidR="00C51549" w:rsidRDefault="00C04401">
      <w:pPr>
        <w:pStyle w:val="a4"/>
        <w:numPr>
          <w:ilvl w:val="0"/>
          <w:numId w:val="50"/>
        </w:numPr>
        <w:tabs>
          <w:tab w:val="left" w:pos="1809"/>
        </w:tabs>
        <w:ind w:right="565"/>
        <w:jc w:val="both"/>
        <w:rPr>
          <w:sz w:val="24"/>
        </w:rPr>
      </w:pPr>
      <w:r>
        <w:rPr>
          <w:sz w:val="24"/>
        </w:rPr>
        <w:t>Аудиозапись «Сказки воспитателя»</w:t>
      </w:r>
      <w:r>
        <w:rPr>
          <w:spacing w:val="-3"/>
          <w:sz w:val="24"/>
        </w:rPr>
        <w:t xml:space="preserve"> </w:t>
      </w:r>
      <w:r>
        <w:rPr>
          <w:sz w:val="24"/>
        </w:rPr>
        <w:t>-</w:t>
      </w:r>
      <w:r>
        <w:rPr>
          <w:spacing w:val="-1"/>
          <w:sz w:val="24"/>
        </w:rPr>
        <w:t xml:space="preserve"> </w:t>
      </w:r>
      <w:r>
        <w:rPr>
          <w:sz w:val="24"/>
        </w:rPr>
        <w:t>воспитатель записывает и</w:t>
      </w:r>
      <w:r>
        <w:rPr>
          <w:spacing w:val="-2"/>
          <w:sz w:val="24"/>
        </w:rPr>
        <w:t xml:space="preserve"> </w:t>
      </w:r>
      <w:r>
        <w:rPr>
          <w:sz w:val="24"/>
        </w:rPr>
        <w:t>пересылает родит</w:t>
      </w:r>
      <w:r>
        <w:rPr>
          <w:sz w:val="24"/>
        </w:rPr>
        <w:t>елям аудиозапись сказки детям, как обычно делается перед дневным сном в детском саду, что оказывает благоприятное психологическое воздействие на ребенка</w:t>
      </w:r>
    </w:p>
    <w:p w:rsidR="00C51549" w:rsidRDefault="00C04401">
      <w:pPr>
        <w:pStyle w:val="a4"/>
        <w:numPr>
          <w:ilvl w:val="0"/>
          <w:numId w:val="50"/>
        </w:numPr>
        <w:tabs>
          <w:tab w:val="left" w:pos="1809"/>
        </w:tabs>
        <w:ind w:right="563"/>
        <w:jc w:val="both"/>
        <w:rPr>
          <w:sz w:val="24"/>
        </w:rPr>
      </w:pPr>
      <w:r>
        <w:rPr>
          <w:sz w:val="24"/>
        </w:rPr>
        <w:t>Работа воспитателя с детьми над проектами (составление рекомендаций для родителей) по темам «Мой огород</w:t>
      </w:r>
      <w:r>
        <w:rPr>
          <w:sz w:val="24"/>
        </w:rPr>
        <w:t xml:space="preserve"> на окне», «Перелетные птицы» в течении недели или двух. По результатам присланных родителями детских рисунков, фотографий, видео составление коллажей и небольших видеороликов.</w:t>
      </w:r>
    </w:p>
    <w:p w:rsidR="00C51549" w:rsidRDefault="00C04401">
      <w:pPr>
        <w:pStyle w:val="a4"/>
        <w:numPr>
          <w:ilvl w:val="0"/>
          <w:numId w:val="50"/>
        </w:numPr>
        <w:tabs>
          <w:tab w:val="left" w:pos="1809"/>
        </w:tabs>
        <w:spacing w:before="1"/>
        <w:ind w:right="568"/>
        <w:jc w:val="both"/>
        <w:rPr>
          <w:sz w:val="24"/>
        </w:rPr>
      </w:pPr>
      <w:r>
        <w:rPr>
          <w:sz w:val="24"/>
        </w:rPr>
        <w:t>Запись воспитателем видео мастер-классов по определенной теме с пошаговой инстр</w:t>
      </w:r>
      <w:r>
        <w:rPr>
          <w:sz w:val="24"/>
        </w:rPr>
        <w:t>укцией</w:t>
      </w:r>
      <w:r>
        <w:rPr>
          <w:spacing w:val="80"/>
          <w:sz w:val="24"/>
        </w:rPr>
        <w:t xml:space="preserve"> </w:t>
      </w:r>
      <w:r>
        <w:rPr>
          <w:sz w:val="24"/>
        </w:rPr>
        <w:t>для</w:t>
      </w:r>
      <w:r>
        <w:rPr>
          <w:spacing w:val="80"/>
          <w:sz w:val="24"/>
        </w:rPr>
        <w:t xml:space="preserve"> </w:t>
      </w:r>
      <w:r>
        <w:rPr>
          <w:sz w:val="24"/>
        </w:rPr>
        <w:t>самостоятельных</w:t>
      </w:r>
      <w:r>
        <w:rPr>
          <w:spacing w:val="80"/>
          <w:sz w:val="24"/>
        </w:rPr>
        <w:t xml:space="preserve"> </w:t>
      </w:r>
      <w:r>
        <w:rPr>
          <w:sz w:val="24"/>
        </w:rPr>
        <w:t>занятий</w:t>
      </w:r>
      <w:r>
        <w:rPr>
          <w:spacing w:val="80"/>
          <w:sz w:val="24"/>
        </w:rPr>
        <w:t xml:space="preserve"> </w:t>
      </w:r>
      <w:r>
        <w:rPr>
          <w:sz w:val="24"/>
        </w:rPr>
        <w:t>ребенком</w:t>
      </w:r>
      <w:r>
        <w:rPr>
          <w:spacing w:val="80"/>
          <w:sz w:val="24"/>
        </w:rPr>
        <w:t xml:space="preserve"> </w:t>
      </w:r>
      <w:r>
        <w:rPr>
          <w:sz w:val="24"/>
        </w:rPr>
        <w:t>дома</w:t>
      </w:r>
      <w:r>
        <w:rPr>
          <w:spacing w:val="80"/>
          <w:sz w:val="24"/>
        </w:rPr>
        <w:t xml:space="preserve"> </w:t>
      </w:r>
      <w:r>
        <w:rPr>
          <w:sz w:val="24"/>
        </w:rPr>
        <w:t>«Пластилинография»,</w:t>
      </w:r>
    </w:p>
    <w:p w:rsidR="00C51549" w:rsidRDefault="00C04401">
      <w:pPr>
        <w:pStyle w:val="a3"/>
        <w:ind w:left="1809"/>
      </w:pPr>
      <w:r>
        <w:t>«ИЗО»,</w:t>
      </w:r>
      <w:r>
        <w:rPr>
          <w:spacing w:val="-2"/>
        </w:rPr>
        <w:t xml:space="preserve"> </w:t>
      </w:r>
      <w:r>
        <w:t>«Проведение</w:t>
      </w:r>
      <w:r>
        <w:rPr>
          <w:spacing w:val="-8"/>
        </w:rPr>
        <w:t xml:space="preserve"> </w:t>
      </w:r>
      <w:r>
        <w:rPr>
          <w:spacing w:val="-2"/>
        </w:rPr>
        <w:t>опытов».</w:t>
      </w:r>
    </w:p>
    <w:p w:rsidR="00C51549" w:rsidRDefault="00C04401">
      <w:pPr>
        <w:pStyle w:val="a4"/>
        <w:numPr>
          <w:ilvl w:val="0"/>
          <w:numId w:val="50"/>
        </w:numPr>
        <w:tabs>
          <w:tab w:val="left" w:pos="1809"/>
        </w:tabs>
        <w:ind w:right="564"/>
        <w:jc w:val="both"/>
        <w:rPr>
          <w:sz w:val="24"/>
        </w:rPr>
      </w:pPr>
      <w:r>
        <w:rPr>
          <w:sz w:val="24"/>
        </w:rPr>
        <w:t>Подбор для родителей для занятий с детьми мероприятий посредством интернет- ресурсов (интерактивные экскурсии по музеям, детские онлайн-спектакли и т.п.)</w:t>
      </w:r>
    </w:p>
    <w:p w:rsidR="00C51549" w:rsidRDefault="00C04401">
      <w:pPr>
        <w:pStyle w:val="a3"/>
        <w:ind w:right="563" w:firstLine="566"/>
      </w:pPr>
      <w:r>
        <w:rPr>
          <w:color w:val="111111"/>
        </w:rPr>
        <w:t>Диста</w:t>
      </w:r>
      <w:r>
        <w:rPr>
          <w:color w:val="111111"/>
        </w:rPr>
        <w:t>нционные образовательные технологии не только не противоречат современным тенденциям развития образования, но и наиболее приемлемы в процессе взаимодействия с семьями воспитанников, актуальны и доступны всем педагогам ДОУ. Электронные образовательные ресур</w:t>
      </w:r>
      <w:r>
        <w:rPr>
          <w:color w:val="111111"/>
        </w:rPr>
        <w:t>сы могут быть эффективно встроены в тему занятия, они могут стать дополнением к традиционным видам деятельности.</w:t>
      </w:r>
    </w:p>
    <w:p w:rsidR="00C51549" w:rsidRDefault="00C51549">
      <w:pPr>
        <w:sectPr w:rsidR="00C51549">
          <w:pgSz w:w="11910" w:h="16840"/>
          <w:pgMar w:top="1040" w:right="280" w:bottom="1540" w:left="320" w:header="0" w:footer="1312" w:gutter="0"/>
          <w:cols w:space="720"/>
        </w:sectPr>
      </w:pPr>
    </w:p>
    <w:p w:rsidR="00C51549" w:rsidRDefault="00C04401">
      <w:pPr>
        <w:pStyle w:val="2"/>
        <w:spacing w:before="71"/>
        <w:ind w:left="2061"/>
      </w:pPr>
      <w:r>
        <w:lastRenderedPageBreak/>
        <w:t>ЗНАЧИМЫЕ</w:t>
      </w:r>
      <w:r>
        <w:rPr>
          <w:spacing w:val="-6"/>
        </w:rPr>
        <w:t xml:space="preserve"> </w:t>
      </w:r>
      <w:r>
        <w:t>ДЛЯ</w:t>
      </w:r>
      <w:r>
        <w:rPr>
          <w:spacing w:val="-4"/>
        </w:rPr>
        <w:t xml:space="preserve"> </w:t>
      </w:r>
      <w:r>
        <w:t>РЕАЛИЗАЦИИ</w:t>
      </w:r>
      <w:r>
        <w:rPr>
          <w:spacing w:val="-3"/>
        </w:rPr>
        <w:t xml:space="preserve"> </w:t>
      </w:r>
      <w:r>
        <w:t>ПРОГРАММЫ</w:t>
      </w:r>
      <w:r>
        <w:rPr>
          <w:spacing w:val="-3"/>
        </w:rPr>
        <w:t xml:space="preserve"> </w:t>
      </w:r>
      <w:r>
        <w:rPr>
          <w:spacing w:val="-2"/>
        </w:rPr>
        <w:t>ХАРАКТЕРИСТИКИ</w:t>
      </w:r>
    </w:p>
    <w:p w:rsidR="00C51549" w:rsidRDefault="00C04401">
      <w:pPr>
        <w:spacing w:before="240"/>
        <w:ind w:left="3158" w:hanging="1083"/>
        <w:rPr>
          <w:b/>
          <w:sz w:val="24"/>
        </w:rPr>
      </w:pPr>
      <w:r>
        <w:rPr>
          <w:b/>
          <w:sz w:val="24"/>
        </w:rPr>
        <w:t>ОСОБЕННОСТИ</w:t>
      </w:r>
      <w:r>
        <w:rPr>
          <w:b/>
          <w:spacing w:val="-13"/>
          <w:sz w:val="24"/>
        </w:rPr>
        <w:t xml:space="preserve"> </w:t>
      </w:r>
      <w:r>
        <w:rPr>
          <w:b/>
          <w:sz w:val="24"/>
        </w:rPr>
        <w:t>ОСУЩЕСТВЛЕНИЯ</w:t>
      </w:r>
      <w:r>
        <w:rPr>
          <w:b/>
          <w:spacing w:val="-13"/>
          <w:sz w:val="24"/>
        </w:rPr>
        <w:t xml:space="preserve"> </w:t>
      </w:r>
      <w:r>
        <w:rPr>
          <w:b/>
          <w:sz w:val="24"/>
        </w:rPr>
        <w:t>ОБРАЗОВАТЕЛЬНОГО</w:t>
      </w:r>
      <w:r>
        <w:rPr>
          <w:b/>
          <w:spacing w:val="-13"/>
          <w:sz w:val="24"/>
        </w:rPr>
        <w:t xml:space="preserve"> </w:t>
      </w:r>
      <w:r>
        <w:rPr>
          <w:b/>
          <w:sz w:val="24"/>
        </w:rPr>
        <w:t>ПРОЦЕССА СВЯЗАНЫ С КЛИМАТИЧЕСКИМИ УСЛОВИЯМИ</w:t>
      </w:r>
    </w:p>
    <w:p w:rsidR="00C51549" w:rsidRDefault="00C04401">
      <w:pPr>
        <w:pStyle w:val="a3"/>
        <w:ind w:right="565" w:firstLine="566"/>
      </w:pPr>
      <w:r>
        <w:t>Климатические условия - это один из факторов, влияющих на здоровье воспитанников и педагогов, на организацию режимных моментов в образовательном учреждении. Учитывая климатические условия региона и для профилактики заболеваемости</w:t>
      </w:r>
      <w:r>
        <w:rPr>
          <w:spacing w:val="25"/>
        </w:rPr>
        <w:t xml:space="preserve">  </w:t>
      </w:r>
      <w:r>
        <w:t>в</w:t>
      </w:r>
      <w:r>
        <w:rPr>
          <w:spacing w:val="26"/>
        </w:rPr>
        <w:t xml:space="preserve">  </w:t>
      </w:r>
      <w:r>
        <w:t>Организации</w:t>
      </w:r>
      <w:r>
        <w:rPr>
          <w:spacing w:val="25"/>
        </w:rPr>
        <w:t xml:space="preserve">  </w:t>
      </w:r>
      <w:r>
        <w:t>активно</w:t>
      </w:r>
      <w:r>
        <w:rPr>
          <w:spacing w:val="79"/>
          <w:w w:val="150"/>
        </w:rPr>
        <w:t xml:space="preserve"> </w:t>
      </w:r>
      <w:r>
        <w:t>в</w:t>
      </w:r>
      <w:r>
        <w:t>едется</w:t>
      </w:r>
      <w:r>
        <w:rPr>
          <w:spacing w:val="26"/>
        </w:rPr>
        <w:t xml:space="preserve">  </w:t>
      </w:r>
      <w:r>
        <w:t>работа</w:t>
      </w:r>
      <w:r>
        <w:rPr>
          <w:spacing w:val="25"/>
        </w:rPr>
        <w:t xml:space="preserve">  </w:t>
      </w:r>
      <w:r>
        <w:t>центра</w:t>
      </w:r>
      <w:r>
        <w:rPr>
          <w:spacing w:val="26"/>
        </w:rPr>
        <w:t xml:space="preserve">  </w:t>
      </w:r>
      <w:r>
        <w:rPr>
          <w:spacing w:val="-2"/>
        </w:rPr>
        <w:t>здоровьясбережения</w:t>
      </w:r>
    </w:p>
    <w:p w:rsidR="00C51549" w:rsidRDefault="00C04401">
      <w:pPr>
        <w:pStyle w:val="a3"/>
      </w:pPr>
      <w:r>
        <w:t>«Академия</w:t>
      </w:r>
      <w:r>
        <w:rPr>
          <w:spacing w:val="-4"/>
        </w:rPr>
        <w:t xml:space="preserve"> </w:t>
      </w:r>
      <w:r>
        <w:rPr>
          <w:spacing w:val="-2"/>
        </w:rPr>
        <w:t>здоровья».</w:t>
      </w:r>
    </w:p>
    <w:p w:rsidR="00C51549" w:rsidRDefault="00C04401">
      <w:pPr>
        <w:pStyle w:val="a3"/>
        <w:ind w:right="566" w:firstLine="566"/>
      </w:pPr>
      <w:r>
        <w:t>Цель деятельности Центра здоровьесбережения - оптимизация образовательного процесса, определяющего здоровье как цель, объект и результат деятельности Организации, гарантирующего оптимальные ус</w:t>
      </w:r>
      <w:r>
        <w:t>ловия физического и психического становления воспитанников.</w:t>
      </w:r>
    </w:p>
    <w:p w:rsidR="00C51549" w:rsidRDefault="00C04401">
      <w:pPr>
        <w:pStyle w:val="a3"/>
        <w:ind w:right="561" w:firstLine="566"/>
      </w:pPr>
      <w:r>
        <w:t>В рамках деятельности центра здоровьясбережения «Академия здоровья» реализуется проект «Аистенок – здоровый дошколёнок» направленного на сохранение, укрепление и активного формирования здорового о</w:t>
      </w:r>
      <w:r>
        <w:t>браза жизни и здоровья</w:t>
      </w:r>
      <w:r>
        <w:rPr>
          <w:spacing w:val="80"/>
        </w:rPr>
        <w:t xml:space="preserve"> </w:t>
      </w:r>
      <w:r>
        <w:rPr>
          <w:spacing w:val="-2"/>
        </w:rPr>
        <w:t>воспитанников.</w:t>
      </w:r>
    </w:p>
    <w:p w:rsidR="00C51549" w:rsidRDefault="00C04401">
      <w:pPr>
        <w:pStyle w:val="a3"/>
        <w:ind w:right="567" w:firstLine="566"/>
      </w:pPr>
      <w:r>
        <w:t>Здоровье – понятие комплексное. Создавая здоровьесберегающее пространство Учреждения, объединяются усилия всех взрослых: педагогов и родителей. (см. Модель 2 здоровьясбережения). При этом здоровьесберегающая технология</w:t>
      </w:r>
      <w:r>
        <w:t xml:space="preserve"> объединяет в себе все направления деятельности Организации по формированию, сохранению и укреплению, здоровья воспитанников.</w:t>
      </w:r>
    </w:p>
    <w:p w:rsidR="00C51549" w:rsidRDefault="00C04401">
      <w:pPr>
        <w:pStyle w:val="a3"/>
        <w:ind w:right="570" w:firstLine="566"/>
      </w:pPr>
      <w:r>
        <w:t>В рамках работы центра реализуется проект «Аистёнок - здоровый дошколенок», в который входят здоровьесберегающие технологии:</w:t>
      </w:r>
    </w:p>
    <w:p w:rsidR="00C51549" w:rsidRDefault="00C04401">
      <w:pPr>
        <w:pStyle w:val="a4"/>
        <w:numPr>
          <w:ilvl w:val="1"/>
          <w:numId w:val="50"/>
        </w:numPr>
        <w:tabs>
          <w:tab w:val="left" w:pos="2332"/>
        </w:tabs>
        <w:ind w:hanging="242"/>
        <w:rPr>
          <w:sz w:val="24"/>
        </w:rPr>
      </w:pPr>
      <w:r>
        <w:rPr>
          <w:sz w:val="24"/>
        </w:rPr>
        <w:t>Щетин</w:t>
      </w:r>
      <w:r>
        <w:rPr>
          <w:sz w:val="24"/>
        </w:rPr>
        <w:t>ин</w:t>
      </w:r>
      <w:r>
        <w:rPr>
          <w:spacing w:val="4"/>
          <w:sz w:val="24"/>
        </w:rPr>
        <w:t xml:space="preserve"> </w:t>
      </w:r>
      <w:r>
        <w:rPr>
          <w:sz w:val="24"/>
        </w:rPr>
        <w:t>М.Н.</w:t>
      </w:r>
      <w:r>
        <w:rPr>
          <w:spacing w:val="9"/>
          <w:sz w:val="24"/>
        </w:rPr>
        <w:t xml:space="preserve"> </w:t>
      </w:r>
      <w:r>
        <w:rPr>
          <w:sz w:val="24"/>
        </w:rPr>
        <w:t>«Стрельниковская</w:t>
      </w:r>
      <w:r>
        <w:rPr>
          <w:spacing w:val="6"/>
          <w:sz w:val="24"/>
        </w:rPr>
        <w:t xml:space="preserve"> </w:t>
      </w:r>
      <w:r>
        <w:rPr>
          <w:sz w:val="24"/>
        </w:rPr>
        <w:t>дыхательная</w:t>
      </w:r>
      <w:r>
        <w:rPr>
          <w:spacing w:val="5"/>
          <w:sz w:val="24"/>
        </w:rPr>
        <w:t xml:space="preserve"> </w:t>
      </w:r>
      <w:r>
        <w:rPr>
          <w:sz w:val="24"/>
        </w:rPr>
        <w:t>гимнастика</w:t>
      </w:r>
      <w:r>
        <w:rPr>
          <w:spacing w:val="4"/>
          <w:sz w:val="24"/>
        </w:rPr>
        <w:t xml:space="preserve"> </w:t>
      </w:r>
      <w:r>
        <w:rPr>
          <w:sz w:val="24"/>
        </w:rPr>
        <w:t>для</w:t>
      </w:r>
      <w:r>
        <w:rPr>
          <w:spacing w:val="4"/>
          <w:sz w:val="24"/>
        </w:rPr>
        <w:t xml:space="preserve"> </w:t>
      </w:r>
      <w:r>
        <w:rPr>
          <w:spacing w:val="-2"/>
          <w:sz w:val="24"/>
        </w:rPr>
        <w:t>детей»;</w:t>
      </w:r>
    </w:p>
    <w:p w:rsidR="00C51549" w:rsidRDefault="00C04401">
      <w:pPr>
        <w:pStyle w:val="a4"/>
        <w:numPr>
          <w:ilvl w:val="1"/>
          <w:numId w:val="50"/>
        </w:numPr>
        <w:tabs>
          <w:tab w:val="left" w:pos="2332"/>
        </w:tabs>
        <w:ind w:hanging="242"/>
        <w:rPr>
          <w:sz w:val="24"/>
        </w:rPr>
      </w:pPr>
      <w:r>
        <w:rPr>
          <w:sz w:val="24"/>
        </w:rPr>
        <w:t>Чистяков</w:t>
      </w:r>
      <w:r>
        <w:rPr>
          <w:spacing w:val="3"/>
          <w:sz w:val="24"/>
        </w:rPr>
        <w:t xml:space="preserve"> </w:t>
      </w:r>
      <w:r>
        <w:rPr>
          <w:sz w:val="24"/>
        </w:rPr>
        <w:t>М.И.</w:t>
      </w:r>
      <w:r>
        <w:rPr>
          <w:spacing w:val="11"/>
          <w:sz w:val="24"/>
        </w:rPr>
        <w:t xml:space="preserve"> </w:t>
      </w:r>
      <w:r>
        <w:rPr>
          <w:spacing w:val="-2"/>
          <w:sz w:val="24"/>
        </w:rPr>
        <w:t>«Психогимнастика»;</w:t>
      </w:r>
    </w:p>
    <w:p w:rsidR="00C51549" w:rsidRDefault="00C04401">
      <w:pPr>
        <w:pStyle w:val="a4"/>
        <w:numPr>
          <w:ilvl w:val="1"/>
          <w:numId w:val="50"/>
        </w:numPr>
        <w:tabs>
          <w:tab w:val="left" w:pos="2330"/>
        </w:tabs>
        <w:ind w:left="2330" w:hanging="240"/>
        <w:rPr>
          <w:sz w:val="24"/>
        </w:rPr>
      </w:pPr>
      <w:r>
        <w:rPr>
          <w:sz w:val="24"/>
        </w:rPr>
        <w:t>Рижский</w:t>
      </w:r>
      <w:r>
        <w:rPr>
          <w:spacing w:val="4"/>
          <w:sz w:val="24"/>
        </w:rPr>
        <w:t xml:space="preserve"> </w:t>
      </w:r>
      <w:r>
        <w:rPr>
          <w:sz w:val="24"/>
        </w:rPr>
        <w:t>метод</w:t>
      </w:r>
      <w:r>
        <w:rPr>
          <w:spacing w:val="4"/>
          <w:sz w:val="24"/>
        </w:rPr>
        <w:t xml:space="preserve"> </w:t>
      </w:r>
      <w:r>
        <w:rPr>
          <w:spacing w:val="-2"/>
          <w:sz w:val="24"/>
        </w:rPr>
        <w:t>закаливания.</w:t>
      </w:r>
    </w:p>
    <w:p w:rsidR="00C51549" w:rsidRDefault="00C04401">
      <w:pPr>
        <w:pStyle w:val="a3"/>
        <w:ind w:right="561" w:firstLine="566"/>
      </w:pPr>
      <w:r>
        <w:t>В</w:t>
      </w:r>
      <w:r>
        <w:rPr>
          <w:spacing w:val="80"/>
        </w:rPr>
        <w:t xml:space="preserve">  </w:t>
      </w:r>
      <w:r>
        <w:t>Организации</w:t>
      </w:r>
      <w:r>
        <w:rPr>
          <w:spacing w:val="80"/>
        </w:rPr>
        <w:t xml:space="preserve">  </w:t>
      </w:r>
      <w:r>
        <w:t>комплексно</w:t>
      </w:r>
      <w:r>
        <w:rPr>
          <w:spacing w:val="80"/>
        </w:rPr>
        <w:t xml:space="preserve">  </w:t>
      </w:r>
      <w:r>
        <w:t>используется</w:t>
      </w:r>
      <w:r>
        <w:rPr>
          <w:spacing w:val="80"/>
        </w:rPr>
        <w:t xml:space="preserve">  </w:t>
      </w:r>
      <w:r>
        <w:t>«Дыхательная</w:t>
      </w:r>
      <w:r>
        <w:rPr>
          <w:spacing w:val="80"/>
        </w:rPr>
        <w:t xml:space="preserve">  </w:t>
      </w:r>
      <w:r>
        <w:t>гимнастика»</w:t>
      </w:r>
      <w:r>
        <w:rPr>
          <w:spacing w:val="80"/>
          <w:w w:val="150"/>
        </w:rPr>
        <w:t xml:space="preserve"> </w:t>
      </w:r>
      <w:r>
        <w:t>А.Н. Стрельниковой в работе инструктора по физической культуре, педа</w:t>
      </w:r>
      <w:r>
        <w:t>гогов, воспитателей и родителей воспитанников. Такая гимнастика позволяет повысить иммунитет, поэтому ее особенно рекомендуют детям, часто болеющим простудными заболеваниями. Кроме того, упражнения способствуют развитию гибкости и пластичности, помогают ус</w:t>
      </w:r>
      <w:r>
        <w:t>транить нарушения осанки и в целом оптимизируют работу растущего организм.</w:t>
      </w:r>
    </w:p>
    <w:p w:rsidR="00C51549" w:rsidRDefault="00C51549">
      <w:pPr>
        <w:sectPr w:rsidR="00C51549">
          <w:pgSz w:w="11910" w:h="16840"/>
          <w:pgMar w:top="1040" w:right="280" w:bottom="1560" w:left="320" w:header="0" w:footer="1312" w:gutter="0"/>
          <w:cols w:space="720"/>
        </w:sectPr>
      </w:pPr>
    </w:p>
    <w:p w:rsidR="00C51549" w:rsidRDefault="00C04401">
      <w:pPr>
        <w:spacing w:before="66"/>
        <w:ind w:right="565"/>
        <w:jc w:val="right"/>
        <w:rPr>
          <w:i/>
          <w:sz w:val="24"/>
        </w:rPr>
      </w:pPr>
      <w:r>
        <w:rPr>
          <w:i/>
          <w:sz w:val="24"/>
        </w:rPr>
        <w:lastRenderedPageBreak/>
        <w:t>Модель</w:t>
      </w:r>
      <w:r>
        <w:rPr>
          <w:i/>
          <w:spacing w:val="-3"/>
          <w:sz w:val="24"/>
        </w:rPr>
        <w:t xml:space="preserve"> </w:t>
      </w:r>
      <w:r>
        <w:rPr>
          <w:i/>
          <w:sz w:val="24"/>
        </w:rPr>
        <w:t>№</w:t>
      </w:r>
      <w:r>
        <w:rPr>
          <w:i/>
          <w:spacing w:val="-1"/>
          <w:sz w:val="24"/>
        </w:rPr>
        <w:t xml:space="preserve"> </w:t>
      </w:r>
      <w:r>
        <w:rPr>
          <w:i/>
          <w:spacing w:val="-5"/>
          <w:sz w:val="24"/>
        </w:rPr>
        <w:t>2.</w:t>
      </w:r>
    </w:p>
    <w:p w:rsidR="00C51549" w:rsidRDefault="00C04401">
      <w:pPr>
        <w:pStyle w:val="a3"/>
        <w:spacing w:before="120"/>
        <w:ind w:left="4130"/>
        <w:jc w:val="left"/>
      </w:pPr>
      <w:r>
        <w:t>МОДЕЛЬ</w:t>
      </w:r>
      <w:r>
        <w:rPr>
          <w:spacing w:val="-6"/>
        </w:rPr>
        <w:t xml:space="preserve"> </w:t>
      </w:r>
      <w:r>
        <w:rPr>
          <w:spacing w:val="-2"/>
        </w:rPr>
        <w:t>ЗДОРОВЬЕСБЕРЕЖЕНИЯ</w:t>
      </w:r>
    </w:p>
    <w:p w:rsidR="00C51549" w:rsidRDefault="00C04401">
      <w:pPr>
        <w:pStyle w:val="a3"/>
        <w:spacing w:before="1"/>
        <w:ind w:left="0"/>
        <w:jc w:val="left"/>
        <w:rPr>
          <w:sz w:val="13"/>
        </w:rPr>
      </w:pPr>
      <w:r>
        <w:rPr>
          <w:noProof/>
          <w:lang w:eastAsia="ru-RU"/>
        </w:rPr>
        <mc:AlternateContent>
          <mc:Choice Requires="wps">
            <w:drawing>
              <wp:anchor distT="0" distB="0" distL="0" distR="0" simplePos="0" relativeHeight="487589376" behindDoc="1" locked="0" layoutInCell="1" allowOverlap="1">
                <wp:simplePos x="0" y="0"/>
                <wp:positionH relativeFrom="page">
                  <wp:posOffset>929957</wp:posOffset>
                </wp:positionH>
                <wp:positionV relativeFrom="paragraph">
                  <wp:posOffset>111218</wp:posOffset>
                </wp:positionV>
                <wp:extent cx="6290945" cy="570865"/>
                <wp:effectExtent l="0" t="0" r="0" b="0"/>
                <wp:wrapTopAndBottom/>
                <wp:docPr id="14" name="Group 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290945" cy="570865"/>
                          <a:chOff x="0" y="0"/>
                          <a:chExt cx="6290945" cy="570865"/>
                        </a:xfrm>
                      </wpg:grpSpPr>
                      <wps:wsp>
                        <wps:cNvPr id="15" name="Graphic 15"/>
                        <wps:cNvSpPr/>
                        <wps:spPr>
                          <a:xfrm>
                            <a:off x="4762" y="4762"/>
                            <a:ext cx="6281420" cy="561340"/>
                          </a:xfrm>
                          <a:custGeom>
                            <a:avLst/>
                            <a:gdLst/>
                            <a:ahLst/>
                            <a:cxnLst/>
                            <a:rect l="l" t="t" r="r" b="b"/>
                            <a:pathLst>
                              <a:path w="6281420" h="561340">
                                <a:moveTo>
                                  <a:pt x="0" y="0"/>
                                </a:moveTo>
                                <a:lnTo>
                                  <a:pt x="6281420" y="0"/>
                                </a:lnTo>
                                <a:lnTo>
                                  <a:pt x="6281420" y="374269"/>
                                </a:lnTo>
                                <a:lnTo>
                                  <a:pt x="3925951" y="374269"/>
                                </a:lnTo>
                                <a:lnTo>
                                  <a:pt x="3925951" y="467741"/>
                                </a:lnTo>
                                <a:lnTo>
                                  <a:pt x="4711065" y="467741"/>
                                </a:lnTo>
                                <a:lnTo>
                                  <a:pt x="3140710" y="561340"/>
                                </a:lnTo>
                                <a:lnTo>
                                  <a:pt x="1570355" y="467741"/>
                                </a:lnTo>
                                <a:lnTo>
                                  <a:pt x="2355469" y="467741"/>
                                </a:lnTo>
                                <a:lnTo>
                                  <a:pt x="2355469" y="374269"/>
                                </a:lnTo>
                                <a:lnTo>
                                  <a:pt x="0" y="374269"/>
                                </a:lnTo>
                                <a:lnTo>
                                  <a:pt x="0" y="0"/>
                                </a:lnTo>
                                <a:close/>
                              </a:path>
                            </a:pathLst>
                          </a:custGeom>
                          <a:ln w="9524">
                            <a:solidFill>
                              <a:srgbClr val="000000"/>
                            </a:solidFill>
                            <a:prstDash val="solid"/>
                          </a:ln>
                        </wps:spPr>
                        <wps:bodyPr wrap="square" lIns="0" tIns="0" rIns="0" bIns="0" rtlCol="0">
                          <a:prstTxWarp prst="textNoShape">
                            <a:avLst/>
                          </a:prstTxWarp>
                          <a:noAutofit/>
                        </wps:bodyPr>
                      </wps:wsp>
                      <wps:wsp>
                        <wps:cNvPr id="16" name="Textbox 16"/>
                        <wps:cNvSpPr txBox="1"/>
                        <wps:spPr>
                          <a:xfrm>
                            <a:off x="0" y="0"/>
                            <a:ext cx="6290945" cy="570865"/>
                          </a:xfrm>
                          <a:prstGeom prst="rect">
                            <a:avLst/>
                          </a:prstGeom>
                        </wps:spPr>
                        <wps:txbx>
                          <w:txbxContent>
                            <w:p w:rsidR="00C51549" w:rsidRDefault="00C04401">
                              <w:pPr>
                                <w:spacing w:before="86"/>
                                <w:ind w:left="2"/>
                                <w:jc w:val="center"/>
                                <w:rPr>
                                  <w:b/>
                                  <w:sz w:val="28"/>
                                </w:rPr>
                              </w:pPr>
                              <w:r>
                                <w:rPr>
                                  <w:b/>
                                  <w:sz w:val="28"/>
                                </w:rPr>
                                <w:t>Здоровьесберегающие</w:t>
                              </w:r>
                              <w:r>
                                <w:rPr>
                                  <w:b/>
                                  <w:spacing w:val="-15"/>
                                  <w:sz w:val="28"/>
                                </w:rPr>
                                <w:t xml:space="preserve"> </w:t>
                              </w:r>
                              <w:r>
                                <w:rPr>
                                  <w:b/>
                                  <w:spacing w:val="-2"/>
                                  <w:sz w:val="28"/>
                                </w:rPr>
                                <w:t>технологии</w:t>
                              </w:r>
                            </w:p>
                          </w:txbxContent>
                        </wps:txbx>
                        <wps:bodyPr wrap="square" lIns="0" tIns="0" rIns="0" bIns="0" rtlCol="0">
                          <a:noAutofit/>
                        </wps:bodyPr>
                      </wps:wsp>
                    </wpg:wgp>
                  </a:graphicData>
                </a:graphic>
              </wp:anchor>
            </w:drawing>
          </mc:Choice>
          <mc:Fallback xmlns:pic="http://schemas.openxmlformats.org/drawingml/2006/picture" xmlns:a="http://schemas.openxmlformats.org/drawingml/2006/main" xmlns:ve="http://schemas.openxmlformats.org/markup-compatibility/2006">
            <w:pict>
              <v:group style="position:absolute;margin-left:73.224998pt;margin-top:8.757343pt;width:495.35pt;height:44.95pt;mso-position-horizontal-relative:page;mso-position-vertical-relative:paragraph;z-index:-15727104;mso-wrap-distance-left:0;mso-wrap-distance-right:0" id="docshapegroup13" coordorigin="1464,175" coordsize="9907,899">
                <v:shape style="position:absolute;left:1472;top:182;width:9892;height:884" id="docshape14" coordorigin="1472,183" coordsize="9892,884" path="m1472,183l11364,183,11364,772,7655,772,7655,919,8891,919,6418,1067,3945,919,5181,919,5181,772,1472,772,1472,183xe" filled="false" stroked="true" strokeweight=".75pt" strokecolor="#000000">
                  <v:path arrowok="t"/>
                  <v:stroke dashstyle="solid"/>
                </v:shape>
                <v:shape style="position:absolute;left:1464;top:175;width:9907;height:899" type="#_x0000_t202" id="docshape15" filled="false" stroked="false">
                  <v:textbox inset="0,0,0,0">
                    <w:txbxContent>
                      <w:p>
                        <w:pPr>
                          <w:spacing w:before="86"/>
                          <w:ind w:left="2" w:right="0" w:firstLine="0"/>
                          <w:jc w:val="center"/>
                          <w:rPr>
                            <w:b/>
                            <w:sz w:val="28"/>
                          </w:rPr>
                        </w:pPr>
                        <w:r>
                          <w:rPr>
                            <w:b/>
                            <w:sz w:val="28"/>
                          </w:rPr>
                          <w:t>Здоровьесберегающие</w:t>
                        </w:r>
                        <w:r>
                          <w:rPr>
                            <w:b/>
                            <w:spacing w:val="-15"/>
                            <w:sz w:val="28"/>
                          </w:rPr>
                          <w:t> </w:t>
                        </w:r>
                        <w:r>
                          <w:rPr>
                            <w:b/>
                            <w:spacing w:val="-2"/>
                            <w:sz w:val="28"/>
                          </w:rPr>
                          <w:t>технологии</w:t>
                        </w:r>
                      </w:p>
                    </w:txbxContent>
                  </v:textbox>
                  <w10:wrap type="none"/>
                </v:shape>
                <w10:wrap type="topAndBottom"/>
              </v:group>
            </w:pict>
          </mc:Fallback>
        </mc:AlternateContent>
      </w:r>
      <w:r>
        <w:rPr>
          <w:noProof/>
          <w:lang w:eastAsia="ru-RU"/>
        </w:rPr>
        <mc:AlternateContent>
          <mc:Choice Requires="wps">
            <w:drawing>
              <wp:anchor distT="0" distB="0" distL="0" distR="0" simplePos="0" relativeHeight="487589888" behindDoc="1" locked="0" layoutInCell="1" allowOverlap="1">
                <wp:simplePos x="0" y="0"/>
                <wp:positionH relativeFrom="page">
                  <wp:posOffset>969962</wp:posOffset>
                </wp:positionH>
                <wp:positionV relativeFrom="paragraph">
                  <wp:posOffset>806543</wp:posOffset>
                </wp:positionV>
                <wp:extent cx="3054985" cy="2291715"/>
                <wp:effectExtent l="0" t="0" r="0" b="0"/>
                <wp:wrapTopAndBottom/>
                <wp:docPr id="17" name="Group 1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3054985" cy="2291715"/>
                          <a:chOff x="0" y="0"/>
                          <a:chExt cx="3054985" cy="2291715"/>
                        </a:xfrm>
                      </wpg:grpSpPr>
                      <wps:wsp>
                        <wps:cNvPr id="18" name="Graphic 18"/>
                        <wps:cNvSpPr/>
                        <wps:spPr>
                          <a:xfrm>
                            <a:off x="4762" y="4762"/>
                            <a:ext cx="3045460" cy="2282190"/>
                          </a:xfrm>
                          <a:custGeom>
                            <a:avLst/>
                            <a:gdLst/>
                            <a:ahLst/>
                            <a:cxnLst/>
                            <a:rect l="l" t="t" r="r" b="b"/>
                            <a:pathLst>
                              <a:path w="3045460" h="2282190">
                                <a:moveTo>
                                  <a:pt x="0" y="2282190"/>
                                </a:moveTo>
                                <a:lnTo>
                                  <a:pt x="3045460" y="2282190"/>
                                </a:lnTo>
                                <a:lnTo>
                                  <a:pt x="3045460" y="0"/>
                                </a:lnTo>
                                <a:lnTo>
                                  <a:pt x="0" y="0"/>
                                </a:lnTo>
                                <a:lnTo>
                                  <a:pt x="0" y="2282190"/>
                                </a:lnTo>
                                <a:close/>
                              </a:path>
                            </a:pathLst>
                          </a:custGeom>
                          <a:ln w="9525">
                            <a:solidFill>
                              <a:srgbClr val="000000"/>
                            </a:solidFill>
                            <a:prstDash val="solid"/>
                          </a:ln>
                        </wps:spPr>
                        <wps:bodyPr wrap="square" lIns="0" tIns="0" rIns="0" bIns="0" rtlCol="0">
                          <a:prstTxWarp prst="textNoShape">
                            <a:avLst/>
                          </a:prstTxWarp>
                          <a:noAutofit/>
                        </wps:bodyPr>
                      </wps:wsp>
                      <wps:wsp>
                        <wps:cNvPr id="19" name="Textbox 19"/>
                        <wps:cNvSpPr txBox="1"/>
                        <wps:spPr>
                          <a:xfrm>
                            <a:off x="191630" y="226307"/>
                            <a:ext cx="66675" cy="1640205"/>
                          </a:xfrm>
                          <a:prstGeom prst="rect">
                            <a:avLst/>
                          </a:prstGeom>
                        </wps:spPr>
                        <wps:txbx>
                          <w:txbxContent>
                            <w:p w:rsidR="00C51549" w:rsidRDefault="00C04401">
                              <w:pPr>
                                <w:spacing w:line="221" w:lineRule="exact"/>
                                <w:rPr>
                                  <w:sz w:val="20"/>
                                </w:rPr>
                              </w:pPr>
                              <w:r>
                                <w:rPr>
                                  <w:spacing w:val="-10"/>
                                  <w:sz w:val="20"/>
                                </w:rPr>
                                <w:t>•</w:t>
                              </w:r>
                            </w:p>
                            <w:p w:rsidR="00C51549" w:rsidRDefault="00C51549">
                              <w:pPr>
                                <w:spacing w:before="70"/>
                                <w:rPr>
                                  <w:sz w:val="20"/>
                                </w:rPr>
                              </w:pPr>
                            </w:p>
                            <w:p w:rsidR="00C51549" w:rsidRDefault="00C04401">
                              <w:pPr>
                                <w:rPr>
                                  <w:sz w:val="20"/>
                                </w:rPr>
                              </w:pPr>
                              <w:r>
                                <w:rPr>
                                  <w:spacing w:val="-10"/>
                                  <w:sz w:val="20"/>
                                </w:rPr>
                                <w:t>•</w:t>
                              </w:r>
                            </w:p>
                            <w:p w:rsidR="00C51549" w:rsidRDefault="00C04401">
                              <w:pPr>
                                <w:spacing w:before="34"/>
                                <w:rPr>
                                  <w:sz w:val="20"/>
                                </w:rPr>
                              </w:pPr>
                              <w:r>
                                <w:rPr>
                                  <w:spacing w:val="-10"/>
                                  <w:sz w:val="20"/>
                                </w:rPr>
                                <w:t>•</w:t>
                              </w:r>
                            </w:p>
                            <w:p w:rsidR="00C51549" w:rsidRDefault="00C04401">
                              <w:pPr>
                                <w:spacing w:before="34"/>
                                <w:rPr>
                                  <w:sz w:val="20"/>
                                </w:rPr>
                              </w:pPr>
                              <w:r>
                                <w:rPr>
                                  <w:spacing w:val="-10"/>
                                  <w:sz w:val="20"/>
                                </w:rPr>
                                <w:t>•</w:t>
                              </w:r>
                            </w:p>
                            <w:p w:rsidR="00C51549" w:rsidRDefault="00C04401">
                              <w:pPr>
                                <w:spacing w:before="34"/>
                                <w:rPr>
                                  <w:sz w:val="20"/>
                                </w:rPr>
                              </w:pPr>
                              <w:r>
                                <w:rPr>
                                  <w:spacing w:val="-10"/>
                                  <w:sz w:val="20"/>
                                </w:rPr>
                                <w:t>•</w:t>
                              </w:r>
                            </w:p>
                            <w:p w:rsidR="00C51549" w:rsidRDefault="00C51549">
                              <w:pPr>
                                <w:spacing w:before="69"/>
                                <w:rPr>
                                  <w:sz w:val="20"/>
                                </w:rPr>
                              </w:pPr>
                            </w:p>
                            <w:p w:rsidR="00C51549" w:rsidRDefault="00C04401">
                              <w:pPr>
                                <w:rPr>
                                  <w:sz w:val="20"/>
                                </w:rPr>
                              </w:pPr>
                              <w:r>
                                <w:rPr>
                                  <w:spacing w:val="-10"/>
                                  <w:sz w:val="20"/>
                                </w:rPr>
                                <w:t>•</w:t>
                              </w:r>
                            </w:p>
                            <w:p w:rsidR="00C51549" w:rsidRDefault="00C51549">
                              <w:pPr>
                                <w:spacing w:before="4"/>
                                <w:rPr>
                                  <w:sz w:val="20"/>
                                </w:rPr>
                              </w:pPr>
                            </w:p>
                            <w:p w:rsidR="00C51549" w:rsidRDefault="00C04401">
                              <w:pPr>
                                <w:rPr>
                                  <w:sz w:val="24"/>
                                </w:rPr>
                              </w:pPr>
                              <w:r>
                                <w:rPr>
                                  <w:spacing w:val="-10"/>
                                  <w:sz w:val="24"/>
                                </w:rPr>
                                <w:t>•</w:t>
                              </w:r>
                            </w:p>
                          </w:txbxContent>
                        </wps:txbx>
                        <wps:bodyPr wrap="square" lIns="0" tIns="0" rIns="0" bIns="0" rtlCol="0">
                          <a:noAutofit/>
                        </wps:bodyPr>
                      </wps:wsp>
                      <wps:wsp>
                        <wps:cNvPr id="20" name="Textbox 20"/>
                        <wps:cNvSpPr txBox="1"/>
                        <wps:spPr>
                          <a:xfrm>
                            <a:off x="551243" y="61715"/>
                            <a:ext cx="2276475" cy="1798955"/>
                          </a:xfrm>
                          <a:prstGeom prst="rect">
                            <a:avLst/>
                          </a:prstGeom>
                        </wps:spPr>
                        <wps:txbx>
                          <w:txbxContent>
                            <w:p w:rsidR="00C51549" w:rsidRDefault="00C04401">
                              <w:pPr>
                                <w:spacing w:line="273" w:lineRule="auto"/>
                                <w:ind w:firstLine="285"/>
                                <w:rPr>
                                  <w:sz w:val="20"/>
                                </w:rPr>
                              </w:pPr>
                              <w:r>
                                <w:rPr>
                                  <w:b/>
                                  <w:spacing w:val="-2"/>
                                  <w:sz w:val="20"/>
                                </w:rPr>
                                <w:t xml:space="preserve">Медико-профилактические </w:t>
                              </w:r>
                              <w:r>
                                <w:rPr>
                                  <w:sz w:val="20"/>
                                </w:rPr>
                                <w:t>организация</w:t>
                              </w:r>
                              <w:r>
                                <w:rPr>
                                  <w:spacing w:val="-13"/>
                                  <w:sz w:val="20"/>
                                </w:rPr>
                                <w:t xml:space="preserve"> </w:t>
                              </w:r>
                              <w:r>
                                <w:rPr>
                                  <w:sz w:val="20"/>
                                </w:rPr>
                                <w:t>мониторинга</w:t>
                              </w:r>
                              <w:r>
                                <w:rPr>
                                  <w:spacing w:val="-12"/>
                                  <w:sz w:val="20"/>
                                </w:rPr>
                                <w:t xml:space="preserve"> </w:t>
                              </w:r>
                              <w:r>
                                <w:rPr>
                                  <w:sz w:val="20"/>
                                </w:rPr>
                                <w:t xml:space="preserve">здоровья </w:t>
                              </w:r>
                              <w:r>
                                <w:rPr>
                                  <w:spacing w:val="-2"/>
                                  <w:sz w:val="20"/>
                                </w:rPr>
                                <w:t>дошкольников</w:t>
                              </w:r>
                            </w:p>
                            <w:p w:rsidR="00C51549" w:rsidRDefault="00C04401">
                              <w:pPr>
                                <w:spacing w:line="276" w:lineRule="auto"/>
                                <w:rPr>
                                  <w:sz w:val="20"/>
                                </w:rPr>
                              </w:pPr>
                              <w:r>
                                <w:rPr>
                                  <w:sz w:val="20"/>
                                </w:rPr>
                                <w:t>организация</w:t>
                              </w:r>
                              <w:r>
                                <w:rPr>
                                  <w:spacing w:val="-9"/>
                                  <w:sz w:val="20"/>
                                </w:rPr>
                                <w:t xml:space="preserve"> </w:t>
                              </w:r>
                              <w:r>
                                <w:rPr>
                                  <w:sz w:val="20"/>
                                </w:rPr>
                                <w:t>и</w:t>
                              </w:r>
                              <w:r>
                                <w:rPr>
                                  <w:spacing w:val="-11"/>
                                  <w:sz w:val="20"/>
                                </w:rPr>
                                <w:t xml:space="preserve"> </w:t>
                              </w:r>
                              <w:r>
                                <w:rPr>
                                  <w:sz w:val="20"/>
                                </w:rPr>
                                <w:t>контроль</w:t>
                              </w:r>
                              <w:r>
                                <w:rPr>
                                  <w:spacing w:val="-10"/>
                                  <w:sz w:val="20"/>
                                </w:rPr>
                                <w:t xml:space="preserve"> </w:t>
                              </w:r>
                              <w:r>
                                <w:rPr>
                                  <w:sz w:val="20"/>
                                </w:rPr>
                                <w:t>питания</w:t>
                              </w:r>
                              <w:r>
                                <w:rPr>
                                  <w:spacing w:val="-11"/>
                                  <w:sz w:val="20"/>
                                </w:rPr>
                                <w:t xml:space="preserve"> </w:t>
                              </w:r>
                              <w:r>
                                <w:rPr>
                                  <w:sz w:val="20"/>
                                </w:rPr>
                                <w:t>детей физического развития дошкольников</w:t>
                              </w:r>
                            </w:p>
                            <w:p w:rsidR="00C51549" w:rsidRDefault="00C04401">
                              <w:pPr>
                                <w:spacing w:line="229" w:lineRule="exact"/>
                                <w:rPr>
                                  <w:sz w:val="20"/>
                                </w:rPr>
                              </w:pPr>
                              <w:r>
                                <w:rPr>
                                  <w:spacing w:val="-2"/>
                                  <w:sz w:val="20"/>
                                </w:rPr>
                                <w:t>закаливание</w:t>
                              </w:r>
                            </w:p>
                            <w:p w:rsidR="00C51549" w:rsidRDefault="00C04401">
                              <w:pPr>
                                <w:spacing w:before="28" w:line="278" w:lineRule="auto"/>
                                <w:ind w:left="11" w:right="864" w:hanging="12"/>
                                <w:rPr>
                                  <w:sz w:val="20"/>
                                </w:rPr>
                              </w:pPr>
                              <w:r>
                                <w:rPr>
                                  <w:sz w:val="20"/>
                                </w:rPr>
                                <w:t>организация</w:t>
                              </w:r>
                              <w:r>
                                <w:rPr>
                                  <w:spacing w:val="-13"/>
                                  <w:sz w:val="20"/>
                                </w:rPr>
                                <w:t xml:space="preserve"> </w:t>
                              </w:r>
                              <w:r>
                                <w:rPr>
                                  <w:sz w:val="20"/>
                                </w:rPr>
                                <w:t xml:space="preserve">профилактических </w:t>
                              </w:r>
                              <w:r>
                                <w:rPr>
                                  <w:spacing w:val="-2"/>
                                  <w:sz w:val="20"/>
                                </w:rPr>
                                <w:t>мероприятий</w:t>
                              </w:r>
                            </w:p>
                            <w:p w:rsidR="00C51549" w:rsidRDefault="00C04401">
                              <w:pPr>
                                <w:ind w:left="11" w:hanging="12"/>
                                <w:rPr>
                                  <w:sz w:val="20"/>
                                </w:rPr>
                              </w:pPr>
                              <w:r>
                                <w:rPr>
                                  <w:sz w:val="20"/>
                                </w:rPr>
                                <w:t>организация</w:t>
                              </w:r>
                              <w:r>
                                <w:rPr>
                                  <w:spacing w:val="-13"/>
                                  <w:sz w:val="20"/>
                                </w:rPr>
                                <w:t xml:space="preserve"> </w:t>
                              </w:r>
                              <w:r>
                                <w:rPr>
                                  <w:sz w:val="20"/>
                                </w:rPr>
                                <w:t>обеспечения</w:t>
                              </w:r>
                              <w:r>
                                <w:rPr>
                                  <w:spacing w:val="-12"/>
                                  <w:sz w:val="20"/>
                                </w:rPr>
                                <w:t xml:space="preserve"> </w:t>
                              </w:r>
                              <w:r>
                                <w:rPr>
                                  <w:sz w:val="20"/>
                                </w:rPr>
                                <w:t xml:space="preserve">требований </w:t>
                              </w:r>
                              <w:r>
                                <w:rPr>
                                  <w:spacing w:val="-2"/>
                                  <w:sz w:val="20"/>
                                </w:rPr>
                                <w:t>СанПиН</w:t>
                              </w:r>
                            </w:p>
                            <w:p w:rsidR="00C51549" w:rsidRDefault="00C04401">
                              <w:pPr>
                                <w:spacing w:before="36"/>
                                <w:rPr>
                                  <w:sz w:val="20"/>
                                </w:rPr>
                              </w:pPr>
                              <w:r>
                                <w:rPr>
                                  <w:spacing w:val="-2"/>
                                  <w:sz w:val="20"/>
                                </w:rPr>
                                <w:t>организация</w:t>
                              </w:r>
                              <w:r>
                                <w:rPr>
                                  <w:spacing w:val="13"/>
                                  <w:sz w:val="20"/>
                                </w:rPr>
                                <w:t xml:space="preserve"> </w:t>
                              </w:r>
                              <w:r>
                                <w:rPr>
                                  <w:spacing w:val="-2"/>
                                  <w:sz w:val="20"/>
                                </w:rPr>
                                <w:t>здоровьесберегающей</w:t>
                              </w:r>
                              <w:r>
                                <w:rPr>
                                  <w:spacing w:val="18"/>
                                  <w:sz w:val="20"/>
                                </w:rPr>
                                <w:t xml:space="preserve"> </w:t>
                              </w:r>
                              <w:r>
                                <w:rPr>
                                  <w:spacing w:val="-2"/>
                                  <w:sz w:val="20"/>
                                </w:rPr>
                                <w:t>среды</w:t>
                              </w:r>
                            </w:p>
                          </w:txbxContent>
                        </wps:txbx>
                        <wps:bodyPr wrap="square" lIns="0" tIns="0" rIns="0" bIns="0" rtlCol="0">
                          <a:noAutofit/>
                        </wps:bodyPr>
                      </wps:wsp>
                    </wpg:wgp>
                  </a:graphicData>
                </a:graphic>
              </wp:anchor>
            </w:drawing>
          </mc:Choice>
          <mc:Fallback xmlns:pic="http://schemas.openxmlformats.org/drawingml/2006/picture" xmlns:a="http://schemas.openxmlformats.org/drawingml/2006/main" xmlns:ve="http://schemas.openxmlformats.org/markup-compatibility/2006">
            <w:pict>
              <v:group style="position:absolute;margin-left:76.375pt;margin-top:63.507343pt;width:240.55pt;height:180.45pt;mso-position-horizontal-relative:page;mso-position-vertical-relative:paragraph;z-index:-15726592;mso-wrap-distance-left:0;mso-wrap-distance-right:0" id="docshapegroup16" coordorigin="1528,1270" coordsize="4811,3609">
                <v:rect style="position:absolute;left:1535;top:1277;width:4796;height:3594" id="docshape17" filled="false" stroked="true" strokeweight=".75pt" strokecolor="#000000">
                  <v:stroke dashstyle="solid"/>
                </v:rect>
                <v:shape style="position:absolute;left:1829;top:1626;width:105;height:2583" type="#_x0000_t202" id="docshape18" filled="false" stroked="false">
                  <v:textbox inset="0,0,0,0">
                    <w:txbxContent>
                      <w:p>
                        <w:pPr>
                          <w:spacing w:line="221" w:lineRule="exact" w:before="0"/>
                          <w:ind w:left="0" w:right="0" w:firstLine="0"/>
                          <w:jc w:val="left"/>
                          <w:rPr>
                            <w:sz w:val="20"/>
                          </w:rPr>
                        </w:pPr>
                        <w:r>
                          <w:rPr>
                            <w:spacing w:val="-10"/>
                            <w:sz w:val="20"/>
                          </w:rPr>
                          <w:t>•</w:t>
                        </w:r>
                      </w:p>
                      <w:p>
                        <w:pPr>
                          <w:spacing w:line="240" w:lineRule="auto" w:before="70"/>
                          <w:rPr>
                            <w:sz w:val="20"/>
                          </w:rPr>
                        </w:pPr>
                      </w:p>
                      <w:p>
                        <w:pPr>
                          <w:spacing w:before="0"/>
                          <w:ind w:left="0" w:right="0" w:firstLine="0"/>
                          <w:jc w:val="left"/>
                          <w:rPr>
                            <w:sz w:val="20"/>
                          </w:rPr>
                        </w:pPr>
                        <w:r>
                          <w:rPr>
                            <w:spacing w:val="-10"/>
                            <w:sz w:val="20"/>
                          </w:rPr>
                          <w:t>•</w:t>
                        </w:r>
                      </w:p>
                      <w:p>
                        <w:pPr>
                          <w:spacing w:before="34"/>
                          <w:ind w:left="0" w:right="0" w:firstLine="0"/>
                          <w:jc w:val="left"/>
                          <w:rPr>
                            <w:sz w:val="20"/>
                          </w:rPr>
                        </w:pPr>
                        <w:r>
                          <w:rPr>
                            <w:spacing w:val="-10"/>
                            <w:sz w:val="20"/>
                          </w:rPr>
                          <w:t>•</w:t>
                        </w:r>
                      </w:p>
                      <w:p>
                        <w:pPr>
                          <w:spacing w:before="34"/>
                          <w:ind w:left="0" w:right="0" w:firstLine="0"/>
                          <w:jc w:val="left"/>
                          <w:rPr>
                            <w:sz w:val="20"/>
                          </w:rPr>
                        </w:pPr>
                        <w:r>
                          <w:rPr>
                            <w:spacing w:val="-10"/>
                            <w:sz w:val="20"/>
                          </w:rPr>
                          <w:t>•</w:t>
                        </w:r>
                      </w:p>
                      <w:p>
                        <w:pPr>
                          <w:spacing w:before="34"/>
                          <w:ind w:left="0" w:right="0" w:firstLine="0"/>
                          <w:jc w:val="left"/>
                          <w:rPr>
                            <w:sz w:val="20"/>
                          </w:rPr>
                        </w:pPr>
                        <w:r>
                          <w:rPr>
                            <w:spacing w:val="-10"/>
                            <w:sz w:val="20"/>
                          </w:rPr>
                          <w:t>•</w:t>
                        </w:r>
                      </w:p>
                      <w:p>
                        <w:pPr>
                          <w:spacing w:line="240" w:lineRule="auto" w:before="69"/>
                          <w:rPr>
                            <w:sz w:val="20"/>
                          </w:rPr>
                        </w:pPr>
                      </w:p>
                      <w:p>
                        <w:pPr>
                          <w:spacing w:before="0"/>
                          <w:ind w:left="0" w:right="0" w:firstLine="0"/>
                          <w:jc w:val="left"/>
                          <w:rPr>
                            <w:sz w:val="20"/>
                          </w:rPr>
                        </w:pPr>
                        <w:r>
                          <w:rPr>
                            <w:spacing w:val="-10"/>
                            <w:sz w:val="20"/>
                          </w:rPr>
                          <w:t>•</w:t>
                        </w:r>
                      </w:p>
                      <w:p>
                        <w:pPr>
                          <w:spacing w:line="240" w:lineRule="auto" w:before="4"/>
                          <w:rPr>
                            <w:sz w:val="20"/>
                          </w:rPr>
                        </w:pPr>
                      </w:p>
                      <w:p>
                        <w:pPr>
                          <w:spacing w:before="0"/>
                          <w:ind w:left="0" w:right="0" w:firstLine="0"/>
                          <w:jc w:val="left"/>
                          <w:rPr>
                            <w:sz w:val="24"/>
                          </w:rPr>
                        </w:pPr>
                        <w:r>
                          <w:rPr>
                            <w:spacing w:val="-10"/>
                            <w:sz w:val="24"/>
                          </w:rPr>
                          <w:t>•</w:t>
                        </w:r>
                      </w:p>
                    </w:txbxContent>
                  </v:textbox>
                  <w10:wrap type="none"/>
                </v:shape>
                <v:shape style="position:absolute;left:2395;top:1367;width:3585;height:2833" type="#_x0000_t202" id="docshape19" filled="false" stroked="false">
                  <v:textbox inset="0,0,0,0">
                    <w:txbxContent>
                      <w:p>
                        <w:pPr>
                          <w:spacing w:line="273" w:lineRule="auto" w:before="0"/>
                          <w:ind w:left="0" w:right="0" w:firstLine="285"/>
                          <w:jc w:val="left"/>
                          <w:rPr>
                            <w:sz w:val="20"/>
                          </w:rPr>
                        </w:pPr>
                        <w:r>
                          <w:rPr>
                            <w:b/>
                            <w:spacing w:val="-2"/>
                            <w:sz w:val="20"/>
                          </w:rPr>
                          <w:t>Медико-профилактические </w:t>
                        </w:r>
                        <w:r>
                          <w:rPr>
                            <w:sz w:val="20"/>
                          </w:rPr>
                          <w:t>организация</w:t>
                        </w:r>
                        <w:r>
                          <w:rPr>
                            <w:spacing w:val="-13"/>
                            <w:sz w:val="20"/>
                          </w:rPr>
                          <w:t> </w:t>
                        </w:r>
                        <w:r>
                          <w:rPr>
                            <w:sz w:val="20"/>
                          </w:rPr>
                          <w:t>мониторинга</w:t>
                        </w:r>
                        <w:r>
                          <w:rPr>
                            <w:spacing w:val="-12"/>
                            <w:sz w:val="20"/>
                          </w:rPr>
                          <w:t> </w:t>
                        </w:r>
                        <w:r>
                          <w:rPr>
                            <w:sz w:val="20"/>
                          </w:rPr>
                          <w:t>здоровья </w:t>
                        </w:r>
                        <w:r>
                          <w:rPr>
                            <w:spacing w:val="-2"/>
                            <w:sz w:val="20"/>
                          </w:rPr>
                          <w:t>дошкольников</w:t>
                        </w:r>
                      </w:p>
                      <w:p>
                        <w:pPr>
                          <w:spacing w:line="276" w:lineRule="auto" w:before="0"/>
                          <w:ind w:left="0" w:right="0" w:firstLine="0"/>
                          <w:jc w:val="left"/>
                          <w:rPr>
                            <w:sz w:val="20"/>
                          </w:rPr>
                        </w:pPr>
                        <w:r>
                          <w:rPr>
                            <w:sz w:val="20"/>
                          </w:rPr>
                          <w:t>организация</w:t>
                        </w:r>
                        <w:r>
                          <w:rPr>
                            <w:spacing w:val="-9"/>
                            <w:sz w:val="20"/>
                          </w:rPr>
                          <w:t> </w:t>
                        </w:r>
                        <w:r>
                          <w:rPr>
                            <w:sz w:val="20"/>
                          </w:rPr>
                          <w:t>и</w:t>
                        </w:r>
                        <w:r>
                          <w:rPr>
                            <w:spacing w:val="-11"/>
                            <w:sz w:val="20"/>
                          </w:rPr>
                          <w:t> </w:t>
                        </w:r>
                        <w:r>
                          <w:rPr>
                            <w:sz w:val="20"/>
                          </w:rPr>
                          <w:t>контроль</w:t>
                        </w:r>
                        <w:r>
                          <w:rPr>
                            <w:spacing w:val="-10"/>
                            <w:sz w:val="20"/>
                          </w:rPr>
                          <w:t> </w:t>
                        </w:r>
                        <w:r>
                          <w:rPr>
                            <w:sz w:val="20"/>
                          </w:rPr>
                          <w:t>питания</w:t>
                        </w:r>
                        <w:r>
                          <w:rPr>
                            <w:spacing w:val="-11"/>
                            <w:sz w:val="20"/>
                          </w:rPr>
                          <w:t> </w:t>
                        </w:r>
                        <w:r>
                          <w:rPr>
                            <w:sz w:val="20"/>
                          </w:rPr>
                          <w:t>детей физического развития дошкольников</w:t>
                        </w:r>
                      </w:p>
                      <w:p>
                        <w:pPr>
                          <w:spacing w:line="229" w:lineRule="exact" w:before="0"/>
                          <w:ind w:left="0" w:right="0" w:firstLine="0"/>
                          <w:jc w:val="left"/>
                          <w:rPr>
                            <w:sz w:val="20"/>
                          </w:rPr>
                        </w:pPr>
                        <w:r>
                          <w:rPr>
                            <w:spacing w:val="-2"/>
                            <w:sz w:val="20"/>
                          </w:rPr>
                          <w:t>закаливание</w:t>
                        </w:r>
                      </w:p>
                      <w:p>
                        <w:pPr>
                          <w:spacing w:line="278" w:lineRule="auto" w:before="28"/>
                          <w:ind w:left="11" w:right="864" w:hanging="12"/>
                          <w:jc w:val="left"/>
                          <w:rPr>
                            <w:sz w:val="20"/>
                          </w:rPr>
                        </w:pPr>
                        <w:r>
                          <w:rPr>
                            <w:sz w:val="20"/>
                          </w:rPr>
                          <w:t>организация</w:t>
                        </w:r>
                        <w:r>
                          <w:rPr>
                            <w:spacing w:val="-13"/>
                            <w:sz w:val="20"/>
                          </w:rPr>
                          <w:t> </w:t>
                        </w:r>
                        <w:r>
                          <w:rPr>
                            <w:sz w:val="20"/>
                          </w:rPr>
                          <w:t>профилактических </w:t>
                        </w:r>
                        <w:r>
                          <w:rPr>
                            <w:spacing w:val="-2"/>
                            <w:sz w:val="20"/>
                          </w:rPr>
                          <w:t>мероприятий</w:t>
                        </w:r>
                      </w:p>
                      <w:p>
                        <w:pPr>
                          <w:spacing w:line="240" w:lineRule="auto" w:before="0"/>
                          <w:ind w:left="11" w:right="0" w:hanging="12"/>
                          <w:jc w:val="left"/>
                          <w:rPr>
                            <w:sz w:val="20"/>
                          </w:rPr>
                        </w:pPr>
                        <w:r>
                          <w:rPr>
                            <w:sz w:val="20"/>
                          </w:rPr>
                          <w:t>организация</w:t>
                        </w:r>
                        <w:r>
                          <w:rPr>
                            <w:spacing w:val="-13"/>
                            <w:sz w:val="20"/>
                          </w:rPr>
                          <w:t> </w:t>
                        </w:r>
                        <w:r>
                          <w:rPr>
                            <w:sz w:val="20"/>
                          </w:rPr>
                          <w:t>обеспечения</w:t>
                        </w:r>
                        <w:r>
                          <w:rPr>
                            <w:spacing w:val="-12"/>
                            <w:sz w:val="20"/>
                          </w:rPr>
                          <w:t> </w:t>
                        </w:r>
                        <w:r>
                          <w:rPr>
                            <w:sz w:val="20"/>
                          </w:rPr>
                          <w:t>требований </w:t>
                        </w:r>
                        <w:r>
                          <w:rPr>
                            <w:spacing w:val="-2"/>
                            <w:sz w:val="20"/>
                          </w:rPr>
                          <w:t>СанПиН</w:t>
                        </w:r>
                      </w:p>
                      <w:p>
                        <w:pPr>
                          <w:spacing w:before="36"/>
                          <w:ind w:left="0" w:right="0" w:firstLine="0"/>
                          <w:jc w:val="left"/>
                          <w:rPr>
                            <w:sz w:val="20"/>
                          </w:rPr>
                        </w:pPr>
                        <w:r>
                          <w:rPr>
                            <w:spacing w:val="-2"/>
                            <w:sz w:val="20"/>
                          </w:rPr>
                          <w:t>организация</w:t>
                        </w:r>
                        <w:r>
                          <w:rPr>
                            <w:spacing w:val="13"/>
                            <w:sz w:val="20"/>
                          </w:rPr>
                          <w:t> </w:t>
                        </w:r>
                        <w:r>
                          <w:rPr>
                            <w:spacing w:val="-2"/>
                            <w:sz w:val="20"/>
                          </w:rPr>
                          <w:t>здоровьесберегающей</w:t>
                        </w:r>
                        <w:r>
                          <w:rPr>
                            <w:spacing w:val="18"/>
                            <w:sz w:val="20"/>
                          </w:rPr>
                          <w:t> </w:t>
                        </w:r>
                        <w:r>
                          <w:rPr>
                            <w:spacing w:val="-2"/>
                            <w:sz w:val="20"/>
                          </w:rPr>
                          <w:t>среды</w:t>
                        </w:r>
                      </w:p>
                    </w:txbxContent>
                  </v:textbox>
                  <w10:wrap type="none"/>
                </v:shape>
                <w10:wrap type="topAndBottom"/>
              </v:group>
            </w:pict>
          </mc:Fallback>
        </mc:AlternateContent>
      </w:r>
      <w:r>
        <w:rPr>
          <w:noProof/>
          <w:lang w:eastAsia="ru-RU"/>
        </w:rPr>
        <mc:AlternateContent>
          <mc:Choice Requires="wps">
            <w:drawing>
              <wp:anchor distT="0" distB="0" distL="0" distR="0" simplePos="0" relativeHeight="487590400" behindDoc="1" locked="0" layoutInCell="1" allowOverlap="1">
                <wp:simplePos x="0" y="0"/>
                <wp:positionH relativeFrom="page">
                  <wp:posOffset>4312920</wp:posOffset>
                </wp:positionH>
                <wp:positionV relativeFrom="paragraph">
                  <wp:posOffset>773840</wp:posOffset>
                </wp:positionV>
                <wp:extent cx="2816225" cy="2319655"/>
                <wp:effectExtent l="0" t="0" r="0" b="0"/>
                <wp:wrapTopAndBottom/>
                <wp:docPr id="21" name="Text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816225" cy="2319655"/>
                        </a:xfrm>
                        <a:prstGeom prst="rect">
                          <a:avLst/>
                        </a:prstGeom>
                        <a:ln w="9525">
                          <a:solidFill>
                            <a:srgbClr val="000000"/>
                          </a:solidFill>
                          <a:prstDash val="solid"/>
                        </a:ln>
                      </wps:spPr>
                      <wps:txbx>
                        <w:txbxContent>
                          <w:p w:rsidR="00C51549" w:rsidRDefault="00C04401">
                            <w:pPr>
                              <w:spacing w:before="72" w:line="228" w:lineRule="exact"/>
                              <w:ind w:left="723"/>
                              <w:rPr>
                                <w:b/>
                                <w:sz w:val="20"/>
                              </w:rPr>
                            </w:pPr>
                            <w:r>
                              <w:rPr>
                                <w:b/>
                                <w:spacing w:val="-2"/>
                                <w:sz w:val="20"/>
                              </w:rPr>
                              <w:t>Физкультурно-оздоровительные</w:t>
                            </w:r>
                          </w:p>
                          <w:p w:rsidR="00C51549" w:rsidRDefault="00C04401">
                            <w:pPr>
                              <w:numPr>
                                <w:ilvl w:val="0"/>
                                <w:numId w:val="49"/>
                              </w:numPr>
                              <w:tabs>
                                <w:tab w:val="left" w:pos="572"/>
                              </w:tabs>
                              <w:spacing w:line="278" w:lineRule="auto"/>
                              <w:ind w:right="1291"/>
                              <w:rPr>
                                <w:sz w:val="20"/>
                              </w:rPr>
                            </w:pPr>
                            <w:r>
                              <w:rPr>
                                <w:sz w:val="20"/>
                              </w:rPr>
                              <w:t>развитие</w:t>
                            </w:r>
                            <w:r>
                              <w:rPr>
                                <w:spacing w:val="-13"/>
                                <w:sz w:val="20"/>
                              </w:rPr>
                              <w:t xml:space="preserve"> </w:t>
                            </w:r>
                            <w:r>
                              <w:rPr>
                                <w:sz w:val="20"/>
                              </w:rPr>
                              <w:t>физических</w:t>
                            </w:r>
                            <w:r>
                              <w:rPr>
                                <w:spacing w:val="-12"/>
                                <w:sz w:val="20"/>
                              </w:rPr>
                              <w:t xml:space="preserve"> </w:t>
                            </w:r>
                            <w:r>
                              <w:rPr>
                                <w:sz w:val="20"/>
                              </w:rPr>
                              <w:t>качеств, двигательной активности</w:t>
                            </w:r>
                          </w:p>
                          <w:p w:rsidR="00C51549" w:rsidRDefault="00C04401">
                            <w:pPr>
                              <w:numPr>
                                <w:ilvl w:val="0"/>
                                <w:numId w:val="49"/>
                              </w:numPr>
                              <w:tabs>
                                <w:tab w:val="left" w:pos="572"/>
                              </w:tabs>
                              <w:spacing w:line="227" w:lineRule="exact"/>
                              <w:rPr>
                                <w:sz w:val="20"/>
                              </w:rPr>
                            </w:pPr>
                            <w:r>
                              <w:rPr>
                                <w:sz w:val="20"/>
                              </w:rPr>
                              <w:t>становление</w:t>
                            </w:r>
                            <w:r>
                              <w:rPr>
                                <w:spacing w:val="-13"/>
                                <w:sz w:val="20"/>
                              </w:rPr>
                              <w:t xml:space="preserve"> </w:t>
                            </w:r>
                            <w:r>
                              <w:rPr>
                                <w:sz w:val="20"/>
                              </w:rPr>
                              <w:t>физической</w:t>
                            </w:r>
                            <w:r>
                              <w:rPr>
                                <w:spacing w:val="-12"/>
                                <w:sz w:val="20"/>
                              </w:rPr>
                              <w:t xml:space="preserve"> </w:t>
                            </w:r>
                            <w:r>
                              <w:rPr>
                                <w:sz w:val="20"/>
                              </w:rPr>
                              <w:t>культуры</w:t>
                            </w:r>
                            <w:r>
                              <w:rPr>
                                <w:spacing w:val="-10"/>
                                <w:sz w:val="20"/>
                              </w:rPr>
                              <w:t xml:space="preserve"> </w:t>
                            </w:r>
                            <w:r>
                              <w:rPr>
                                <w:spacing w:val="-4"/>
                                <w:sz w:val="20"/>
                              </w:rPr>
                              <w:t>детей</w:t>
                            </w:r>
                          </w:p>
                          <w:p w:rsidR="00C51549" w:rsidRDefault="00C04401">
                            <w:pPr>
                              <w:numPr>
                                <w:ilvl w:val="0"/>
                                <w:numId w:val="49"/>
                              </w:numPr>
                              <w:tabs>
                                <w:tab w:val="left" w:pos="572"/>
                              </w:tabs>
                              <w:spacing w:before="32"/>
                              <w:rPr>
                                <w:sz w:val="20"/>
                              </w:rPr>
                            </w:pPr>
                            <w:r>
                              <w:rPr>
                                <w:spacing w:val="-2"/>
                                <w:sz w:val="20"/>
                              </w:rPr>
                              <w:t>дыхательная</w:t>
                            </w:r>
                            <w:r>
                              <w:rPr>
                                <w:spacing w:val="9"/>
                                <w:sz w:val="20"/>
                              </w:rPr>
                              <w:t xml:space="preserve"> </w:t>
                            </w:r>
                            <w:r>
                              <w:rPr>
                                <w:spacing w:val="-2"/>
                                <w:sz w:val="20"/>
                              </w:rPr>
                              <w:t>гимнастика</w:t>
                            </w:r>
                          </w:p>
                          <w:p w:rsidR="00C51549" w:rsidRDefault="00C04401">
                            <w:pPr>
                              <w:numPr>
                                <w:ilvl w:val="0"/>
                                <w:numId w:val="49"/>
                              </w:numPr>
                              <w:tabs>
                                <w:tab w:val="left" w:pos="572"/>
                              </w:tabs>
                              <w:spacing w:before="34"/>
                              <w:rPr>
                                <w:sz w:val="20"/>
                              </w:rPr>
                            </w:pPr>
                            <w:r>
                              <w:rPr>
                                <w:sz w:val="20"/>
                              </w:rPr>
                              <w:t>массаж</w:t>
                            </w:r>
                            <w:r>
                              <w:rPr>
                                <w:spacing w:val="-5"/>
                                <w:sz w:val="20"/>
                              </w:rPr>
                              <w:t xml:space="preserve"> </w:t>
                            </w:r>
                            <w:r>
                              <w:rPr>
                                <w:sz w:val="20"/>
                              </w:rPr>
                              <w:t>и</w:t>
                            </w:r>
                            <w:r>
                              <w:rPr>
                                <w:spacing w:val="-4"/>
                                <w:sz w:val="20"/>
                              </w:rPr>
                              <w:t xml:space="preserve"> </w:t>
                            </w:r>
                            <w:r>
                              <w:rPr>
                                <w:spacing w:val="-2"/>
                                <w:sz w:val="20"/>
                              </w:rPr>
                              <w:t>самомассаж</w:t>
                            </w:r>
                          </w:p>
                          <w:p w:rsidR="00C51549" w:rsidRDefault="00C04401">
                            <w:pPr>
                              <w:numPr>
                                <w:ilvl w:val="0"/>
                                <w:numId w:val="49"/>
                              </w:numPr>
                              <w:tabs>
                                <w:tab w:val="left" w:pos="572"/>
                              </w:tabs>
                              <w:spacing w:before="34" w:line="278" w:lineRule="auto"/>
                              <w:ind w:right="904"/>
                              <w:rPr>
                                <w:sz w:val="20"/>
                              </w:rPr>
                            </w:pPr>
                            <w:r>
                              <w:rPr>
                                <w:sz w:val="20"/>
                              </w:rPr>
                              <w:t>профилактика плоскостопия и формирования</w:t>
                            </w:r>
                            <w:r>
                              <w:rPr>
                                <w:spacing w:val="-13"/>
                                <w:sz w:val="20"/>
                              </w:rPr>
                              <w:t xml:space="preserve"> </w:t>
                            </w:r>
                            <w:r>
                              <w:rPr>
                                <w:sz w:val="20"/>
                              </w:rPr>
                              <w:t>правильной</w:t>
                            </w:r>
                            <w:r>
                              <w:rPr>
                                <w:spacing w:val="-12"/>
                                <w:sz w:val="20"/>
                              </w:rPr>
                              <w:t xml:space="preserve"> </w:t>
                            </w:r>
                            <w:r>
                              <w:rPr>
                                <w:sz w:val="20"/>
                              </w:rPr>
                              <w:t>осанки</w:t>
                            </w:r>
                          </w:p>
                          <w:p w:rsidR="00C51549" w:rsidRDefault="00C04401">
                            <w:pPr>
                              <w:numPr>
                                <w:ilvl w:val="0"/>
                                <w:numId w:val="49"/>
                              </w:numPr>
                              <w:tabs>
                                <w:tab w:val="left" w:pos="572"/>
                              </w:tabs>
                              <w:spacing w:line="276" w:lineRule="auto"/>
                              <w:ind w:right="593"/>
                              <w:rPr>
                                <w:sz w:val="20"/>
                              </w:rPr>
                            </w:pPr>
                            <w:r>
                              <w:rPr>
                                <w:sz w:val="20"/>
                              </w:rPr>
                              <w:t>воспитание</w:t>
                            </w:r>
                            <w:r>
                              <w:rPr>
                                <w:spacing w:val="-13"/>
                                <w:sz w:val="20"/>
                              </w:rPr>
                              <w:t xml:space="preserve"> </w:t>
                            </w:r>
                            <w:r>
                              <w:rPr>
                                <w:sz w:val="20"/>
                              </w:rPr>
                              <w:t>привычки</w:t>
                            </w:r>
                            <w:r>
                              <w:rPr>
                                <w:spacing w:val="-12"/>
                                <w:sz w:val="20"/>
                              </w:rPr>
                              <w:t xml:space="preserve"> </w:t>
                            </w:r>
                            <w:r>
                              <w:rPr>
                                <w:sz w:val="20"/>
                              </w:rPr>
                              <w:t>к</w:t>
                            </w:r>
                            <w:r>
                              <w:rPr>
                                <w:spacing w:val="-13"/>
                                <w:sz w:val="20"/>
                              </w:rPr>
                              <w:t xml:space="preserve"> </w:t>
                            </w:r>
                            <w:r>
                              <w:rPr>
                                <w:sz w:val="20"/>
                              </w:rPr>
                              <w:t>повседневной физической активности и заботе о</w:t>
                            </w:r>
                          </w:p>
                          <w:p w:rsidR="00C51549" w:rsidRDefault="00C04401">
                            <w:pPr>
                              <w:spacing w:line="229" w:lineRule="exact"/>
                              <w:ind w:left="572"/>
                              <w:rPr>
                                <w:sz w:val="20"/>
                              </w:rPr>
                            </w:pPr>
                            <w:r>
                              <w:rPr>
                                <w:spacing w:val="-2"/>
                                <w:sz w:val="20"/>
                              </w:rPr>
                              <w:t>здоровье</w:t>
                            </w:r>
                          </w:p>
                        </w:txbxContent>
                      </wps:txbx>
                      <wps:bodyPr wrap="square" lIns="0" tIns="0" rIns="0" bIns="0" rtlCol="0">
                        <a:noAutofit/>
                      </wps:bodyPr>
                    </wps:wsp>
                  </a:graphicData>
                </a:graphic>
              </wp:anchor>
            </w:drawing>
          </mc:Choice>
          <mc:Fallback xmlns:pic="http://schemas.openxmlformats.org/drawingml/2006/picture" xmlns:a="http://schemas.openxmlformats.org/drawingml/2006/main" xmlns:ve="http://schemas.openxmlformats.org/markup-compatibility/2006">
            <w:pict>
              <v:shape style="position:absolute;margin-left:339.600006pt;margin-top:60.932343pt;width:221.75pt;height:182.65pt;mso-position-horizontal-relative:page;mso-position-vertical-relative:paragraph;z-index:-15726080;mso-wrap-distance-left:0;mso-wrap-distance-right:0" type="#_x0000_t202" id="docshape20" filled="false" stroked="true" strokeweight=".75pt" strokecolor="#000000">
                <v:textbox inset="0,0,0,0">
                  <w:txbxContent>
                    <w:p>
                      <w:pPr>
                        <w:spacing w:line="228" w:lineRule="exact" w:before="72"/>
                        <w:ind w:left="723" w:right="0" w:firstLine="0"/>
                        <w:jc w:val="left"/>
                        <w:rPr>
                          <w:b/>
                          <w:sz w:val="20"/>
                        </w:rPr>
                      </w:pPr>
                      <w:r>
                        <w:rPr>
                          <w:b/>
                          <w:spacing w:val="-2"/>
                          <w:sz w:val="20"/>
                        </w:rPr>
                        <w:t>Физкультурно-оздоровительные</w:t>
                      </w:r>
                    </w:p>
                    <w:p>
                      <w:pPr>
                        <w:numPr>
                          <w:ilvl w:val="0"/>
                          <w:numId w:val="180"/>
                        </w:numPr>
                        <w:tabs>
                          <w:tab w:pos="572" w:val="left" w:leader="none"/>
                        </w:tabs>
                        <w:spacing w:line="278" w:lineRule="auto" w:before="0"/>
                        <w:ind w:left="572" w:right="1291" w:hanging="286"/>
                        <w:jc w:val="left"/>
                        <w:rPr>
                          <w:sz w:val="20"/>
                        </w:rPr>
                      </w:pPr>
                      <w:r>
                        <w:rPr>
                          <w:sz w:val="20"/>
                        </w:rPr>
                        <w:t>развитие</w:t>
                      </w:r>
                      <w:r>
                        <w:rPr>
                          <w:spacing w:val="-13"/>
                          <w:sz w:val="20"/>
                        </w:rPr>
                        <w:t> </w:t>
                      </w:r>
                      <w:r>
                        <w:rPr>
                          <w:sz w:val="20"/>
                        </w:rPr>
                        <w:t>физических</w:t>
                      </w:r>
                      <w:r>
                        <w:rPr>
                          <w:spacing w:val="-12"/>
                          <w:sz w:val="20"/>
                        </w:rPr>
                        <w:t> </w:t>
                      </w:r>
                      <w:r>
                        <w:rPr>
                          <w:sz w:val="20"/>
                        </w:rPr>
                        <w:t>качеств, двигательной активности</w:t>
                      </w:r>
                    </w:p>
                    <w:p>
                      <w:pPr>
                        <w:numPr>
                          <w:ilvl w:val="0"/>
                          <w:numId w:val="180"/>
                        </w:numPr>
                        <w:tabs>
                          <w:tab w:pos="572" w:val="left" w:leader="none"/>
                        </w:tabs>
                        <w:spacing w:line="227" w:lineRule="exact" w:before="0"/>
                        <w:ind w:left="572" w:right="0" w:hanging="286"/>
                        <w:jc w:val="left"/>
                        <w:rPr>
                          <w:sz w:val="20"/>
                        </w:rPr>
                      </w:pPr>
                      <w:r>
                        <w:rPr>
                          <w:sz w:val="20"/>
                        </w:rPr>
                        <w:t>становление</w:t>
                      </w:r>
                      <w:r>
                        <w:rPr>
                          <w:spacing w:val="-13"/>
                          <w:sz w:val="20"/>
                        </w:rPr>
                        <w:t> </w:t>
                      </w:r>
                      <w:r>
                        <w:rPr>
                          <w:sz w:val="20"/>
                        </w:rPr>
                        <w:t>физической</w:t>
                      </w:r>
                      <w:r>
                        <w:rPr>
                          <w:spacing w:val="-12"/>
                          <w:sz w:val="20"/>
                        </w:rPr>
                        <w:t> </w:t>
                      </w:r>
                      <w:r>
                        <w:rPr>
                          <w:sz w:val="20"/>
                        </w:rPr>
                        <w:t>культуры</w:t>
                      </w:r>
                      <w:r>
                        <w:rPr>
                          <w:spacing w:val="-10"/>
                          <w:sz w:val="20"/>
                        </w:rPr>
                        <w:t> </w:t>
                      </w:r>
                      <w:r>
                        <w:rPr>
                          <w:spacing w:val="-4"/>
                          <w:sz w:val="20"/>
                        </w:rPr>
                        <w:t>детей</w:t>
                      </w:r>
                    </w:p>
                    <w:p>
                      <w:pPr>
                        <w:numPr>
                          <w:ilvl w:val="0"/>
                          <w:numId w:val="180"/>
                        </w:numPr>
                        <w:tabs>
                          <w:tab w:pos="572" w:val="left" w:leader="none"/>
                        </w:tabs>
                        <w:spacing w:before="32"/>
                        <w:ind w:left="572" w:right="0" w:hanging="286"/>
                        <w:jc w:val="left"/>
                        <w:rPr>
                          <w:sz w:val="20"/>
                        </w:rPr>
                      </w:pPr>
                      <w:r>
                        <w:rPr>
                          <w:spacing w:val="-2"/>
                          <w:sz w:val="20"/>
                        </w:rPr>
                        <w:t>дыхательная</w:t>
                      </w:r>
                      <w:r>
                        <w:rPr>
                          <w:spacing w:val="9"/>
                          <w:sz w:val="20"/>
                        </w:rPr>
                        <w:t> </w:t>
                      </w:r>
                      <w:r>
                        <w:rPr>
                          <w:spacing w:val="-2"/>
                          <w:sz w:val="20"/>
                        </w:rPr>
                        <w:t>гимнастика</w:t>
                      </w:r>
                    </w:p>
                    <w:p>
                      <w:pPr>
                        <w:numPr>
                          <w:ilvl w:val="0"/>
                          <w:numId w:val="180"/>
                        </w:numPr>
                        <w:tabs>
                          <w:tab w:pos="572" w:val="left" w:leader="none"/>
                        </w:tabs>
                        <w:spacing w:before="34"/>
                        <w:ind w:left="572" w:right="0" w:hanging="286"/>
                        <w:jc w:val="left"/>
                        <w:rPr>
                          <w:sz w:val="20"/>
                        </w:rPr>
                      </w:pPr>
                      <w:r>
                        <w:rPr>
                          <w:sz w:val="20"/>
                        </w:rPr>
                        <w:t>массаж</w:t>
                      </w:r>
                      <w:r>
                        <w:rPr>
                          <w:spacing w:val="-5"/>
                          <w:sz w:val="20"/>
                        </w:rPr>
                        <w:t> </w:t>
                      </w:r>
                      <w:r>
                        <w:rPr>
                          <w:sz w:val="20"/>
                        </w:rPr>
                        <w:t>и</w:t>
                      </w:r>
                      <w:r>
                        <w:rPr>
                          <w:spacing w:val="-4"/>
                          <w:sz w:val="20"/>
                        </w:rPr>
                        <w:t> </w:t>
                      </w:r>
                      <w:r>
                        <w:rPr>
                          <w:spacing w:val="-2"/>
                          <w:sz w:val="20"/>
                        </w:rPr>
                        <w:t>самомассаж</w:t>
                      </w:r>
                    </w:p>
                    <w:p>
                      <w:pPr>
                        <w:numPr>
                          <w:ilvl w:val="0"/>
                          <w:numId w:val="180"/>
                        </w:numPr>
                        <w:tabs>
                          <w:tab w:pos="572" w:val="left" w:leader="none"/>
                        </w:tabs>
                        <w:spacing w:line="278" w:lineRule="auto" w:before="34"/>
                        <w:ind w:left="572" w:right="904" w:hanging="286"/>
                        <w:jc w:val="left"/>
                        <w:rPr>
                          <w:sz w:val="20"/>
                        </w:rPr>
                      </w:pPr>
                      <w:r>
                        <w:rPr>
                          <w:sz w:val="20"/>
                        </w:rPr>
                        <w:t>профилактика плоскостопия и формирования</w:t>
                      </w:r>
                      <w:r>
                        <w:rPr>
                          <w:spacing w:val="-13"/>
                          <w:sz w:val="20"/>
                        </w:rPr>
                        <w:t> </w:t>
                      </w:r>
                      <w:r>
                        <w:rPr>
                          <w:sz w:val="20"/>
                        </w:rPr>
                        <w:t>правильной</w:t>
                      </w:r>
                      <w:r>
                        <w:rPr>
                          <w:spacing w:val="-12"/>
                          <w:sz w:val="20"/>
                        </w:rPr>
                        <w:t> </w:t>
                      </w:r>
                      <w:r>
                        <w:rPr>
                          <w:sz w:val="20"/>
                        </w:rPr>
                        <w:t>осанки</w:t>
                      </w:r>
                    </w:p>
                    <w:p>
                      <w:pPr>
                        <w:numPr>
                          <w:ilvl w:val="0"/>
                          <w:numId w:val="180"/>
                        </w:numPr>
                        <w:tabs>
                          <w:tab w:pos="572" w:val="left" w:leader="none"/>
                        </w:tabs>
                        <w:spacing w:line="276" w:lineRule="auto" w:before="0"/>
                        <w:ind w:left="572" w:right="593" w:hanging="286"/>
                        <w:jc w:val="left"/>
                        <w:rPr>
                          <w:sz w:val="20"/>
                        </w:rPr>
                      </w:pPr>
                      <w:r>
                        <w:rPr>
                          <w:sz w:val="20"/>
                        </w:rPr>
                        <w:t>воспитание</w:t>
                      </w:r>
                      <w:r>
                        <w:rPr>
                          <w:spacing w:val="-13"/>
                          <w:sz w:val="20"/>
                        </w:rPr>
                        <w:t> </w:t>
                      </w:r>
                      <w:r>
                        <w:rPr>
                          <w:sz w:val="20"/>
                        </w:rPr>
                        <w:t>привычки</w:t>
                      </w:r>
                      <w:r>
                        <w:rPr>
                          <w:spacing w:val="-12"/>
                          <w:sz w:val="20"/>
                        </w:rPr>
                        <w:t> </w:t>
                      </w:r>
                      <w:r>
                        <w:rPr>
                          <w:sz w:val="20"/>
                        </w:rPr>
                        <w:t>к</w:t>
                      </w:r>
                      <w:r>
                        <w:rPr>
                          <w:spacing w:val="-13"/>
                          <w:sz w:val="20"/>
                        </w:rPr>
                        <w:t> </w:t>
                      </w:r>
                      <w:r>
                        <w:rPr>
                          <w:sz w:val="20"/>
                        </w:rPr>
                        <w:t>повседневной физической активности и заботе о</w:t>
                      </w:r>
                    </w:p>
                    <w:p>
                      <w:pPr>
                        <w:spacing w:line="229" w:lineRule="exact" w:before="0"/>
                        <w:ind w:left="572" w:right="0" w:firstLine="0"/>
                        <w:jc w:val="left"/>
                        <w:rPr>
                          <w:sz w:val="20"/>
                        </w:rPr>
                      </w:pPr>
                      <w:r>
                        <w:rPr>
                          <w:spacing w:val="-2"/>
                          <w:sz w:val="20"/>
                        </w:rPr>
                        <w:t>здоровье</w:t>
                      </w:r>
                    </w:p>
                  </w:txbxContent>
                </v:textbox>
                <v:stroke dashstyle="solid"/>
                <w10:wrap type="topAndBottom"/>
              </v:shape>
            </w:pict>
          </mc:Fallback>
        </mc:AlternateContent>
      </w:r>
      <w:r>
        <w:rPr>
          <w:noProof/>
          <w:lang w:eastAsia="ru-RU"/>
        </w:rPr>
        <mc:AlternateContent>
          <mc:Choice Requires="wps">
            <w:drawing>
              <wp:anchor distT="0" distB="0" distL="0" distR="0" simplePos="0" relativeHeight="487590912" behindDoc="1" locked="0" layoutInCell="1" allowOverlap="1">
                <wp:simplePos x="0" y="0"/>
                <wp:positionH relativeFrom="page">
                  <wp:posOffset>1009967</wp:posOffset>
                </wp:positionH>
                <wp:positionV relativeFrom="paragraph">
                  <wp:posOffset>3246213</wp:posOffset>
                </wp:positionV>
                <wp:extent cx="6242050" cy="630555"/>
                <wp:effectExtent l="0" t="0" r="0" b="0"/>
                <wp:wrapTopAndBottom/>
                <wp:docPr id="22" name="Group 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242050" cy="630555"/>
                          <a:chOff x="0" y="0"/>
                          <a:chExt cx="6242050" cy="630555"/>
                        </a:xfrm>
                      </wpg:grpSpPr>
                      <wps:wsp>
                        <wps:cNvPr id="23" name="Graphic 23"/>
                        <wps:cNvSpPr/>
                        <wps:spPr>
                          <a:xfrm>
                            <a:off x="4762" y="4762"/>
                            <a:ext cx="6232525" cy="621030"/>
                          </a:xfrm>
                          <a:custGeom>
                            <a:avLst/>
                            <a:gdLst/>
                            <a:ahLst/>
                            <a:cxnLst/>
                            <a:rect l="l" t="t" r="r" b="b"/>
                            <a:pathLst>
                              <a:path w="6232525" h="621030">
                                <a:moveTo>
                                  <a:pt x="3298190" y="619760"/>
                                </a:moveTo>
                                <a:lnTo>
                                  <a:pt x="6232525" y="619760"/>
                                </a:lnTo>
                                <a:lnTo>
                                  <a:pt x="6232525" y="0"/>
                                </a:lnTo>
                                <a:lnTo>
                                  <a:pt x="3298190" y="0"/>
                                </a:lnTo>
                                <a:lnTo>
                                  <a:pt x="3298190" y="619760"/>
                                </a:lnTo>
                                <a:close/>
                              </a:path>
                              <a:path w="6232525" h="621030">
                                <a:moveTo>
                                  <a:pt x="0" y="621029"/>
                                </a:moveTo>
                                <a:lnTo>
                                  <a:pt x="3005455" y="621029"/>
                                </a:lnTo>
                                <a:lnTo>
                                  <a:pt x="3005455" y="0"/>
                                </a:lnTo>
                                <a:lnTo>
                                  <a:pt x="0" y="0"/>
                                </a:lnTo>
                                <a:lnTo>
                                  <a:pt x="0" y="621029"/>
                                </a:lnTo>
                                <a:close/>
                              </a:path>
                            </a:pathLst>
                          </a:custGeom>
                          <a:ln w="9525">
                            <a:solidFill>
                              <a:srgbClr val="000000"/>
                            </a:solidFill>
                            <a:prstDash val="solid"/>
                          </a:ln>
                        </wps:spPr>
                        <wps:bodyPr wrap="square" lIns="0" tIns="0" rIns="0" bIns="0" rtlCol="0">
                          <a:prstTxWarp prst="textNoShape">
                            <a:avLst/>
                          </a:prstTxWarp>
                          <a:noAutofit/>
                        </wps:bodyPr>
                      </wps:wsp>
                      <wps:wsp>
                        <wps:cNvPr id="24" name="Graphic 24"/>
                        <wps:cNvSpPr/>
                        <wps:spPr>
                          <a:xfrm>
                            <a:off x="2970847" y="191452"/>
                            <a:ext cx="387350" cy="247015"/>
                          </a:xfrm>
                          <a:custGeom>
                            <a:avLst/>
                            <a:gdLst/>
                            <a:ahLst/>
                            <a:cxnLst/>
                            <a:rect l="l" t="t" r="r" b="b"/>
                            <a:pathLst>
                              <a:path w="387350" h="247015">
                                <a:moveTo>
                                  <a:pt x="309880" y="0"/>
                                </a:moveTo>
                                <a:lnTo>
                                  <a:pt x="309880" y="35306"/>
                                </a:lnTo>
                                <a:lnTo>
                                  <a:pt x="77470" y="35306"/>
                                </a:lnTo>
                                <a:lnTo>
                                  <a:pt x="77470" y="0"/>
                                </a:lnTo>
                                <a:lnTo>
                                  <a:pt x="0" y="70612"/>
                                </a:lnTo>
                                <a:lnTo>
                                  <a:pt x="77470" y="141097"/>
                                </a:lnTo>
                                <a:lnTo>
                                  <a:pt x="77470" y="105918"/>
                                </a:lnTo>
                                <a:lnTo>
                                  <a:pt x="154939" y="105918"/>
                                </a:lnTo>
                                <a:lnTo>
                                  <a:pt x="154939" y="176403"/>
                                </a:lnTo>
                                <a:lnTo>
                                  <a:pt x="116205" y="176403"/>
                                </a:lnTo>
                                <a:lnTo>
                                  <a:pt x="193675" y="247014"/>
                                </a:lnTo>
                                <a:lnTo>
                                  <a:pt x="271145" y="176403"/>
                                </a:lnTo>
                                <a:lnTo>
                                  <a:pt x="232410" y="176403"/>
                                </a:lnTo>
                                <a:lnTo>
                                  <a:pt x="232410" y="105918"/>
                                </a:lnTo>
                                <a:lnTo>
                                  <a:pt x="309880" y="105918"/>
                                </a:lnTo>
                                <a:lnTo>
                                  <a:pt x="309880" y="141097"/>
                                </a:lnTo>
                                <a:lnTo>
                                  <a:pt x="387350" y="70612"/>
                                </a:lnTo>
                                <a:lnTo>
                                  <a:pt x="309880" y="0"/>
                                </a:lnTo>
                                <a:close/>
                              </a:path>
                            </a:pathLst>
                          </a:custGeom>
                          <a:solidFill>
                            <a:srgbClr val="FFFFFF"/>
                          </a:solidFill>
                        </wps:spPr>
                        <wps:bodyPr wrap="square" lIns="0" tIns="0" rIns="0" bIns="0" rtlCol="0">
                          <a:prstTxWarp prst="textNoShape">
                            <a:avLst/>
                          </a:prstTxWarp>
                          <a:noAutofit/>
                        </wps:bodyPr>
                      </wps:wsp>
                      <wps:wsp>
                        <wps:cNvPr id="25" name="Graphic 25"/>
                        <wps:cNvSpPr/>
                        <wps:spPr>
                          <a:xfrm>
                            <a:off x="2970847" y="191452"/>
                            <a:ext cx="387350" cy="247015"/>
                          </a:xfrm>
                          <a:custGeom>
                            <a:avLst/>
                            <a:gdLst/>
                            <a:ahLst/>
                            <a:cxnLst/>
                            <a:rect l="l" t="t" r="r" b="b"/>
                            <a:pathLst>
                              <a:path w="387350" h="247015">
                                <a:moveTo>
                                  <a:pt x="193675" y="247014"/>
                                </a:moveTo>
                                <a:lnTo>
                                  <a:pt x="271145" y="176403"/>
                                </a:lnTo>
                                <a:lnTo>
                                  <a:pt x="232410" y="176403"/>
                                </a:lnTo>
                                <a:lnTo>
                                  <a:pt x="232410" y="105918"/>
                                </a:lnTo>
                                <a:lnTo>
                                  <a:pt x="309880" y="105918"/>
                                </a:lnTo>
                                <a:lnTo>
                                  <a:pt x="309880" y="141097"/>
                                </a:lnTo>
                                <a:lnTo>
                                  <a:pt x="387350" y="70612"/>
                                </a:lnTo>
                                <a:lnTo>
                                  <a:pt x="309880" y="0"/>
                                </a:lnTo>
                                <a:lnTo>
                                  <a:pt x="309880" y="35306"/>
                                </a:lnTo>
                                <a:lnTo>
                                  <a:pt x="77470" y="35306"/>
                                </a:lnTo>
                                <a:lnTo>
                                  <a:pt x="77470" y="0"/>
                                </a:lnTo>
                                <a:lnTo>
                                  <a:pt x="0" y="70612"/>
                                </a:lnTo>
                                <a:lnTo>
                                  <a:pt x="77470" y="141097"/>
                                </a:lnTo>
                                <a:lnTo>
                                  <a:pt x="77470" y="105918"/>
                                </a:lnTo>
                                <a:lnTo>
                                  <a:pt x="154939" y="105918"/>
                                </a:lnTo>
                                <a:lnTo>
                                  <a:pt x="154939" y="176403"/>
                                </a:lnTo>
                                <a:lnTo>
                                  <a:pt x="116205" y="176403"/>
                                </a:lnTo>
                                <a:lnTo>
                                  <a:pt x="193675" y="247014"/>
                                </a:lnTo>
                                <a:close/>
                              </a:path>
                            </a:pathLst>
                          </a:custGeom>
                          <a:ln w="9525">
                            <a:solidFill>
                              <a:srgbClr val="000000"/>
                            </a:solidFill>
                            <a:prstDash val="solid"/>
                          </a:ln>
                        </wps:spPr>
                        <wps:bodyPr wrap="square" lIns="0" tIns="0" rIns="0" bIns="0" rtlCol="0">
                          <a:prstTxWarp prst="textNoShape">
                            <a:avLst/>
                          </a:prstTxWarp>
                          <a:noAutofit/>
                        </wps:bodyPr>
                      </wps:wsp>
                      <wps:wsp>
                        <wps:cNvPr id="26" name="Textbox 26"/>
                        <wps:cNvSpPr txBox="1"/>
                        <wps:spPr>
                          <a:xfrm>
                            <a:off x="393890" y="62123"/>
                            <a:ext cx="2240280" cy="367030"/>
                          </a:xfrm>
                          <a:prstGeom prst="rect">
                            <a:avLst/>
                          </a:prstGeom>
                        </wps:spPr>
                        <wps:txbx>
                          <w:txbxContent>
                            <w:p w:rsidR="00C51549" w:rsidRDefault="00C04401">
                              <w:pPr>
                                <w:spacing w:line="266" w:lineRule="exact"/>
                                <w:ind w:right="18"/>
                                <w:jc w:val="center"/>
                                <w:rPr>
                                  <w:b/>
                                  <w:sz w:val="24"/>
                                </w:rPr>
                              </w:pPr>
                              <w:r>
                                <w:rPr>
                                  <w:b/>
                                  <w:spacing w:val="-2"/>
                                  <w:sz w:val="24"/>
                                </w:rPr>
                                <w:t>Медико-профилактические</w:t>
                              </w:r>
                            </w:p>
                            <w:p w:rsidR="00C51549" w:rsidRDefault="00C04401">
                              <w:pPr>
                                <w:spacing w:before="36"/>
                                <w:ind w:right="18"/>
                                <w:jc w:val="center"/>
                                <w:rPr>
                                  <w:sz w:val="24"/>
                                </w:rPr>
                              </w:pPr>
                              <w:r>
                                <w:rPr>
                                  <w:sz w:val="24"/>
                                </w:rPr>
                                <w:t>здоровьесберегающие</w:t>
                              </w:r>
                              <w:r>
                                <w:rPr>
                                  <w:spacing w:val="-11"/>
                                  <w:sz w:val="24"/>
                                </w:rPr>
                                <w:t xml:space="preserve"> </w:t>
                              </w:r>
                              <w:r>
                                <w:rPr>
                                  <w:spacing w:val="-2"/>
                                  <w:sz w:val="24"/>
                                </w:rPr>
                                <w:t>технологии</w:t>
                              </w:r>
                            </w:p>
                          </w:txbxContent>
                        </wps:txbx>
                        <wps:bodyPr wrap="square" lIns="0" tIns="0" rIns="0" bIns="0" rtlCol="0">
                          <a:noAutofit/>
                        </wps:bodyPr>
                      </wps:wsp>
                      <wps:wsp>
                        <wps:cNvPr id="27" name="Textbox 27"/>
                        <wps:cNvSpPr txBox="1"/>
                        <wps:spPr>
                          <a:xfrm>
                            <a:off x="3637597" y="62123"/>
                            <a:ext cx="2280285" cy="367030"/>
                          </a:xfrm>
                          <a:prstGeom prst="rect">
                            <a:avLst/>
                          </a:prstGeom>
                        </wps:spPr>
                        <wps:txbx>
                          <w:txbxContent>
                            <w:p w:rsidR="00C51549" w:rsidRDefault="00C04401">
                              <w:pPr>
                                <w:spacing w:line="266" w:lineRule="exact"/>
                                <w:rPr>
                                  <w:b/>
                                  <w:sz w:val="24"/>
                                </w:rPr>
                              </w:pPr>
                              <w:r>
                                <w:rPr>
                                  <w:b/>
                                  <w:spacing w:val="-2"/>
                                  <w:sz w:val="24"/>
                                </w:rPr>
                                <w:t>Физкультурно-оздоровительные</w:t>
                              </w:r>
                            </w:p>
                            <w:p w:rsidR="00C51549" w:rsidRDefault="00C04401">
                              <w:pPr>
                                <w:spacing w:before="36"/>
                                <w:ind w:left="31"/>
                                <w:rPr>
                                  <w:sz w:val="24"/>
                                </w:rPr>
                              </w:pPr>
                              <w:r>
                                <w:rPr>
                                  <w:sz w:val="24"/>
                                </w:rPr>
                                <w:t>здоровьесберегающие</w:t>
                              </w:r>
                              <w:r>
                                <w:rPr>
                                  <w:spacing w:val="-11"/>
                                  <w:sz w:val="24"/>
                                </w:rPr>
                                <w:t xml:space="preserve"> </w:t>
                              </w:r>
                              <w:r>
                                <w:rPr>
                                  <w:spacing w:val="-2"/>
                                  <w:sz w:val="24"/>
                                </w:rPr>
                                <w:t>технологии</w:t>
                              </w:r>
                            </w:p>
                          </w:txbxContent>
                        </wps:txbx>
                        <wps:bodyPr wrap="square" lIns="0" tIns="0" rIns="0" bIns="0" rtlCol="0">
                          <a:noAutofit/>
                        </wps:bodyPr>
                      </wps:wsp>
                    </wpg:wgp>
                  </a:graphicData>
                </a:graphic>
              </wp:anchor>
            </w:drawing>
          </mc:Choice>
          <mc:Fallback xmlns:pic="http://schemas.openxmlformats.org/drawingml/2006/picture" xmlns:a="http://schemas.openxmlformats.org/drawingml/2006/main" xmlns:ve="http://schemas.openxmlformats.org/markup-compatibility/2006">
            <w:pict>
              <v:group style="position:absolute;margin-left:79.525002pt;margin-top:255.607346pt;width:491.5pt;height:49.65pt;mso-position-horizontal-relative:page;mso-position-vertical-relative:paragraph;z-index:-15725568;mso-wrap-distance-left:0;mso-wrap-distance-right:0" id="docshapegroup21" coordorigin="1591,5112" coordsize="9830,993">
                <v:shape style="position:absolute;left:1598;top:5119;width:9815;height:978" id="docshape22" coordorigin="1598,5120" coordsize="9815,978" path="m6792,6096l11413,6096,11413,5120,6792,5120,6792,6096xm1598,6098l6331,6098,6331,5120,1598,5120,1598,6098xe" filled="false" stroked="true" strokeweight=".75pt" strokecolor="#000000">
                  <v:path arrowok="t"/>
                  <v:stroke dashstyle="solid"/>
                </v:shape>
                <v:shape style="position:absolute;left:6269;top:5413;width:610;height:389" id="docshape23" coordorigin="6269,5414" coordsize="610,389" path="m6757,5414l6757,5469,6391,5469,6391,5414,6269,5525,6391,5636,6391,5580,6513,5580,6513,5691,6452,5691,6574,5803,6696,5691,6635,5691,6635,5580,6757,5580,6757,5636,6879,5525,6757,5414xe" filled="true" fillcolor="#ffffff" stroked="false">
                  <v:path arrowok="t"/>
                  <v:fill type="solid"/>
                </v:shape>
                <v:shape style="position:absolute;left:6269;top:5413;width:610;height:389" id="docshape24" coordorigin="6269,5414" coordsize="610,389" path="m6574,5803l6696,5691,6635,5691,6635,5580,6757,5580,6757,5636,6879,5525,6757,5414,6757,5469,6391,5469,6391,5414,6269,5525,6391,5636,6391,5580,6513,5580,6513,5691,6452,5691,6574,5803xe" filled="false" stroked="true" strokeweight=".75pt" strokecolor="#000000">
                  <v:path arrowok="t"/>
                  <v:stroke dashstyle="solid"/>
                </v:shape>
                <v:shape style="position:absolute;left:2210;top:5209;width:3528;height:578" type="#_x0000_t202" id="docshape25" filled="false" stroked="false">
                  <v:textbox inset="0,0,0,0">
                    <w:txbxContent>
                      <w:p>
                        <w:pPr>
                          <w:spacing w:line="266" w:lineRule="exact" w:before="0"/>
                          <w:ind w:left="0" w:right="18" w:firstLine="0"/>
                          <w:jc w:val="center"/>
                          <w:rPr>
                            <w:b/>
                            <w:sz w:val="24"/>
                          </w:rPr>
                        </w:pPr>
                        <w:r>
                          <w:rPr>
                            <w:b/>
                            <w:spacing w:val="-2"/>
                            <w:sz w:val="24"/>
                          </w:rPr>
                          <w:t>Медико-профилактические</w:t>
                        </w:r>
                      </w:p>
                      <w:p>
                        <w:pPr>
                          <w:spacing w:before="36"/>
                          <w:ind w:left="0" w:right="18" w:firstLine="0"/>
                          <w:jc w:val="center"/>
                          <w:rPr>
                            <w:sz w:val="24"/>
                          </w:rPr>
                        </w:pPr>
                        <w:r>
                          <w:rPr>
                            <w:sz w:val="24"/>
                          </w:rPr>
                          <w:t>здоровьесберегающие</w:t>
                        </w:r>
                        <w:r>
                          <w:rPr>
                            <w:spacing w:val="-11"/>
                            <w:sz w:val="24"/>
                          </w:rPr>
                          <w:t> </w:t>
                        </w:r>
                        <w:r>
                          <w:rPr>
                            <w:spacing w:val="-2"/>
                            <w:sz w:val="24"/>
                          </w:rPr>
                          <w:t>технологии</w:t>
                        </w:r>
                      </w:p>
                    </w:txbxContent>
                  </v:textbox>
                  <w10:wrap type="none"/>
                </v:shape>
                <v:shape style="position:absolute;left:7319;top:5209;width:3591;height:578" type="#_x0000_t202" id="docshape26" filled="false" stroked="false">
                  <v:textbox inset="0,0,0,0">
                    <w:txbxContent>
                      <w:p>
                        <w:pPr>
                          <w:spacing w:line="266" w:lineRule="exact" w:before="0"/>
                          <w:ind w:left="0" w:right="0" w:firstLine="0"/>
                          <w:jc w:val="left"/>
                          <w:rPr>
                            <w:b/>
                            <w:sz w:val="24"/>
                          </w:rPr>
                        </w:pPr>
                        <w:r>
                          <w:rPr>
                            <w:b/>
                            <w:spacing w:val="-2"/>
                            <w:sz w:val="24"/>
                          </w:rPr>
                          <w:t>Физкультурно-оздоровительные</w:t>
                        </w:r>
                      </w:p>
                      <w:p>
                        <w:pPr>
                          <w:spacing w:before="36"/>
                          <w:ind w:left="31" w:right="0" w:firstLine="0"/>
                          <w:jc w:val="left"/>
                          <w:rPr>
                            <w:sz w:val="24"/>
                          </w:rPr>
                        </w:pPr>
                        <w:r>
                          <w:rPr>
                            <w:sz w:val="24"/>
                          </w:rPr>
                          <w:t>здоровьесберегающие</w:t>
                        </w:r>
                        <w:r>
                          <w:rPr>
                            <w:spacing w:val="-11"/>
                            <w:sz w:val="24"/>
                          </w:rPr>
                          <w:t> </w:t>
                        </w:r>
                        <w:r>
                          <w:rPr>
                            <w:spacing w:val="-2"/>
                            <w:sz w:val="24"/>
                          </w:rPr>
                          <w:t>технологии</w:t>
                        </w:r>
                      </w:p>
                    </w:txbxContent>
                  </v:textbox>
                  <w10:wrap type="none"/>
                </v:shape>
                <w10:wrap type="topAndBottom"/>
              </v:group>
            </w:pict>
          </mc:Fallback>
        </mc:AlternateContent>
      </w:r>
      <w:r>
        <w:rPr>
          <w:noProof/>
          <w:lang w:eastAsia="ru-RU"/>
        </w:rPr>
        <mc:AlternateContent>
          <mc:Choice Requires="wps">
            <w:drawing>
              <wp:anchor distT="0" distB="0" distL="0" distR="0" simplePos="0" relativeHeight="487591424" behindDoc="1" locked="0" layoutInCell="1" allowOverlap="1">
                <wp:simplePos x="0" y="0"/>
                <wp:positionH relativeFrom="page">
                  <wp:posOffset>2501900</wp:posOffset>
                </wp:positionH>
                <wp:positionV relativeFrom="paragraph">
                  <wp:posOffset>4096160</wp:posOffset>
                </wp:positionV>
                <wp:extent cx="3535679" cy="381000"/>
                <wp:effectExtent l="0" t="0" r="0" b="0"/>
                <wp:wrapTopAndBottom/>
                <wp:docPr id="28" name="Textbox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535679" cy="381000"/>
                        </a:xfrm>
                        <a:prstGeom prst="rect">
                          <a:avLst/>
                        </a:prstGeom>
                        <a:ln w="9525">
                          <a:solidFill>
                            <a:srgbClr val="000000"/>
                          </a:solidFill>
                          <a:prstDash val="solid"/>
                        </a:ln>
                      </wps:spPr>
                      <wps:txbx>
                        <w:txbxContent>
                          <w:p w:rsidR="00C51549" w:rsidRDefault="00C04401">
                            <w:pPr>
                              <w:spacing w:before="72"/>
                              <w:ind w:left="800"/>
                              <w:rPr>
                                <w:b/>
                                <w:sz w:val="28"/>
                              </w:rPr>
                            </w:pPr>
                            <w:r>
                              <w:rPr>
                                <w:b/>
                                <w:spacing w:val="-2"/>
                                <w:sz w:val="28"/>
                              </w:rPr>
                              <w:t>Психологическая</w:t>
                            </w:r>
                            <w:r>
                              <w:rPr>
                                <w:b/>
                                <w:spacing w:val="11"/>
                                <w:sz w:val="28"/>
                              </w:rPr>
                              <w:t xml:space="preserve"> </w:t>
                            </w:r>
                            <w:r>
                              <w:rPr>
                                <w:b/>
                                <w:spacing w:val="-2"/>
                                <w:sz w:val="28"/>
                              </w:rPr>
                              <w:t>безопасность</w:t>
                            </w:r>
                          </w:p>
                        </w:txbxContent>
                      </wps:txbx>
                      <wps:bodyPr wrap="square" lIns="0" tIns="0" rIns="0" bIns="0" rtlCol="0">
                        <a:noAutofit/>
                      </wps:bodyPr>
                    </wps:wsp>
                  </a:graphicData>
                </a:graphic>
              </wp:anchor>
            </w:drawing>
          </mc:Choice>
          <mc:Fallback xmlns:pic="http://schemas.openxmlformats.org/drawingml/2006/picture" xmlns:a="http://schemas.openxmlformats.org/drawingml/2006/main" xmlns:ve="http://schemas.openxmlformats.org/markup-compatibility/2006">
            <w:pict>
              <v:shape style="position:absolute;margin-left:197pt;margin-top:322.532349pt;width:278.4pt;height:30pt;mso-position-horizontal-relative:page;mso-position-vertical-relative:paragraph;z-index:-15725056;mso-wrap-distance-left:0;mso-wrap-distance-right:0" type="#_x0000_t202" id="docshape27" filled="false" stroked="true" strokeweight=".75pt" strokecolor="#000000">
                <v:textbox inset="0,0,0,0">
                  <w:txbxContent>
                    <w:p>
                      <w:pPr>
                        <w:spacing w:before="72"/>
                        <w:ind w:left="800" w:right="0" w:firstLine="0"/>
                        <w:jc w:val="left"/>
                        <w:rPr>
                          <w:b/>
                          <w:sz w:val="28"/>
                        </w:rPr>
                      </w:pPr>
                      <w:r>
                        <w:rPr>
                          <w:b/>
                          <w:spacing w:val="-2"/>
                          <w:sz w:val="28"/>
                        </w:rPr>
                        <w:t>Психологическая</w:t>
                      </w:r>
                      <w:r>
                        <w:rPr>
                          <w:b/>
                          <w:spacing w:val="11"/>
                          <w:sz w:val="28"/>
                        </w:rPr>
                        <w:t> </w:t>
                      </w:r>
                      <w:r>
                        <w:rPr>
                          <w:b/>
                          <w:spacing w:val="-2"/>
                          <w:sz w:val="28"/>
                        </w:rPr>
                        <w:t>безопасность</w:t>
                      </w:r>
                    </w:p>
                  </w:txbxContent>
                </v:textbox>
                <v:stroke dashstyle="solid"/>
                <w10:wrap type="topAndBottom"/>
              </v:shape>
            </w:pict>
          </mc:Fallback>
        </mc:AlternateContent>
      </w:r>
    </w:p>
    <w:p w:rsidR="00C51549" w:rsidRDefault="00C51549">
      <w:pPr>
        <w:pStyle w:val="a3"/>
        <w:spacing w:before="9"/>
        <w:ind w:left="0"/>
        <w:jc w:val="left"/>
        <w:rPr>
          <w:sz w:val="9"/>
        </w:rPr>
      </w:pPr>
    </w:p>
    <w:p w:rsidR="00C51549" w:rsidRDefault="00C51549">
      <w:pPr>
        <w:pStyle w:val="a3"/>
        <w:spacing w:before="1"/>
        <w:ind w:left="0"/>
        <w:jc w:val="left"/>
        <w:rPr>
          <w:sz w:val="18"/>
        </w:rPr>
      </w:pPr>
    </w:p>
    <w:p w:rsidR="00C51549" w:rsidRDefault="00C51549">
      <w:pPr>
        <w:pStyle w:val="a3"/>
        <w:spacing w:before="83"/>
        <w:ind w:left="0"/>
        <w:jc w:val="left"/>
        <w:rPr>
          <w:sz w:val="20"/>
        </w:rPr>
      </w:pPr>
    </w:p>
    <w:p w:rsidR="00C51549" w:rsidRDefault="00C51549">
      <w:pPr>
        <w:pStyle w:val="a3"/>
        <w:spacing w:before="10"/>
        <w:ind w:left="0"/>
        <w:jc w:val="left"/>
        <w:rPr>
          <w:sz w:val="12"/>
        </w:rPr>
      </w:pPr>
    </w:p>
    <w:p w:rsidR="00C51549" w:rsidRDefault="00C51549">
      <w:pPr>
        <w:rPr>
          <w:sz w:val="12"/>
        </w:rPr>
        <w:sectPr w:rsidR="00C51549">
          <w:footerReference w:type="default" r:id="rId15"/>
          <w:pgSz w:w="11910" w:h="16840"/>
          <w:pgMar w:top="1040" w:right="280" w:bottom="280" w:left="320" w:header="0" w:footer="0" w:gutter="0"/>
          <w:cols w:space="720"/>
        </w:sectPr>
      </w:pPr>
    </w:p>
    <w:p w:rsidR="00C51549" w:rsidRDefault="00C04401">
      <w:pPr>
        <w:spacing w:before="95"/>
        <w:ind w:left="3384" w:right="29"/>
        <w:jc w:val="center"/>
        <w:rPr>
          <w:sz w:val="18"/>
        </w:rPr>
      </w:pPr>
      <w:r>
        <w:rPr>
          <w:noProof/>
          <w:lang w:eastAsia="ru-RU"/>
        </w:rPr>
        <w:lastRenderedPageBreak/>
        <mc:AlternateContent>
          <mc:Choice Requires="wps">
            <w:drawing>
              <wp:anchor distT="0" distB="0" distL="0" distR="0" simplePos="0" relativeHeight="15734272" behindDoc="0" locked="0" layoutInCell="1" allowOverlap="1">
                <wp:simplePos x="0" y="0"/>
                <wp:positionH relativeFrom="page">
                  <wp:posOffset>155257</wp:posOffset>
                </wp:positionH>
                <wp:positionV relativeFrom="paragraph">
                  <wp:posOffset>-23170</wp:posOffset>
                </wp:positionV>
                <wp:extent cx="1907539" cy="720725"/>
                <wp:effectExtent l="0" t="0" r="0" b="0"/>
                <wp:wrapNone/>
                <wp:docPr id="29" name="Group 2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907539" cy="720725"/>
                          <a:chOff x="0" y="0"/>
                          <a:chExt cx="1907539" cy="720725"/>
                        </a:xfrm>
                      </wpg:grpSpPr>
                      <wps:wsp>
                        <wps:cNvPr id="30" name="Graphic 30"/>
                        <wps:cNvSpPr/>
                        <wps:spPr>
                          <a:xfrm>
                            <a:off x="4762" y="4762"/>
                            <a:ext cx="1898014" cy="711200"/>
                          </a:xfrm>
                          <a:custGeom>
                            <a:avLst/>
                            <a:gdLst/>
                            <a:ahLst/>
                            <a:cxnLst/>
                            <a:rect l="l" t="t" r="r" b="b"/>
                            <a:pathLst>
                              <a:path w="1898014" h="711200">
                                <a:moveTo>
                                  <a:pt x="1051344" y="0"/>
                                </a:moveTo>
                                <a:lnTo>
                                  <a:pt x="1005209" y="9316"/>
                                </a:lnTo>
                                <a:lnTo>
                                  <a:pt x="967533" y="34718"/>
                                </a:lnTo>
                                <a:lnTo>
                                  <a:pt x="942130" y="72384"/>
                                </a:lnTo>
                                <a:lnTo>
                                  <a:pt x="932815" y="118490"/>
                                </a:lnTo>
                                <a:lnTo>
                                  <a:pt x="932815" y="592709"/>
                                </a:lnTo>
                                <a:lnTo>
                                  <a:pt x="942130" y="638815"/>
                                </a:lnTo>
                                <a:lnTo>
                                  <a:pt x="967533" y="676481"/>
                                </a:lnTo>
                                <a:lnTo>
                                  <a:pt x="1005209" y="701883"/>
                                </a:lnTo>
                                <a:lnTo>
                                  <a:pt x="1051344" y="711200"/>
                                </a:lnTo>
                                <a:lnTo>
                                  <a:pt x="1779524" y="711200"/>
                                </a:lnTo>
                                <a:lnTo>
                                  <a:pt x="1825630" y="701883"/>
                                </a:lnTo>
                                <a:lnTo>
                                  <a:pt x="1863296" y="676481"/>
                                </a:lnTo>
                                <a:lnTo>
                                  <a:pt x="1888698" y="638815"/>
                                </a:lnTo>
                                <a:lnTo>
                                  <a:pt x="1898015" y="592709"/>
                                </a:lnTo>
                                <a:lnTo>
                                  <a:pt x="1898015" y="118490"/>
                                </a:lnTo>
                                <a:lnTo>
                                  <a:pt x="1888698" y="72384"/>
                                </a:lnTo>
                                <a:lnTo>
                                  <a:pt x="1863296" y="34718"/>
                                </a:lnTo>
                                <a:lnTo>
                                  <a:pt x="1825630" y="9316"/>
                                </a:lnTo>
                                <a:lnTo>
                                  <a:pt x="1779524" y="0"/>
                                </a:lnTo>
                                <a:lnTo>
                                  <a:pt x="1051344" y="0"/>
                                </a:lnTo>
                                <a:close/>
                              </a:path>
                              <a:path w="1898014" h="711200">
                                <a:moveTo>
                                  <a:pt x="118529" y="0"/>
                                </a:moveTo>
                                <a:lnTo>
                                  <a:pt x="72394" y="9316"/>
                                </a:lnTo>
                                <a:lnTo>
                                  <a:pt x="34718" y="34718"/>
                                </a:lnTo>
                                <a:lnTo>
                                  <a:pt x="9315" y="72384"/>
                                </a:lnTo>
                                <a:lnTo>
                                  <a:pt x="0" y="118490"/>
                                </a:lnTo>
                                <a:lnTo>
                                  <a:pt x="0" y="592709"/>
                                </a:lnTo>
                                <a:lnTo>
                                  <a:pt x="9315" y="638815"/>
                                </a:lnTo>
                                <a:lnTo>
                                  <a:pt x="34718" y="676481"/>
                                </a:lnTo>
                                <a:lnTo>
                                  <a:pt x="72394" y="701883"/>
                                </a:lnTo>
                                <a:lnTo>
                                  <a:pt x="118529" y="711200"/>
                                </a:lnTo>
                                <a:lnTo>
                                  <a:pt x="767295" y="711200"/>
                                </a:lnTo>
                                <a:lnTo>
                                  <a:pt x="813430" y="701883"/>
                                </a:lnTo>
                                <a:lnTo>
                                  <a:pt x="851106" y="676481"/>
                                </a:lnTo>
                                <a:lnTo>
                                  <a:pt x="876509" y="638815"/>
                                </a:lnTo>
                                <a:lnTo>
                                  <a:pt x="885825" y="592709"/>
                                </a:lnTo>
                                <a:lnTo>
                                  <a:pt x="885825" y="118490"/>
                                </a:lnTo>
                                <a:lnTo>
                                  <a:pt x="876509" y="72384"/>
                                </a:lnTo>
                                <a:lnTo>
                                  <a:pt x="851106" y="34718"/>
                                </a:lnTo>
                                <a:lnTo>
                                  <a:pt x="813430" y="9316"/>
                                </a:lnTo>
                                <a:lnTo>
                                  <a:pt x="767295" y="0"/>
                                </a:lnTo>
                                <a:lnTo>
                                  <a:pt x="118529" y="0"/>
                                </a:lnTo>
                                <a:close/>
                              </a:path>
                            </a:pathLst>
                          </a:custGeom>
                          <a:ln w="9525">
                            <a:solidFill>
                              <a:srgbClr val="000000"/>
                            </a:solidFill>
                            <a:prstDash val="solid"/>
                          </a:ln>
                        </wps:spPr>
                        <wps:bodyPr wrap="square" lIns="0" tIns="0" rIns="0" bIns="0" rtlCol="0">
                          <a:prstTxWarp prst="textNoShape">
                            <a:avLst/>
                          </a:prstTxWarp>
                          <a:noAutofit/>
                        </wps:bodyPr>
                      </wps:wsp>
                      <wps:wsp>
                        <wps:cNvPr id="31" name="Textbox 31"/>
                        <wps:cNvSpPr txBox="1"/>
                        <wps:spPr>
                          <a:xfrm>
                            <a:off x="143446" y="88455"/>
                            <a:ext cx="621665" cy="579755"/>
                          </a:xfrm>
                          <a:prstGeom prst="rect">
                            <a:avLst/>
                          </a:prstGeom>
                        </wps:spPr>
                        <wps:txbx>
                          <w:txbxContent>
                            <w:p w:rsidR="00C51549" w:rsidRDefault="00C04401">
                              <w:pPr>
                                <w:spacing w:line="276" w:lineRule="auto"/>
                                <w:ind w:left="2" w:right="18" w:hanging="3"/>
                                <w:jc w:val="both"/>
                                <w:rPr>
                                  <w:sz w:val="18"/>
                                </w:rPr>
                              </w:pPr>
                              <w:r>
                                <w:rPr>
                                  <w:spacing w:val="-2"/>
                                  <w:sz w:val="18"/>
                                </w:rPr>
                                <w:t>Комфортная организация режимных</w:t>
                              </w:r>
                            </w:p>
                            <w:p w:rsidR="00C51549" w:rsidRDefault="00C04401">
                              <w:pPr>
                                <w:spacing w:line="206" w:lineRule="exact"/>
                                <w:ind w:left="105"/>
                                <w:rPr>
                                  <w:sz w:val="18"/>
                                </w:rPr>
                              </w:pPr>
                              <w:r>
                                <w:rPr>
                                  <w:spacing w:val="-2"/>
                                  <w:sz w:val="18"/>
                                </w:rPr>
                                <w:t>моментов</w:t>
                              </w:r>
                            </w:p>
                          </w:txbxContent>
                        </wps:txbx>
                        <wps:bodyPr wrap="square" lIns="0" tIns="0" rIns="0" bIns="0" rtlCol="0">
                          <a:noAutofit/>
                        </wps:bodyPr>
                      </wps:wsp>
                      <wps:wsp>
                        <wps:cNvPr id="32" name="Textbox 32"/>
                        <wps:cNvSpPr txBox="1"/>
                        <wps:spPr>
                          <a:xfrm>
                            <a:off x="1064247" y="88455"/>
                            <a:ext cx="697230" cy="390525"/>
                          </a:xfrm>
                          <a:prstGeom prst="rect">
                            <a:avLst/>
                          </a:prstGeom>
                        </wps:spPr>
                        <wps:txbx>
                          <w:txbxContent>
                            <w:p w:rsidR="00C51549" w:rsidRDefault="00C04401">
                              <w:pPr>
                                <w:ind w:right="18"/>
                                <w:jc w:val="center"/>
                                <w:rPr>
                                  <w:sz w:val="18"/>
                                </w:rPr>
                              </w:pPr>
                              <w:r>
                                <w:rPr>
                                  <w:spacing w:val="-2"/>
                                  <w:sz w:val="18"/>
                                </w:rPr>
                                <w:t xml:space="preserve">Оптимальный двигательный </w:t>
                              </w:r>
                              <w:r>
                                <w:rPr>
                                  <w:spacing w:val="-4"/>
                                  <w:sz w:val="18"/>
                                </w:rPr>
                                <w:t>режим</w:t>
                              </w:r>
                            </w:p>
                          </w:txbxContent>
                        </wps:txbx>
                        <wps:bodyPr wrap="square" lIns="0" tIns="0" rIns="0" bIns="0" rtlCol="0">
                          <a:noAutofit/>
                        </wps:bodyPr>
                      </wps:wsp>
                    </wpg:wgp>
                  </a:graphicData>
                </a:graphic>
              </wp:anchor>
            </w:drawing>
          </mc:Choice>
          <mc:Fallback xmlns:pic="http://schemas.openxmlformats.org/drawingml/2006/picture" xmlns:a="http://schemas.openxmlformats.org/drawingml/2006/main" xmlns:ve="http://schemas.openxmlformats.org/markup-compatibility/2006">
            <w:pict>
              <v:group style="position:absolute;margin-left:12.225pt;margin-top:-1.824414pt;width:150.2pt;height:56.75pt;mso-position-horizontal-relative:page;mso-position-vertical-relative:paragraph;z-index:15734272" id="docshapegroup28" coordorigin="245,-36" coordsize="3004,1135">
                <v:shape style="position:absolute;left:252;top:-29;width:2989;height:1120" id="docshape29" coordorigin="252,-29" coordsize="2989,1120" path="m1908,-29l1835,-14,1776,26,1736,85,1721,158,1721,904,1736,977,1776,1036,1835,1076,1908,1091,3054,1091,3127,1076,3186,1036,3226,977,3241,904,3241,158,3226,85,3186,26,3127,-14,3054,-29,1908,-29xm439,-29l366,-14,307,26,267,85,252,158,252,904,267,977,307,1036,366,1076,439,1091,1460,1091,1533,1076,1592,1036,1632,977,1647,904,1647,158,1632,85,1592,26,1533,-14,1460,-29,439,-29xe" filled="false" stroked="true" strokeweight=".75pt" strokecolor="#000000">
                  <v:path arrowok="t"/>
                  <v:stroke dashstyle="solid"/>
                </v:shape>
                <v:shape style="position:absolute;left:470;top:102;width:979;height:913" type="#_x0000_t202" id="docshape30" filled="false" stroked="false">
                  <v:textbox inset="0,0,0,0">
                    <w:txbxContent>
                      <w:p>
                        <w:pPr>
                          <w:spacing w:line="276" w:lineRule="auto" w:before="0"/>
                          <w:ind w:left="2" w:right="18" w:hanging="3"/>
                          <w:jc w:val="both"/>
                          <w:rPr>
                            <w:sz w:val="18"/>
                          </w:rPr>
                        </w:pPr>
                        <w:r>
                          <w:rPr>
                            <w:spacing w:val="-2"/>
                            <w:sz w:val="18"/>
                          </w:rPr>
                          <w:t>Комфортная организация режимных</w:t>
                        </w:r>
                      </w:p>
                      <w:p>
                        <w:pPr>
                          <w:spacing w:line="206" w:lineRule="exact" w:before="0"/>
                          <w:ind w:left="105" w:right="0" w:firstLine="0"/>
                          <w:jc w:val="left"/>
                          <w:rPr>
                            <w:sz w:val="18"/>
                          </w:rPr>
                        </w:pPr>
                        <w:r>
                          <w:rPr>
                            <w:spacing w:val="-2"/>
                            <w:sz w:val="18"/>
                          </w:rPr>
                          <w:t>моментов</w:t>
                        </w:r>
                      </w:p>
                    </w:txbxContent>
                  </v:textbox>
                  <w10:wrap type="none"/>
                </v:shape>
                <v:shape style="position:absolute;left:1920;top:102;width:1098;height:615" type="#_x0000_t202" id="docshape31" filled="false" stroked="false">
                  <v:textbox inset="0,0,0,0">
                    <w:txbxContent>
                      <w:p>
                        <w:pPr>
                          <w:spacing w:line="240" w:lineRule="auto" w:before="0"/>
                          <w:ind w:left="0" w:right="18" w:firstLine="0"/>
                          <w:jc w:val="center"/>
                          <w:rPr>
                            <w:sz w:val="18"/>
                          </w:rPr>
                        </w:pPr>
                        <w:r>
                          <w:rPr>
                            <w:spacing w:val="-2"/>
                            <w:sz w:val="18"/>
                          </w:rPr>
                          <w:t>Оптимальный двигательный </w:t>
                        </w:r>
                        <w:r>
                          <w:rPr>
                            <w:spacing w:val="-4"/>
                            <w:sz w:val="18"/>
                          </w:rPr>
                          <w:t>режим</w:t>
                        </w:r>
                      </w:p>
                    </w:txbxContent>
                  </v:textbox>
                  <w10:wrap type="none"/>
                </v:shape>
                <w10:wrap type="none"/>
              </v:group>
            </w:pict>
          </mc:Fallback>
        </mc:AlternateContent>
      </w:r>
      <w:r>
        <w:rPr>
          <w:noProof/>
          <w:lang w:eastAsia="ru-RU"/>
        </w:rPr>
        <mc:AlternateContent>
          <mc:Choice Requires="wps">
            <w:drawing>
              <wp:anchor distT="0" distB="0" distL="0" distR="0" simplePos="0" relativeHeight="483345408" behindDoc="1" locked="0" layoutInCell="1" allowOverlap="1">
                <wp:simplePos x="0" y="0"/>
                <wp:positionH relativeFrom="page">
                  <wp:posOffset>2132647</wp:posOffset>
                </wp:positionH>
                <wp:positionV relativeFrom="paragraph">
                  <wp:posOffset>-23170</wp:posOffset>
                </wp:positionV>
                <wp:extent cx="5127625" cy="951865"/>
                <wp:effectExtent l="0" t="0" r="0" b="0"/>
                <wp:wrapNone/>
                <wp:docPr id="33" name="Group 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127625" cy="951865"/>
                          <a:chOff x="0" y="0"/>
                          <a:chExt cx="5127625" cy="951865"/>
                        </a:xfrm>
                      </wpg:grpSpPr>
                      <wps:wsp>
                        <wps:cNvPr id="34" name="Graphic 34"/>
                        <wps:cNvSpPr/>
                        <wps:spPr>
                          <a:xfrm>
                            <a:off x="4762" y="4762"/>
                            <a:ext cx="5118100" cy="711200"/>
                          </a:xfrm>
                          <a:custGeom>
                            <a:avLst/>
                            <a:gdLst/>
                            <a:ahLst/>
                            <a:cxnLst/>
                            <a:rect l="l" t="t" r="r" b="b"/>
                            <a:pathLst>
                              <a:path w="5118100" h="711200">
                                <a:moveTo>
                                  <a:pt x="118490" y="0"/>
                                </a:moveTo>
                                <a:lnTo>
                                  <a:pt x="72384" y="9316"/>
                                </a:lnTo>
                                <a:lnTo>
                                  <a:pt x="34718" y="34718"/>
                                </a:lnTo>
                                <a:lnTo>
                                  <a:pt x="9316" y="72384"/>
                                </a:lnTo>
                                <a:lnTo>
                                  <a:pt x="0" y="118490"/>
                                </a:lnTo>
                                <a:lnTo>
                                  <a:pt x="0" y="592709"/>
                                </a:lnTo>
                                <a:lnTo>
                                  <a:pt x="9316" y="638815"/>
                                </a:lnTo>
                                <a:lnTo>
                                  <a:pt x="34718" y="676481"/>
                                </a:lnTo>
                                <a:lnTo>
                                  <a:pt x="72384" y="701883"/>
                                </a:lnTo>
                                <a:lnTo>
                                  <a:pt x="118490" y="711200"/>
                                </a:lnTo>
                                <a:lnTo>
                                  <a:pt x="1305178" y="711200"/>
                                </a:lnTo>
                                <a:lnTo>
                                  <a:pt x="1351285" y="701883"/>
                                </a:lnTo>
                                <a:lnTo>
                                  <a:pt x="1388951" y="676481"/>
                                </a:lnTo>
                                <a:lnTo>
                                  <a:pt x="1414353" y="638815"/>
                                </a:lnTo>
                                <a:lnTo>
                                  <a:pt x="1423669" y="592709"/>
                                </a:lnTo>
                                <a:lnTo>
                                  <a:pt x="1423669" y="118490"/>
                                </a:lnTo>
                                <a:lnTo>
                                  <a:pt x="1414353" y="72384"/>
                                </a:lnTo>
                                <a:lnTo>
                                  <a:pt x="1388951" y="34718"/>
                                </a:lnTo>
                                <a:lnTo>
                                  <a:pt x="1351285" y="9316"/>
                                </a:lnTo>
                                <a:lnTo>
                                  <a:pt x="1305178" y="0"/>
                                </a:lnTo>
                                <a:lnTo>
                                  <a:pt x="118490" y="0"/>
                                </a:lnTo>
                                <a:close/>
                              </a:path>
                              <a:path w="5118100" h="711200">
                                <a:moveTo>
                                  <a:pt x="1577213" y="0"/>
                                </a:moveTo>
                                <a:lnTo>
                                  <a:pt x="1533265" y="8872"/>
                                </a:lnTo>
                                <a:lnTo>
                                  <a:pt x="1497377" y="33067"/>
                                </a:lnTo>
                                <a:lnTo>
                                  <a:pt x="1473182" y="68955"/>
                                </a:lnTo>
                                <a:lnTo>
                                  <a:pt x="1464310" y="112902"/>
                                </a:lnTo>
                                <a:lnTo>
                                  <a:pt x="1464310" y="564641"/>
                                </a:lnTo>
                                <a:lnTo>
                                  <a:pt x="1473182" y="608589"/>
                                </a:lnTo>
                                <a:lnTo>
                                  <a:pt x="1497377" y="644477"/>
                                </a:lnTo>
                                <a:lnTo>
                                  <a:pt x="1533265" y="668672"/>
                                </a:lnTo>
                                <a:lnTo>
                                  <a:pt x="1577213" y="677545"/>
                                </a:lnTo>
                                <a:lnTo>
                                  <a:pt x="2608706" y="677545"/>
                                </a:lnTo>
                                <a:lnTo>
                                  <a:pt x="2652654" y="668672"/>
                                </a:lnTo>
                                <a:lnTo>
                                  <a:pt x="2688542" y="644477"/>
                                </a:lnTo>
                                <a:lnTo>
                                  <a:pt x="2712737" y="608589"/>
                                </a:lnTo>
                                <a:lnTo>
                                  <a:pt x="2721610" y="564641"/>
                                </a:lnTo>
                                <a:lnTo>
                                  <a:pt x="2721610" y="112902"/>
                                </a:lnTo>
                                <a:lnTo>
                                  <a:pt x="2712737" y="68955"/>
                                </a:lnTo>
                                <a:lnTo>
                                  <a:pt x="2688542" y="33067"/>
                                </a:lnTo>
                                <a:lnTo>
                                  <a:pt x="2652654" y="8872"/>
                                </a:lnTo>
                                <a:lnTo>
                                  <a:pt x="2608706" y="0"/>
                                </a:lnTo>
                                <a:lnTo>
                                  <a:pt x="1577213" y="0"/>
                                </a:lnTo>
                                <a:close/>
                              </a:path>
                              <a:path w="5118100" h="711200">
                                <a:moveTo>
                                  <a:pt x="2840101" y="0"/>
                                </a:moveTo>
                                <a:lnTo>
                                  <a:pt x="2793994" y="9316"/>
                                </a:lnTo>
                                <a:lnTo>
                                  <a:pt x="2756328" y="34718"/>
                                </a:lnTo>
                                <a:lnTo>
                                  <a:pt x="2730926" y="72384"/>
                                </a:lnTo>
                                <a:lnTo>
                                  <a:pt x="2721610" y="118490"/>
                                </a:lnTo>
                                <a:lnTo>
                                  <a:pt x="2721610" y="592709"/>
                                </a:lnTo>
                                <a:lnTo>
                                  <a:pt x="2730926" y="638815"/>
                                </a:lnTo>
                                <a:lnTo>
                                  <a:pt x="2756328" y="676481"/>
                                </a:lnTo>
                                <a:lnTo>
                                  <a:pt x="2793994" y="701883"/>
                                </a:lnTo>
                                <a:lnTo>
                                  <a:pt x="2840101" y="711200"/>
                                </a:lnTo>
                                <a:lnTo>
                                  <a:pt x="3781679" y="711200"/>
                                </a:lnTo>
                                <a:lnTo>
                                  <a:pt x="3827785" y="701883"/>
                                </a:lnTo>
                                <a:lnTo>
                                  <a:pt x="3865451" y="676481"/>
                                </a:lnTo>
                                <a:lnTo>
                                  <a:pt x="3890853" y="638815"/>
                                </a:lnTo>
                                <a:lnTo>
                                  <a:pt x="3900169" y="592709"/>
                                </a:lnTo>
                                <a:lnTo>
                                  <a:pt x="3900169" y="118490"/>
                                </a:lnTo>
                                <a:lnTo>
                                  <a:pt x="3890853" y="72384"/>
                                </a:lnTo>
                                <a:lnTo>
                                  <a:pt x="3865451" y="34718"/>
                                </a:lnTo>
                                <a:lnTo>
                                  <a:pt x="3827785" y="9316"/>
                                </a:lnTo>
                                <a:lnTo>
                                  <a:pt x="3781679" y="0"/>
                                </a:lnTo>
                                <a:lnTo>
                                  <a:pt x="2840101" y="0"/>
                                </a:lnTo>
                                <a:close/>
                              </a:path>
                              <a:path w="5118100" h="711200">
                                <a:moveTo>
                                  <a:pt x="4018661" y="0"/>
                                </a:moveTo>
                                <a:lnTo>
                                  <a:pt x="3972554" y="9316"/>
                                </a:lnTo>
                                <a:lnTo>
                                  <a:pt x="3934888" y="34718"/>
                                </a:lnTo>
                                <a:lnTo>
                                  <a:pt x="3909486" y="72384"/>
                                </a:lnTo>
                                <a:lnTo>
                                  <a:pt x="3900169" y="118490"/>
                                </a:lnTo>
                                <a:lnTo>
                                  <a:pt x="3900169" y="592709"/>
                                </a:lnTo>
                                <a:lnTo>
                                  <a:pt x="3909486" y="638815"/>
                                </a:lnTo>
                                <a:lnTo>
                                  <a:pt x="3934888" y="676481"/>
                                </a:lnTo>
                                <a:lnTo>
                                  <a:pt x="3972554" y="701883"/>
                                </a:lnTo>
                                <a:lnTo>
                                  <a:pt x="4018661" y="711200"/>
                                </a:lnTo>
                                <a:lnTo>
                                  <a:pt x="4999609" y="711200"/>
                                </a:lnTo>
                                <a:lnTo>
                                  <a:pt x="5045715" y="701883"/>
                                </a:lnTo>
                                <a:lnTo>
                                  <a:pt x="5083381" y="676481"/>
                                </a:lnTo>
                                <a:lnTo>
                                  <a:pt x="5108783" y="638815"/>
                                </a:lnTo>
                                <a:lnTo>
                                  <a:pt x="5118099" y="592709"/>
                                </a:lnTo>
                                <a:lnTo>
                                  <a:pt x="5118099" y="118490"/>
                                </a:lnTo>
                                <a:lnTo>
                                  <a:pt x="5108783" y="72384"/>
                                </a:lnTo>
                                <a:lnTo>
                                  <a:pt x="5083381" y="34718"/>
                                </a:lnTo>
                                <a:lnTo>
                                  <a:pt x="5045715" y="9316"/>
                                </a:lnTo>
                                <a:lnTo>
                                  <a:pt x="4999609" y="0"/>
                                </a:lnTo>
                                <a:lnTo>
                                  <a:pt x="4018661" y="0"/>
                                </a:lnTo>
                                <a:close/>
                              </a:path>
                            </a:pathLst>
                          </a:custGeom>
                          <a:ln w="9525">
                            <a:solidFill>
                              <a:srgbClr val="000000"/>
                            </a:solidFill>
                            <a:prstDash val="solid"/>
                          </a:ln>
                        </wps:spPr>
                        <wps:bodyPr wrap="square" lIns="0" tIns="0" rIns="0" bIns="0" rtlCol="0">
                          <a:prstTxWarp prst="textNoShape">
                            <a:avLst/>
                          </a:prstTxWarp>
                          <a:noAutofit/>
                        </wps:bodyPr>
                      </wps:wsp>
                      <wps:wsp>
                        <wps:cNvPr id="35" name="Graphic 35"/>
                        <wps:cNvSpPr/>
                        <wps:spPr>
                          <a:xfrm>
                            <a:off x="1469072" y="753427"/>
                            <a:ext cx="972819" cy="193675"/>
                          </a:xfrm>
                          <a:custGeom>
                            <a:avLst/>
                            <a:gdLst/>
                            <a:ahLst/>
                            <a:cxnLst/>
                            <a:rect l="l" t="t" r="r" b="b"/>
                            <a:pathLst>
                              <a:path w="972819" h="193675">
                                <a:moveTo>
                                  <a:pt x="0" y="0"/>
                                </a:moveTo>
                                <a:lnTo>
                                  <a:pt x="972819" y="0"/>
                                </a:lnTo>
                                <a:lnTo>
                                  <a:pt x="972819" y="129159"/>
                                </a:lnTo>
                                <a:lnTo>
                                  <a:pt x="607949" y="129159"/>
                                </a:lnTo>
                                <a:lnTo>
                                  <a:pt x="607949" y="161417"/>
                                </a:lnTo>
                                <a:lnTo>
                                  <a:pt x="729614" y="161417"/>
                                </a:lnTo>
                                <a:lnTo>
                                  <a:pt x="486409" y="193675"/>
                                </a:lnTo>
                                <a:lnTo>
                                  <a:pt x="243204" y="161417"/>
                                </a:lnTo>
                                <a:lnTo>
                                  <a:pt x="364743" y="161417"/>
                                </a:lnTo>
                                <a:lnTo>
                                  <a:pt x="364743" y="129159"/>
                                </a:lnTo>
                                <a:lnTo>
                                  <a:pt x="0" y="129159"/>
                                </a:lnTo>
                                <a:lnTo>
                                  <a:pt x="0" y="0"/>
                                </a:lnTo>
                                <a:close/>
                              </a:path>
                            </a:pathLst>
                          </a:custGeom>
                          <a:ln w="9525">
                            <a:solidFill>
                              <a:srgbClr val="000000"/>
                            </a:solidFill>
                            <a:prstDash val="solid"/>
                          </a:ln>
                        </wps:spPr>
                        <wps:bodyPr wrap="square" lIns="0" tIns="0" rIns="0" bIns="0" rtlCol="0">
                          <a:prstTxWarp prst="textNoShape">
                            <a:avLst/>
                          </a:prstTxWarp>
                          <a:noAutofit/>
                        </wps:bodyPr>
                      </wps:wsp>
                    </wpg:wgp>
                  </a:graphicData>
                </a:graphic>
              </wp:anchor>
            </w:drawing>
          </mc:Choice>
          <mc:Fallback xmlns:pic="http://schemas.openxmlformats.org/drawingml/2006/picture" xmlns:a="http://schemas.openxmlformats.org/drawingml/2006/main" xmlns:ve="http://schemas.openxmlformats.org/markup-compatibility/2006">
            <w:pict>
              <v:group style="position:absolute;margin-left:167.925003pt;margin-top:-1.824414pt;width:403.75pt;height:74.95pt;mso-position-horizontal-relative:page;mso-position-vertical-relative:paragraph;z-index:-19971072" id="docshapegroup32" coordorigin="3359,-36" coordsize="8075,1499">
                <v:shape style="position:absolute;left:3366;top:-29;width:8060;height:1120" id="docshape33" coordorigin="3366,-29" coordsize="8060,1120" path="m3553,-29l3480,-14,3421,26,3381,85,3366,158,3366,904,3381,977,3421,1036,3480,1076,3553,1091,5421,1091,5494,1076,5553,1036,5593,977,5608,904,5608,158,5593,85,5553,26,5494,-14,5421,-29,3553,-29xm5850,-29l5781,-15,5724,23,5686,80,5672,149,5672,860,5686,929,5724,986,5781,1024,5850,1038,7474,1038,7543,1024,7600,986,7638,929,7652,860,7652,149,7638,80,7600,23,7543,-15,7474,-29,5850,-29xm7839,-29l7766,-14,7707,26,7667,85,7652,158,7652,904,7667,977,7707,1036,7766,1076,7839,1091,9321,1091,9394,1076,9453,1036,9493,977,9508,904,9508,158,9493,85,9453,26,9394,-14,9321,-29,7839,-29xm9695,-29l9622,-14,9563,26,9523,85,9508,158,9508,904,9523,977,9563,1036,9622,1076,9695,1091,11239,1091,11312,1076,11371,1036,11411,977,11426,904,11426,158,11411,85,11371,26,11312,-14,11239,-29,9695,-29xe" filled="false" stroked="true" strokeweight=".75pt" strokecolor="#000000">
                  <v:path arrowok="t"/>
                  <v:stroke dashstyle="solid"/>
                </v:shape>
                <v:shape style="position:absolute;left:5672;top:1150;width:1532;height:305" id="docshape34" coordorigin="5672,1150" coordsize="1532,305" path="m5672,1150l7204,1150,7204,1353,6629,1353,6629,1404,6821,1404,6438,1455,6055,1404,6246,1404,6246,1353,5672,1353,5672,1150xe" filled="false" stroked="true" strokeweight=".75pt" strokecolor="#000000">
                  <v:path arrowok="t"/>
                  <v:stroke dashstyle="solid"/>
                </v:shape>
                <w10:wrap type="none"/>
              </v:group>
            </w:pict>
          </mc:Fallback>
        </mc:AlternateContent>
      </w:r>
      <w:r>
        <w:rPr>
          <w:spacing w:val="-2"/>
          <w:sz w:val="18"/>
        </w:rPr>
        <w:t xml:space="preserve">Правильное распределение </w:t>
      </w:r>
      <w:r>
        <w:rPr>
          <w:sz w:val="18"/>
        </w:rPr>
        <w:t>интеллектуальных</w:t>
      </w:r>
      <w:r>
        <w:rPr>
          <w:spacing w:val="-11"/>
          <w:sz w:val="18"/>
        </w:rPr>
        <w:t xml:space="preserve"> </w:t>
      </w:r>
      <w:r>
        <w:rPr>
          <w:spacing w:val="-10"/>
          <w:sz w:val="18"/>
        </w:rPr>
        <w:t>и</w:t>
      </w:r>
    </w:p>
    <w:p w:rsidR="00C51549" w:rsidRDefault="00C04401">
      <w:pPr>
        <w:spacing w:before="1"/>
        <w:ind w:left="3353"/>
        <w:jc w:val="center"/>
        <w:rPr>
          <w:sz w:val="18"/>
        </w:rPr>
      </w:pPr>
      <w:r>
        <w:rPr>
          <w:sz w:val="18"/>
        </w:rPr>
        <w:t>физических</w:t>
      </w:r>
      <w:r>
        <w:rPr>
          <w:spacing w:val="-6"/>
          <w:sz w:val="18"/>
        </w:rPr>
        <w:t xml:space="preserve"> </w:t>
      </w:r>
      <w:r>
        <w:rPr>
          <w:spacing w:val="-2"/>
          <w:sz w:val="18"/>
        </w:rPr>
        <w:t>нагрузок</w:t>
      </w:r>
    </w:p>
    <w:p w:rsidR="00C51549" w:rsidRDefault="00C04401">
      <w:pPr>
        <w:spacing w:before="92" w:line="276" w:lineRule="auto"/>
        <w:ind w:left="502"/>
        <w:jc w:val="center"/>
        <w:rPr>
          <w:sz w:val="18"/>
        </w:rPr>
      </w:pPr>
      <w:r>
        <w:br w:type="column"/>
      </w:r>
      <w:r>
        <w:rPr>
          <w:spacing w:val="-2"/>
          <w:sz w:val="18"/>
        </w:rPr>
        <w:lastRenderedPageBreak/>
        <w:t xml:space="preserve">Доброжелательный </w:t>
      </w:r>
      <w:r>
        <w:rPr>
          <w:sz w:val="18"/>
        </w:rPr>
        <w:t>стиль общения взрослого</w:t>
      </w:r>
      <w:r>
        <w:rPr>
          <w:spacing w:val="-6"/>
          <w:sz w:val="18"/>
        </w:rPr>
        <w:t xml:space="preserve"> </w:t>
      </w:r>
      <w:r>
        <w:rPr>
          <w:sz w:val="18"/>
        </w:rPr>
        <w:t>с</w:t>
      </w:r>
      <w:r>
        <w:rPr>
          <w:spacing w:val="-6"/>
          <w:sz w:val="18"/>
        </w:rPr>
        <w:t xml:space="preserve"> </w:t>
      </w:r>
      <w:r>
        <w:rPr>
          <w:sz w:val="18"/>
        </w:rPr>
        <w:t>детьми</w:t>
      </w:r>
    </w:p>
    <w:p w:rsidR="00C51549" w:rsidRDefault="00C04401">
      <w:pPr>
        <w:spacing w:before="95" w:line="276" w:lineRule="auto"/>
        <w:ind w:left="497"/>
        <w:jc w:val="center"/>
        <w:rPr>
          <w:sz w:val="18"/>
        </w:rPr>
      </w:pPr>
      <w:r>
        <w:br w:type="column"/>
      </w:r>
      <w:r>
        <w:rPr>
          <w:spacing w:val="-2"/>
          <w:sz w:val="18"/>
        </w:rPr>
        <w:lastRenderedPageBreak/>
        <w:t xml:space="preserve">Целесообразность </w:t>
      </w:r>
      <w:r>
        <w:rPr>
          <w:sz w:val="18"/>
        </w:rPr>
        <w:t xml:space="preserve">в применении приемов и </w:t>
      </w:r>
      <w:r>
        <w:rPr>
          <w:spacing w:val="-2"/>
          <w:sz w:val="18"/>
        </w:rPr>
        <w:t>методов</w:t>
      </w:r>
    </w:p>
    <w:p w:rsidR="00C51549" w:rsidRDefault="00C04401">
      <w:pPr>
        <w:spacing w:before="97" w:line="276" w:lineRule="auto"/>
        <w:ind w:left="385" w:right="388"/>
        <w:jc w:val="center"/>
        <w:rPr>
          <w:sz w:val="16"/>
        </w:rPr>
      </w:pPr>
      <w:r>
        <w:br w:type="column"/>
      </w:r>
      <w:r>
        <w:rPr>
          <w:spacing w:val="-2"/>
          <w:sz w:val="16"/>
        </w:rPr>
        <w:lastRenderedPageBreak/>
        <w:t>Использование</w:t>
      </w:r>
      <w:r>
        <w:rPr>
          <w:spacing w:val="40"/>
          <w:sz w:val="16"/>
        </w:rPr>
        <w:t xml:space="preserve"> </w:t>
      </w:r>
      <w:r>
        <w:rPr>
          <w:spacing w:val="-2"/>
          <w:sz w:val="16"/>
        </w:rPr>
        <w:t>приемов</w:t>
      </w:r>
    </w:p>
    <w:p w:rsidR="00C51549" w:rsidRDefault="00C04401">
      <w:pPr>
        <w:spacing w:line="278" w:lineRule="auto"/>
        <w:ind w:left="387" w:right="388"/>
        <w:jc w:val="center"/>
        <w:rPr>
          <w:sz w:val="16"/>
        </w:rPr>
      </w:pPr>
      <w:r>
        <w:rPr>
          <w:sz w:val="16"/>
        </w:rPr>
        <w:t>релаксации</w:t>
      </w:r>
      <w:r>
        <w:rPr>
          <w:spacing w:val="-10"/>
          <w:sz w:val="16"/>
        </w:rPr>
        <w:t xml:space="preserve"> </w:t>
      </w:r>
      <w:r>
        <w:rPr>
          <w:sz w:val="16"/>
        </w:rPr>
        <w:t>в</w:t>
      </w:r>
      <w:r>
        <w:rPr>
          <w:spacing w:val="-10"/>
          <w:sz w:val="16"/>
        </w:rPr>
        <w:t xml:space="preserve"> </w:t>
      </w:r>
      <w:r>
        <w:rPr>
          <w:sz w:val="16"/>
        </w:rPr>
        <w:t>режиме</w:t>
      </w:r>
      <w:r>
        <w:rPr>
          <w:spacing w:val="40"/>
          <w:sz w:val="16"/>
        </w:rPr>
        <w:t xml:space="preserve"> </w:t>
      </w:r>
      <w:r>
        <w:rPr>
          <w:spacing w:val="-4"/>
          <w:sz w:val="16"/>
        </w:rPr>
        <w:t>дня</w:t>
      </w:r>
    </w:p>
    <w:p w:rsidR="00C51549" w:rsidRDefault="00C51549">
      <w:pPr>
        <w:spacing w:line="278" w:lineRule="auto"/>
        <w:jc w:val="center"/>
        <w:rPr>
          <w:sz w:val="16"/>
        </w:rPr>
        <w:sectPr w:rsidR="00C51549">
          <w:type w:val="continuous"/>
          <w:pgSz w:w="11910" w:h="16840"/>
          <w:pgMar w:top="1040" w:right="280" w:bottom="960" w:left="320" w:header="0" w:footer="0" w:gutter="0"/>
          <w:cols w:num="4" w:space="720" w:equalWidth="0">
            <w:col w:w="4981" w:space="40"/>
            <w:col w:w="2003" w:space="39"/>
            <w:col w:w="1897" w:space="40"/>
            <w:col w:w="2310"/>
          </w:cols>
        </w:sectPr>
      </w:pPr>
    </w:p>
    <w:p w:rsidR="00C51549" w:rsidRDefault="00C04401">
      <w:pPr>
        <w:pStyle w:val="a3"/>
        <w:ind w:left="0"/>
        <w:jc w:val="left"/>
        <w:rPr>
          <w:sz w:val="20"/>
        </w:rPr>
      </w:pPr>
      <w:r>
        <w:rPr>
          <w:noProof/>
          <w:lang w:eastAsia="ru-RU"/>
        </w:rPr>
        <w:lastRenderedPageBreak/>
        <mc:AlternateContent>
          <mc:Choice Requires="wps">
            <w:drawing>
              <wp:anchor distT="0" distB="0" distL="0" distR="0" simplePos="0" relativeHeight="15735296" behindDoc="0" locked="0" layoutInCell="1" allowOverlap="1">
                <wp:simplePos x="0" y="0"/>
                <wp:positionH relativeFrom="page">
                  <wp:posOffset>124142</wp:posOffset>
                </wp:positionH>
                <wp:positionV relativeFrom="page">
                  <wp:posOffset>7365047</wp:posOffset>
                </wp:positionV>
                <wp:extent cx="7285990" cy="1527810"/>
                <wp:effectExtent l="0" t="0" r="0" b="0"/>
                <wp:wrapNone/>
                <wp:docPr id="36" name="Group 3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285990" cy="1527810"/>
                          <a:chOff x="0" y="0"/>
                          <a:chExt cx="7285990" cy="1527810"/>
                        </a:xfrm>
                      </wpg:grpSpPr>
                      <wps:wsp>
                        <wps:cNvPr id="37" name="Graphic 37"/>
                        <wps:cNvSpPr/>
                        <wps:spPr>
                          <a:xfrm>
                            <a:off x="4762" y="4762"/>
                            <a:ext cx="885825" cy="763270"/>
                          </a:xfrm>
                          <a:custGeom>
                            <a:avLst/>
                            <a:gdLst/>
                            <a:ahLst/>
                            <a:cxnLst/>
                            <a:rect l="l" t="t" r="r" b="b"/>
                            <a:pathLst>
                              <a:path w="885825" h="763270">
                                <a:moveTo>
                                  <a:pt x="127215" y="0"/>
                                </a:moveTo>
                                <a:lnTo>
                                  <a:pt x="77698" y="10007"/>
                                </a:lnTo>
                                <a:lnTo>
                                  <a:pt x="37261" y="37290"/>
                                </a:lnTo>
                                <a:lnTo>
                                  <a:pt x="9997" y="77741"/>
                                </a:lnTo>
                                <a:lnTo>
                                  <a:pt x="0" y="127254"/>
                                </a:lnTo>
                                <a:lnTo>
                                  <a:pt x="0" y="636016"/>
                                </a:lnTo>
                                <a:lnTo>
                                  <a:pt x="9997" y="685528"/>
                                </a:lnTo>
                                <a:lnTo>
                                  <a:pt x="37261" y="725979"/>
                                </a:lnTo>
                                <a:lnTo>
                                  <a:pt x="77698" y="753262"/>
                                </a:lnTo>
                                <a:lnTo>
                                  <a:pt x="127215" y="763269"/>
                                </a:lnTo>
                                <a:lnTo>
                                  <a:pt x="758609" y="763269"/>
                                </a:lnTo>
                                <a:lnTo>
                                  <a:pt x="808126" y="753262"/>
                                </a:lnTo>
                                <a:lnTo>
                                  <a:pt x="848563" y="725979"/>
                                </a:lnTo>
                                <a:lnTo>
                                  <a:pt x="875827" y="685528"/>
                                </a:lnTo>
                                <a:lnTo>
                                  <a:pt x="885825" y="636016"/>
                                </a:lnTo>
                                <a:lnTo>
                                  <a:pt x="885825" y="127254"/>
                                </a:lnTo>
                                <a:lnTo>
                                  <a:pt x="875827" y="77741"/>
                                </a:lnTo>
                                <a:lnTo>
                                  <a:pt x="848563" y="37290"/>
                                </a:lnTo>
                                <a:lnTo>
                                  <a:pt x="808126" y="10007"/>
                                </a:lnTo>
                                <a:lnTo>
                                  <a:pt x="758609" y="0"/>
                                </a:lnTo>
                                <a:lnTo>
                                  <a:pt x="127215" y="0"/>
                                </a:lnTo>
                                <a:close/>
                              </a:path>
                            </a:pathLst>
                          </a:custGeom>
                          <a:ln w="9525">
                            <a:solidFill>
                              <a:srgbClr val="000000"/>
                            </a:solidFill>
                            <a:prstDash val="solid"/>
                          </a:ln>
                        </wps:spPr>
                        <wps:bodyPr wrap="square" lIns="0" tIns="0" rIns="0" bIns="0" rtlCol="0">
                          <a:prstTxWarp prst="textNoShape">
                            <a:avLst/>
                          </a:prstTxWarp>
                          <a:noAutofit/>
                        </wps:bodyPr>
                      </wps:wsp>
                      <wps:wsp>
                        <wps:cNvPr id="38" name="Graphic 38"/>
                        <wps:cNvSpPr/>
                        <wps:spPr>
                          <a:xfrm>
                            <a:off x="850582" y="4762"/>
                            <a:ext cx="1217930" cy="815340"/>
                          </a:xfrm>
                          <a:custGeom>
                            <a:avLst/>
                            <a:gdLst/>
                            <a:ahLst/>
                            <a:cxnLst/>
                            <a:rect l="l" t="t" r="r" b="b"/>
                            <a:pathLst>
                              <a:path w="1217930" h="815340">
                                <a:moveTo>
                                  <a:pt x="1082039" y="0"/>
                                </a:moveTo>
                                <a:lnTo>
                                  <a:pt x="135890" y="0"/>
                                </a:lnTo>
                                <a:lnTo>
                                  <a:pt x="92940" y="6927"/>
                                </a:lnTo>
                                <a:lnTo>
                                  <a:pt x="55637" y="26216"/>
                                </a:lnTo>
                                <a:lnTo>
                                  <a:pt x="26220" y="55632"/>
                                </a:lnTo>
                                <a:lnTo>
                                  <a:pt x="6928" y="92935"/>
                                </a:lnTo>
                                <a:lnTo>
                                  <a:pt x="0" y="135890"/>
                                </a:lnTo>
                                <a:lnTo>
                                  <a:pt x="0" y="679450"/>
                                </a:lnTo>
                                <a:lnTo>
                                  <a:pt x="6928" y="722404"/>
                                </a:lnTo>
                                <a:lnTo>
                                  <a:pt x="26220" y="759707"/>
                                </a:lnTo>
                                <a:lnTo>
                                  <a:pt x="55637" y="789123"/>
                                </a:lnTo>
                                <a:lnTo>
                                  <a:pt x="92940" y="808412"/>
                                </a:lnTo>
                                <a:lnTo>
                                  <a:pt x="135890" y="815340"/>
                                </a:lnTo>
                                <a:lnTo>
                                  <a:pt x="1082039" y="815340"/>
                                </a:lnTo>
                                <a:lnTo>
                                  <a:pt x="1124994" y="808412"/>
                                </a:lnTo>
                                <a:lnTo>
                                  <a:pt x="1162297" y="789123"/>
                                </a:lnTo>
                                <a:lnTo>
                                  <a:pt x="1191713" y="759707"/>
                                </a:lnTo>
                                <a:lnTo>
                                  <a:pt x="1211002" y="722404"/>
                                </a:lnTo>
                                <a:lnTo>
                                  <a:pt x="1217930" y="679450"/>
                                </a:lnTo>
                                <a:lnTo>
                                  <a:pt x="1217930" y="135890"/>
                                </a:lnTo>
                                <a:lnTo>
                                  <a:pt x="1211002" y="92935"/>
                                </a:lnTo>
                                <a:lnTo>
                                  <a:pt x="1191713" y="55632"/>
                                </a:lnTo>
                                <a:lnTo>
                                  <a:pt x="1162297" y="26216"/>
                                </a:lnTo>
                                <a:lnTo>
                                  <a:pt x="1124994" y="6927"/>
                                </a:lnTo>
                                <a:lnTo>
                                  <a:pt x="1082039" y="0"/>
                                </a:lnTo>
                                <a:close/>
                              </a:path>
                            </a:pathLst>
                          </a:custGeom>
                          <a:solidFill>
                            <a:srgbClr val="FFFFFF"/>
                          </a:solidFill>
                        </wps:spPr>
                        <wps:bodyPr wrap="square" lIns="0" tIns="0" rIns="0" bIns="0" rtlCol="0">
                          <a:prstTxWarp prst="textNoShape">
                            <a:avLst/>
                          </a:prstTxWarp>
                          <a:noAutofit/>
                        </wps:bodyPr>
                      </wps:wsp>
                      <wps:wsp>
                        <wps:cNvPr id="39" name="Graphic 39"/>
                        <wps:cNvSpPr/>
                        <wps:spPr>
                          <a:xfrm>
                            <a:off x="850582" y="4762"/>
                            <a:ext cx="1217930" cy="815340"/>
                          </a:xfrm>
                          <a:custGeom>
                            <a:avLst/>
                            <a:gdLst/>
                            <a:ahLst/>
                            <a:cxnLst/>
                            <a:rect l="l" t="t" r="r" b="b"/>
                            <a:pathLst>
                              <a:path w="1217930" h="815340">
                                <a:moveTo>
                                  <a:pt x="135890" y="0"/>
                                </a:moveTo>
                                <a:lnTo>
                                  <a:pt x="92940" y="6927"/>
                                </a:lnTo>
                                <a:lnTo>
                                  <a:pt x="55637" y="26216"/>
                                </a:lnTo>
                                <a:lnTo>
                                  <a:pt x="26220" y="55632"/>
                                </a:lnTo>
                                <a:lnTo>
                                  <a:pt x="6928" y="92935"/>
                                </a:lnTo>
                                <a:lnTo>
                                  <a:pt x="0" y="135890"/>
                                </a:lnTo>
                                <a:lnTo>
                                  <a:pt x="0" y="679450"/>
                                </a:lnTo>
                                <a:lnTo>
                                  <a:pt x="6928" y="722404"/>
                                </a:lnTo>
                                <a:lnTo>
                                  <a:pt x="26220" y="759707"/>
                                </a:lnTo>
                                <a:lnTo>
                                  <a:pt x="55637" y="789123"/>
                                </a:lnTo>
                                <a:lnTo>
                                  <a:pt x="92940" y="808412"/>
                                </a:lnTo>
                                <a:lnTo>
                                  <a:pt x="135890" y="815340"/>
                                </a:lnTo>
                                <a:lnTo>
                                  <a:pt x="1082039" y="815340"/>
                                </a:lnTo>
                                <a:lnTo>
                                  <a:pt x="1124994" y="808412"/>
                                </a:lnTo>
                                <a:lnTo>
                                  <a:pt x="1162297" y="789123"/>
                                </a:lnTo>
                                <a:lnTo>
                                  <a:pt x="1191713" y="759707"/>
                                </a:lnTo>
                                <a:lnTo>
                                  <a:pt x="1211002" y="722404"/>
                                </a:lnTo>
                                <a:lnTo>
                                  <a:pt x="1217930" y="679450"/>
                                </a:lnTo>
                                <a:lnTo>
                                  <a:pt x="1217930" y="135890"/>
                                </a:lnTo>
                                <a:lnTo>
                                  <a:pt x="1211002" y="92935"/>
                                </a:lnTo>
                                <a:lnTo>
                                  <a:pt x="1191713" y="55632"/>
                                </a:lnTo>
                                <a:lnTo>
                                  <a:pt x="1162297" y="26216"/>
                                </a:lnTo>
                                <a:lnTo>
                                  <a:pt x="1124994" y="6927"/>
                                </a:lnTo>
                                <a:lnTo>
                                  <a:pt x="1082039" y="0"/>
                                </a:lnTo>
                                <a:lnTo>
                                  <a:pt x="135890" y="0"/>
                                </a:lnTo>
                                <a:close/>
                              </a:path>
                            </a:pathLst>
                          </a:custGeom>
                          <a:ln w="9525">
                            <a:solidFill>
                              <a:srgbClr val="000000"/>
                            </a:solidFill>
                            <a:prstDash val="solid"/>
                          </a:ln>
                        </wps:spPr>
                        <wps:bodyPr wrap="square" lIns="0" tIns="0" rIns="0" bIns="0" rtlCol="0">
                          <a:prstTxWarp prst="textNoShape">
                            <a:avLst/>
                          </a:prstTxWarp>
                          <a:noAutofit/>
                        </wps:bodyPr>
                      </wps:wsp>
                      <wps:wsp>
                        <wps:cNvPr id="40" name="Graphic 40"/>
                        <wps:cNvSpPr/>
                        <wps:spPr>
                          <a:xfrm>
                            <a:off x="2052637" y="4762"/>
                            <a:ext cx="885825" cy="784860"/>
                          </a:xfrm>
                          <a:custGeom>
                            <a:avLst/>
                            <a:gdLst/>
                            <a:ahLst/>
                            <a:cxnLst/>
                            <a:rect l="l" t="t" r="r" b="b"/>
                            <a:pathLst>
                              <a:path w="885825" h="784860">
                                <a:moveTo>
                                  <a:pt x="755014" y="0"/>
                                </a:moveTo>
                                <a:lnTo>
                                  <a:pt x="130809" y="0"/>
                                </a:lnTo>
                                <a:lnTo>
                                  <a:pt x="79884" y="10277"/>
                                </a:lnTo>
                                <a:lnTo>
                                  <a:pt x="38306" y="38306"/>
                                </a:lnTo>
                                <a:lnTo>
                                  <a:pt x="10277" y="79884"/>
                                </a:lnTo>
                                <a:lnTo>
                                  <a:pt x="0" y="130810"/>
                                </a:lnTo>
                                <a:lnTo>
                                  <a:pt x="0" y="654050"/>
                                </a:lnTo>
                                <a:lnTo>
                                  <a:pt x="10277" y="704975"/>
                                </a:lnTo>
                                <a:lnTo>
                                  <a:pt x="38306" y="746553"/>
                                </a:lnTo>
                                <a:lnTo>
                                  <a:pt x="79884" y="774582"/>
                                </a:lnTo>
                                <a:lnTo>
                                  <a:pt x="130809" y="784860"/>
                                </a:lnTo>
                                <a:lnTo>
                                  <a:pt x="755014" y="784860"/>
                                </a:lnTo>
                                <a:lnTo>
                                  <a:pt x="805940" y="774582"/>
                                </a:lnTo>
                                <a:lnTo>
                                  <a:pt x="847518" y="746553"/>
                                </a:lnTo>
                                <a:lnTo>
                                  <a:pt x="875547" y="704975"/>
                                </a:lnTo>
                                <a:lnTo>
                                  <a:pt x="885825" y="654050"/>
                                </a:lnTo>
                                <a:lnTo>
                                  <a:pt x="885825" y="130810"/>
                                </a:lnTo>
                                <a:lnTo>
                                  <a:pt x="875547" y="79884"/>
                                </a:lnTo>
                                <a:lnTo>
                                  <a:pt x="847518" y="38306"/>
                                </a:lnTo>
                                <a:lnTo>
                                  <a:pt x="805940" y="10277"/>
                                </a:lnTo>
                                <a:lnTo>
                                  <a:pt x="755014" y="0"/>
                                </a:lnTo>
                                <a:close/>
                              </a:path>
                            </a:pathLst>
                          </a:custGeom>
                          <a:solidFill>
                            <a:srgbClr val="FFFFFF"/>
                          </a:solidFill>
                        </wps:spPr>
                        <wps:bodyPr wrap="square" lIns="0" tIns="0" rIns="0" bIns="0" rtlCol="0">
                          <a:prstTxWarp prst="textNoShape">
                            <a:avLst/>
                          </a:prstTxWarp>
                          <a:noAutofit/>
                        </wps:bodyPr>
                      </wps:wsp>
                      <wps:wsp>
                        <wps:cNvPr id="41" name="Graphic 41"/>
                        <wps:cNvSpPr/>
                        <wps:spPr>
                          <a:xfrm>
                            <a:off x="2052637" y="4762"/>
                            <a:ext cx="885825" cy="784860"/>
                          </a:xfrm>
                          <a:custGeom>
                            <a:avLst/>
                            <a:gdLst/>
                            <a:ahLst/>
                            <a:cxnLst/>
                            <a:rect l="l" t="t" r="r" b="b"/>
                            <a:pathLst>
                              <a:path w="885825" h="784860">
                                <a:moveTo>
                                  <a:pt x="130809" y="0"/>
                                </a:moveTo>
                                <a:lnTo>
                                  <a:pt x="79884" y="10277"/>
                                </a:lnTo>
                                <a:lnTo>
                                  <a:pt x="38306" y="38306"/>
                                </a:lnTo>
                                <a:lnTo>
                                  <a:pt x="10277" y="79884"/>
                                </a:lnTo>
                                <a:lnTo>
                                  <a:pt x="0" y="130810"/>
                                </a:lnTo>
                                <a:lnTo>
                                  <a:pt x="0" y="654050"/>
                                </a:lnTo>
                                <a:lnTo>
                                  <a:pt x="10277" y="704975"/>
                                </a:lnTo>
                                <a:lnTo>
                                  <a:pt x="38306" y="746553"/>
                                </a:lnTo>
                                <a:lnTo>
                                  <a:pt x="79884" y="774582"/>
                                </a:lnTo>
                                <a:lnTo>
                                  <a:pt x="130809" y="784860"/>
                                </a:lnTo>
                                <a:lnTo>
                                  <a:pt x="755014" y="784860"/>
                                </a:lnTo>
                                <a:lnTo>
                                  <a:pt x="805940" y="774582"/>
                                </a:lnTo>
                                <a:lnTo>
                                  <a:pt x="847518" y="746553"/>
                                </a:lnTo>
                                <a:lnTo>
                                  <a:pt x="875547" y="704975"/>
                                </a:lnTo>
                                <a:lnTo>
                                  <a:pt x="885825" y="654050"/>
                                </a:lnTo>
                                <a:lnTo>
                                  <a:pt x="885825" y="130810"/>
                                </a:lnTo>
                                <a:lnTo>
                                  <a:pt x="875547" y="79884"/>
                                </a:lnTo>
                                <a:lnTo>
                                  <a:pt x="847518" y="38306"/>
                                </a:lnTo>
                                <a:lnTo>
                                  <a:pt x="805940" y="10277"/>
                                </a:lnTo>
                                <a:lnTo>
                                  <a:pt x="755014" y="0"/>
                                </a:lnTo>
                                <a:lnTo>
                                  <a:pt x="130809" y="0"/>
                                </a:lnTo>
                                <a:close/>
                              </a:path>
                            </a:pathLst>
                          </a:custGeom>
                          <a:ln w="9525">
                            <a:solidFill>
                              <a:srgbClr val="000000"/>
                            </a:solidFill>
                            <a:prstDash val="solid"/>
                          </a:ln>
                        </wps:spPr>
                        <wps:bodyPr wrap="square" lIns="0" tIns="0" rIns="0" bIns="0" rtlCol="0">
                          <a:prstTxWarp prst="textNoShape">
                            <a:avLst/>
                          </a:prstTxWarp>
                          <a:noAutofit/>
                        </wps:bodyPr>
                      </wps:wsp>
                      <wps:wsp>
                        <wps:cNvPr id="42" name="Graphic 42"/>
                        <wps:cNvSpPr/>
                        <wps:spPr>
                          <a:xfrm>
                            <a:off x="2875597" y="4762"/>
                            <a:ext cx="1250315" cy="815340"/>
                          </a:xfrm>
                          <a:custGeom>
                            <a:avLst/>
                            <a:gdLst/>
                            <a:ahLst/>
                            <a:cxnLst/>
                            <a:rect l="l" t="t" r="r" b="b"/>
                            <a:pathLst>
                              <a:path w="1250315" h="815340">
                                <a:moveTo>
                                  <a:pt x="1114425" y="0"/>
                                </a:moveTo>
                                <a:lnTo>
                                  <a:pt x="135890" y="0"/>
                                </a:lnTo>
                                <a:lnTo>
                                  <a:pt x="92935" y="6927"/>
                                </a:lnTo>
                                <a:lnTo>
                                  <a:pt x="55632" y="26216"/>
                                </a:lnTo>
                                <a:lnTo>
                                  <a:pt x="26216" y="55632"/>
                                </a:lnTo>
                                <a:lnTo>
                                  <a:pt x="6927" y="92935"/>
                                </a:lnTo>
                                <a:lnTo>
                                  <a:pt x="0" y="135890"/>
                                </a:lnTo>
                                <a:lnTo>
                                  <a:pt x="0" y="679450"/>
                                </a:lnTo>
                                <a:lnTo>
                                  <a:pt x="6927" y="722404"/>
                                </a:lnTo>
                                <a:lnTo>
                                  <a:pt x="26216" y="759707"/>
                                </a:lnTo>
                                <a:lnTo>
                                  <a:pt x="55632" y="789123"/>
                                </a:lnTo>
                                <a:lnTo>
                                  <a:pt x="92935" y="808412"/>
                                </a:lnTo>
                                <a:lnTo>
                                  <a:pt x="135890" y="815340"/>
                                </a:lnTo>
                                <a:lnTo>
                                  <a:pt x="1114425" y="815340"/>
                                </a:lnTo>
                                <a:lnTo>
                                  <a:pt x="1157379" y="808412"/>
                                </a:lnTo>
                                <a:lnTo>
                                  <a:pt x="1194682" y="789123"/>
                                </a:lnTo>
                                <a:lnTo>
                                  <a:pt x="1224098" y="759707"/>
                                </a:lnTo>
                                <a:lnTo>
                                  <a:pt x="1243387" y="722404"/>
                                </a:lnTo>
                                <a:lnTo>
                                  <a:pt x="1250314" y="679450"/>
                                </a:lnTo>
                                <a:lnTo>
                                  <a:pt x="1250314" y="135890"/>
                                </a:lnTo>
                                <a:lnTo>
                                  <a:pt x="1243387" y="92935"/>
                                </a:lnTo>
                                <a:lnTo>
                                  <a:pt x="1224098" y="55632"/>
                                </a:lnTo>
                                <a:lnTo>
                                  <a:pt x="1194682" y="26216"/>
                                </a:lnTo>
                                <a:lnTo>
                                  <a:pt x="1157379" y="6927"/>
                                </a:lnTo>
                                <a:lnTo>
                                  <a:pt x="1114425" y="0"/>
                                </a:lnTo>
                                <a:close/>
                              </a:path>
                            </a:pathLst>
                          </a:custGeom>
                          <a:solidFill>
                            <a:srgbClr val="FFFFFF"/>
                          </a:solidFill>
                        </wps:spPr>
                        <wps:bodyPr wrap="square" lIns="0" tIns="0" rIns="0" bIns="0" rtlCol="0">
                          <a:prstTxWarp prst="textNoShape">
                            <a:avLst/>
                          </a:prstTxWarp>
                          <a:noAutofit/>
                        </wps:bodyPr>
                      </wps:wsp>
                      <wps:wsp>
                        <wps:cNvPr id="43" name="Graphic 43"/>
                        <wps:cNvSpPr/>
                        <wps:spPr>
                          <a:xfrm>
                            <a:off x="2875597" y="4762"/>
                            <a:ext cx="1250315" cy="815340"/>
                          </a:xfrm>
                          <a:custGeom>
                            <a:avLst/>
                            <a:gdLst/>
                            <a:ahLst/>
                            <a:cxnLst/>
                            <a:rect l="l" t="t" r="r" b="b"/>
                            <a:pathLst>
                              <a:path w="1250315" h="815340">
                                <a:moveTo>
                                  <a:pt x="135890" y="0"/>
                                </a:moveTo>
                                <a:lnTo>
                                  <a:pt x="92935" y="6927"/>
                                </a:lnTo>
                                <a:lnTo>
                                  <a:pt x="55632" y="26216"/>
                                </a:lnTo>
                                <a:lnTo>
                                  <a:pt x="26216" y="55632"/>
                                </a:lnTo>
                                <a:lnTo>
                                  <a:pt x="6927" y="92935"/>
                                </a:lnTo>
                                <a:lnTo>
                                  <a:pt x="0" y="135890"/>
                                </a:lnTo>
                                <a:lnTo>
                                  <a:pt x="0" y="679450"/>
                                </a:lnTo>
                                <a:lnTo>
                                  <a:pt x="6927" y="722404"/>
                                </a:lnTo>
                                <a:lnTo>
                                  <a:pt x="26216" y="759707"/>
                                </a:lnTo>
                                <a:lnTo>
                                  <a:pt x="55632" y="789123"/>
                                </a:lnTo>
                                <a:lnTo>
                                  <a:pt x="92935" y="808412"/>
                                </a:lnTo>
                                <a:lnTo>
                                  <a:pt x="135890" y="815340"/>
                                </a:lnTo>
                                <a:lnTo>
                                  <a:pt x="1114425" y="815340"/>
                                </a:lnTo>
                                <a:lnTo>
                                  <a:pt x="1157379" y="808412"/>
                                </a:lnTo>
                                <a:lnTo>
                                  <a:pt x="1194682" y="789123"/>
                                </a:lnTo>
                                <a:lnTo>
                                  <a:pt x="1224098" y="759707"/>
                                </a:lnTo>
                                <a:lnTo>
                                  <a:pt x="1243387" y="722404"/>
                                </a:lnTo>
                                <a:lnTo>
                                  <a:pt x="1250314" y="679450"/>
                                </a:lnTo>
                                <a:lnTo>
                                  <a:pt x="1250314" y="135890"/>
                                </a:lnTo>
                                <a:lnTo>
                                  <a:pt x="1243387" y="92935"/>
                                </a:lnTo>
                                <a:lnTo>
                                  <a:pt x="1224098" y="55632"/>
                                </a:lnTo>
                                <a:lnTo>
                                  <a:pt x="1194682" y="26216"/>
                                </a:lnTo>
                                <a:lnTo>
                                  <a:pt x="1157379" y="6927"/>
                                </a:lnTo>
                                <a:lnTo>
                                  <a:pt x="1114425" y="0"/>
                                </a:lnTo>
                                <a:lnTo>
                                  <a:pt x="135890" y="0"/>
                                </a:lnTo>
                                <a:close/>
                              </a:path>
                            </a:pathLst>
                          </a:custGeom>
                          <a:ln w="9525">
                            <a:solidFill>
                              <a:srgbClr val="000000"/>
                            </a:solidFill>
                            <a:prstDash val="solid"/>
                          </a:ln>
                        </wps:spPr>
                        <wps:bodyPr wrap="square" lIns="0" tIns="0" rIns="0" bIns="0" rtlCol="0">
                          <a:prstTxWarp prst="textNoShape">
                            <a:avLst/>
                          </a:prstTxWarp>
                          <a:noAutofit/>
                        </wps:bodyPr>
                      </wps:wsp>
                      <wps:wsp>
                        <wps:cNvPr id="44" name="Graphic 44"/>
                        <wps:cNvSpPr/>
                        <wps:spPr>
                          <a:xfrm>
                            <a:off x="4085907" y="4762"/>
                            <a:ext cx="1139190" cy="763270"/>
                          </a:xfrm>
                          <a:custGeom>
                            <a:avLst/>
                            <a:gdLst/>
                            <a:ahLst/>
                            <a:cxnLst/>
                            <a:rect l="l" t="t" r="r" b="b"/>
                            <a:pathLst>
                              <a:path w="1139190" h="763270">
                                <a:moveTo>
                                  <a:pt x="1011936" y="0"/>
                                </a:moveTo>
                                <a:lnTo>
                                  <a:pt x="127253" y="0"/>
                                </a:lnTo>
                                <a:lnTo>
                                  <a:pt x="77741" y="10007"/>
                                </a:lnTo>
                                <a:lnTo>
                                  <a:pt x="37290" y="37290"/>
                                </a:lnTo>
                                <a:lnTo>
                                  <a:pt x="10007" y="77741"/>
                                </a:lnTo>
                                <a:lnTo>
                                  <a:pt x="0" y="127254"/>
                                </a:lnTo>
                                <a:lnTo>
                                  <a:pt x="0" y="636016"/>
                                </a:lnTo>
                                <a:lnTo>
                                  <a:pt x="10007" y="685528"/>
                                </a:lnTo>
                                <a:lnTo>
                                  <a:pt x="37290" y="725979"/>
                                </a:lnTo>
                                <a:lnTo>
                                  <a:pt x="77741" y="753262"/>
                                </a:lnTo>
                                <a:lnTo>
                                  <a:pt x="127253" y="763269"/>
                                </a:lnTo>
                                <a:lnTo>
                                  <a:pt x="1011936" y="763269"/>
                                </a:lnTo>
                                <a:lnTo>
                                  <a:pt x="1061448" y="753262"/>
                                </a:lnTo>
                                <a:lnTo>
                                  <a:pt x="1101899" y="725979"/>
                                </a:lnTo>
                                <a:lnTo>
                                  <a:pt x="1129182" y="685528"/>
                                </a:lnTo>
                                <a:lnTo>
                                  <a:pt x="1139189" y="636016"/>
                                </a:lnTo>
                                <a:lnTo>
                                  <a:pt x="1139189" y="127254"/>
                                </a:lnTo>
                                <a:lnTo>
                                  <a:pt x="1129182" y="77741"/>
                                </a:lnTo>
                                <a:lnTo>
                                  <a:pt x="1101899" y="37290"/>
                                </a:lnTo>
                                <a:lnTo>
                                  <a:pt x="1061448" y="10007"/>
                                </a:lnTo>
                                <a:lnTo>
                                  <a:pt x="1011936" y="0"/>
                                </a:lnTo>
                                <a:close/>
                              </a:path>
                            </a:pathLst>
                          </a:custGeom>
                          <a:solidFill>
                            <a:srgbClr val="FFFFFF"/>
                          </a:solidFill>
                        </wps:spPr>
                        <wps:bodyPr wrap="square" lIns="0" tIns="0" rIns="0" bIns="0" rtlCol="0">
                          <a:prstTxWarp prst="textNoShape">
                            <a:avLst/>
                          </a:prstTxWarp>
                          <a:noAutofit/>
                        </wps:bodyPr>
                      </wps:wsp>
                      <wps:wsp>
                        <wps:cNvPr id="45" name="Graphic 45"/>
                        <wps:cNvSpPr/>
                        <wps:spPr>
                          <a:xfrm>
                            <a:off x="4085907" y="4762"/>
                            <a:ext cx="3195320" cy="815340"/>
                          </a:xfrm>
                          <a:custGeom>
                            <a:avLst/>
                            <a:gdLst/>
                            <a:ahLst/>
                            <a:cxnLst/>
                            <a:rect l="l" t="t" r="r" b="b"/>
                            <a:pathLst>
                              <a:path w="3195320" h="815340">
                                <a:moveTo>
                                  <a:pt x="127253" y="0"/>
                                </a:moveTo>
                                <a:lnTo>
                                  <a:pt x="77741" y="10007"/>
                                </a:lnTo>
                                <a:lnTo>
                                  <a:pt x="37290" y="37290"/>
                                </a:lnTo>
                                <a:lnTo>
                                  <a:pt x="10007" y="77741"/>
                                </a:lnTo>
                                <a:lnTo>
                                  <a:pt x="0" y="127254"/>
                                </a:lnTo>
                                <a:lnTo>
                                  <a:pt x="0" y="636016"/>
                                </a:lnTo>
                                <a:lnTo>
                                  <a:pt x="10007" y="685528"/>
                                </a:lnTo>
                                <a:lnTo>
                                  <a:pt x="37290" y="725979"/>
                                </a:lnTo>
                                <a:lnTo>
                                  <a:pt x="77741" y="753262"/>
                                </a:lnTo>
                                <a:lnTo>
                                  <a:pt x="127253" y="763269"/>
                                </a:lnTo>
                                <a:lnTo>
                                  <a:pt x="1011936" y="763269"/>
                                </a:lnTo>
                                <a:lnTo>
                                  <a:pt x="1061448" y="753262"/>
                                </a:lnTo>
                                <a:lnTo>
                                  <a:pt x="1101899" y="725979"/>
                                </a:lnTo>
                                <a:lnTo>
                                  <a:pt x="1129182" y="685528"/>
                                </a:lnTo>
                                <a:lnTo>
                                  <a:pt x="1139189" y="636016"/>
                                </a:lnTo>
                                <a:lnTo>
                                  <a:pt x="1139189" y="127254"/>
                                </a:lnTo>
                                <a:lnTo>
                                  <a:pt x="1129182" y="77741"/>
                                </a:lnTo>
                                <a:lnTo>
                                  <a:pt x="1101899" y="37290"/>
                                </a:lnTo>
                                <a:lnTo>
                                  <a:pt x="1061448" y="10007"/>
                                </a:lnTo>
                                <a:lnTo>
                                  <a:pt x="1011936" y="0"/>
                                </a:lnTo>
                                <a:lnTo>
                                  <a:pt x="127253" y="0"/>
                                </a:lnTo>
                                <a:close/>
                              </a:path>
                              <a:path w="3195320" h="815340">
                                <a:moveTo>
                                  <a:pt x="2313051" y="0"/>
                                </a:moveTo>
                                <a:lnTo>
                                  <a:pt x="2265437" y="9608"/>
                                </a:lnTo>
                                <a:lnTo>
                                  <a:pt x="2226564" y="35813"/>
                                </a:lnTo>
                                <a:lnTo>
                                  <a:pt x="2200358" y="74687"/>
                                </a:lnTo>
                                <a:lnTo>
                                  <a:pt x="2190750" y="122300"/>
                                </a:lnTo>
                                <a:lnTo>
                                  <a:pt x="2190750" y="611759"/>
                                </a:lnTo>
                                <a:lnTo>
                                  <a:pt x="2200358" y="659372"/>
                                </a:lnTo>
                                <a:lnTo>
                                  <a:pt x="2226564" y="698246"/>
                                </a:lnTo>
                                <a:lnTo>
                                  <a:pt x="2265437" y="724451"/>
                                </a:lnTo>
                                <a:lnTo>
                                  <a:pt x="2313051" y="734060"/>
                                </a:lnTo>
                                <a:lnTo>
                                  <a:pt x="3073019" y="734060"/>
                                </a:lnTo>
                                <a:lnTo>
                                  <a:pt x="3120632" y="724451"/>
                                </a:lnTo>
                                <a:lnTo>
                                  <a:pt x="3159505" y="698246"/>
                                </a:lnTo>
                                <a:lnTo>
                                  <a:pt x="3185711" y="659372"/>
                                </a:lnTo>
                                <a:lnTo>
                                  <a:pt x="3195320" y="611759"/>
                                </a:lnTo>
                                <a:lnTo>
                                  <a:pt x="3195320" y="122300"/>
                                </a:lnTo>
                                <a:lnTo>
                                  <a:pt x="3185711" y="74687"/>
                                </a:lnTo>
                                <a:lnTo>
                                  <a:pt x="3159506" y="35813"/>
                                </a:lnTo>
                                <a:lnTo>
                                  <a:pt x="3120632" y="9608"/>
                                </a:lnTo>
                                <a:lnTo>
                                  <a:pt x="3073019" y="0"/>
                                </a:lnTo>
                                <a:lnTo>
                                  <a:pt x="2313051" y="0"/>
                                </a:lnTo>
                                <a:close/>
                              </a:path>
                              <a:path w="3195320" h="815340">
                                <a:moveTo>
                                  <a:pt x="1270000" y="30479"/>
                                </a:moveTo>
                                <a:lnTo>
                                  <a:pt x="1219074" y="40757"/>
                                </a:lnTo>
                                <a:lnTo>
                                  <a:pt x="1177496" y="68786"/>
                                </a:lnTo>
                                <a:lnTo>
                                  <a:pt x="1149467" y="110364"/>
                                </a:lnTo>
                                <a:lnTo>
                                  <a:pt x="1139189" y="161290"/>
                                </a:lnTo>
                                <a:lnTo>
                                  <a:pt x="1139189" y="684530"/>
                                </a:lnTo>
                                <a:lnTo>
                                  <a:pt x="1149467" y="735455"/>
                                </a:lnTo>
                                <a:lnTo>
                                  <a:pt x="1177496" y="777033"/>
                                </a:lnTo>
                                <a:lnTo>
                                  <a:pt x="1219074" y="805062"/>
                                </a:lnTo>
                                <a:lnTo>
                                  <a:pt x="1270000" y="815340"/>
                                </a:lnTo>
                                <a:lnTo>
                                  <a:pt x="2059939" y="815340"/>
                                </a:lnTo>
                                <a:lnTo>
                                  <a:pt x="2110865" y="805062"/>
                                </a:lnTo>
                                <a:lnTo>
                                  <a:pt x="2152443" y="777033"/>
                                </a:lnTo>
                                <a:lnTo>
                                  <a:pt x="2180472" y="735455"/>
                                </a:lnTo>
                                <a:lnTo>
                                  <a:pt x="2190750" y="684530"/>
                                </a:lnTo>
                                <a:lnTo>
                                  <a:pt x="2190750" y="161290"/>
                                </a:lnTo>
                                <a:lnTo>
                                  <a:pt x="2180472" y="110364"/>
                                </a:lnTo>
                                <a:lnTo>
                                  <a:pt x="2152443" y="68786"/>
                                </a:lnTo>
                                <a:lnTo>
                                  <a:pt x="2110865" y="40757"/>
                                </a:lnTo>
                                <a:lnTo>
                                  <a:pt x="2059939" y="30479"/>
                                </a:lnTo>
                                <a:lnTo>
                                  <a:pt x="1270000" y="30479"/>
                                </a:lnTo>
                                <a:close/>
                              </a:path>
                            </a:pathLst>
                          </a:custGeom>
                          <a:ln w="9525">
                            <a:solidFill>
                              <a:srgbClr val="000000"/>
                            </a:solidFill>
                            <a:prstDash val="solid"/>
                          </a:ln>
                        </wps:spPr>
                        <wps:bodyPr wrap="square" lIns="0" tIns="0" rIns="0" bIns="0" rtlCol="0">
                          <a:prstTxWarp prst="textNoShape">
                            <a:avLst/>
                          </a:prstTxWarp>
                          <a:noAutofit/>
                        </wps:bodyPr>
                      </wps:wsp>
                      <wps:wsp>
                        <wps:cNvPr id="46" name="Graphic 46"/>
                        <wps:cNvSpPr/>
                        <wps:spPr>
                          <a:xfrm>
                            <a:off x="3555682" y="820102"/>
                            <a:ext cx="466725" cy="366395"/>
                          </a:xfrm>
                          <a:custGeom>
                            <a:avLst/>
                            <a:gdLst/>
                            <a:ahLst/>
                            <a:cxnLst/>
                            <a:rect l="l" t="t" r="r" b="b"/>
                            <a:pathLst>
                              <a:path w="466725" h="366395">
                                <a:moveTo>
                                  <a:pt x="233299" y="0"/>
                                </a:moveTo>
                                <a:lnTo>
                                  <a:pt x="139953" y="73278"/>
                                </a:lnTo>
                                <a:lnTo>
                                  <a:pt x="186689" y="73278"/>
                                </a:lnTo>
                                <a:lnTo>
                                  <a:pt x="186689" y="146557"/>
                                </a:lnTo>
                                <a:lnTo>
                                  <a:pt x="93345" y="146557"/>
                                </a:lnTo>
                                <a:lnTo>
                                  <a:pt x="93345" y="109981"/>
                                </a:lnTo>
                                <a:lnTo>
                                  <a:pt x="0" y="183260"/>
                                </a:lnTo>
                                <a:lnTo>
                                  <a:pt x="93345" y="256539"/>
                                </a:lnTo>
                                <a:lnTo>
                                  <a:pt x="93345" y="219836"/>
                                </a:lnTo>
                                <a:lnTo>
                                  <a:pt x="186689" y="219836"/>
                                </a:lnTo>
                                <a:lnTo>
                                  <a:pt x="186689" y="293115"/>
                                </a:lnTo>
                                <a:lnTo>
                                  <a:pt x="139953" y="293115"/>
                                </a:lnTo>
                                <a:lnTo>
                                  <a:pt x="233299" y="366394"/>
                                </a:lnTo>
                                <a:lnTo>
                                  <a:pt x="326644" y="293115"/>
                                </a:lnTo>
                                <a:lnTo>
                                  <a:pt x="280035" y="293115"/>
                                </a:lnTo>
                                <a:lnTo>
                                  <a:pt x="280035" y="219836"/>
                                </a:lnTo>
                                <a:lnTo>
                                  <a:pt x="373379" y="219836"/>
                                </a:lnTo>
                                <a:lnTo>
                                  <a:pt x="373379" y="256539"/>
                                </a:lnTo>
                                <a:lnTo>
                                  <a:pt x="466725" y="183260"/>
                                </a:lnTo>
                                <a:lnTo>
                                  <a:pt x="373379" y="109981"/>
                                </a:lnTo>
                                <a:lnTo>
                                  <a:pt x="373379" y="146557"/>
                                </a:lnTo>
                                <a:lnTo>
                                  <a:pt x="280035" y="146557"/>
                                </a:lnTo>
                                <a:lnTo>
                                  <a:pt x="280035" y="73278"/>
                                </a:lnTo>
                                <a:lnTo>
                                  <a:pt x="326644" y="73278"/>
                                </a:lnTo>
                                <a:lnTo>
                                  <a:pt x="233299" y="0"/>
                                </a:lnTo>
                                <a:close/>
                              </a:path>
                            </a:pathLst>
                          </a:custGeom>
                          <a:ln w="9525">
                            <a:solidFill>
                              <a:srgbClr val="000000"/>
                            </a:solidFill>
                            <a:prstDash val="solid"/>
                          </a:ln>
                        </wps:spPr>
                        <wps:bodyPr wrap="square" lIns="0" tIns="0" rIns="0" bIns="0" rtlCol="0">
                          <a:prstTxWarp prst="textNoShape">
                            <a:avLst/>
                          </a:prstTxWarp>
                          <a:noAutofit/>
                        </wps:bodyPr>
                      </wps:wsp>
                      <wps:wsp>
                        <wps:cNvPr id="47" name="Textbox 47"/>
                        <wps:cNvSpPr txBox="1"/>
                        <wps:spPr>
                          <a:xfrm>
                            <a:off x="151701" y="88651"/>
                            <a:ext cx="605155" cy="368300"/>
                          </a:xfrm>
                          <a:prstGeom prst="rect">
                            <a:avLst/>
                          </a:prstGeom>
                        </wps:spPr>
                        <wps:txbx>
                          <w:txbxContent>
                            <w:p w:rsidR="00C51549" w:rsidRDefault="00C04401">
                              <w:pPr>
                                <w:spacing w:line="261" w:lineRule="auto"/>
                                <w:ind w:right="18" w:firstLine="300"/>
                                <w:rPr>
                                  <w:sz w:val="16"/>
                                </w:rPr>
                              </w:pPr>
                              <w:r>
                                <w:rPr>
                                  <w:spacing w:val="-4"/>
                                  <w:sz w:val="16"/>
                                </w:rPr>
                                <w:t>Учет</w:t>
                              </w:r>
                              <w:r>
                                <w:rPr>
                                  <w:spacing w:val="40"/>
                                  <w:sz w:val="16"/>
                                </w:rPr>
                                <w:t xml:space="preserve"> </w:t>
                              </w:r>
                              <w:r>
                                <w:rPr>
                                  <w:spacing w:val="-2"/>
                                  <w:sz w:val="16"/>
                                </w:rPr>
                                <w:t>гигиенически</w:t>
                              </w:r>
                              <w:r>
                                <w:rPr>
                                  <w:spacing w:val="40"/>
                                  <w:sz w:val="16"/>
                                </w:rPr>
                                <w:t xml:space="preserve"> </w:t>
                              </w:r>
                              <w:r>
                                <w:rPr>
                                  <w:sz w:val="16"/>
                                </w:rPr>
                                <w:t>х</w:t>
                              </w:r>
                              <w:r>
                                <w:rPr>
                                  <w:spacing w:val="-1"/>
                                  <w:sz w:val="16"/>
                                </w:rPr>
                                <w:t xml:space="preserve"> </w:t>
                              </w:r>
                              <w:r>
                                <w:rPr>
                                  <w:spacing w:val="-2"/>
                                  <w:sz w:val="16"/>
                                </w:rPr>
                                <w:t>требований</w:t>
                              </w:r>
                            </w:p>
                          </w:txbxContent>
                        </wps:txbx>
                        <wps:bodyPr wrap="square" lIns="0" tIns="0" rIns="0" bIns="0" rtlCol="0">
                          <a:noAutofit/>
                        </wps:bodyPr>
                      </wps:wsp>
                      <wps:wsp>
                        <wps:cNvPr id="48" name="Textbox 48"/>
                        <wps:cNvSpPr txBox="1"/>
                        <wps:spPr>
                          <a:xfrm>
                            <a:off x="1081646" y="91699"/>
                            <a:ext cx="770890" cy="487045"/>
                          </a:xfrm>
                          <a:prstGeom prst="rect">
                            <a:avLst/>
                          </a:prstGeom>
                        </wps:spPr>
                        <wps:txbx>
                          <w:txbxContent>
                            <w:p w:rsidR="00C51549" w:rsidRDefault="00C04401">
                              <w:pPr>
                                <w:spacing w:line="242" w:lineRule="auto"/>
                                <w:ind w:left="-1" w:right="18"/>
                                <w:jc w:val="center"/>
                                <w:rPr>
                                  <w:sz w:val="16"/>
                                </w:rPr>
                              </w:pPr>
                              <w:r>
                                <w:rPr>
                                  <w:spacing w:val="-2"/>
                                  <w:sz w:val="16"/>
                                </w:rPr>
                                <w:t>Создание</w:t>
                              </w:r>
                              <w:r>
                                <w:rPr>
                                  <w:spacing w:val="40"/>
                                  <w:sz w:val="16"/>
                                </w:rPr>
                                <w:t xml:space="preserve"> </w:t>
                              </w:r>
                              <w:r>
                                <w:rPr>
                                  <w:sz w:val="16"/>
                                </w:rPr>
                                <w:t>условий для</w:t>
                              </w:r>
                              <w:r>
                                <w:rPr>
                                  <w:spacing w:val="40"/>
                                  <w:sz w:val="16"/>
                                </w:rPr>
                                <w:t xml:space="preserve"> </w:t>
                              </w:r>
                              <w:r>
                                <w:rPr>
                                  <w:spacing w:val="-2"/>
                                  <w:sz w:val="16"/>
                                </w:rPr>
                                <w:t>оздоровительных</w:t>
                              </w:r>
                            </w:p>
                            <w:p w:rsidR="00C51549" w:rsidRDefault="00C04401">
                              <w:pPr>
                                <w:spacing w:before="25"/>
                                <w:ind w:right="22"/>
                                <w:jc w:val="center"/>
                                <w:rPr>
                                  <w:sz w:val="16"/>
                                </w:rPr>
                              </w:pPr>
                              <w:r>
                                <w:rPr>
                                  <w:spacing w:val="-2"/>
                                  <w:sz w:val="16"/>
                                </w:rPr>
                                <w:t>режимов</w:t>
                              </w:r>
                            </w:p>
                          </w:txbxContent>
                        </wps:txbx>
                        <wps:bodyPr wrap="square" lIns="0" tIns="0" rIns="0" bIns="0" rtlCol="0">
                          <a:noAutofit/>
                        </wps:bodyPr>
                      </wps:wsp>
                      <wps:wsp>
                        <wps:cNvPr id="49" name="Textbox 49"/>
                        <wps:cNvSpPr txBox="1"/>
                        <wps:spPr>
                          <a:xfrm>
                            <a:off x="2206688" y="90175"/>
                            <a:ext cx="591185" cy="600075"/>
                          </a:xfrm>
                          <a:prstGeom prst="rect">
                            <a:avLst/>
                          </a:prstGeom>
                        </wps:spPr>
                        <wps:txbx>
                          <w:txbxContent>
                            <w:p w:rsidR="00C51549" w:rsidRDefault="00C04401">
                              <w:pPr>
                                <w:spacing w:line="242" w:lineRule="auto"/>
                                <w:ind w:right="18" w:firstLine="2"/>
                                <w:jc w:val="center"/>
                                <w:rPr>
                                  <w:sz w:val="16"/>
                                </w:rPr>
                              </w:pPr>
                              <w:r>
                                <w:rPr>
                                  <w:spacing w:val="-2"/>
                                  <w:sz w:val="16"/>
                                </w:rPr>
                                <w:t>Бережное</w:t>
                              </w:r>
                              <w:r>
                                <w:rPr>
                                  <w:spacing w:val="40"/>
                                  <w:sz w:val="16"/>
                                </w:rPr>
                                <w:t xml:space="preserve"> </w:t>
                              </w:r>
                              <w:r>
                                <w:rPr>
                                  <w:b/>
                                  <w:sz w:val="16"/>
                                </w:rPr>
                                <w:t>отношение</w:t>
                              </w:r>
                              <w:r>
                                <w:rPr>
                                  <w:b/>
                                  <w:spacing w:val="-10"/>
                                  <w:sz w:val="16"/>
                                </w:rPr>
                                <w:t xml:space="preserve"> </w:t>
                              </w:r>
                              <w:r>
                                <w:rPr>
                                  <w:sz w:val="16"/>
                                </w:rPr>
                                <w:t>к</w:t>
                              </w:r>
                              <w:r>
                                <w:rPr>
                                  <w:spacing w:val="40"/>
                                  <w:sz w:val="16"/>
                                </w:rPr>
                                <w:t xml:space="preserve"> </w:t>
                              </w:r>
                              <w:r>
                                <w:rPr>
                                  <w:spacing w:val="-2"/>
                                  <w:sz w:val="16"/>
                                </w:rPr>
                                <w:t>нервной</w:t>
                              </w:r>
                            </w:p>
                            <w:p w:rsidR="00C51549" w:rsidRDefault="00C04401">
                              <w:pPr>
                                <w:spacing w:line="276" w:lineRule="auto"/>
                                <w:ind w:right="13"/>
                                <w:jc w:val="center"/>
                                <w:rPr>
                                  <w:sz w:val="16"/>
                                </w:rPr>
                              </w:pPr>
                              <w:r>
                                <w:rPr>
                                  <w:spacing w:val="-2"/>
                                  <w:sz w:val="16"/>
                                </w:rPr>
                                <w:t>системе</w:t>
                              </w:r>
                              <w:r>
                                <w:rPr>
                                  <w:spacing w:val="40"/>
                                  <w:sz w:val="16"/>
                                </w:rPr>
                                <w:t xml:space="preserve"> </w:t>
                              </w:r>
                              <w:r>
                                <w:rPr>
                                  <w:spacing w:val="-2"/>
                                  <w:sz w:val="16"/>
                                </w:rPr>
                                <w:t>ребенка</w:t>
                              </w:r>
                            </w:p>
                          </w:txbxContent>
                        </wps:txbx>
                        <wps:bodyPr wrap="square" lIns="0" tIns="0" rIns="0" bIns="0" rtlCol="0">
                          <a:noAutofit/>
                        </wps:bodyPr>
                      </wps:wsp>
                      <wps:wsp>
                        <wps:cNvPr id="50" name="Textbox 50"/>
                        <wps:cNvSpPr txBox="1"/>
                        <wps:spPr>
                          <a:xfrm>
                            <a:off x="3043364" y="93027"/>
                            <a:ext cx="839469" cy="581660"/>
                          </a:xfrm>
                          <a:prstGeom prst="rect">
                            <a:avLst/>
                          </a:prstGeom>
                        </wps:spPr>
                        <wps:txbx>
                          <w:txbxContent>
                            <w:p w:rsidR="00C51549" w:rsidRDefault="00C04401">
                              <w:pPr>
                                <w:spacing w:line="276" w:lineRule="auto"/>
                                <w:ind w:right="18" w:firstLine="463"/>
                                <w:rPr>
                                  <w:sz w:val="18"/>
                                </w:rPr>
                              </w:pPr>
                              <w:r>
                                <w:rPr>
                                  <w:spacing w:val="-4"/>
                                  <w:sz w:val="18"/>
                                </w:rPr>
                                <w:t xml:space="preserve">Учет </w:t>
                              </w:r>
                              <w:r>
                                <w:rPr>
                                  <w:spacing w:val="-2"/>
                                  <w:sz w:val="18"/>
                                </w:rPr>
                                <w:t xml:space="preserve">индивидуальных </w:t>
                              </w:r>
                              <w:r>
                                <w:rPr>
                                  <w:sz w:val="18"/>
                                </w:rPr>
                                <w:t>особенностей и интересов детей</w:t>
                              </w:r>
                            </w:p>
                          </w:txbxContent>
                        </wps:txbx>
                        <wps:bodyPr wrap="square" lIns="0" tIns="0" rIns="0" bIns="0" rtlCol="0">
                          <a:noAutofit/>
                        </wps:bodyPr>
                      </wps:wsp>
                      <wps:wsp>
                        <wps:cNvPr id="51" name="Textbox 51"/>
                        <wps:cNvSpPr txBox="1"/>
                        <wps:spPr>
                          <a:xfrm>
                            <a:off x="4195762" y="89979"/>
                            <a:ext cx="843915" cy="393700"/>
                          </a:xfrm>
                          <a:prstGeom prst="rect">
                            <a:avLst/>
                          </a:prstGeom>
                        </wps:spPr>
                        <wps:txbx>
                          <w:txbxContent>
                            <w:p w:rsidR="00C51549" w:rsidRDefault="00C04401">
                              <w:pPr>
                                <w:spacing w:line="244" w:lineRule="auto"/>
                                <w:ind w:right="18" w:hanging="1"/>
                                <w:jc w:val="center"/>
                                <w:rPr>
                                  <w:sz w:val="18"/>
                                </w:rPr>
                              </w:pPr>
                              <w:r>
                                <w:rPr>
                                  <w:spacing w:val="-2"/>
                                  <w:sz w:val="18"/>
                                </w:rPr>
                                <w:t xml:space="preserve">Предоставление </w:t>
                              </w:r>
                              <w:r>
                                <w:rPr>
                                  <w:sz w:val="18"/>
                                </w:rPr>
                                <w:t>ребенку</w:t>
                              </w:r>
                              <w:r>
                                <w:rPr>
                                  <w:spacing w:val="-12"/>
                                  <w:sz w:val="18"/>
                                </w:rPr>
                                <w:t xml:space="preserve"> </w:t>
                              </w:r>
                              <w:r>
                                <w:rPr>
                                  <w:sz w:val="18"/>
                                </w:rPr>
                                <w:t xml:space="preserve">свободы </w:t>
                              </w:r>
                              <w:r>
                                <w:rPr>
                                  <w:spacing w:val="-2"/>
                                  <w:sz w:val="18"/>
                                </w:rPr>
                                <w:t>выбора</w:t>
                              </w:r>
                            </w:p>
                          </w:txbxContent>
                        </wps:txbx>
                        <wps:bodyPr wrap="square" lIns="0" tIns="0" rIns="0" bIns="0" rtlCol="0">
                          <a:noAutofit/>
                        </wps:bodyPr>
                      </wps:wsp>
                      <wps:wsp>
                        <wps:cNvPr id="52" name="Textbox 52"/>
                        <wps:cNvSpPr txBox="1"/>
                        <wps:spPr>
                          <a:xfrm>
                            <a:off x="5313235" y="121983"/>
                            <a:ext cx="799465" cy="393700"/>
                          </a:xfrm>
                          <a:prstGeom prst="rect">
                            <a:avLst/>
                          </a:prstGeom>
                        </wps:spPr>
                        <wps:txbx>
                          <w:txbxContent>
                            <w:p w:rsidR="00C51549" w:rsidRDefault="00C04401">
                              <w:pPr>
                                <w:spacing w:line="244" w:lineRule="auto"/>
                                <w:ind w:right="18"/>
                                <w:jc w:val="center"/>
                                <w:rPr>
                                  <w:sz w:val="18"/>
                                </w:rPr>
                              </w:pPr>
                              <w:r>
                                <w:rPr>
                                  <w:spacing w:val="-2"/>
                                  <w:sz w:val="18"/>
                                </w:rPr>
                                <w:t xml:space="preserve">Создание </w:t>
                              </w:r>
                              <w:r>
                                <w:rPr>
                                  <w:sz w:val="18"/>
                                </w:rPr>
                                <w:t xml:space="preserve">условий для </w:t>
                              </w:r>
                              <w:r>
                                <w:rPr>
                                  <w:spacing w:val="-2"/>
                                  <w:sz w:val="18"/>
                                </w:rPr>
                                <w:t>самореализации</w:t>
                              </w:r>
                            </w:p>
                          </w:txbxContent>
                        </wps:txbx>
                        <wps:bodyPr wrap="square" lIns="0" tIns="0" rIns="0" bIns="0" rtlCol="0">
                          <a:noAutofit/>
                        </wps:bodyPr>
                      </wps:wsp>
                      <wps:wsp>
                        <wps:cNvPr id="53" name="Textbox 53"/>
                        <wps:cNvSpPr txBox="1"/>
                        <wps:spPr>
                          <a:xfrm>
                            <a:off x="6476301" y="89979"/>
                            <a:ext cx="621665" cy="540385"/>
                          </a:xfrm>
                          <a:prstGeom prst="rect">
                            <a:avLst/>
                          </a:prstGeom>
                        </wps:spPr>
                        <wps:txbx>
                          <w:txbxContent>
                            <w:p w:rsidR="00C51549" w:rsidRDefault="00C04401">
                              <w:pPr>
                                <w:ind w:left="16" w:right="34"/>
                                <w:jc w:val="center"/>
                                <w:rPr>
                                  <w:sz w:val="18"/>
                                </w:rPr>
                              </w:pPr>
                              <w:r>
                                <w:rPr>
                                  <w:spacing w:val="-2"/>
                                  <w:sz w:val="18"/>
                                </w:rPr>
                                <w:t xml:space="preserve">Ориентация </w:t>
                              </w:r>
                              <w:r>
                                <w:rPr>
                                  <w:sz w:val="18"/>
                                </w:rPr>
                                <w:t>на зону</w:t>
                              </w:r>
                            </w:p>
                            <w:p w:rsidR="00C51549" w:rsidRDefault="00C04401">
                              <w:pPr>
                                <w:spacing w:line="206" w:lineRule="exact"/>
                                <w:ind w:left="-1" w:right="18"/>
                                <w:jc w:val="center"/>
                                <w:rPr>
                                  <w:sz w:val="18"/>
                                </w:rPr>
                              </w:pPr>
                              <w:r>
                                <w:rPr>
                                  <w:spacing w:val="-2"/>
                                  <w:sz w:val="18"/>
                                </w:rPr>
                                <w:t>ближайшего</w:t>
                              </w:r>
                            </w:p>
                            <w:p w:rsidR="00C51549" w:rsidRDefault="00C04401">
                              <w:pPr>
                                <w:spacing w:before="23"/>
                                <w:ind w:right="13"/>
                                <w:jc w:val="center"/>
                                <w:rPr>
                                  <w:sz w:val="18"/>
                                </w:rPr>
                              </w:pPr>
                              <w:r>
                                <w:rPr>
                                  <w:spacing w:val="-2"/>
                                  <w:sz w:val="18"/>
                                </w:rPr>
                                <w:t>развития</w:t>
                              </w:r>
                            </w:p>
                          </w:txbxContent>
                        </wps:txbx>
                        <wps:bodyPr wrap="square" lIns="0" tIns="0" rIns="0" bIns="0" rtlCol="0">
                          <a:noAutofit/>
                        </wps:bodyPr>
                      </wps:wsp>
                      <wps:wsp>
                        <wps:cNvPr id="54" name="Textbox 54"/>
                        <wps:cNvSpPr txBox="1"/>
                        <wps:spPr>
                          <a:xfrm>
                            <a:off x="644842" y="1186497"/>
                            <a:ext cx="6446520" cy="336550"/>
                          </a:xfrm>
                          <a:prstGeom prst="rect">
                            <a:avLst/>
                          </a:prstGeom>
                          <a:ln w="9525">
                            <a:solidFill>
                              <a:srgbClr val="000000"/>
                            </a:solidFill>
                            <a:prstDash val="solid"/>
                          </a:ln>
                        </wps:spPr>
                        <wps:txbx>
                          <w:txbxContent>
                            <w:p w:rsidR="00C51549" w:rsidRDefault="00C04401">
                              <w:pPr>
                                <w:spacing w:before="74"/>
                                <w:jc w:val="center"/>
                                <w:rPr>
                                  <w:b/>
                                  <w:sz w:val="24"/>
                                </w:rPr>
                              </w:pPr>
                              <w:r>
                                <w:rPr>
                                  <w:b/>
                                  <w:sz w:val="24"/>
                                </w:rPr>
                                <w:t>Виды</w:t>
                              </w:r>
                              <w:r>
                                <w:rPr>
                                  <w:b/>
                                  <w:spacing w:val="-6"/>
                                  <w:sz w:val="24"/>
                                </w:rPr>
                                <w:t xml:space="preserve"> </w:t>
                              </w:r>
                              <w:r>
                                <w:rPr>
                                  <w:b/>
                                  <w:sz w:val="24"/>
                                </w:rPr>
                                <w:t>здоровьесберегающих</w:t>
                              </w:r>
                              <w:r>
                                <w:rPr>
                                  <w:b/>
                                  <w:spacing w:val="-5"/>
                                  <w:sz w:val="24"/>
                                </w:rPr>
                                <w:t xml:space="preserve"> </w:t>
                              </w:r>
                              <w:r>
                                <w:rPr>
                                  <w:b/>
                                  <w:spacing w:val="-2"/>
                                  <w:sz w:val="24"/>
                                </w:rPr>
                                <w:t>технологий</w:t>
                              </w:r>
                            </w:p>
                          </w:txbxContent>
                        </wps:txbx>
                        <wps:bodyPr wrap="square" lIns="0" tIns="0" rIns="0" bIns="0" rtlCol="0">
                          <a:noAutofit/>
                        </wps:bodyPr>
                      </wps:wsp>
                    </wpg:wgp>
                  </a:graphicData>
                </a:graphic>
              </wp:anchor>
            </w:drawing>
          </mc:Choice>
          <mc:Fallback xmlns:pic="http://schemas.openxmlformats.org/drawingml/2006/picture" xmlns:a="http://schemas.openxmlformats.org/drawingml/2006/main" xmlns:ve="http://schemas.openxmlformats.org/markup-compatibility/2006">
            <w:pict>
              <v:group style="position:absolute;margin-left:9.775pt;margin-top:579.924988pt;width:573.7pt;height:120.3pt;mso-position-horizontal-relative:page;mso-position-vertical-relative:page;z-index:15735296" id="docshapegroup35" coordorigin="195,11598" coordsize="11474,2406">
                <v:shape style="position:absolute;left:203;top:11606;width:1395;height:1202" id="docshape36" coordorigin="203,11606" coordsize="1395,1202" path="m403,11606l325,11622,262,11665,219,11728,203,11806,203,12608,219,12686,262,12749,325,12792,403,12808,1398,12808,1476,12792,1539,12749,1582,12686,1598,12608,1598,11806,1582,11728,1539,11665,1476,11622,1398,11606,403,11606xe" filled="false" stroked="true" strokeweight=".75pt" strokecolor="#000000">
                  <v:path arrowok="t"/>
                  <v:stroke dashstyle="solid"/>
                </v:shape>
                <v:shape style="position:absolute;left:1535;top:11606;width:1918;height:1284" id="docshape37" coordorigin="1535,11606" coordsize="1918,1284" path="m3239,11606l1749,11606,1681,11617,1623,11647,1576,11694,1546,11752,1535,11820,1535,12676,1546,12744,1576,12802,1623,12849,1681,12879,1749,12890,3239,12890,3307,12879,3365,12849,3412,12802,3442,12744,3453,12676,3453,11820,3442,11752,3412,11694,3365,11647,3307,11617,3239,11606xe" filled="true" fillcolor="#ffffff" stroked="false">
                  <v:path arrowok="t"/>
                  <v:fill type="solid"/>
                </v:shape>
                <v:shape style="position:absolute;left:1535;top:11606;width:1918;height:1284" id="docshape38" coordorigin="1535,11606" coordsize="1918,1284" path="m1749,11606l1681,11617,1623,11647,1576,11694,1546,11752,1535,11820,1535,12676,1546,12744,1576,12802,1623,12849,1681,12879,1749,12890,3239,12890,3307,12879,3365,12849,3412,12802,3442,12744,3453,12676,3453,11820,3442,11752,3412,11694,3365,11647,3307,11617,3239,11606,1749,11606xe" filled="false" stroked="true" strokeweight=".75pt" strokecolor="#000000">
                  <v:path arrowok="t"/>
                  <v:stroke dashstyle="solid"/>
                </v:shape>
                <v:shape style="position:absolute;left:3428;top:11606;width:1395;height:1236" id="docshape39" coordorigin="3428,11606" coordsize="1395,1236" path="m4617,11606l3634,11606,3554,11622,3488,11666,3444,11732,3428,11812,3428,12636,3444,12716,3488,12782,3554,12826,3634,12842,4617,12842,4697,12826,4763,12782,4807,12716,4823,12636,4823,11812,4807,11732,4763,11666,4697,11622,4617,11606xe" filled="true" fillcolor="#ffffff" stroked="false">
                  <v:path arrowok="t"/>
                  <v:fill type="solid"/>
                </v:shape>
                <v:shape style="position:absolute;left:3428;top:11606;width:1395;height:1236" id="docshape40" coordorigin="3428,11606" coordsize="1395,1236" path="m3634,11606l3554,11622,3488,11666,3444,11732,3428,11812,3428,12636,3444,12716,3488,12782,3554,12826,3634,12842,4617,12842,4697,12826,4763,12782,4807,12716,4823,12636,4823,11812,4807,11732,4763,11666,4697,11622,4617,11606,3634,11606xe" filled="false" stroked="true" strokeweight=".75pt" strokecolor="#000000">
                  <v:path arrowok="t"/>
                  <v:stroke dashstyle="solid"/>
                </v:shape>
                <v:shape style="position:absolute;left:4724;top:11606;width:1969;height:1284" id="docshape41" coordorigin="4724,11606" coordsize="1969,1284" path="m6479,11606l4938,11606,4870,11617,4812,11647,4765,11694,4735,11752,4724,11820,4724,12676,4735,12744,4765,12802,4812,12849,4870,12879,4938,12890,6479,12890,6547,12879,6605,12849,6652,12802,6682,12744,6693,12676,6693,11820,6682,11752,6652,11694,6605,11647,6547,11617,6479,11606xe" filled="true" fillcolor="#ffffff" stroked="false">
                  <v:path arrowok="t"/>
                  <v:fill type="solid"/>
                </v:shape>
                <v:shape style="position:absolute;left:4724;top:11606;width:1969;height:1284" id="docshape42" coordorigin="4724,11606" coordsize="1969,1284" path="m4938,11606l4870,11617,4812,11647,4765,11694,4735,11752,4724,11820,4724,12676,4735,12744,4765,12802,4812,12849,4870,12879,4938,12890,6479,12890,6547,12879,6605,12849,6652,12802,6682,12744,6693,12676,6693,11820,6682,11752,6652,11694,6605,11647,6547,11617,6479,11606,4938,11606xe" filled="false" stroked="true" strokeweight=".75pt" strokecolor="#000000">
                  <v:path arrowok="t"/>
                  <v:stroke dashstyle="solid"/>
                </v:shape>
                <v:shape style="position:absolute;left:6630;top:11606;width:1794;height:1202" id="docshape43" coordorigin="6630,11606" coordsize="1794,1202" path="m8224,11606l6830,11606,6752,11622,6689,11665,6646,11728,6630,11806,6630,12608,6646,12686,6689,12749,6752,12792,6830,12808,8224,12808,8302,12792,8365,12749,8408,12686,8424,12608,8424,11806,8408,11728,8365,11665,8302,11622,8224,11606xe" filled="true" fillcolor="#ffffff" stroked="false">
                  <v:path arrowok="t"/>
                  <v:fill type="solid"/>
                </v:shape>
                <v:shape style="position:absolute;left:6630;top:11606;width:5032;height:1284" id="docshape44" coordorigin="6630,11606" coordsize="5032,1284" path="m6830,11606l6752,11622,6689,11665,6646,11728,6630,11806,6630,12608,6646,12686,6689,12749,6752,12792,6830,12808,8224,12808,8302,12792,8365,12749,8408,12686,8424,12608,8424,11806,8408,11728,8365,11665,8302,11622,8224,11606,6830,11606xm10273,11606l10198,11621,10136,11662,10095,11724,10080,11799,10080,12569,10095,12644,10136,12706,10198,12747,10273,12762,11469,12762,11544,12747,11606,12706,11647,12644,11662,12569,11662,11799,11647,11724,11606,11662,11544,11621,11469,11606,10273,11606xm8630,11654l8550,11670,8484,11714,8440,11780,8424,11860,8424,12684,8440,12764,8484,12830,8550,12874,8630,12890,9874,12890,9954,12874,10020,12830,10064,12764,10080,12684,10080,11860,10064,11780,10020,11714,9954,11670,9874,11654,8630,11654xe" filled="false" stroked="true" strokeweight=".75pt" strokecolor="#000000">
                  <v:path arrowok="t"/>
                  <v:stroke dashstyle="solid"/>
                </v:shape>
                <v:shape style="position:absolute;left:5795;top:12890;width:735;height:577" id="docshape45" coordorigin="5795,12890" coordsize="735,577" path="m6162,12890l6015,13005,6089,13005,6089,13121,5942,13121,5942,13063,5795,13179,5942,13294,5942,13236,6089,13236,6089,13352,6015,13352,6162,13467,6309,13352,6236,13352,6236,13236,6383,13236,6383,13294,6530,13179,6383,13063,6383,13121,6236,13121,6236,13005,6309,13005,6162,12890xe" filled="false" stroked="true" strokeweight=".75pt" strokecolor="#000000">
                  <v:path arrowok="t"/>
                  <v:stroke dashstyle="solid"/>
                </v:shape>
                <v:shape style="position:absolute;left:434;top:11738;width:953;height:580" type="#_x0000_t202" id="docshape46" filled="false" stroked="false">
                  <v:textbox inset="0,0,0,0">
                    <w:txbxContent>
                      <w:p>
                        <w:pPr>
                          <w:spacing w:line="261" w:lineRule="auto" w:before="0"/>
                          <w:ind w:left="0" w:right="18" w:firstLine="300"/>
                          <w:jc w:val="left"/>
                          <w:rPr>
                            <w:sz w:val="16"/>
                          </w:rPr>
                        </w:pPr>
                        <w:r>
                          <w:rPr>
                            <w:spacing w:val="-4"/>
                            <w:sz w:val="16"/>
                          </w:rPr>
                          <w:t>Учет</w:t>
                        </w:r>
                        <w:r>
                          <w:rPr>
                            <w:spacing w:val="40"/>
                            <w:sz w:val="16"/>
                          </w:rPr>
                          <w:t> </w:t>
                        </w:r>
                        <w:r>
                          <w:rPr>
                            <w:spacing w:val="-2"/>
                            <w:sz w:val="16"/>
                          </w:rPr>
                          <w:t>гигиенически</w:t>
                        </w:r>
                        <w:r>
                          <w:rPr>
                            <w:spacing w:val="40"/>
                            <w:sz w:val="16"/>
                          </w:rPr>
                          <w:t> </w:t>
                        </w:r>
                        <w:r>
                          <w:rPr>
                            <w:sz w:val="16"/>
                          </w:rPr>
                          <w:t>х</w:t>
                        </w:r>
                        <w:r>
                          <w:rPr>
                            <w:spacing w:val="-1"/>
                            <w:sz w:val="16"/>
                          </w:rPr>
                          <w:t> </w:t>
                        </w:r>
                        <w:r>
                          <w:rPr>
                            <w:spacing w:val="-2"/>
                            <w:sz w:val="16"/>
                          </w:rPr>
                          <w:t>требований</w:t>
                        </w:r>
                      </w:p>
                    </w:txbxContent>
                  </v:textbox>
                  <w10:wrap type="none"/>
                </v:shape>
                <v:shape style="position:absolute;left:1898;top:11742;width:1214;height:767" type="#_x0000_t202" id="docshape47" filled="false" stroked="false">
                  <v:textbox inset="0,0,0,0">
                    <w:txbxContent>
                      <w:p>
                        <w:pPr>
                          <w:spacing w:line="242" w:lineRule="auto" w:before="0"/>
                          <w:ind w:left="-1" w:right="18" w:firstLine="0"/>
                          <w:jc w:val="center"/>
                          <w:rPr>
                            <w:sz w:val="16"/>
                          </w:rPr>
                        </w:pPr>
                        <w:r>
                          <w:rPr>
                            <w:spacing w:val="-2"/>
                            <w:sz w:val="16"/>
                          </w:rPr>
                          <w:t>Создание</w:t>
                        </w:r>
                        <w:r>
                          <w:rPr>
                            <w:spacing w:val="40"/>
                            <w:sz w:val="16"/>
                          </w:rPr>
                          <w:t> </w:t>
                        </w:r>
                        <w:r>
                          <w:rPr>
                            <w:sz w:val="16"/>
                          </w:rPr>
                          <w:t>условий для</w:t>
                        </w:r>
                        <w:r>
                          <w:rPr>
                            <w:spacing w:val="40"/>
                            <w:sz w:val="16"/>
                          </w:rPr>
                          <w:t> </w:t>
                        </w:r>
                        <w:r>
                          <w:rPr>
                            <w:spacing w:val="-2"/>
                            <w:sz w:val="16"/>
                          </w:rPr>
                          <w:t>оздоровительных</w:t>
                        </w:r>
                      </w:p>
                      <w:p>
                        <w:pPr>
                          <w:spacing w:before="25"/>
                          <w:ind w:left="0" w:right="22" w:firstLine="0"/>
                          <w:jc w:val="center"/>
                          <w:rPr>
                            <w:sz w:val="16"/>
                          </w:rPr>
                        </w:pPr>
                        <w:r>
                          <w:rPr>
                            <w:spacing w:val="-2"/>
                            <w:sz w:val="16"/>
                          </w:rPr>
                          <w:t>режимов</w:t>
                        </w:r>
                      </w:p>
                    </w:txbxContent>
                  </v:textbox>
                  <w10:wrap type="none"/>
                </v:shape>
                <v:shape style="position:absolute;left:3670;top:11740;width:931;height:945" type="#_x0000_t202" id="docshape48" filled="false" stroked="false">
                  <v:textbox inset="0,0,0,0">
                    <w:txbxContent>
                      <w:p>
                        <w:pPr>
                          <w:spacing w:line="242" w:lineRule="auto" w:before="0"/>
                          <w:ind w:left="0" w:right="18" w:firstLine="2"/>
                          <w:jc w:val="center"/>
                          <w:rPr>
                            <w:sz w:val="16"/>
                          </w:rPr>
                        </w:pPr>
                        <w:r>
                          <w:rPr>
                            <w:spacing w:val="-2"/>
                            <w:sz w:val="16"/>
                          </w:rPr>
                          <w:t>Бережное</w:t>
                        </w:r>
                        <w:r>
                          <w:rPr>
                            <w:spacing w:val="40"/>
                            <w:sz w:val="16"/>
                          </w:rPr>
                          <w:t> </w:t>
                        </w:r>
                        <w:r>
                          <w:rPr>
                            <w:b/>
                            <w:sz w:val="16"/>
                          </w:rPr>
                          <w:t>отношение</w:t>
                        </w:r>
                        <w:r>
                          <w:rPr>
                            <w:b/>
                            <w:spacing w:val="-10"/>
                            <w:sz w:val="16"/>
                          </w:rPr>
                          <w:t> </w:t>
                        </w:r>
                        <w:r>
                          <w:rPr>
                            <w:sz w:val="16"/>
                          </w:rPr>
                          <w:t>к</w:t>
                        </w:r>
                        <w:r>
                          <w:rPr>
                            <w:spacing w:val="40"/>
                            <w:sz w:val="16"/>
                          </w:rPr>
                          <w:t> </w:t>
                        </w:r>
                        <w:r>
                          <w:rPr>
                            <w:spacing w:val="-2"/>
                            <w:sz w:val="16"/>
                          </w:rPr>
                          <w:t>нервной</w:t>
                        </w:r>
                      </w:p>
                      <w:p>
                        <w:pPr>
                          <w:spacing w:line="276" w:lineRule="auto" w:before="0"/>
                          <w:ind w:left="0" w:right="13" w:firstLine="0"/>
                          <w:jc w:val="center"/>
                          <w:rPr>
                            <w:sz w:val="16"/>
                          </w:rPr>
                        </w:pPr>
                        <w:r>
                          <w:rPr>
                            <w:spacing w:val="-2"/>
                            <w:sz w:val="16"/>
                          </w:rPr>
                          <w:t>системе</w:t>
                        </w:r>
                        <w:r>
                          <w:rPr>
                            <w:spacing w:val="40"/>
                            <w:sz w:val="16"/>
                          </w:rPr>
                          <w:t> </w:t>
                        </w:r>
                        <w:r>
                          <w:rPr>
                            <w:spacing w:val="-2"/>
                            <w:sz w:val="16"/>
                          </w:rPr>
                          <w:t>ребенка</w:t>
                        </w:r>
                      </w:p>
                    </w:txbxContent>
                  </v:textbox>
                  <w10:wrap type="none"/>
                </v:shape>
                <v:shape style="position:absolute;left:4988;top:11745;width:1322;height:916" type="#_x0000_t202" id="docshape49" filled="false" stroked="false">
                  <v:textbox inset="0,0,0,0">
                    <w:txbxContent>
                      <w:p>
                        <w:pPr>
                          <w:spacing w:line="276" w:lineRule="auto" w:before="0"/>
                          <w:ind w:left="0" w:right="18" w:firstLine="463"/>
                          <w:jc w:val="left"/>
                          <w:rPr>
                            <w:sz w:val="18"/>
                          </w:rPr>
                        </w:pPr>
                        <w:r>
                          <w:rPr>
                            <w:spacing w:val="-4"/>
                            <w:sz w:val="18"/>
                          </w:rPr>
                          <w:t>Учет </w:t>
                        </w:r>
                        <w:r>
                          <w:rPr>
                            <w:spacing w:val="-2"/>
                            <w:sz w:val="18"/>
                          </w:rPr>
                          <w:t>индивидуальных </w:t>
                        </w:r>
                        <w:r>
                          <w:rPr>
                            <w:sz w:val="18"/>
                          </w:rPr>
                          <w:t>особенностей и интересов детей</w:t>
                        </w:r>
                      </w:p>
                    </w:txbxContent>
                  </v:textbox>
                  <w10:wrap type="none"/>
                </v:shape>
                <v:shape style="position:absolute;left:6803;top:11740;width:1329;height:620" type="#_x0000_t202" id="docshape50" filled="false" stroked="false">
                  <v:textbox inset="0,0,0,0">
                    <w:txbxContent>
                      <w:p>
                        <w:pPr>
                          <w:spacing w:line="244" w:lineRule="auto" w:before="0"/>
                          <w:ind w:left="0" w:right="18" w:hanging="1"/>
                          <w:jc w:val="center"/>
                          <w:rPr>
                            <w:sz w:val="18"/>
                          </w:rPr>
                        </w:pPr>
                        <w:r>
                          <w:rPr>
                            <w:spacing w:val="-2"/>
                            <w:sz w:val="18"/>
                          </w:rPr>
                          <w:t>Предоставление </w:t>
                        </w:r>
                        <w:r>
                          <w:rPr>
                            <w:sz w:val="18"/>
                          </w:rPr>
                          <w:t>ребенку</w:t>
                        </w:r>
                        <w:r>
                          <w:rPr>
                            <w:spacing w:val="-12"/>
                            <w:sz w:val="18"/>
                          </w:rPr>
                          <w:t> </w:t>
                        </w:r>
                        <w:r>
                          <w:rPr>
                            <w:sz w:val="18"/>
                          </w:rPr>
                          <w:t>свободы </w:t>
                        </w:r>
                        <w:r>
                          <w:rPr>
                            <w:spacing w:val="-2"/>
                            <w:sz w:val="18"/>
                          </w:rPr>
                          <w:t>выбора</w:t>
                        </w:r>
                      </w:p>
                    </w:txbxContent>
                  </v:textbox>
                  <w10:wrap type="none"/>
                </v:shape>
                <v:shape style="position:absolute;left:8562;top:11790;width:1259;height:620" type="#_x0000_t202" id="docshape51" filled="false" stroked="false">
                  <v:textbox inset="0,0,0,0">
                    <w:txbxContent>
                      <w:p>
                        <w:pPr>
                          <w:spacing w:line="244" w:lineRule="auto" w:before="0"/>
                          <w:ind w:left="0" w:right="18" w:firstLine="0"/>
                          <w:jc w:val="center"/>
                          <w:rPr>
                            <w:sz w:val="18"/>
                          </w:rPr>
                        </w:pPr>
                        <w:r>
                          <w:rPr>
                            <w:spacing w:val="-2"/>
                            <w:sz w:val="18"/>
                          </w:rPr>
                          <w:t>Создание </w:t>
                        </w:r>
                        <w:r>
                          <w:rPr>
                            <w:sz w:val="18"/>
                          </w:rPr>
                          <w:t>условий для </w:t>
                        </w:r>
                        <w:r>
                          <w:rPr>
                            <w:spacing w:val="-2"/>
                            <w:sz w:val="18"/>
                          </w:rPr>
                          <w:t>самореализации</w:t>
                        </w:r>
                      </w:p>
                    </w:txbxContent>
                  </v:textbox>
                  <w10:wrap type="none"/>
                </v:shape>
                <v:shape style="position:absolute;left:10394;top:11740;width:979;height:851" type="#_x0000_t202" id="docshape52" filled="false" stroked="false">
                  <v:textbox inset="0,0,0,0">
                    <w:txbxContent>
                      <w:p>
                        <w:pPr>
                          <w:spacing w:line="240" w:lineRule="auto" w:before="0"/>
                          <w:ind w:left="16" w:right="34" w:firstLine="0"/>
                          <w:jc w:val="center"/>
                          <w:rPr>
                            <w:sz w:val="18"/>
                          </w:rPr>
                        </w:pPr>
                        <w:r>
                          <w:rPr>
                            <w:spacing w:val="-2"/>
                            <w:sz w:val="18"/>
                          </w:rPr>
                          <w:t>Ориентация </w:t>
                        </w:r>
                        <w:r>
                          <w:rPr>
                            <w:sz w:val="18"/>
                          </w:rPr>
                          <w:t>на зону</w:t>
                        </w:r>
                      </w:p>
                      <w:p>
                        <w:pPr>
                          <w:spacing w:line="206" w:lineRule="exact" w:before="0"/>
                          <w:ind w:left="-1" w:right="18" w:firstLine="0"/>
                          <w:jc w:val="center"/>
                          <w:rPr>
                            <w:sz w:val="18"/>
                          </w:rPr>
                        </w:pPr>
                        <w:r>
                          <w:rPr>
                            <w:spacing w:val="-2"/>
                            <w:sz w:val="18"/>
                          </w:rPr>
                          <w:t>ближайшего</w:t>
                        </w:r>
                      </w:p>
                      <w:p>
                        <w:pPr>
                          <w:spacing w:before="23"/>
                          <w:ind w:left="0" w:right="13" w:firstLine="0"/>
                          <w:jc w:val="center"/>
                          <w:rPr>
                            <w:sz w:val="18"/>
                          </w:rPr>
                        </w:pPr>
                        <w:r>
                          <w:rPr>
                            <w:spacing w:val="-2"/>
                            <w:sz w:val="18"/>
                          </w:rPr>
                          <w:t>развития</w:t>
                        </w:r>
                      </w:p>
                    </w:txbxContent>
                  </v:textbox>
                  <w10:wrap type="none"/>
                </v:shape>
                <v:shape style="position:absolute;left:1211;top:13467;width:10152;height:530" type="#_x0000_t202" id="docshape53" filled="false" stroked="true" strokeweight=".75pt" strokecolor="#000000">
                  <v:textbox inset="0,0,0,0">
                    <w:txbxContent>
                      <w:p>
                        <w:pPr>
                          <w:spacing w:before="74"/>
                          <w:ind w:left="0" w:right="0" w:firstLine="0"/>
                          <w:jc w:val="center"/>
                          <w:rPr>
                            <w:b/>
                            <w:sz w:val="24"/>
                          </w:rPr>
                        </w:pPr>
                        <w:r>
                          <w:rPr>
                            <w:b/>
                            <w:sz w:val="24"/>
                          </w:rPr>
                          <w:t>Виды</w:t>
                        </w:r>
                        <w:r>
                          <w:rPr>
                            <w:b/>
                            <w:spacing w:val="-6"/>
                            <w:sz w:val="24"/>
                          </w:rPr>
                          <w:t> </w:t>
                        </w:r>
                        <w:r>
                          <w:rPr>
                            <w:b/>
                            <w:sz w:val="24"/>
                          </w:rPr>
                          <w:t>здоровьесберегающих</w:t>
                        </w:r>
                        <w:r>
                          <w:rPr>
                            <w:b/>
                            <w:spacing w:val="-5"/>
                            <w:sz w:val="24"/>
                          </w:rPr>
                          <w:t> </w:t>
                        </w:r>
                        <w:r>
                          <w:rPr>
                            <w:b/>
                            <w:spacing w:val="-2"/>
                            <w:sz w:val="24"/>
                          </w:rPr>
                          <w:t>технологий</w:t>
                        </w:r>
                      </w:p>
                    </w:txbxContent>
                  </v:textbox>
                  <v:stroke dashstyle="solid"/>
                  <w10:wrap type="none"/>
                </v:shape>
                <w10:wrap type="none"/>
              </v:group>
            </w:pict>
          </mc:Fallback>
        </mc:AlternateContent>
      </w:r>
    </w:p>
    <w:p w:rsidR="00C51549" w:rsidRDefault="00C51549">
      <w:pPr>
        <w:pStyle w:val="a3"/>
        <w:ind w:left="0"/>
        <w:jc w:val="left"/>
        <w:rPr>
          <w:sz w:val="20"/>
        </w:rPr>
      </w:pPr>
    </w:p>
    <w:p w:rsidR="00C51549" w:rsidRDefault="00C51549">
      <w:pPr>
        <w:pStyle w:val="a3"/>
        <w:spacing w:before="75" w:after="1"/>
        <w:ind w:left="0"/>
        <w:jc w:val="left"/>
        <w:rPr>
          <w:sz w:val="20"/>
        </w:rPr>
      </w:pPr>
    </w:p>
    <w:p w:rsidR="00C51549" w:rsidRDefault="00C04401">
      <w:pPr>
        <w:pStyle w:val="a3"/>
        <w:ind w:left="1144"/>
        <w:jc w:val="left"/>
        <w:rPr>
          <w:sz w:val="20"/>
        </w:rPr>
      </w:pPr>
      <w:r>
        <w:rPr>
          <w:noProof/>
          <w:sz w:val="20"/>
          <w:lang w:eastAsia="ru-RU"/>
        </w:rPr>
        <mc:AlternateContent>
          <mc:Choice Requires="wps">
            <w:drawing>
              <wp:inline distT="0" distB="0" distL="0" distR="0">
                <wp:extent cx="6194425" cy="350520"/>
                <wp:effectExtent l="9525" t="0" r="0" b="11429"/>
                <wp:docPr id="55" name="Textbox 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194425" cy="350520"/>
                        </a:xfrm>
                        <a:prstGeom prst="rect">
                          <a:avLst/>
                        </a:prstGeom>
                        <a:ln w="9525">
                          <a:solidFill>
                            <a:srgbClr val="000000"/>
                          </a:solidFill>
                          <a:prstDash val="solid"/>
                        </a:ln>
                      </wps:spPr>
                      <wps:txbx>
                        <w:txbxContent>
                          <w:p w:rsidR="00C51549" w:rsidRDefault="00C04401">
                            <w:pPr>
                              <w:spacing w:before="73"/>
                              <w:ind w:left="577"/>
                              <w:rPr>
                                <w:b/>
                                <w:sz w:val="24"/>
                              </w:rPr>
                            </w:pPr>
                            <w:r>
                              <w:rPr>
                                <w:b/>
                                <w:sz w:val="24"/>
                              </w:rPr>
                              <w:t>Оздоровительная</w:t>
                            </w:r>
                            <w:r>
                              <w:rPr>
                                <w:b/>
                                <w:spacing w:val="-9"/>
                                <w:sz w:val="24"/>
                              </w:rPr>
                              <w:t xml:space="preserve"> </w:t>
                            </w:r>
                            <w:r>
                              <w:rPr>
                                <w:b/>
                                <w:sz w:val="24"/>
                              </w:rPr>
                              <w:t>направленность</w:t>
                            </w:r>
                            <w:r>
                              <w:rPr>
                                <w:b/>
                                <w:spacing w:val="-7"/>
                                <w:sz w:val="24"/>
                              </w:rPr>
                              <w:t xml:space="preserve"> </w:t>
                            </w:r>
                            <w:r>
                              <w:rPr>
                                <w:b/>
                                <w:sz w:val="24"/>
                              </w:rPr>
                              <w:t>воспитательно</w:t>
                            </w:r>
                            <w:r>
                              <w:rPr>
                                <w:b/>
                                <w:spacing w:val="-5"/>
                                <w:sz w:val="24"/>
                              </w:rPr>
                              <w:t xml:space="preserve"> </w:t>
                            </w:r>
                            <w:r>
                              <w:rPr>
                                <w:b/>
                                <w:sz w:val="24"/>
                              </w:rPr>
                              <w:t>-</w:t>
                            </w:r>
                            <w:r>
                              <w:rPr>
                                <w:b/>
                                <w:spacing w:val="-8"/>
                                <w:sz w:val="24"/>
                              </w:rPr>
                              <w:t xml:space="preserve"> </w:t>
                            </w:r>
                            <w:r>
                              <w:rPr>
                                <w:b/>
                                <w:sz w:val="24"/>
                              </w:rPr>
                              <w:t>образовательного</w:t>
                            </w:r>
                            <w:r>
                              <w:rPr>
                                <w:b/>
                                <w:spacing w:val="-6"/>
                                <w:sz w:val="24"/>
                              </w:rPr>
                              <w:t xml:space="preserve"> </w:t>
                            </w:r>
                            <w:r>
                              <w:rPr>
                                <w:b/>
                                <w:spacing w:val="-2"/>
                                <w:sz w:val="24"/>
                              </w:rPr>
                              <w:t>процесса</w:t>
                            </w:r>
                          </w:p>
                        </w:txbxContent>
                      </wps:txbx>
                      <wps:bodyPr wrap="square" lIns="0" tIns="0" rIns="0" bIns="0" rtlCol="0">
                        <a:noAutofit/>
                      </wps:bodyPr>
                    </wps:wsp>
                  </a:graphicData>
                </a:graphic>
              </wp:inline>
            </w:drawing>
          </mc:Choice>
          <mc:Fallback xmlns:pic="http://schemas.openxmlformats.org/drawingml/2006/picture" xmlns:a="http://schemas.openxmlformats.org/drawingml/2006/main" xmlns:ve="http://schemas.openxmlformats.org/markup-compatibility/2006">
            <w:pict>
              <v:shape style="width:487.75pt;height:27.6pt;mso-position-horizontal-relative:char;mso-position-vertical-relative:line" type="#_x0000_t202" id="docshape54" filled="false" stroked="true" strokeweight=".75pt" strokecolor="#000000">
                <w10:anchorlock/>
                <v:textbox inset="0,0,0,0">
                  <w:txbxContent>
                    <w:p>
                      <w:pPr>
                        <w:spacing w:before="73"/>
                        <w:ind w:left="577" w:right="0" w:firstLine="0"/>
                        <w:jc w:val="left"/>
                        <w:rPr>
                          <w:b/>
                          <w:sz w:val="24"/>
                        </w:rPr>
                      </w:pPr>
                      <w:r>
                        <w:rPr>
                          <w:b/>
                          <w:sz w:val="24"/>
                        </w:rPr>
                        <w:t>Оздоровительная</w:t>
                      </w:r>
                      <w:r>
                        <w:rPr>
                          <w:b/>
                          <w:spacing w:val="-9"/>
                          <w:sz w:val="24"/>
                        </w:rPr>
                        <w:t> </w:t>
                      </w:r>
                      <w:r>
                        <w:rPr>
                          <w:b/>
                          <w:sz w:val="24"/>
                        </w:rPr>
                        <w:t>направленность</w:t>
                      </w:r>
                      <w:r>
                        <w:rPr>
                          <w:b/>
                          <w:spacing w:val="-7"/>
                          <w:sz w:val="24"/>
                        </w:rPr>
                        <w:t> </w:t>
                      </w:r>
                      <w:r>
                        <w:rPr>
                          <w:b/>
                          <w:sz w:val="24"/>
                        </w:rPr>
                        <w:t>воспитательно</w:t>
                      </w:r>
                      <w:r>
                        <w:rPr>
                          <w:b/>
                          <w:spacing w:val="-5"/>
                          <w:sz w:val="24"/>
                        </w:rPr>
                        <w:t> </w:t>
                      </w:r>
                      <w:r>
                        <w:rPr>
                          <w:b/>
                          <w:sz w:val="24"/>
                        </w:rPr>
                        <w:t>-</w:t>
                      </w:r>
                      <w:r>
                        <w:rPr>
                          <w:b/>
                          <w:spacing w:val="-8"/>
                          <w:sz w:val="24"/>
                        </w:rPr>
                        <w:t> </w:t>
                      </w:r>
                      <w:r>
                        <w:rPr>
                          <w:b/>
                          <w:sz w:val="24"/>
                        </w:rPr>
                        <w:t>образовательного</w:t>
                      </w:r>
                      <w:r>
                        <w:rPr>
                          <w:b/>
                          <w:spacing w:val="-6"/>
                          <w:sz w:val="24"/>
                        </w:rPr>
                        <w:t> </w:t>
                      </w:r>
                      <w:r>
                        <w:rPr>
                          <w:b/>
                          <w:spacing w:val="-2"/>
                          <w:sz w:val="24"/>
                        </w:rPr>
                        <w:t>процесса</w:t>
                      </w:r>
                    </w:p>
                  </w:txbxContent>
                </v:textbox>
                <v:stroke dashstyle="solid"/>
              </v:shape>
            </w:pict>
          </mc:Fallback>
        </mc:AlternateContent>
      </w:r>
    </w:p>
    <w:p w:rsidR="00C51549" w:rsidRDefault="00C51549">
      <w:pPr>
        <w:pStyle w:val="a3"/>
        <w:ind w:left="0"/>
        <w:jc w:val="left"/>
        <w:rPr>
          <w:sz w:val="20"/>
        </w:rPr>
      </w:pPr>
    </w:p>
    <w:p w:rsidR="00C51549" w:rsidRDefault="00C51549">
      <w:pPr>
        <w:pStyle w:val="a3"/>
        <w:ind w:left="0"/>
        <w:jc w:val="left"/>
        <w:rPr>
          <w:sz w:val="20"/>
        </w:rPr>
      </w:pPr>
    </w:p>
    <w:p w:rsidR="00C51549" w:rsidRDefault="00C51549">
      <w:pPr>
        <w:pStyle w:val="a3"/>
        <w:ind w:left="0"/>
        <w:jc w:val="left"/>
        <w:rPr>
          <w:sz w:val="20"/>
        </w:rPr>
      </w:pPr>
    </w:p>
    <w:p w:rsidR="00C51549" w:rsidRDefault="00C51549">
      <w:pPr>
        <w:pStyle w:val="a3"/>
        <w:ind w:left="0"/>
        <w:jc w:val="left"/>
        <w:rPr>
          <w:sz w:val="20"/>
        </w:rPr>
      </w:pPr>
    </w:p>
    <w:p w:rsidR="00C51549" w:rsidRDefault="00C51549">
      <w:pPr>
        <w:pStyle w:val="a3"/>
        <w:ind w:left="0"/>
        <w:jc w:val="left"/>
        <w:rPr>
          <w:sz w:val="20"/>
        </w:rPr>
      </w:pPr>
    </w:p>
    <w:p w:rsidR="00C51549" w:rsidRDefault="00C51549">
      <w:pPr>
        <w:pStyle w:val="a3"/>
        <w:ind w:left="0"/>
        <w:jc w:val="left"/>
        <w:rPr>
          <w:sz w:val="20"/>
        </w:rPr>
      </w:pPr>
    </w:p>
    <w:p w:rsidR="00C51549" w:rsidRDefault="00C51549">
      <w:pPr>
        <w:pStyle w:val="a3"/>
        <w:ind w:left="0"/>
        <w:jc w:val="left"/>
        <w:rPr>
          <w:sz w:val="20"/>
        </w:rPr>
      </w:pPr>
    </w:p>
    <w:p w:rsidR="00C51549" w:rsidRDefault="00C51549">
      <w:pPr>
        <w:pStyle w:val="a3"/>
        <w:ind w:left="0"/>
        <w:jc w:val="left"/>
        <w:rPr>
          <w:sz w:val="20"/>
        </w:rPr>
      </w:pPr>
    </w:p>
    <w:p w:rsidR="00C51549" w:rsidRDefault="00C51549">
      <w:pPr>
        <w:pStyle w:val="a3"/>
        <w:ind w:left="0"/>
        <w:jc w:val="left"/>
        <w:rPr>
          <w:sz w:val="20"/>
        </w:rPr>
      </w:pPr>
    </w:p>
    <w:p w:rsidR="00C51549" w:rsidRDefault="00C51549">
      <w:pPr>
        <w:pStyle w:val="a3"/>
        <w:ind w:left="0"/>
        <w:jc w:val="left"/>
        <w:rPr>
          <w:sz w:val="20"/>
        </w:rPr>
      </w:pPr>
    </w:p>
    <w:p w:rsidR="00C51549" w:rsidRDefault="00C51549">
      <w:pPr>
        <w:pStyle w:val="a3"/>
        <w:ind w:left="0"/>
        <w:jc w:val="left"/>
        <w:rPr>
          <w:sz w:val="20"/>
        </w:rPr>
      </w:pPr>
    </w:p>
    <w:p w:rsidR="00C51549" w:rsidRDefault="00C04401">
      <w:pPr>
        <w:pStyle w:val="a3"/>
        <w:spacing w:before="30"/>
        <w:ind w:left="0"/>
        <w:jc w:val="left"/>
        <w:rPr>
          <w:sz w:val="20"/>
        </w:rPr>
      </w:pPr>
      <w:r>
        <w:rPr>
          <w:noProof/>
          <w:lang w:eastAsia="ru-RU"/>
        </w:rPr>
        <mc:AlternateContent>
          <mc:Choice Requires="wps">
            <w:drawing>
              <wp:anchor distT="0" distB="0" distL="0" distR="0" simplePos="0" relativeHeight="487592448" behindDoc="1" locked="0" layoutInCell="1" allowOverlap="1">
                <wp:simplePos x="0" y="0"/>
                <wp:positionH relativeFrom="page">
                  <wp:posOffset>1088072</wp:posOffset>
                </wp:positionH>
                <wp:positionV relativeFrom="paragraph">
                  <wp:posOffset>180645</wp:posOffset>
                </wp:positionV>
                <wp:extent cx="2842260" cy="1424305"/>
                <wp:effectExtent l="0" t="0" r="0" b="0"/>
                <wp:wrapTopAndBottom/>
                <wp:docPr id="56" name="Group 5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842260" cy="1424305"/>
                          <a:chOff x="0" y="0"/>
                          <a:chExt cx="2842260" cy="1424305"/>
                        </a:xfrm>
                      </wpg:grpSpPr>
                      <wps:wsp>
                        <wps:cNvPr id="57" name="Graphic 57"/>
                        <wps:cNvSpPr/>
                        <wps:spPr>
                          <a:xfrm>
                            <a:off x="4762" y="4762"/>
                            <a:ext cx="2832735" cy="1414780"/>
                          </a:xfrm>
                          <a:custGeom>
                            <a:avLst/>
                            <a:gdLst/>
                            <a:ahLst/>
                            <a:cxnLst/>
                            <a:rect l="l" t="t" r="r" b="b"/>
                            <a:pathLst>
                              <a:path w="2832735" h="1414780">
                                <a:moveTo>
                                  <a:pt x="235839" y="0"/>
                                </a:moveTo>
                                <a:lnTo>
                                  <a:pt x="188308" y="4789"/>
                                </a:lnTo>
                                <a:lnTo>
                                  <a:pt x="144039" y="18526"/>
                                </a:lnTo>
                                <a:lnTo>
                                  <a:pt x="103978" y="40263"/>
                                </a:lnTo>
                                <a:lnTo>
                                  <a:pt x="69075" y="69056"/>
                                </a:lnTo>
                                <a:lnTo>
                                  <a:pt x="40277" y="103956"/>
                                </a:lnTo>
                                <a:lnTo>
                                  <a:pt x="18533" y="144017"/>
                                </a:lnTo>
                                <a:lnTo>
                                  <a:pt x="4791" y="188294"/>
                                </a:lnTo>
                                <a:lnTo>
                                  <a:pt x="0" y="235838"/>
                                </a:lnTo>
                                <a:lnTo>
                                  <a:pt x="0" y="1178979"/>
                                </a:lnTo>
                                <a:lnTo>
                                  <a:pt x="4791" y="1226496"/>
                                </a:lnTo>
                                <a:lnTo>
                                  <a:pt x="18533" y="1270756"/>
                                </a:lnTo>
                                <a:lnTo>
                                  <a:pt x="40277" y="1310810"/>
                                </a:lnTo>
                                <a:lnTo>
                                  <a:pt x="69075" y="1345709"/>
                                </a:lnTo>
                                <a:lnTo>
                                  <a:pt x="103978" y="1374504"/>
                                </a:lnTo>
                                <a:lnTo>
                                  <a:pt x="144039" y="1396247"/>
                                </a:lnTo>
                                <a:lnTo>
                                  <a:pt x="188308" y="1409988"/>
                                </a:lnTo>
                                <a:lnTo>
                                  <a:pt x="235839" y="1414779"/>
                                </a:lnTo>
                                <a:lnTo>
                                  <a:pt x="2596895" y="1414779"/>
                                </a:lnTo>
                                <a:lnTo>
                                  <a:pt x="2644440" y="1409988"/>
                                </a:lnTo>
                                <a:lnTo>
                                  <a:pt x="2688716" y="1396247"/>
                                </a:lnTo>
                                <a:lnTo>
                                  <a:pt x="2728778" y="1374504"/>
                                </a:lnTo>
                                <a:lnTo>
                                  <a:pt x="2763678" y="1345709"/>
                                </a:lnTo>
                                <a:lnTo>
                                  <a:pt x="2792471" y="1310810"/>
                                </a:lnTo>
                                <a:lnTo>
                                  <a:pt x="2814208" y="1270756"/>
                                </a:lnTo>
                                <a:lnTo>
                                  <a:pt x="2827945" y="1226496"/>
                                </a:lnTo>
                                <a:lnTo>
                                  <a:pt x="2832735" y="1178979"/>
                                </a:lnTo>
                                <a:lnTo>
                                  <a:pt x="2832735" y="235838"/>
                                </a:lnTo>
                                <a:lnTo>
                                  <a:pt x="2827945" y="188294"/>
                                </a:lnTo>
                                <a:lnTo>
                                  <a:pt x="2814208" y="144017"/>
                                </a:lnTo>
                                <a:lnTo>
                                  <a:pt x="2792471" y="103956"/>
                                </a:lnTo>
                                <a:lnTo>
                                  <a:pt x="2763678" y="69056"/>
                                </a:lnTo>
                                <a:lnTo>
                                  <a:pt x="2728778" y="40263"/>
                                </a:lnTo>
                                <a:lnTo>
                                  <a:pt x="2688716" y="18526"/>
                                </a:lnTo>
                                <a:lnTo>
                                  <a:pt x="2644440" y="4789"/>
                                </a:lnTo>
                                <a:lnTo>
                                  <a:pt x="2596895" y="0"/>
                                </a:lnTo>
                                <a:lnTo>
                                  <a:pt x="235839" y="0"/>
                                </a:lnTo>
                                <a:close/>
                              </a:path>
                            </a:pathLst>
                          </a:custGeom>
                          <a:ln w="9525">
                            <a:solidFill>
                              <a:srgbClr val="000000"/>
                            </a:solidFill>
                            <a:prstDash val="solid"/>
                          </a:ln>
                        </wps:spPr>
                        <wps:bodyPr wrap="square" lIns="0" tIns="0" rIns="0" bIns="0" rtlCol="0">
                          <a:prstTxWarp prst="textNoShape">
                            <a:avLst/>
                          </a:prstTxWarp>
                          <a:noAutofit/>
                        </wps:bodyPr>
                      </wps:wsp>
                      <wps:wsp>
                        <wps:cNvPr id="58" name="Textbox 58"/>
                        <wps:cNvSpPr txBox="1"/>
                        <wps:spPr>
                          <a:xfrm>
                            <a:off x="0" y="0"/>
                            <a:ext cx="2842260" cy="1424305"/>
                          </a:xfrm>
                          <a:prstGeom prst="rect">
                            <a:avLst/>
                          </a:prstGeom>
                        </wps:spPr>
                        <wps:txbx>
                          <w:txbxContent>
                            <w:p w:rsidR="00C51549" w:rsidRDefault="00C04401">
                              <w:pPr>
                                <w:spacing w:before="187"/>
                                <w:ind w:right="3"/>
                                <w:jc w:val="center"/>
                                <w:rPr>
                                  <w:b/>
                                  <w:sz w:val="20"/>
                                </w:rPr>
                              </w:pPr>
                              <w:r>
                                <w:rPr>
                                  <w:b/>
                                  <w:sz w:val="20"/>
                                </w:rPr>
                                <w:t>Технологии</w:t>
                              </w:r>
                              <w:r>
                                <w:rPr>
                                  <w:b/>
                                  <w:spacing w:val="-12"/>
                                  <w:sz w:val="20"/>
                                </w:rPr>
                                <w:t xml:space="preserve"> </w:t>
                              </w:r>
                              <w:r>
                                <w:rPr>
                                  <w:b/>
                                  <w:spacing w:val="-2"/>
                                  <w:sz w:val="20"/>
                                </w:rPr>
                                <w:t>сохранения</w:t>
                              </w:r>
                            </w:p>
                            <w:p w:rsidR="00C51549" w:rsidRDefault="00C04401">
                              <w:pPr>
                                <w:spacing w:before="1" w:line="228" w:lineRule="exact"/>
                                <w:ind w:left="2" w:right="3"/>
                                <w:jc w:val="center"/>
                                <w:rPr>
                                  <w:b/>
                                  <w:sz w:val="20"/>
                                </w:rPr>
                              </w:pPr>
                              <w:r>
                                <w:rPr>
                                  <w:b/>
                                  <w:sz w:val="20"/>
                                </w:rPr>
                                <w:t>и</w:t>
                              </w:r>
                              <w:r>
                                <w:rPr>
                                  <w:b/>
                                  <w:spacing w:val="-7"/>
                                  <w:sz w:val="20"/>
                                </w:rPr>
                                <w:t xml:space="preserve"> </w:t>
                              </w:r>
                              <w:r>
                                <w:rPr>
                                  <w:b/>
                                  <w:sz w:val="20"/>
                                </w:rPr>
                                <w:t>стимулирования</w:t>
                              </w:r>
                              <w:r>
                                <w:rPr>
                                  <w:b/>
                                  <w:spacing w:val="-7"/>
                                  <w:sz w:val="20"/>
                                </w:rPr>
                                <w:t xml:space="preserve"> </w:t>
                              </w:r>
                              <w:r>
                                <w:rPr>
                                  <w:b/>
                                  <w:spacing w:val="-2"/>
                                  <w:sz w:val="20"/>
                                </w:rPr>
                                <w:t>здоровья</w:t>
                              </w:r>
                            </w:p>
                            <w:p w:rsidR="00C51549" w:rsidRDefault="00C04401">
                              <w:pPr>
                                <w:numPr>
                                  <w:ilvl w:val="0"/>
                                  <w:numId w:val="48"/>
                                </w:numPr>
                                <w:tabs>
                                  <w:tab w:val="left" w:pos="258"/>
                                </w:tabs>
                                <w:spacing w:line="228" w:lineRule="exact"/>
                                <w:ind w:left="258" w:hanging="140"/>
                                <w:rPr>
                                  <w:sz w:val="20"/>
                                </w:rPr>
                              </w:pPr>
                              <w:r>
                                <w:rPr>
                                  <w:sz w:val="20"/>
                                </w:rPr>
                                <w:t>«Ритмическая</w:t>
                              </w:r>
                              <w:r>
                                <w:rPr>
                                  <w:spacing w:val="-9"/>
                                  <w:sz w:val="20"/>
                                </w:rPr>
                                <w:t xml:space="preserve"> </w:t>
                              </w:r>
                              <w:r>
                                <w:rPr>
                                  <w:sz w:val="20"/>
                                </w:rPr>
                                <w:t>мозаика»</w:t>
                              </w:r>
                              <w:r>
                                <w:rPr>
                                  <w:spacing w:val="-9"/>
                                  <w:sz w:val="20"/>
                                </w:rPr>
                                <w:t xml:space="preserve"> </w:t>
                              </w:r>
                              <w:r>
                                <w:rPr>
                                  <w:sz w:val="20"/>
                                </w:rPr>
                                <w:t>А.И.</w:t>
                              </w:r>
                              <w:r>
                                <w:rPr>
                                  <w:spacing w:val="-7"/>
                                  <w:sz w:val="20"/>
                                </w:rPr>
                                <w:t xml:space="preserve"> </w:t>
                              </w:r>
                              <w:r>
                                <w:rPr>
                                  <w:spacing w:val="-2"/>
                                  <w:sz w:val="20"/>
                                </w:rPr>
                                <w:t>Бурениной</w:t>
                              </w:r>
                            </w:p>
                            <w:p w:rsidR="00C51549" w:rsidRDefault="00C04401">
                              <w:pPr>
                                <w:numPr>
                                  <w:ilvl w:val="0"/>
                                  <w:numId w:val="48"/>
                                </w:numPr>
                                <w:tabs>
                                  <w:tab w:val="left" w:pos="258"/>
                                </w:tabs>
                                <w:ind w:left="258" w:hanging="140"/>
                                <w:rPr>
                                  <w:sz w:val="20"/>
                                </w:rPr>
                              </w:pPr>
                              <w:r>
                                <w:rPr>
                                  <w:spacing w:val="-2"/>
                                  <w:sz w:val="20"/>
                                </w:rPr>
                                <w:t>Динамические</w:t>
                              </w:r>
                              <w:r>
                                <w:rPr>
                                  <w:spacing w:val="9"/>
                                  <w:sz w:val="20"/>
                                </w:rPr>
                                <w:t xml:space="preserve"> </w:t>
                              </w:r>
                              <w:r>
                                <w:rPr>
                                  <w:spacing w:val="-2"/>
                                  <w:sz w:val="20"/>
                                </w:rPr>
                                <w:t>паузы</w:t>
                              </w:r>
                            </w:p>
                            <w:p w:rsidR="00C51549" w:rsidRDefault="00C04401">
                              <w:pPr>
                                <w:numPr>
                                  <w:ilvl w:val="0"/>
                                  <w:numId w:val="48"/>
                                </w:numPr>
                                <w:tabs>
                                  <w:tab w:val="left" w:pos="258"/>
                                </w:tabs>
                                <w:spacing w:before="1"/>
                                <w:ind w:left="258" w:hanging="140"/>
                                <w:rPr>
                                  <w:sz w:val="20"/>
                                </w:rPr>
                              </w:pPr>
                              <w:r>
                                <w:rPr>
                                  <w:sz w:val="20"/>
                                </w:rPr>
                                <w:t>Подвижные</w:t>
                              </w:r>
                              <w:r>
                                <w:rPr>
                                  <w:spacing w:val="-7"/>
                                  <w:sz w:val="20"/>
                                </w:rPr>
                                <w:t xml:space="preserve"> </w:t>
                              </w:r>
                              <w:r>
                                <w:rPr>
                                  <w:sz w:val="20"/>
                                </w:rPr>
                                <w:t>и</w:t>
                              </w:r>
                              <w:r>
                                <w:rPr>
                                  <w:spacing w:val="-10"/>
                                  <w:sz w:val="20"/>
                                </w:rPr>
                                <w:t xml:space="preserve"> </w:t>
                              </w:r>
                              <w:r>
                                <w:rPr>
                                  <w:sz w:val="20"/>
                                </w:rPr>
                                <w:t>спортивные</w:t>
                              </w:r>
                              <w:r>
                                <w:rPr>
                                  <w:spacing w:val="-9"/>
                                  <w:sz w:val="20"/>
                                </w:rPr>
                                <w:t xml:space="preserve"> </w:t>
                              </w:r>
                              <w:r>
                                <w:rPr>
                                  <w:spacing w:val="-4"/>
                                  <w:sz w:val="20"/>
                                </w:rPr>
                                <w:t>игры</w:t>
                              </w:r>
                            </w:p>
                            <w:p w:rsidR="00C51549" w:rsidRDefault="00C04401">
                              <w:pPr>
                                <w:numPr>
                                  <w:ilvl w:val="0"/>
                                  <w:numId w:val="48"/>
                                </w:numPr>
                                <w:tabs>
                                  <w:tab w:val="left" w:pos="258"/>
                                </w:tabs>
                                <w:spacing w:line="229" w:lineRule="exact"/>
                                <w:ind w:left="258" w:hanging="140"/>
                                <w:rPr>
                                  <w:sz w:val="20"/>
                                </w:rPr>
                              </w:pPr>
                              <w:r>
                                <w:rPr>
                                  <w:spacing w:val="-2"/>
                                  <w:sz w:val="20"/>
                                </w:rPr>
                                <w:t>Релаксация</w:t>
                              </w:r>
                            </w:p>
                            <w:p w:rsidR="00C51549" w:rsidRDefault="00C04401">
                              <w:pPr>
                                <w:numPr>
                                  <w:ilvl w:val="0"/>
                                  <w:numId w:val="48"/>
                                </w:numPr>
                                <w:tabs>
                                  <w:tab w:val="left" w:pos="257"/>
                                  <w:tab w:val="left" w:pos="401"/>
                                </w:tabs>
                                <w:ind w:right="1435" w:hanging="284"/>
                                <w:rPr>
                                  <w:sz w:val="20"/>
                                </w:rPr>
                              </w:pPr>
                              <w:r>
                                <w:rPr>
                                  <w:sz w:val="20"/>
                                </w:rPr>
                                <w:t>«Дыхательная</w:t>
                              </w:r>
                              <w:r>
                                <w:rPr>
                                  <w:spacing w:val="-13"/>
                                  <w:sz w:val="20"/>
                                </w:rPr>
                                <w:t xml:space="preserve"> </w:t>
                              </w:r>
                              <w:r>
                                <w:rPr>
                                  <w:sz w:val="20"/>
                                </w:rPr>
                                <w:t>гимнастика»</w:t>
                              </w:r>
                              <w:r>
                                <w:rPr>
                                  <w:spacing w:val="-12"/>
                                  <w:sz w:val="20"/>
                                </w:rPr>
                                <w:t xml:space="preserve"> </w:t>
                              </w:r>
                              <w:r>
                                <w:rPr>
                                  <w:sz w:val="20"/>
                                </w:rPr>
                                <w:t xml:space="preserve">А.Н. </w:t>
                              </w:r>
                              <w:r>
                                <w:rPr>
                                  <w:spacing w:val="-2"/>
                                  <w:sz w:val="20"/>
                                </w:rPr>
                                <w:t>Стрельниковой</w:t>
                              </w:r>
                            </w:p>
                          </w:txbxContent>
                        </wps:txbx>
                        <wps:bodyPr wrap="square" lIns="0" tIns="0" rIns="0" bIns="0" rtlCol="0">
                          <a:noAutofit/>
                        </wps:bodyPr>
                      </wps:wsp>
                    </wpg:wgp>
                  </a:graphicData>
                </a:graphic>
              </wp:anchor>
            </w:drawing>
          </mc:Choice>
          <mc:Fallback xmlns:pic="http://schemas.openxmlformats.org/drawingml/2006/picture" xmlns:a="http://schemas.openxmlformats.org/drawingml/2006/main" xmlns:ve="http://schemas.openxmlformats.org/markup-compatibility/2006">
            <w:pict>
              <v:group style="position:absolute;margin-left:85.675003pt;margin-top:14.224024pt;width:223.8pt;height:112.15pt;mso-position-horizontal-relative:page;mso-position-vertical-relative:paragraph;z-index:-15724032;mso-wrap-distance-left:0;mso-wrap-distance-right:0" id="docshapegroup55" coordorigin="1714,284" coordsize="4476,2243">
                <v:shape style="position:absolute;left:1721;top:291;width:4461;height:2228" id="docshape56" coordorigin="1721,292" coordsize="4461,2228" path="m2092,292l2018,300,1948,321,1885,355,1830,401,1784,456,1750,519,1729,589,1721,663,1721,2149,1729,2223,1750,2293,1784,2356,1830,2411,1885,2457,1948,2491,2018,2512,2092,2520,5811,2520,5885,2512,5955,2491,6018,2457,6073,2411,6119,2356,6153,2293,6174,2223,6182,2149,6182,663,6174,589,6153,519,6119,456,6073,401,6018,355,5955,321,5885,300,5811,292,2092,292xe" filled="false" stroked="true" strokeweight=".75pt" strokecolor="#000000">
                  <v:path arrowok="t"/>
                  <v:stroke dashstyle="solid"/>
                </v:shape>
                <v:shape style="position:absolute;left:1713;top:284;width:4476;height:2243" type="#_x0000_t202" id="docshape57" filled="false" stroked="false">
                  <v:textbox inset="0,0,0,0">
                    <w:txbxContent>
                      <w:p>
                        <w:pPr>
                          <w:spacing w:before="187"/>
                          <w:ind w:left="0" w:right="3" w:firstLine="0"/>
                          <w:jc w:val="center"/>
                          <w:rPr>
                            <w:b/>
                            <w:sz w:val="20"/>
                          </w:rPr>
                        </w:pPr>
                        <w:r>
                          <w:rPr>
                            <w:b/>
                            <w:sz w:val="20"/>
                          </w:rPr>
                          <w:t>Технологии</w:t>
                        </w:r>
                        <w:r>
                          <w:rPr>
                            <w:b/>
                            <w:spacing w:val="-12"/>
                            <w:sz w:val="20"/>
                          </w:rPr>
                          <w:t> </w:t>
                        </w:r>
                        <w:r>
                          <w:rPr>
                            <w:b/>
                            <w:spacing w:val="-2"/>
                            <w:sz w:val="20"/>
                          </w:rPr>
                          <w:t>сохранения</w:t>
                        </w:r>
                      </w:p>
                      <w:p>
                        <w:pPr>
                          <w:spacing w:line="228" w:lineRule="exact" w:before="1"/>
                          <w:ind w:left="2" w:right="3" w:firstLine="0"/>
                          <w:jc w:val="center"/>
                          <w:rPr>
                            <w:b/>
                            <w:sz w:val="20"/>
                          </w:rPr>
                        </w:pPr>
                        <w:r>
                          <w:rPr>
                            <w:b/>
                            <w:sz w:val="20"/>
                          </w:rPr>
                          <w:t>и</w:t>
                        </w:r>
                        <w:r>
                          <w:rPr>
                            <w:b/>
                            <w:spacing w:val="-7"/>
                            <w:sz w:val="20"/>
                          </w:rPr>
                          <w:t> </w:t>
                        </w:r>
                        <w:r>
                          <w:rPr>
                            <w:b/>
                            <w:sz w:val="20"/>
                          </w:rPr>
                          <w:t>стимулирования</w:t>
                        </w:r>
                        <w:r>
                          <w:rPr>
                            <w:b/>
                            <w:spacing w:val="-7"/>
                            <w:sz w:val="20"/>
                          </w:rPr>
                          <w:t> </w:t>
                        </w:r>
                        <w:r>
                          <w:rPr>
                            <w:b/>
                            <w:spacing w:val="-2"/>
                            <w:sz w:val="20"/>
                          </w:rPr>
                          <w:t>здоровья</w:t>
                        </w:r>
                      </w:p>
                      <w:p>
                        <w:pPr>
                          <w:numPr>
                            <w:ilvl w:val="0"/>
                            <w:numId w:val="181"/>
                          </w:numPr>
                          <w:tabs>
                            <w:tab w:pos="258" w:val="left" w:leader="none"/>
                          </w:tabs>
                          <w:spacing w:line="228" w:lineRule="exact" w:before="0"/>
                          <w:ind w:left="258" w:right="0" w:hanging="140"/>
                          <w:jc w:val="left"/>
                          <w:rPr>
                            <w:sz w:val="20"/>
                          </w:rPr>
                        </w:pPr>
                        <w:r>
                          <w:rPr>
                            <w:sz w:val="20"/>
                          </w:rPr>
                          <w:t>«Ритмическая</w:t>
                        </w:r>
                        <w:r>
                          <w:rPr>
                            <w:spacing w:val="-9"/>
                            <w:sz w:val="20"/>
                          </w:rPr>
                          <w:t> </w:t>
                        </w:r>
                        <w:r>
                          <w:rPr>
                            <w:sz w:val="20"/>
                          </w:rPr>
                          <w:t>мозаика»</w:t>
                        </w:r>
                        <w:r>
                          <w:rPr>
                            <w:spacing w:val="-9"/>
                            <w:sz w:val="20"/>
                          </w:rPr>
                          <w:t> </w:t>
                        </w:r>
                        <w:r>
                          <w:rPr>
                            <w:sz w:val="20"/>
                          </w:rPr>
                          <w:t>А.И.</w:t>
                        </w:r>
                        <w:r>
                          <w:rPr>
                            <w:spacing w:val="-7"/>
                            <w:sz w:val="20"/>
                          </w:rPr>
                          <w:t> </w:t>
                        </w:r>
                        <w:r>
                          <w:rPr>
                            <w:spacing w:val="-2"/>
                            <w:sz w:val="20"/>
                          </w:rPr>
                          <w:t>Бурениной</w:t>
                        </w:r>
                      </w:p>
                      <w:p>
                        <w:pPr>
                          <w:numPr>
                            <w:ilvl w:val="0"/>
                            <w:numId w:val="181"/>
                          </w:numPr>
                          <w:tabs>
                            <w:tab w:pos="258" w:val="left" w:leader="none"/>
                          </w:tabs>
                          <w:spacing w:before="0"/>
                          <w:ind w:left="258" w:right="0" w:hanging="140"/>
                          <w:jc w:val="left"/>
                          <w:rPr>
                            <w:sz w:val="20"/>
                          </w:rPr>
                        </w:pPr>
                        <w:r>
                          <w:rPr>
                            <w:spacing w:val="-2"/>
                            <w:sz w:val="20"/>
                          </w:rPr>
                          <w:t>Динамические</w:t>
                        </w:r>
                        <w:r>
                          <w:rPr>
                            <w:spacing w:val="9"/>
                            <w:sz w:val="20"/>
                          </w:rPr>
                          <w:t> </w:t>
                        </w:r>
                        <w:r>
                          <w:rPr>
                            <w:spacing w:val="-2"/>
                            <w:sz w:val="20"/>
                          </w:rPr>
                          <w:t>паузы</w:t>
                        </w:r>
                      </w:p>
                      <w:p>
                        <w:pPr>
                          <w:numPr>
                            <w:ilvl w:val="0"/>
                            <w:numId w:val="181"/>
                          </w:numPr>
                          <w:tabs>
                            <w:tab w:pos="258" w:val="left" w:leader="none"/>
                          </w:tabs>
                          <w:spacing w:before="1"/>
                          <w:ind w:left="258" w:right="0" w:hanging="140"/>
                          <w:jc w:val="left"/>
                          <w:rPr>
                            <w:sz w:val="20"/>
                          </w:rPr>
                        </w:pPr>
                        <w:r>
                          <w:rPr>
                            <w:sz w:val="20"/>
                          </w:rPr>
                          <w:t>Подвижные</w:t>
                        </w:r>
                        <w:r>
                          <w:rPr>
                            <w:spacing w:val="-7"/>
                            <w:sz w:val="20"/>
                          </w:rPr>
                          <w:t> </w:t>
                        </w:r>
                        <w:r>
                          <w:rPr>
                            <w:sz w:val="20"/>
                          </w:rPr>
                          <w:t>и</w:t>
                        </w:r>
                        <w:r>
                          <w:rPr>
                            <w:spacing w:val="-10"/>
                            <w:sz w:val="20"/>
                          </w:rPr>
                          <w:t> </w:t>
                        </w:r>
                        <w:r>
                          <w:rPr>
                            <w:sz w:val="20"/>
                          </w:rPr>
                          <w:t>спортивные</w:t>
                        </w:r>
                        <w:r>
                          <w:rPr>
                            <w:spacing w:val="-9"/>
                            <w:sz w:val="20"/>
                          </w:rPr>
                          <w:t> </w:t>
                        </w:r>
                        <w:r>
                          <w:rPr>
                            <w:spacing w:val="-4"/>
                            <w:sz w:val="20"/>
                          </w:rPr>
                          <w:t>игры</w:t>
                        </w:r>
                      </w:p>
                      <w:p>
                        <w:pPr>
                          <w:numPr>
                            <w:ilvl w:val="0"/>
                            <w:numId w:val="181"/>
                          </w:numPr>
                          <w:tabs>
                            <w:tab w:pos="258" w:val="left" w:leader="none"/>
                          </w:tabs>
                          <w:spacing w:line="229" w:lineRule="exact" w:before="0"/>
                          <w:ind w:left="258" w:right="0" w:hanging="140"/>
                          <w:jc w:val="left"/>
                          <w:rPr>
                            <w:sz w:val="20"/>
                          </w:rPr>
                        </w:pPr>
                        <w:r>
                          <w:rPr>
                            <w:spacing w:val="-2"/>
                            <w:sz w:val="20"/>
                          </w:rPr>
                          <w:t>Релаксация</w:t>
                        </w:r>
                      </w:p>
                      <w:p>
                        <w:pPr>
                          <w:numPr>
                            <w:ilvl w:val="0"/>
                            <w:numId w:val="181"/>
                          </w:numPr>
                          <w:tabs>
                            <w:tab w:pos="257" w:val="left" w:leader="none"/>
                            <w:tab w:pos="401" w:val="left" w:leader="none"/>
                          </w:tabs>
                          <w:spacing w:before="0"/>
                          <w:ind w:left="401" w:right="1435" w:hanging="284"/>
                          <w:jc w:val="left"/>
                          <w:rPr>
                            <w:sz w:val="20"/>
                          </w:rPr>
                        </w:pPr>
                        <w:r>
                          <w:rPr>
                            <w:sz w:val="20"/>
                          </w:rPr>
                          <w:t>«Дыхательная</w:t>
                        </w:r>
                        <w:r>
                          <w:rPr>
                            <w:spacing w:val="-13"/>
                            <w:sz w:val="20"/>
                          </w:rPr>
                          <w:t> </w:t>
                        </w:r>
                        <w:r>
                          <w:rPr>
                            <w:sz w:val="20"/>
                          </w:rPr>
                          <w:t>гимнастика»</w:t>
                        </w:r>
                        <w:r>
                          <w:rPr>
                            <w:spacing w:val="-12"/>
                            <w:sz w:val="20"/>
                          </w:rPr>
                          <w:t> </w:t>
                        </w:r>
                        <w:r>
                          <w:rPr>
                            <w:sz w:val="20"/>
                          </w:rPr>
                          <w:t>А.Н. </w:t>
                        </w:r>
                        <w:r>
                          <w:rPr>
                            <w:spacing w:val="-2"/>
                            <w:sz w:val="20"/>
                          </w:rPr>
                          <w:t>Стрельниковой</w:t>
                        </w:r>
                      </w:p>
                    </w:txbxContent>
                  </v:textbox>
                  <w10:wrap type="none"/>
                </v:shape>
                <w10:wrap type="topAndBottom"/>
              </v:group>
            </w:pict>
          </mc:Fallback>
        </mc:AlternateContent>
      </w:r>
      <w:r>
        <w:rPr>
          <w:noProof/>
          <w:lang w:eastAsia="ru-RU"/>
        </w:rPr>
        <mc:AlternateContent>
          <mc:Choice Requires="wps">
            <w:drawing>
              <wp:anchor distT="0" distB="0" distL="0" distR="0" simplePos="0" relativeHeight="487592960" behindDoc="1" locked="0" layoutInCell="1" allowOverlap="1">
                <wp:simplePos x="0" y="0"/>
                <wp:positionH relativeFrom="page">
                  <wp:posOffset>4205287</wp:posOffset>
                </wp:positionH>
                <wp:positionV relativeFrom="paragraph">
                  <wp:posOffset>180645</wp:posOffset>
                </wp:positionV>
                <wp:extent cx="2928620" cy="1348740"/>
                <wp:effectExtent l="0" t="0" r="0" b="0"/>
                <wp:wrapTopAndBottom/>
                <wp:docPr id="59" name="Group 5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928620" cy="1348740"/>
                          <a:chOff x="0" y="0"/>
                          <a:chExt cx="2928620" cy="1348740"/>
                        </a:xfrm>
                      </wpg:grpSpPr>
                      <wps:wsp>
                        <wps:cNvPr id="60" name="Graphic 60"/>
                        <wps:cNvSpPr/>
                        <wps:spPr>
                          <a:xfrm>
                            <a:off x="4762" y="4762"/>
                            <a:ext cx="2919095" cy="1339215"/>
                          </a:xfrm>
                          <a:custGeom>
                            <a:avLst/>
                            <a:gdLst/>
                            <a:ahLst/>
                            <a:cxnLst/>
                            <a:rect l="l" t="t" r="r" b="b"/>
                            <a:pathLst>
                              <a:path w="2919095" h="1339215">
                                <a:moveTo>
                                  <a:pt x="2695955" y="0"/>
                                </a:moveTo>
                                <a:lnTo>
                                  <a:pt x="223138" y="0"/>
                                </a:lnTo>
                                <a:lnTo>
                                  <a:pt x="178181" y="4535"/>
                                </a:lnTo>
                                <a:lnTo>
                                  <a:pt x="136302" y="17543"/>
                                </a:lnTo>
                                <a:lnTo>
                                  <a:pt x="98400" y="38127"/>
                                </a:lnTo>
                                <a:lnTo>
                                  <a:pt x="65373" y="65389"/>
                                </a:lnTo>
                                <a:lnTo>
                                  <a:pt x="38120" y="98431"/>
                                </a:lnTo>
                                <a:lnTo>
                                  <a:pt x="17541" y="136356"/>
                                </a:lnTo>
                                <a:lnTo>
                                  <a:pt x="4535" y="178267"/>
                                </a:lnTo>
                                <a:lnTo>
                                  <a:pt x="0" y="223265"/>
                                </a:lnTo>
                                <a:lnTo>
                                  <a:pt x="0" y="1116012"/>
                                </a:lnTo>
                                <a:lnTo>
                                  <a:pt x="4535" y="1160990"/>
                                </a:lnTo>
                                <a:lnTo>
                                  <a:pt x="17541" y="1202885"/>
                                </a:lnTo>
                                <a:lnTo>
                                  <a:pt x="38120" y="1240799"/>
                                </a:lnTo>
                                <a:lnTo>
                                  <a:pt x="65373" y="1273833"/>
                                </a:lnTo>
                                <a:lnTo>
                                  <a:pt x="98400" y="1301090"/>
                                </a:lnTo>
                                <a:lnTo>
                                  <a:pt x="136302" y="1321672"/>
                                </a:lnTo>
                                <a:lnTo>
                                  <a:pt x="178181" y="1334679"/>
                                </a:lnTo>
                                <a:lnTo>
                                  <a:pt x="223138" y="1339214"/>
                                </a:lnTo>
                                <a:lnTo>
                                  <a:pt x="2695955" y="1339214"/>
                                </a:lnTo>
                                <a:lnTo>
                                  <a:pt x="2740913" y="1334679"/>
                                </a:lnTo>
                                <a:lnTo>
                                  <a:pt x="2782792" y="1321672"/>
                                </a:lnTo>
                                <a:lnTo>
                                  <a:pt x="2820694" y="1301090"/>
                                </a:lnTo>
                                <a:lnTo>
                                  <a:pt x="2853721" y="1273833"/>
                                </a:lnTo>
                                <a:lnTo>
                                  <a:pt x="2880974" y="1240799"/>
                                </a:lnTo>
                                <a:lnTo>
                                  <a:pt x="2901553" y="1202885"/>
                                </a:lnTo>
                                <a:lnTo>
                                  <a:pt x="2914559" y="1160990"/>
                                </a:lnTo>
                                <a:lnTo>
                                  <a:pt x="2919095" y="1116012"/>
                                </a:lnTo>
                                <a:lnTo>
                                  <a:pt x="2919095" y="223265"/>
                                </a:lnTo>
                                <a:lnTo>
                                  <a:pt x="2914559" y="178267"/>
                                </a:lnTo>
                                <a:lnTo>
                                  <a:pt x="2901553" y="136356"/>
                                </a:lnTo>
                                <a:lnTo>
                                  <a:pt x="2880974" y="98431"/>
                                </a:lnTo>
                                <a:lnTo>
                                  <a:pt x="2853721" y="65389"/>
                                </a:lnTo>
                                <a:lnTo>
                                  <a:pt x="2820694" y="38127"/>
                                </a:lnTo>
                                <a:lnTo>
                                  <a:pt x="2782792" y="17543"/>
                                </a:lnTo>
                                <a:lnTo>
                                  <a:pt x="2740913" y="4535"/>
                                </a:lnTo>
                                <a:lnTo>
                                  <a:pt x="2695955" y="0"/>
                                </a:lnTo>
                                <a:close/>
                              </a:path>
                            </a:pathLst>
                          </a:custGeom>
                          <a:solidFill>
                            <a:srgbClr val="FFFFFF"/>
                          </a:solidFill>
                        </wps:spPr>
                        <wps:bodyPr wrap="square" lIns="0" tIns="0" rIns="0" bIns="0" rtlCol="0">
                          <a:prstTxWarp prst="textNoShape">
                            <a:avLst/>
                          </a:prstTxWarp>
                          <a:noAutofit/>
                        </wps:bodyPr>
                      </wps:wsp>
                      <wps:wsp>
                        <wps:cNvPr id="61" name="Graphic 61"/>
                        <wps:cNvSpPr/>
                        <wps:spPr>
                          <a:xfrm>
                            <a:off x="4762" y="4762"/>
                            <a:ext cx="2919095" cy="1339215"/>
                          </a:xfrm>
                          <a:custGeom>
                            <a:avLst/>
                            <a:gdLst/>
                            <a:ahLst/>
                            <a:cxnLst/>
                            <a:rect l="l" t="t" r="r" b="b"/>
                            <a:pathLst>
                              <a:path w="2919095" h="1339215">
                                <a:moveTo>
                                  <a:pt x="223138" y="0"/>
                                </a:moveTo>
                                <a:lnTo>
                                  <a:pt x="178181" y="4535"/>
                                </a:lnTo>
                                <a:lnTo>
                                  <a:pt x="136302" y="17543"/>
                                </a:lnTo>
                                <a:lnTo>
                                  <a:pt x="98400" y="38127"/>
                                </a:lnTo>
                                <a:lnTo>
                                  <a:pt x="65373" y="65389"/>
                                </a:lnTo>
                                <a:lnTo>
                                  <a:pt x="38120" y="98431"/>
                                </a:lnTo>
                                <a:lnTo>
                                  <a:pt x="17541" y="136356"/>
                                </a:lnTo>
                                <a:lnTo>
                                  <a:pt x="4535" y="178267"/>
                                </a:lnTo>
                                <a:lnTo>
                                  <a:pt x="0" y="223265"/>
                                </a:lnTo>
                                <a:lnTo>
                                  <a:pt x="0" y="1116012"/>
                                </a:lnTo>
                                <a:lnTo>
                                  <a:pt x="4535" y="1160990"/>
                                </a:lnTo>
                                <a:lnTo>
                                  <a:pt x="17541" y="1202885"/>
                                </a:lnTo>
                                <a:lnTo>
                                  <a:pt x="38120" y="1240799"/>
                                </a:lnTo>
                                <a:lnTo>
                                  <a:pt x="65373" y="1273833"/>
                                </a:lnTo>
                                <a:lnTo>
                                  <a:pt x="98400" y="1301090"/>
                                </a:lnTo>
                                <a:lnTo>
                                  <a:pt x="136302" y="1321672"/>
                                </a:lnTo>
                                <a:lnTo>
                                  <a:pt x="178181" y="1334679"/>
                                </a:lnTo>
                                <a:lnTo>
                                  <a:pt x="223138" y="1339214"/>
                                </a:lnTo>
                                <a:lnTo>
                                  <a:pt x="2695955" y="1339214"/>
                                </a:lnTo>
                                <a:lnTo>
                                  <a:pt x="2740913" y="1334679"/>
                                </a:lnTo>
                                <a:lnTo>
                                  <a:pt x="2782792" y="1321672"/>
                                </a:lnTo>
                                <a:lnTo>
                                  <a:pt x="2820694" y="1301090"/>
                                </a:lnTo>
                                <a:lnTo>
                                  <a:pt x="2853721" y="1273833"/>
                                </a:lnTo>
                                <a:lnTo>
                                  <a:pt x="2880974" y="1240799"/>
                                </a:lnTo>
                                <a:lnTo>
                                  <a:pt x="2901553" y="1202885"/>
                                </a:lnTo>
                                <a:lnTo>
                                  <a:pt x="2914559" y="1160990"/>
                                </a:lnTo>
                                <a:lnTo>
                                  <a:pt x="2919095" y="1116012"/>
                                </a:lnTo>
                                <a:lnTo>
                                  <a:pt x="2919095" y="223265"/>
                                </a:lnTo>
                                <a:lnTo>
                                  <a:pt x="2914559" y="178267"/>
                                </a:lnTo>
                                <a:lnTo>
                                  <a:pt x="2901553" y="136356"/>
                                </a:lnTo>
                                <a:lnTo>
                                  <a:pt x="2880974" y="98431"/>
                                </a:lnTo>
                                <a:lnTo>
                                  <a:pt x="2853721" y="65389"/>
                                </a:lnTo>
                                <a:lnTo>
                                  <a:pt x="2820694" y="38127"/>
                                </a:lnTo>
                                <a:lnTo>
                                  <a:pt x="2782792" y="17543"/>
                                </a:lnTo>
                                <a:lnTo>
                                  <a:pt x="2740913" y="4535"/>
                                </a:lnTo>
                                <a:lnTo>
                                  <a:pt x="2695955" y="0"/>
                                </a:lnTo>
                                <a:lnTo>
                                  <a:pt x="223138" y="0"/>
                                </a:lnTo>
                                <a:close/>
                              </a:path>
                            </a:pathLst>
                          </a:custGeom>
                          <a:ln w="9525">
                            <a:solidFill>
                              <a:srgbClr val="000000"/>
                            </a:solidFill>
                            <a:prstDash val="solid"/>
                          </a:ln>
                        </wps:spPr>
                        <wps:bodyPr wrap="square" lIns="0" tIns="0" rIns="0" bIns="0" rtlCol="0">
                          <a:prstTxWarp prst="textNoShape">
                            <a:avLst/>
                          </a:prstTxWarp>
                          <a:noAutofit/>
                        </wps:bodyPr>
                      </wps:wsp>
                      <wps:wsp>
                        <wps:cNvPr id="62" name="Textbox 62"/>
                        <wps:cNvSpPr txBox="1"/>
                        <wps:spPr>
                          <a:xfrm>
                            <a:off x="251777" y="121883"/>
                            <a:ext cx="1995805" cy="971550"/>
                          </a:xfrm>
                          <a:prstGeom prst="rect">
                            <a:avLst/>
                          </a:prstGeom>
                        </wps:spPr>
                        <wps:txbx>
                          <w:txbxContent>
                            <w:p w:rsidR="00C51549" w:rsidRDefault="00C04401">
                              <w:pPr>
                                <w:ind w:left="701" w:right="18" w:firstLine="129"/>
                                <w:rPr>
                                  <w:b/>
                                </w:rPr>
                              </w:pPr>
                              <w:r>
                                <w:rPr>
                                  <w:b/>
                                </w:rPr>
                                <w:t>Технологии обучения здоровому</w:t>
                              </w:r>
                              <w:r>
                                <w:rPr>
                                  <w:b/>
                                  <w:spacing w:val="-14"/>
                                </w:rPr>
                                <w:t xml:space="preserve"> </w:t>
                              </w:r>
                              <w:r>
                                <w:rPr>
                                  <w:b/>
                                </w:rPr>
                                <w:t>образу</w:t>
                              </w:r>
                              <w:r>
                                <w:rPr>
                                  <w:b/>
                                  <w:spacing w:val="-14"/>
                                </w:rPr>
                                <w:t xml:space="preserve"> </w:t>
                              </w:r>
                              <w:r>
                                <w:rPr>
                                  <w:b/>
                                </w:rPr>
                                <w:t>жизни</w:t>
                              </w:r>
                            </w:p>
                            <w:p w:rsidR="00C51549" w:rsidRDefault="00C04401">
                              <w:pPr>
                                <w:numPr>
                                  <w:ilvl w:val="0"/>
                                  <w:numId w:val="47"/>
                                </w:numPr>
                                <w:tabs>
                                  <w:tab w:val="left" w:pos="141"/>
                                </w:tabs>
                                <w:spacing w:line="204" w:lineRule="exact"/>
                                <w:ind w:hanging="141"/>
                                <w:rPr>
                                  <w:sz w:val="18"/>
                                </w:rPr>
                              </w:pPr>
                              <w:r>
                                <w:rPr>
                                  <w:sz w:val="18"/>
                                </w:rPr>
                                <w:t>Физкультурные</w:t>
                              </w:r>
                              <w:r>
                                <w:rPr>
                                  <w:spacing w:val="-7"/>
                                  <w:sz w:val="18"/>
                                </w:rPr>
                                <w:t xml:space="preserve"> </w:t>
                              </w:r>
                              <w:r>
                                <w:rPr>
                                  <w:spacing w:val="-2"/>
                                  <w:sz w:val="18"/>
                                </w:rPr>
                                <w:t>занятия</w:t>
                              </w:r>
                            </w:p>
                            <w:p w:rsidR="00C51549" w:rsidRDefault="00C04401">
                              <w:pPr>
                                <w:numPr>
                                  <w:ilvl w:val="0"/>
                                  <w:numId w:val="47"/>
                                </w:numPr>
                                <w:tabs>
                                  <w:tab w:val="left" w:pos="141"/>
                                </w:tabs>
                                <w:spacing w:line="206" w:lineRule="exact"/>
                                <w:ind w:hanging="141"/>
                                <w:rPr>
                                  <w:sz w:val="18"/>
                                </w:rPr>
                              </w:pPr>
                              <w:r>
                                <w:rPr>
                                  <w:sz w:val="18"/>
                                </w:rPr>
                                <w:t>Проблемно-игровые</w:t>
                              </w:r>
                              <w:r>
                                <w:rPr>
                                  <w:spacing w:val="-4"/>
                                  <w:sz w:val="18"/>
                                </w:rPr>
                                <w:t xml:space="preserve"> </w:t>
                              </w:r>
                              <w:r>
                                <w:rPr>
                                  <w:spacing w:val="-2"/>
                                  <w:sz w:val="18"/>
                                </w:rPr>
                                <w:t>занятия</w:t>
                              </w:r>
                            </w:p>
                            <w:p w:rsidR="00C51549" w:rsidRDefault="00C04401">
                              <w:pPr>
                                <w:numPr>
                                  <w:ilvl w:val="0"/>
                                  <w:numId w:val="47"/>
                                </w:numPr>
                                <w:tabs>
                                  <w:tab w:val="left" w:pos="141"/>
                                </w:tabs>
                                <w:spacing w:line="206" w:lineRule="exact"/>
                                <w:ind w:hanging="141"/>
                                <w:rPr>
                                  <w:sz w:val="18"/>
                                </w:rPr>
                              </w:pPr>
                              <w:r>
                                <w:rPr>
                                  <w:spacing w:val="-2"/>
                                  <w:sz w:val="18"/>
                                </w:rPr>
                                <w:t>Коммуникативные</w:t>
                              </w:r>
                              <w:r>
                                <w:rPr>
                                  <w:spacing w:val="16"/>
                                  <w:sz w:val="18"/>
                                </w:rPr>
                                <w:t xml:space="preserve"> </w:t>
                              </w:r>
                              <w:r>
                                <w:rPr>
                                  <w:spacing w:val="-4"/>
                                  <w:sz w:val="18"/>
                                </w:rPr>
                                <w:t>игры</w:t>
                              </w:r>
                            </w:p>
                            <w:p w:rsidR="00C51549" w:rsidRDefault="00C04401">
                              <w:pPr>
                                <w:numPr>
                                  <w:ilvl w:val="0"/>
                                  <w:numId w:val="47"/>
                                </w:numPr>
                                <w:tabs>
                                  <w:tab w:val="left" w:pos="141"/>
                                </w:tabs>
                                <w:spacing w:line="207" w:lineRule="exact"/>
                                <w:ind w:hanging="141"/>
                                <w:rPr>
                                  <w:sz w:val="18"/>
                                </w:rPr>
                              </w:pPr>
                              <w:r>
                                <w:rPr>
                                  <w:sz w:val="18"/>
                                </w:rPr>
                                <w:t>Занятия</w:t>
                              </w:r>
                              <w:r>
                                <w:rPr>
                                  <w:spacing w:val="-1"/>
                                  <w:sz w:val="18"/>
                                </w:rPr>
                                <w:t xml:space="preserve"> </w:t>
                              </w:r>
                              <w:r>
                                <w:rPr>
                                  <w:sz w:val="18"/>
                                </w:rPr>
                                <w:t>из</w:t>
                              </w:r>
                              <w:r>
                                <w:rPr>
                                  <w:spacing w:val="-1"/>
                                  <w:sz w:val="18"/>
                                </w:rPr>
                                <w:t xml:space="preserve"> </w:t>
                              </w:r>
                              <w:r>
                                <w:rPr>
                                  <w:sz w:val="18"/>
                                </w:rPr>
                                <w:t>серии</w:t>
                              </w:r>
                              <w:r>
                                <w:rPr>
                                  <w:spacing w:val="1"/>
                                  <w:sz w:val="18"/>
                                </w:rPr>
                                <w:t xml:space="preserve"> </w:t>
                              </w:r>
                              <w:r>
                                <w:rPr>
                                  <w:spacing w:val="-2"/>
                                  <w:sz w:val="18"/>
                                </w:rPr>
                                <w:t>«Здоровье»</w:t>
                              </w:r>
                            </w:p>
                            <w:p w:rsidR="00C51549" w:rsidRDefault="00C04401">
                              <w:pPr>
                                <w:numPr>
                                  <w:ilvl w:val="0"/>
                                  <w:numId w:val="47"/>
                                </w:numPr>
                                <w:tabs>
                                  <w:tab w:val="left" w:pos="141"/>
                                </w:tabs>
                                <w:ind w:hanging="141"/>
                                <w:rPr>
                                  <w:sz w:val="18"/>
                                </w:rPr>
                              </w:pPr>
                              <w:r>
                                <w:rPr>
                                  <w:sz w:val="18"/>
                                </w:rPr>
                                <w:t>Самомассаж</w:t>
                              </w:r>
                              <w:r>
                                <w:rPr>
                                  <w:spacing w:val="-6"/>
                                  <w:sz w:val="18"/>
                                </w:rPr>
                                <w:t xml:space="preserve"> </w:t>
                              </w:r>
                              <w:r>
                                <w:rPr>
                                  <w:spacing w:val="-2"/>
                                  <w:sz w:val="18"/>
                                </w:rPr>
                                <w:t>(логопедический)</w:t>
                              </w:r>
                            </w:p>
                          </w:txbxContent>
                        </wps:txbx>
                        <wps:bodyPr wrap="square" lIns="0" tIns="0" rIns="0" bIns="0" rtlCol="0">
                          <a:noAutofit/>
                        </wps:bodyPr>
                      </wps:wsp>
                      <wps:wsp>
                        <wps:cNvPr id="63" name="Textbox 63"/>
                        <wps:cNvSpPr txBox="1"/>
                        <wps:spPr>
                          <a:xfrm>
                            <a:off x="2677096" y="675044"/>
                            <a:ext cx="153035" cy="155575"/>
                          </a:xfrm>
                          <a:prstGeom prst="rect">
                            <a:avLst/>
                          </a:prstGeom>
                        </wps:spPr>
                        <wps:txbx>
                          <w:txbxContent>
                            <w:p w:rsidR="00C51549" w:rsidRDefault="00C04401">
                              <w:pPr>
                                <w:spacing w:line="244" w:lineRule="exact"/>
                              </w:pPr>
                              <w:r>
                                <w:rPr>
                                  <w:spacing w:val="-5"/>
                                </w:rPr>
                                <w:t>65</w:t>
                              </w:r>
                            </w:p>
                          </w:txbxContent>
                        </wps:txbx>
                        <wps:bodyPr wrap="square" lIns="0" tIns="0" rIns="0" bIns="0" rtlCol="0">
                          <a:noAutofit/>
                        </wps:bodyPr>
                      </wps:wsp>
                    </wpg:wgp>
                  </a:graphicData>
                </a:graphic>
              </wp:anchor>
            </w:drawing>
          </mc:Choice>
          <mc:Fallback xmlns:pic="http://schemas.openxmlformats.org/drawingml/2006/picture" xmlns:a="http://schemas.openxmlformats.org/drawingml/2006/main" xmlns:ve="http://schemas.openxmlformats.org/markup-compatibility/2006">
            <w:pict>
              <v:group style="position:absolute;margin-left:331.125pt;margin-top:14.224024pt;width:230.6pt;height:106.2pt;mso-position-horizontal-relative:page;mso-position-vertical-relative:paragraph;z-index:-15723520;mso-wrap-distance-left:0;mso-wrap-distance-right:0" id="docshapegroup58" coordorigin="6623,284" coordsize="4612,2124">
                <v:shape style="position:absolute;left:6630;top:291;width:4597;height:2109" id="docshape59" coordorigin="6630,292" coordsize="4597,2109" path="m10876,292l6981,292,6911,299,6845,320,6785,352,6733,395,6690,447,6658,507,6637,573,6630,644,6630,2049,6637,2120,6658,2186,6690,2246,6733,2298,6785,2341,6845,2373,6911,2394,6981,2401,10876,2401,10946,2394,11012,2373,11072,2341,11124,2298,11167,2246,11199,2186,11220,2120,11227,2049,11227,644,11220,573,11199,507,11167,447,11124,395,11072,352,11012,320,10946,299,10876,292xe" filled="true" fillcolor="#ffffff" stroked="false">
                  <v:path arrowok="t"/>
                  <v:fill type="solid"/>
                </v:shape>
                <v:shape style="position:absolute;left:6630;top:291;width:4597;height:2109" id="docshape60" coordorigin="6630,292" coordsize="4597,2109" path="m6981,292l6911,299,6845,320,6785,352,6733,395,6690,447,6658,507,6637,573,6630,644,6630,2049,6637,2120,6658,2186,6690,2246,6733,2298,6785,2341,6845,2373,6911,2394,6981,2401,10876,2401,10946,2394,11012,2373,11072,2341,11124,2298,11167,2246,11199,2186,11220,2120,11227,2049,11227,644,11220,573,11199,507,11167,447,11124,395,11072,352,11012,320,10946,299,10876,292,6981,292xe" filled="false" stroked="true" strokeweight=".75pt" strokecolor="#000000">
                  <v:path arrowok="t"/>
                  <v:stroke dashstyle="solid"/>
                </v:shape>
                <v:shape style="position:absolute;left:7019;top:476;width:3143;height:1530" type="#_x0000_t202" id="docshape61" filled="false" stroked="false">
                  <v:textbox inset="0,0,0,0">
                    <w:txbxContent>
                      <w:p>
                        <w:pPr>
                          <w:spacing w:line="240" w:lineRule="auto" w:before="0"/>
                          <w:ind w:left="701" w:right="18" w:firstLine="129"/>
                          <w:jc w:val="left"/>
                          <w:rPr>
                            <w:b/>
                            <w:sz w:val="22"/>
                          </w:rPr>
                        </w:pPr>
                        <w:r>
                          <w:rPr>
                            <w:b/>
                            <w:sz w:val="22"/>
                          </w:rPr>
                          <w:t>Технологии обучения здоровому</w:t>
                        </w:r>
                        <w:r>
                          <w:rPr>
                            <w:b/>
                            <w:spacing w:val="-14"/>
                            <w:sz w:val="22"/>
                          </w:rPr>
                          <w:t> </w:t>
                        </w:r>
                        <w:r>
                          <w:rPr>
                            <w:b/>
                            <w:sz w:val="22"/>
                          </w:rPr>
                          <w:t>образу</w:t>
                        </w:r>
                        <w:r>
                          <w:rPr>
                            <w:b/>
                            <w:spacing w:val="-14"/>
                            <w:sz w:val="22"/>
                          </w:rPr>
                          <w:t> </w:t>
                        </w:r>
                        <w:r>
                          <w:rPr>
                            <w:b/>
                            <w:sz w:val="22"/>
                          </w:rPr>
                          <w:t>жизни</w:t>
                        </w:r>
                      </w:p>
                      <w:p>
                        <w:pPr>
                          <w:numPr>
                            <w:ilvl w:val="0"/>
                            <w:numId w:val="182"/>
                          </w:numPr>
                          <w:tabs>
                            <w:tab w:pos="141" w:val="left" w:leader="none"/>
                          </w:tabs>
                          <w:spacing w:line="204" w:lineRule="exact" w:before="0"/>
                          <w:ind w:left="141" w:right="0" w:hanging="141"/>
                          <w:jc w:val="left"/>
                          <w:rPr>
                            <w:sz w:val="18"/>
                          </w:rPr>
                        </w:pPr>
                        <w:r>
                          <w:rPr>
                            <w:sz w:val="18"/>
                          </w:rPr>
                          <w:t>Физкультурные</w:t>
                        </w:r>
                        <w:r>
                          <w:rPr>
                            <w:spacing w:val="-7"/>
                            <w:sz w:val="18"/>
                          </w:rPr>
                          <w:t> </w:t>
                        </w:r>
                        <w:r>
                          <w:rPr>
                            <w:spacing w:val="-2"/>
                            <w:sz w:val="18"/>
                          </w:rPr>
                          <w:t>занятия</w:t>
                        </w:r>
                      </w:p>
                      <w:p>
                        <w:pPr>
                          <w:numPr>
                            <w:ilvl w:val="0"/>
                            <w:numId w:val="182"/>
                          </w:numPr>
                          <w:tabs>
                            <w:tab w:pos="141" w:val="left" w:leader="none"/>
                          </w:tabs>
                          <w:spacing w:line="206" w:lineRule="exact" w:before="0"/>
                          <w:ind w:left="141" w:right="0" w:hanging="141"/>
                          <w:jc w:val="left"/>
                          <w:rPr>
                            <w:sz w:val="18"/>
                          </w:rPr>
                        </w:pPr>
                        <w:r>
                          <w:rPr>
                            <w:sz w:val="18"/>
                          </w:rPr>
                          <w:t>Проблемно-игровые</w:t>
                        </w:r>
                        <w:r>
                          <w:rPr>
                            <w:spacing w:val="-4"/>
                            <w:sz w:val="18"/>
                          </w:rPr>
                          <w:t> </w:t>
                        </w:r>
                        <w:r>
                          <w:rPr>
                            <w:spacing w:val="-2"/>
                            <w:sz w:val="18"/>
                          </w:rPr>
                          <w:t>занятия</w:t>
                        </w:r>
                      </w:p>
                      <w:p>
                        <w:pPr>
                          <w:numPr>
                            <w:ilvl w:val="0"/>
                            <w:numId w:val="182"/>
                          </w:numPr>
                          <w:tabs>
                            <w:tab w:pos="141" w:val="left" w:leader="none"/>
                          </w:tabs>
                          <w:spacing w:line="206" w:lineRule="exact" w:before="0"/>
                          <w:ind w:left="141" w:right="0" w:hanging="141"/>
                          <w:jc w:val="left"/>
                          <w:rPr>
                            <w:sz w:val="18"/>
                          </w:rPr>
                        </w:pPr>
                        <w:r>
                          <w:rPr>
                            <w:spacing w:val="-2"/>
                            <w:sz w:val="18"/>
                          </w:rPr>
                          <w:t>Коммуникативные</w:t>
                        </w:r>
                        <w:r>
                          <w:rPr>
                            <w:spacing w:val="16"/>
                            <w:sz w:val="18"/>
                          </w:rPr>
                          <w:t> </w:t>
                        </w:r>
                        <w:r>
                          <w:rPr>
                            <w:spacing w:val="-4"/>
                            <w:sz w:val="18"/>
                          </w:rPr>
                          <w:t>игры</w:t>
                        </w:r>
                      </w:p>
                      <w:p>
                        <w:pPr>
                          <w:numPr>
                            <w:ilvl w:val="0"/>
                            <w:numId w:val="182"/>
                          </w:numPr>
                          <w:tabs>
                            <w:tab w:pos="141" w:val="left" w:leader="none"/>
                          </w:tabs>
                          <w:spacing w:line="207" w:lineRule="exact" w:before="0"/>
                          <w:ind w:left="141" w:right="0" w:hanging="141"/>
                          <w:jc w:val="left"/>
                          <w:rPr>
                            <w:sz w:val="18"/>
                          </w:rPr>
                        </w:pPr>
                        <w:r>
                          <w:rPr>
                            <w:sz w:val="18"/>
                          </w:rPr>
                          <w:t>Занятия</w:t>
                        </w:r>
                        <w:r>
                          <w:rPr>
                            <w:spacing w:val="-1"/>
                            <w:sz w:val="18"/>
                          </w:rPr>
                          <w:t> </w:t>
                        </w:r>
                        <w:r>
                          <w:rPr>
                            <w:sz w:val="18"/>
                          </w:rPr>
                          <w:t>из</w:t>
                        </w:r>
                        <w:r>
                          <w:rPr>
                            <w:spacing w:val="-1"/>
                            <w:sz w:val="18"/>
                          </w:rPr>
                          <w:t> </w:t>
                        </w:r>
                        <w:r>
                          <w:rPr>
                            <w:sz w:val="18"/>
                          </w:rPr>
                          <w:t>серии</w:t>
                        </w:r>
                        <w:r>
                          <w:rPr>
                            <w:spacing w:val="1"/>
                            <w:sz w:val="18"/>
                          </w:rPr>
                          <w:t> </w:t>
                        </w:r>
                        <w:r>
                          <w:rPr>
                            <w:spacing w:val="-2"/>
                            <w:sz w:val="18"/>
                          </w:rPr>
                          <w:t>«Здоровье»</w:t>
                        </w:r>
                      </w:p>
                      <w:p>
                        <w:pPr>
                          <w:numPr>
                            <w:ilvl w:val="0"/>
                            <w:numId w:val="182"/>
                          </w:numPr>
                          <w:tabs>
                            <w:tab w:pos="141" w:val="left" w:leader="none"/>
                          </w:tabs>
                          <w:spacing w:before="0"/>
                          <w:ind w:left="141" w:right="0" w:hanging="141"/>
                          <w:jc w:val="left"/>
                          <w:rPr>
                            <w:sz w:val="18"/>
                          </w:rPr>
                        </w:pPr>
                        <w:r>
                          <w:rPr>
                            <w:sz w:val="18"/>
                          </w:rPr>
                          <w:t>Самомассаж</w:t>
                        </w:r>
                        <w:r>
                          <w:rPr>
                            <w:spacing w:val="-6"/>
                            <w:sz w:val="18"/>
                          </w:rPr>
                          <w:t> </w:t>
                        </w:r>
                        <w:r>
                          <w:rPr>
                            <w:spacing w:val="-2"/>
                            <w:sz w:val="18"/>
                          </w:rPr>
                          <w:t>(логопедический)</w:t>
                        </w:r>
                      </w:p>
                    </w:txbxContent>
                  </v:textbox>
                  <w10:wrap type="none"/>
                </v:shape>
                <v:shape style="position:absolute;left:10838;top:1347;width:241;height:245" type="#_x0000_t202" id="docshape62" filled="false" stroked="false">
                  <v:textbox inset="0,0,0,0">
                    <w:txbxContent>
                      <w:p>
                        <w:pPr>
                          <w:spacing w:line="244" w:lineRule="exact" w:before="0"/>
                          <w:ind w:left="0" w:right="0" w:firstLine="0"/>
                          <w:jc w:val="left"/>
                          <w:rPr>
                            <w:sz w:val="22"/>
                          </w:rPr>
                        </w:pPr>
                        <w:r>
                          <w:rPr>
                            <w:spacing w:val="-5"/>
                            <w:sz w:val="22"/>
                          </w:rPr>
                          <w:t>65</w:t>
                        </w:r>
                      </w:p>
                    </w:txbxContent>
                  </v:textbox>
                  <w10:wrap type="none"/>
                </v:shape>
                <w10:wrap type="topAndBottom"/>
              </v:group>
            </w:pict>
          </mc:Fallback>
        </mc:AlternateContent>
      </w:r>
    </w:p>
    <w:p w:rsidR="00C51549" w:rsidRDefault="00C51549">
      <w:pPr>
        <w:rPr>
          <w:sz w:val="20"/>
        </w:rPr>
        <w:sectPr w:rsidR="00C51549">
          <w:type w:val="continuous"/>
          <w:pgSz w:w="11910" w:h="16840"/>
          <w:pgMar w:top="1040" w:right="280" w:bottom="960" w:left="320" w:header="0" w:footer="0" w:gutter="0"/>
          <w:cols w:space="720"/>
        </w:sectPr>
      </w:pPr>
    </w:p>
    <w:p w:rsidR="00C51549" w:rsidRDefault="00C04401">
      <w:pPr>
        <w:pStyle w:val="2"/>
        <w:spacing w:before="71"/>
        <w:ind w:left="4077" w:right="1800" w:hanging="802"/>
      </w:pPr>
      <w:r>
        <w:lastRenderedPageBreak/>
        <w:t>ОСОБЕННОСТИ</w:t>
      </w:r>
      <w:r>
        <w:rPr>
          <w:spacing w:val="-15"/>
        </w:rPr>
        <w:t xml:space="preserve"> </w:t>
      </w:r>
      <w:r>
        <w:t>ОБРАЗОВАТЕЛЬНОГО</w:t>
      </w:r>
      <w:r>
        <w:rPr>
          <w:spacing w:val="-15"/>
        </w:rPr>
        <w:t xml:space="preserve"> </w:t>
      </w:r>
      <w:r>
        <w:t>ПРОЦЕССА С ИСПОЛЬЗОВАНИЕМ ТЕХНОЛОГИЙ</w:t>
      </w:r>
    </w:p>
    <w:p w:rsidR="00C51549" w:rsidRDefault="00C04401">
      <w:pPr>
        <w:pStyle w:val="a3"/>
        <w:ind w:firstLine="566"/>
        <w:jc w:val="left"/>
      </w:pPr>
      <w:r>
        <w:t>Взаимодействие</w:t>
      </w:r>
      <w:r>
        <w:rPr>
          <w:spacing w:val="40"/>
        </w:rPr>
        <w:t xml:space="preserve"> </w:t>
      </w:r>
      <w:r>
        <w:t>всех</w:t>
      </w:r>
      <w:r>
        <w:rPr>
          <w:spacing w:val="40"/>
        </w:rPr>
        <w:t xml:space="preserve"> </w:t>
      </w:r>
      <w:r>
        <w:t>субъектов</w:t>
      </w:r>
      <w:r>
        <w:rPr>
          <w:spacing w:val="40"/>
        </w:rPr>
        <w:t xml:space="preserve"> </w:t>
      </w:r>
      <w:r>
        <w:t>открытого</w:t>
      </w:r>
      <w:r>
        <w:rPr>
          <w:spacing w:val="40"/>
        </w:rPr>
        <w:t xml:space="preserve"> </w:t>
      </w:r>
      <w:r>
        <w:t>образовательного</w:t>
      </w:r>
      <w:r>
        <w:rPr>
          <w:spacing w:val="40"/>
        </w:rPr>
        <w:t xml:space="preserve"> </w:t>
      </w:r>
      <w:r>
        <w:t>пространства</w:t>
      </w:r>
      <w:r>
        <w:rPr>
          <w:spacing w:val="40"/>
        </w:rPr>
        <w:t xml:space="preserve"> </w:t>
      </w:r>
      <w:r>
        <w:t>(дети, педагоги, родители) Организации осуществляется на основе пе</w:t>
      </w:r>
      <w:r>
        <w:t>дагогических технологий:</w:t>
      </w:r>
    </w:p>
    <w:p w:rsidR="00C51549" w:rsidRDefault="00C04401">
      <w:pPr>
        <w:pStyle w:val="a4"/>
        <w:numPr>
          <w:ilvl w:val="0"/>
          <w:numId w:val="46"/>
        </w:numPr>
        <w:tabs>
          <w:tab w:val="left" w:pos="1947"/>
        </w:tabs>
        <w:ind w:left="1947" w:hanging="282"/>
        <w:rPr>
          <w:sz w:val="24"/>
        </w:rPr>
      </w:pPr>
      <w:r>
        <w:rPr>
          <w:sz w:val="24"/>
        </w:rPr>
        <w:t>здоровьесберегающих</w:t>
      </w:r>
      <w:r>
        <w:rPr>
          <w:spacing w:val="-9"/>
          <w:sz w:val="24"/>
        </w:rPr>
        <w:t xml:space="preserve"> </w:t>
      </w:r>
      <w:r>
        <w:rPr>
          <w:spacing w:val="-2"/>
          <w:sz w:val="24"/>
        </w:rPr>
        <w:t>технологий;</w:t>
      </w:r>
    </w:p>
    <w:p w:rsidR="00C51549" w:rsidRDefault="00C04401">
      <w:pPr>
        <w:pStyle w:val="a4"/>
        <w:numPr>
          <w:ilvl w:val="0"/>
          <w:numId w:val="46"/>
        </w:numPr>
        <w:tabs>
          <w:tab w:val="left" w:pos="1947"/>
        </w:tabs>
        <w:ind w:left="1947" w:hanging="282"/>
        <w:rPr>
          <w:sz w:val="24"/>
        </w:rPr>
      </w:pPr>
      <w:r>
        <w:rPr>
          <w:sz w:val="24"/>
        </w:rPr>
        <w:t>технологии</w:t>
      </w:r>
      <w:r>
        <w:rPr>
          <w:spacing w:val="-7"/>
          <w:sz w:val="24"/>
        </w:rPr>
        <w:t xml:space="preserve"> </w:t>
      </w:r>
      <w:r>
        <w:rPr>
          <w:sz w:val="24"/>
        </w:rPr>
        <w:t>проектной</w:t>
      </w:r>
      <w:r>
        <w:rPr>
          <w:spacing w:val="-6"/>
          <w:sz w:val="24"/>
        </w:rPr>
        <w:t xml:space="preserve"> </w:t>
      </w:r>
      <w:r>
        <w:rPr>
          <w:spacing w:val="-2"/>
          <w:sz w:val="24"/>
        </w:rPr>
        <w:t>деятельности;</w:t>
      </w:r>
    </w:p>
    <w:p w:rsidR="00C51549" w:rsidRDefault="00C04401">
      <w:pPr>
        <w:pStyle w:val="a4"/>
        <w:numPr>
          <w:ilvl w:val="0"/>
          <w:numId w:val="46"/>
        </w:numPr>
        <w:tabs>
          <w:tab w:val="left" w:pos="1947"/>
        </w:tabs>
        <w:ind w:left="1947" w:hanging="282"/>
        <w:rPr>
          <w:sz w:val="24"/>
        </w:rPr>
      </w:pPr>
      <w:r>
        <w:rPr>
          <w:sz w:val="24"/>
        </w:rPr>
        <w:t>технологии</w:t>
      </w:r>
      <w:r>
        <w:rPr>
          <w:spacing w:val="-8"/>
          <w:sz w:val="24"/>
        </w:rPr>
        <w:t xml:space="preserve"> </w:t>
      </w:r>
      <w:r>
        <w:rPr>
          <w:sz w:val="24"/>
        </w:rPr>
        <w:t>проблемного</w:t>
      </w:r>
      <w:r>
        <w:rPr>
          <w:spacing w:val="-5"/>
          <w:sz w:val="24"/>
        </w:rPr>
        <w:t xml:space="preserve"> </w:t>
      </w:r>
      <w:r>
        <w:rPr>
          <w:spacing w:val="-2"/>
          <w:sz w:val="24"/>
        </w:rPr>
        <w:t>обучения;</w:t>
      </w:r>
    </w:p>
    <w:p w:rsidR="00C51549" w:rsidRDefault="00C04401">
      <w:pPr>
        <w:pStyle w:val="a4"/>
        <w:numPr>
          <w:ilvl w:val="0"/>
          <w:numId w:val="46"/>
        </w:numPr>
        <w:tabs>
          <w:tab w:val="left" w:pos="1947"/>
        </w:tabs>
        <w:ind w:left="1947" w:hanging="282"/>
        <w:rPr>
          <w:sz w:val="24"/>
        </w:rPr>
      </w:pPr>
      <w:r>
        <w:rPr>
          <w:sz w:val="24"/>
        </w:rPr>
        <w:t>технологии</w:t>
      </w:r>
      <w:r>
        <w:rPr>
          <w:spacing w:val="-7"/>
          <w:sz w:val="24"/>
        </w:rPr>
        <w:t xml:space="preserve"> </w:t>
      </w:r>
      <w:r>
        <w:rPr>
          <w:sz w:val="24"/>
        </w:rPr>
        <w:t>портфолио</w:t>
      </w:r>
      <w:r>
        <w:rPr>
          <w:spacing w:val="-6"/>
          <w:sz w:val="24"/>
        </w:rPr>
        <w:t xml:space="preserve"> </w:t>
      </w:r>
      <w:r>
        <w:rPr>
          <w:spacing w:val="-2"/>
          <w:sz w:val="24"/>
        </w:rPr>
        <w:t>дошкольника;</w:t>
      </w:r>
    </w:p>
    <w:p w:rsidR="00C51549" w:rsidRDefault="00C04401">
      <w:pPr>
        <w:pStyle w:val="a4"/>
        <w:numPr>
          <w:ilvl w:val="0"/>
          <w:numId w:val="46"/>
        </w:numPr>
        <w:tabs>
          <w:tab w:val="left" w:pos="1947"/>
        </w:tabs>
        <w:ind w:left="1947" w:hanging="282"/>
        <w:rPr>
          <w:sz w:val="24"/>
        </w:rPr>
      </w:pPr>
      <w:r>
        <w:rPr>
          <w:sz w:val="24"/>
        </w:rPr>
        <w:t>игровой</w:t>
      </w:r>
      <w:r>
        <w:rPr>
          <w:spacing w:val="-5"/>
          <w:sz w:val="24"/>
        </w:rPr>
        <w:t xml:space="preserve"> </w:t>
      </w:r>
      <w:r>
        <w:rPr>
          <w:spacing w:val="-2"/>
          <w:sz w:val="24"/>
        </w:rPr>
        <w:t>технологии;</w:t>
      </w:r>
    </w:p>
    <w:p w:rsidR="00C51549" w:rsidRDefault="00C04401">
      <w:pPr>
        <w:pStyle w:val="a4"/>
        <w:numPr>
          <w:ilvl w:val="0"/>
          <w:numId w:val="46"/>
        </w:numPr>
        <w:tabs>
          <w:tab w:val="left" w:pos="1947"/>
        </w:tabs>
        <w:ind w:left="1947" w:hanging="282"/>
        <w:rPr>
          <w:sz w:val="24"/>
        </w:rPr>
      </w:pPr>
      <w:r>
        <w:rPr>
          <w:sz w:val="24"/>
        </w:rPr>
        <w:t>технологии</w:t>
      </w:r>
      <w:r>
        <w:rPr>
          <w:spacing w:val="-7"/>
          <w:sz w:val="24"/>
        </w:rPr>
        <w:t xml:space="preserve"> </w:t>
      </w:r>
      <w:r>
        <w:rPr>
          <w:sz w:val="24"/>
        </w:rPr>
        <w:t>«Музейная</w:t>
      </w:r>
      <w:r>
        <w:rPr>
          <w:spacing w:val="-7"/>
          <w:sz w:val="24"/>
        </w:rPr>
        <w:t xml:space="preserve"> </w:t>
      </w:r>
      <w:r>
        <w:rPr>
          <w:spacing w:val="-2"/>
          <w:sz w:val="24"/>
        </w:rPr>
        <w:t>педагогика»</w:t>
      </w:r>
    </w:p>
    <w:p w:rsidR="00C51549" w:rsidRDefault="00C04401">
      <w:pPr>
        <w:pStyle w:val="a4"/>
        <w:numPr>
          <w:ilvl w:val="0"/>
          <w:numId w:val="46"/>
        </w:numPr>
        <w:tabs>
          <w:tab w:val="left" w:pos="1946"/>
          <w:tab w:val="left" w:pos="1948"/>
        </w:tabs>
        <w:ind w:right="1923"/>
        <w:rPr>
          <w:sz w:val="24"/>
        </w:rPr>
      </w:pPr>
      <w:r>
        <w:rPr>
          <w:sz w:val="24"/>
        </w:rPr>
        <w:t>технологии</w:t>
      </w:r>
      <w:r>
        <w:rPr>
          <w:spacing w:val="-5"/>
          <w:sz w:val="24"/>
        </w:rPr>
        <w:t xml:space="preserve"> </w:t>
      </w:r>
      <w:r>
        <w:rPr>
          <w:sz w:val="24"/>
        </w:rPr>
        <w:t>развития</w:t>
      </w:r>
      <w:r>
        <w:rPr>
          <w:spacing w:val="-5"/>
          <w:sz w:val="24"/>
        </w:rPr>
        <w:t xml:space="preserve"> </w:t>
      </w:r>
      <w:r>
        <w:rPr>
          <w:sz w:val="24"/>
        </w:rPr>
        <w:t>ребенка</w:t>
      </w:r>
      <w:r>
        <w:rPr>
          <w:spacing w:val="-6"/>
          <w:sz w:val="24"/>
        </w:rPr>
        <w:t xml:space="preserve"> </w:t>
      </w:r>
      <w:r>
        <w:rPr>
          <w:sz w:val="24"/>
        </w:rPr>
        <w:t>дошкольного</w:t>
      </w:r>
      <w:r>
        <w:rPr>
          <w:spacing w:val="-5"/>
          <w:sz w:val="24"/>
        </w:rPr>
        <w:t xml:space="preserve"> </w:t>
      </w:r>
      <w:r>
        <w:rPr>
          <w:sz w:val="24"/>
        </w:rPr>
        <w:t>возраста</w:t>
      </w:r>
      <w:r>
        <w:rPr>
          <w:spacing w:val="-5"/>
          <w:sz w:val="24"/>
        </w:rPr>
        <w:t xml:space="preserve"> </w:t>
      </w:r>
      <w:r>
        <w:rPr>
          <w:sz w:val="24"/>
        </w:rPr>
        <w:t>в</w:t>
      </w:r>
      <w:r>
        <w:rPr>
          <w:spacing w:val="-6"/>
          <w:sz w:val="24"/>
        </w:rPr>
        <w:t xml:space="preserve"> </w:t>
      </w:r>
      <w:r>
        <w:rPr>
          <w:sz w:val="24"/>
        </w:rPr>
        <w:t xml:space="preserve">театрализованной </w:t>
      </w:r>
      <w:r>
        <w:rPr>
          <w:spacing w:val="-2"/>
          <w:sz w:val="24"/>
        </w:rPr>
        <w:t>деятельности;</w:t>
      </w:r>
    </w:p>
    <w:p w:rsidR="00C51549" w:rsidRDefault="00C04401">
      <w:pPr>
        <w:pStyle w:val="a4"/>
        <w:numPr>
          <w:ilvl w:val="0"/>
          <w:numId w:val="46"/>
        </w:numPr>
        <w:tabs>
          <w:tab w:val="left" w:pos="1947"/>
        </w:tabs>
        <w:ind w:left="1947" w:hanging="282"/>
        <w:rPr>
          <w:sz w:val="24"/>
        </w:rPr>
      </w:pPr>
      <w:r>
        <w:rPr>
          <w:sz w:val="24"/>
        </w:rPr>
        <w:t>информационно-образовательной</w:t>
      </w:r>
      <w:r>
        <w:rPr>
          <w:spacing w:val="-16"/>
          <w:sz w:val="24"/>
        </w:rPr>
        <w:t xml:space="preserve"> </w:t>
      </w:r>
      <w:r>
        <w:rPr>
          <w:spacing w:val="-2"/>
          <w:sz w:val="24"/>
        </w:rPr>
        <w:t>технологии;</w:t>
      </w:r>
    </w:p>
    <w:p w:rsidR="00C51549" w:rsidRDefault="00C04401">
      <w:pPr>
        <w:pStyle w:val="a4"/>
        <w:numPr>
          <w:ilvl w:val="0"/>
          <w:numId w:val="46"/>
        </w:numPr>
        <w:tabs>
          <w:tab w:val="left" w:pos="1946"/>
          <w:tab w:val="left" w:pos="1948"/>
        </w:tabs>
        <w:ind w:right="566"/>
        <w:jc w:val="both"/>
        <w:rPr>
          <w:sz w:val="24"/>
        </w:rPr>
      </w:pPr>
      <w:r>
        <w:rPr>
          <w:sz w:val="24"/>
        </w:rPr>
        <w:t>технологии</w:t>
      </w:r>
      <w:r>
        <w:rPr>
          <w:spacing w:val="-1"/>
          <w:sz w:val="24"/>
        </w:rPr>
        <w:t xml:space="preserve"> </w:t>
      </w:r>
      <w:r>
        <w:rPr>
          <w:sz w:val="24"/>
        </w:rPr>
        <w:t>психолого-педагогического медико-социального сопровождение ребенка с ОВЗ как комплексная технология психолого-педагогической поддержки и помощи ребенку и родител</w:t>
      </w:r>
      <w:r>
        <w:rPr>
          <w:sz w:val="24"/>
        </w:rPr>
        <w:t xml:space="preserve">ям в решении задач развития, обучения, воспитания, социализации, для создания оптимальных условий здоровья воспитанников в нашем </w:t>
      </w:r>
      <w:r>
        <w:rPr>
          <w:spacing w:val="-2"/>
          <w:sz w:val="24"/>
        </w:rPr>
        <w:t>Учреждении;</w:t>
      </w:r>
    </w:p>
    <w:p w:rsidR="00C51549" w:rsidRDefault="00C04401">
      <w:pPr>
        <w:pStyle w:val="a4"/>
        <w:numPr>
          <w:ilvl w:val="0"/>
          <w:numId w:val="46"/>
        </w:numPr>
        <w:tabs>
          <w:tab w:val="left" w:pos="1947"/>
        </w:tabs>
        <w:ind w:left="1947" w:hanging="282"/>
        <w:jc w:val="both"/>
        <w:rPr>
          <w:sz w:val="24"/>
        </w:rPr>
      </w:pPr>
      <w:r>
        <w:rPr>
          <w:sz w:val="24"/>
        </w:rPr>
        <w:t>утренний</w:t>
      </w:r>
      <w:r>
        <w:rPr>
          <w:spacing w:val="-4"/>
          <w:sz w:val="24"/>
        </w:rPr>
        <w:t xml:space="preserve"> </w:t>
      </w:r>
      <w:r>
        <w:rPr>
          <w:sz w:val="24"/>
        </w:rPr>
        <w:t>круг</w:t>
      </w:r>
      <w:r>
        <w:rPr>
          <w:spacing w:val="-4"/>
          <w:sz w:val="24"/>
        </w:rPr>
        <w:t xml:space="preserve"> </w:t>
      </w:r>
      <w:r>
        <w:rPr>
          <w:sz w:val="24"/>
        </w:rPr>
        <w:t>и</w:t>
      </w:r>
      <w:r>
        <w:rPr>
          <w:spacing w:val="-3"/>
          <w:sz w:val="24"/>
        </w:rPr>
        <w:t xml:space="preserve"> </w:t>
      </w:r>
      <w:r>
        <w:rPr>
          <w:sz w:val="24"/>
        </w:rPr>
        <w:t>вечерний</w:t>
      </w:r>
      <w:r>
        <w:rPr>
          <w:spacing w:val="-3"/>
          <w:sz w:val="24"/>
        </w:rPr>
        <w:t xml:space="preserve"> </w:t>
      </w:r>
      <w:r>
        <w:rPr>
          <w:spacing w:val="-4"/>
          <w:sz w:val="24"/>
        </w:rPr>
        <w:t>круг.</w:t>
      </w:r>
    </w:p>
    <w:p w:rsidR="00C51549" w:rsidRDefault="00C04401">
      <w:pPr>
        <w:pStyle w:val="a3"/>
        <w:ind w:right="562" w:firstLine="566"/>
      </w:pPr>
      <w:r>
        <w:t>Современные педагогические технологии в дошкольном образовании направлены на реализацию государственных стандартов дошкольного образования.</w:t>
      </w:r>
    </w:p>
    <w:p w:rsidR="00C51549" w:rsidRDefault="00C04401">
      <w:pPr>
        <w:pStyle w:val="a3"/>
        <w:ind w:right="570" w:firstLine="566"/>
      </w:pPr>
      <w:r>
        <w:t>Принципиально важной стороной в педагогической технологии является позиция ребенка в воспитательно-образовательном п</w:t>
      </w:r>
      <w:r>
        <w:t>роцессе, отношение к ребенку со стороны взрослых. Взрослый в общении с детьми придерживается положения: «Не рядом, не над ним, а вместе!». Его цель - содействовать становлению ребенка как личности.</w:t>
      </w:r>
    </w:p>
    <w:p w:rsidR="00C51549" w:rsidRDefault="00C04401">
      <w:pPr>
        <w:spacing w:line="273" w:lineRule="exact"/>
        <w:ind w:left="9450"/>
        <w:rPr>
          <w:i/>
          <w:sz w:val="24"/>
        </w:rPr>
      </w:pPr>
      <w:r>
        <w:rPr>
          <w:i/>
          <w:sz w:val="24"/>
        </w:rPr>
        <w:t>Модель</w:t>
      </w:r>
      <w:r>
        <w:rPr>
          <w:i/>
          <w:spacing w:val="-1"/>
          <w:sz w:val="24"/>
        </w:rPr>
        <w:t xml:space="preserve"> </w:t>
      </w:r>
      <w:r>
        <w:rPr>
          <w:i/>
          <w:sz w:val="24"/>
        </w:rPr>
        <w:t>№</w:t>
      </w:r>
      <w:r>
        <w:rPr>
          <w:i/>
          <w:spacing w:val="-2"/>
          <w:sz w:val="24"/>
        </w:rPr>
        <w:t xml:space="preserve"> </w:t>
      </w:r>
      <w:r>
        <w:rPr>
          <w:i/>
          <w:spacing w:val="-5"/>
          <w:sz w:val="24"/>
        </w:rPr>
        <w:t>3.</w:t>
      </w:r>
    </w:p>
    <w:p w:rsidR="00C51549" w:rsidRDefault="00C04401">
      <w:pPr>
        <w:pStyle w:val="3"/>
        <w:ind w:left="2080"/>
      </w:pPr>
      <w:r>
        <w:t>Модель</w:t>
      </w:r>
      <w:r>
        <w:rPr>
          <w:spacing w:val="-4"/>
        </w:rPr>
        <w:t xml:space="preserve"> </w:t>
      </w:r>
      <w:r>
        <w:t>использования</w:t>
      </w:r>
      <w:r>
        <w:rPr>
          <w:spacing w:val="-4"/>
        </w:rPr>
        <w:t xml:space="preserve"> </w:t>
      </w:r>
      <w:r>
        <w:t>педагогических</w:t>
      </w:r>
      <w:r>
        <w:rPr>
          <w:spacing w:val="-4"/>
        </w:rPr>
        <w:t xml:space="preserve"> </w:t>
      </w:r>
      <w:r>
        <w:t>технологий</w:t>
      </w:r>
      <w:r>
        <w:rPr>
          <w:spacing w:val="-3"/>
        </w:rPr>
        <w:t xml:space="preserve"> </w:t>
      </w:r>
      <w:r>
        <w:t>в</w:t>
      </w:r>
      <w:r>
        <w:rPr>
          <w:spacing w:val="-4"/>
        </w:rPr>
        <w:t xml:space="preserve"> </w:t>
      </w:r>
      <w:r>
        <w:t>МДБОУ</w:t>
      </w:r>
      <w:r>
        <w:rPr>
          <w:spacing w:val="-4"/>
        </w:rPr>
        <w:t xml:space="preserve"> </w:t>
      </w:r>
      <w:r>
        <w:t>д/с</w:t>
      </w:r>
      <w:r>
        <w:rPr>
          <w:spacing w:val="-7"/>
        </w:rPr>
        <w:t xml:space="preserve"> </w:t>
      </w:r>
      <w:r>
        <w:rPr>
          <w:spacing w:val="-2"/>
        </w:rPr>
        <w:t>«Аист»</w:t>
      </w:r>
    </w:p>
    <w:p w:rsidR="00C51549" w:rsidRDefault="00C51549">
      <w:pPr>
        <w:pStyle w:val="a3"/>
        <w:spacing w:before="50"/>
        <w:ind w:left="0"/>
        <w:jc w:val="left"/>
        <w:rPr>
          <w:b/>
          <w:sz w:val="20"/>
        </w:rPr>
      </w:pPr>
    </w:p>
    <w:p w:rsidR="00C51549" w:rsidRDefault="00C51549">
      <w:pPr>
        <w:rPr>
          <w:sz w:val="20"/>
        </w:rPr>
        <w:sectPr w:rsidR="00C51549">
          <w:footerReference w:type="default" r:id="rId16"/>
          <w:pgSz w:w="11910" w:h="16840"/>
          <w:pgMar w:top="1040" w:right="280" w:bottom="1500" w:left="320" w:header="0" w:footer="1312" w:gutter="0"/>
          <w:pgNumType w:start="66"/>
          <w:cols w:space="720"/>
        </w:sectPr>
      </w:pPr>
    </w:p>
    <w:p w:rsidR="00C51549" w:rsidRDefault="00C51549">
      <w:pPr>
        <w:pStyle w:val="a3"/>
        <w:spacing w:before="200"/>
        <w:ind w:left="0"/>
        <w:jc w:val="left"/>
        <w:rPr>
          <w:b/>
          <w:sz w:val="18"/>
        </w:rPr>
      </w:pPr>
    </w:p>
    <w:p w:rsidR="00C51549" w:rsidRDefault="00C04401">
      <w:pPr>
        <w:spacing w:line="242" w:lineRule="auto"/>
        <w:ind w:left="2368" w:hanging="4"/>
        <w:jc w:val="center"/>
        <w:rPr>
          <w:sz w:val="18"/>
        </w:rPr>
      </w:pPr>
      <w:r>
        <w:rPr>
          <w:sz w:val="18"/>
        </w:rPr>
        <w:t>технология ППМС сопровождения</w:t>
      </w:r>
      <w:r>
        <w:rPr>
          <w:spacing w:val="-12"/>
          <w:sz w:val="18"/>
        </w:rPr>
        <w:t xml:space="preserve"> </w:t>
      </w:r>
      <w:r>
        <w:rPr>
          <w:sz w:val="18"/>
        </w:rPr>
        <w:t>ребенка с ОВЗ</w:t>
      </w:r>
    </w:p>
    <w:p w:rsidR="00C51549" w:rsidRDefault="00C04401">
      <w:pPr>
        <w:spacing w:before="93"/>
        <w:ind w:left="1010"/>
        <w:rPr>
          <w:sz w:val="18"/>
        </w:rPr>
      </w:pPr>
      <w:r>
        <w:br w:type="column"/>
      </w:r>
      <w:r>
        <w:rPr>
          <w:spacing w:val="-2"/>
          <w:sz w:val="18"/>
        </w:rPr>
        <w:lastRenderedPageBreak/>
        <w:t>здоровьесберегающие</w:t>
      </w:r>
    </w:p>
    <w:p w:rsidR="00C51549" w:rsidRDefault="00C04401">
      <w:pPr>
        <w:tabs>
          <w:tab w:val="left" w:pos="3819"/>
        </w:tabs>
        <w:spacing w:before="7" w:line="244" w:lineRule="auto"/>
        <w:ind w:left="4172" w:right="1502" w:hanging="2751"/>
        <w:rPr>
          <w:sz w:val="18"/>
        </w:rPr>
      </w:pPr>
      <w:r>
        <w:rPr>
          <w:noProof/>
          <w:lang w:eastAsia="ru-RU"/>
        </w:rPr>
        <w:drawing>
          <wp:anchor distT="0" distB="0" distL="0" distR="0" simplePos="0" relativeHeight="483346432" behindDoc="1" locked="0" layoutInCell="1" allowOverlap="1">
            <wp:simplePos x="0" y="0"/>
            <wp:positionH relativeFrom="page">
              <wp:posOffset>1080135</wp:posOffset>
            </wp:positionH>
            <wp:positionV relativeFrom="paragraph">
              <wp:posOffset>-366810</wp:posOffset>
            </wp:positionV>
            <wp:extent cx="5980430" cy="4183380"/>
            <wp:effectExtent l="0" t="0" r="0" b="0"/>
            <wp:wrapNone/>
            <wp:docPr id="65" name="Image 6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5" name="Image 65"/>
                    <pic:cNvPicPr/>
                  </pic:nvPicPr>
                  <pic:blipFill>
                    <a:blip r:embed="rId17" cstate="print"/>
                    <a:stretch>
                      <a:fillRect/>
                    </a:stretch>
                  </pic:blipFill>
                  <pic:spPr>
                    <a:xfrm>
                      <a:off x="0" y="0"/>
                      <a:ext cx="5980430" cy="4183380"/>
                    </a:xfrm>
                    <a:prstGeom prst="rect">
                      <a:avLst/>
                    </a:prstGeom>
                  </pic:spPr>
                </pic:pic>
              </a:graphicData>
            </a:graphic>
          </wp:anchor>
        </w:drawing>
      </w:r>
      <w:r>
        <w:rPr>
          <w:spacing w:val="-2"/>
          <w:position w:val="10"/>
          <w:sz w:val="18"/>
        </w:rPr>
        <w:t>технологии</w:t>
      </w:r>
      <w:r>
        <w:rPr>
          <w:position w:val="10"/>
          <w:sz w:val="18"/>
        </w:rPr>
        <w:tab/>
      </w:r>
      <w:r>
        <w:rPr>
          <w:sz w:val="18"/>
        </w:rPr>
        <w:t>технологии</w:t>
      </w:r>
      <w:r>
        <w:rPr>
          <w:spacing w:val="-12"/>
          <w:sz w:val="18"/>
        </w:rPr>
        <w:t xml:space="preserve"> </w:t>
      </w:r>
      <w:r>
        <w:rPr>
          <w:sz w:val="18"/>
        </w:rPr>
        <w:t xml:space="preserve">проектной </w:t>
      </w:r>
      <w:r>
        <w:rPr>
          <w:spacing w:val="-2"/>
          <w:sz w:val="18"/>
        </w:rPr>
        <w:t>деятельности</w:t>
      </w:r>
    </w:p>
    <w:p w:rsidR="00C51549" w:rsidRDefault="00C51549">
      <w:pPr>
        <w:spacing w:line="244" w:lineRule="auto"/>
        <w:rPr>
          <w:sz w:val="18"/>
        </w:rPr>
        <w:sectPr w:rsidR="00C51549">
          <w:type w:val="continuous"/>
          <w:pgSz w:w="11910" w:h="16840"/>
          <w:pgMar w:top="1040" w:right="280" w:bottom="960" w:left="320" w:header="0" w:footer="1312" w:gutter="0"/>
          <w:cols w:num="2" w:space="720" w:equalWidth="0">
            <w:col w:w="4211" w:space="40"/>
            <w:col w:w="7059"/>
          </w:cols>
        </w:sectPr>
      </w:pPr>
    </w:p>
    <w:p w:rsidR="00C51549" w:rsidRDefault="00C51549">
      <w:pPr>
        <w:pStyle w:val="a3"/>
        <w:ind w:left="0"/>
        <w:jc w:val="left"/>
        <w:rPr>
          <w:sz w:val="20"/>
        </w:rPr>
      </w:pPr>
    </w:p>
    <w:p w:rsidR="00C51549" w:rsidRDefault="00C51549">
      <w:pPr>
        <w:pStyle w:val="a3"/>
        <w:ind w:left="0"/>
        <w:jc w:val="left"/>
        <w:rPr>
          <w:sz w:val="20"/>
        </w:rPr>
      </w:pPr>
    </w:p>
    <w:p w:rsidR="00C51549" w:rsidRDefault="00C51549">
      <w:pPr>
        <w:pStyle w:val="a3"/>
        <w:ind w:left="0"/>
        <w:jc w:val="left"/>
        <w:rPr>
          <w:sz w:val="20"/>
        </w:rPr>
      </w:pPr>
    </w:p>
    <w:p w:rsidR="00C51549" w:rsidRDefault="00C51549">
      <w:pPr>
        <w:pStyle w:val="a3"/>
        <w:spacing w:before="14"/>
        <w:ind w:left="0"/>
        <w:jc w:val="left"/>
        <w:rPr>
          <w:sz w:val="20"/>
        </w:rPr>
      </w:pPr>
    </w:p>
    <w:p w:rsidR="00C51549" w:rsidRDefault="00C51549">
      <w:pPr>
        <w:rPr>
          <w:sz w:val="20"/>
        </w:rPr>
        <w:sectPr w:rsidR="00C51549">
          <w:type w:val="continuous"/>
          <w:pgSz w:w="11910" w:h="16840"/>
          <w:pgMar w:top="1040" w:right="280" w:bottom="960" w:left="320" w:header="0" w:footer="1312" w:gutter="0"/>
          <w:cols w:space="720"/>
        </w:sectPr>
      </w:pPr>
    </w:p>
    <w:p w:rsidR="00C51549" w:rsidRDefault="00C04401">
      <w:pPr>
        <w:spacing w:before="93"/>
        <w:ind w:left="1806" w:right="3"/>
        <w:jc w:val="center"/>
        <w:rPr>
          <w:sz w:val="18"/>
        </w:rPr>
      </w:pPr>
      <w:r>
        <w:rPr>
          <w:sz w:val="18"/>
        </w:rPr>
        <w:lastRenderedPageBreak/>
        <w:t>технологии</w:t>
      </w:r>
      <w:r>
        <w:rPr>
          <w:spacing w:val="-12"/>
          <w:sz w:val="18"/>
        </w:rPr>
        <w:t xml:space="preserve"> </w:t>
      </w:r>
      <w:r>
        <w:rPr>
          <w:sz w:val="18"/>
        </w:rPr>
        <w:t>развития ребенка в</w:t>
      </w:r>
    </w:p>
    <w:p w:rsidR="00C51549" w:rsidRDefault="00C04401">
      <w:pPr>
        <w:spacing w:line="244" w:lineRule="auto"/>
        <w:ind w:left="1806"/>
        <w:jc w:val="center"/>
        <w:rPr>
          <w:sz w:val="18"/>
        </w:rPr>
      </w:pPr>
      <w:r>
        <w:rPr>
          <w:spacing w:val="-2"/>
          <w:sz w:val="18"/>
        </w:rPr>
        <w:t>театрализованной деятельности</w:t>
      </w:r>
    </w:p>
    <w:p w:rsidR="00C51549" w:rsidRDefault="00C51549">
      <w:pPr>
        <w:pStyle w:val="a3"/>
        <w:ind w:left="0"/>
        <w:jc w:val="left"/>
        <w:rPr>
          <w:sz w:val="18"/>
        </w:rPr>
      </w:pPr>
    </w:p>
    <w:p w:rsidR="00C51549" w:rsidRDefault="00C51549">
      <w:pPr>
        <w:pStyle w:val="a3"/>
        <w:ind w:left="0"/>
        <w:jc w:val="left"/>
        <w:rPr>
          <w:sz w:val="18"/>
        </w:rPr>
      </w:pPr>
    </w:p>
    <w:p w:rsidR="00C51549" w:rsidRDefault="00C51549">
      <w:pPr>
        <w:pStyle w:val="a3"/>
        <w:spacing w:before="197"/>
        <w:ind w:left="0"/>
        <w:jc w:val="left"/>
        <w:rPr>
          <w:sz w:val="18"/>
        </w:rPr>
      </w:pPr>
    </w:p>
    <w:p w:rsidR="00C51549" w:rsidRDefault="00C04401">
      <w:pPr>
        <w:spacing w:line="244" w:lineRule="auto"/>
        <w:ind w:left="2250" w:hanging="339"/>
        <w:rPr>
          <w:sz w:val="18"/>
        </w:rPr>
      </w:pPr>
      <w:r>
        <w:rPr>
          <w:sz w:val="18"/>
        </w:rPr>
        <w:t>технология</w:t>
      </w:r>
      <w:r>
        <w:rPr>
          <w:spacing w:val="-12"/>
          <w:sz w:val="18"/>
        </w:rPr>
        <w:t xml:space="preserve"> </w:t>
      </w:r>
      <w:r>
        <w:rPr>
          <w:sz w:val="18"/>
        </w:rPr>
        <w:t>утренний</w:t>
      </w:r>
      <w:r>
        <w:rPr>
          <w:spacing w:val="-11"/>
          <w:sz w:val="18"/>
        </w:rPr>
        <w:t xml:space="preserve"> </w:t>
      </w:r>
      <w:r>
        <w:rPr>
          <w:sz w:val="18"/>
        </w:rPr>
        <w:t>и вечерний круг</w:t>
      </w:r>
    </w:p>
    <w:p w:rsidR="00C51549" w:rsidRDefault="00C04401">
      <w:pPr>
        <w:rPr>
          <w:sz w:val="18"/>
        </w:rPr>
      </w:pPr>
      <w:r>
        <w:br w:type="column"/>
      </w:r>
    </w:p>
    <w:p w:rsidR="00C51549" w:rsidRDefault="00C51549">
      <w:pPr>
        <w:pStyle w:val="a3"/>
        <w:spacing w:before="46"/>
        <w:ind w:left="0"/>
        <w:jc w:val="left"/>
        <w:rPr>
          <w:sz w:val="18"/>
        </w:rPr>
      </w:pPr>
    </w:p>
    <w:p w:rsidR="00C51549" w:rsidRDefault="00C04401">
      <w:pPr>
        <w:spacing w:line="360" w:lineRule="auto"/>
        <w:ind w:left="1541" w:firstLine="470"/>
        <w:rPr>
          <w:sz w:val="18"/>
        </w:rPr>
      </w:pPr>
      <w:r>
        <w:rPr>
          <w:spacing w:val="-2"/>
          <w:sz w:val="18"/>
        </w:rPr>
        <w:t>МОДЕЛЬ ИСПОЛЬЗОВАНИЯ ПЕДАГОГИЧЕСКИХ</w:t>
      </w:r>
    </w:p>
    <w:p w:rsidR="00C51549" w:rsidRDefault="00C04401">
      <w:pPr>
        <w:ind w:left="1771"/>
        <w:rPr>
          <w:sz w:val="18"/>
        </w:rPr>
      </w:pPr>
      <w:r>
        <w:rPr>
          <w:spacing w:val="-2"/>
          <w:sz w:val="18"/>
        </w:rPr>
        <w:t>ТЕХНОЛОГИЙ</w:t>
      </w:r>
    </w:p>
    <w:p w:rsidR="00C51549" w:rsidRDefault="00C04401">
      <w:pPr>
        <w:spacing w:before="102" w:line="244" w:lineRule="auto"/>
        <w:ind w:left="1091" w:right="519"/>
        <w:jc w:val="center"/>
        <w:rPr>
          <w:sz w:val="18"/>
        </w:rPr>
      </w:pPr>
      <w:r>
        <w:br w:type="column"/>
      </w:r>
      <w:r>
        <w:rPr>
          <w:sz w:val="18"/>
        </w:rPr>
        <w:lastRenderedPageBreak/>
        <w:t>технология</w:t>
      </w:r>
      <w:r>
        <w:rPr>
          <w:spacing w:val="-12"/>
          <w:sz w:val="18"/>
        </w:rPr>
        <w:t xml:space="preserve"> </w:t>
      </w:r>
      <w:r>
        <w:rPr>
          <w:sz w:val="18"/>
        </w:rPr>
        <w:t xml:space="preserve">портфолио </w:t>
      </w:r>
      <w:r>
        <w:rPr>
          <w:spacing w:val="-2"/>
          <w:sz w:val="18"/>
        </w:rPr>
        <w:t>дошкольника</w:t>
      </w:r>
    </w:p>
    <w:p w:rsidR="00C51549" w:rsidRDefault="00C51549">
      <w:pPr>
        <w:pStyle w:val="a3"/>
        <w:ind w:left="0"/>
        <w:jc w:val="left"/>
        <w:rPr>
          <w:sz w:val="18"/>
        </w:rPr>
      </w:pPr>
    </w:p>
    <w:p w:rsidR="00C51549" w:rsidRDefault="00C51549">
      <w:pPr>
        <w:pStyle w:val="a3"/>
        <w:ind w:left="0"/>
        <w:jc w:val="left"/>
        <w:rPr>
          <w:sz w:val="18"/>
        </w:rPr>
      </w:pPr>
    </w:p>
    <w:p w:rsidR="00C51549" w:rsidRDefault="00C51549">
      <w:pPr>
        <w:pStyle w:val="a3"/>
        <w:ind w:left="0"/>
        <w:jc w:val="left"/>
        <w:rPr>
          <w:sz w:val="18"/>
        </w:rPr>
      </w:pPr>
    </w:p>
    <w:p w:rsidR="00C51549" w:rsidRDefault="00C51549">
      <w:pPr>
        <w:pStyle w:val="a3"/>
        <w:ind w:left="0"/>
        <w:jc w:val="left"/>
        <w:rPr>
          <w:sz w:val="18"/>
        </w:rPr>
      </w:pPr>
    </w:p>
    <w:p w:rsidR="00C51549" w:rsidRDefault="00C51549">
      <w:pPr>
        <w:pStyle w:val="a3"/>
        <w:spacing w:before="204"/>
        <w:ind w:left="0"/>
        <w:jc w:val="left"/>
        <w:rPr>
          <w:sz w:val="18"/>
        </w:rPr>
      </w:pPr>
    </w:p>
    <w:p w:rsidR="00C51549" w:rsidRDefault="00C04401">
      <w:pPr>
        <w:spacing w:before="1" w:line="244" w:lineRule="auto"/>
        <w:ind w:left="1560" w:right="987" w:hanging="2"/>
        <w:jc w:val="center"/>
        <w:rPr>
          <w:sz w:val="18"/>
        </w:rPr>
      </w:pPr>
      <w:r>
        <w:rPr>
          <w:spacing w:val="-2"/>
          <w:sz w:val="18"/>
        </w:rPr>
        <w:t xml:space="preserve">технология </w:t>
      </w:r>
      <w:r>
        <w:rPr>
          <w:sz w:val="18"/>
        </w:rPr>
        <w:t>проблемного</w:t>
      </w:r>
      <w:r>
        <w:rPr>
          <w:spacing w:val="-12"/>
          <w:sz w:val="18"/>
        </w:rPr>
        <w:t xml:space="preserve"> </w:t>
      </w:r>
      <w:r>
        <w:rPr>
          <w:sz w:val="18"/>
        </w:rPr>
        <w:t>обучения</w:t>
      </w:r>
    </w:p>
    <w:p w:rsidR="00C51549" w:rsidRDefault="00C51549">
      <w:pPr>
        <w:spacing w:line="244" w:lineRule="auto"/>
        <w:jc w:val="center"/>
        <w:rPr>
          <w:sz w:val="18"/>
        </w:rPr>
        <w:sectPr w:rsidR="00C51549">
          <w:type w:val="continuous"/>
          <w:pgSz w:w="11910" w:h="16840"/>
          <w:pgMar w:top="1040" w:right="280" w:bottom="960" w:left="320" w:header="0" w:footer="1312" w:gutter="0"/>
          <w:cols w:num="3" w:space="720" w:equalWidth="0">
            <w:col w:w="3688" w:space="40"/>
            <w:col w:w="3227" w:space="39"/>
            <w:col w:w="4316"/>
          </w:cols>
        </w:sectPr>
      </w:pPr>
    </w:p>
    <w:p w:rsidR="00C51549" w:rsidRDefault="00C51549">
      <w:pPr>
        <w:pStyle w:val="a3"/>
        <w:ind w:left="0"/>
        <w:jc w:val="left"/>
        <w:rPr>
          <w:sz w:val="20"/>
        </w:rPr>
      </w:pPr>
    </w:p>
    <w:p w:rsidR="00C51549" w:rsidRDefault="00C51549">
      <w:pPr>
        <w:pStyle w:val="a3"/>
        <w:ind w:left="0"/>
        <w:jc w:val="left"/>
        <w:rPr>
          <w:sz w:val="20"/>
        </w:rPr>
      </w:pPr>
    </w:p>
    <w:p w:rsidR="00C51549" w:rsidRDefault="00C51549">
      <w:pPr>
        <w:pStyle w:val="a3"/>
        <w:spacing w:before="148"/>
        <w:ind w:left="0"/>
        <w:jc w:val="left"/>
        <w:rPr>
          <w:sz w:val="20"/>
        </w:rPr>
      </w:pPr>
    </w:p>
    <w:p w:rsidR="00C51549" w:rsidRDefault="00C51549">
      <w:pPr>
        <w:rPr>
          <w:sz w:val="20"/>
        </w:rPr>
        <w:sectPr w:rsidR="00C51549">
          <w:type w:val="continuous"/>
          <w:pgSz w:w="11910" w:h="16840"/>
          <w:pgMar w:top="1040" w:right="280" w:bottom="960" w:left="320" w:header="0" w:footer="1312" w:gutter="0"/>
          <w:cols w:space="720"/>
        </w:sectPr>
      </w:pPr>
    </w:p>
    <w:p w:rsidR="00C51549" w:rsidRDefault="00C04401">
      <w:pPr>
        <w:spacing w:before="93"/>
        <w:ind w:left="3864"/>
        <w:jc w:val="center"/>
        <w:rPr>
          <w:sz w:val="18"/>
        </w:rPr>
      </w:pPr>
      <w:r>
        <w:rPr>
          <w:spacing w:val="-2"/>
          <w:sz w:val="18"/>
        </w:rPr>
        <w:lastRenderedPageBreak/>
        <w:t>информационно- образовательные технологии</w:t>
      </w:r>
    </w:p>
    <w:p w:rsidR="00C51549" w:rsidRDefault="00C04401">
      <w:pPr>
        <w:spacing w:before="110" w:line="244" w:lineRule="auto"/>
        <w:ind w:left="1938" w:right="3284" w:firstLine="134"/>
        <w:rPr>
          <w:sz w:val="18"/>
        </w:rPr>
      </w:pPr>
      <w:r>
        <w:br w:type="column"/>
      </w:r>
      <w:r>
        <w:rPr>
          <w:spacing w:val="-2"/>
          <w:sz w:val="18"/>
        </w:rPr>
        <w:lastRenderedPageBreak/>
        <w:t>игровая технология</w:t>
      </w:r>
    </w:p>
    <w:p w:rsidR="00C51549" w:rsidRDefault="00C51549">
      <w:pPr>
        <w:spacing w:line="244" w:lineRule="auto"/>
        <w:rPr>
          <w:sz w:val="18"/>
        </w:rPr>
        <w:sectPr w:rsidR="00C51549">
          <w:type w:val="continuous"/>
          <w:pgSz w:w="11910" w:h="16840"/>
          <w:pgMar w:top="1040" w:right="280" w:bottom="960" w:left="320" w:header="0" w:footer="1312" w:gutter="0"/>
          <w:cols w:num="2" w:space="720" w:equalWidth="0">
            <w:col w:w="5175" w:space="40"/>
            <w:col w:w="6095"/>
          </w:cols>
        </w:sectPr>
      </w:pPr>
    </w:p>
    <w:p w:rsidR="00C51549" w:rsidRDefault="00C04401">
      <w:pPr>
        <w:pStyle w:val="2"/>
        <w:spacing w:before="71" w:line="274" w:lineRule="exact"/>
        <w:ind w:left="810"/>
        <w:jc w:val="center"/>
      </w:pPr>
      <w:r>
        <w:lastRenderedPageBreak/>
        <w:t>ЗДОРОВЬЕСБЕРЕГАЮЩИЕ</w:t>
      </w:r>
      <w:r>
        <w:rPr>
          <w:spacing w:val="-7"/>
        </w:rPr>
        <w:t xml:space="preserve"> </w:t>
      </w:r>
      <w:r>
        <w:rPr>
          <w:spacing w:val="-2"/>
        </w:rPr>
        <w:t>ТЕХНОЛОГИИ</w:t>
      </w:r>
    </w:p>
    <w:p w:rsidR="00C51549" w:rsidRDefault="00C04401">
      <w:pPr>
        <w:pStyle w:val="a3"/>
        <w:ind w:right="566" w:firstLine="566"/>
      </w:pPr>
      <w:r>
        <w:t>Климатические условия - это один из факторов, влияющих на здоровье воспитанников и педагогов, на организацию режимных моментов в образовательном учреждении. Учитывая климатические условия региона и для профилактики заболеваемости</w:t>
      </w:r>
      <w:r>
        <w:rPr>
          <w:spacing w:val="23"/>
        </w:rPr>
        <w:t xml:space="preserve">  </w:t>
      </w:r>
      <w:r>
        <w:t>в</w:t>
      </w:r>
      <w:r>
        <w:rPr>
          <w:spacing w:val="26"/>
        </w:rPr>
        <w:t xml:space="preserve">  </w:t>
      </w:r>
      <w:r>
        <w:t>Организации</w:t>
      </w:r>
      <w:r>
        <w:rPr>
          <w:spacing w:val="25"/>
        </w:rPr>
        <w:t xml:space="preserve">  </w:t>
      </w:r>
      <w:r>
        <w:t>активно</w:t>
      </w:r>
      <w:r>
        <w:rPr>
          <w:spacing w:val="25"/>
        </w:rPr>
        <w:t xml:space="preserve">  </w:t>
      </w:r>
      <w:r>
        <w:t>ведется</w:t>
      </w:r>
      <w:r>
        <w:rPr>
          <w:spacing w:val="79"/>
          <w:w w:val="150"/>
        </w:rPr>
        <w:t xml:space="preserve"> </w:t>
      </w:r>
      <w:r>
        <w:t>работа</w:t>
      </w:r>
      <w:r>
        <w:rPr>
          <w:spacing w:val="27"/>
        </w:rPr>
        <w:t xml:space="preserve">  </w:t>
      </w:r>
      <w:r>
        <w:t>центра</w:t>
      </w:r>
      <w:r>
        <w:rPr>
          <w:spacing w:val="26"/>
        </w:rPr>
        <w:t xml:space="preserve">  </w:t>
      </w:r>
      <w:r>
        <w:rPr>
          <w:spacing w:val="-2"/>
        </w:rPr>
        <w:t>здоровьясбережения</w:t>
      </w:r>
    </w:p>
    <w:p w:rsidR="00C51549" w:rsidRDefault="00C04401">
      <w:pPr>
        <w:pStyle w:val="a3"/>
      </w:pPr>
      <w:r>
        <w:t>«Академия</w:t>
      </w:r>
      <w:r>
        <w:rPr>
          <w:spacing w:val="-5"/>
        </w:rPr>
        <w:t xml:space="preserve"> </w:t>
      </w:r>
      <w:r>
        <w:rPr>
          <w:spacing w:val="-2"/>
        </w:rPr>
        <w:t>здоровья».</w:t>
      </w:r>
    </w:p>
    <w:p w:rsidR="00C51549" w:rsidRDefault="00C04401">
      <w:pPr>
        <w:pStyle w:val="a3"/>
        <w:ind w:right="564" w:firstLine="566"/>
      </w:pPr>
      <w:r>
        <w:t>Цель деятельности Центра здоровьесбережения - оптимизация образовательного процесса, определяющего здоровье как цель, объект и результат деятельности Организации, гарантирующего оптимальные ус</w:t>
      </w:r>
      <w:r>
        <w:t>ловия физического и психического становления</w:t>
      </w:r>
      <w:r>
        <w:rPr>
          <w:spacing w:val="40"/>
        </w:rPr>
        <w:t xml:space="preserve">  </w:t>
      </w:r>
      <w:r>
        <w:t>воспитанников.</w:t>
      </w:r>
      <w:r>
        <w:rPr>
          <w:spacing w:val="40"/>
        </w:rPr>
        <w:t xml:space="preserve">  </w:t>
      </w:r>
      <w:r>
        <w:t>В</w:t>
      </w:r>
      <w:r>
        <w:rPr>
          <w:spacing w:val="40"/>
        </w:rPr>
        <w:t xml:space="preserve">  </w:t>
      </w:r>
      <w:r>
        <w:t>рамках</w:t>
      </w:r>
      <w:r>
        <w:rPr>
          <w:spacing w:val="56"/>
        </w:rPr>
        <w:t xml:space="preserve">  </w:t>
      </w:r>
      <w:r>
        <w:t>деятельности</w:t>
      </w:r>
      <w:r>
        <w:rPr>
          <w:spacing w:val="40"/>
        </w:rPr>
        <w:t xml:space="preserve">  </w:t>
      </w:r>
      <w:r>
        <w:t>центра</w:t>
      </w:r>
      <w:r>
        <w:rPr>
          <w:spacing w:val="40"/>
        </w:rPr>
        <w:t xml:space="preserve">  </w:t>
      </w:r>
      <w:r>
        <w:t>здоровьясбережения</w:t>
      </w:r>
    </w:p>
    <w:p w:rsidR="00C51549" w:rsidRDefault="00C04401">
      <w:pPr>
        <w:pStyle w:val="a3"/>
        <w:ind w:right="562"/>
      </w:pPr>
      <w:r>
        <w:t>«Академия здоровья» реализуется проект «Аистенок – здоровый дошколёнок» направленного на сохранение, укрепление и активного формирования здоро</w:t>
      </w:r>
      <w:r>
        <w:t>вого образа жизни и здоровья воспитанников. Здоровье - понятие комплексное. Создавая здоровьесберегающее пространство Учреждения, объединяются усилия всех взрослых: педагогов и родителей. (см. Модель 2 «Здоровьесбережения»). При этом здоровьесберегающая те</w:t>
      </w:r>
      <w:r>
        <w:t>хнология объединяет в себе все направления деятельности Организации по формированию, сохранению и укреплению, здоровья воспитанников. В рамках работы центра реализуется проект «Аистёнок - здоровый дошколенок», в который входят здоровьесберегающие технологи</w:t>
      </w:r>
      <w:r>
        <w:t>и:</w:t>
      </w:r>
    </w:p>
    <w:p w:rsidR="00C51549" w:rsidRDefault="00C04401">
      <w:pPr>
        <w:pStyle w:val="a4"/>
        <w:numPr>
          <w:ilvl w:val="0"/>
          <w:numId w:val="45"/>
        </w:numPr>
        <w:tabs>
          <w:tab w:val="left" w:pos="2332"/>
        </w:tabs>
        <w:ind w:hanging="242"/>
        <w:rPr>
          <w:sz w:val="24"/>
        </w:rPr>
      </w:pPr>
      <w:r>
        <w:rPr>
          <w:sz w:val="24"/>
        </w:rPr>
        <w:t>Щетинин</w:t>
      </w:r>
      <w:r>
        <w:rPr>
          <w:spacing w:val="3"/>
          <w:sz w:val="24"/>
        </w:rPr>
        <w:t xml:space="preserve"> </w:t>
      </w:r>
      <w:r>
        <w:rPr>
          <w:sz w:val="24"/>
        </w:rPr>
        <w:t>М.Н.</w:t>
      </w:r>
      <w:r>
        <w:rPr>
          <w:spacing w:val="9"/>
          <w:sz w:val="24"/>
        </w:rPr>
        <w:t xml:space="preserve"> </w:t>
      </w:r>
      <w:r>
        <w:rPr>
          <w:sz w:val="24"/>
        </w:rPr>
        <w:t>«Стрельниковская</w:t>
      </w:r>
      <w:r>
        <w:rPr>
          <w:spacing w:val="4"/>
          <w:sz w:val="24"/>
        </w:rPr>
        <w:t xml:space="preserve"> </w:t>
      </w:r>
      <w:r>
        <w:rPr>
          <w:sz w:val="24"/>
        </w:rPr>
        <w:t>дыхательная</w:t>
      </w:r>
      <w:r>
        <w:rPr>
          <w:spacing w:val="4"/>
          <w:sz w:val="24"/>
        </w:rPr>
        <w:t xml:space="preserve"> </w:t>
      </w:r>
      <w:r>
        <w:rPr>
          <w:sz w:val="24"/>
        </w:rPr>
        <w:t>гимнастика</w:t>
      </w:r>
      <w:r>
        <w:rPr>
          <w:spacing w:val="10"/>
          <w:sz w:val="24"/>
        </w:rPr>
        <w:t xml:space="preserve"> </w:t>
      </w:r>
      <w:r>
        <w:rPr>
          <w:sz w:val="24"/>
        </w:rPr>
        <w:t>для</w:t>
      </w:r>
      <w:r>
        <w:rPr>
          <w:spacing w:val="3"/>
          <w:sz w:val="24"/>
        </w:rPr>
        <w:t xml:space="preserve"> </w:t>
      </w:r>
      <w:r>
        <w:rPr>
          <w:spacing w:val="-2"/>
          <w:sz w:val="24"/>
        </w:rPr>
        <w:t>детей»;</w:t>
      </w:r>
    </w:p>
    <w:p w:rsidR="00C51549" w:rsidRDefault="00C04401">
      <w:pPr>
        <w:pStyle w:val="a4"/>
        <w:numPr>
          <w:ilvl w:val="0"/>
          <w:numId w:val="45"/>
        </w:numPr>
        <w:tabs>
          <w:tab w:val="left" w:pos="2332"/>
        </w:tabs>
        <w:ind w:hanging="242"/>
        <w:rPr>
          <w:sz w:val="24"/>
        </w:rPr>
      </w:pPr>
      <w:r>
        <w:rPr>
          <w:sz w:val="24"/>
        </w:rPr>
        <w:t>Чистяков</w:t>
      </w:r>
      <w:r>
        <w:rPr>
          <w:spacing w:val="3"/>
          <w:sz w:val="24"/>
        </w:rPr>
        <w:t xml:space="preserve"> </w:t>
      </w:r>
      <w:r>
        <w:rPr>
          <w:sz w:val="24"/>
        </w:rPr>
        <w:t>М.И.</w:t>
      </w:r>
      <w:r>
        <w:rPr>
          <w:spacing w:val="9"/>
          <w:sz w:val="24"/>
        </w:rPr>
        <w:t xml:space="preserve"> </w:t>
      </w:r>
      <w:r>
        <w:rPr>
          <w:spacing w:val="-2"/>
          <w:sz w:val="24"/>
        </w:rPr>
        <w:t>«Психогимнастика»;</w:t>
      </w:r>
    </w:p>
    <w:p w:rsidR="00C51549" w:rsidRDefault="00C04401">
      <w:pPr>
        <w:pStyle w:val="a4"/>
        <w:numPr>
          <w:ilvl w:val="0"/>
          <w:numId w:val="45"/>
        </w:numPr>
        <w:tabs>
          <w:tab w:val="left" w:pos="2330"/>
        </w:tabs>
        <w:ind w:left="2330" w:hanging="240"/>
        <w:rPr>
          <w:sz w:val="24"/>
        </w:rPr>
      </w:pPr>
      <w:r>
        <w:rPr>
          <w:sz w:val="24"/>
        </w:rPr>
        <w:t>Рижский</w:t>
      </w:r>
      <w:r>
        <w:rPr>
          <w:spacing w:val="4"/>
          <w:sz w:val="24"/>
        </w:rPr>
        <w:t xml:space="preserve"> </w:t>
      </w:r>
      <w:r>
        <w:rPr>
          <w:sz w:val="24"/>
        </w:rPr>
        <w:t>метод</w:t>
      </w:r>
      <w:r>
        <w:rPr>
          <w:spacing w:val="4"/>
          <w:sz w:val="24"/>
        </w:rPr>
        <w:t xml:space="preserve"> </w:t>
      </w:r>
      <w:r>
        <w:rPr>
          <w:spacing w:val="-2"/>
          <w:sz w:val="24"/>
        </w:rPr>
        <w:t>закаливания.</w:t>
      </w:r>
    </w:p>
    <w:p w:rsidR="00C51549" w:rsidRDefault="00C04401">
      <w:pPr>
        <w:pStyle w:val="a3"/>
        <w:ind w:left="1948"/>
        <w:jc w:val="left"/>
      </w:pPr>
      <w:r>
        <w:t>В</w:t>
      </w:r>
      <w:r>
        <w:rPr>
          <w:spacing w:val="-9"/>
        </w:rPr>
        <w:t xml:space="preserve"> </w:t>
      </w:r>
      <w:r>
        <w:t>Организации</w:t>
      </w:r>
      <w:r>
        <w:rPr>
          <w:spacing w:val="-4"/>
        </w:rPr>
        <w:t xml:space="preserve"> </w:t>
      </w:r>
      <w:r>
        <w:t>комплексно</w:t>
      </w:r>
      <w:r>
        <w:rPr>
          <w:spacing w:val="-4"/>
        </w:rPr>
        <w:t xml:space="preserve"> </w:t>
      </w:r>
      <w:r>
        <w:t>используется</w:t>
      </w:r>
      <w:r>
        <w:rPr>
          <w:spacing w:val="-1"/>
        </w:rPr>
        <w:t xml:space="preserve"> </w:t>
      </w:r>
      <w:r>
        <w:t>«Дыхательная</w:t>
      </w:r>
      <w:r>
        <w:rPr>
          <w:spacing w:val="-4"/>
        </w:rPr>
        <w:t xml:space="preserve"> </w:t>
      </w:r>
      <w:r>
        <w:rPr>
          <w:spacing w:val="-2"/>
        </w:rPr>
        <w:t>гимнастика»</w:t>
      </w:r>
    </w:p>
    <w:p w:rsidR="00C51549" w:rsidRDefault="00C04401">
      <w:pPr>
        <w:pStyle w:val="a3"/>
        <w:ind w:right="562"/>
      </w:pPr>
      <w:r>
        <w:t>А.Н. Стрельниковой в работе инструктора по физической культуре, педагогов, воспитателей и родителей воспитанников. Такая гимнастика позволяет повысить иммунитет, поэтому ее особенно рекомендуют детям, часто болеющим простудными заболеваниями. Кроме того, у</w:t>
      </w:r>
      <w:r>
        <w:t>пражнения способствуют развитию гибкости и пластичности, помогают устранить нарушения осанки и в целом оптимизируют работу растущего организма.</w:t>
      </w:r>
    </w:p>
    <w:p w:rsidR="00C51549" w:rsidRDefault="00C04401">
      <w:pPr>
        <w:pStyle w:val="2"/>
        <w:spacing w:before="247" w:line="272" w:lineRule="exact"/>
        <w:ind w:left="812"/>
        <w:jc w:val="center"/>
      </w:pPr>
      <w:r>
        <w:t>ТЕХНОЛОГИЯ</w:t>
      </w:r>
      <w:r>
        <w:rPr>
          <w:spacing w:val="-5"/>
        </w:rPr>
        <w:t xml:space="preserve"> </w:t>
      </w:r>
      <w:r>
        <w:t>ПРОЕКТНОЙ</w:t>
      </w:r>
      <w:r>
        <w:rPr>
          <w:spacing w:val="-4"/>
        </w:rPr>
        <w:t xml:space="preserve"> </w:t>
      </w:r>
      <w:r>
        <w:rPr>
          <w:spacing w:val="-2"/>
        </w:rPr>
        <w:t>ДЕЯТЕЛЬНОСТИ</w:t>
      </w:r>
    </w:p>
    <w:p w:rsidR="00C51549" w:rsidRDefault="00C04401">
      <w:pPr>
        <w:pStyle w:val="a3"/>
        <w:ind w:right="564" w:firstLine="566"/>
      </w:pPr>
      <w:r>
        <w:t>В дошкольном возрасте у детей развиваем опыт создания собственного замысла и в</w:t>
      </w:r>
      <w:r>
        <w:t>оплощения своих проектов. В дошкольном возрасте дети могут задумывать и реализовывать исследовательские, творческие и нормативные проекты.</w:t>
      </w:r>
    </w:p>
    <w:p w:rsidR="00C51549" w:rsidRDefault="00C04401">
      <w:pPr>
        <w:pStyle w:val="a3"/>
        <w:ind w:right="568" w:firstLine="566"/>
      </w:pPr>
      <w:r>
        <w:t>С целью развития проектной деятельности в группе создают открытую атмосферу, которая вдохновляет детей на проектное действие и поощряет его. Регулярно выделяется время для проектной деятельности, создавать условия для презентации проектов.</w:t>
      </w:r>
    </w:p>
    <w:p w:rsidR="00C51549" w:rsidRDefault="00C04401">
      <w:pPr>
        <w:pStyle w:val="a3"/>
        <w:ind w:right="561" w:firstLine="566"/>
      </w:pPr>
      <w:r>
        <w:rPr>
          <w:b/>
        </w:rPr>
        <w:t>Технология</w:t>
      </w:r>
      <w:r>
        <w:rPr>
          <w:b/>
          <w:spacing w:val="40"/>
        </w:rPr>
        <w:t xml:space="preserve"> </w:t>
      </w:r>
      <w:r>
        <w:rPr>
          <w:b/>
        </w:rPr>
        <w:t>проек</w:t>
      </w:r>
      <w:r>
        <w:rPr>
          <w:b/>
        </w:rPr>
        <w:t>тной</w:t>
      </w:r>
      <w:r>
        <w:rPr>
          <w:b/>
          <w:spacing w:val="40"/>
        </w:rPr>
        <w:t xml:space="preserve"> </w:t>
      </w:r>
      <w:r>
        <w:rPr>
          <w:b/>
        </w:rPr>
        <w:t>деятельности</w:t>
      </w:r>
      <w:r>
        <w:rPr>
          <w:b/>
          <w:spacing w:val="40"/>
        </w:rPr>
        <w:t xml:space="preserve"> </w:t>
      </w:r>
      <w:r>
        <w:t>–</w:t>
      </w:r>
      <w:r>
        <w:rPr>
          <w:spacing w:val="-2"/>
        </w:rPr>
        <w:t xml:space="preserve"> </w:t>
      </w:r>
      <w:r>
        <w:t>целенаправленная</w:t>
      </w:r>
      <w:r>
        <w:rPr>
          <w:spacing w:val="40"/>
        </w:rPr>
        <w:t xml:space="preserve"> </w:t>
      </w:r>
      <w:r>
        <w:t>деятельность по определенному плану</w:t>
      </w:r>
      <w:r>
        <w:rPr>
          <w:spacing w:val="-7"/>
        </w:rPr>
        <w:t xml:space="preserve"> </w:t>
      </w:r>
      <w:r>
        <w:t>для решения поисковых, исследовательских, практических задач по любому направлению содержания образования.</w:t>
      </w:r>
    </w:p>
    <w:p w:rsidR="00C51549" w:rsidRDefault="00C04401">
      <w:pPr>
        <w:pStyle w:val="a3"/>
        <w:ind w:right="565" w:firstLine="566"/>
      </w:pPr>
      <w:r>
        <w:t>Цель данной технологии — развитие свободной творческой личности ребенка. Сте</w:t>
      </w:r>
      <w:r>
        <w:t xml:space="preserve">ржнем технологии проектной деятельности является </w:t>
      </w:r>
      <w:r>
        <w:rPr>
          <w:b/>
        </w:rPr>
        <w:t xml:space="preserve">самостоятельная деятельность детей </w:t>
      </w:r>
      <w:r>
        <w:t>– исследовательская, познавательная, продуктивная, в процессе которой ребенок познает окружающий мир и воплощает.</w:t>
      </w:r>
    </w:p>
    <w:p w:rsidR="00C51549" w:rsidRDefault="00C04401">
      <w:pPr>
        <w:pStyle w:val="3"/>
        <w:spacing w:before="2" w:line="275" w:lineRule="exact"/>
        <w:ind w:left="2008"/>
        <w:jc w:val="both"/>
      </w:pPr>
      <w:r>
        <w:t>Целью</w:t>
      </w:r>
      <w:r>
        <w:rPr>
          <w:spacing w:val="-6"/>
        </w:rPr>
        <w:t xml:space="preserve"> </w:t>
      </w:r>
      <w:r>
        <w:t>развития</w:t>
      </w:r>
      <w:r>
        <w:rPr>
          <w:spacing w:val="-5"/>
        </w:rPr>
        <w:t xml:space="preserve"> </w:t>
      </w:r>
      <w:r>
        <w:t>проектной</w:t>
      </w:r>
      <w:r>
        <w:rPr>
          <w:spacing w:val="-5"/>
        </w:rPr>
        <w:t xml:space="preserve"> </w:t>
      </w:r>
      <w:r>
        <w:t>деятельности</w:t>
      </w:r>
      <w:r>
        <w:rPr>
          <w:spacing w:val="-5"/>
        </w:rPr>
        <w:t xml:space="preserve"> </w:t>
      </w:r>
      <w:r>
        <w:t>педагогам</w:t>
      </w:r>
      <w:r>
        <w:rPr>
          <w:spacing w:val="-5"/>
        </w:rPr>
        <w:t xml:space="preserve"> </w:t>
      </w:r>
      <w:r>
        <w:rPr>
          <w:spacing w:val="-2"/>
        </w:rPr>
        <w:t>необходимо</w:t>
      </w:r>
      <w:r>
        <w:rPr>
          <w:spacing w:val="-2"/>
        </w:rPr>
        <w:t>:</w:t>
      </w:r>
    </w:p>
    <w:p w:rsidR="00C51549" w:rsidRDefault="00C04401">
      <w:pPr>
        <w:pStyle w:val="a4"/>
        <w:numPr>
          <w:ilvl w:val="1"/>
          <w:numId w:val="46"/>
        </w:numPr>
        <w:tabs>
          <w:tab w:val="left" w:pos="2089"/>
        </w:tabs>
        <w:spacing w:before="1" w:line="237" w:lineRule="auto"/>
        <w:ind w:right="563" w:firstLine="566"/>
        <w:jc w:val="both"/>
        <w:rPr>
          <w:sz w:val="24"/>
        </w:rPr>
      </w:pPr>
      <w:r>
        <w:rPr>
          <w:sz w:val="24"/>
        </w:rPr>
        <w:t>создавать проблемные ситуации, которые инициируют детское любопытство, стимулируют стремление к исследованию;</w:t>
      </w:r>
    </w:p>
    <w:p w:rsidR="00C51549" w:rsidRDefault="00C04401">
      <w:pPr>
        <w:pStyle w:val="a4"/>
        <w:numPr>
          <w:ilvl w:val="1"/>
          <w:numId w:val="46"/>
        </w:numPr>
        <w:tabs>
          <w:tab w:val="left" w:pos="2089"/>
        </w:tabs>
        <w:spacing w:before="4" w:line="237" w:lineRule="auto"/>
        <w:ind w:right="563" w:firstLine="566"/>
        <w:jc w:val="both"/>
        <w:rPr>
          <w:sz w:val="24"/>
        </w:rPr>
      </w:pPr>
      <w:r>
        <w:rPr>
          <w:sz w:val="24"/>
        </w:rPr>
        <w:t>быть внимательными к детским вопросам, возникающим в разных ситуациях, регулярно предлагать проектные образовательные ситуации в ответ на заданн</w:t>
      </w:r>
      <w:r>
        <w:rPr>
          <w:sz w:val="24"/>
        </w:rPr>
        <w:t xml:space="preserve">ые детьми </w:t>
      </w:r>
      <w:r>
        <w:rPr>
          <w:spacing w:val="-2"/>
          <w:sz w:val="24"/>
        </w:rPr>
        <w:t>вопросы;</w:t>
      </w:r>
    </w:p>
    <w:p w:rsidR="00C51549" w:rsidRDefault="00C51549">
      <w:pPr>
        <w:spacing w:line="237" w:lineRule="auto"/>
        <w:jc w:val="both"/>
        <w:rPr>
          <w:sz w:val="24"/>
        </w:rPr>
        <w:sectPr w:rsidR="00C51549">
          <w:pgSz w:w="11910" w:h="16840"/>
          <w:pgMar w:top="1040" w:right="280" w:bottom="1560" w:left="320" w:header="0" w:footer="1312" w:gutter="0"/>
          <w:cols w:space="720"/>
        </w:sectPr>
      </w:pPr>
    </w:p>
    <w:p w:rsidR="00C51549" w:rsidRDefault="00C04401">
      <w:pPr>
        <w:pStyle w:val="a4"/>
        <w:numPr>
          <w:ilvl w:val="1"/>
          <w:numId w:val="46"/>
        </w:numPr>
        <w:tabs>
          <w:tab w:val="left" w:pos="2089"/>
        </w:tabs>
        <w:spacing w:before="88"/>
        <w:ind w:right="565" w:firstLine="566"/>
        <w:rPr>
          <w:sz w:val="24"/>
        </w:rPr>
      </w:pPr>
      <w:r>
        <w:rPr>
          <w:sz w:val="24"/>
        </w:rPr>
        <w:lastRenderedPageBreak/>
        <w:t xml:space="preserve">поддерживать детскую автономию: предлагать детям самим выдвигать проектные </w:t>
      </w:r>
      <w:r>
        <w:rPr>
          <w:spacing w:val="-2"/>
          <w:sz w:val="24"/>
        </w:rPr>
        <w:t>решения;</w:t>
      </w:r>
    </w:p>
    <w:p w:rsidR="00C51549" w:rsidRDefault="00C04401">
      <w:pPr>
        <w:pStyle w:val="a4"/>
        <w:numPr>
          <w:ilvl w:val="1"/>
          <w:numId w:val="46"/>
        </w:numPr>
        <w:tabs>
          <w:tab w:val="left" w:pos="2089"/>
        </w:tabs>
        <w:spacing w:before="2" w:line="293" w:lineRule="exact"/>
        <w:ind w:left="2089" w:hanging="141"/>
        <w:rPr>
          <w:sz w:val="24"/>
        </w:rPr>
      </w:pPr>
      <w:r>
        <w:rPr>
          <w:sz w:val="24"/>
        </w:rPr>
        <w:t>помогать</w:t>
      </w:r>
      <w:r>
        <w:rPr>
          <w:spacing w:val="-5"/>
          <w:sz w:val="24"/>
        </w:rPr>
        <w:t xml:space="preserve"> </w:t>
      </w:r>
      <w:r>
        <w:rPr>
          <w:sz w:val="24"/>
        </w:rPr>
        <w:t>детям</w:t>
      </w:r>
      <w:r>
        <w:rPr>
          <w:spacing w:val="-4"/>
          <w:sz w:val="24"/>
        </w:rPr>
        <w:t xml:space="preserve"> </w:t>
      </w:r>
      <w:r>
        <w:rPr>
          <w:sz w:val="24"/>
        </w:rPr>
        <w:t>планировать</w:t>
      </w:r>
      <w:r>
        <w:rPr>
          <w:spacing w:val="-2"/>
          <w:sz w:val="24"/>
        </w:rPr>
        <w:t xml:space="preserve"> </w:t>
      </w:r>
      <w:r>
        <w:rPr>
          <w:sz w:val="24"/>
        </w:rPr>
        <w:t>свою</w:t>
      </w:r>
      <w:r>
        <w:rPr>
          <w:spacing w:val="-4"/>
          <w:sz w:val="24"/>
        </w:rPr>
        <w:t xml:space="preserve"> </w:t>
      </w:r>
      <w:r>
        <w:rPr>
          <w:sz w:val="24"/>
        </w:rPr>
        <w:t>деятельность</w:t>
      </w:r>
      <w:r>
        <w:rPr>
          <w:spacing w:val="-3"/>
          <w:sz w:val="24"/>
        </w:rPr>
        <w:t xml:space="preserve"> </w:t>
      </w:r>
      <w:r>
        <w:rPr>
          <w:sz w:val="24"/>
        </w:rPr>
        <w:t>при</w:t>
      </w:r>
      <w:r>
        <w:rPr>
          <w:spacing w:val="-4"/>
          <w:sz w:val="24"/>
        </w:rPr>
        <w:t xml:space="preserve"> </w:t>
      </w:r>
      <w:r>
        <w:rPr>
          <w:sz w:val="24"/>
        </w:rPr>
        <w:t>выполнении</w:t>
      </w:r>
      <w:r>
        <w:rPr>
          <w:spacing w:val="-3"/>
          <w:sz w:val="24"/>
        </w:rPr>
        <w:t xml:space="preserve"> </w:t>
      </w:r>
      <w:r>
        <w:rPr>
          <w:sz w:val="24"/>
        </w:rPr>
        <w:t>своего</w:t>
      </w:r>
      <w:r>
        <w:rPr>
          <w:spacing w:val="-3"/>
          <w:sz w:val="24"/>
        </w:rPr>
        <w:t xml:space="preserve"> </w:t>
      </w:r>
      <w:r>
        <w:rPr>
          <w:spacing w:val="-2"/>
          <w:sz w:val="24"/>
        </w:rPr>
        <w:t>замысла;</w:t>
      </w:r>
    </w:p>
    <w:p w:rsidR="00C51549" w:rsidRDefault="00C04401">
      <w:pPr>
        <w:pStyle w:val="a4"/>
        <w:numPr>
          <w:ilvl w:val="1"/>
          <w:numId w:val="46"/>
        </w:numPr>
        <w:tabs>
          <w:tab w:val="left" w:pos="2089"/>
        </w:tabs>
        <w:spacing w:before="1" w:line="237" w:lineRule="auto"/>
        <w:ind w:right="566" w:firstLine="566"/>
        <w:rPr>
          <w:sz w:val="24"/>
        </w:rPr>
      </w:pPr>
      <w:r>
        <w:rPr>
          <w:sz w:val="24"/>
        </w:rPr>
        <w:t>в</w:t>
      </w:r>
      <w:r>
        <w:rPr>
          <w:spacing w:val="40"/>
          <w:sz w:val="24"/>
        </w:rPr>
        <w:t xml:space="preserve"> </w:t>
      </w:r>
      <w:r>
        <w:rPr>
          <w:sz w:val="24"/>
        </w:rPr>
        <w:t>ходе</w:t>
      </w:r>
      <w:r>
        <w:rPr>
          <w:spacing w:val="40"/>
          <w:sz w:val="24"/>
        </w:rPr>
        <w:t xml:space="preserve"> </w:t>
      </w:r>
      <w:r>
        <w:rPr>
          <w:sz w:val="24"/>
        </w:rPr>
        <w:t>обсуждения</w:t>
      </w:r>
      <w:r>
        <w:rPr>
          <w:spacing w:val="40"/>
          <w:sz w:val="24"/>
        </w:rPr>
        <w:t xml:space="preserve"> </w:t>
      </w:r>
      <w:r>
        <w:rPr>
          <w:sz w:val="24"/>
        </w:rPr>
        <w:t>предложенных</w:t>
      </w:r>
      <w:r>
        <w:rPr>
          <w:spacing w:val="40"/>
          <w:sz w:val="24"/>
        </w:rPr>
        <w:t xml:space="preserve"> </w:t>
      </w:r>
      <w:r>
        <w:rPr>
          <w:sz w:val="24"/>
        </w:rPr>
        <w:t>детьми</w:t>
      </w:r>
      <w:r>
        <w:rPr>
          <w:spacing w:val="40"/>
          <w:sz w:val="24"/>
        </w:rPr>
        <w:t xml:space="preserve"> </w:t>
      </w:r>
      <w:r>
        <w:rPr>
          <w:sz w:val="24"/>
        </w:rPr>
        <w:t>проектных</w:t>
      </w:r>
      <w:r>
        <w:rPr>
          <w:spacing w:val="40"/>
          <w:sz w:val="24"/>
        </w:rPr>
        <w:t xml:space="preserve"> </w:t>
      </w:r>
      <w:r>
        <w:rPr>
          <w:sz w:val="24"/>
        </w:rPr>
        <w:t>решений</w:t>
      </w:r>
      <w:r>
        <w:rPr>
          <w:spacing w:val="40"/>
          <w:sz w:val="24"/>
        </w:rPr>
        <w:t xml:space="preserve"> </w:t>
      </w:r>
      <w:r>
        <w:rPr>
          <w:sz w:val="24"/>
        </w:rPr>
        <w:t>поддерживать</w:t>
      </w:r>
      <w:r>
        <w:rPr>
          <w:spacing w:val="40"/>
          <w:sz w:val="24"/>
        </w:rPr>
        <w:t xml:space="preserve"> </w:t>
      </w:r>
      <w:r>
        <w:rPr>
          <w:sz w:val="24"/>
        </w:rPr>
        <w:t>их идеи, делая акцент на новизне каждого предложенного варианта;</w:t>
      </w:r>
    </w:p>
    <w:p w:rsidR="00C51549" w:rsidRDefault="00C04401">
      <w:pPr>
        <w:pStyle w:val="a4"/>
        <w:numPr>
          <w:ilvl w:val="1"/>
          <w:numId w:val="46"/>
        </w:numPr>
        <w:tabs>
          <w:tab w:val="left" w:pos="2089"/>
          <w:tab w:val="left" w:pos="3382"/>
          <w:tab w:val="left" w:pos="4330"/>
          <w:tab w:val="left" w:pos="5822"/>
          <w:tab w:val="left" w:pos="7688"/>
          <w:tab w:val="left" w:pos="8451"/>
          <w:tab w:val="left" w:pos="9770"/>
        </w:tabs>
        <w:spacing w:before="5" w:line="237" w:lineRule="auto"/>
        <w:ind w:right="569" w:firstLine="566"/>
        <w:rPr>
          <w:sz w:val="24"/>
        </w:rPr>
      </w:pPr>
      <w:r>
        <w:rPr>
          <w:spacing w:val="-2"/>
          <w:sz w:val="24"/>
        </w:rPr>
        <w:t>помогать</w:t>
      </w:r>
      <w:r>
        <w:rPr>
          <w:sz w:val="24"/>
        </w:rPr>
        <w:tab/>
      </w:r>
      <w:r>
        <w:rPr>
          <w:spacing w:val="-2"/>
          <w:sz w:val="24"/>
        </w:rPr>
        <w:t>детям</w:t>
      </w:r>
      <w:r>
        <w:rPr>
          <w:sz w:val="24"/>
        </w:rPr>
        <w:tab/>
      </w:r>
      <w:r>
        <w:rPr>
          <w:spacing w:val="-2"/>
          <w:sz w:val="24"/>
        </w:rPr>
        <w:t>сравнивать</w:t>
      </w:r>
      <w:r>
        <w:rPr>
          <w:sz w:val="24"/>
        </w:rPr>
        <w:tab/>
      </w:r>
      <w:r>
        <w:rPr>
          <w:spacing w:val="-2"/>
          <w:sz w:val="24"/>
        </w:rPr>
        <w:t>предложенные</w:t>
      </w:r>
      <w:r>
        <w:rPr>
          <w:sz w:val="24"/>
        </w:rPr>
        <w:tab/>
      </w:r>
      <w:r>
        <w:rPr>
          <w:spacing w:val="-4"/>
          <w:sz w:val="24"/>
        </w:rPr>
        <w:t>ими</w:t>
      </w:r>
      <w:r>
        <w:rPr>
          <w:sz w:val="24"/>
        </w:rPr>
        <w:tab/>
      </w:r>
      <w:r>
        <w:rPr>
          <w:spacing w:val="-2"/>
          <w:sz w:val="24"/>
        </w:rPr>
        <w:t>варианты</w:t>
      </w:r>
      <w:r>
        <w:rPr>
          <w:sz w:val="24"/>
        </w:rPr>
        <w:tab/>
      </w:r>
      <w:r>
        <w:rPr>
          <w:spacing w:val="-2"/>
          <w:sz w:val="24"/>
        </w:rPr>
        <w:t xml:space="preserve">решений, </w:t>
      </w:r>
      <w:r>
        <w:rPr>
          <w:sz w:val="24"/>
        </w:rPr>
        <w:t>аргументировать выбор варианта.</w:t>
      </w:r>
    </w:p>
    <w:p w:rsidR="00C51549" w:rsidRDefault="00C04401">
      <w:pPr>
        <w:pStyle w:val="a4"/>
        <w:numPr>
          <w:ilvl w:val="1"/>
          <w:numId w:val="46"/>
        </w:numPr>
        <w:tabs>
          <w:tab w:val="left" w:pos="2089"/>
        </w:tabs>
        <w:spacing w:before="2"/>
        <w:ind w:left="2089" w:hanging="141"/>
        <w:rPr>
          <w:sz w:val="24"/>
        </w:rPr>
      </w:pPr>
      <w:r>
        <w:rPr>
          <w:sz w:val="24"/>
        </w:rPr>
        <w:t>новые</w:t>
      </w:r>
      <w:r>
        <w:rPr>
          <w:spacing w:val="-3"/>
          <w:sz w:val="24"/>
        </w:rPr>
        <w:t xml:space="preserve"> </w:t>
      </w:r>
      <w:r>
        <w:rPr>
          <w:sz w:val="24"/>
        </w:rPr>
        <w:t>знания</w:t>
      </w:r>
      <w:r>
        <w:rPr>
          <w:spacing w:val="-1"/>
          <w:sz w:val="24"/>
        </w:rPr>
        <w:t xml:space="preserve"> </w:t>
      </w:r>
      <w:r>
        <w:rPr>
          <w:sz w:val="24"/>
        </w:rPr>
        <w:t>в</w:t>
      </w:r>
      <w:r>
        <w:rPr>
          <w:spacing w:val="-2"/>
          <w:sz w:val="24"/>
        </w:rPr>
        <w:t xml:space="preserve"> </w:t>
      </w:r>
      <w:r>
        <w:rPr>
          <w:sz w:val="24"/>
        </w:rPr>
        <w:t>реальные</w:t>
      </w:r>
      <w:r>
        <w:rPr>
          <w:spacing w:val="-3"/>
          <w:sz w:val="24"/>
        </w:rPr>
        <w:t xml:space="preserve"> </w:t>
      </w:r>
      <w:r>
        <w:rPr>
          <w:spacing w:val="-2"/>
          <w:sz w:val="24"/>
        </w:rPr>
        <w:t>продукты.</w:t>
      </w:r>
    </w:p>
    <w:p w:rsidR="00C51549" w:rsidRDefault="00C04401">
      <w:pPr>
        <w:pStyle w:val="3"/>
        <w:spacing w:before="2" w:line="275" w:lineRule="exact"/>
        <w:ind w:left="1382"/>
      </w:pPr>
      <w:r>
        <w:t>Положительные</w:t>
      </w:r>
      <w:r>
        <w:rPr>
          <w:spacing w:val="-6"/>
        </w:rPr>
        <w:t xml:space="preserve"> </w:t>
      </w:r>
      <w:r>
        <w:t>моменты</w:t>
      </w:r>
      <w:r>
        <w:rPr>
          <w:spacing w:val="-6"/>
        </w:rPr>
        <w:t xml:space="preserve"> </w:t>
      </w:r>
      <w:r>
        <w:t>технологии</w:t>
      </w:r>
      <w:r>
        <w:rPr>
          <w:spacing w:val="-6"/>
        </w:rPr>
        <w:t xml:space="preserve"> </w:t>
      </w:r>
      <w:r>
        <w:t>проектной</w:t>
      </w:r>
      <w:r>
        <w:rPr>
          <w:spacing w:val="-3"/>
        </w:rPr>
        <w:t xml:space="preserve"> </w:t>
      </w:r>
      <w:r>
        <w:rPr>
          <w:spacing w:val="-2"/>
        </w:rPr>
        <w:t>деятельности:</w:t>
      </w:r>
    </w:p>
    <w:p w:rsidR="00C51549" w:rsidRDefault="00C04401">
      <w:pPr>
        <w:pStyle w:val="a4"/>
        <w:numPr>
          <w:ilvl w:val="1"/>
          <w:numId w:val="46"/>
        </w:numPr>
        <w:tabs>
          <w:tab w:val="left" w:pos="2089"/>
        </w:tabs>
        <w:spacing w:before="1" w:line="237" w:lineRule="auto"/>
        <w:ind w:right="570" w:firstLine="566"/>
        <w:jc w:val="both"/>
        <w:rPr>
          <w:sz w:val="24"/>
        </w:rPr>
      </w:pPr>
      <w:r>
        <w:rPr>
          <w:sz w:val="24"/>
        </w:rPr>
        <w:t>изменение позиции воспитателя. Из носителя готовых знаний он превращается в организатора познавательной, исследовательской деятельности своих воспитанников; изменяется психологический климат в группе;</w:t>
      </w:r>
    </w:p>
    <w:p w:rsidR="00C51549" w:rsidRDefault="00C04401">
      <w:pPr>
        <w:pStyle w:val="a4"/>
        <w:numPr>
          <w:ilvl w:val="1"/>
          <w:numId w:val="46"/>
        </w:numPr>
        <w:tabs>
          <w:tab w:val="left" w:pos="2089"/>
        </w:tabs>
        <w:spacing w:before="4"/>
        <w:ind w:right="567" w:firstLine="566"/>
        <w:jc w:val="both"/>
        <w:rPr>
          <w:sz w:val="24"/>
        </w:rPr>
      </w:pPr>
      <w:r>
        <w:rPr>
          <w:sz w:val="24"/>
        </w:rPr>
        <w:t>знания, приобретаемые в ходе реализации п</w:t>
      </w:r>
      <w:r>
        <w:rPr>
          <w:sz w:val="24"/>
        </w:rPr>
        <w:t>роекта, становятся достоянием личного детского опыта, т.е. знания нужны детям и поэтому интересны;</w:t>
      </w:r>
    </w:p>
    <w:p w:rsidR="00C51549" w:rsidRDefault="00C04401">
      <w:pPr>
        <w:pStyle w:val="a4"/>
        <w:numPr>
          <w:ilvl w:val="1"/>
          <w:numId w:val="46"/>
        </w:numPr>
        <w:tabs>
          <w:tab w:val="left" w:pos="2089"/>
        </w:tabs>
        <w:spacing w:before="2"/>
        <w:ind w:right="569" w:firstLine="566"/>
        <w:jc w:val="both"/>
        <w:rPr>
          <w:b/>
          <w:sz w:val="24"/>
        </w:rPr>
      </w:pPr>
      <w:r>
        <w:rPr>
          <w:sz w:val="24"/>
        </w:rPr>
        <w:t xml:space="preserve">приобретение умения рассуждать: дети учатся </w:t>
      </w:r>
      <w:r>
        <w:rPr>
          <w:b/>
          <w:sz w:val="24"/>
        </w:rPr>
        <w:t>ставить цель, подбирать средства для ее достижения, оценивать последствия;</w:t>
      </w:r>
    </w:p>
    <w:p w:rsidR="00C51549" w:rsidRDefault="00C04401">
      <w:pPr>
        <w:pStyle w:val="a4"/>
        <w:numPr>
          <w:ilvl w:val="1"/>
          <w:numId w:val="46"/>
        </w:numPr>
        <w:tabs>
          <w:tab w:val="left" w:pos="2089"/>
        </w:tabs>
        <w:ind w:right="564" w:firstLine="566"/>
        <w:jc w:val="both"/>
        <w:rPr>
          <w:sz w:val="24"/>
        </w:rPr>
      </w:pPr>
      <w:r>
        <w:rPr>
          <w:sz w:val="24"/>
        </w:rPr>
        <w:t>развитие коммуникативных навыков:</w:t>
      </w:r>
      <w:r>
        <w:rPr>
          <w:spacing w:val="-2"/>
          <w:sz w:val="24"/>
        </w:rPr>
        <w:t xml:space="preserve"> </w:t>
      </w:r>
      <w:r>
        <w:rPr>
          <w:sz w:val="24"/>
        </w:rPr>
        <w:t>умен</w:t>
      </w:r>
      <w:r>
        <w:rPr>
          <w:sz w:val="24"/>
        </w:rPr>
        <w:t xml:space="preserve">ие договариваться, принимать чужую точку зрения, умение откликаться на идеи, выдвигаемые другими, умение сотрудничать, оказывать содействие — иначе цель, к которой дети стремятся, не будет достигнута. </w:t>
      </w:r>
      <w:r>
        <w:rPr>
          <w:b/>
          <w:sz w:val="24"/>
        </w:rPr>
        <w:t>Особенности организации предметно-пространственной сред</w:t>
      </w:r>
      <w:r>
        <w:rPr>
          <w:b/>
          <w:sz w:val="24"/>
        </w:rPr>
        <w:t xml:space="preserve">ы </w:t>
      </w:r>
      <w:r>
        <w:rPr>
          <w:sz w:val="24"/>
        </w:rPr>
        <w:t>для развития</w:t>
      </w:r>
      <w:r>
        <w:rPr>
          <w:spacing w:val="40"/>
          <w:sz w:val="24"/>
        </w:rPr>
        <w:t xml:space="preserve"> </w:t>
      </w:r>
      <w:r>
        <w:rPr>
          <w:sz w:val="24"/>
        </w:rPr>
        <w:t>проектной деятельности. Стимулируя детей к исследованию и творчеству, следует предлагать</w:t>
      </w:r>
      <w:r>
        <w:rPr>
          <w:spacing w:val="-1"/>
          <w:sz w:val="24"/>
        </w:rPr>
        <w:t xml:space="preserve"> </w:t>
      </w:r>
      <w:r>
        <w:rPr>
          <w:sz w:val="24"/>
        </w:rPr>
        <w:t>им</w:t>
      </w:r>
      <w:r>
        <w:rPr>
          <w:spacing w:val="-2"/>
          <w:sz w:val="24"/>
        </w:rPr>
        <w:t xml:space="preserve"> </w:t>
      </w:r>
      <w:r>
        <w:rPr>
          <w:sz w:val="24"/>
        </w:rPr>
        <w:t>большое</w:t>
      </w:r>
      <w:r>
        <w:rPr>
          <w:spacing w:val="-2"/>
          <w:sz w:val="24"/>
        </w:rPr>
        <w:t xml:space="preserve"> </w:t>
      </w:r>
      <w:r>
        <w:rPr>
          <w:sz w:val="24"/>
        </w:rPr>
        <w:t>количество увлекательных</w:t>
      </w:r>
      <w:r>
        <w:rPr>
          <w:spacing w:val="-1"/>
          <w:sz w:val="24"/>
        </w:rPr>
        <w:t xml:space="preserve"> </w:t>
      </w:r>
      <w:r>
        <w:rPr>
          <w:sz w:val="24"/>
        </w:rPr>
        <w:t>материалов</w:t>
      </w:r>
      <w:r>
        <w:rPr>
          <w:spacing w:val="-2"/>
          <w:sz w:val="24"/>
        </w:rPr>
        <w:t xml:space="preserve"> </w:t>
      </w:r>
      <w:r>
        <w:rPr>
          <w:sz w:val="24"/>
        </w:rPr>
        <w:t>и</w:t>
      </w:r>
      <w:r>
        <w:rPr>
          <w:spacing w:val="-1"/>
          <w:sz w:val="24"/>
        </w:rPr>
        <w:t xml:space="preserve"> </w:t>
      </w:r>
      <w:r>
        <w:rPr>
          <w:sz w:val="24"/>
        </w:rPr>
        <w:t>оборудования.</w:t>
      </w:r>
      <w:r>
        <w:rPr>
          <w:spacing w:val="-1"/>
          <w:sz w:val="24"/>
        </w:rPr>
        <w:t xml:space="preserve"> </w:t>
      </w:r>
      <w:r>
        <w:rPr>
          <w:sz w:val="24"/>
        </w:rPr>
        <w:t>Природа</w:t>
      </w:r>
      <w:r>
        <w:rPr>
          <w:spacing w:val="-2"/>
          <w:sz w:val="24"/>
        </w:rPr>
        <w:t xml:space="preserve"> </w:t>
      </w:r>
      <w:r>
        <w:rPr>
          <w:sz w:val="24"/>
        </w:rPr>
        <w:t xml:space="preserve">и ближайшее окружение — важные элементы среды исследования, содержащие множество </w:t>
      </w:r>
      <w:r>
        <w:rPr>
          <w:sz w:val="24"/>
        </w:rPr>
        <w:t>явлений и объектов, которые можно использовать в совместной исследовательской деятельности воспитателей и детей.</w:t>
      </w:r>
    </w:p>
    <w:p w:rsidR="00C51549" w:rsidRDefault="00C51549">
      <w:pPr>
        <w:pStyle w:val="a3"/>
        <w:spacing w:before="6"/>
        <w:ind w:left="0"/>
        <w:jc w:val="left"/>
      </w:pPr>
    </w:p>
    <w:p w:rsidR="00C51549" w:rsidRDefault="00C04401">
      <w:pPr>
        <w:pStyle w:val="2"/>
        <w:spacing w:line="274" w:lineRule="exact"/>
        <w:ind w:left="0" w:right="2402"/>
        <w:jc w:val="right"/>
      </w:pPr>
      <w:r>
        <w:t>ТЕХНОЛОГИЯ</w:t>
      </w:r>
      <w:r>
        <w:rPr>
          <w:spacing w:val="-6"/>
        </w:rPr>
        <w:t xml:space="preserve"> </w:t>
      </w:r>
      <w:r>
        <w:t>ПРОБЛЕМНОГО</w:t>
      </w:r>
      <w:r>
        <w:rPr>
          <w:spacing w:val="-5"/>
        </w:rPr>
        <w:t xml:space="preserve"> </w:t>
      </w:r>
      <w:r>
        <w:rPr>
          <w:spacing w:val="-2"/>
        </w:rPr>
        <w:t>ОБУЧЕНИЯ</w:t>
      </w:r>
    </w:p>
    <w:p w:rsidR="00C51549" w:rsidRDefault="00C04401">
      <w:pPr>
        <w:pStyle w:val="a3"/>
        <w:ind w:right="563" w:firstLine="566"/>
      </w:pPr>
      <w:r>
        <w:t>Проблемное обучение</w:t>
      </w:r>
      <w:r>
        <w:rPr>
          <w:spacing w:val="-2"/>
        </w:rPr>
        <w:t xml:space="preserve"> </w:t>
      </w:r>
      <w:r>
        <w:t>— это организованный педагогом способ активного взаимодействия ребенка с проблемно-представленным содержанием обучения, в ходе которого он приобщается к объективным противоречиям научного знания и способам их решения. Учится мыслить, творчески усваивать зн</w:t>
      </w:r>
      <w:r>
        <w:t>ания.</w:t>
      </w:r>
    </w:p>
    <w:p w:rsidR="00C51549" w:rsidRDefault="00C04401">
      <w:pPr>
        <w:pStyle w:val="a3"/>
        <w:ind w:right="563" w:firstLine="566"/>
      </w:pPr>
      <w:r>
        <w:t>Технология проблемного обучения обеспечивает реализацию задач социального взаимодействия в системах «взрослый-ребенок», «ребенок-другой ребенок» на основе партнерства и сотрудничества, а также успешной адаптации ребенка к предстоящему школьному обуче</w:t>
      </w:r>
      <w:r>
        <w:t>нию.</w:t>
      </w:r>
    </w:p>
    <w:p w:rsidR="00C51549" w:rsidRDefault="00C04401">
      <w:pPr>
        <w:pStyle w:val="a3"/>
        <w:ind w:right="571" w:firstLine="566"/>
      </w:pPr>
      <w:r>
        <w:t>Технологии проблемного обучения относятся к интерактивному обучению и обладают огромным образовательным потенциалом.</w:t>
      </w:r>
    </w:p>
    <w:p w:rsidR="00C51549" w:rsidRDefault="00C04401">
      <w:pPr>
        <w:pStyle w:val="a3"/>
        <w:ind w:right="563" w:firstLine="566"/>
      </w:pPr>
      <w:r>
        <w:t>Важно отметить, что знания и способы деятельности при проблемном обучении не преподносятся детям в готовом виде, не предлагаются прави</w:t>
      </w:r>
      <w:r>
        <w:t>ла или инструкции. Материал не дается, а задается как предмет поиска. И весь смысл обучения как раз и заключается в стимулировании поисковой деятельности дошкольника; дети замечают и осознают противоречия в суждениях, используя разные проверки предположени</w:t>
      </w:r>
      <w:r>
        <w:t>й; умело высказывают и отстаивают свою точку зрения, даже если она не совпадает с точкой</w:t>
      </w:r>
      <w:r>
        <w:rPr>
          <w:spacing w:val="40"/>
        </w:rPr>
        <w:t xml:space="preserve"> </w:t>
      </w:r>
      <w:r>
        <w:t>зрения взрослого. Всё перечисленное выше имеет немаловажную роль при подготовке дошкольников к школе.</w:t>
      </w:r>
    </w:p>
    <w:p w:rsidR="00C51549" w:rsidRDefault="00C04401">
      <w:pPr>
        <w:pStyle w:val="2"/>
        <w:spacing w:before="241" w:line="274" w:lineRule="exact"/>
        <w:ind w:left="0" w:right="2311"/>
        <w:jc w:val="right"/>
      </w:pPr>
      <w:r>
        <w:t>ТЕХНОЛОГИЯ</w:t>
      </w:r>
      <w:r>
        <w:rPr>
          <w:spacing w:val="-7"/>
        </w:rPr>
        <w:t xml:space="preserve"> </w:t>
      </w:r>
      <w:r>
        <w:t>«ПОРТФОЛИО</w:t>
      </w:r>
      <w:r>
        <w:rPr>
          <w:spacing w:val="-5"/>
        </w:rPr>
        <w:t xml:space="preserve"> </w:t>
      </w:r>
      <w:r>
        <w:rPr>
          <w:spacing w:val="-2"/>
        </w:rPr>
        <w:t>ВОСПИТАННИКА»</w:t>
      </w:r>
    </w:p>
    <w:p w:rsidR="00C51549" w:rsidRDefault="00C04401">
      <w:pPr>
        <w:pStyle w:val="a3"/>
        <w:ind w:right="564" w:firstLine="566"/>
      </w:pPr>
      <w:r>
        <w:t>Особое внимание к личности до</w:t>
      </w:r>
      <w:r>
        <w:t>школьника, его индивидуальным способностям и особенностям развития - один из приоритетов современного подхода к воспитанию детей. Помочь</w:t>
      </w:r>
      <w:r>
        <w:rPr>
          <w:spacing w:val="-1"/>
        </w:rPr>
        <w:t xml:space="preserve"> </w:t>
      </w:r>
      <w:r>
        <w:t>ребенку</w:t>
      </w:r>
      <w:r>
        <w:rPr>
          <w:spacing w:val="-8"/>
        </w:rPr>
        <w:t xml:space="preserve"> </w:t>
      </w:r>
      <w:r>
        <w:t>раскрыть себя,</w:t>
      </w:r>
      <w:r>
        <w:rPr>
          <w:spacing w:val="-1"/>
        </w:rPr>
        <w:t xml:space="preserve"> </w:t>
      </w:r>
      <w:r>
        <w:t>найти</w:t>
      </w:r>
      <w:r>
        <w:rPr>
          <w:spacing w:val="-1"/>
        </w:rPr>
        <w:t xml:space="preserve"> </w:t>
      </w:r>
      <w:r>
        <w:t>то,</w:t>
      </w:r>
      <w:r>
        <w:rPr>
          <w:spacing w:val="-1"/>
        </w:rPr>
        <w:t xml:space="preserve"> </w:t>
      </w:r>
      <w:r>
        <w:t>что</w:t>
      </w:r>
      <w:r>
        <w:rPr>
          <w:spacing w:val="-4"/>
        </w:rPr>
        <w:t xml:space="preserve"> </w:t>
      </w:r>
      <w:r>
        <w:t>отличает</w:t>
      </w:r>
      <w:r>
        <w:rPr>
          <w:spacing w:val="-1"/>
        </w:rPr>
        <w:t xml:space="preserve"> </w:t>
      </w:r>
      <w:r>
        <w:t>его</w:t>
      </w:r>
      <w:r>
        <w:rPr>
          <w:spacing w:val="-1"/>
        </w:rPr>
        <w:t xml:space="preserve"> </w:t>
      </w:r>
      <w:r>
        <w:t>от</w:t>
      </w:r>
      <w:r>
        <w:rPr>
          <w:spacing w:val="-1"/>
        </w:rPr>
        <w:t xml:space="preserve"> </w:t>
      </w:r>
      <w:r>
        <w:t>других,</w:t>
      </w:r>
      <w:r>
        <w:rPr>
          <w:spacing w:val="-3"/>
        </w:rPr>
        <w:t xml:space="preserve"> </w:t>
      </w:r>
      <w:r>
        <w:t>способна</w:t>
      </w:r>
      <w:r>
        <w:rPr>
          <w:spacing w:val="-1"/>
        </w:rPr>
        <w:t xml:space="preserve"> </w:t>
      </w:r>
      <w:r>
        <w:t>технология</w:t>
      </w:r>
    </w:p>
    <w:p w:rsidR="00C51549" w:rsidRDefault="00C51549">
      <w:pPr>
        <w:sectPr w:rsidR="00C51549">
          <w:pgSz w:w="11910" w:h="16840"/>
          <w:pgMar w:top="1020" w:right="280" w:bottom="1560" w:left="320" w:header="0" w:footer="1312" w:gutter="0"/>
          <w:cols w:space="720"/>
        </w:sectPr>
      </w:pPr>
    </w:p>
    <w:p w:rsidR="00C51549" w:rsidRDefault="00C04401">
      <w:pPr>
        <w:pStyle w:val="a3"/>
        <w:spacing w:before="66"/>
        <w:ind w:right="563"/>
      </w:pPr>
      <w:r>
        <w:lastRenderedPageBreak/>
        <w:t>"Портфолио". Этот не</w:t>
      </w:r>
      <w:r>
        <w:t>обычный способ фиксации индивидуальных достижений позволяет отразить все интересное, что произошло в жизни малыша: положительные эмоции, творческие успехи, впечатления от прогулок, конкурсов, награды, забавные</w:t>
      </w:r>
      <w:r>
        <w:rPr>
          <w:spacing w:val="80"/>
        </w:rPr>
        <w:t xml:space="preserve"> </w:t>
      </w:r>
      <w:r>
        <w:rPr>
          <w:spacing w:val="-2"/>
        </w:rPr>
        <w:t>высказывания.</w:t>
      </w:r>
    </w:p>
    <w:p w:rsidR="00C51549" w:rsidRDefault="00C04401">
      <w:pPr>
        <w:pStyle w:val="a3"/>
        <w:spacing w:before="1"/>
        <w:ind w:right="563" w:firstLine="626"/>
      </w:pPr>
      <w:r>
        <w:t xml:space="preserve">Более того, портфолио не только </w:t>
      </w:r>
      <w:r>
        <w:t>станет памятной вещью для каждого</w:t>
      </w:r>
      <w:r>
        <w:rPr>
          <w:spacing w:val="40"/>
        </w:rPr>
        <w:t xml:space="preserve"> </w:t>
      </w:r>
      <w:r>
        <w:t>воспитанника, но и пригодится при поступлении в школу. В последние годы в образовательную практику прочно вошла технология создания портфолио - так называемой папки достижений, включающей в себя материалы, которые позволяю</w:t>
      </w:r>
      <w:r>
        <w:t>т учитывать результаты, достигнутые в разнообразных видах деятельности.</w:t>
      </w:r>
    </w:p>
    <w:p w:rsidR="00C51549" w:rsidRDefault="00C04401">
      <w:pPr>
        <w:pStyle w:val="a3"/>
        <w:spacing w:before="12" w:line="244" w:lineRule="auto"/>
        <w:ind w:right="570" w:firstLine="621"/>
      </w:pPr>
      <w:r>
        <w:t>Портфолио может оказать неоценимую услугу педагогам и родителям,</w:t>
      </w:r>
      <w:r>
        <w:rPr>
          <w:spacing w:val="80"/>
        </w:rPr>
        <w:t xml:space="preserve"> </w:t>
      </w:r>
      <w:r>
        <w:t>стремящимся сделать образовательный процесс эффективным, поможет при необходимости провести коррекцию развития. Но глав</w:t>
      </w:r>
      <w:r>
        <w:t>ное в том, что все достижения</w:t>
      </w:r>
      <w:r>
        <w:rPr>
          <w:spacing w:val="40"/>
        </w:rPr>
        <w:t xml:space="preserve"> </w:t>
      </w:r>
      <w:r>
        <w:t>будут видны самому воспитаннику, станут предметом его гордости, послужат средством, повышающим мотивацию познавательной и творческой деятельности.</w:t>
      </w:r>
    </w:p>
    <w:p w:rsidR="00C51549" w:rsidRDefault="00C04401">
      <w:pPr>
        <w:pStyle w:val="a3"/>
        <w:ind w:right="564" w:firstLine="566"/>
      </w:pPr>
      <w:r>
        <w:t>Портфолио – это показатель творческих успехов. И это главное. Ведь как важно за</w:t>
      </w:r>
      <w:r>
        <w:t>метить что-то</w:t>
      </w:r>
      <w:r>
        <w:rPr>
          <w:spacing w:val="-2"/>
        </w:rPr>
        <w:t xml:space="preserve"> </w:t>
      </w:r>
      <w:r>
        <w:t>хорошее,</w:t>
      </w:r>
      <w:r>
        <w:rPr>
          <w:spacing w:val="-1"/>
        </w:rPr>
        <w:t xml:space="preserve"> </w:t>
      </w:r>
      <w:r>
        <w:t>положительное,</w:t>
      </w:r>
      <w:r>
        <w:rPr>
          <w:spacing w:val="-1"/>
        </w:rPr>
        <w:t xml:space="preserve"> </w:t>
      </w:r>
      <w:r>
        <w:t>а</w:t>
      </w:r>
      <w:r>
        <w:rPr>
          <w:spacing w:val="-2"/>
        </w:rPr>
        <w:t xml:space="preserve"> </w:t>
      </w:r>
      <w:r>
        <w:t>не</w:t>
      </w:r>
      <w:r>
        <w:rPr>
          <w:spacing w:val="-2"/>
        </w:rPr>
        <w:t xml:space="preserve"> </w:t>
      </w:r>
      <w:r>
        <w:t>акцентировать</w:t>
      </w:r>
      <w:r>
        <w:rPr>
          <w:spacing w:val="-2"/>
        </w:rPr>
        <w:t xml:space="preserve"> </w:t>
      </w:r>
      <w:r>
        <w:t>внимание</w:t>
      </w:r>
      <w:r>
        <w:rPr>
          <w:spacing w:val="-2"/>
        </w:rPr>
        <w:t xml:space="preserve"> </w:t>
      </w:r>
      <w:r>
        <w:t>на</w:t>
      </w:r>
      <w:r>
        <w:rPr>
          <w:spacing w:val="-2"/>
        </w:rPr>
        <w:t xml:space="preserve"> </w:t>
      </w:r>
      <w:r>
        <w:t>том,</w:t>
      </w:r>
      <w:r>
        <w:rPr>
          <w:spacing w:val="-1"/>
        </w:rPr>
        <w:t xml:space="preserve"> </w:t>
      </w:r>
      <w:r>
        <w:t>что</w:t>
      </w:r>
      <w:r>
        <w:rPr>
          <w:spacing w:val="-1"/>
        </w:rPr>
        <w:t xml:space="preserve"> </w:t>
      </w:r>
      <w:r>
        <w:t>ещё</w:t>
      </w:r>
      <w:r>
        <w:rPr>
          <w:spacing w:val="-2"/>
        </w:rPr>
        <w:t xml:space="preserve"> </w:t>
      </w:r>
      <w:r>
        <w:t>не можешь, не знаешь, не умеешь.</w:t>
      </w:r>
    </w:p>
    <w:p w:rsidR="00C51549" w:rsidRDefault="00C04401">
      <w:pPr>
        <w:pStyle w:val="a3"/>
        <w:ind w:right="571" w:firstLine="566"/>
      </w:pPr>
      <w:r>
        <w:t>Работа над созданием портфолио позволяет сблизить всех его участников:</w:t>
      </w:r>
      <w:r>
        <w:rPr>
          <w:spacing w:val="40"/>
        </w:rPr>
        <w:t xml:space="preserve"> </w:t>
      </w:r>
      <w:r>
        <w:t>родителей, педагога, ребёнка. Это своеобразный отчёт определённого жиз</w:t>
      </w:r>
      <w:r>
        <w:t>ненного пути маленького человечка.</w:t>
      </w:r>
    </w:p>
    <w:p w:rsidR="00C51549" w:rsidRDefault="00C04401">
      <w:pPr>
        <w:pStyle w:val="2"/>
        <w:spacing w:line="273" w:lineRule="exact"/>
        <w:ind w:left="4536"/>
      </w:pPr>
      <w:r>
        <w:t>ИГРОВЫЕ</w:t>
      </w:r>
      <w:r>
        <w:rPr>
          <w:spacing w:val="-2"/>
        </w:rPr>
        <w:t xml:space="preserve"> ТЕХНОЛОГИИ</w:t>
      </w:r>
    </w:p>
    <w:p w:rsidR="00C51549" w:rsidRDefault="00C04401">
      <w:pPr>
        <w:pStyle w:val="a3"/>
        <w:ind w:right="569" w:firstLine="566"/>
      </w:pPr>
      <w:r>
        <w:t>Термин «игровые технологии» охватывает большое количество методов и приемов, которые организуются в виде разнообразных педагогических игр в Организации.</w:t>
      </w:r>
    </w:p>
    <w:p w:rsidR="00C51549" w:rsidRDefault="00C04401">
      <w:pPr>
        <w:pStyle w:val="a3"/>
        <w:ind w:right="572" w:firstLine="566"/>
      </w:pPr>
      <w:r>
        <w:t xml:space="preserve">Игровые технологии в ДОУ: Трудность систематизации игр заключается не только в различии их правил, но, в первую очередь, целей. Игры со схожими инструкциями могут быть неодинаковыми, так как применяются в разных целях: для развлечения, обучения, получения </w:t>
      </w:r>
      <w:r>
        <w:t>навыка принятия решений, развития общительности, диагностики.</w:t>
      </w:r>
    </w:p>
    <w:p w:rsidR="00C51549" w:rsidRDefault="00C04401">
      <w:pPr>
        <w:pStyle w:val="a3"/>
        <w:ind w:right="564" w:firstLine="566"/>
      </w:pPr>
      <w:r>
        <w:t>Новоселова С. Л. выделяет три класса игровых технологий в образовательном процессе, в зависимости от источника их возникновения:</w:t>
      </w:r>
    </w:p>
    <w:p w:rsidR="00C51549" w:rsidRDefault="00C04401">
      <w:pPr>
        <w:pStyle w:val="a4"/>
        <w:numPr>
          <w:ilvl w:val="1"/>
          <w:numId w:val="46"/>
        </w:numPr>
        <w:tabs>
          <w:tab w:val="left" w:pos="2233"/>
        </w:tabs>
        <w:ind w:left="2233" w:hanging="285"/>
        <w:jc w:val="both"/>
        <w:rPr>
          <w:sz w:val="24"/>
        </w:rPr>
      </w:pPr>
      <w:r>
        <w:rPr>
          <w:sz w:val="24"/>
        </w:rPr>
        <w:t>по</w:t>
      </w:r>
      <w:r>
        <w:rPr>
          <w:spacing w:val="-4"/>
          <w:sz w:val="24"/>
        </w:rPr>
        <w:t xml:space="preserve"> </w:t>
      </w:r>
      <w:r>
        <w:rPr>
          <w:sz w:val="24"/>
        </w:rPr>
        <w:t>инициативе</w:t>
      </w:r>
      <w:r>
        <w:rPr>
          <w:spacing w:val="-5"/>
          <w:sz w:val="24"/>
        </w:rPr>
        <w:t xml:space="preserve"> </w:t>
      </w:r>
      <w:r>
        <w:rPr>
          <w:sz w:val="24"/>
        </w:rPr>
        <w:t>ребенка,</w:t>
      </w:r>
      <w:r>
        <w:rPr>
          <w:spacing w:val="-4"/>
          <w:sz w:val="24"/>
        </w:rPr>
        <w:t xml:space="preserve"> </w:t>
      </w:r>
      <w:r>
        <w:rPr>
          <w:sz w:val="24"/>
        </w:rPr>
        <w:t>или</w:t>
      </w:r>
      <w:r>
        <w:rPr>
          <w:spacing w:val="-2"/>
          <w:sz w:val="24"/>
        </w:rPr>
        <w:t xml:space="preserve"> </w:t>
      </w:r>
      <w:r>
        <w:rPr>
          <w:sz w:val="24"/>
        </w:rPr>
        <w:t>самодеятельные</w:t>
      </w:r>
      <w:r>
        <w:rPr>
          <w:spacing w:val="-5"/>
          <w:sz w:val="24"/>
        </w:rPr>
        <w:t xml:space="preserve"> </w:t>
      </w:r>
      <w:r>
        <w:rPr>
          <w:spacing w:val="-2"/>
          <w:sz w:val="24"/>
        </w:rPr>
        <w:t>игры.</w:t>
      </w:r>
    </w:p>
    <w:p w:rsidR="00C51549" w:rsidRDefault="00C04401">
      <w:pPr>
        <w:pStyle w:val="a4"/>
        <w:numPr>
          <w:ilvl w:val="1"/>
          <w:numId w:val="46"/>
        </w:numPr>
        <w:tabs>
          <w:tab w:val="left" w:pos="2233"/>
        </w:tabs>
        <w:spacing w:before="3" w:line="237" w:lineRule="auto"/>
        <w:ind w:right="565" w:firstLine="566"/>
        <w:jc w:val="both"/>
        <w:rPr>
          <w:sz w:val="24"/>
        </w:rPr>
      </w:pPr>
      <w:r>
        <w:rPr>
          <w:sz w:val="24"/>
        </w:rPr>
        <w:t>по инициативе взр</w:t>
      </w:r>
      <w:r>
        <w:rPr>
          <w:sz w:val="24"/>
        </w:rPr>
        <w:t>ослого, которые внедряются с образовательной целью. Это могут быть обучающие (дидактические, сюжетно-дидактические) или досуговые игры (развлечения, забавы, празднично-карнавальные, интеллектуальные),</w:t>
      </w:r>
    </w:p>
    <w:p w:rsidR="00C51549" w:rsidRDefault="00C04401">
      <w:pPr>
        <w:pStyle w:val="a4"/>
        <w:numPr>
          <w:ilvl w:val="1"/>
          <w:numId w:val="46"/>
        </w:numPr>
        <w:tabs>
          <w:tab w:val="left" w:pos="2233"/>
        </w:tabs>
        <w:spacing w:before="5"/>
        <w:ind w:right="563" w:firstLine="566"/>
        <w:jc w:val="both"/>
        <w:rPr>
          <w:sz w:val="24"/>
        </w:rPr>
      </w:pPr>
      <w:r>
        <w:rPr>
          <w:sz w:val="24"/>
        </w:rPr>
        <w:t>от исторически сложившихся традиций этноса, народные иг</w:t>
      </w:r>
      <w:r>
        <w:rPr>
          <w:sz w:val="24"/>
        </w:rPr>
        <w:t>ры. К ним относятся традиционные народные обрядовые, сезонные, семейные, тренинговые</w:t>
      </w:r>
      <w:r>
        <w:rPr>
          <w:spacing w:val="40"/>
          <w:sz w:val="24"/>
        </w:rPr>
        <w:t xml:space="preserve"> </w:t>
      </w:r>
      <w:r>
        <w:rPr>
          <w:sz w:val="24"/>
        </w:rPr>
        <w:t>(интеллектуальные, сенсорно-моторные и адаптивные), культовые, досуговые (игрища, тихие игры, игры-забавы).</w:t>
      </w:r>
    </w:p>
    <w:p w:rsidR="00C51549" w:rsidRDefault="00C04401">
      <w:pPr>
        <w:pStyle w:val="3"/>
        <w:spacing w:before="2" w:line="274" w:lineRule="exact"/>
        <w:ind w:left="1382"/>
        <w:jc w:val="both"/>
      </w:pPr>
      <w:r>
        <w:t>Классификация</w:t>
      </w:r>
      <w:r>
        <w:rPr>
          <w:spacing w:val="-9"/>
        </w:rPr>
        <w:t xml:space="preserve"> </w:t>
      </w:r>
      <w:r>
        <w:rPr>
          <w:spacing w:val="-4"/>
        </w:rPr>
        <w:t>игр:</w:t>
      </w:r>
    </w:p>
    <w:p w:rsidR="00C51549" w:rsidRDefault="00C04401">
      <w:pPr>
        <w:pStyle w:val="a3"/>
        <w:spacing w:line="274" w:lineRule="exact"/>
        <w:ind w:left="1948"/>
      </w:pPr>
      <w:r>
        <w:t>По</w:t>
      </w:r>
      <w:r>
        <w:rPr>
          <w:spacing w:val="-2"/>
        </w:rPr>
        <w:t xml:space="preserve"> </w:t>
      </w:r>
      <w:r>
        <w:t>месту</w:t>
      </w:r>
      <w:r>
        <w:rPr>
          <w:spacing w:val="-6"/>
        </w:rPr>
        <w:t xml:space="preserve"> </w:t>
      </w:r>
      <w:r>
        <w:t>выполнения:</w:t>
      </w:r>
      <w:r>
        <w:rPr>
          <w:spacing w:val="-1"/>
        </w:rPr>
        <w:t xml:space="preserve"> </w:t>
      </w:r>
      <w:r>
        <w:t>за</w:t>
      </w:r>
      <w:r>
        <w:rPr>
          <w:spacing w:val="-3"/>
        </w:rPr>
        <w:t xml:space="preserve"> </w:t>
      </w:r>
      <w:r>
        <w:t>столом,</w:t>
      </w:r>
      <w:r>
        <w:rPr>
          <w:spacing w:val="-1"/>
        </w:rPr>
        <w:t xml:space="preserve"> </w:t>
      </w:r>
      <w:r>
        <w:t>в</w:t>
      </w:r>
      <w:r>
        <w:rPr>
          <w:spacing w:val="-2"/>
        </w:rPr>
        <w:t xml:space="preserve"> </w:t>
      </w:r>
      <w:r>
        <w:t>комнате,</w:t>
      </w:r>
      <w:r>
        <w:rPr>
          <w:spacing w:val="-2"/>
        </w:rPr>
        <w:t xml:space="preserve"> </w:t>
      </w:r>
      <w:r>
        <w:t>н</w:t>
      </w:r>
      <w:r>
        <w:t>а улице,</w:t>
      </w:r>
      <w:r>
        <w:rPr>
          <w:spacing w:val="-1"/>
        </w:rPr>
        <w:t xml:space="preserve"> </w:t>
      </w:r>
      <w:r>
        <w:t>во</w:t>
      </w:r>
      <w:r>
        <w:rPr>
          <w:spacing w:val="-1"/>
        </w:rPr>
        <w:t xml:space="preserve"> </w:t>
      </w:r>
      <w:r>
        <w:rPr>
          <w:spacing w:val="-2"/>
        </w:rPr>
        <w:t>дворе.</w:t>
      </w:r>
    </w:p>
    <w:p w:rsidR="00C51549" w:rsidRDefault="00C04401">
      <w:pPr>
        <w:pStyle w:val="a3"/>
        <w:ind w:right="565" w:firstLine="566"/>
      </w:pPr>
      <w:r>
        <w:t>По количеству участников: один, в паре, в группе (более двух соперников, преследующих в ситуации состязания одну цель), в команде (соревнование между командами игроков). При организации командной или групповой игры воспитателю нужно учит</w:t>
      </w:r>
      <w:r>
        <w:t>ывать: как сформировать состав</w:t>
      </w:r>
      <w:r>
        <w:rPr>
          <w:spacing w:val="-1"/>
        </w:rPr>
        <w:t xml:space="preserve"> </w:t>
      </w:r>
      <w:r>
        <w:t>игроков, круг их интересов, интеллектуальное развитие, физическую подготовку, кто как друг к другу относится, дружит.</w:t>
      </w:r>
    </w:p>
    <w:p w:rsidR="00C51549" w:rsidRDefault="00C04401">
      <w:pPr>
        <w:pStyle w:val="a3"/>
        <w:spacing w:before="1"/>
        <w:ind w:left="2090"/>
      </w:pPr>
      <w:r>
        <w:t>По</w:t>
      </w:r>
      <w:r>
        <w:rPr>
          <w:spacing w:val="-1"/>
        </w:rPr>
        <w:t xml:space="preserve"> </w:t>
      </w:r>
      <w:r>
        <w:t>времени</w:t>
      </w:r>
      <w:r>
        <w:rPr>
          <w:spacing w:val="-1"/>
        </w:rPr>
        <w:t xml:space="preserve"> </w:t>
      </w:r>
      <w:r>
        <w:rPr>
          <w:spacing w:val="-2"/>
        </w:rPr>
        <w:t>проведения:</w:t>
      </w:r>
    </w:p>
    <w:p w:rsidR="00C51549" w:rsidRDefault="00C04401">
      <w:pPr>
        <w:pStyle w:val="a4"/>
        <w:numPr>
          <w:ilvl w:val="0"/>
          <w:numId w:val="44"/>
        </w:numPr>
        <w:tabs>
          <w:tab w:val="left" w:pos="2089"/>
        </w:tabs>
        <w:spacing w:before="2" w:line="293" w:lineRule="exact"/>
        <w:ind w:left="2089" w:hanging="424"/>
        <w:jc w:val="both"/>
        <w:rPr>
          <w:sz w:val="24"/>
        </w:rPr>
      </w:pPr>
      <w:r>
        <w:rPr>
          <w:sz w:val="24"/>
        </w:rPr>
        <w:t>по</w:t>
      </w:r>
      <w:r>
        <w:rPr>
          <w:spacing w:val="-2"/>
          <w:sz w:val="24"/>
        </w:rPr>
        <w:t xml:space="preserve"> </w:t>
      </w:r>
      <w:r>
        <w:rPr>
          <w:sz w:val="24"/>
        </w:rPr>
        <w:t>сезону</w:t>
      </w:r>
      <w:r>
        <w:rPr>
          <w:spacing w:val="-8"/>
          <w:sz w:val="24"/>
        </w:rPr>
        <w:t xml:space="preserve"> </w:t>
      </w:r>
      <w:r>
        <w:rPr>
          <w:sz w:val="24"/>
        </w:rPr>
        <w:t>(зима,</w:t>
      </w:r>
      <w:r>
        <w:rPr>
          <w:spacing w:val="-1"/>
          <w:sz w:val="24"/>
        </w:rPr>
        <w:t xml:space="preserve"> </w:t>
      </w:r>
      <w:r>
        <w:rPr>
          <w:sz w:val="24"/>
        </w:rPr>
        <w:t>весна, лето,</w:t>
      </w:r>
      <w:r>
        <w:rPr>
          <w:spacing w:val="-1"/>
          <w:sz w:val="24"/>
        </w:rPr>
        <w:t xml:space="preserve"> </w:t>
      </w:r>
      <w:r>
        <w:rPr>
          <w:spacing w:val="-2"/>
          <w:sz w:val="24"/>
        </w:rPr>
        <w:t>осень);</w:t>
      </w:r>
    </w:p>
    <w:p w:rsidR="00C51549" w:rsidRDefault="00C04401">
      <w:pPr>
        <w:pStyle w:val="a4"/>
        <w:numPr>
          <w:ilvl w:val="0"/>
          <w:numId w:val="44"/>
        </w:numPr>
        <w:tabs>
          <w:tab w:val="left" w:pos="2089"/>
        </w:tabs>
        <w:ind w:right="564" w:firstLine="283"/>
        <w:jc w:val="both"/>
        <w:rPr>
          <w:sz w:val="24"/>
        </w:rPr>
      </w:pPr>
      <w:r>
        <w:rPr>
          <w:sz w:val="24"/>
        </w:rPr>
        <w:t xml:space="preserve">по затратам времени (длительные, протяженные, короткие, игры-минутки). Необходимо стремиться к регулярной периодичности проведения игровых технологий в ДОУ, так как при длительных интервалах дошкольники теряют интерес, забывают </w:t>
      </w:r>
      <w:r>
        <w:rPr>
          <w:spacing w:val="-2"/>
          <w:sz w:val="24"/>
        </w:rPr>
        <w:t>инструкции.</w:t>
      </w:r>
    </w:p>
    <w:p w:rsidR="00C51549" w:rsidRDefault="00C51549">
      <w:pPr>
        <w:jc w:val="both"/>
        <w:rPr>
          <w:sz w:val="24"/>
        </w:rPr>
        <w:sectPr w:rsidR="00C51549">
          <w:pgSz w:w="11910" w:h="16840"/>
          <w:pgMar w:top="1040" w:right="280" w:bottom="1560" w:left="320" w:header="0" w:footer="1312" w:gutter="0"/>
          <w:cols w:space="720"/>
        </w:sectPr>
      </w:pPr>
    </w:p>
    <w:p w:rsidR="00C51549" w:rsidRDefault="00C04401">
      <w:pPr>
        <w:pStyle w:val="a3"/>
        <w:spacing w:before="66"/>
        <w:ind w:right="566" w:firstLine="707"/>
      </w:pPr>
      <w:r>
        <w:lastRenderedPageBreak/>
        <w:t>По предметно-игровой среде: с предметами (с мячом, веревкой и т.д.); без предметов со средствами передвижения; с ТСО; игры-автоматы (кнопочные); компьютерные игры; игры-аттракционы.</w:t>
      </w:r>
    </w:p>
    <w:p w:rsidR="00C51549" w:rsidRDefault="00C04401">
      <w:pPr>
        <w:pStyle w:val="a3"/>
        <w:spacing w:before="1"/>
        <w:ind w:right="562" w:firstLine="707"/>
      </w:pPr>
      <w:r>
        <w:t>По виду деятельности: физические (с движением): эстафеты, соревнования, состязания. Творчески-интеллектуальные игры: сюжетно-интеллектуальные; предметные забавы; дидактические (познавательные, учебно-предметные, обучающие); строительные, конструкторские, т</w:t>
      </w:r>
      <w:r>
        <w:t>рудовые, технические; компьютерные, электронные. Трудовые. Социальные игры: деловые (ролевые, организационно-деятельностные, организационно- мыслительные, организационно-коммуникативные, подражательные), творческие сюжетно-ролевые (режиссерские, подражател</w:t>
      </w:r>
      <w:r>
        <w:t xml:space="preserve">ьные, игры-драматизации, грезы); </w:t>
      </w:r>
      <w:r>
        <w:rPr>
          <w:spacing w:val="-2"/>
        </w:rPr>
        <w:t>психологические.</w:t>
      </w:r>
    </w:p>
    <w:p w:rsidR="00C51549" w:rsidRDefault="00C04401">
      <w:pPr>
        <w:pStyle w:val="2"/>
        <w:spacing w:before="4" w:line="274" w:lineRule="exact"/>
        <w:ind w:left="808"/>
        <w:jc w:val="center"/>
      </w:pPr>
      <w:r>
        <w:t>ДИДАКТИЧЕСКИЕ</w:t>
      </w:r>
      <w:r>
        <w:rPr>
          <w:spacing w:val="-8"/>
        </w:rPr>
        <w:t xml:space="preserve"> </w:t>
      </w:r>
      <w:r>
        <w:t>ИГРЫ</w:t>
      </w:r>
      <w:r>
        <w:rPr>
          <w:spacing w:val="-3"/>
        </w:rPr>
        <w:t xml:space="preserve"> </w:t>
      </w:r>
      <w:r>
        <w:t>КАК</w:t>
      </w:r>
      <w:r>
        <w:rPr>
          <w:spacing w:val="-3"/>
        </w:rPr>
        <w:t xml:space="preserve"> </w:t>
      </w:r>
      <w:r>
        <w:t>ВИД</w:t>
      </w:r>
      <w:r>
        <w:rPr>
          <w:spacing w:val="-4"/>
        </w:rPr>
        <w:t xml:space="preserve"> </w:t>
      </w:r>
      <w:r>
        <w:t>ИГРОВЫХ</w:t>
      </w:r>
      <w:r>
        <w:rPr>
          <w:spacing w:val="-4"/>
        </w:rPr>
        <w:t xml:space="preserve"> </w:t>
      </w:r>
      <w:r>
        <w:t>ТЕХНОЛОГИЙ</w:t>
      </w:r>
      <w:r>
        <w:rPr>
          <w:spacing w:val="-3"/>
        </w:rPr>
        <w:t xml:space="preserve"> </w:t>
      </w:r>
      <w:r>
        <w:t>В</w:t>
      </w:r>
      <w:r>
        <w:rPr>
          <w:spacing w:val="-3"/>
        </w:rPr>
        <w:t xml:space="preserve"> </w:t>
      </w:r>
      <w:r>
        <w:rPr>
          <w:spacing w:val="-5"/>
        </w:rPr>
        <w:t>ДОУ</w:t>
      </w:r>
    </w:p>
    <w:p w:rsidR="00C51549" w:rsidRDefault="00C04401">
      <w:pPr>
        <w:pStyle w:val="a3"/>
        <w:ind w:right="563" w:firstLine="566"/>
      </w:pPr>
      <w:r>
        <w:t>Дидактические игры развивают память, мышление, внимание, познавательные способности, сообразительность, воображение. Особое внимание уделяется сложному пс</w:t>
      </w:r>
      <w:r>
        <w:t xml:space="preserve">ихическому процессу – воображению, без которого невозможно творчество у дошкольников. Существуют следующие типы дидактических игр. Игры-упражнения совершенствуют способности детей. Примеры: кроссворды, ребусы, викторины. Для развития воображения применяют </w:t>
      </w:r>
      <w:r>
        <w:t>словесные игры (целую методическую систему таких игр-упражнений разработал еще Джанни Родари в книге «Грамматика фантазии»).</w:t>
      </w:r>
    </w:p>
    <w:p w:rsidR="00C51549" w:rsidRDefault="00C04401">
      <w:pPr>
        <w:pStyle w:val="a3"/>
        <w:ind w:right="565" w:firstLine="566"/>
      </w:pPr>
      <w:r>
        <w:t>Игры-путешествия помогают осмыслить и закрепить изученную тему. Активность дошкольников в этих играх выражается в виде рассказов, о</w:t>
      </w:r>
      <w:r>
        <w:t xml:space="preserve">бсуждений, высказывания своих мнений, творческих работ. Примеры: придумать дополнения к картинке, к рассказу, к сказке; сочинить что-то, придумать движения; изобразить это – развивается </w:t>
      </w:r>
      <w:r>
        <w:rPr>
          <w:spacing w:val="-2"/>
        </w:rPr>
        <w:t>воображение.</w:t>
      </w:r>
    </w:p>
    <w:p w:rsidR="00C51549" w:rsidRDefault="00C04401">
      <w:pPr>
        <w:pStyle w:val="a3"/>
        <w:ind w:right="565" w:firstLine="566"/>
      </w:pPr>
      <w:r>
        <w:t xml:space="preserve">Игры-соревнования объединяют все типы дидактических игр. </w:t>
      </w:r>
      <w:r>
        <w:t>Дошкольники состязаются, поделившись на команды. У детей в возрасте от 3-х до 8-ми лет доминируют подвижные и сюжетно-ролевые игры. Подвижные – дают возможность дошкольникам реализовать свою лишнюю энергию. Сюжетная-ролевая игра считается простой: в ней не</w:t>
      </w:r>
      <w:r>
        <w:t>т точных правил, ограничивающих свободу действий, имеет детальную направленность, используются игрушки. Здесь нужно определить какую-то узкую игровую ситуацию и роль, в которую надо войти ребёнку для решения проблемы. Развивают творческую фантазию, личност</w:t>
      </w:r>
      <w:r>
        <w:t>ные качества, эмоциональность, дошкольники получают навыки общения в коллективе (в т.ч. как мириться при ссорах). Формы выполнения: обсуждения по распределению ролей, воображение путешествия; пресс- конференции. Игровым технологиям в образовательном процес</w:t>
      </w:r>
      <w:r>
        <w:t>се</w:t>
      </w:r>
      <w:r>
        <w:rPr>
          <w:spacing w:val="-3"/>
        </w:rPr>
        <w:t xml:space="preserve"> </w:t>
      </w:r>
      <w:r>
        <w:t>в ДОУ присущи следующие особенности: произвольное поведение (игра начинается ребенком по его желанию для развлечения); творческий характер (импровизация в игре); эмоциональная активность (основывается на переживаниях ребенка и чувственной основе игры.</w:t>
      </w:r>
    </w:p>
    <w:p w:rsidR="00C51549" w:rsidRDefault="00C04401">
      <w:pPr>
        <w:pStyle w:val="a3"/>
        <w:spacing w:line="242" w:lineRule="auto"/>
        <w:ind w:right="570" w:firstLine="566"/>
      </w:pPr>
      <w:r>
        <w:t>В</w:t>
      </w:r>
      <w:r>
        <w:t xml:space="preserve"> нашей Организации для каждой возрастной группы разработан «Перспективный план по игровой деятельности».</w:t>
      </w:r>
    </w:p>
    <w:p w:rsidR="00C51549" w:rsidRDefault="00C04401">
      <w:pPr>
        <w:pStyle w:val="2"/>
        <w:spacing w:before="199" w:line="274" w:lineRule="exact"/>
        <w:ind w:left="811"/>
        <w:jc w:val="center"/>
      </w:pPr>
      <w:r>
        <w:t>ТЕХНОЛОГИЯ</w:t>
      </w:r>
      <w:r>
        <w:rPr>
          <w:spacing w:val="-5"/>
        </w:rPr>
        <w:t xml:space="preserve"> </w:t>
      </w:r>
      <w:r>
        <w:t>«МУЗЕЙНАЯ</w:t>
      </w:r>
      <w:r>
        <w:rPr>
          <w:spacing w:val="-5"/>
        </w:rPr>
        <w:t xml:space="preserve"> </w:t>
      </w:r>
      <w:r>
        <w:rPr>
          <w:spacing w:val="-2"/>
        </w:rPr>
        <w:t>ПЕДАГОГИКА»</w:t>
      </w:r>
    </w:p>
    <w:p w:rsidR="00C51549" w:rsidRDefault="00C04401">
      <w:pPr>
        <w:pStyle w:val="a3"/>
        <w:ind w:right="567" w:firstLine="566"/>
      </w:pPr>
      <w:r>
        <w:t>Особенности осуществления образовательного процесса связаны с образовательными потребностями, интересами и мотивами де</w:t>
      </w:r>
      <w:r>
        <w:t xml:space="preserve">тей, членов их семей и </w:t>
      </w:r>
      <w:r>
        <w:rPr>
          <w:spacing w:val="-2"/>
        </w:rPr>
        <w:t>педагогов.</w:t>
      </w:r>
    </w:p>
    <w:p w:rsidR="00C51549" w:rsidRDefault="00C04401">
      <w:pPr>
        <w:pStyle w:val="a3"/>
        <w:ind w:right="566" w:firstLine="551"/>
      </w:pPr>
      <w:r>
        <w:rPr>
          <w:b/>
        </w:rPr>
        <w:t xml:space="preserve">Музейная педагогика </w:t>
      </w:r>
      <w:r>
        <w:t xml:space="preserve">является </w:t>
      </w:r>
      <w:r>
        <w:rPr>
          <w:b/>
        </w:rPr>
        <w:t xml:space="preserve">технологией </w:t>
      </w:r>
      <w:r>
        <w:t>в сфере личностного воспитания</w:t>
      </w:r>
      <w:r>
        <w:rPr>
          <w:spacing w:val="40"/>
        </w:rPr>
        <w:t xml:space="preserve"> </w:t>
      </w:r>
      <w:r>
        <w:t>детей, создающая условия погружения личности в специально организованную</w:t>
      </w:r>
      <w:r>
        <w:rPr>
          <w:spacing w:val="40"/>
        </w:rPr>
        <w:t xml:space="preserve"> </w:t>
      </w:r>
      <w:r>
        <w:t xml:space="preserve">предметно-пространственную среду. </w:t>
      </w:r>
      <w:r>
        <w:rPr>
          <w:b/>
          <w:i/>
        </w:rPr>
        <w:t xml:space="preserve">Цель музейной педагогики </w:t>
      </w:r>
      <w:r>
        <w:t>– создание условий</w:t>
      </w:r>
      <w:r>
        <w:t xml:space="preserve"> для развития личности путём включения её в многообразную деятельность музея.</w:t>
      </w:r>
    </w:p>
    <w:p w:rsidR="00C51549" w:rsidRDefault="00C04401">
      <w:pPr>
        <w:pStyle w:val="a3"/>
        <w:ind w:right="569" w:firstLine="607"/>
      </w:pPr>
      <w:r>
        <w:t>В</w:t>
      </w:r>
      <w:r>
        <w:rPr>
          <w:spacing w:val="-1"/>
        </w:rPr>
        <w:t xml:space="preserve"> </w:t>
      </w:r>
      <w:r>
        <w:t>нашей Организации уже много лет работает мини-музей «Моя - Югра», приобщая воспитанников</w:t>
      </w:r>
      <w:r>
        <w:rPr>
          <w:spacing w:val="-2"/>
        </w:rPr>
        <w:t xml:space="preserve"> </w:t>
      </w:r>
      <w:r>
        <w:t>к</w:t>
      </w:r>
      <w:r>
        <w:rPr>
          <w:spacing w:val="-3"/>
        </w:rPr>
        <w:t xml:space="preserve"> </w:t>
      </w:r>
      <w:r>
        <w:t>культуре</w:t>
      </w:r>
      <w:r>
        <w:rPr>
          <w:spacing w:val="-2"/>
        </w:rPr>
        <w:t xml:space="preserve"> </w:t>
      </w:r>
      <w:r>
        <w:t>и наследию родного</w:t>
      </w:r>
      <w:r>
        <w:rPr>
          <w:spacing w:val="-1"/>
        </w:rPr>
        <w:t xml:space="preserve"> </w:t>
      </w:r>
      <w:r>
        <w:t>края,</w:t>
      </w:r>
      <w:r>
        <w:rPr>
          <w:spacing w:val="5"/>
        </w:rPr>
        <w:t xml:space="preserve"> </w:t>
      </w:r>
      <w:r>
        <w:t>а</w:t>
      </w:r>
      <w:r>
        <w:rPr>
          <w:spacing w:val="-2"/>
        </w:rPr>
        <w:t xml:space="preserve"> </w:t>
      </w:r>
      <w:r>
        <w:t>также</w:t>
      </w:r>
      <w:r>
        <w:rPr>
          <w:spacing w:val="-2"/>
        </w:rPr>
        <w:t xml:space="preserve"> </w:t>
      </w:r>
      <w:r>
        <w:t>способствует</w:t>
      </w:r>
      <w:r>
        <w:rPr>
          <w:spacing w:val="-1"/>
        </w:rPr>
        <w:t xml:space="preserve"> </w:t>
      </w:r>
      <w:r>
        <w:t xml:space="preserve">расширению </w:t>
      </w:r>
      <w:r>
        <w:rPr>
          <w:spacing w:val="-5"/>
        </w:rPr>
        <w:t>их</w:t>
      </w:r>
    </w:p>
    <w:p w:rsidR="00C51549" w:rsidRDefault="00C51549">
      <w:pPr>
        <w:sectPr w:rsidR="00C51549">
          <w:pgSz w:w="11910" w:h="16840"/>
          <w:pgMar w:top="1040" w:right="280" w:bottom="1560" w:left="320" w:header="0" w:footer="1312" w:gutter="0"/>
          <w:cols w:space="720"/>
        </w:sectPr>
      </w:pPr>
    </w:p>
    <w:p w:rsidR="00C51549" w:rsidRDefault="00C04401">
      <w:pPr>
        <w:pStyle w:val="a3"/>
        <w:spacing w:before="66"/>
        <w:ind w:right="562"/>
      </w:pPr>
      <w:r>
        <w:lastRenderedPageBreak/>
        <w:t>кругозора,</w:t>
      </w:r>
      <w:r>
        <w:rPr>
          <w:spacing w:val="-2"/>
        </w:rPr>
        <w:t xml:space="preserve"> </w:t>
      </w:r>
      <w:r>
        <w:t>развитию</w:t>
      </w:r>
      <w:r>
        <w:rPr>
          <w:spacing w:val="-2"/>
        </w:rPr>
        <w:t xml:space="preserve"> </w:t>
      </w:r>
      <w:r>
        <w:t>художественного</w:t>
      </w:r>
      <w:r>
        <w:rPr>
          <w:spacing w:val="-2"/>
        </w:rPr>
        <w:t xml:space="preserve"> </w:t>
      </w:r>
      <w:r>
        <w:t>вкуса,</w:t>
      </w:r>
      <w:r>
        <w:rPr>
          <w:spacing w:val="-2"/>
        </w:rPr>
        <w:t xml:space="preserve"> </w:t>
      </w:r>
      <w:r>
        <w:t>любви</w:t>
      </w:r>
      <w:r>
        <w:rPr>
          <w:spacing w:val="-2"/>
        </w:rPr>
        <w:t xml:space="preserve"> </w:t>
      </w:r>
      <w:r>
        <w:t>к «малой»</w:t>
      </w:r>
      <w:r>
        <w:rPr>
          <w:spacing w:val="-8"/>
        </w:rPr>
        <w:t xml:space="preserve"> </w:t>
      </w:r>
      <w:r>
        <w:t>Родине –</w:t>
      </w:r>
      <w:r>
        <w:rPr>
          <w:spacing w:val="-2"/>
        </w:rPr>
        <w:t xml:space="preserve"> </w:t>
      </w:r>
      <w:r>
        <w:t>к</w:t>
      </w:r>
      <w:r>
        <w:rPr>
          <w:spacing w:val="-2"/>
        </w:rPr>
        <w:t xml:space="preserve"> </w:t>
      </w:r>
      <w:r>
        <w:t>краю,</w:t>
      </w:r>
      <w:r>
        <w:rPr>
          <w:spacing w:val="-2"/>
        </w:rPr>
        <w:t xml:space="preserve"> </w:t>
      </w:r>
      <w:r>
        <w:t>в</w:t>
      </w:r>
      <w:r>
        <w:rPr>
          <w:spacing w:val="-3"/>
        </w:rPr>
        <w:t xml:space="preserve"> </w:t>
      </w:r>
      <w:r>
        <w:t xml:space="preserve">котором они живут. Часть слова «мини» отражает возраст детей, для которых они предназначены, размеры экспозиции и четко определенную тематику такого музея. Важная особенность мини-музея в их создании участвуют дети и родители. Назначение создаваемых мини- </w:t>
      </w:r>
      <w:r>
        <w:t xml:space="preserve">музеев — вовлечь детей в деятельность и общение, воздействовать на их эмоциональную </w:t>
      </w:r>
      <w:r>
        <w:rPr>
          <w:spacing w:val="-2"/>
        </w:rPr>
        <w:t>сферу.</w:t>
      </w:r>
    </w:p>
    <w:p w:rsidR="00C51549" w:rsidRDefault="00C04401">
      <w:pPr>
        <w:pStyle w:val="a3"/>
        <w:spacing w:before="1"/>
        <w:ind w:right="564" w:firstLine="566"/>
      </w:pPr>
      <w:r>
        <w:t>Назначение регионального компонента - защита и развитие системой образования региональных культурных традиций и особенностей; сохранение единого образовательного про</w:t>
      </w:r>
      <w:r>
        <w:t>странства России; обеспечение прав подрастающего поколения на доступное образование; вооружение дошкольников системой знаний о регионе.</w:t>
      </w:r>
    </w:p>
    <w:p w:rsidR="00C51549" w:rsidRDefault="00C04401">
      <w:pPr>
        <w:pStyle w:val="a3"/>
        <w:ind w:right="568" w:firstLine="566"/>
      </w:pPr>
      <w:r>
        <w:t>Обучение в региональном компоненте строится на основе преемственности поколений, уникальности природной и культурно-исто</w:t>
      </w:r>
      <w:r>
        <w:t>рической среды и региональной системы образования как важнейшего фактора развития территории.</w:t>
      </w:r>
    </w:p>
    <w:p w:rsidR="00C51549" w:rsidRDefault="00C04401">
      <w:pPr>
        <w:pStyle w:val="a3"/>
        <w:ind w:right="565" w:firstLine="566"/>
      </w:pPr>
      <w:r>
        <w:t>Природное, культурно-историческое, социально-экономическое своеобразие местности предопределяет отбор содержания регионального компонента образования, усвоение ко</w:t>
      </w:r>
      <w:r>
        <w:t>торого позволяет выпускникам Организации адаптироваться к условиям</w:t>
      </w:r>
      <w:r>
        <w:rPr>
          <w:spacing w:val="40"/>
        </w:rPr>
        <w:t xml:space="preserve"> </w:t>
      </w:r>
      <w:r>
        <w:t>жизни в ближайшем социуме, проникнуться любовью к родной земле, воспитать у себя потребность в здоровом образе жизни, рациональном использовании природных богатств, в охране окружающей сред</w:t>
      </w:r>
      <w:r>
        <w:t>ы.</w:t>
      </w:r>
    </w:p>
    <w:p w:rsidR="00C51549" w:rsidRDefault="00C04401">
      <w:pPr>
        <w:pStyle w:val="a3"/>
        <w:ind w:right="565" w:firstLine="566"/>
      </w:pPr>
      <w:r>
        <w:t>Содержание регионального компонента образования призвано способствовать формированию у дошкольников духовно-нравственных ориентаций, развитию их творческого потенциала, толерантности в условиях современного мира.</w:t>
      </w:r>
    </w:p>
    <w:p w:rsidR="00C51549" w:rsidRDefault="00C04401">
      <w:pPr>
        <w:pStyle w:val="a3"/>
        <w:spacing w:before="1"/>
        <w:ind w:firstLine="427"/>
        <w:jc w:val="left"/>
      </w:pPr>
      <w:r>
        <w:t>Для эффективной реализации культурной на</w:t>
      </w:r>
      <w:r>
        <w:t>правленности регионального компонента Организации создало следующие педагогические условия:</w:t>
      </w:r>
    </w:p>
    <w:p w:rsidR="00C51549" w:rsidRDefault="00C04401">
      <w:pPr>
        <w:pStyle w:val="a4"/>
        <w:numPr>
          <w:ilvl w:val="1"/>
          <w:numId w:val="44"/>
        </w:numPr>
        <w:tabs>
          <w:tab w:val="left" w:pos="2233"/>
        </w:tabs>
        <w:ind w:right="565" w:firstLine="427"/>
        <w:rPr>
          <w:sz w:val="24"/>
        </w:rPr>
      </w:pPr>
      <w:r>
        <w:rPr>
          <w:sz w:val="24"/>
        </w:rPr>
        <w:t>формирование</w:t>
      </w:r>
      <w:r>
        <w:rPr>
          <w:spacing w:val="40"/>
          <w:sz w:val="24"/>
        </w:rPr>
        <w:t xml:space="preserve"> </w:t>
      </w:r>
      <w:r>
        <w:rPr>
          <w:sz w:val="24"/>
        </w:rPr>
        <w:t>культурной</w:t>
      </w:r>
      <w:r>
        <w:rPr>
          <w:spacing w:val="40"/>
          <w:sz w:val="24"/>
        </w:rPr>
        <w:t xml:space="preserve"> </w:t>
      </w:r>
      <w:r>
        <w:rPr>
          <w:sz w:val="24"/>
        </w:rPr>
        <w:t>направленности</w:t>
      </w:r>
      <w:r>
        <w:rPr>
          <w:spacing w:val="40"/>
          <w:sz w:val="24"/>
        </w:rPr>
        <w:t xml:space="preserve"> </w:t>
      </w:r>
      <w:r>
        <w:rPr>
          <w:sz w:val="24"/>
        </w:rPr>
        <w:t>личности</w:t>
      </w:r>
      <w:r>
        <w:rPr>
          <w:spacing w:val="40"/>
          <w:sz w:val="24"/>
        </w:rPr>
        <w:t xml:space="preserve"> </w:t>
      </w:r>
      <w:r>
        <w:rPr>
          <w:sz w:val="24"/>
        </w:rPr>
        <w:t>дошкольника,</w:t>
      </w:r>
      <w:r>
        <w:rPr>
          <w:spacing w:val="40"/>
          <w:sz w:val="24"/>
        </w:rPr>
        <w:t xml:space="preserve"> </w:t>
      </w:r>
      <w:r>
        <w:rPr>
          <w:sz w:val="24"/>
        </w:rPr>
        <w:t>на</w:t>
      </w:r>
      <w:r>
        <w:rPr>
          <w:spacing w:val="40"/>
          <w:sz w:val="24"/>
        </w:rPr>
        <w:t xml:space="preserve"> </w:t>
      </w:r>
      <w:r>
        <w:rPr>
          <w:sz w:val="24"/>
        </w:rPr>
        <w:t>основе обновления содержания регионального компонента;</w:t>
      </w:r>
    </w:p>
    <w:p w:rsidR="00C51549" w:rsidRDefault="00C04401">
      <w:pPr>
        <w:pStyle w:val="a4"/>
        <w:numPr>
          <w:ilvl w:val="1"/>
          <w:numId w:val="44"/>
        </w:numPr>
        <w:tabs>
          <w:tab w:val="left" w:pos="2233"/>
        </w:tabs>
        <w:ind w:right="572" w:firstLine="427"/>
        <w:rPr>
          <w:sz w:val="24"/>
        </w:rPr>
      </w:pPr>
      <w:r>
        <w:rPr>
          <w:sz w:val="24"/>
        </w:rPr>
        <w:t>подготовка</w:t>
      </w:r>
      <w:r>
        <w:rPr>
          <w:spacing w:val="-3"/>
          <w:sz w:val="24"/>
        </w:rPr>
        <w:t xml:space="preserve"> </w:t>
      </w:r>
      <w:r>
        <w:rPr>
          <w:sz w:val="24"/>
        </w:rPr>
        <w:t>педагогического</w:t>
      </w:r>
      <w:r>
        <w:rPr>
          <w:spacing w:val="-3"/>
          <w:sz w:val="24"/>
        </w:rPr>
        <w:t xml:space="preserve"> </w:t>
      </w:r>
      <w:r>
        <w:rPr>
          <w:sz w:val="24"/>
        </w:rPr>
        <w:t>коллектива</w:t>
      </w:r>
      <w:r>
        <w:rPr>
          <w:spacing w:val="-4"/>
          <w:sz w:val="24"/>
        </w:rPr>
        <w:t xml:space="preserve"> </w:t>
      </w:r>
      <w:r>
        <w:rPr>
          <w:sz w:val="24"/>
        </w:rPr>
        <w:t>к</w:t>
      </w:r>
      <w:r>
        <w:rPr>
          <w:spacing w:val="-2"/>
          <w:sz w:val="24"/>
        </w:rPr>
        <w:t xml:space="preserve"> </w:t>
      </w:r>
      <w:r>
        <w:rPr>
          <w:sz w:val="24"/>
        </w:rPr>
        <w:t>реали</w:t>
      </w:r>
      <w:r>
        <w:rPr>
          <w:sz w:val="24"/>
        </w:rPr>
        <w:t>зации</w:t>
      </w:r>
      <w:r>
        <w:rPr>
          <w:spacing w:val="-4"/>
          <w:sz w:val="24"/>
        </w:rPr>
        <w:t xml:space="preserve"> </w:t>
      </w:r>
      <w:r>
        <w:rPr>
          <w:sz w:val="24"/>
        </w:rPr>
        <w:t>культурной</w:t>
      </w:r>
      <w:r>
        <w:rPr>
          <w:spacing w:val="-2"/>
          <w:sz w:val="24"/>
        </w:rPr>
        <w:t xml:space="preserve"> </w:t>
      </w:r>
      <w:r>
        <w:rPr>
          <w:sz w:val="24"/>
        </w:rPr>
        <w:t>направленности регионального компонента дошкольного образования;</w:t>
      </w:r>
    </w:p>
    <w:p w:rsidR="00C51549" w:rsidRDefault="00C04401">
      <w:pPr>
        <w:pStyle w:val="a4"/>
        <w:numPr>
          <w:ilvl w:val="1"/>
          <w:numId w:val="44"/>
        </w:numPr>
        <w:tabs>
          <w:tab w:val="left" w:pos="2233"/>
        </w:tabs>
        <w:ind w:left="2233" w:hanging="424"/>
        <w:rPr>
          <w:sz w:val="24"/>
        </w:rPr>
      </w:pPr>
      <w:r>
        <w:rPr>
          <w:sz w:val="24"/>
        </w:rPr>
        <w:t>создание</w:t>
      </w:r>
      <w:r>
        <w:rPr>
          <w:spacing w:val="-9"/>
          <w:sz w:val="24"/>
        </w:rPr>
        <w:t xml:space="preserve"> </w:t>
      </w:r>
      <w:r>
        <w:rPr>
          <w:sz w:val="24"/>
        </w:rPr>
        <w:t>культурно-развивающей</w:t>
      </w:r>
      <w:r>
        <w:rPr>
          <w:spacing w:val="-5"/>
          <w:sz w:val="24"/>
        </w:rPr>
        <w:t xml:space="preserve"> </w:t>
      </w:r>
      <w:r>
        <w:rPr>
          <w:sz w:val="24"/>
        </w:rPr>
        <w:t>среды</w:t>
      </w:r>
      <w:r>
        <w:rPr>
          <w:spacing w:val="-5"/>
          <w:sz w:val="24"/>
        </w:rPr>
        <w:t xml:space="preserve"> </w:t>
      </w:r>
      <w:r>
        <w:rPr>
          <w:spacing w:val="-2"/>
          <w:sz w:val="24"/>
        </w:rPr>
        <w:t>Организации;</w:t>
      </w:r>
    </w:p>
    <w:p w:rsidR="00C51549" w:rsidRDefault="00C04401">
      <w:pPr>
        <w:pStyle w:val="a4"/>
        <w:numPr>
          <w:ilvl w:val="1"/>
          <w:numId w:val="44"/>
        </w:numPr>
        <w:tabs>
          <w:tab w:val="left" w:pos="2233"/>
        </w:tabs>
        <w:ind w:left="2233" w:hanging="424"/>
        <w:rPr>
          <w:sz w:val="24"/>
        </w:rPr>
      </w:pPr>
      <w:r>
        <w:rPr>
          <w:sz w:val="24"/>
        </w:rPr>
        <w:t>организация</w:t>
      </w:r>
      <w:r>
        <w:rPr>
          <w:spacing w:val="-3"/>
          <w:sz w:val="24"/>
        </w:rPr>
        <w:t xml:space="preserve"> </w:t>
      </w:r>
      <w:r>
        <w:rPr>
          <w:sz w:val="24"/>
        </w:rPr>
        <w:t>эффективного</w:t>
      </w:r>
      <w:r>
        <w:rPr>
          <w:spacing w:val="-3"/>
          <w:sz w:val="24"/>
        </w:rPr>
        <w:t xml:space="preserve"> </w:t>
      </w:r>
      <w:r>
        <w:rPr>
          <w:sz w:val="24"/>
        </w:rPr>
        <w:t>взаимодействия</w:t>
      </w:r>
      <w:r>
        <w:rPr>
          <w:spacing w:val="-3"/>
          <w:sz w:val="24"/>
        </w:rPr>
        <w:t xml:space="preserve"> </w:t>
      </w:r>
      <w:r>
        <w:rPr>
          <w:sz w:val="24"/>
        </w:rPr>
        <w:t>Организации</w:t>
      </w:r>
      <w:r>
        <w:rPr>
          <w:spacing w:val="-5"/>
          <w:sz w:val="24"/>
        </w:rPr>
        <w:t xml:space="preserve"> </w:t>
      </w:r>
      <w:r>
        <w:rPr>
          <w:sz w:val="24"/>
        </w:rPr>
        <w:t>и</w:t>
      </w:r>
      <w:r>
        <w:rPr>
          <w:spacing w:val="-2"/>
          <w:sz w:val="24"/>
        </w:rPr>
        <w:t xml:space="preserve"> семьи.</w:t>
      </w:r>
    </w:p>
    <w:p w:rsidR="00C51549" w:rsidRDefault="00C04401">
      <w:pPr>
        <w:pStyle w:val="a3"/>
        <w:ind w:right="571" w:firstLine="427"/>
      </w:pPr>
      <w:r>
        <w:t>При определении педагогических условий, реализации культурной н</w:t>
      </w:r>
      <w:r>
        <w:t>аправленности регионального компонента дошкольного образования были учтены следующие</w:t>
      </w:r>
      <w:r>
        <w:rPr>
          <w:spacing w:val="40"/>
        </w:rPr>
        <w:t xml:space="preserve"> </w:t>
      </w:r>
      <w:r>
        <w:rPr>
          <w:spacing w:val="-2"/>
        </w:rPr>
        <w:t>положения:</w:t>
      </w:r>
    </w:p>
    <w:p w:rsidR="00C51549" w:rsidRDefault="00C04401">
      <w:pPr>
        <w:pStyle w:val="a4"/>
        <w:numPr>
          <w:ilvl w:val="1"/>
          <w:numId w:val="44"/>
        </w:numPr>
        <w:tabs>
          <w:tab w:val="left" w:pos="2233"/>
        </w:tabs>
        <w:ind w:right="567" w:firstLine="427"/>
        <w:rPr>
          <w:sz w:val="24"/>
        </w:rPr>
      </w:pPr>
      <w:r>
        <w:rPr>
          <w:sz w:val="24"/>
        </w:rPr>
        <w:t>определение</w:t>
      </w:r>
      <w:r>
        <w:rPr>
          <w:spacing w:val="40"/>
          <w:sz w:val="24"/>
        </w:rPr>
        <w:t xml:space="preserve"> </w:t>
      </w:r>
      <w:r>
        <w:rPr>
          <w:sz w:val="24"/>
        </w:rPr>
        <w:t>социального</w:t>
      </w:r>
      <w:r>
        <w:rPr>
          <w:spacing w:val="40"/>
          <w:sz w:val="24"/>
        </w:rPr>
        <w:t xml:space="preserve"> </w:t>
      </w:r>
      <w:r>
        <w:rPr>
          <w:sz w:val="24"/>
        </w:rPr>
        <w:t>заказа</w:t>
      </w:r>
      <w:r>
        <w:rPr>
          <w:spacing w:val="40"/>
          <w:sz w:val="24"/>
        </w:rPr>
        <w:t xml:space="preserve"> </w:t>
      </w:r>
      <w:r>
        <w:rPr>
          <w:sz w:val="24"/>
        </w:rPr>
        <w:t>на</w:t>
      </w:r>
      <w:r>
        <w:rPr>
          <w:spacing w:val="40"/>
          <w:sz w:val="24"/>
        </w:rPr>
        <w:t xml:space="preserve"> </w:t>
      </w:r>
      <w:r>
        <w:rPr>
          <w:sz w:val="24"/>
        </w:rPr>
        <w:t>интеграцию</w:t>
      </w:r>
      <w:r>
        <w:rPr>
          <w:spacing w:val="40"/>
          <w:sz w:val="24"/>
        </w:rPr>
        <w:t xml:space="preserve"> </w:t>
      </w:r>
      <w:r>
        <w:rPr>
          <w:sz w:val="24"/>
        </w:rPr>
        <w:t>личности</w:t>
      </w:r>
      <w:r>
        <w:rPr>
          <w:spacing w:val="40"/>
          <w:sz w:val="24"/>
        </w:rPr>
        <w:t xml:space="preserve"> </w:t>
      </w:r>
      <w:r>
        <w:rPr>
          <w:sz w:val="24"/>
        </w:rPr>
        <w:t>в</w:t>
      </w:r>
      <w:r>
        <w:rPr>
          <w:spacing w:val="40"/>
          <w:sz w:val="24"/>
        </w:rPr>
        <w:t xml:space="preserve"> </w:t>
      </w:r>
      <w:r>
        <w:rPr>
          <w:sz w:val="24"/>
        </w:rPr>
        <w:t>национальную</w:t>
      </w:r>
      <w:r>
        <w:rPr>
          <w:spacing w:val="40"/>
          <w:sz w:val="24"/>
        </w:rPr>
        <w:t xml:space="preserve"> </w:t>
      </w:r>
      <w:r>
        <w:rPr>
          <w:sz w:val="24"/>
        </w:rPr>
        <w:t>и</w:t>
      </w:r>
      <w:r>
        <w:rPr>
          <w:spacing w:val="80"/>
          <w:sz w:val="24"/>
        </w:rPr>
        <w:t xml:space="preserve"> </w:t>
      </w:r>
      <w:r>
        <w:rPr>
          <w:sz w:val="24"/>
        </w:rPr>
        <w:t>мировую культуру;</w:t>
      </w:r>
    </w:p>
    <w:p w:rsidR="00C51549" w:rsidRDefault="00C04401">
      <w:pPr>
        <w:pStyle w:val="a4"/>
        <w:numPr>
          <w:ilvl w:val="1"/>
          <w:numId w:val="44"/>
        </w:numPr>
        <w:tabs>
          <w:tab w:val="left" w:pos="2233"/>
          <w:tab w:val="left" w:pos="3529"/>
          <w:tab w:val="left" w:pos="4864"/>
          <w:tab w:val="left" w:pos="6243"/>
          <w:tab w:val="left" w:pos="7955"/>
          <w:tab w:val="left" w:pos="9375"/>
        </w:tabs>
        <w:ind w:right="570" w:firstLine="427"/>
        <w:rPr>
          <w:sz w:val="24"/>
        </w:rPr>
      </w:pPr>
      <w:r>
        <w:rPr>
          <w:spacing w:val="-2"/>
          <w:sz w:val="24"/>
        </w:rPr>
        <w:t>выявление</w:t>
      </w:r>
      <w:r>
        <w:rPr>
          <w:sz w:val="24"/>
        </w:rPr>
        <w:tab/>
      </w:r>
      <w:r>
        <w:rPr>
          <w:spacing w:val="-2"/>
          <w:sz w:val="24"/>
        </w:rPr>
        <w:t>специфики</w:t>
      </w:r>
      <w:r>
        <w:rPr>
          <w:sz w:val="24"/>
        </w:rPr>
        <w:tab/>
      </w:r>
      <w:r>
        <w:rPr>
          <w:spacing w:val="-2"/>
          <w:sz w:val="24"/>
        </w:rPr>
        <w:t>реализации</w:t>
      </w:r>
      <w:r>
        <w:rPr>
          <w:sz w:val="24"/>
        </w:rPr>
        <w:tab/>
      </w:r>
      <w:r>
        <w:rPr>
          <w:spacing w:val="-2"/>
          <w:sz w:val="24"/>
        </w:rPr>
        <w:t>регионального</w:t>
      </w:r>
      <w:r>
        <w:rPr>
          <w:sz w:val="24"/>
        </w:rPr>
        <w:tab/>
      </w:r>
      <w:r>
        <w:rPr>
          <w:spacing w:val="-2"/>
          <w:sz w:val="24"/>
        </w:rPr>
        <w:t>компонента</w:t>
      </w:r>
      <w:r>
        <w:rPr>
          <w:sz w:val="24"/>
        </w:rPr>
        <w:tab/>
      </w:r>
      <w:r>
        <w:rPr>
          <w:spacing w:val="-2"/>
          <w:sz w:val="24"/>
        </w:rPr>
        <w:t xml:space="preserve">дошкольного </w:t>
      </w:r>
      <w:r>
        <w:rPr>
          <w:sz w:val="24"/>
        </w:rPr>
        <w:t>образования в области;</w:t>
      </w:r>
    </w:p>
    <w:p w:rsidR="00C51549" w:rsidRDefault="00C04401">
      <w:pPr>
        <w:pStyle w:val="a4"/>
        <w:numPr>
          <w:ilvl w:val="1"/>
          <w:numId w:val="44"/>
        </w:numPr>
        <w:tabs>
          <w:tab w:val="left" w:pos="2233"/>
        </w:tabs>
        <w:ind w:left="2233" w:hanging="424"/>
        <w:rPr>
          <w:sz w:val="24"/>
        </w:rPr>
      </w:pPr>
      <w:r>
        <w:rPr>
          <w:sz w:val="24"/>
        </w:rPr>
        <w:t>использование</w:t>
      </w:r>
      <w:r>
        <w:rPr>
          <w:spacing w:val="-9"/>
          <w:sz w:val="24"/>
        </w:rPr>
        <w:t xml:space="preserve"> </w:t>
      </w:r>
      <w:r>
        <w:rPr>
          <w:sz w:val="24"/>
        </w:rPr>
        <w:t>принципа</w:t>
      </w:r>
      <w:r>
        <w:rPr>
          <w:spacing w:val="-6"/>
          <w:sz w:val="24"/>
        </w:rPr>
        <w:t xml:space="preserve"> </w:t>
      </w:r>
      <w:r>
        <w:rPr>
          <w:sz w:val="24"/>
        </w:rPr>
        <w:t>культурализма</w:t>
      </w:r>
      <w:r>
        <w:rPr>
          <w:spacing w:val="-7"/>
          <w:sz w:val="24"/>
        </w:rPr>
        <w:t xml:space="preserve"> </w:t>
      </w:r>
      <w:r>
        <w:rPr>
          <w:sz w:val="24"/>
        </w:rPr>
        <w:t>в</w:t>
      </w:r>
      <w:r>
        <w:rPr>
          <w:spacing w:val="-6"/>
          <w:sz w:val="24"/>
        </w:rPr>
        <w:t xml:space="preserve"> </w:t>
      </w:r>
      <w:r>
        <w:rPr>
          <w:sz w:val="24"/>
        </w:rPr>
        <w:t>образовательном</w:t>
      </w:r>
      <w:r>
        <w:rPr>
          <w:spacing w:val="-6"/>
          <w:sz w:val="24"/>
        </w:rPr>
        <w:t xml:space="preserve"> </w:t>
      </w:r>
      <w:r>
        <w:rPr>
          <w:spacing w:val="-2"/>
          <w:sz w:val="24"/>
        </w:rPr>
        <w:t>процессе.</w:t>
      </w:r>
    </w:p>
    <w:p w:rsidR="00C51549" w:rsidRDefault="00C04401">
      <w:pPr>
        <w:ind w:left="1382"/>
        <w:rPr>
          <w:sz w:val="24"/>
        </w:rPr>
      </w:pPr>
      <w:r>
        <w:rPr>
          <w:b/>
          <w:sz w:val="24"/>
        </w:rPr>
        <w:t>Мини</w:t>
      </w:r>
      <w:r>
        <w:rPr>
          <w:b/>
          <w:spacing w:val="-2"/>
          <w:sz w:val="24"/>
        </w:rPr>
        <w:t xml:space="preserve"> </w:t>
      </w:r>
      <w:r>
        <w:rPr>
          <w:b/>
          <w:sz w:val="24"/>
        </w:rPr>
        <w:t>-</w:t>
      </w:r>
      <w:r>
        <w:rPr>
          <w:b/>
          <w:spacing w:val="-4"/>
          <w:sz w:val="24"/>
        </w:rPr>
        <w:t xml:space="preserve"> </w:t>
      </w:r>
      <w:r>
        <w:rPr>
          <w:b/>
          <w:sz w:val="24"/>
        </w:rPr>
        <w:t>музей</w:t>
      </w:r>
      <w:r>
        <w:rPr>
          <w:b/>
          <w:spacing w:val="-2"/>
          <w:sz w:val="24"/>
        </w:rPr>
        <w:t xml:space="preserve"> </w:t>
      </w:r>
      <w:r>
        <w:rPr>
          <w:b/>
          <w:sz w:val="24"/>
        </w:rPr>
        <w:t>в</w:t>
      </w:r>
      <w:r>
        <w:rPr>
          <w:b/>
          <w:spacing w:val="-3"/>
          <w:sz w:val="24"/>
        </w:rPr>
        <w:t xml:space="preserve"> </w:t>
      </w:r>
      <w:r>
        <w:rPr>
          <w:b/>
          <w:sz w:val="24"/>
        </w:rPr>
        <w:t>нашей группе:</w:t>
      </w:r>
      <w:r>
        <w:rPr>
          <w:b/>
          <w:spacing w:val="3"/>
          <w:sz w:val="24"/>
        </w:rPr>
        <w:t xml:space="preserve"> </w:t>
      </w:r>
      <w:r>
        <w:rPr>
          <w:sz w:val="24"/>
        </w:rPr>
        <w:t>«Мир</w:t>
      </w:r>
      <w:r>
        <w:rPr>
          <w:spacing w:val="-2"/>
          <w:sz w:val="24"/>
        </w:rPr>
        <w:t xml:space="preserve"> транспорта»</w:t>
      </w:r>
    </w:p>
    <w:p w:rsidR="00C51549" w:rsidRDefault="00C04401">
      <w:pPr>
        <w:pStyle w:val="a3"/>
        <w:ind w:right="564" w:firstLine="566"/>
      </w:pPr>
      <w:r>
        <w:t>Мини-музеи в детском саду с начала своего существования интерактивны. Любой мини-музей содержит экспонаты, которые можно т</w:t>
      </w:r>
      <w:r>
        <w:t>рогать, нюхать, рассматривать. С экспонатами можно играть, а при желании даже взять домой на время. И эта особенность, безусловно, очень привлекает детей. А раз у</w:t>
      </w:r>
      <w:r>
        <w:rPr>
          <w:spacing w:val="-3"/>
        </w:rPr>
        <w:t xml:space="preserve"> </w:t>
      </w:r>
      <w:r>
        <w:t>них появляется интерес, обучение становится более</w:t>
      </w:r>
      <w:r>
        <w:rPr>
          <w:spacing w:val="34"/>
        </w:rPr>
        <w:t xml:space="preserve"> </w:t>
      </w:r>
      <w:r>
        <w:t>эффективным.</w:t>
      </w:r>
      <w:r>
        <w:rPr>
          <w:spacing w:val="36"/>
        </w:rPr>
        <w:t xml:space="preserve"> </w:t>
      </w:r>
      <w:r>
        <w:t>К</w:t>
      </w:r>
      <w:r>
        <w:rPr>
          <w:spacing w:val="34"/>
        </w:rPr>
        <w:t xml:space="preserve"> </w:t>
      </w:r>
      <w:r>
        <w:t>тому</w:t>
      </w:r>
      <w:r>
        <w:rPr>
          <w:spacing w:val="31"/>
        </w:rPr>
        <w:t xml:space="preserve"> </w:t>
      </w:r>
      <w:r>
        <w:t>же</w:t>
      </w:r>
      <w:r>
        <w:rPr>
          <w:spacing w:val="37"/>
        </w:rPr>
        <w:t xml:space="preserve"> </w:t>
      </w:r>
      <w:r>
        <w:t>мини-музей</w:t>
      </w:r>
      <w:r>
        <w:rPr>
          <w:spacing w:val="37"/>
        </w:rPr>
        <w:t xml:space="preserve"> </w:t>
      </w:r>
      <w:r>
        <w:t>для</w:t>
      </w:r>
      <w:r>
        <w:rPr>
          <w:spacing w:val="36"/>
        </w:rPr>
        <w:t xml:space="preserve"> </w:t>
      </w:r>
      <w:r>
        <w:t>ребен</w:t>
      </w:r>
      <w:r>
        <w:t>ка</w:t>
      </w:r>
      <w:r>
        <w:rPr>
          <w:spacing w:val="37"/>
        </w:rPr>
        <w:t xml:space="preserve"> </w:t>
      </w:r>
      <w:r>
        <w:t>–</w:t>
      </w:r>
      <w:r>
        <w:rPr>
          <w:spacing w:val="36"/>
        </w:rPr>
        <w:t xml:space="preserve"> </w:t>
      </w:r>
      <w:r>
        <w:t>это</w:t>
      </w:r>
      <w:r>
        <w:rPr>
          <w:spacing w:val="36"/>
        </w:rPr>
        <w:t xml:space="preserve"> </w:t>
      </w:r>
      <w:r>
        <w:t>что-то</w:t>
      </w:r>
      <w:r>
        <w:rPr>
          <w:spacing w:val="36"/>
        </w:rPr>
        <w:t xml:space="preserve"> </w:t>
      </w:r>
      <w:r>
        <w:t>свое,</w:t>
      </w:r>
      <w:r>
        <w:rPr>
          <w:spacing w:val="36"/>
        </w:rPr>
        <w:t xml:space="preserve"> </w:t>
      </w:r>
      <w:r>
        <w:t>родное,</w:t>
      </w:r>
      <w:r>
        <w:rPr>
          <w:spacing w:val="36"/>
        </w:rPr>
        <w:t xml:space="preserve"> </w:t>
      </w:r>
      <w:r>
        <w:t>так как дети принимают непосредственное участие в его создании. Они с гордостью показывают экспонаты и рассказывают о них. Тематика мини-музеев может быть различной. Это могут быть картинные галереи, фольклорные избы, горницы; это может быть мини-музей одн</w:t>
      </w:r>
      <w:r>
        <w:t>ой или разных игрушек, транспорта и т.д. Мини-музеи позволяют воспитателям сделать слово «музей» привычным и привлекательным для детей. Экспонаты используются для развития речи, воображения, интеллекта, эмоциональной сферы</w:t>
      </w:r>
      <w:r>
        <w:rPr>
          <w:spacing w:val="69"/>
        </w:rPr>
        <w:t xml:space="preserve"> </w:t>
      </w:r>
      <w:r>
        <w:t>ребенка.</w:t>
      </w:r>
      <w:r>
        <w:rPr>
          <w:spacing w:val="72"/>
        </w:rPr>
        <w:t xml:space="preserve"> </w:t>
      </w:r>
      <w:r>
        <w:t>Любой</w:t>
      </w:r>
      <w:r>
        <w:rPr>
          <w:spacing w:val="73"/>
        </w:rPr>
        <w:t xml:space="preserve"> </w:t>
      </w:r>
      <w:r>
        <w:t>предмет</w:t>
      </w:r>
      <w:r>
        <w:rPr>
          <w:spacing w:val="72"/>
        </w:rPr>
        <w:t xml:space="preserve"> </w:t>
      </w:r>
      <w:r>
        <w:t>мини-музея</w:t>
      </w:r>
      <w:r>
        <w:rPr>
          <w:spacing w:val="74"/>
        </w:rPr>
        <w:t xml:space="preserve"> </w:t>
      </w:r>
      <w:r>
        <w:t>может</w:t>
      </w:r>
      <w:r>
        <w:rPr>
          <w:spacing w:val="72"/>
        </w:rPr>
        <w:t xml:space="preserve"> </w:t>
      </w:r>
      <w:r>
        <w:t>подсказать</w:t>
      </w:r>
      <w:r>
        <w:rPr>
          <w:spacing w:val="73"/>
        </w:rPr>
        <w:t xml:space="preserve"> </w:t>
      </w:r>
      <w:r>
        <w:t>тему</w:t>
      </w:r>
      <w:r>
        <w:rPr>
          <w:spacing w:val="67"/>
        </w:rPr>
        <w:t xml:space="preserve"> </w:t>
      </w:r>
      <w:r>
        <w:t>для</w:t>
      </w:r>
      <w:r>
        <w:rPr>
          <w:spacing w:val="75"/>
        </w:rPr>
        <w:t xml:space="preserve"> </w:t>
      </w:r>
      <w:r>
        <w:rPr>
          <w:spacing w:val="-2"/>
        </w:rPr>
        <w:t>интересного</w:t>
      </w:r>
    </w:p>
    <w:p w:rsidR="00C51549" w:rsidRDefault="00C51549">
      <w:pPr>
        <w:sectPr w:rsidR="00C51549">
          <w:pgSz w:w="11910" w:h="16840"/>
          <w:pgMar w:top="1040" w:right="280" w:bottom="1540" w:left="320" w:header="0" w:footer="1312" w:gutter="0"/>
          <w:cols w:space="720"/>
        </w:sectPr>
      </w:pPr>
    </w:p>
    <w:p w:rsidR="00C51549" w:rsidRDefault="00C04401">
      <w:pPr>
        <w:pStyle w:val="a3"/>
        <w:spacing w:before="66"/>
        <w:rPr>
          <w:b/>
          <w:i/>
        </w:rPr>
      </w:pPr>
      <w:r>
        <w:lastRenderedPageBreak/>
        <w:t>разговора.</w:t>
      </w:r>
      <w:r>
        <w:rPr>
          <w:spacing w:val="28"/>
        </w:rPr>
        <w:t xml:space="preserve"> </w:t>
      </w:r>
      <w:r>
        <w:t>На</w:t>
      </w:r>
      <w:r>
        <w:rPr>
          <w:spacing w:val="28"/>
        </w:rPr>
        <w:t xml:space="preserve"> </w:t>
      </w:r>
      <w:r>
        <w:t>базе</w:t>
      </w:r>
      <w:r>
        <w:rPr>
          <w:spacing w:val="30"/>
        </w:rPr>
        <w:t xml:space="preserve"> </w:t>
      </w:r>
      <w:r>
        <w:t>мини-музея</w:t>
      </w:r>
      <w:r>
        <w:rPr>
          <w:spacing w:val="30"/>
        </w:rPr>
        <w:t xml:space="preserve"> </w:t>
      </w:r>
      <w:r>
        <w:t>организовывают</w:t>
      </w:r>
      <w:r>
        <w:rPr>
          <w:spacing w:val="32"/>
        </w:rPr>
        <w:t xml:space="preserve"> </w:t>
      </w:r>
      <w:r>
        <w:t>кратковременные</w:t>
      </w:r>
      <w:r>
        <w:rPr>
          <w:spacing w:val="28"/>
        </w:rPr>
        <w:t xml:space="preserve"> </w:t>
      </w:r>
      <w:r>
        <w:t>выставки.</w:t>
      </w:r>
      <w:r>
        <w:rPr>
          <w:spacing w:val="38"/>
        </w:rPr>
        <w:t xml:space="preserve"> </w:t>
      </w:r>
      <w:r>
        <w:rPr>
          <w:b/>
          <w:i/>
          <w:spacing w:val="-2"/>
        </w:rPr>
        <w:t>Технология</w:t>
      </w:r>
    </w:p>
    <w:p w:rsidR="00C51549" w:rsidRDefault="00C04401">
      <w:pPr>
        <w:spacing w:before="5"/>
        <w:ind w:left="1382" w:right="565"/>
        <w:jc w:val="both"/>
        <w:rPr>
          <w:sz w:val="24"/>
        </w:rPr>
      </w:pPr>
      <w:r>
        <w:rPr>
          <w:b/>
          <w:i/>
          <w:sz w:val="24"/>
        </w:rPr>
        <w:t>«Музейная педагогика» это форма представления материала, которая способствует образному познанию, формирует социальну</w:t>
      </w:r>
      <w:r>
        <w:rPr>
          <w:b/>
          <w:i/>
          <w:sz w:val="24"/>
        </w:rPr>
        <w:t xml:space="preserve">ю установку, </w:t>
      </w:r>
      <w:r>
        <w:rPr>
          <w:sz w:val="24"/>
        </w:rPr>
        <w:t>делает жизнь всех участников образовательного процесса (детей, родителей и педагогов) более насыщенной и интересной, поднимает культуру воспитанников, развивает их интеллект, дает в руки новый инструмент для познания мира, а для педагогов и ро</w:t>
      </w:r>
      <w:r>
        <w:rPr>
          <w:sz w:val="24"/>
        </w:rPr>
        <w:t>дителей является центром сохранения ценностных ориентиров и педагогической культуры.</w:t>
      </w:r>
    </w:p>
    <w:p w:rsidR="00C51549" w:rsidRDefault="00C04401">
      <w:pPr>
        <w:pStyle w:val="2"/>
        <w:spacing w:before="202"/>
        <w:ind w:left="3012" w:right="1800" w:firstLine="156"/>
      </w:pPr>
      <w:r>
        <w:t>АВТОРСКАЯ ПЕДАГОГИЧЕСКАЯ ТЕХНОЛОГИЯ ПЕТРОВОЙ</w:t>
      </w:r>
      <w:r>
        <w:rPr>
          <w:spacing w:val="-6"/>
        </w:rPr>
        <w:t xml:space="preserve"> </w:t>
      </w:r>
      <w:r>
        <w:t>Т.И.,</w:t>
      </w:r>
      <w:r>
        <w:rPr>
          <w:spacing w:val="-7"/>
        </w:rPr>
        <w:t xml:space="preserve"> </w:t>
      </w:r>
      <w:r>
        <w:t>СЕРГЕЕВОЙ</w:t>
      </w:r>
      <w:r>
        <w:rPr>
          <w:spacing w:val="-7"/>
        </w:rPr>
        <w:t xml:space="preserve"> </w:t>
      </w:r>
      <w:r>
        <w:t>Е.Л.,</w:t>
      </w:r>
      <w:r>
        <w:rPr>
          <w:spacing w:val="-9"/>
        </w:rPr>
        <w:t xml:space="preserve"> </w:t>
      </w:r>
      <w:r>
        <w:t>ПЕТРОВОЙ</w:t>
      </w:r>
      <w:r>
        <w:rPr>
          <w:spacing w:val="-7"/>
        </w:rPr>
        <w:t xml:space="preserve"> </w:t>
      </w:r>
      <w:r>
        <w:t>Е.С.,</w:t>
      </w:r>
    </w:p>
    <w:p w:rsidR="00C51549" w:rsidRDefault="00C04401">
      <w:pPr>
        <w:ind w:left="4893" w:right="1503" w:hanging="2420"/>
        <w:rPr>
          <w:b/>
          <w:sz w:val="24"/>
        </w:rPr>
      </w:pPr>
      <w:r>
        <w:rPr>
          <w:b/>
          <w:sz w:val="24"/>
        </w:rPr>
        <w:t>«ПОДГОТОВКА</w:t>
      </w:r>
      <w:r>
        <w:rPr>
          <w:b/>
          <w:spacing w:val="-9"/>
          <w:sz w:val="24"/>
        </w:rPr>
        <w:t xml:space="preserve"> </w:t>
      </w:r>
      <w:r>
        <w:rPr>
          <w:b/>
          <w:sz w:val="24"/>
        </w:rPr>
        <w:t>И</w:t>
      </w:r>
      <w:r>
        <w:rPr>
          <w:b/>
          <w:spacing w:val="-11"/>
          <w:sz w:val="24"/>
        </w:rPr>
        <w:t xml:space="preserve"> </w:t>
      </w:r>
      <w:r>
        <w:rPr>
          <w:b/>
          <w:sz w:val="24"/>
        </w:rPr>
        <w:t>ПРОВЕДЕНИЕ</w:t>
      </w:r>
      <w:r>
        <w:rPr>
          <w:b/>
          <w:spacing w:val="-9"/>
          <w:sz w:val="24"/>
        </w:rPr>
        <w:t xml:space="preserve"> </w:t>
      </w:r>
      <w:r>
        <w:rPr>
          <w:b/>
          <w:sz w:val="24"/>
        </w:rPr>
        <w:t>ТЕАТРАЛИЗОВАННЫХ</w:t>
      </w:r>
      <w:r>
        <w:rPr>
          <w:b/>
          <w:spacing w:val="-9"/>
          <w:sz w:val="24"/>
        </w:rPr>
        <w:t xml:space="preserve"> </w:t>
      </w:r>
      <w:r>
        <w:rPr>
          <w:b/>
          <w:sz w:val="24"/>
        </w:rPr>
        <w:t>ИГР В ДЕТСКОМ САДУ»</w:t>
      </w:r>
    </w:p>
    <w:p w:rsidR="00C51549" w:rsidRDefault="00C04401">
      <w:pPr>
        <w:pStyle w:val="a3"/>
        <w:ind w:right="572" w:firstLine="566"/>
      </w:pPr>
      <w:r>
        <w:t>Авторская педагогическая технология Петровой Т.И., Сергеевой Е.Л., Петровой</w:t>
      </w:r>
      <w:r>
        <w:rPr>
          <w:spacing w:val="40"/>
        </w:rPr>
        <w:t xml:space="preserve"> </w:t>
      </w:r>
      <w:r>
        <w:t>Е.С., «Подготовка и проведение театрализованных игр в детском саду», данная</w:t>
      </w:r>
      <w:r>
        <w:rPr>
          <w:spacing w:val="40"/>
        </w:rPr>
        <w:t xml:space="preserve"> </w:t>
      </w:r>
      <w:r>
        <w:t>технология является</w:t>
      </w:r>
    </w:p>
    <w:p w:rsidR="00C51549" w:rsidRDefault="00C04401">
      <w:pPr>
        <w:pStyle w:val="a3"/>
        <w:ind w:right="571"/>
      </w:pPr>
      <w:r>
        <w:t xml:space="preserve">интегрированной, т.е. содержание занятий по театрализованной деятельности связаны с </w:t>
      </w:r>
      <w:r>
        <w:t>темами работы по всем образовательным областям, большое количество игр и</w:t>
      </w:r>
      <w:r>
        <w:rPr>
          <w:spacing w:val="40"/>
        </w:rPr>
        <w:t xml:space="preserve"> </w:t>
      </w:r>
      <w:r>
        <w:t>упражнений используется на занятиях по ФЭМП, музыкальных и физкультурных.</w:t>
      </w:r>
    </w:p>
    <w:p w:rsidR="00C51549" w:rsidRDefault="00C04401">
      <w:pPr>
        <w:pStyle w:val="a3"/>
        <w:ind w:right="571" w:firstLine="566"/>
      </w:pPr>
      <w:r>
        <w:t>Театр раскрывает духовный и творческий потенциал ребенка и дает реальную возможность адаптироваться ему в соц</w:t>
      </w:r>
      <w:r>
        <w:t>иальной среде.</w:t>
      </w:r>
    </w:p>
    <w:p w:rsidR="00C51549" w:rsidRDefault="00C04401">
      <w:pPr>
        <w:pStyle w:val="a3"/>
        <w:ind w:left="1948"/>
      </w:pPr>
      <w:r>
        <w:t>Технология</w:t>
      </w:r>
      <w:r>
        <w:rPr>
          <w:spacing w:val="-3"/>
        </w:rPr>
        <w:t xml:space="preserve"> </w:t>
      </w:r>
      <w:r>
        <w:t>включает</w:t>
      </w:r>
      <w:r>
        <w:rPr>
          <w:spacing w:val="-3"/>
        </w:rPr>
        <w:t xml:space="preserve"> </w:t>
      </w:r>
      <w:r>
        <w:t>в</w:t>
      </w:r>
      <w:r>
        <w:rPr>
          <w:spacing w:val="-4"/>
        </w:rPr>
        <w:t xml:space="preserve"> </w:t>
      </w:r>
      <w:r>
        <w:t>себя</w:t>
      </w:r>
      <w:r>
        <w:rPr>
          <w:spacing w:val="-2"/>
        </w:rPr>
        <w:t xml:space="preserve"> следующее:</w:t>
      </w:r>
    </w:p>
    <w:p w:rsidR="00C51549" w:rsidRDefault="00C04401">
      <w:pPr>
        <w:pStyle w:val="a4"/>
        <w:numPr>
          <w:ilvl w:val="0"/>
          <w:numId w:val="43"/>
        </w:numPr>
        <w:tabs>
          <w:tab w:val="left" w:pos="2242"/>
        </w:tabs>
        <w:ind w:right="568" w:firstLine="566"/>
        <w:jc w:val="both"/>
        <w:rPr>
          <w:sz w:val="24"/>
        </w:rPr>
      </w:pPr>
      <w:r>
        <w:rPr>
          <w:sz w:val="24"/>
        </w:rPr>
        <w:t>Развитие психофизических способностей (мимики, пантомимики); психических процессов (восприятия, воображения, фантазии, мышления, внимания, памяти и др.), речи (монолог, диалог), творческих способностей (умение перевоплощаться, импровизировать, брать на себ</w:t>
      </w:r>
      <w:r>
        <w:rPr>
          <w:sz w:val="24"/>
        </w:rPr>
        <w:t>я роль).</w:t>
      </w:r>
    </w:p>
    <w:p w:rsidR="00C51549" w:rsidRDefault="00C04401">
      <w:pPr>
        <w:pStyle w:val="a4"/>
        <w:numPr>
          <w:ilvl w:val="0"/>
          <w:numId w:val="43"/>
        </w:numPr>
        <w:tabs>
          <w:tab w:val="left" w:pos="2206"/>
        </w:tabs>
        <w:ind w:right="569" w:firstLine="566"/>
        <w:jc w:val="both"/>
        <w:rPr>
          <w:sz w:val="24"/>
        </w:rPr>
      </w:pPr>
      <w:r>
        <w:rPr>
          <w:sz w:val="24"/>
        </w:rPr>
        <w:t>Участие детей в театрализованной игре: разыгрывания стихов, песенок, потешек, мини-сценок, сказок, басен; владение куклой, игрушкой и всеми доступными видами театров (би-ба-бо, теневой, плоскостной, театр на фланелеграфе, театр игрушки, пальчиковы</w:t>
      </w:r>
      <w:r>
        <w:rPr>
          <w:sz w:val="24"/>
        </w:rPr>
        <w:t>й и другие виды театров, доступные детям).</w:t>
      </w:r>
    </w:p>
    <w:p w:rsidR="00C51549" w:rsidRDefault="00C04401">
      <w:pPr>
        <w:pStyle w:val="a4"/>
        <w:numPr>
          <w:ilvl w:val="0"/>
          <w:numId w:val="43"/>
        </w:numPr>
        <w:tabs>
          <w:tab w:val="left" w:pos="2252"/>
        </w:tabs>
        <w:ind w:right="569" w:firstLine="566"/>
        <w:jc w:val="both"/>
        <w:rPr>
          <w:sz w:val="24"/>
        </w:rPr>
      </w:pPr>
      <w:r>
        <w:rPr>
          <w:sz w:val="24"/>
        </w:rPr>
        <w:t xml:space="preserve">Амплификацию (обогащение) театрального опыта: знания детей о театре, его истории, театрах Москвы, театральных профессиях, костюмах, атрибутах, театральной </w:t>
      </w:r>
      <w:r>
        <w:rPr>
          <w:spacing w:val="-2"/>
          <w:sz w:val="24"/>
        </w:rPr>
        <w:t>терминологии.</w:t>
      </w:r>
    </w:p>
    <w:p w:rsidR="00C51549" w:rsidRDefault="00C04401">
      <w:pPr>
        <w:pStyle w:val="a3"/>
        <w:ind w:right="564" w:firstLine="566"/>
      </w:pPr>
      <w:r>
        <w:t>Первые игры проводит сам педагог, вовлекая в</w:t>
      </w:r>
      <w:r>
        <w:t xml:space="preserve"> них детей. Далее в занятиях используются небольшие упражнения и игры, в которых педагог становится партнером в игре и предлагает ребенку проявить инициативу в её организации, педагоги побуждают дети старшего дошкольного возраста самостоятельно выбирать сю</w:t>
      </w:r>
      <w:r>
        <w:t>жет и его разыгрывать.</w:t>
      </w:r>
    </w:p>
    <w:p w:rsidR="00C51549" w:rsidRDefault="00C04401">
      <w:pPr>
        <w:pStyle w:val="a3"/>
        <w:ind w:right="567" w:firstLine="566"/>
      </w:pPr>
      <w:r>
        <w:t>Большое и разностороннее влияние игр на личность ребенка позволяет использовать их как сильное, но ненавязчивое педагогическое средство, ведь малыш во время игры чувствует себя более раскованно, свободно, естественно.</w:t>
      </w:r>
    </w:p>
    <w:p w:rsidR="00C51549" w:rsidRDefault="00C04401">
      <w:pPr>
        <w:pStyle w:val="2"/>
        <w:spacing w:before="240" w:line="274" w:lineRule="exact"/>
        <w:ind w:left="2615"/>
      </w:pPr>
      <w:r>
        <w:t>ИНФОРМАЦИОННО-О</w:t>
      </w:r>
      <w:r>
        <w:t>БРАЗОВАТЕЛЬНЫЕ</w:t>
      </w:r>
      <w:r>
        <w:rPr>
          <w:spacing w:val="-8"/>
        </w:rPr>
        <w:t xml:space="preserve"> </w:t>
      </w:r>
      <w:r>
        <w:rPr>
          <w:spacing w:val="-2"/>
        </w:rPr>
        <w:t>ТЕХНОЛОГИИ</w:t>
      </w:r>
    </w:p>
    <w:p w:rsidR="00C51549" w:rsidRDefault="00C04401">
      <w:pPr>
        <w:pStyle w:val="a3"/>
        <w:ind w:right="562" w:firstLine="566"/>
      </w:pPr>
      <w:r>
        <w:t>В соответствии ФГОС ДО выделяют следующие дидактические принципы применения информационно-образовательных технологий:</w:t>
      </w:r>
    </w:p>
    <w:p w:rsidR="00C51549" w:rsidRDefault="00C04401">
      <w:pPr>
        <w:pStyle w:val="a4"/>
        <w:numPr>
          <w:ilvl w:val="0"/>
          <w:numId w:val="42"/>
        </w:numPr>
        <w:tabs>
          <w:tab w:val="left" w:pos="2132"/>
        </w:tabs>
        <w:ind w:right="573" w:firstLine="566"/>
        <w:jc w:val="both"/>
        <w:rPr>
          <w:sz w:val="24"/>
        </w:rPr>
      </w:pPr>
      <w:r>
        <w:rPr>
          <w:sz w:val="24"/>
        </w:rPr>
        <w:t>принцип</w:t>
      </w:r>
      <w:r>
        <w:rPr>
          <w:spacing w:val="-2"/>
          <w:sz w:val="24"/>
        </w:rPr>
        <w:t xml:space="preserve"> </w:t>
      </w:r>
      <w:r>
        <w:rPr>
          <w:sz w:val="24"/>
        </w:rPr>
        <w:t>научности,</w:t>
      </w:r>
      <w:r>
        <w:rPr>
          <w:spacing w:val="-1"/>
          <w:sz w:val="24"/>
        </w:rPr>
        <w:t xml:space="preserve"> </w:t>
      </w:r>
      <w:r>
        <w:rPr>
          <w:sz w:val="24"/>
        </w:rPr>
        <w:t>определяющий содержание</w:t>
      </w:r>
      <w:r>
        <w:rPr>
          <w:spacing w:val="-2"/>
          <w:sz w:val="24"/>
        </w:rPr>
        <w:t xml:space="preserve"> </w:t>
      </w:r>
      <w:r>
        <w:rPr>
          <w:sz w:val="24"/>
        </w:rPr>
        <w:t>и</w:t>
      </w:r>
      <w:r>
        <w:rPr>
          <w:spacing w:val="-2"/>
          <w:sz w:val="24"/>
        </w:rPr>
        <w:t xml:space="preserve"> </w:t>
      </w:r>
      <w:r>
        <w:rPr>
          <w:sz w:val="24"/>
        </w:rPr>
        <w:t>требующий включения</w:t>
      </w:r>
      <w:r>
        <w:rPr>
          <w:spacing w:val="-1"/>
          <w:sz w:val="24"/>
        </w:rPr>
        <w:t xml:space="preserve"> </w:t>
      </w:r>
      <w:r>
        <w:rPr>
          <w:sz w:val="24"/>
        </w:rPr>
        <w:t>в</w:t>
      </w:r>
      <w:r>
        <w:rPr>
          <w:spacing w:val="-1"/>
          <w:sz w:val="24"/>
        </w:rPr>
        <w:t xml:space="preserve"> </w:t>
      </w:r>
      <w:r>
        <w:rPr>
          <w:sz w:val="24"/>
        </w:rPr>
        <w:t>него</w:t>
      </w:r>
      <w:r>
        <w:rPr>
          <w:spacing w:val="-2"/>
          <w:sz w:val="24"/>
        </w:rPr>
        <w:t xml:space="preserve"> </w:t>
      </w:r>
      <w:r>
        <w:rPr>
          <w:sz w:val="24"/>
        </w:rPr>
        <w:t>не только традиционных знаний, но и фунд</w:t>
      </w:r>
      <w:r>
        <w:rPr>
          <w:sz w:val="24"/>
        </w:rPr>
        <w:t>аментальных положений науки;</w:t>
      </w:r>
    </w:p>
    <w:p w:rsidR="00C51549" w:rsidRDefault="00C04401">
      <w:pPr>
        <w:pStyle w:val="a4"/>
        <w:numPr>
          <w:ilvl w:val="0"/>
          <w:numId w:val="42"/>
        </w:numPr>
        <w:tabs>
          <w:tab w:val="left" w:pos="2173"/>
        </w:tabs>
        <w:ind w:right="566" w:firstLine="566"/>
        <w:jc w:val="both"/>
        <w:rPr>
          <w:sz w:val="24"/>
        </w:rPr>
      </w:pPr>
      <w:r>
        <w:rPr>
          <w:sz w:val="24"/>
        </w:rPr>
        <w:t>принцип систематичности и последовательности, связанный как с организацией образовательного материала, так и с системой действий ребенка по его усвоению: восприятием информации с экрана, разъяснениями воспитателя, самостоятельн</w:t>
      </w:r>
      <w:r>
        <w:rPr>
          <w:sz w:val="24"/>
        </w:rPr>
        <w:t>ой</w:t>
      </w:r>
      <w:r>
        <w:rPr>
          <w:spacing w:val="80"/>
          <w:sz w:val="24"/>
        </w:rPr>
        <w:t xml:space="preserve"> </w:t>
      </w:r>
      <w:r>
        <w:rPr>
          <w:spacing w:val="-2"/>
          <w:sz w:val="24"/>
        </w:rPr>
        <w:t>работой;</w:t>
      </w:r>
    </w:p>
    <w:p w:rsidR="00C51549" w:rsidRDefault="00C04401">
      <w:pPr>
        <w:pStyle w:val="a4"/>
        <w:numPr>
          <w:ilvl w:val="0"/>
          <w:numId w:val="42"/>
        </w:numPr>
        <w:tabs>
          <w:tab w:val="left" w:pos="2195"/>
        </w:tabs>
        <w:ind w:right="563" w:firstLine="566"/>
        <w:jc w:val="both"/>
        <w:rPr>
          <w:sz w:val="24"/>
        </w:rPr>
      </w:pPr>
      <w:r>
        <w:rPr>
          <w:sz w:val="24"/>
        </w:rPr>
        <w:t>принцип поэтапного преодоления трудностей, предусматривающий переход от всеобщей</w:t>
      </w:r>
      <w:r>
        <w:rPr>
          <w:spacing w:val="37"/>
          <w:sz w:val="24"/>
        </w:rPr>
        <w:t xml:space="preserve">  </w:t>
      </w:r>
      <w:r>
        <w:rPr>
          <w:sz w:val="24"/>
        </w:rPr>
        <w:t>доступности</w:t>
      </w:r>
      <w:r>
        <w:rPr>
          <w:spacing w:val="37"/>
          <w:sz w:val="24"/>
        </w:rPr>
        <w:t xml:space="preserve">  </w:t>
      </w:r>
      <w:r>
        <w:rPr>
          <w:sz w:val="24"/>
        </w:rPr>
        <w:t>задания</w:t>
      </w:r>
      <w:r>
        <w:rPr>
          <w:spacing w:val="80"/>
          <w:w w:val="150"/>
          <w:sz w:val="24"/>
        </w:rPr>
        <w:t xml:space="preserve"> </w:t>
      </w:r>
      <w:r>
        <w:rPr>
          <w:sz w:val="24"/>
        </w:rPr>
        <w:t>для</w:t>
      </w:r>
      <w:r>
        <w:rPr>
          <w:spacing w:val="37"/>
          <w:sz w:val="24"/>
        </w:rPr>
        <w:t xml:space="preserve">  </w:t>
      </w:r>
      <w:r>
        <w:rPr>
          <w:sz w:val="24"/>
        </w:rPr>
        <w:t>определенной</w:t>
      </w:r>
      <w:r>
        <w:rPr>
          <w:spacing w:val="37"/>
          <w:sz w:val="24"/>
        </w:rPr>
        <w:t xml:space="preserve">  </w:t>
      </w:r>
      <w:r>
        <w:rPr>
          <w:sz w:val="24"/>
        </w:rPr>
        <w:t>возрастной</w:t>
      </w:r>
      <w:r>
        <w:rPr>
          <w:spacing w:val="80"/>
          <w:w w:val="150"/>
          <w:sz w:val="24"/>
        </w:rPr>
        <w:t xml:space="preserve"> </w:t>
      </w:r>
      <w:r>
        <w:rPr>
          <w:sz w:val="24"/>
        </w:rPr>
        <w:t>группы</w:t>
      </w:r>
      <w:r>
        <w:rPr>
          <w:spacing w:val="80"/>
          <w:w w:val="150"/>
          <w:sz w:val="24"/>
        </w:rPr>
        <w:t xml:space="preserve"> </w:t>
      </w:r>
      <w:r>
        <w:rPr>
          <w:sz w:val="24"/>
        </w:rPr>
        <w:t>в</w:t>
      </w:r>
      <w:r>
        <w:rPr>
          <w:spacing w:val="80"/>
          <w:w w:val="150"/>
          <w:sz w:val="24"/>
        </w:rPr>
        <w:t xml:space="preserve"> </w:t>
      </w:r>
      <w:r>
        <w:rPr>
          <w:sz w:val="24"/>
        </w:rPr>
        <w:t>принцип</w:t>
      </w:r>
    </w:p>
    <w:p w:rsidR="00C51549" w:rsidRDefault="00C51549">
      <w:pPr>
        <w:jc w:val="both"/>
        <w:rPr>
          <w:sz w:val="24"/>
        </w:rPr>
        <w:sectPr w:rsidR="00C51549">
          <w:pgSz w:w="11910" w:h="16840"/>
          <w:pgMar w:top="1040" w:right="280" w:bottom="1560" w:left="320" w:header="0" w:footer="1312" w:gutter="0"/>
          <w:cols w:space="720"/>
        </w:sectPr>
      </w:pPr>
    </w:p>
    <w:p w:rsidR="00C51549" w:rsidRDefault="00C04401">
      <w:pPr>
        <w:pStyle w:val="a3"/>
        <w:spacing w:before="66"/>
        <w:ind w:right="572"/>
      </w:pPr>
      <w:r>
        <w:lastRenderedPageBreak/>
        <w:t>индивидуальной доступности. К заданиям предъявляются особые требования: они</w:t>
      </w:r>
      <w:r>
        <w:rPr>
          <w:spacing w:val="40"/>
        </w:rPr>
        <w:t xml:space="preserve"> </w:t>
      </w:r>
      <w:r>
        <w:t>должны быть интересными и разнообразными, по силам каждому ребенку, но с постепенно нарастающей степенью сложности;</w:t>
      </w:r>
    </w:p>
    <w:p w:rsidR="00C51549" w:rsidRDefault="00C04401">
      <w:pPr>
        <w:pStyle w:val="a4"/>
        <w:numPr>
          <w:ilvl w:val="0"/>
          <w:numId w:val="42"/>
        </w:numPr>
        <w:tabs>
          <w:tab w:val="left" w:pos="2315"/>
        </w:tabs>
        <w:spacing w:before="1"/>
        <w:ind w:right="567" w:firstLine="566"/>
        <w:jc w:val="both"/>
        <w:rPr>
          <w:sz w:val="24"/>
        </w:rPr>
      </w:pPr>
      <w:r>
        <w:rPr>
          <w:sz w:val="24"/>
        </w:rPr>
        <w:t>принцип прочности, который закрепляет усвоение знаний и развитие познавательных способностей дошкольников;</w:t>
      </w:r>
    </w:p>
    <w:p w:rsidR="00C51549" w:rsidRDefault="00C04401">
      <w:pPr>
        <w:pStyle w:val="a4"/>
        <w:numPr>
          <w:ilvl w:val="0"/>
          <w:numId w:val="42"/>
        </w:numPr>
        <w:tabs>
          <w:tab w:val="left" w:pos="2166"/>
        </w:tabs>
        <w:ind w:right="573" w:firstLine="566"/>
        <w:jc w:val="both"/>
        <w:rPr>
          <w:sz w:val="24"/>
        </w:rPr>
      </w:pPr>
      <w:r>
        <w:rPr>
          <w:sz w:val="24"/>
        </w:rPr>
        <w:t>принцип преемственности для сохра</w:t>
      </w:r>
      <w:r>
        <w:rPr>
          <w:sz w:val="24"/>
        </w:rPr>
        <w:t>нения связи стадий формирования знаний и навыков, различных по содержанию и способам осуществления;</w:t>
      </w:r>
    </w:p>
    <w:p w:rsidR="00C51549" w:rsidRDefault="00C04401">
      <w:pPr>
        <w:pStyle w:val="a4"/>
        <w:numPr>
          <w:ilvl w:val="0"/>
          <w:numId w:val="42"/>
        </w:numPr>
        <w:tabs>
          <w:tab w:val="left" w:pos="2262"/>
        </w:tabs>
        <w:ind w:right="564" w:firstLine="566"/>
        <w:jc w:val="both"/>
        <w:rPr>
          <w:sz w:val="24"/>
        </w:rPr>
      </w:pPr>
      <w:r>
        <w:rPr>
          <w:sz w:val="24"/>
        </w:rPr>
        <w:t>принцип наглядности (интерактивной наглядности). С представленными в электронной форме объектами можно осуществить разные действия, изучить не только их ста</w:t>
      </w:r>
      <w:r>
        <w:rPr>
          <w:sz w:val="24"/>
        </w:rPr>
        <w:t>тичное изображение, но и динамику</w:t>
      </w:r>
      <w:r>
        <w:rPr>
          <w:spacing w:val="-6"/>
          <w:sz w:val="24"/>
        </w:rPr>
        <w:t xml:space="preserve"> </w:t>
      </w:r>
      <w:r>
        <w:rPr>
          <w:sz w:val="24"/>
        </w:rPr>
        <w:t xml:space="preserve">развития в различных условиях, выделить главные закономерности исследуемого предмета, явления или рассмотреть его в деталях. Процессы, моделируемые компьютерной программой, могут быть разнообразными по форме и содержанию, </w:t>
      </w:r>
      <w:r>
        <w:rPr>
          <w:sz w:val="24"/>
        </w:rPr>
        <w:t>демонстрировать физические, социальные, исторические, экологические и другие явления действительности;</w:t>
      </w:r>
    </w:p>
    <w:p w:rsidR="00C51549" w:rsidRDefault="00C04401">
      <w:pPr>
        <w:pStyle w:val="a4"/>
        <w:numPr>
          <w:ilvl w:val="0"/>
          <w:numId w:val="42"/>
        </w:numPr>
        <w:tabs>
          <w:tab w:val="left" w:pos="2406"/>
        </w:tabs>
        <w:ind w:right="567" w:firstLine="566"/>
        <w:jc w:val="both"/>
        <w:rPr>
          <w:sz w:val="24"/>
        </w:rPr>
      </w:pPr>
      <w:r>
        <w:rPr>
          <w:sz w:val="24"/>
        </w:rPr>
        <w:t>принцип мультимедийности предполагает способность транслировать аудиовизуальную информацию в любой форме (текст, графика, анимация и др.);</w:t>
      </w:r>
    </w:p>
    <w:p w:rsidR="00C51549" w:rsidRDefault="00C04401">
      <w:pPr>
        <w:pStyle w:val="a4"/>
        <w:numPr>
          <w:ilvl w:val="0"/>
          <w:numId w:val="42"/>
        </w:numPr>
        <w:tabs>
          <w:tab w:val="left" w:pos="2228"/>
        </w:tabs>
        <w:ind w:right="566" w:firstLine="566"/>
        <w:jc w:val="both"/>
        <w:rPr>
          <w:sz w:val="24"/>
        </w:rPr>
      </w:pPr>
      <w:r>
        <w:rPr>
          <w:sz w:val="24"/>
        </w:rPr>
        <w:t>принцип когнит</w:t>
      </w:r>
      <w:r>
        <w:rPr>
          <w:sz w:val="24"/>
        </w:rPr>
        <w:t>ивности коммуникации, который заключается в организации диалога между компьютером и ребенком. Неслучайно компьютерные системы (в образовательной сфере) называют интерактивными (диалоговыми);</w:t>
      </w:r>
    </w:p>
    <w:p w:rsidR="00C51549" w:rsidRDefault="00C04401">
      <w:pPr>
        <w:pStyle w:val="a4"/>
        <w:numPr>
          <w:ilvl w:val="0"/>
          <w:numId w:val="42"/>
        </w:numPr>
        <w:tabs>
          <w:tab w:val="left" w:pos="1674"/>
        </w:tabs>
        <w:ind w:right="562" w:firstLine="0"/>
        <w:jc w:val="both"/>
        <w:rPr>
          <w:sz w:val="24"/>
        </w:rPr>
      </w:pPr>
      <w:r>
        <w:rPr>
          <w:sz w:val="24"/>
        </w:rPr>
        <w:t>принцип активизации познавательной деятельности детей позволяет в</w:t>
      </w:r>
      <w:r>
        <w:rPr>
          <w:sz w:val="24"/>
        </w:rPr>
        <w:t xml:space="preserve">ключить в организационную схему занятия ИОТ для расширения кругозора, интеллектуального </w:t>
      </w:r>
      <w:r>
        <w:rPr>
          <w:spacing w:val="-2"/>
          <w:sz w:val="24"/>
        </w:rPr>
        <w:t>обогащения;</w:t>
      </w:r>
    </w:p>
    <w:p w:rsidR="00C51549" w:rsidRDefault="00C04401">
      <w:pPr>
        <w:pStyle w:val="a3"/>
        <w:spacing w:before="1"/>
        <w:ind w:left="1523" w:right="570"/>
      </w:pPr>
      <w:r>
        <w:t>– принцип межпредметных связей способствует целостному восприятию системы знаний, формированию логического мышления.</w:t>
      </w:r>
    </w:p>
    <w:p w:rsidR="00C51549" w:rsidRDefault="00C04401">
      <w:pPr>
        <w:pStyle w:val="a3"/>
        <w:ind w:right="562" w:firstLine="566"/>
      </w:pPr>
      <w:r>
        <w:t>Основные преимущества использования пре</w:t>
      </w:r>
      <w:r>
        <w:t>длагаемого подхода связаны с расширенными возможностями вариативности, индивидуализации и дифференциации развивающего процесса. Информационные технологии способны существенно повысить его наглядность, эффективность и оперативность обратной связи. Организац</w:t>
      </w:r>
      <w:r>
        <w:t>ия воспитательно-образовательного процесса на основе использования ОИТ позволяет на более высоком уровне решать задачи ООП ДО МБДОУ д/с «Аист», интенсифицировать все уровни воспитательного процесса.</w:t>
      </w:r>
    </w:p>
    <w:p w:rsidR="00C51549" w:rsidRDefault="00C04401">
      <w:pPr>
        <w:spacing w:before="7" w:line="237" w:lineRule="auto"/>
        <w:ind w:left="1382" w:right="562" w:firstLine="566"/>
        <w:jc w:val="both"/>
        <w:rPr>
          <w:sz w:val="24"/>
        </w:rPr>
      </w:pPr>
      <w:r>
        <w:rPr>
          <w:b/>
          <w:sz w:val="24"/>
        </w:rPr>
        <w:t xml:space="preserve">Содержание ИОТ разнообразно и соответствует образовательным областям ООП ДО. Банк электронных образовательных ресурсов </w:t>
      </w:r>
      <w:r>
        <w:rPr>
          <w:sz w:val="24"/>
        </w:rPr>
        <w:t>— хранилище специально отобранных в</w:t>
      </w:r>
      <w:r>
        <w:rPr>
          <w:spacing w:val="-2"/>
          <w:sz w:val="24"/>
        </w:rPr>
        <w:t xml:space="preserve"> </w:t>
      </w:r>
      <w:r>
        <w:rPr>
          <w:sz w:val="24"/>
        </w:rPr>
        <w:t>соответствии с</w:t>
      </w:r>
      <w:r>
        <w:rPr>
          <w:spacing w:val="-2"/>
          <w:sz w:val="24"/>
        </w:rPr>
        <w:t xml:space="preserve"> </w:t>
      </w:r>
      <w:r>
        <w:rPr>
          <w:sz w:val="24"/>
        </w:rPr>
        <w:t>ООП ДО МБДОУ д/с «Аист» информационных ресурсов, которыми могут пользоваться все участ</w:t>
      </w:r>
      <w:r>
        <w:rPr>
          <w:sz w:val="24"/>
        </w:rPr>
        <w:t>ники образовательного процесса.</w:t>
      </w:r>
    </w:p>
    <w:p w:rsidR="00C51549" w:rsidRDefault="00C04401">
      <w:pPr>
        <w:pStyle w:val="a3"/>
        <w:spacing w:before="4"/>
        <w:ind w:right="570" w:firstLine="566"/>
      </w:pPr>
      <w:r>
        <w:t>Сочетая традиционные и современные методы и формы работы, педагоги могут достичь максимально положительного результата.</w:t>
      </w:r>
    </w:p>
    <w:p w:rsidR="00C51549" w:rsidRDefault="00C04401">
      <w:pPr>
        <w:pStyle w:val="a3"/>
        <w:ind w:right="568" w:firstLine="566"/>
      </w:pPr>
      <w:r>
        <w:t>Данная форма организации информационных ресурсов для реализации образовательной программы очень практичн</w:t>
      </w:r>
      <w:r>
        <w:t>а, удобна и незаменима. В нашей</w:t>
      </w:r>
      <w:r>
        <w:rPr>
          <w:spacing w:val="40"/>
        </w:rPr>
        <w:t xml:space="preserve"> </w:t>
      </w:r>
      <w:r>
        <w:t>Организации используются информационно-образовательные ресурсы, развивающего, развлекающего и коррекционного характера:</w:t>
      </w:r>
    </w:p>
    <w:p w:rsidR="00C51549" w:rsidRDefault="00C04401">
      <w:pPr>
        <w:pStyle w:val="a4"/>
        <w:numPr>
          <w:ilvl w:val="0"/>
          <w:numId w:val="41"/>
        </w:numPr>
        <w:tabs>
          <w:tab w:val="left" w:pos="2232"/>
        </w:tabs>
        <w:spacing w:before="1"/>
        <w:ind w:left="2232" w:hanging="284"/>
        <w:rPr>
          <w:sz w:val="24"/>
        </w:rPr>
      </w:pPr>
      <w:r>
        <w:rPr>
          <w:sz w:val="24"/>
        </w:rPr>
        <w:t>Интерактивные</w:t>
      </w:r>
      <w:r>
        <w:rPr>
          <w:spacing w:val="-5"/>
          <w:sz w:val="24"/>
        </w:rPr>
        <w:t xml:space="preserve"> </w:t>
      </w:r>
      <w:r>
        <w:rPr>
          <w:sz w:val="24"/>
        </w:rPr>
        <w:t>доски в</w:t>
      </w:r>
      <w:r>
        <w:rPr>
          <w:spacing w:val="-5"/>
          <w:sz w:val="24"/>
        </w:rPr>
        <w:t xml:space="preserve"> </w:t>
      </w:r>
      <w:r>
        <w:rPr>
          <w:sz w:val="24"/>
        </w:rPr>
        <w:t>каждой</w:t>
      </w:r>
      <w:r>
        <w:rPr>
          <w:spacing w:val="-2"/>
          <w:sz w:val="24"/>
        </w:rPr>
        <w:t xml:space="preserve"> </w:t>
      </w:r>
      <w:r>
        <w:rPr>
          <w:sz w:val="24"/>
        </w:rPr>
        <w:t>группе</w:t>
      </w:r>
      <w:r>
        <w:rPr>
          <w:spacing w:val="-3"/>
          <w:sz w:val="24"/>
        </w:rPr>
        <w:t xml:space="preserve"> </w:t>
      </w:r>
      <w:r>
        <w:rPr>
          <w:sz w:val="24"/>
        </w:rPr>
        <w:t>старшего</w:t>
      </w:r>
      <w:r>
        <w:rPr>
          <w:spacing w:val="-2"/>
          <w:sz w:val="24"/>
        </w:rPr>
        <w:t xml:space="preserve"> </w:t>
      </w:r>
      <w:r>
        <w:rPr>
          <w:sz w:val="24"/>
        </w:rPr>
        <w:t>дошкольного</w:t>
      </w:r>
      <w:r>
        <w:rPr>
          <w:spacing w:val="-2"/>
          <w:sz w:val="24"/>
        </w:rPr>
        <w:t xml:space="preserve"> </w:t>
      </w:r>
      <w:r>
        <w:rPr>
          <w:sz w:val="24"/>
        </w:rPr>
        <w:t>возраста</w:t>
      </w:r>
      <w:r>
        <w:rPr>
          <w:spacing w:val="-2"/>
          <w:sz w:val="24"/>
        </w:rPr>
        <w:t xml:space="preserve"> </w:t>
      </w:r>
      <w:r>
        <w:rPr>
          <w:sz w:val="24"/>
        </w:rPr>
        <w:t>(5-7</w:t>
      </w:r>
      <w:r>
        <w:rPr>
          <w:spacing w:val="-2"/>
          <w:sz w:val="24"/>
        </w:rPr>
        <w:t xml:space="preserve"> лет);</w:t>
      </w:r>
    </w:p>
    <w:p w:rsidR="00C51549" w:rsidRDefault="00C04401">
      <w:pPr>
        <w:pStyle w:val="a4"/>
        <w:numPr>
          <w:ilvl w:val="0"/>
          <w:numId w:val="41"/>
        </w:numPr>
        <w:tabs>
          <w:tab w:val="left" w:pos="2232"/>
        </w:tabs>
        <w:ind w:left="2232" w:hanging="284"/>
        <w:rPr>
          <w:sz w:val="24"/>
        </w:rPr>
      </w:pPr>
      <w:r>
        <w:rPr>
          <w:sz w:val="24"/>
        </w:rPr>
        <w:t>Интерактивный</w:t>
      </w:r>
      <w:r>
        <w:rPr>
          <w:spacing w:val="-6"/>
          <w:sz w:val="24"/>
        </w:rPr>
        <w:t xml:space="preserve"> </w:t>
      </w:r>
      <w:r>
        <w:rPr>
          <w:sz w:val="24"/>
        </w:rPr>
        <w:t>пол</w:t>
      </w:r>
      <w:r>
        <w:rPr>
          <w:spacing w:val="-5"/>
          <w:sz w:val="24"/>
        </w:rPr>
        <w:t xml:space="preserve"> </w:t>
      </w:r>
      <w:r>
        <w:rPr>
          <w:sz w:val="24"/>
        </w:rPr>
        <w:t>в</w:t>
      </w:r>
      <w:r>
        <w:rPr>
          <w:spacing w:val="-6"/>
          <w:sz w:val="24"/>
        </w:rPr>
        <w:t xml:space="preserve"> </w:t>
      </w:r>
      <w:r>
        <w:rPr>
          <w:sz w:val="24"/>
        </w:rPr>
        <w:t>физкуль</w:t>
      </w:r>
      <w:r>
        <w:rPr>
          <w:sz w:val="24"/>
        </w:rPr>
        <w:t>турном</w:t>
      </w:r>
      <w:r>
        <w:rPr>
          <w:spacing w:val="-5"/>
          <w:sz w:val="24"/>
        </w:rPr>
        <w:t xml:space="preserve"> </w:t>
      </w:r>
      <w:r>
        <w:rPr>
          <w:spacing w:val="-4"/>
          <w:sz w:val="24"/>
        </w:rPr>
        <w:t>зале;</w:t>
      </w:r>
    </w:p>
    <w:p w:rsidR="00C51549" w:rsidRDefault="00C04401">
      <w:pPr>
        <w:pStyle w:val="a4"/>
        <w:numPr>
          <w:ilvl w:val="0"/>
          <w:numId w:val="41"/>
        </w:numPr>
        <w:tabs>
          <w:tab w:val="left" w:pos="2232"/>
        </w:tabs>
        <w:ind w:left="2232" w:hanging="284"/>
        <w:rPr>
          <w:sz w:val="24"/>
        </w:rPr>
      </w:pPr>
      <w:r>
        <w:rPr>
          <w:sz w:val="24"/>
        </w:rPr>
        <w:t>Интерактивный</w:t>
      </w:r>
      <w:r>
        <w:rPr>
          <w:spacing w:val="-7"/>
          <w:sz w:val="24"/>
        </w:rPr>
        <w:t xml:space="preserve"> </w:t>
      </w:r>
      <w:r>
        <w:rPr>
          <w:sz w:val="24"/>
        </w:rPr>
        <w:t>стол</w:t>
      </w:r>
      <w:r>
        <w:rPr>
          <w:spacing w:val="-5"/>
          <w:sz w:val="24"/>
        </w:rPr>
        <w:t xml:space="preserve"> </w:t>
      </w:r>
      <w:r>
        <w:rPr>
          <w:sz w:val="24"/>
        </w:rPr>
        <w:t>в</w:t>
      </w:r>
      <w:r>
        <w:rPr>
          <w:spacing w:val="-6"/>
          <w:sz w:val="24"/>
        </w:rPr>
        <w:t xml:space="preserve"> </w:t>
      </w:r>
      <w:r>
        <w:rPr>
          <w:sz w:val="24"/>
        </w:rPr>
        <w:t>кабинете</w:t>
      </w:r>
      <w:r>
        <w:rPr>
          <w:spacing w:val="-4"/>
          <w:sz w:val="24"/>
        </w:rPr>
        <w:t xml:space="preserve"> </w:t>
      </w:r>
      <w:r>
        <w:rPr>
          <w:sz w:val="24"/>
        </w:rPr>
        <w:t>учителя-логопеда</w:t>
      </w:r>
      <w:r>
        <w:rPr>
          <w:spacing w:val="-4"/>
          <w:sz w:val="24"/>
        </w:rPr>
        <w:t xml:space="preserve"> </w:t>
      </w:r>
      <w:r>
        <w:rPr>
          <w:sz w:val="24"/>
        </w:rPr>
        <w:t>(учителя-</w:t>
      </w:r>
      <w:r>
        <w:rPr>
          <w:spacing w:val="-2"/>
          <w:sz w:val="24"/>
        </w:rPr>
        <w:t>дефектолога);</w:t>
      </w:r>
    </w:p>
    <w:p w:rsidR="00C51549" w:rsidRDefault="00C04401">
      <w:pPr>
        <w:pStyle w:val="a4"/>
        <w:numPr>
          <w:ilvl w:val="0"/>
          <w:numId w:val="41"/>
        </w:numPr>
        <w:tabs>
          <w:tab w:val="left" w:pos="2232"/>
        </w:tabs>
        <w:ind w:left="2232" w:hanging="284"/>
        <w:rPr>
          <w:sz w:val="24"/>
        </w:rPr>
      </w:pPr>
      <w:r>
        <w:rPr>
          <w:sz w:val="24"/>
        </w:rPr>
        <w:t>Логопедический</w:t>
      </w:r>
      <w:r>
        <w:rPr>
          <w:spacing w:val="-5"/>
          <w:sz w:val="24"/>
        </w:rPr>
        <w:t xml:space="preserve"> </w:t>
      </w:r>
      <w:r>
        <w:rPr>
          <w:sz w:val="24"/>
        </w:rPr>
        <w:t>тренажёр</w:t>
      </w:r>
      <w:r>
        <w:rPr>
          <w:spacing w:val="1"/>
          <w:sz w:val="24"/>
        </w:rPr>
        <w:t xml:space="preserve"> </w:t>
      </w:r>
      <w:r>
        <w:rPr>
          <w:sz w:val="24"/>
        </w:rPr>
        <w:t>«Дельфа</w:t>
      </w:r>
      <w:r>
        <w:rPr>
          <w:spacing w:val="-1"/>
          <w:sz w:val="24"/>
        </w:rPr>
        <w:t xml:space="preserve"> </w:t>
      </w:r>
      <w:r>
        <w:rPr>
          <w:sz w:val="24"/>
        </w:rPr>
        <w:t>–</w:t>
      </w:r>
      <w:r>
        <w:rPr>
          <w:spacing w:val="-3"/>
          <w:sz w:val="24"/>
        </w:rPr>
        <w:t xml:space="preserve"> </w:t>
      </w:r>
      <w:r>
        <w:rPr>
          <w:sz w:val="24"/>
        </w:rPr>
        <w:t>142»</w:t>
      </w:r>
      <w:r>
        <w:rPr>
          <w:spacing w:val="-9"/>
          <w:sz w:val="24"/>
        </w:rPr>
        <w:t xml:space="preserve"> </w:t>
      </w:r>
      <w:r>
        <w:rPr>
          <w:sz w:val="24"/>
        </w:rPr>
        <w:t>(для</w:t>
      </w:r>
      <w:r>
        <w:rPr>
          <w:spacing w:val="-3"/>
          <w:sz w:val="24"/>
        </w:rPr>
        <w:t xml:space="preserve"> </w:t>
      </w:r>
      <w:r>
        <w:rPr>
          <w:sz w:val="24"/>
        </w:rPr>
        <w:t>коррекции</w:t>
      </w:r>
      <w:r>
        <w:rPr>
          <w:spacing w:val="-3"/>
          <w:sz w:val="24"/>
        </w:rPr>
        <w:t xml:space="preserve"> </w:t>
      </w:r>
      <w:r>
        <w:rPr>
          <w:sz w:val="24"/>
        </w:rPr>
        <w:t>речевой</w:t>
      </w:r>
      <w:r>
        <w:rPr>
          <w:spacing w:val="-2"/>
          <w:sz w:val="24"/>
        </w:rPr>
        <w:t xml:space="preserve"> патологии);</w:t>
      </w:r>
    </w:p>
    <w:p w:rsidR="00C51549" w:rsidRDefault="00C04401">
      <w:pPr>
        <w:pStyle w:val="a3"/>
        <w:ind w:right="564" w:firstLine="566"/>
      </w:pPr>
      <w:r>
        <w:t>Программные продукты для детей дошкольного возраста обучающие, развивающие, диагностические («Игры для Тигры», «Игры Домовёнка Бу» и др.)</w:t>
      </w:r>
    </w:p>
    <w:p w:rsidR="00C51549" w:rsidRDefault="00C04401">
      <w:pPr>
        <w:pStyle w:val="a3"/>
        <w:ind w:right="564" w:firstLine="566"/>
      </w:pPr>
      <w:r>
        <w:t>Содержание программных продуктов разнообразно и соответствуют различным образовательным областям. Специалисты нашей Ор</w:t>
      </w:r>
      <w:r>
        <w:t>ганизации максимально эффективно используют возможности современных информационно-образовательных технологий, создают электронный образовательный банк Организации из ЭОР.</w:t>
      </w:r>
    </w:p>
    <w:p w:rsidR="00C51549" w:rsidRDefault="00C51549">
      <w:pPr>
        <w:sectPr w:rsidR="00C51549">
          <w:pgSz w:w="11910" w:h="16840"/>
          <w:pgMar w:top="1040" w:right="280" w:bottom="1540" w:left="320" w:header="0" w:footer="1312" w:gutter="0"/>
          <w:cols w:space="720"/>
        </w:sectPr>
      </w:pPr>
    </w:p>
    <w:p w:rsidR="00C51549" w:rsidRDefault="00C04401">
      <w:pPr>
        <w:pStyle w:val="2"/>
        <w:spacing w:before="73" w:line="272" w:lineRule="exact"/>
        <w:ind w:left="812"/>
        <w:jc w:val="center"/>
      </w:pPr>
      <w:r>
        <w:lastRenderedPageBreak/>
        <w:t>ЦЕНТР</w:t>
      </w:r>
      <w:r>
        <w:rPr>
          <w:spacing w:val="-4"/>
        </w:rPr>
        <w:t xml:space="preserve"> </w:t>
      </w:r>
      <w:r>
        <w:t>ППМС</w:t>
      </w:r>
      <w:r>
        <w:rPr>
          <w:spacing w:val="-1"/>
        </w:rPr>
        <w:t xml:space="preserve"> </w:t>
      </w:r>
      <w:r>
        <w:rPr>
          <w:spacing w:val="-2"/>
        </w:rPr>
        <w:t>ПОМОЩИ</w:t>
      </w:r>
    </w:p>
    <w:p w:rsidR="00C51549" w:rsidRDefault="00C04401">
      <w:pPr>
        <w:pStyle w:val="a3"/>
        <w:ind w:right="565" w:firstLine="566"/>
      </w:pPr>
      <w:r>
        <w:t>Технология</w:t>
      </w:r>
      <w:r>
        <w:rPr>
          <w:spacing w:val="-7"/>
        </w:rPr>
        <w:t xml:space="preserve"> </w:t>
      </w:r>
      <w:r>
        <w:t>психолого-педагогического</w:t>
      </w:r>
      <w:r>
        <w:rPr>
          <w:spacing w:val="-7"/>
        </w:rPr>
        <w:t xml:space="preserve"> </w:t>
      </w:r>
      <w:r>
        <w:t>медико-социа</w:t>
      </w:r>
      <w:r>
        <w:t>льного</w:t>
      </w:r>
      <w:r>
        <w:rPr>
          <w:spacing w:val="-7"/>
        </w:rPr>
        <w:t xml:space="preserve"> </w:t>
      </w:r>
      <w:r>
        <w:t>сопровождение</w:t>
      </w:r>
      <w:r>
        <w:rPr>
          <w:spacing w:val="-7"/>
        </w:rPr>
        <w:t xml:space="preserve"> </w:t>
      </w:r>
      <w:r>
        <w:t>ребенка с ограниченными возможностями здоровья (ОВЗ) можно рассматривать как комплексную технологию психолого-педагогической поддержки и помощи ребенку и родителям в решении задач развития, обучения, воспитания, социализации со стороны</w:t>
      </w:r>
      <w:r>
        <w:t xml:space="preserve"> специалистов разного профиля, действующих координировано.</w:t>
      </w:r>
    </w:p>
    <w:p w:rsidR="00C51549" w:rsidRDefault="00C04401">
      <w:pPr>
        <w:pStyle w:val="a3"/>
        <w:ind w:right="567" w:firstLine="626"/>
      </w:pPr>
      <w:r>
        <w:t>Целью психолого-педагогического медико-сопровождения является создание системы медицинских, социальных, психологических и педагогических условий, способствующих успешной интеграции, адаптации, реаб</w:t>
      </w:r>
      <w:r>
        <w:t>илитации и личностному росту детей в социуме (детском саду, в семье и т.п.).</w:t>
      </w:r>
    </w:p>
    <w:p w:rsidR="00C51549" w:rsidRDefault="00C04401">
      <w:pPr>
        <w:pStyle w:val="a3"/>
        <w:ind w:right="565" w:firstLine="566"/>
      </w:pPr>
      <w:r>
        <w:t>Сопровождение ребенка с ограниченными возможностями здоровья (ОВЗ) можно рассматривать как комплексную технологию поддержки всех участников образовательного процесса и помощь ребё</w:t>
      </w:r>
      <w:r>
        <w:t>нку, родителям и педагогам в решении задач развития, обучения, воспитания, социализации со стороны всех узких специалистов ОУ.</w:t>
      </w:r>
    </w:p>
    <w:p w:rsidR="00C51549" w:rsidRDefault="00C04401">
      <w:pPr>
        <w:pStyle w:val="a3"/>
        <w:ind w:right="570" w:firstLine="566"/>
      </w:pPr>
      <w:r>
        <w:t>ППМС сопровождение - динамический процесс, целостная деятельность всех субъектов образования, куда включены взаимосвязанные компоненты:</w:t>
      </w:r>
    </w:p>
    <w:p w:rsidR="00C51549" w:rsidRDefault="00C04401">
      <w:pPr>
        <w:pStyle w:val="a4"/>
        <w:numPr>
          <w:ilvl w:val="0"/>
          <w:numId w:val="41"/>
        </w:numPr>
        <w:tabs>
          <w:tab w:val="left" w:pos="2232"/>
          <w:tab w:val="left" w:pos="4176"/>
          <w:tab w:val="left" w:pos="5834"/>
          <w:tab w:val="left" w:pos="8893"/>
          <w:tab w:val="left" w:pos="9869"/>
        </w:tabs>
        <w:ind w:right="566" w:firstLine="566"/>
        <w:rPr>
          <w:sz w:val="24"/>
        </w:rPr>
      </w:pPr>
      <w:r>
        <w:rPr>
          <w:spacing w:val="-2"/>
          <w:sz w:val="24"/>
        </w:rPr>
        <w:t>систематическое</w:t>
      </w:r>
      <w:r>
        <w:rPr>
          <w:sz w:val="24"/>
        </w:rPr>
        <w:tab/>
      </w:r>
      <w:r>
        <w:rPr>
          <w:spacing w:val="-2"/>
          <w:sz w:val="24"/>
        </w:rPr>
        <w:t>отслеживание</w:t>
      </w:r>
      <w:r>
        <w:rPr>
          <w:sz w:val="24"/>
        </w:rPr>
        <w:tab/>
      </w:r>
      <w:r>
        <w:rPr>
          <w:spacing w:val="-2"/>
          <w:sz w:val="24"/>
        </w:rPr>
        <w:t>психолого-педагогического</w:t>
      </w:r>
      <w:r>
        <w:rPr>
          <w:sz w:val="24"/>
        </w:rPr>
        <w:tab/>
      </w:r>
      <w:r>
        <w:rPr>
          <w:spacing w:val="-2"/>
          <w:sz w:val="24"/>
        </w:rPr>
        <w:t>статуса</w:t>
      </w:r>
      <w:r>
        <w:rPr>
          <w:sz w:val="24"/>
        </w:rPr>
        <w:tab/>
      </w:r>
      <w:r>
        <w:rPr>
          <w:spacing w:val="-2"/>
          <w:sz w:val="24"/>
        </w:rPr>
        <w:t xml:space="preserve">ребёнка, </w:t>
      </w:r>
      <w:r>
        <w:rPr>
          <w:sz w:val="24"/>
        </w:rPr>
        <w:t>динамики его психического развития в процессе об</w:t>
      </w:r>
      <w:r>
        <w:rPr>
          <w:sz w:val="24"/>
        </w:rPr>
        <w:t>учения;</w:t>
      </w:r>
    </w:p>
    <w:p w:rsidR="00C51549" w:rsidRDefault="00C04401">
      <w:pPr>
        <w:pStyle w:val="a4"/>
        <w:numPr>
          <w:ilvl w:val="0"/>
          <w:numId w:val="41"/>
        </w:numPr>
        <w:tabs>
          <w:tab w:val="left" w:pos="2232"/>
        </w:tabs>
        <w:ind w:right="571" w:firstLine="566"/>
        <w:rPr>
          <w:sz w:val="24"/>
        </w:rPr>
      </w:pPr>
      <w:r>
        <w:rPr>
          <w:sz w:val="24"/>
        </w:rPr>
        <w:t>создание</w:t>
      </w:r>
      <w:r>
        <w:rPr>
          <w:spacing w:val="40"/>
          <w:sz w:val="24"/>
        </w:rPr>
        <w:t xml:space="preserve"> </w:t>
      </w:r>
      <w:r>
        <w:rPr>
          <w:sz w:val="24"/>
        </w:rPr>
        <w:t>социально-психологических</w:t>
      </w:r>
      <w:r>
        <w:rPr>
          <w:spacing w:val="40"/>
          <w:sz w:val="24"/>
        </w:rPr>
        <w:t xml:space="preserve"> </w:t>
      </w:r>
      <w:r>
        <w:rPr>
          <w:sz w:val="24"/>
        </w:rPr>
        <w:t>условий</w:t>
      </w:r>
      <w:r>
        <w:rPr>
          <w:spacing w:val="40"/>
          <w:sz w:val="24"/>
        </w:rPr>
        <w:t xml:space="preserve"> </w:t>
      </w:r>
      <w:r>
        <w:rPr>
          <w:sz w:val="24"/>
        </w:rPr>
        <w:t>для</w:t>
      </w:r>
      <w:r>
        <w:rPr>
          <w:spacing w:val="40"/>
          <w:sz w:val="24"/>
        </w:rPr>
        <w:t xml:space="preserve"> </w:t>
      </w:r>
      <w:r>
        <w:rPr>
          <w:sz w:val="24"/>
        </w:rPr>
        <w:t>личности</w:t>
      </w:r>
      <w:r>
        <w:rPr>
          <w:spacing w:val="40"/>
          <w:sz w:val="24"/>
        </w:rPr>
        <w:t xml:space="preserve"> </w:t>
      </w:r>
      <w:r>
        <w:rPr>
          <w:sz w:val="24"/>
        </w:rPr>
        <w:t>каждого</w:t>
      </w:r>
      <w:r>
        <w:rPr>
          <w:spacing w:val="40"/>
          <w:sz w:val="24"/>
        </w:rPr>
        <w:t xml:space="preserve"> </w:t>
      </w:r>
      <w:r>
        <w:rPr>
          <w:sz w:val="24"/>
        </w:rPr>
        <w:t>ребёнка, успешности его обучения (базовый образовательный компонент);</w:t>
      </w:r>
    </w:p>
    <w:p w:rsidR="00C51549" w:rsidRDefault="00C04401">
      <w:pPr>
        <w:pStyle w:val="a4"/>
        <w:numPr>
          <w:ilvl w:val="0"/>
          <w:numId w:val="41"/>
        </w:numPr>
        <w:tabs>
          <w:tab w:val="left" w:pos="2232"/>
        </w:tabs>
        <w:ind w:right="568" w:firstLine="566"/>
        <w:rPr>
          <w:sz w:val="24"/>
        </w:rPr>
      </w:pPr>
      <w:r>
        <w:rPr>
          <w:sz w:val="24"/>
        </w:rPr>
        <w:t>создание специальных социально-психологических условий для сопровождения и помощи в развитии детям с ОВЗ.</w:t>
      </w:r>
    </w:p>
    <w:p w:rsidR="00C51549" w:rsidRDefault="00C04401">
      <w:pPr>
        <w:pStyle w:val="a3"/>
        <w:ind w:right="565" w:firstLine="566"/>
      </w:pPr>
      <w:r>
        <w:t>Под комплексным сопровождением мы понимаем систему профессиональной деятельности всех работающих с детьми (воспитателей, педагогов-психологов, медицинских работников, социальных педагогов и др.). При этом целью деятельности является создание оптимальных ус</w:t>
      </w:r>
      <w:r>
        <w:t>ловий, необходимых для сохранения и укрепления здоровья ребенка, его успешного образования и развития в ситуациях взаимодействия в образовательной среде и оказания помощи в ходе реализации данных процессов. ППМС служба оказывает помощь в воспитании, развит</w:t>
      </w:r>
      <w:r>
        <w:t>ии воспитанников на каждом возрастном этапе, а также в своевременном предупреждении возможных нарушений в становлении личности, в развитии интеллекта, сохранении физического здоровья.</w:t>
      </w:r>
    </w:p>
    <w:p w:rsidR="00C51549" w:rsidRDefault="00C04401">
      <w:pPr>
        <w:pStyle w:val="2"/>
        <w:spacing w:before="244" w:line="274" w:lineRule="exact"/>
        <w:ind w:left="805"/>
        <w:jc w:val="center"/>
      </w:pPr>
      <w:r>
        <w:t>ТЕХНОЛОГИЯ</w:t>
      </w:r>
      <w:r>
        <w:rPr>
          <w:spacing w:val="-5"/>
        </w:rPr>
        <w:t xml:space="preserve"> </w:t>
      </w:r>
      <w:r>
        <w:t>УТРЕННИЙ</w:t>
      </w:r>
      <w:r>
        <w:rPr>
          <w:spacing w:val="-4"/>
        </w:rPr>
        <w:t xml:space="preserve"> </w:t>
      </w:r>
      <w:r>
        <w:t>КРУГ</w:t>
      </w:r>
      <w:r>
        <w:rPr>
          <w:spacing w:val="-4"/>
        </w:rPr>
        <w:t xml:space="preserve"> </w:t>
      </w:r>
      <w:r>
        <w:t>И</w:t>
      </w:r>
      <w:r>
        <w:rPr>
          <w:spacing w:val="-4"/>
        </w:rPr>
        <w:t xml:space="preserve"> </w:t>
      </w:r>
      <w:r>
        <w:t>ВЕЧЕРНИЙ</w:t>
      </w:r>
      <w:r>
        <w:rPr>
          <w:spacing w:val="-3"/>
        </w:rPr>
        <w:t xml:space="preserve"> </w:t>
      </w:r>
      <w:r>
        <w:rPr>
          <w:spacing w:val="-4"/>
        </w:rPr>
        <w:t>КРУГ</w:t>
      </w:r>
    </w:p>
    <w:p w:rsidR="00C51549" w:rsidRDefault="00C04401">
      <w:pPr>
        <w:pStyle w:val="a3"/>
        <w:ind w:right="565" w:firstLine="566"/>
      </w:pPr>
      <w:r>
        <w:rPr>
          <w:b/>
        </w:rPr>
        <w:t xml:space="preserve">Утренний круг – </w:t>
      </w:r>
      <w:r>
        <w:t>предоставляет б</w:t>
      </w:r>
      <w:r>
        <w:t>ольшие возможности для формирования детского сообщества, развития когнитивных и коммуникативных способностей, саморегуляции детей. В программе утренний круг проводится в форме развивающего общения (развивающего диалога).</w:t>
      </w:r>
    </w:p>
    <w:p w:rsidR="00C51549" w:rsidRDefault="00C04401">
      <w:pPr>
        <w:pStyle w:val="a3"/>
        <w:ind w:right="567" w:firstLine="566"/>
      </w:pPr>
      <w:r>
        <w:t>Утренний круг - это начало дня, ког</w:t>
      </w:r>
      <w:r>
        <w:t>да дети собираются все вместе для того, чтобы вместе порадоваться предстоящему дню, поделится впечатлениями, узнать новости предстоящего дня (что будет сегодня интересного), обсудить планы, проблемы, договорится о правилах и т.д. Именно в утреннем круге за</w:t>
      </w:r>
      <w:r>
        <w:t>рождается и обсуждается новое приключение (образовательное событие), дети договариваются о совместных правилах группы (нормотворчество), обсуждаются «мировые» и «научные» проблемы (развивающий диалог) и т.д. [1, с. 70-71];</w:t>
      </w:r>
    </w:p>
    <w:p w:rsidR="00C51549" w:rsidRDefault="00C04401">
      <w:pPr>
        <w:pStyle w:val="a3"/>
        <w:ind w:right="568" w:firstLine="566"/>
      </w:pPr>
      <w:r>
        <w:rPr>
          <w:b/>
        </w:rPr>
        <w:t xml:space="preserve">Вечерний круг </w:t>
      </w:r>
      <w:r>
        <w:t>- Это новый элемент</w:t>
      </w:r>
      <w:r>
        <w:t xml:space="preserve"> в программе в режиме дня. Вечерний круг проводится в форме рефлексии – обсуждения с детьми наиболее важных моментов прошедшего дня. Вечерний круг помогает детям научится осознавать и анализировать свои поступки и поступки сверстников. Дети учатся справедл</w:t>
      </w:r>
      <w:r>
        <w:t>ивости, взаимному уважению, умению слушать и понимать друг друга. В теплое время вечерний круг можно проводить на улице. [1, с. 75-76];</w:t>
      </w:r>
    </w:p>
    <w:p w:rsidR="00C51549" w:rsidRDefault="00C51549">
      <w:pPr>
        <w:sectPr w:rsidR="00C51549">
          <w:pgSz w:w="11910" w:h="16840"/>
          <w:pgMar w:top="1040" w:right="280" w:bottom="1560" w:left="320" w:header="0" w:footer="1312" w:gutter="0"/>
          <w:cols w:space="720"/>
        </w:sectPr>
      </w:pPr>
    </w:p>
    <w:p w:rsidR="00C51549" w:rsidRDefault="00C04401">
      <w:pPr>
        <w:pStyle w:val="2"/>
        <w:spacing w:before="71" w:line="274" w:lineRule="exact"/>
        <w:ind w:left="1504"/>
      </w:pPr>
      <w:r>
        <w:lastRenderedPageBreak/>
        <w:t>СПЕЦИФИКА</w:t>
      </w:r>
      <w:r>
        <w:rPr>
          <w:spacing w:val="-7"/>
        </w:rPr>
        <w:t xml:space="preserve"> </w:t>
      </w:r>
      <w:r>
        <w:t>НАЦИОНАЛЬНЫХ,</w:t>
      </w:r>
      <w:r>
        <w:rPr>
          <w:spacing w:val="-3"/>
        </w:rPr>
        <w:t xml:space="preserve"> </w:t>
      </w:r>
      <w:r>
        <w:t>СОЦИОКУЛЬТУРНЫХ</w:t>
      </w:r>
      <w:r>
        <w:rPr>
          <w:spacing w:val="-4"/>
        </w:rPr>
        <w:t xml:space="preserve"> </w:t>
      </w:r>
      <w:r>
        <w:t>И</w:t>
      </w:r>
      <w:r>
        <w:rPr>
          <w:spacing w:val="-3"/>
        </w:rPr>
        <w:t xml:space="preserve"> </w:t>
      </w:r>
      <w:r>
        <w:t>ИНЫХ</w:t>
      </w:r>
      <w:r>
        <w:rPr>
          <w:spacing w:val="-4"/>
        </w:rPr>
        <w:t xml:space="preserve"> </w:t>
      </w:r>
      <w:r>
        <w:rPr>
          <w:spacing w:val="-2"/>
        </w:rPr>
        <w:t>УСЛОВИЙ</w:t>
      </w:r>
    </w:p>
    <w:p w:rsidR="00C51549" w:rsidRDefault="00C04401">
      <w:pPr>
        <w:pStyle w:val="a3"/>
        <w:ind w:right="564" w:firstLine="566"/>
      </w:pPr>
      <w:r>
        <w:t>Современная</w:t>
      </w:r>
      <w:r>
        <w:rPr>
          <w:spacing w:val="-4"/>
        </w:rPr>
        <w:t xml:space="preserve"> </w:t>
      </w:r>
      <w:hyperlink r:id="rId18">
        <w:r>
          <w:t>концепция</w:t>
        </w:r>
      </w:hyperlink>
      <w:r>
        <w:rPr>
          <w:spacing w:val="-4"/>
        </w:rPr>
        <w:t xml:space="preserve"> </w:t>
      </w:r>
      <w:r>
        <w:t xml:space="preserve">дошкольного воспитания показывает важность приобщения детей к </w:t>
      </w:r>
      <w:hyperlink r:id="rId19">
        <w:r>
          <w:t>искусству</w:t>
        </w:r>
      </w:hyperlink>
      <w:r>
        <w:rPr>
          <w:spacing w:val="-5"/>
        </w:rPr>
        <w:t xml:space="preserve"> </w:t>
      </w:r>
      <w:r>
        <w:t>с раннего возраста, считая ее миром человеческих ценностей.</w:t>
      </w:r>
      <w:r>
        <w:rPr>
          <w:spacing w:val="80"/>
        </w:rPr>
        <w:t xml:space="preserve"> </w:t>
      </w:r>
      <w:r>
        <w:t>Основным принципом дошкольного образования является приобщение детей к социокультур</w:t>
      </w:r>
      <w:r>
        <w:t>ным нормам традиции семьи, общества и государства, учёт этнокультурной ситуации развития ребенка.</w:t>
      </w:r>
    </w:p>
    <w:p w:rsidR="00C51549" w:rsidRDefault="00C04401">
      <w:pPr>
        <w:pStyle w:val="a3"/>
        <w:ind w:right="562" w:firstLine="566"/>
      </w:pPr>
      <w:r>
        <w:t xml:space="preserve">Дошкольное образование направлено на формирование общей культуры развития нравственных, эстетических и личностных качеств. Педагог выступает как проводник </w:t>
      </w:r>
      <w:r>
        <w:rPr>
          <w:spacing w:val="-2"/>
        </w:rPr>
        <w:t>общечеловеческого</w:t>
      </w:r>
      <w:r>
        <w:rPr>
          <w:spacing w:val="-3"/>
        </w:rPr>
        <w:t xml:space="preserve"> </w:t>
      </w:r>
      <w:r>
        <w:rPr>
          <w:spacing w:val="-2"/>
        </w:rPr>
        <w:t>и собственного,</w:t>
      </w:r>
      <w:r>
        <w:rPr>
          <w:spacing w:val="-9"/>
        </w:rPr>
        <w:t xml:space="preserve"> </w:t>
      </w:r>
      <w:r>
        <w:rPr>
          <w:spacing w:val="-2"/>
        </w:rPr>
        <w:t>личного</w:t>
      </w:r>
      <w:r>
        <w:rPr>
          <w:spacing w:val="-9"/>
        </w:rPr>
        <w:t xml:space="preserve"> </w:t>
      </w:r>
      <w:r>
        <w:rPr>
          <w:spacing w:val="-2"/>
        </w:rPr>
        <w:t>культурного</w:t>
      </w:r>
      <w:r>
        <w:rPr>
          <w:spacing w:val="-7"/>
        </w:rPr>
        <w:t xml:space="preserve"> </w:t>
      </w:r>
      <w:r>
        <w:rPr>
          <w:spacing w:val="-2"/>
        </w:rPr>
        <w:t>опыта.</w:t>
      </w:r>
      <w:r>
        <w:rPr>
          <w:spacing w:val="-11"/>
        </w:rPr>
        <w:t xml:space="preserve"> </w:t>
      </w:r>
      <w:r>
        <w:rPr>
          <w:spacing w:val="-2"/>
        </w:rPr>
        <w:t>Ему</w:t>
      </w:r>
      <w:r>
        <w:rPr>
          <w:spacing w:val="-12"/>
        </w:rPr>
        <w:t xml:space="preserve"> </w:t>
      </w:r>
      <w:r>
        <w:rPr>
          <w:spacing w:val="-2"/>
        </w:rPr>
        <w:t>предоставляется</w:t>
      </w:r>
      <w:r>
        <w:rPr>
          <w:spacing w:val="-11"/>
        </w:rPr>
        <w:t xml:space="preserve"> </w:t>
      </w:r>
      <w:r>
        <w:rPr>
          <w:spacing w:val="-2"/>
        </w:rPr>
        <w:t xml:space="preserve">право </w:t>
      </w:r>
      <w:r>
        <w:t>выбора</w:t>
      </w:r>
      <w:r>
        <w:rPr>
          <w:spacing w:val="-15"/>
        </w:rPr>
        <w:t xml:space="preserve"> </w:t>
      </w:r>
      <w:r>
        <w:t>тех</w:t>
      </w:r>
      <w:r>
        <w:rPr>
          <w:spacing w:val="-14"/>
        </w:rPr>
        <w:t xml:space="preserve"> </w:t>
      </w:r>
      <w:r>
        <w:t>или</w:t>
      </w:r>
      <w:r>
        <w:rPr>
          <w:spacing w:val="-14"/>
        </w:rPr>
        <w:t xml:space="preserve"> </w:t>
      </w:r>
      <w:r>
        <w:t>иных</w:t>
      </w:r>
      <w:r>
        <w:rPr>
          <w:spacing w:val="-13"/>
        </w:rPr>
        <w:t xml:space="preserve"> </w:t>
      </w:r>
      <w:r>
        <w:t>способов</w:t>
      </w:r>
      <w:r>
        <w:rPr>
          <w:spacing w:val="-15"/>
        </w:rPr>
        <w:t xml:space="preserve"> </w:t>
      </w:r>
      <w:r>
        <w:t>решения</w:t>
      </w:r>
      <w:r>
        <w:rPr>
          <w:spacing w:val="-15"/>
        </w:rPr>
        <w:t xml:space="preserve"> </w:t>
      </w:r>
      <w:r>
        <w:t>педагогических</w:t>
      </w:r>
      <w:r>
        <w:rPr>
          <w:spacing w:val="-10"/>
        </w:rPr>
        <w:t xml:space="preserve"> </w:t>
      </w:r>
      <w:r>
        <w:t>задач,</w:t>
      </w:r>
      <w:r>
        <w:rPr>
          <w:spacing w:val="-10"/>
        </w:rPr>
        <w:t xml:space="preserve"> </w:t>
      </w:r>
      <w:r>
        <w:t>а</w:t>
      </w:r>
      <w:r>
        <w:rPr>
          <w:spacing w:val="-12"/>
        </w:rPr>
        <w:t xml:space="preserve"> </w:t>
      </w:r>
      <w:r>
        <w:t>также</w:t>
      </w:r>
      <w:r>
        <w:rPr>
          <w:spacing w:val="-11"/>
        </w:rPr>
        <w:t xml:space="preserve"> </w:t>
      </w:r>
      <w:r>
        <w:t>конкретных</w:t>
      </w:r>
      <w:r>
        <w:rPr>
          <w:spacing w:val="-6"/>
        </w:rPr>
        <w:t xml:space="preserve"> </w:t>
      </w:r>
      <w:r>
        <w:t>условий воспитания и развития детей.</w:t>
      </w:r>
    </w:p>
    <w:p w:rsidR="00C51549" w:rsidRDefault="00C04401">
      <w:pPr>
        <w:pStyle w:val="a3"/>
        <w:ind w:right="565" w:firstLine="566"/>
      </w:pPr>
      <w:r>
        <w:t>Население поселка Солнечный является многонациональным, в нем проживают: русские, коренные народы Севера, украинцы, ненцы, татары, дагестанцы, армяне, азербайджанцы, болгары, белорусы, казахи, чеченцы, башкиры, грузины, таджики и киргизы. Основным языком о</w:t>
      </w:r>
      <w:r>
        <w:t xml:space="preserve">бщения является русский язык. Естественно, что в таком многонациональном поселке не может не возникнуть проблема толерантного, терпимого отношения людей разных национальностей друг к другу. Воспитанию уважительного отношения к людям других национальностей </w:t>
      </w:r>
      <w:r>
        <w:t>педагоги уделяют большое внимание.</w:t>
      </w:r>
    </w:p>
    <w:p w:rsidR="00C51549" w:rsidRDefault="00C04401">
      <w:pPr>
        <w:pStyle w:val="a3"/>
        <w:ind w:right="565" w:firstLine="566"/>
      </w:pPr>
      <w:r>
        <w:t>Главная цель работы педагогов с семьёй - психолого-педагогическое поддержка семьи повышение компетентности родителей в вопросах развития и образования, охраны</w:t>
      </w:r>
      <w:r>
        <w:rPr>
          <w:spacing w:val="40"/>
        </w:rPr>
        <w:t xml:space="preserve"> </w:t>
      </w:r>
      <w:r>
        <w:t xml:space="preserve">и укрепления здоровья детей. Сотрудничество с семьей строится </w:t>
      </w:r>
      <w:r>
        <w:t>с учетом того, что социализация ребенка осуществляется, прежде всего в семье, которая является основным проводником знаний, ценностей, отношений.</w:t>
      </w:r>
    </w:p>
    <w:p w:rsidR="00C51549" w:rsidRDefault="00C04401">
      <w:pPr>
        <w:pStyle w:val="a3"/>
        <w:ind w:right="563" w:firstLine="566"/>
      </w:pPr>
      <w:r>
        <w:t xml:space="preserve">Назначение регионального компонента - защита и развитие системой образования региональных культурных традиций </w:t>
      </w:r>
      <w:r>
        <w:t>и особенностей; сохранение единого образовательного пространства России; обеспечение прав подрастающего поколения на доступное образование; вооружение дошкольников системой знаний о регионе.</w:t>
      </w:r>
    </w:p>
    <w:p w:rsidR="00C51549" w:rsidRDefault="00C04401">
      <w:pPr>
        <w:pStyle w:val="a3"/>
        <w:ind w:right="568" w:firstLine="719"/>
      </w:pPr>
      <w:r>
        <w:t>Обучение в региональном компоненте строится на основе преемственн</w:t>
      </w:r>
      <w:r>
        <w:t>ости поколений, уникальности природной и культурно-исторической среды и региональной системы образования как важнейшего фактора развития территории.</w:t>
      </w:r>
    </w:p>
    <w:p w:rsidR="00C51549" w:rsidRDefault="00C04401">
      <w:pPr>
        <w:pStyle w:val="a3"/>
        <w:ind w:right="564" w:firstLine="719"/>
      </w:pPr>
      <w:r>
        <w:t>Природное, культурно-историческое, социально-экономическое своеобразие местности предопределяет отбор содер</w:t>
      </w:r>
      <w:r>
        <w:t>жания регионального компонента образования, усвоение которого позволяет выпускникам Организации адаптироваться к условиям</w:t>
      </w:r>
      <w:r>
        <w:rPr>
          <w:spacing w:val="40"/>
        </w:rPr>
        <w:t xml:space="preserve"> </w:t>
      </w:r>
      <w:r>
        <w:t>жизни в ближайшем социуме, проникнуться любовью к родной земле, воспитать у себя потребность в здоровом образе жизни, рациональном исп</w:t>
      </w:r>
      <w:r>
        <w:t>ользовании природных богатств, в охране окружающей среды.</w:t>
      </w:r>
    </w:p>
    <w:p w:rsidR="00C51549" w:rsidRDefault="00C04401">
      <w:pPr>
        <w:pStyle w:val="a3"/>
        <w:ind w:left="2090"/>
      </w:pPr>
      <w:r>
        <w:t>Организацией</w:t>
      </w:r>
      <w:r>
        <w:rPr>
          <w:spacing w:val="-6"/>
        </w:rPr>
        <w:t xml:space="preserve"> </w:t>
      </w:r>
      <w:r>
        <w:t>созданы</w:t>
      </w:r>
      <w:r>
        <w:rPr>
          <w:spacing w:val="-7"/>
        </w:rPr>
        <w:t xml:space="preserve"> </w:t>
      </w:r>
      <w:r>
        <w:t>следующие</w:t>
      </w:r>
      <w:r>
        <w:rPr>
          <w:spacing w:val="-5"/>
        </w:rPr>
        <w:t xml:space="preserve"> </w:t>
      </w:r>
      <w:r>
        <w:t>педагогические</w:t>
      </w:r>
      <w:r>
        <w:rPr>
          <w:spacing w:val="-3"/>
        </w:rPr>
        <w:t xml:space="preserve"> </w:t>
      </w:r>
      <w:r>
        <w:rPr>
          <w:spacing w:val="-2"/>
        </w:rPr>
        <w:t>условия:</w:t>
      </w:r>
    </w:p>
    <w:p w:rsidR="00C51549" w:rsidRDefault="00C04401">
      <w:pPr>
        <w:pStyle w:val="a4"/>
        <w:numPr>
          <w:ilvl w:val="0"/>
          <w:numId w:val="41"/>
        </w:numPr>
        <w:tabs>
          <w:tab w:val="left" w:pos="2232"/>
          <w:tab w:val="left" w:pos="2234"/>
        </w:tabs>
        <w:ind w:left="2234" w:right="563"/>
        <w:jc w:val="both"/>
        <w:rPr>
          <w:sz w:val="24"/>
        </w:rPr>
      </w:pPr>
      <w:r>
        <w:rPr>
          <w:sz w:val="24"/>
        </w:rPr>
        <w:t>формирование культурной направленности личности дошкольника, на основе обновления содержания регионального компонента;</w:t>
      </w:r>
    </w:p>
    <w:p w:rsidR="00C51549" w:rsidRDefault="00C04401">
      <w:pPr>
        <w:pStyle w:val="a4"/>
        <w:numPr>
          <w:ilvl w:val="0"/>
          <w:numId w:val="41"/>
        </w:numPr>
        <w:tabs>
          <w:tab w:val="left" w:pos="2232"/>
        </w:tabs>
        <w:ind w:left="1809" w:right="572" w:firstLine="139"/>
        <w:rPr>
          <w:sz w:val="24"/>
        </w:rPr>
      </w:pPr>
      <w:r>
        <w:rPr>
          <w:sz w:val="24"/>
        </w:rPr>
        <w:t>подготовка</w:t>
      </w:r>
      <w:r>
        <w:rPr>
          <w:spacing w:val="-3"/>
          <w:sz w:val="24"/>
        </w:rPr>
        <w:t xml:space="preserve"> </w:t>
      </w:r>
      <w:r>
        <w:rPr>
          <w:sz w:val="24"/>
        </w:rPr>
        <w:t>педагогическо</w:t>
      </w:r>
      <w:r>
        <w:rPr>
          <w:sz w:val="24"/>
        </w:rPr>
        <w:t>го</w:t>
      </w:r>
      <w:r>
        <w:rPr>
          <w:spacing w:val="-3"/>
          <w:sz w:val="24"/>
        </w:rPr>
        <w:t xml:space="preserve"> </w:t>
      </w:r>
      <w:r>
        <w:rPr>
          <w:sz w:val="24"/>
        </w:rPr>
        <w:t>коллектива</w:t>
      </w:r>
      <w:r>
        <w:rPr>
          <w:spacing w:val="-4"/>
          <w:sz w:val="24"/>
        </w:rPr>
        <w:t xml:space="preserve"> </w:t>
      </w:r>
      <w:r>
        <w:rPr>
          <w:sz w:val="24"/>
        </w:rPr>
        <w:t>к</w:t>
      </w:r>
      <w:r>
        <w:rPr>
          <w:spacing w:val="-2"/>
          <w:sz w:val="24"/>
        </w:rPr>
        <w:t xml:space="preserve"> </w:t>
      </w:r>
      <w:r>
        <w:rPr>
          <w:sz w:val="24"/>
        </w:rPr>
        <w:t>реализации</w:t>
      </w:r>
      <w:r>
        <w:rPr>
          <w:spacing w:val="-4"/>
          <w:sz w:val="24"/>
        </w:rPr>
        <w:t xml:space="preserve"> </w:t>
      </w:r>
      <w:r>
        <w:rPr>
          <w:sz w:val="24"/>
        </w:rPr>
        <w:t>культурной</w:t>
      </w:r>
      <w:r>
        <w:rPr>
          <w:spacing w:val="-2"/>
          <w:sz w:val="24"/>
        </w:rPr>
        <w:t xml:space="preserve"> </w:t>
      </w:r>
      <w:r>
        <w:rPr>
          <w:sz w:val="24"/>
        </w:rPr>
        <w:t>направленности регионального компонента дошкольного образования;</w:t>
      </w:r>
    </w:p>
    <w:p w:rsidR="00C51549" w:rsidRDefault="00C04401">
      <w:pPr>
        <w:pStyle w:val="a4"/>
        <w:numPr>
          <w:ilvl w:val="0"/>
          <w:numId w:val="41"/>
        </w:numPr>
        <w:tabs>
          <w:tab w:val="left" w:pos="2232"/>
        </w:tabs>
        <w:ind w:left="2232" w:hanging="284"/>
        <w:rPr>
          <w:sz w:val="24"/>
        </w:rPr>
      </w:pPr>
      <w:r>
        <w:rPr>
          <w:sz w:val="24"/>
        </w:rPr>
        <w:t>создание</w:t>
      </w:r>
      <w:r>
        <w:rPr>
          <w:spacing w:val="-9"/>
          <w:sz w:val="24"/>
        </w:rPr>
        <w:t xml:space="preserve"> </w:t>
      </w:r>
      <w:r>
        <w:rPr>
          <w:sz w:val="24"/>
        </w:rPr>
        <w:t>культурно-развивающей</w:t>
      </w:r>
      <w:r>
        <w:rPr>
          <w:spacing w:val="-5"/>
          <w:sz w:val="24"/>
        </w:rPr>
        <w:t xml:space="preserve"> </w:t>
      </w:r>
      <w:r>
        <w:rPr>
          <w:sz w:val="24"/>
        </w:rPr>
        <w:t>среды</w:t>
      </w:r>
      <w:r>
        <w:rPr>
          <w:spacing w:val="-5"/>
          <w:sz w:val="24"/>
        </w:rPr>
        <w:t xml:space="preserve"> </w:t>
      </w:r>
      <w:r>
        <w:rPr>
          <w:spacing w:val="-2"/>
          <w:sz w:val="24"/>
        </w:rPr>
        <w:t>Организации;</w:t>
      </w:r>
    </w:p>
    <w:p w:rsidR="00C51549" w:rsidRDefault="00C04401">
      <w:pPr>
        <w:pStyle w:val="a4"/>
        <w:numPr>
          <w:ilvl w:val="0"/>
          <w:numId w:val="41"/>
        </w:numPr>
        <w:tabs>
          <w:tab w:val="left" w:pos="2232"/>
        </w:tabs>
        <w:ind w:left="2232" w:hanging="284"/>
        <w:rPr>
          <w:sz w:val="24"/>
        </w:rPr>
      </w:pPr>
      <w:r>
        <w:rPr>
          <w:sz w:val="24"/>
        </w:rPr>
        <w:t>организация</w:t>
      </w:r>
      <w:r>
        <w:rPr>
          <w:spacing w:val="-6"/>
          <w:sz w:val="24"/>
        </w:rPr>
        <w:t xml:space="preserve"> </w:t>
      </w:r>
      <w:r>
        <w:rPr>
          <w:sz w:val="24"/>
        </w:rPr>
        <w:t>эффективного</w:t>
      </w:r>
      <w:r>
        <w:rPr>
          <w:spacing w:val="-4"/>
          <w:sz w:val="24"/>
        </w:rPr>
        <w:t xml:space="preserve"> </w:t>
      </w:r>
      <w:r>
        <w:rPr>
          <w:sz w:val="24"/>
        </w:rPr>
        <w:t>взаимодействия</w:t>
      </w:r>
      <w:r>
        <w:rPr>
          <w:spacing w:val="-4"/>
          <w:sz w:val="24"/>
        </w:rPr>
        <w:t xml:space="preserve"> </w:t>
      </w:r>
      <w:r>
        <w:rPr>
          <w:sz w:val="24"/>
        </w:rPr>
        <w:t>Организации</w:t>
      </w:r>
      <w:r>
        <w:rPr>
          <w:spacing w:val="-5"/>
          <w:sz w:val="24"/>
        </w:rPr>
        <w:t xml:space="preserve"> </w:t>
      </w:r>
      <w:r>
        <w:rPr>
          <w:sz w:val="24"/>
        </w:rPr>
        <w:t>и</w:t>
      </w:r>
      <w:r>
        <w:rPr>
          <w:spacing w:val="-3"/>
          <w:sz w:val="24"/>
        </w:rPr>
        <w:t xml:space="preserve"> </w:t>
      </w:r>
      <w:r>
        <w:rPr>
          <w:spacing w:val="-2"/>
          <w:sz w:val="24"/>
        </w:rPr>
        <w:t>семьи.</w:t>
      </w:r>
    </w:p>
    <w:p w:rsidR="00C51549" w:rsidRDefault="00C04401">
      <w:pPr>
        <w:pStyle w:val="a3"/>
        <w:ind w:right="569" w:firstLine="566"/>
      </w:pPr>
      <w:r>
        <w:t>При определении педагогических условий, реализации культурной направленности регионального компонента дошкольного образования были учтены следующие</w:t>
      </w:r>
      <w:r>
        <w:rPr>
          <w:spacing w:val="40"/>
        </w:rPr>
        <w:t xml:space="preserve"> </w:t>
      </w:r>
      <w:r>
        <w:rPr>
          <w:spacing w:val="-2"/>
        </w:rPr>
        <w:t>положения:</w:t>
      </w:r>
    </w:p>
    <w:p w:rsidR="00C51549" w:rsidRDefault="00C04401">
      <w:pPr>
        <w:pStyle w:val="a4"/>
        <w:numPr>
          <w:ilvl w:val="0"/>
          <w:numId w:val="41"/>
        </w:numPr>
        <w:tabs>
          <w:tab w:val="left" w:pos="2232"/>
        </w:tabs>
        <w:spacing w:before="1"/>
        <w:ind w:left="1809" w:right="565" w:firstLine="139"/>
        <w:rPr>
          <w:sz w:val="24"/>
        </w:rPr>
      </w:pPr>
      <w:r>
        <w:rPr>
          <w:sz w:val="24"/>
        </w:rPr>
        <w:t>определение</w:t>
      </w:r>
      <w:r>
        <w:rPr>
          <w:spacing w:val="40"/>
          <w:sz w:val="24"/>
        </w:rPr>
        <w:t xml:space="preserve"> </w:t>
      </w:r>
      <w:r>
        <w:rPr>
          <w:sz w:val="24"/>
        </w:rPr>
        <w:t>социального</w:t>
      </w:r>
      <w:r>
        <w:rPr>
          <w:spacing w:val="40"/>
          <w:sz w:val="24"/>
        </w:rPr>
        <w:t xml:space="preserve"> </w:t>
      </w:r>
      <w:r>
        <w:rPr>
          <w:sz w:val="24"/>
        </w:rPr>
        <w:t>заказа</w:t>
      </w:r>
      <w:r>
        <w:rPr>
          <w:spacing w:val="40"/>
          <w:sz w:val="24"/>
        </w:rPr>
        <w:t xml:space="preserve"> </w:t>
      </w:r>
      <w:r>
        <w:rPr>
          <w:sz w:val="24"/>
        </w:rPr>
        <w:t>на</w:t>
      </w:r>
      <w:r>
        <w:rPr>
          <w:spacing w:val="40"/>
          <w:sz w:val="24"/>
        </w:rPr>
        <w:t xml:space="preserve"> </w:t>
      </w:r>
      <w:r>
        <w:rPr>
          <w:sz w:val="24"/>
        </w:rPr>
        <w:t>интеграцию</w:t>
      </w:r>
      <w:r>
        <w:rPr>
          <w:spacing w:val="40"/>
          <w:sz w:val="24"/>
        </w:rPr>
        <w:t xml:space="preserve"> </w:t>
      </w:r>
      <w:r>
        <w:rPr>
          <w:sz w:val="24"/>
        </w:rPr>
        <w:t>личности</w:t>
      </w:r>
      <w:r>
        <w:rPr>
          <w:spacing w:val="80"/>
          <w:sz w:val="24"/>
        </w:rPr>
        <w:t xml:space="preserve"> </w:t>
      </w:r>
      <w:r>
        <w:rPr>
          <w:sz w:val="24"/>
        </w:rPr>
        <w:t>в</w:t>
      </w:r>
      <w:r>
        <w:rPr>
          <w:spacing w:val="40"/>
          <w:sz w:val="24"/>
        </w:rPr>
        <w:t xml:space="preserve"> </w:t>
      </w:r>
      <w:r>
        <w:rPr>
          <w:sz w:val="24"/>
        </w:rPr>
        <w:t>национальную</w:t>
      </w:r>
      <w:r>
        <w:rPr>
          <w:spacing w:val="40"/>
          <w:sz w:val="24"/>
        </w:rPr>
        <w:t xml:space="preserve"> </w:t>
      </w:r>
      <w:r>
        <w:rPr>
          <w:sz w:val="24"/>
        </w:rPr>
        <w:t>и</w:t>
      </w:r>
      <w:r>
        <w:rPr>
          <w:spacing w:val="40"/>
          <w:sz w:val="24"/>
        </w:rPr>
        <w:t xml:space="preserve"> </w:t>
      </w:r>
      <w:r>
        <w:rPr>
          <w:sz w:val="24"/>
        </w:rPr>
        <w:t>мировую культуру;</w:t>
      </w:r>
    </w:p>
    <w:p w:rsidR="00C51549" w:rsidRDefault="00C04401">
      <w:pPr>
        <w:pStyle w:val="a4"/>
        <w:numPr>
          <w:ilvl w:val="0"/>
          <w:numId w:val="41"/>
        </w:numPr>
        <w:tabs>
          <w:tab w:val="left" w:pos="2232"/>
          <w:tab w:val="left" w:pos="3529"/>
          <w:tab w:val="left" w:pos="4864"/>
          <w:tab w:val="left" w:pos="6243"/>
          <w:tab w:val="left" w:pos="7955"/>
          <w:tab w:val="left" w:pos="9375"/>
        </w:tabs>
        <w:ind w:left="1809" w:right="571" w:firstLine="139"/>
        <w:rPr>
          <w:sz w:val="24"/>
        </w:rPr>
      </w:pPr>
      <w:r>
        <w:rPr>
          <w:spacing w:val="-2"/>
          <w:sz w:val="24"/>
        </w:rPr>
        <w:t>выявление</w:t>
      </w:r>
      <w:r>
        <w:rPr>
          <w:sz w:val="24"/>
        </w:rPr>
        <w:tab/>
      </w:r>
      <w:r>
        <w:rPr>
          <w:spacing w:val="-2"/>
          <w:sz w:val="24"/>
        </w:rPr>
        <w:t>специфики</w:t>
      </w:r>
      <w:r>
        <w:rPr>
          <w:sz w:val="24"/>
        </w:rPr>
        <w:tab/>
      </w:r>
      <w:r>
        <w:rPr>
          <w:spacing w:val="-2"/>
          <w:sz w:val="24"/>
        </w:rPr>
        <w:t>реализации</w:t>
      </w:r>
      <w:r>
        <w:rPr>
          <w:sz w:val="24"/>
        </w:rPr>
        <w:tab/>
      </w:r>
      <w:r>
        <w:rPr>
          <w:spacing w:val="-2"/>
          <w:sz w:val="24"/>
        </w:rPr>
        <w:t>регионального</w:t>
      </w:r>
      <w:r>
        <w:rPr>
          <w:sz w:val="24"/>
        </w:rPr>
        <w:tab/>
      </w:r>
      <w:r>
        <w:rPr>
          <w:spacing w:val="-2"/>
          <w:sz w:val="24"/>
        </w:rPr>
        <w:t>компонента</w:t>
      </w:r>
      <w:r>
        <w:rPr>
          <w:sz w:val="24"/>
        </w:rPr>
        <w:tab/>
      </w:r>
      <w:r>
        <w:rPr>
          <w:spacing w:val="-2"/>
          <w:sz w:val="24"/>
        </w:rPr>
        <w:t xml:space="preserve">дошкольного </w:t>
      </w:r>
      <w:r>
        <w:rPr>
          <w:sz w:val="24"/>
        </w:rPr>
        <w:t>образования в области;</w:t>
      </w:r>
    </w:p>
    <w:p w:rsidR="00C51549" w:rsidRDefault="00C04401">
      <w:pPr>
        <w:pStyle w:val="a4"/>
        <w:numPr>
          <w:ilvl w:val="0"/>
          <w:numId w:val="41"/>
        </w:numPr>
        <w:tabs>
          <w:tab w:val="left" w:pos="2232"/>
        </w:tabs>
        <w:ind w:left="2232" w:hanging="284"/>
        <w:rPr>
          <w:sz w:val="24"/>
        </w:rPr>
      </w:pPr>
      <w:r>
        <w:rPr>
          <w:sz w:val="24"/>
        </w:rPr>
        <w:t>использование</w:t>
      </w:r>
      <w:r>
        <w:rPr>
          <w:spacing w:val="-4"/>
          <w:sz w:val="24"/>
        </w:rPr>
        <w:t xml:space="preserve"> </w:t>
      </w:r>
      <w:r>
        <w:rPr>
          <w:sz w:val="24"/>
        </w:rPr>
        <w:t>принципа</w:t>
      </w:r>
      <w:r>
        <w:rPr>
          <w:spacing w:val="-1"/>
          <w:sz w:val="24"/>
        </w:rPr>
        <w:t xml:space="preserve"> </w:t>
      </w:r>
      <w:r>
        <w:rPr>
          <w:sz w:val="24"/>
        </w:rPr>
        <w:t>культурализма</w:t>
      </w:r>
      <w:r>
        <w:rPr>
          <w:spacing w:val="-2"/>
          <w:sz w:val="24"/>
        </w:rPr>
        <w:t xml:space="preserve"> </w:t>
      </w:r>
      <w:r>
        <w:rPr>
          <w:sz w:val="24"/>
        </w:rPr>
        <w:t>в образовательном</w:t>
      </w:r>
      <w:r>
        <w:rPr>
          <w:spacing w:val="-2"/>
          <w:sz w:val="24"/>
        </w:rPr>
        <w:t xml:space="preserve"> </w:t>
      </w:r>
      <w:r>
        <w:rPr>
          <w:sz w:val="24"/>
        </w:rPr>
        <w:t>процессе</w:t>
      </w:r>
      <w:r>
        <w:rPr>
          <w:spacing w:val="2"/>
          <w:sz w:val="24"/>
        </w:rPr>
        <w:t xml:space="preserve"> </w:t>
      </w:r>
      <w:r>
        <w:rPr>
          <w:spacing w:val="-2"/>
          <w:sz w:val="24"/>
        </w:rPr>
        <w:t>дошкольных</w:t>
      </w:r>
    </w:p>
    <w:p w:rsidR="00C51549" w:rsidRDefault="00C51549">
      <w:pPr>
        <w:rPr>
          <w:sz w:val="24"/>
        </w:rPr>
        <w:sectPr w:rsidR="00C51549">
          <w:pgSz w:w="11910" w:h="16840"/>
          <w:pgMar w:top="1040" w:right="280" w:bottom="1540" w:left="320" w:header="0" w:footer="1312" w:gutter="0"/>
          <w:cols w:space="720"/>
        </w:sectPr>
      </w:pPr>
    </w:p>
    <w:p w:rsidR="00C51549" w:rsidRDefault="00C04401">
      <w:pPr>
        <w:pStyle w:val="a3"/>
        <w:spacing w:before="66"/>
        <w:ind w:left="1809"/>
        <w:jc w:val="left"/>
      </w:pPr>
      <w:r>
        <w:rPr>
          <w:spacing w:val="-2"/>
        </w:rPr>
        <w:lastRenderedPageBreak/>
        <w:t>учреждений.</w:t>
      </w:r>
    </w:p>
    <w:p w:rsidR="00C51549" w:rsidRDefault="00C04401">
      <w:pPr>
        <w:pStyle w:val="a3"/>
        <w:ind w:right="568" w:firstLine="719"/>
      </w:pPr>
      <w:r>
        <w:t>Содержание регионального компонента образования призвано спо</w:t>
      </w:r>
      <w:r>
        <w:t>собствовать формированию у дошкольников духовно-нравственных ориентаций, развитию их творческого потенциала, толерантности в условиях современного мира.</w:t>
      </w:r>
    </w:p>
    <w:p w:rsidR="00C51549" w:rsidRDefault="00C04401">
      <w:pPr>
        <w:pStyle w:val="a3"/>
        <w:spacing w:before="1"/>
        <w:ind w:right="469" w:firstLine="427"/>
      </w:pPr>
      <w:r>
        <w:t>В рамках решения поставленных целей и задач Программы развития «Успешный детский</w:t>
      </w:r>
      <w:r>
        <w:rPr>
          <w:spacing w:val="-1"/>
        </w:rPr>
        <w:t xml:space="preserve"> </w:t>
      </w:r>
      <w:r>
        <w:t>сад»</w:t>
      </w:r>
      <w:r>
        <w:rPr>
          <w:spacing w:val="-10"/>
        </w:rPr>
        <w:t xml:space="preserve"> </w:t>
      </w:r>
      <w:r>
        <w:t>реализуется</w:t>
      </w:r>
      <w:r>
        <w:rPr>
          <w:spacing w:val="-1"/>
        </w:rPr>
        <w:t xml:space="preserve"> </w:t>
      </w:r>
      <w:r>
        <w:t>приор</w:t>
      </w:r>
      <w:r>
        <w:t>итетный</w:t>
      </w:r>
      <w:r>
        <w:rPr>
          <w:spacing w:val="-2"/>
        </w:rPr>
        <w:t xml:space="preserve"> </w:t>
      </w:r>
      <w:r>
        <w:t>проект «Этнониточки»,</w:t>
      </w:r>
      <w:r>
        <w:rPr>
          <w:spacing w:val="-2"/>
        </w:rPr>
        <w:t xml:space="preserve"> </w:t>
      </w:r>
      <w:r>
        <w:t>целью</w:t>
      </w:r>
      <w:r>
        <w:rPr>
          <w:spacing w:val="-2"/>
        </w:rPr>
        <w:t xml:space="preserve"> </w:t>
      </w:r>
      <w:r>
        <w:t>которого</w:t>
      </w:r>
      <w:r>
        <w:rPr>
          <w:spacing w:val="-5"/>
        </w:rPr>
        <w:t xml:space="preserve"> </w:t>
      </w:r>
      <w:r>
        <w:t>является – вовлечение родителей в образовательный процесс Организации, присоединении ребенка и его родителей к базовым духовным, нравственным и социокультурным ценностям России, через реализацию совместных мероприятий с региональными общественными диаспора</w:t>
      </w:r>
      <w:r>
        <w:t>ми и религиозными организациями.</w:t>
      </w:r>
    </w:p>
    <w:p w:rsidR="00C51549" w:rsidRDefault="00C04401">
      <w:pPr>
        <w:pStyle w:val="a3"/>
        <w:ind w:right="564" w:firstLine="566"/>
      </w:pPr>
      <w:r>
        <w:t>С каждым участником - Организацией проекта «Этнониточки» разработан план совместных мероприятии, в котором участвуют все семьи воспитанников и педагоги Учреждения, представители региональных общественных организаций и религ</w:t>
      </w:r>
      <w:r>
        <w:t xml:space="preserve">иозных </w:t>
      </w:r>
      <w:r>
        <w:rPr>
          <w:spacing w:val="-2"/>
        </w:rPr>
        <w:t>конфессий.</w:t>
      </w:r>
    </w:p>
    <w:p w:rsidR="00C51549" w:rsidRDefault="00C04401">
      <w:pPr>
        <w:pStyle w:val="a3"/>
        <w:ind w:right="573" w:firstLine="566"/>
      </w:pPr>
      <w:r>
        <w:t xml:space="preserve">Продуктом проекта «Этнониточки» будет являться «Национальный календарь». </w:t>
      </w:r>
      <w:hyperlink r:id="rId20">
        <w:r>
          <w:rPr>
            <w:color w:val="0000FF"/>
            <w:spacing w:val="-2"/>
            <w:u w:val="single" w:color="0000FF"/>
          </w:rPr>
          <w:t>http://aist-soln.ucoz.ru/index/ehtnonitochki/0-306</w:t>
        </w:r>
      </w:hyperlink>
    </w:p>
    <w:p w:rsidR="00C51549" w:rsidRDefault="00C04401">
      <w:pPr>
        <w:pStyle w:val="3"/>
        <w:spacing w:line="274" w:lineRule="exact"/>
        <w:ind w:left="1948"/>
        <w:jc w:val="both"/>
      </w:pPr>
      <w:r>
        <w:t>Социальный</w:t>
      </w:r>
      <w:r>
        <w:rPr>
          <w:spacing w:val="-7"/>
        </w:rPr>
        <w:t xml:space="preserve"> </w:t>
      </w:r>
      <w:r>
        <w:rPr>
          <w:spacing w:val="-2"/>
        </w:rPr>
        <w:t>эффект:</w:t>
      </w:r>
    </w:p>
    <w:p w:rsidR="00C51549" w:rsidRDefault="00C04401">
      <w:pPr>
        <w:pStyle w:val="a3"/>
        <w:ind w:right="470" w:firstLine="566"/>
      </w:pPr>
      <w:r>
        <w:t>Работа по проекту направл</w:t>
      </w:r>
      <w:r>
        <w:t>ена на сотрудничество в сфере духовно-нравственного, гражданско-патриотического</w:t>
      </w:r>
      <w:r>
        <w:rPr>
          <w:spacing w:val="-1"/>
        </w:rPr>
        <w:t xml:space="preserve"> </w:t>
      </w:r>
      <w:r>
        <w:t>воспитания</w:t>
      </w:r>
      <w:r>
        <w:rPr>
          <w:spacing w:val="-3"/>
        </w:rPr>
        <w:t xml:space="preserve"> </w:t>
      </w:r>
      <w:r>
        <w:t>обучающихся, формирование</w:t>
      </w:r>
      <w:r>
        <w:rPr>
          <w:spacing w:val="-4"/>
        </w:rPr>
        <w:t xml:space="preserve"> </w:t>
      </w:r>
      <w:r>
        <w:t>интереса</w:t>
      </w:r>
      <w:r>
        <w:rPr>
          <w:spacing w:val="-2"/>
        </w:rPr>
        <w:t xml:space="preserve"> </w:t>
      </w:r>
      <w:r>
        <w:t>к родному краю, к людям разной национальности и их традициям, и обычаям. Предложенный педагогический опыт дает ребенку возможность</w:t>
      </w:r>
      <w:r>
        <w:t xml:space="preserve"> коллективного общения во время разных видов деятельности со сверстниками и взрослыми, приобретения коммуникативных навыков, необходимых для успешной адаптации к школе.</w:t>
      </w:r>
    </w:p>
    <w:p w:rsidR="00C51549" w:rsidRDefault="00C04401">
      <w:pPr>
        <w:pStyle w:val="a3"/>
        <w:ind w:right="565" w:firstLine="566"/>
      </w:pPr>
      <w:r>
        <w:t xml:space="preserve">Социальная направленность проекта заключается в тесном взаимодействии детей, родителей, педагогов и региональных общественных организаций, и религиозных </w:t>
      </w:r>
      <w:r>
        <w:rPr>
          <w:spacing w:val="-2"/>
        </w:rPr>
        <w:t>конфессий.</w:t>
      </w:r>
    </w:p>
    <w:p w:rsidR="00C51549" w:rsidRDefault="00C04401">
      <w:pPr>
        <w:pStyle w:val="a3"/>
        <w:ind w:right="562" w:firstLine="549"/>
      </w:pPr>
      <w:r>
        <w:t>Поэтому родители нашей Организации, включены в образовательный процесс и являются постоянным</w:t>
      </w:r>
      <w:r>
        <w:t>и участниками мероприятий, проводимых на базе Организации в рамках реализации Программы: педагогических гостиных, ассамблей, мастер-классов, конкурсов и др.</w:t>
      </w:r>
    </w:p>
    <w:p w:rsidR="00C51549" w:rsidRDefault="00C51549">
      <w:pPr>
        <w:pStyle w:val="a3"/>
        <w:spacing w:before="3"/>
        <w:ind w:left="0"/>
        <w:jc w:val="left"/>
      </w:pPr>
    </w:p>
    <w:p w:rsidR="00C51549" w:rsidRDefault="00C04401">
      <w:pPr>
        <w:pStyle w:val="2"/>
        <w:ind w:left="1895" w:right="695" w:firstLine="180"/>
        <w:jc w:val="both"/>
      </w:pPr>
      <w:r>
        <w:t>ОСОБЕННОСТИ</w:t>
      </w:r>
      <w:r>
        <w:rPr>
          <w:spacing w:val="-13"/>
        </w:rPr>
        <w:t xml:space="preserve"> </w:t>
      </w:r>
      <w:r>
        <w:t>ОСУЩЕСТВЛЕНИЯ</w:t>
      </w:r>
      <w:r>
        <w:rPr>
          <w:spacing w:val="-12"/>
        </w:rPr>
        <w:t xml:space="preserve"> </w:t>
      </w:r>
      <w:r>
        <w:t>ОБРАЗОВАТЕЛЬНОГО</w:t>
      </w:r>
      <w:r>
        <w:rPr>
          <w:spacing w:val="-10"/>
        </w:rPr>
        <w:t xml:space="preserve"> </w:t>
      </w:r>
      <w:r>
        <w:t>ПРОЦЕССА СВЯЗАНЫ С ВЗАИМОДЕЙСТВИЕМ С СОЦИАЛЬНЫМИ ПАРТНЕ</w:t>
      </w:r>
      <w:r>
        <w:t>РАМИ</w:t>
      </w:r>
    </w:p>
    <w:p w:rsidR="00C51549" w:rsidRDefault="00C04401">
      <w:pPr>
        <w:pStyle w:val="a3"/>
        <w:ind w:right="564" w:firstLine="566"/>
      </w:pPr>
      <w:r>
        <w:t xml:space="preserve">Одним из путей повышения качества дошкольного образования мы видим в установлении прочных связей с социумом, как главного акцентного направления дошкольного образования, от которого, на наш взгляд, в первую очередь зависит его </w:t>
      </w:r>
      <w:r>
        <w:rPr>
          <w:spacing w:val="-2"/>
        </w:rPr>
        <w:t>качество.</w:t>
      </w:r>
    </w:p>
    <w:p w:rsidR="00C51549" w:rsidRDefault="00C04401">
      <w:pPr>
        <w:pStyle w:val="a3"/>
        <w:ind w:right="578" w:firstLine="566"/>
      </w:pPr>
      <w:r>
        <w:t>Единое социоку</w:t>
      </w:r>
      <w:r>
        <w:t>льтурное пространство в работе детского сада с учреждениями поселка — это сочетание эстетически организованной среды и творческого подхода высококвалифицированных педагогов, создающее оптимальные условия для раннего выявления и развития интеллектуально-тво</w:t>
      </w:r>
      <w:r>
        <w:t>рческого потенциала ребенка.</w:t>
      </w:r>
    </w:p>
    <w:p w:rsidR="00C51549" w:rsidRDefault="00C51549">
      <w:pPr>
        <w:sectPr w:rsidR="00C51549">
          <w:pgSz w:w="11910" w:h="16840"/>
          <w:pgMar w:top="1040" w:right="280" w:bottom="1560" w:left="320" w:header="0" w:footer="1312" w:gutter="0"/>
          <w:cols w:space="720"/>
        </w:sectPr>
      </w:pPr>
    </w:p>
    <w:p w:rsidR="00C51549" w:rsidRDefault="00C04401">
      <w:pPr>
        <w:spacing w:before="66"/>
        <w:ind w:left="9447"/>
        <w:rPr>
          <w:i/>
          <w:sz w:val="24"/>
        </w:rPr>
      </w:pPr>
      <w:r>
        <w:rPr>
          <w:i/>
          <w:sz w:val="24"/>
        </w:rPr>
        <w:lastRenderedPageBreak/>
        <w:t>Модель</w:t>
      </w:r>
      <w:r>
        <w:rPr>
          <w:i/>
          <w:spacing w:val="-6"/>
          <w:sz w:val="24"/>
        </w:rPr>
        <w:t xml:space="preserve"> </w:t>
      </w:r>
      <w:r>
        <w:rPr>
          <w:i/>
          <w:sz w:val="24"/>
        </w:rPr>
        <w:t>№</w:t>
      </w:r>
      <w:r>
        <w:rPr>
          <w:i/>
          <w:spacing w:val="-4"/>
          <w:sz w:val="24"/>
        </w:rPr>
        <w:t xml:space="preserve"> </w:t>
      </w:r>
      <w:r>
        <w:rPr>
          <w:i/>
          <w:spacing w:val="-7"/>
          <w:sz w:val="24"/>
        </w:rPr>
        <w:t>4.</w:t>
      </w:r>
    </w:p>
    <w:p w:rsidR="00C51549" w:rsidRDefault="00C04401">
      <w:pPr>
        <w:spacing w:before="5"/>
        <w:ind w:left="4334"/>
        <w:rPr>
          <w:b/>
          <w:sz w:val="24"/>
        </w:rPr>
      </w:pPr>
      <w:r>
        <w:rPr>
          <w:b/>
          <w:sz w:val="24"/>
        </w:rPr>
        <w:t>Социальные</w:t>
      </w:r>
      <w:r>
        <w:rPr>
          <w:b/>
          <w:spacing w:val="-15"/>
          <w:sz w:val="24"/>
        </w:rPr>
        <w:t xml:space="preserve"> </w:t>
      </w:r>
      <w:r>
        <w:rPr>
          <w:b/>
          <w:sz w:val="24"/>
        </w:rPr>
        <w:t>партнеры</w:t>
      </w:r>
      <w:r>
        <w:rPr>
          <w:b/>
          <w:spacing w:val="-12"/>
          <w:sz w:val="24"/>
        </w:rPr>
        <w:t xml:space="preserve"> </w:t>
      </w:r>
      <w:r>
        <w:rPr>
          <w:b/>
          <w:spacing w:val="-2"/>
          <w:sz w:val="24"/>
        </w:rPr>
        <w:t>Организации</w:t>
      </w:r>
    </w:p>
    <w:p w:rsidR="00C51549" w:rsidRDefault="00C51549">
      <w:pPr>
        <w:pStyle w:val="a3"/>
        <w:ind w:left="0"/>
        <w:jc w:val="left"/>
        <w:rPr>
          <w:b/>
          <w:sz w:val="20"/>
        </w:rPr>
      </w:pPr>
    </w:p>
    <w:p w:rsidR="00C51549" w:rsidRDefault="00C04401">
      <w:pPr>
        <w:pStyle w:val="a3"/>
        <w:spacing w:before="46"/>
        <w:ind w:left="0"/>
        <w:jc w:val="left"/>
        <w:rPr>
          <w:b/>
          <w:sz w:val="20"/>
        </w:rPr>
      </w:pPr>
      <w:r>
        <w:rPr>
          <w:noProof/>
          <w:lang w:eastAsia="ru-RU"/>
        </w:rPr>
        <mc:AlternateContent>
          <mc:Choice Requires="wps">
            <w:drawing>
              <wp:anchor distT="0" distB="0" distL="0" distR="0" simplePos="0" relativeHeight="487595520" behindDoc="1" locked="0" layoutInCell="1" allowOverlap="1">
                <wp:simplePos x="0" y="0"/>
                <wp:positionH relativeFrom="page">
                  <wp:posOffset>1648777</wp:posOffset>
                </wp:positionH>
                <wp:positionV relativeFrom="paragraph">
                  <wp:posOffset>190605</wp:posOffset>
                </wp:positionV>
                <wp:extent cx="4706620" cy="3875404"/>
                <wp:effectExtent l="0" t="0" r="0" b="0"/>
                <wp:wrapTopAndBottom/>
                <wp:docPr id="66" name="Group 6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706620" cy="3875404"/>
                          <a:chOff x="0" y="0"/>
                          <a:chExt cx="4706620" cy="3875404"/>
                        </a:xfrm>
                      </wpg:grpSpPr>
                      <pic:pic xmlns:pic="http://schemas.openxmlformats.org/drawingml/2006/picture">
                        <pic:nvPicPr>
                          <pic:cNvPr id="67" name="Image 67"/>
                          <pic:cNvPicPr/>
                        </pic:nvPicPr>
                        <pic:blipFill>
                          <a:blip r:embed="rId21" cstate="print"/>
                          <a:stretch>
                            <a:fillRect/>
                          </a:stretch>
                        </pic:blipFill>
                        <pic:spPr>
                          <a:xfrm>
                            <a:off x="0" y="0"/>
                            <a:ext cx="4706620" cy="3875405"/>
                          </a:xfrm>
                          <a:prstGeom prst="rect">
                            <a:avLst/>
                          </a:prstGeom>
                        </pic:spPr>
                      </pic:pic>
                      <wps:wsp>
                        <wps:cNvPr id="68" name="Textbox 68"/>
                        <wps:cNvSpPr txBox="1"/>
                        <wps:spPr>
                          <a:xfrm>
                            <a:off x="820737" y="499877"/>
                            <a:ext cx="706755" cy="515620"/>
                          </a:xfrm>
                          <a:prstGeom prst="rect">
                            <a:avLst/>
                          </a:prstGeom>
                        </wps:spPr>
                        <wps:txbx>
                          <w:txbxContent>
                            <w:p w:rsidR="00C51549" w:rsidRDefault="00C04401">
                              <w:pPr>
                                <w:spacing w:line="276" w:lineRule="auto"/>
                                <w:ind w:right="18"/>
                                <w:jc w:val="center"/>
                                <w:rPr>
                                  <w:sz w:val="16"/>
                                </w:rPr>
                              </w:pPr>
                              <w:r>
                                <w:rPr>
                                  <w:spacing w:val="-2"/>
                                  <w:sz w:val="16"/>
                                </w:rPr>
                                <w:t>Администрация</w:t>
                              </w:r>
                              <w:r>
                                <w:rPr>
                                  <w:spacing w:val="40"/>
                                  <w:sz w:val="16"/>
                                </w:rPr>
                                <w:t xml:space="preserve"> </w:t>
                              </w:r>
                              <w:r>
                                <w:rPr>
                                  <w:spacing w:val="-2"/>
                                  <w:sz w:val="16"/>
                                </w:rPr>
                                <w:t>сельского</w:t>
                              </w:r>
                              <w:r>
                                <w:rPr>
                                  <w:spacing w:val="40"/>
                                  <w:sz w:val="16"/>
                                </w:rPr>
                                <w:t xml:space="preserve"> </w:t>
                              </w:r>
                              <w:r>
                                <w:rPr>
                                  <w:spacing w:val="-2"/>
                                  <w:sz w:val="16"/>
                                </w:rPr>
                                <w:t>поселения</w:t>
                              </w:r>
                              <w:r>
                                <w:rPr>
                                  <w:spacing w:val="40"/>
                                  <w:sz w:val="16"/>
                                </w:rPr>
                                <w:t xml:space="preserve"> </w:t>
                              </w:r>
                              <w:r>
                                <w:rPr>
                                  <w:spacing w:val="-2"/>
                                  <w:sz w:val="16"/>
                                </w:rPr>
                                <w:t>Солнечный</w:t>
                              </w:r>
                            </w:p>
                          </w:txbxContent>
                        </wps:txbx>
                        <wps:bodyPr wrap="square" lIns="0" tIns="0" rIns="0" bIns="0" rtlCol="0">
                          <a:noAutofit/>
                        </wps:bodyPr>
                      </wps:wsp>
                      <wps:wsp>
                        <wps:cNvPr id="69" name="Textbox 69"/>
                        <wps:cNvSpPr txBox="1"/>
                        <wps:spPr>
                          <a:xfrm>
                            <a:off x="2084387" y="224033"/>
                            <a:ext cx="551815" cy="382905"/>
                          </a:xfrm>
                          <a:prstGeom prst="rect">
                            <a:avLst/>
                          </a:prstGeom>
                        </wps:spPr>
                        <wps:txbx>
                          <w:txbxContent>
                            <w:p w:rsidR="00C51549" w:rsidRDefault="00C04401">
                              <w:pPr>
                                <w:spacing w:line="178" w:lineRule="exact"/>
                                <w:ind w:right="17"/>
                                <w:jc w:val="center"/>
                                <w:rPr>
                                  <w:sz w:val="16"/>
                                </w:rPr>
                              </w:pPr>
                              <w:r>
                                <w:rPr>
                                  <w:spacing w:val="-4"/>
                                  <w:sz w:val="16"/>
                                </w:rPr>
                                <w:t>МКУК</w:t>
                              </w:r>
                            </w:p>
                            <w:p w:rsidR="00C51549" w:rsidRDefault="00C04401">
                              <w:pPr>
                                <w:spacing w:line="278" w:lineRule="auto"/>
                                <w:ind w:right="18"/>
                                <w:jc w:val="center"/>
                                <w:rPr>
                                  <w:sz w:val="16"/>
                                </w:rPr>
                              </w:pPr>
                              <w:r>
                                <w:rPr>
                                  <w:spacing w:val="-2"/>
                                  <w:sz w:val="16"/>
                                </w:rPr>
                                <w:t>"Солнечный</w:t>
                              </w:r>
                              <w:r>
                                <w:rPr>
                                  <w:spacing w:val="40"/>
                                  <w:sz w:val="16"/>
                                </w:rPr>
                                <w:t xml:space="preserve"> </w:t>
                              </w:r>
                              <w:r>
                                <w:rPr>
                                  <w:spacing w:val="-2"/>
                                  <w:sz w:val="16"/>
                                </w:rPr>
                                <w:t>ЦДиТ"</w:t>
                              </w:r>
                            </w:p>
                          </w:txbxContent>
                        </wps:txbx>
                        <wps:bodyPr wrap="square" lIns="0" tIns="0" rIns="0" bIns="0" rtlCol="0">
                          <a:noAutofit/>
                        </wps:bodyPr>
                      </wps:wsp>
                      <wps:wsp>
                        <wps:cNvPr id="70" name="Textbox 70"/>
                        <wps:cNvSpPr txBox="1"/>
                        <wps:spPr>
                          <a:xfrm>
                            <a:off x="3285680" y="498353"/>
                            <a:ext cx="521334" cy="346710"/>
                          </a:xfrm>
                          <a:prstGeom prst="rect">
                            <a:avLst/>
                          </a:prstGeom>
                        </wps:spPr>
                        <wps:txbx>
                          <w:txbxContent>
                            <w:p w:rsidR="00C51549" w:rsidRDefault="00C04401">
                              <w:pPr>
                                <w:spacing w:line="178" w:lineRule="exact"/>
                                <w:ind w:right="16"/>
                                <w:jc w:val="center"/>
                                <w:rPr>
                                  <w:sz w:val="16"/>
                                </w:rPr>
                              </w:pPr>
                              <w:r>
                                <w:rPr>
                                  <w:sz w:val="16"/>
                                </w:rPr>
                                <w:t>МБОУ</w:t>
                              </w:r>
                              <w:r>
                                <w:rPr>
                                  <w:spacing w:val="-4"/>
                                  <w:sz w:val="16"/>
                                </w:rPr>
                                <w:t xml:space="preserve"> </w:t>
                              </w:r>
                              <w:r>
                                <w:rPr>
                                  <w:spacing w:val="-5"/>
                                  <w:sz w:val="16"/>
                                </w:rPr>
                                <w:t>ДО</w:t>
                              </w:r>
                            </w:p>
                            <w:p w:rsidR="00C51549" w:rsidRDefault="00C04401">
                              <w:pPr>
                                <w:ind w:right="18"/>
                                <w:jc w:val="center"/>
                                <w:rPr>
                                  <w:sz w:val="16"/>
                                </w:rPr>
                              </w:pPr>
                              <w:r>
                                <w:rPr>
                                  <w:spacing w:val="-2"/>
                                  <w:sz w:val="16"/>
                                </w:rPr>
                                <w:t>"Солнечная</w:t>
                              </w:r>
                              <w:r>
                                <w:rPr>
                                  <w:spacing w:val="40"/>
                                  <w:sz w:val="16"/>
                                </w:rPr>
                                <w:t xml:space="preserve"> </w:t>
                              </w:r>
                              <w:r>
                                <w:rPr>
                                  <w:spacing w:val="-4"/>
                                  <w:sz w:val="16"/>
                                </w:rPr>
                                <w:t>ДШИ"</w:t>
                              </w:r>
                            </w:p>
                          </w:txbxContent>
                        </wps:txbx>
                        <wps:bodyPr wrap="square" lIns="0" tIns="0" rIns="0" bIns="0" rtlCol="0">
                          <a:noAutofit/>
                        </wps:bodyPr>
                      </wps:wsp>
                      <wps:wsp>
                        <wps:cNvPr id="71" name="Textbox 71"/>
                        <wps:cNvSpPr txBox="1"/>
                        <wps:spPr>
                          <a:xfrm>
                            <a:off x="172656" y="1408181"/>
                            <a:ext cx="742315" cy="464184"/>
                          </a:xfrm>
                          <a:prstGeom prst="rect">
                            <a:avLst/>
                          </a:prstGeom>
                        </wps:spPr>
                        <wps:txbx>
                          <w:txbxContent>
                            <w:p w:rsidR="00C51549" w:rsidRDefault="00C04401">
                              <w:pPr>
                                <w:spacing w:line="178" w:lineRule="exact"/>
                                <w:ind w:right="18"/>
                                <w:jc w:val="center"/>
                                <w:rPr>
                                  <w:sz w:val="16"/>
                                </w:rPr>
                              </w:pPr>
                              <w:r>
                                <w:rPr>
                                  <w:sz w:val="16"/>
                                </w:rPr>
                                <w:t>ОГИБДД</w:t>
                              </w:r>
                              <w:r>
                                <w:rPr>
                                  <w:spacing w:val="-5"/>
                                  <w:sz w:val="16"/>
                                </w:rPr>
                                <w:t xml:space="preserve"> </w:t>
                              </w:r>
                              <w:r>
                                <w:rPr>
                                  <w:spacing w:val="-4"/>
                                  <w:sz w:val="16"/>
                                </w:rPr>
                                <w:t>ОМВД</w:t>
                              </w:r>
                            </w:p>
                            <w:p w:rsidR="00C51549" w:rsidRDefault="00C04401">
                              <w:pPr>
                                <w:ind w:left="127" w:right="145" w:hanging="3"/>
                                <w:jc w:val="center"/>
                                <w:rPr>
                                  <w:sz w:val="16"/>
                                </w:rPr>
                              </w:pPr>
                              <w:r>
                                <w:rPr>
                                  <w:sz w:val="16"/>
                                </w:rPr>
                                <w:t>России</w:t>
                              </w:r>
                              <w:r>
                                <w:rPr>
                                  <w:spacing w:val="-3"/>
                                  <w:sz w:val="16"/>
                                </w:rPr>
                                <w:t xml:space="preserve"> </w:t>
                              </w:r>
                              <w:r>
                                <w:rPr>
                                  <w:sz w:val="16"/>
                                </w:rPr>
                                <w:t>по</w:t>
                              </w:r>
                              <w:r>
                                <w:rPr>
                                  <w:spacing w:val="40"/>
                                  <w:sz w:val="16"/>
                                </w:rPr>
                                <w:t xml:space="preserve"> </w:t>
                              </w:r>
                              <w:r>
                                <w:rPr>
                                  <w:spacing w:val="-2"/>
                                  <w:sz w:val="16"/>
                                </w:rPr>
                                <w:t>Сургутскому</w:t>
                              </w:r>
                              <w:r>
                                <w:rPr>
                                  <w:spacing w:val="40"/>
                                  <w:sz w:val="16"/>
                                </w:rPr>
                                <w:t xml:space="preserve"> </w:t>
                              </w:r>
                              <w:r>
                                <w:rPr>
                                  <w:spacing w:val="-2"/>
                                  <w:sz w:val="16"/>
                                </w:rPr>
                                <w:t>району</w:t>
                              </w:r>
                            </w:p>
                          </w:txbxContent>
                        </wps:txbx>
                        <wps:bodyPr wrap="square" lIns="0" tIns="0" rIns="0" bIns="0" rtlCol="0">
                          <a:noAutofit/>
                        </wps:bodyPr>
                      </wps:wsp>
                      <wps:wsp>
                        <wps:cNvPr id="72" name="Textbox 72"/>
                        <wps:cNvSpPr txBox="1"/>
                        <wps:spPr>
                          <a:xfrm>
                            <a:off x="2146871" y="1812041"/>
                            <a:ext cx="482600" cy="250825"/>
                          </a:xfrm>
                          <a:prstGeom prst="rect">
                            <a:avLst/>
                          </a:prstGeom>
                        </wps:spPr>
                        <wps:txbx>
                          <w:txbxContent>
                            <w:p w:rsidR="00C51549" w:rsidRDefault="00C04401">
                              <w:pPr>
                                <w:spacing w:line="178" w:lineRule="exact"/>
                                <w:ind w:left="83"/>
                                <w:rPr>
                                  <w:sz w:val="16"/>
                                </w:rPr>
                              </w:pPr>
                              <w:r>
                                <w:rPr>
                                  <w:spacing w:val="-2"/>
                                  <w:sz w:val="16"/>
                                </w:rPr>
                                <w:t>МБДОУ</w:t>
                              </w:r>
                            </w:p>
                            <w:p w:rsidR="00C51549" w:rsidRDefault="00C04401">
                              <w:pPr>
                                <w:spacing w:before="32"/>
                                <w:rPr>
                                  <w:sz w:val="16"/>
                                </w:rPr>
                              </w:pPr>
                              <w:r>
                                <w:rPr>
                                  <w:sz w:val="16"/>
                                </w:rPr>
                                <w:t>д/с</w:t>
                              </w:r>
                              <w:r>
                                <w:rPr>
                                  <w:spacing w:val="1"/>
                                  <w:sz w:val="16"/>
                                </w:rPr>
                                <w:t xml:space="preserve"> </w:t>
                              </w:r>
                              <w:r>
                                <w:rPr>
                                  <w:spacing w:val="-2"/>
                                  <w:sz w:val="16"/>
                                </w:rPr>
                                <w:t>«Аист»</w:t>
                              </w:r>
                            </w:p>
                          </w:txbxContent>
                        </wps:txbx>
                        <wps:bodyPr wrap="square" lIns="0" tIns="0" rIns="0" bIns="0" rtlCol="0">
                          <a:noAutofit/>
                        </wps:bodyPr>
                      </wps:wsp>
                      <wps:wsp>
                        <wps:cNvPr id="73" name="Textbox 73"/>
                        <wps:cNvSpPr txBox="1"/>
                        <wps:spPr>
                          <a:xfrm>
                            <a:off x="3867848" y="1408181"/>
                            <a:ext cx="621665" cy="581660"/>
                          </a:xfrm>
                          <a:prstGeom prst="rect">
                            <a:avLst/>
                          </a:prstGeom>
                        </wps:spPr>
                        <wps:txbx>
                          <w:txbxContent>
                            <w:p w:rsidR="00C51549" w:rsidRDefault="00C04401">
                              <w:pPr>
                                <w:spacing w:line="178" w:lineRule="exact"/>
                                <w:ind w:right="18"/>
                                <w:jc w:val="center"/>
                                <w:rPr>
                                  <w:sz w:val="16"/>
                                </w:rPr>
                              </w:pPr>
                              <w:r>
                                <w:rPr>
                                  <w:sz w:val="16"/>
                                </w:rPr>
                                <w:t>БУ</w:t>
                              </w:r>
                              <w:r>
                                <w:rPr>
                                  <w:spacing w:val="-5"/>
                                  <w:sz w:val="16"/>
                                </w:rPr>
                                <w:t xml:space="preserve"> </w:t>
                              </w:r>
                              <w:r>
                                <w:rPr>
                                  <w:spacing w:val="-2"/>
                                  <w:sz w:val="16"/>
                                </w:rPr>
                                <w:t>ХМАО-</w:t>
                              </w:r>
                            </w:p>
                            <w:p w:rsidR="00C51549" w:rsidRDefault="00C04401">
                              <w:pPr>
                                <w:spacing w:before="1"/>
                                <w:ind w:left="2" w:right="19" w:hanging="2"/>
                                <w:jc w:val="center"/>
                                <w:rPr>
                                  <w:sz w:val="16"/>
                                </w:rPr>
                              </w:pPr>
                              <w:r>
                                <w:rPr>
                                  <w:spacing w:val="-4"/>
                                  <w:sz w:val="16"/>
                                </w:rPr>
                                <w:t>Югры</w:t>
                              </w:r>
                              <w:r>
                                <w:rPr>
                                  <w:spacing w:val="40"/>
                                  <w:sz w:val="16"/>
                                </w:rPr>
                                <w:t xml:space="preserve"> </w:t>
                              </w:r>
                              <w:r>
                                <w:rPr>
                                  <w:spacing w:val="-2"/>
                                  <w:sz w:val="16"/>
                                </w:rPr>
                                <w:t>Комплексный</w:t>
                              </w:r>
                              <w:r>
                                <w:rPr>
                                  <w:spacing w:val="40"/>
                                  <w:sz w:val="16"/>
                                </w:rPr>
                                <w:t xml:space="preserve"> </w:t>
                              </w:r>
                              <w:r>
                                <w:rPr>
                                  <w:sz w:val="16"/>
                                </w:rPr>
                                <w:t>Центр СОН</w:t>
                              </w:r>
                            </w:p>
                            <w:p w:rsidR="00C51549" w:rsidRDefault="00C04401">
                              <w:pPr>
                                <w:ind w:right="18"/>
                                <w:jc w:val="center"/>
                                <w:rPr>
                                  <w:sz w:val="16"/>
                                </w:rPr>
                              </w:pPr>
                              <w:r>
                                <w:rPr>
                                  <w:spacing w:val="-2"/>
                                  <w:sz w:val="16"/>
                                </w:rPr>
                                <w:t>«Содействие»</w:t>
                              </w:r>
                            </w:p>
                          </w:txbxContent>
                        </wps:txbx>
                        <wps:bodyPr wrap="square" lIns="0" tIns="0" rIns="0" bIns="0" rtlCol="0">
                          <a:noAutofit/>
                        </wps:bodyPr>
                      </wps:wsp>
                      <wps:wsp>
                        <wps:cNvPr id="74" name="Textbox 74"/>
                        <wps:cNvSpPr txBox="1"/>
                        <wps:spPr>
                          <a:xfrm>
                            <a:off x="488505" y="2446406"/>
                            <a:ext cx="521334" cy="384810"/>
                          </a:xfrm>
                          <a:prstGeom prst="rect">
                            <a:avLst/>
                          </a:prstGeom>
                        </wps:spPr>
                        <wps:txbx>
                          <w:txbxContent>
                            <w:p w:rsidR="00C51549" w:rsidRDefault="00C04401">
                              <w:pPr>
                                <w:spacing w:line="178" w:lineRule="exact"/>
                                <w:ind w:left="35" w:right="18"/>
                                <w:jc w:val="center"/>
                                <w:rPr>
                                  <w:sz w:val="16"/>
                                </w:rPr>
                              </w:pPr>
                              <w:r>
                                <w:rPr>
                                  <w:spacing w:val="-4"/>
                                  <w:sz w:val="16"/>
                                </w:rPr>
                                <w:t>МБОУ</w:t>
                              </w:r>
                            </w:p>
                            <w:p w:rsidR="00C51549" w:rsidRDefault="00C04401">
                              <w:pPr>
                                <w:spacing w:line="216" w:lineRule="exact"/>
                                <w:ind w:left="-1" w:right="18"/>
                                <w:jc w:val="center"/>
                                <w:rPr>
                                  <w:sz w:val="16"/>
                                </w:rPr>
                              </w:pPr>
                              <w:r>
                                <w:rPr>
                                  <w:spacing w:val="-2"/>
                                  <w:sz w:val="16"/>
                                </w:rPr>
                                <w:t>"Солнечная</w:t>
                              </w:r>
                              <w:r>
                                <w:rPr>
                                  <w:spacing w:val="40"/>
                                  <w:sz w:val="16"/>
                                </w:rPr>
                                <w:t xml:space="preserve"> </w:t>
                              </w:r>
                              <w:r>
                                <w:rPr>
                                  <w:sz w:val="16"/>
                                </w:rPr>
                                <w:t>СОШ</w:t>
                              </w:r>
                              <w:r>
                                <w:rPr>
                                  <w:spacing w:val="-3"/>
                                  <w:sz w:val="16"/>
                                </w:rPr>
                                <w:t xml:space="preserve"> </w:t>
                              </w:r>
                              <w:r>
                                <w:rPr>
                                  <w:sz w:val="16"/>
                                </w:rPr>
                                <w:t>№1"</w:t>
                              </w:r>
                            </w:p>
                          </w:txbxContent>
                        </wps:txbx>
                        <wps:bodyPr wrap="square" lIns="0" tIns="0" rIns="0" bIns="0" rtlCol="0">
                          <a:noAutofit/>
                        </wps:bodyPr>
                      </wps:wsp>
                      <wps:wsp>
                        <wps:cNvPr id="75" name="Textbox 75"/>
                        <wps:cNvSpPr txBox="1"/>
                        <wps:spPr>
                          <a:xfrm>
                            <a:off x="3656012" y="2446406"/>
                            <a:ext cx="607695" cy="515620"/>
                          </a:xfrm>
                          <a:prstGeom prst="rect">
                            <a:avLst/>
                          </a:prstGeom>
                        </wps:spPr>
                        <wps:txbx>
                          <w:txbxContent>
                            <w:p w:rsidR="00C51549" w:rsidRDefault="00C04401">
                              <w:pPr>
                                <w:spacing w:line="276" w:lineRule="auto"/>
                                <w:ind w:left="52" w:right="70" w:hanging="4"/>
                                <w:jc w:val="center"/>
                                <w:rPr>
                                  <w:sz w:val="16"/>
                                </w:rPr>
                              </w:pPr>
                              <w:r>
                                <w:rPr>
                                  <w:spacing w:val="-2"/>
                                  <w:sz w:val="16"/>
                                </w:rPr>
                                <w:t>Пожарная</w:t>
                              </w:r>
                              <w:r>
                                <w:rPr>
                                  <w:spacing w:val="40"/>
                                  <w:sz w:val="16"/>
                                </w:rPr>
                                <w:t xml:space="preserve"> </w:t>
                              </w:r>
                              <w:r>
                                <w:rPr>
                                  <w:sz w:val="16"/>
                                </w:rPr>
                                <w:t>команда</w:t>
                              </w:r>
                              <w:r>
                                <w:rPr>
                                  <w:spacing w:val="-5"/>
                                  <w:sz w:val="16"/>
                                </w:rPr>
                                <w:t xml:space="preserve"> </w:t>
                              </w:r>
                              <w:r>
                                <w:rPr>
                                  <w:spacing w:val="-7"/>
                                  <w:sz w:val="16"/>
                                </w:rPr>
                                <w:t>КУ</w:t>
                              </w:r>
                            </w:p>
                            <w:p w:rsidR="00C51549" w:rsidRDefault="00C04401">
                              <w:pPr>
                                <w:spacing w:line="276" w:lineRule="auto"/>
                                <w:ind w:right="18"/>
                                <w:jc w:val="center"/>
                                <w:rPr>
                                  <w:sz w:val="16"/>
                                </w:rPr>
                              </w:pPr>
                              <w:r>
                                <w:rPr>
                                  <w:spacing w:val="-2"/>
                                  <w:sz w:val="16"/>
                                </w:rPr>
                                <w:t>«Центроспас-</w:t>
                              </w:r>
                              <w:r>
                                <w:rPr>
                                  <w:spacing w:val="40"/>
                                  <w:sz w:val="16"/>
                                </w:rPr>
                                <w:t xml:space="preserve"> </w:t>
                              </w:r>
                              <w:r>
                                <w:rPr>
                                  <w:spacing w:val="-2"/>
                                  <w:sz w:val="16"/>
                                </w:rPr>
                                <w:t>Югория»</w:t>
                              </w:r>
                            </w:p>
                          </w:txbxContent>
                        </wps:txbx>
                        <wps:bodyPr wrap="square" lIns="0" tIns="0" rIns="0" bIns="0" rtlCol="0">
                          <a:noAutofit/>
                        </wps:bodyPr>
                      </wps:wsp>
                      <wps:wsp>
                        <wps:cNvPr id="76" name="Textbox 76"/>
                        <wps:cNvSpPr txBox="1"/>
                        <wps:spPr>
                          <a:xfrm>
                            <a:off x="1396809" y="3120014"/>
                            <a:ext cx="665480" cy="581025"/>
                          </a:xfrm>
                          <a:prstGeom prst="rect">
                            <a:avLst/>
                          </a:prstGeom>
                        </wps:spPr>
                        <wps:txbx>
                          <w:txbxContent>
                            <w:p w:rsidR="00C51549" w:rsidRDefault="00C04401">
                              <w:pPr>
                                <w:spacing w:line="178" w:lineRule="exact"/>
                                <w:ind w:right="18"/>
                                <w:jc w:val="center"/>
                                <w:rPr>
                                  <w:sz w:val="16"/>
                                </w:rPr>
                              </w:pPr>
                              <w:r>
                                <w:rPr>
                                  <w:spacing w:val="-4"/>
                                  <w:sz w:val="16"/>
                                </w:rPr>
                                <w:t>МКУК</w:t>
                              </w:r>
                            </w:p>
                            <w:p w:rsidR="00C51549" w:rsidRDefault="00C04401">
                              <w:pPr>
                                <w:spacing w:before="1"/>
                                <w:ind w:right="18" w:hanging="1"/>
                                <w:jc w:val="center"/>
                                <w:rPr>
                                  <w:sz w:val="16"/>
                                </w:rPr>
                              </w:pPr>
                              <w:r>
                                <w:rPr>
                                  <w:spacing w:val="-2"/>
                                  <w:sz w:val="16"/>
                                </w:rPr>
                                <w:t>Сургутская</w:t>
                              </w:r>
                              <w:r>
                                <w:rPr>
                                  <w:spacing w:val="40"/>
                                  <w:sz w:val="16"/>
                                </w:rPr>
                                <w:t xml:space="preserve"> </w:t>
                              </w:r>
                              <w:r>
                                <w:rPr>
                                  <w:sz w:val="16"/>
                                </w:rPr>
                                <w:t>районная</w:t>
                              </w:r>
                              <w:r>
                                <w:rPr>
                                  <w:spacing w:val="-10"/>
                                  <w:sz w:val="16"/>
                                </w:rPr>
                                <w:t xml:space="preserve"> </w:t>
                              </w:r>
                              <w:r>
                                <w:rPr>
                                  <w:sz w:val="16"/>
                                </w:rPr>
                                <w:t>цент.</w:t>
                              </w:r>
                              <w:r>
                                <w:rPr>
                                  <w:spacing w:val="40"/>
                                  <w:sz w:val="16"/>
                                </w:rPr>
                                <w:t xml:space="preserve"> </w:t>
                              </w:r>
                              <w:r>
                                <w:rPr>
                                  <w:spacing w:val="-2"/>
                                  <w:sz w:val="16"/>
                                </w:rPr>
                                <w:t>библиотечная</w:t>
                              </w:r>
                              <w:r>
                                <w:rPr>
                                  <w:spacing w:val="40"/>
                                  <w:sz w:val="16"/>
                                </w:rPr>
                                <w:t xml:space="preserve"> </w:t>
                              </w:r>
                              <w:r>
                                <w:rPr>
                                  <w:spacing w:val="-2"/>
                                  <w:sz w:val="16"/>
                                </w:rPr>
                                <w:t>система</w:t>
                              </w:r>
                            </w:p>
                          </w:txbxContent>
                        </wps:txbx>
                        <wps:bodyPr wrap="square" lIns="0" tIns="0" rIns="0" bIns="0" rtlCol="0">
                          <a:noAutofit/>
                        </wps:bodyPr>
                      </wps:wsp>
                      <wps:wsp>
                        <wps:cNvPr id="77" name="Textbox 77"/>
                        <wps:cNvSpPr txBox="1"/>
                        <wps:spPr>
                          <a:xfrm>
                            <a:off x="2631503" y="3120014"/>
                            <a:ext cx="718185" cy="464184"/>
                          </a:xfrm>
                          <a:prstGeom prst="rect">
                            <a:avLst/>
                          </a:prstGeom>
                        </wps:spPr>
                        <wps:txbx>
                          <w:txbxContent>
                            <w:p w:rsidR="00C51549" w:rsidRDefault="00C04401">
                              <w:pPr>
                                <w:ind w:right="18" w:hanging="1"/>
                                <w:jc w:val="center"/>
                                <w:rPr>
                                  <w:sz w:val="16"/>
                                </w:rPr>
                              </w:pPr>
                              <w:r>
                                <w:rPr>
                                  <w:sz w:val="16"/>
                                </w:rPr>
                                <w:t>БУ</w:t>
                              </w:r>
                              <w:r>
                                <w:rPr>
                                  <w:spacing w:val="-3"/>
                                  <w:sz w:val="16"/>
                                </w:rPr>
                                <w:t xml:space="preserve"> </w:t>
                              </w:r>
                              <w:r>
                                <w:rPr>
                                  <w:sz w:val="16"/>
                                </w:rPr>
                                <w:t>«Центр</w:t>
                              </w:r>
                              <w:r>
                                <w:rPr>
                                  <w:spacing w:val="40"/>
                                  <w:sz w:val="16"/>
                                </w:rPr>
                                <w:t xml:space="preserve"> </w:t>
                              </w:r>
                              <w:r>
                                <w:rPr>
                                  <w:spacing w:val="-2"/>
                                  <w:sz w:val="16"/>
                                </w:rPr>
                                <w:t>социальной</w:t>
                              </w:r>
                              <w:r>
                                <w:rPr>
                                  <w:spacing w:val="40"/>
                                  <w:sz w:val="16"/>
                                </w:rPr>
                                <w:t xml:space="preserve"> </w:t>
                              </w:r>
                              <w:r>
                                <w:rPr>
                                  <w:sz w:val="16"/>
                                </w:rPr>
                                <w:t>помощи</w:t>
                              </w:r>
                              <w:r>
                                <w:rPr>
                                  <w:spacing w:val="-10"/>
                                  <w:sz w:val="16"/>
                                </w:rPr>
                                <w:t xml:space="preserve"> </w:t>
                              </w:r>
                              <w:r>
                                <w:rPr>
                                  <w:sz w:val="16"/>
                                </w:rPr>
                                <w:t>семье</w:t>
                              </w:r>
                              <w:r>
                                <w:rPr>
                                  <w:spacing w:val="-10"/>
                                  <w:sz w:val="16"/>
                                </w:rPr>
                                <w:t xml:space="preserve"> </w:t>
                              </w:r>
                              <w:r>
                                <w:rPr>
                                  <w:sz w:val="16"/>
                                </w:rPr>
                                <w:t>и</w:t>
                              </w:r>
                              <w:r>
                                <w:rPr>
                                  <w:spacing w:val="40"/>
                                  <w:sz w:val="16"/>
                                </w:rPr>
                                <w:t xml:space="preserve"> </w:t>
                              </w:r>
                              <w:r>
                                <w:rPr>
                                  <w:sz w:val="16"/>
                                </w:rPr>
                                <w:t>детям</w:t>
                              </w:r>
                              <w:r>
                                <w:rPr>
                                  <w:spacing w:val="-2"/>
                                  <w:sz w:val="16"/>
                                </w:rPr>
                                <w:t xml:space="preserve"> «Апрель»</w:t>
                              </w:r>
                            </w:p>
                          </w:txbxContent>
                        </wps:txbx>
                        <wps:bodyPr wrap="square" lIns="0" tIns="0" rIns="0" bIns="0" rtlCol="0">
                          <a:noAutofit/>
                        </wps:bodyPr>
                      </wps:wsp>
                    </wpg:wgp>
                  </a:graphicData>
                </a:graphic>
              </wp:anchor>
            </w:drawing>
          </mc:Choice>
          <mc:Fallback xmlns:pic="http://schemas.openxmlformats.org/drawingml/2006/picture" xmlns:a="http://schemas.openxmlformats.org/drawingml/2006/main" xmlns:ve="http://schemas.openxmlformats.org/markup-compatibility/2006">
            <w:pict>
              <v:group style="position:absolute;margin-left:129.824997pt;margin-top:15.00832pt;width:370.6pt;height:305.150pt;mso-position-horizontal-relative:page;mso-position-vertical-relative:paragraph;z-index:-15720960;mso-wrap-distance-left:0;mso-wrap-distance-right:0" id="docshapegroup64" coordorigin="2596,300" coordsize="7412,6103">
                <v:shape style="position:absolute;left:2596;top:300;width:7412;height:6103" type="#_x0000_t75" id="docshape65" stroked="false">
                  <v:imagedata r:id="rId22" o:title=""/>
                </v:shape>
                <v:shape style="position:absolute;left:3889;top:1087;width:1113;height:812" type="#_x0000_t202" id="docshape66" filled="false" stroked="false">
                  <v:textbox inset="0,0,0,0">
                    <w:txbxContent>
                      <w:p>
                        <w:pPr>
                          <w:spacing w:line="276" w:lineRule="auto" w:before="0"/>
                          <w:ind w:left="0" w:right="18" w:firstLine="0"/>
                          <w:jc w:val="center"/>
                          <w:rPr>
                            <w:sz w:val="16"/>
                          </w:rPr>
                        </w:pPr>
                        <w:r>
                          <w:rPr>
                            <w:spacing w:val="-2"/>
                            <w:sz w:val="16"/>
                          </w:rPr>
                          <w:t>Администрация</w:t>
                        </w:r>
                        <w:r>
                          <w:rPr>
                            <w:spacing w:val="40"/>
                            <w:sz w:val="16"/>
                          </w:rPr>
                          <w:t> </w:t>
                        </w:r>
                        <w:r>
                          <w:rPr>
                            <w:spacing w:val="-2"/>
                            <w:sz w:val="16"/>
                          </w:rPr>
                          <w:t>сельского</w:t>
                        </w:r>
                        <w:r>
                          <w:rPr>
                            <w:spacing w:val="40"/>
                            <w:sz w:val="16"/>
                          </w:rPr>
                          <w:t> </w:t>
                        </w:r>
                        <w:r>
                          <w:rPr>
                            <w:spacing w:val="-2"/>
                            <w:sz w:val="16"/>
                          </w:rPr>
                          <w:t>поселения</w:t>
                        </w:r>
                        <w:r>
                          <w:rPr>
                            <w:spacing w:val="40"/>
                            <w:sz w:val="16"/>
                          </w:rPr>
                          <w:t> </w:t>
                        </w:r>
                        <w:r>
                          <w:rPr>
                            <w:spacing w:val="-2"/>
                            <w:sz w:val="16"/>
                          </w:rPr>
                          <w:t>Солнечный</w:t>
                        </w:r>
                      </w:p>
                    </w:txbxContent>
                  </v:textbox>
                  <w10:wrap type="none"/>
                </v:shape>
                <v:shape style="position:absolute;left:5879;top:652;width:869;height:603" type="#_x0000_t202" id="docshape67" filled="false" stroked="false">
                  <v:textbox inset="0,0,0,0">
                    <w:txbxContent>
                      <w:p>
                        <w:pPr>
                          <w:spacing w:line="178" w:lineRule="exact" w:before="0"/>
                          <w:ind w:left="0" w:right="17" w:firstLine="0"/>
                          <w:jc w:val="center"/>
                          <w:rPr>
                            <w:sz w:val="16"/>
                          </w:rPr>
                        </w:pPr>
                        <w:r>
                          <w:rPr>
                            <w:spacing w:val="-4"/>
                            <w:sz w:val="16"/>
                          </w:rPr>
                          <w:t>МКУК</w:t>
                        </w:r>
                      </w:p>
                      <w:p>
                        <w:pPr>
                          <w:spacing w:line="278" w:lineRule="auto" w:before="0"/>
                          <w:ind w:left="0" w:right="18" w:firstLine="0"/>
                          <w:jc w:val="center"/>
                          <w:rPr>
                            <w:sz w:val="16"/>
                          </w:rPr>
                        </w:pPr>
                        <w:r>
                          <w:rPr>
                            <w:spacing w:val="-2"/>
                            <w:sz w:val="16"/>
                          </w:rPr>
                          <w:t>"Солнечный</w:t>
                        </w:r>
                        <w:r>
                          <w:rPr>
                            <w:spacing w:val="40"/>
                            <w:sz w:val="16"/>
                          </w:rPr>
                          <w:t> </w:t>
                        </w:r>
                        <w:r>
                          <w:rPr>
                            <w:spacing w:val="-2"/>
                            <w:sz w:val="16"/>
                          </w:rPr>
                          <w:t>ЦДиТ"</w:t>
                        </w:r>
                      </w:p>
                    </w:txbxContent>
                  </v:textbox>
                  <w10:wrap type="none"/>
                </v:shape>
                <v:shape style="position:absolute;left:7770;top:1084;width:821;height:546" type="#_x0000_t202" id="docshape68" filled="false" stroked="false">
                  <v:textbox inset="0,0,0,0">
                    <w:txbxContent>
                      <w:p>
                        <w:pPr>
                          <w:spacing w:line="178" w:lineRule="exact" w:before="0"/>
                          <w:ind w:left="0" w:right="16" w:firstLine="0"/>
                          <w:jc w:val="center"/>
                          <w:rPr>
                            <w:sz w:val="16"/>
                          </w:rPr>
                        </w:pPr>
                        <w:r>
                          <w:rPr>
                            <w:sz w:val="16"/>
                          </w:rPr>
                          <w:t>МБОУ</w:t>
                        </w:r>
                        <w:r>
                          <w:rPr>
                            <w:spacing w:val="-4"/>
                            <w:sz w:val="16"/>
                          </w:rPr>
                          <w:t> </w:t>
                        </w:r>
                        <w:r>
                          <w:rPr>
                            <w:spacing w:val="-5"/>
                            <w:sz w:val="16"/>
                          </w:rPr>
                          <w:t>ДО</w:t>
                        </w:r>
                      </w:p>
                      <w:p>
                        <w:pPr>
                          <w:spacing w:before="0"/>
                          <w:ind w:left="0" w:right="18" w:firstLine="0"/>
                          <w:jc w:val="center"/>
                          <w:rPr>
                            <w:sz w:val="16"/>
                          </w:rPr>
                        </w:pPr>
                        <w:r>
                          <w:rPr>
                            <w:spacing w:val="-2"/>
                            <w:sz w:val="16"/>
                          </w:rPr>
                          <w:t>"Солнечная</w:t>
                        </w:r>
                        <w:r>
                          <w:rPr>
                            <w:spacing w:val="40"/>
                            <w:sz w:val="16"/>
                          </w:rPr>
                          <w:t> </w:t>
                        </w:r>
                        <w:r>
                          <w:rPr>
                            <w:spacing w:val="-4"/>
                            <w:sz w:val="16"/>
                          </w:rPr>
                          <w:t>ДШИ"</w:t>
                        </w:r>
                      </w:p>
                    </w:txbxContent>
                  </v:textbox>
                  <w10:wrap type="none"/>
                </v:shape>
                <v:shape style="position:absolute;left:2868;top:2517;width:1169;height:731" type="#_x0000_t202" id="docshape69" filled="false" stroked="false">
                  <v:textbox inset="0,0,0,0">
                    <w:txbxContent>
                      <w:p>
                        <w:pPr>
                          <w:spacing w:line="178" w:lineRule="exact" w:before="0"/>
                          <w:ind w:left="0" w:right="18" w:firstLine="0"/>
                          <w:jc w:val="center"/>
                          <w:rPr>
                            <w:sz w:val="16"/>
                          </w:rPr>
                        </w:pPr>
                        <w:r>
                          <w:rPr>
                            <w:sz w:val="16"/>
                          </w:rPr>
                          <w:t>ОГИБДД</w:t>
                        </w:r>
                        <w:r>
                          <w:rPr>
                            <w:spacing w:val="-5"/>
                            <w:sz w:val="16"/>
                          </w:rPr>
                          <w:t> </w:t>
                        </w:r>
                        <w:r>
                          <w:rPr>
                            <w:spacing w:val="-4"/>
                            <w:sz w:val="16"/>
                          </w:rPr>
                          <w:t>ОМВД</w:t>
                        </w:r>
                      </w:p>
                      <w:p>
                        <w:pPr>
                          <w:spacing w:before="0"/>
                          <w:ind w:left="127" w:right="145" w:hanging="3"/>
                          <w:jc w:val="center"/>
                          <w:rPr>
                            <w:sz w:val="16"/>
                          </w:rPr>
                        </w:pPr>
                        <w:r>
                          <w:rPr>
                            <w:sz w:val="16"/>
                          </w:rPr>
                          <w:t>России</w:t>
                        </w:r>
                        <w:r>
                          <w:rPr>
                            <w:spacing w:val="-3"/>
                            <w:sz w:val="16"/>
                          </w:rPr>
                          <w:t> </w:t>
                        </w:r>
                        <w:r>
                          <w:rPr>
                            <w:sz w:val="16"/>
                          </w:rPr>
                          <w:t>по</w:t>
                        </w:r>
                        <w:r>
                          <w:rPr>
                            <w:spacing w:val="40"/>
                            <w:sz w:val="16"/>
                          </w:rPr>
                          <w:t> </w:t>
                        </w:r>
                        <w:r>
                          <w:rPr>
                            <w:spacing w:val="-2"/>
                            <w:sz w:val="16"/>
                          </w:rPr>
                          <w:t>Сургутскому</w:t>
                        </w:r>
                        <w:r>
                          <w:rPr>
                            <w:spacing w:val="40"/>
                            <w:sz w:val="16"/>
                          </w:rPr>
                          <w:t> </w:t>
                        </w:r>
                        <w:r>
                          <w:rPr>
                            <w:spacing w:val="-2"/>
                            <w:sz w:val="16"/>
                          </w:rPr>
                          <w:t>району</w:t>
                        </w:r>
                      </w:p>
                    </w:txbxContent>
                  </v:textbox>
                  <w10:wrap type="none"/>
                </v:shape>
                <v:shape style="position:absolute;left:5977;top:3153;width:760;height:395" type="#_x0000_t202" id="docshape70" filled="false" stroked="false">
                  <v:textbox inset="0,0,0,0">
                    <w:txbxContent>
                      <w:p>
                        <w:pPr>
                          <w:spacing w:line="178" w:lineRule="exact" w:before="0"/>
                          <w:ind w:left="83" w:right="0" w:firstLine="0"/>
                          <w:jc w:val="left"/>
                          <w:rPr>
                            <w:sz w:val="16"/>
                          </w:rPr>
                        </w:pPr>
                        <w:r>
                          <w:rPr>
                            <w:spacing w:val="-2"/>
                            <w:sz w:val="16"/>
                          </w:rPr>
                          <w:t>МБДОУ</w:t>
                        </w:r>
                      </w:p>
                      <w:p>
                        <w:pPr>
                          <w:spacing w:before="32"/>
                          <w:ind w:left="0" w:right="0" w:firstLine="0"/>
                          <w:jc w:val="left"/>
                          <w:rPr>
                            <w:sz w:val="16"/>
                          </w:rPr>
                        </w:pPr>
                        <w:r>
                          <w:rPr>
                            <w:sz w:val="16"/>
                          </w:rPr>
                          <w:t>д/с</w:t>
                        </w:r>
                        <w:r>
                          <w:rPr>
                            <w:spacing w:val="1"/>
                            <w:sz w:val="16"/>
                          </w:rPr>
                          <w:t> </w:t>
                        </w:r>
                        <w:r>
                          <w:rPr>
                            <w:spacing w:val="-2"/>
                            <w:sz w:val="16"/>
                          </w:rPr>
                          <w:t>«Аист»</w:t>
                        </w:r>
                      </w:p>
                    </w:txbxContent>
                  </v:textbox>
                  <w10:wrap type="none"/>
                </v:shape>
                <v:shape style="position:absolute;left:8687;top:2517;width:979;height:916" type="#_x0000_t202" id="docshape71" filled="false" stroked="false">
                  <v:textbox inset="0,0,0,0">
                    <w:txbxContent>
                      <w:p>
                        <w:pPr>
                          <w:spacing w:line="178" w:lineRule="exact" w:before="0"/>
                          <w:ind w:left="0" w:right="18" w:firstLine="0"/>
                          <w:jc w:val="center"/>
                          <w:rPr>
                            <w:sz w:val="16"/>
                          </w:rPr>
                        </w:pPr>
                        <w:r>
                          <w:rPr>
                            <w:sz w:val="16"/>
                          </w:rPr>
                          <w:t>БУ</w:t>
                        </w:r>
                        <w:r>
                          <w:rPr>
                            <w:spacing w:val="-5"/>
                            <w:sz w:val="16"/>
                          </w:rPr>
                          <w:t> </w:t>
                        </w:r>
                        <w:r>
                          <w:rPr>
                            <w:spacing w:val="-2"/>
                            <w:sz w:val="16"/>
                          </w:rPr>
                          <w:t>ХМАО-</w:t>
                        </w:r>
                      </w:p>
                      <w:p>
                        <w:pPr>
                          <w:spacing w:before="1"/>
                          <w:ind w:left="2" w:right="19" w:hanging="2"/>
                          <w:jc w:val="center"/>
                          <w:rPr>
                            <w:sz w:val="16"/>
                          </w:rPr>
                        </w:pPr>
                        <w:r>
                          <w:rPr>
                            <w:spacing w:val="-4"/>
                            <w:sz w:val="16"/>
                          </w:rPr>
                          <w:t>Югры</w:t>
                        </w:r>
                        <w:r>
                          <w:rPr>
                            <w:spacing w:val="40"/>
                            <w:sz w:val="16"/>
                          </w:rPr>
                          <w:t> </w:t>
                        </w:r>
                        <w:r>
                          <w:rPr>
                            <w:spacing w:val="-2"/>
                            <w:sz w:val="16"/>
                          </w:rPr>
                          <w:t>Комплексный</w:t>
                        </w:r>
                        <w:r>
                          <w:rPr>
                            <w:spacing w:val="40"/>
                            <w:sz w:val="16"/>
                          </w:rPr>
                          <w:t> </w:t>
                        </w:r>
                        <w:r>
                          <w:rPr>
                            <w:sz w:val="16"/>
                          </w:rPr>
                          <w:t>Центр СОН</w:t>
                        </w:r>
                      </w:p>
                      <w:p>
                        <w:pPr>
                          <w:spacing w:before="0"/>
                          <w:ind w:left="0" w:right="18" w:firstLine="0"/>
                          <w:jc w:val="center"/>
                          <w:rPr>
                            <w:sz w:val="16"/>
                          </w:rPr>
                        </w:pPr>
                        <w:r>
                          <w:rPr>
                            <w:spacing w:val="-2"/>
                            <w:sz w:val="16"/>
                          </w:rPr>
                          <w:t>«Содействие»</w:t>
                        </w:r>
                      </w:p>
                    </w:txbxContent>
                  </v:textbox>
                  <w10:wrap type="none"/>
                </v:shape>
                <v:shape style="position:absolute;left:3365;top:4152;width:821;height:606" type="#_x0000_t202" id="docshape72" filled="false" stroked="false">
                  <v:textbox inset="0,0,0,0">
                    <w:txbxContent>
                      <w:p>
                        <w:pPr>
                          <w:spacing w:line="178" w:lineRule="exact" w:before="0"/>
                          <w:ind w:left="35" w:right="18" w:firstLine="0"/>
                          <w:jc w:val="center"/>
                          <w:rPr>
                            <w:sz w:val="16"/>
                          </w:rPr>
                        </w:pPr>
                        <w:r>
                          <w:rPr>
                            <w:spacing w:val="-4"/>
                            <w:sz w:val="16"/>
                          </w:rPr>
                          <w:t>МБОУ</w:t>
                        </w:r>
                      </w:p>
                      <w:p>
                        <w:pPr>
                          <w:spacing w:line="216" w:lineRule="exact" w:before="0"/>
                          <w:ind w:left="-1" w:right="18" w:firstLine="0"/>
                          <w:jc w:val="center"/>
                          <w:rPr>
                            <w:sz w:val="16"/>
                          </w:rPr>
                        </w:pPr>
                        <w:r>
                          <w:rPr>
                            <w:spacing w:val="-2"/>
                            <w:sz w:val="16"/>
                          </w:rPr>
                          <w:t>"Солнечная</w:t>
                        </w:r>
                        <w:r>
                          <w:rPr>
                            <w:spacing w:val="40"/>
                            <w:sz w:val="16"/>
                          </w:rPr>
                          <w:t> </w:t>
                        </w:r>
                        <w:r>
                          <w:rPr>
                            <w:sz w:val="16"/>
                          </w:rPr>
                          <w:t>СОШ</w:t>
                        </w:r>
                        <w:r>
                          <w:rPr>
                            <w:spacing w:val="-3"/>
                            <w:sz w:val="16"/>
                          </w:rPr>
                          <w:t> </w:t>
                        </w:r>
                        <w:r>
                          <w:rPr>
                            <w:sz w:val="16"/>
                          </w:rPr>
                          <w:t>№1"</w:t>
                        </w:r>
                      </w:p>
                    </w:txbxContent>
                  </v:textbox>
                  <w10:wrap type="none"/>
                </v:shape>
                <v:shape style="position:absolute;left:8354;top:4152;width:957;height:812" type="#_x0000_t202" id="docshape73" filled="false" stroked="false">
                  <v:textbox inset="0,0,0,0">
                    <w:txbxContent>
                      <w:p>
                        <w:pPr>
                          <w:spacing w:line="276" w:lineRule="auto" w:before="0"/>
                          <w:ind w:left="52" w:right="70" w:hanging="4"/>
                          <w:jc w:val="center"/>
                          <w:rPr>
                            <w:sz w:val="16"/>
                          </w:rPr>
                        </w:pPr>
                        <w:r>
                          <w:rPr>
                            <w:spacing w:val="-2"/>
                            <w:sz w:val="16"/>
                          </w:rPr>
                          <w:t>Пожарная</w:t>
                        </w:r>
                        <w:r>
                          <w:rPr>
                            <w:spacing w:val="40"/>
                            <w:sz w:val="16"/>
                          </w:rPr>
                          <w:t> </w:t>
                        </w:r>
                        <w:r>
                          <w:rPr>
                            <w:sz w:val="16"/>
                          </w:rPr>
                          <w:t>команда</w:t>
                        </w:r>
                        <w:r>
                          <w:rPr>
                            <w:spacing w:val="-5"/>
                            <w:sz w:val="16"/>
                          </w:rPr>
                          <w:t> </w:t>
                        </w:r>
                        <w:r>
                          <w:rPr>
                            <w:spacing w:val="-7"/>
                            <w:sz w:val="16"/>
                          </w:rPr>
                          <w:t>КУ</w:t>
                        </w:r>
                      </w:p>
                      <w:p>
                        <w:pPr>
                          <w:spacing w:line="276" w:lineRule="auto" w:before="0"/>
                          <w:ind w:left="0" w:right="18" w:firstLine="0"/>
                          <w:jc w:val="center"/>
                          <w:rPr>
                            <w:sz w:val="16"/>
                          </w:rPr>
                        </w:pPr>
                        <w:r>
                          <w:rPr>
                            <w:spacing w:val="-2"/>
                            <w:sz w:val="16"/>
                          </w:rPr>
                          <w:t>«Центроспас-</w:t>
                        </w:r>
                        <w:r>
                          <w:rPr>
                            <w:spacing w:val="40"/>
                            <w:sz w:val="16"/>
                          </w:rPr>
                          <w:t> </w:t>
                        </w:r>
                        <w:r>
                          <w:rPr>
                            <w:spacing w:val="-2"/>
                            <w:sz w:val="16"/>
                          </w:rPr>
                          <w:t>Югория»</w:t>
                        </w:r>
                      </w:p>
                    </w:txbxContent>
                  </v:textbox>
                  <w10:wrap type="none"/>
                </v:shape>
                <v:shape style="position:absolute;left:4796;top:5213;width:1048;height:915" type="#_x0000_t202" id="docshape74" filled="false" stroked="false">
                  <v:textbox inset="0,0,0,0">
                    <w:txbxContent>
                      <w:p>
                        <w:pPr>
                          <w:spacing w:line="178" w:lineRule="exact" w:before="0"/>
                          <w:ind w:left="0" w:right="18" w:firstLine="0"/>
                          <w:jc w:val="center"/>
                          <w:rPr>
                            <w:sz w:val="16"/>
                          </w:rPr>
                        </w:pPr>
                        <w:r>
                          <w:rPr>
                            <w:spacing w:val="-4"/>
                            <w:sz w:val="16"/>
                          </w:rPr>
                          <w:t>МКУК</w:t>
                        </w:r>
                      </w:p>
                      <w:p>
                        <w:pPr>
                          <w:spacing w:before="1"/>
                          <w:ind w:left="0" w:right="18" w:hanging="1"/>
                          <w:jc w:val="center"/>
                          <w:rPr>
                            <w:sz w:val="16"/>
                          </w:rPr>
                        </w:pPr>
                        <w:r>
                          <w:rPr>
                            <w:spacing w:val="-2"/>
                            <w:sz w:val="16"/>
                          </w:rPr>
                          <w:t>Сургутская</w:t>
                        </w:r>
                        <w:r>
                          <w:rPr>
                            <w:spacing w:val="40"/>
                            <w:sz w:val="16"/>
                          </w:rPr>
                          <w:t> </w:t>
                        </w:r>
                        <w:r>
                          <w:rPr>
                            <w:sz w:val="16"/>
                          </w:rPr>
                          <w:t>районная</w:t>
                        </w:r>
                        <w:r>
                          <w:rPr>
                            <w:spacing w:val="-10"/>
                            <w:sz w:val="16"/>
                          </w:rPr>
                          <w:t> </w:t>
                        </w:r>
                        <w:r>
                          <w:rPr>
                            <w:sz w:val="16"/>
                          </w:rPr>
                          <w:t>цент.</w:t>
                        </w:r>
                        <w:r>
                          <w:rPr>
                            <w:spacing w:val="40"/>
                            <w:sz w:val="16"/>
                          </w:rPr>
                          <w:t> </w:t>
                        </w:r>
                        <w:r>
                          <w:rPr>
                            <w:spacing w:val="-2"/>
                            <w:sz w:val="16"/>
                          </w:rPr>
                          <w:t>библиотечная</w:t>
                        </w:r>
                        <w:r>
                          <w:rPr>
                            <w:spacing w:val="40"/>
                            <w:sz w:val="16"/>
                          </w:rPr>
                          <w:t> </w:t>
                        </w:r>
                        <w:r>
                          <w:rPr>
                            <w:spacing w:val="-2"/>
                            <w:sz w:val="16"/>
                          </w:rPr>
                          <w:t>система</w:t>
                        </w:r>
                      </w:p>
                    </w:txbxContent>
                  </v:textbox>
                  <w10:wrap type="none"/>
                </v:shape>
                <v:shape style="position:absolute;left:6740;top:5213;width:1131;height:731" type="#_x0000_t202" id="docshape75" filled="false" stroked="false">
                  <v:textbox inset="0,0,0,0">
                    <w:txbxContent>
                      <w:p>
                        <w:pPr>
                          <w:spacing w:line="240" w:lineRule="auto" w:before="0"/>
                          <w:ind w:left="0" w:right="18" w:hanging="1"/>
                          <w:jc w:val="center"/>
                          <w:rPr>
                            <w:sz w:val="16"/>
                          </w:rPr>
                        </w:pPr>
                        <w:r>
                          <w:rPr>
                            <w:sz w:val="16"/>
                          </w:rPr>
                          <w:t>БУ</w:t>
                        </w:r>
                        <w:r>
                          <w:rPr>
                            <w:spacing w:val="-3"/>
                            <w:sz w:val="16"/>
                          </w:rPr>
                          <w:t> </w:t>
                        </w:r>
                        <w:r>
                          <w:rPr>
                            <w:sz w:val="16"/>
                          </w:rPr>
                          <w:t>«Центр</w:t>
                        </w:r>
                        <w:r>
                          <w:rPr>
                            <w:spacing w:val="40"/>
                            <w:sz w:val="16"/>
                          </w:rPr>
                          <w:t> </w:t>
                        </w:r>
                        <w:r>
                          <w:rPr>
                            <w:spacing w:val="-2"/>
                            <w:sz w:val="16"/>
                          </w:rPr>
                          <w:t>социальной</w:t>
                        </w:r>
                        <w:r>
                          <w:rPr>
                            <w:spacing w:val="40"/>
                            <w:sz w:val="16"/>
                          </w:rPr>
                          <w:t> </w:t>
                        </w:r>
                        <w:r>
                          <w:rPr>
                            <w:sz w:val="16"/>
                          </w:rPr>
                          <w:t>помощи</w:t>
                        </w:r>
                        <w:r>
                          <w:rPr>
                            <w:spacing w:val="-10"/>
                            <w:sz w:val="16"/>
                          </w:rPr>
                          <w:t> </w:t>
                        </w:r>
                        <w:r>
                          <w:rPr>
                            <w:sz w:val="16"/>
                          </w:rPr>
                          <w:t>семье</w:t>
                        </w:r>
                        <w:r>
                          <w:rPr>
                            <w:spacing w:val="-10"/>
                            <w:sz w:val="16"/>
                          </w:rPr>
                          <w:t> </w:t>
                        </w:r>
                        <w:r>
                          <w:rPr>
                            <w:sz w:val="16"/>
                          </w:rPr>
                          <w:t>и</w:t>
                        </w:r>
                        <w:r>
                          <w:rPr>
                            <w:spacing w:val="40"/>
                            <w:sz w:val="16"/>
                          </w:rPr>
                          <w:t> </w:t>
                        </w:r>
                        <w:r>
                          <w:rPr>
                            <w:sz w:val="16"/>
                          </w:rPr>
                          <w:t>детям</w:t>
                        </w:r>
                        <w:r>
                          <w:rPr>
                            <w:spacing w:val="-2"/>
                            <w:sz w:val="16"/>
                          </w:rPr>
                          <w:t> «Апрель»</w:t>
                        </w:r>
                      </w:p>
                    </w:txbxContent>
                  </v:textbox>
                  <w10:wrap type="none"/>
                </v:shape>
                <w10:wrap type="topAndBottom"/>
              </v:group>
            </w:pict>
          </mc:Fallback>
        </mc:AlternateContent>
      </w:r>
    </w:p>
    <w:p w:rsidR="00C51549" w:rsidRDefault="00C51549">
      <w:pPr>
        <w:pStyle w:val="a3"/>
        <w:spacing w:before="119"/>
        <w:ind w:left="0"/>
        <w:jc w:val="left"/>
        <w:rPr>
          <w:b/>
        </w:rPr>
      </w:pPr>
    </w:p>
    <w:p w:rsidR="00C51549" w:rsidRDefault="00C04401">
      <w:pPr>
        <w:pStyle w:val="2"/>
        <w:spacing w:line="274" w:lineRule="exact"/>
        <w:ind w:left="2762"/>
      </w:pPr>
      <w:r>
        <w:t>ФОРМЫ</w:t>
      </w:r>
      <w:r>
        <w:rPr>
          <w:spacing w:val="-4"/>
        </w:rPr>
        <w:t xml:space="preserve"> </w:t>
      </w:r>
      <w:r>
        <w:t>РАБОТЫ</w:t>
      </w:r>
      <w:r>
        <w:rPr>
          <w:spacing w:val="-2"/>
        </w:rPr>
        <w:t xml:space="preserve"> </w:t>
      </w:r>
      <w:r>
        <w:t>С</w:t>
      </w:r>
      <w:r>
        <w:rPr>
          <w:spacing w:val="-3"/>
        </w:rPr>
        <w:t xml:space="preserve"> </w:t>
      </w:r>
      <w:r>
        <w:t>СОЦИАЛЬНЫМИ</w:t>
      </w:r>
      <w:r>
        <w:rPr>
          <w:spacing w:val="-2"/>
        </w:rPr>
        <w:t xml:space="preserve"> ПАРТНЕРАМИ</w:t>
      </w:r>
    </w:p>
    <w:p w:rsidR="00C51549" w:rsidRDefault="00C04401">
      <w:pPr>
        <w:pStyle w:val="a4"/>
        <w:numPr>
          <w:ilvl w:val="0"/>
          <w:numId w:val="40"/>
        </w:numPr>
        <w:tabs>
          <w:tab w:val="left" w:pos="1726"/>
        </w:tabs>
        <w:spacing w:line="319" w:lineRule="exact"/>
        <w:ind w:left="1726" w:hanging="344"/>
        <w:rPr>
          <w:sz w:val="28"/>
        </w:rPr>
      </w:pPr>
      <w:r>
        <w:rPr>
          <w:sz w:val="24"/>
        </w:rPr>
        <w:t>МБОУ</w:t>
      </w:r>
      <w:r>
        <w:rPr>
          <w:spacing w:val="-1"/>
          <w:sz w:val="24"/>
        </w:rPr>
        <w:t xml:space="preserve"> </w:t>
      </w:r>
      <w:r>
        <w:rPr>
          <w:sz w:val="24"/>
        </w:rPr>
        <w:t>«Солнечная</w:t>
      </w:r>
      <w:r>
        <w:rPr>
          <w:spacing w:val="-3"/>
          <w:sz w:val="24"/>
        </w:rPr>
        <w:t xml:space="preserve"> </w:t>
      </w:r>
      <w:r>
        <w:rPr>
          <w:sz w:val="24"/>
        </w:rPr>
        <w:t>СОШ</w:t>
      </w:r>
      <w:r>
        <w:rPr>
          <w:spacing w:val="-4"/>
          <w:sz w:val="24"/>
        </w:rPr>
        <w:t xml:space="preserve"> №1»:</w:t>
      </w:r>
    </w:p>
    <w:p w:rsidR="00C51549" w:rsidRDefault="00C04401">
      <w:pPr>
        <w:pStyle w:val="a4"/>
        <w:numPr>
          <w:ilvl w:val="1"/>
          <w:numId w:val="40"/>
        </w:numPr>
        <w:tabs>
          <w:tab w:val="left" w:pos="2232"/>
        </w:tabs>
        <w:spacing w:line="275" w:lineRule="exact"/>
        <w:ind w:left="2232" w:hanging="284"/>
        <w:rPr>
          <w:rFonts w:ascii="Wingdings" w:hAnsi="Wingdings"/>
          <w:sz w:val="24"/>
        </w:rPr>
      </w:pPr>
      <w:r>
        <w:rPr>
          <w:sz w:val="24"/>
        </w:rPr>
        <w:t>совместные</w:t>
      </w:r>
      <w:r>
        <w:rPr>
          <w:spacing w:val="-7"/>
          <w:sz w:val="24"/>
        </w:rPr>
        <w:t xml:space="preserve"> </w:t>
      </w:r>
      <w:r>
        <w:rPr>
          <w:sz w:val="24"/>
        </w:rPr>
        <w:t>семинары,</w:t>
      </w:r>
      <w:r>
        <w:rPr>
          <w:spacing w:val="-2"/>
          <w:sz w:val="24"/>
        </w:rPr>
        <w:t xml:space="preserve"> </w:t>
      </w:r>
      <w:r>
        <w:rPr>
          <w:sz w:val="24"/>
        </w:rPr>
        <w:t>педсоветы,</w:t>
      </w:r>
      <w:r>
        <w:rPr>
          <w:spacing w:val="-3"/>
          <w:sz w:val="24"/>
        </w:rPr>
        <w:t xml:space="preserve"> </w:t>
      </w:r>
      <w:r>
        <w:rPr>
          <w:sz w:val="24"/>
        </w:rPr>
        <w:t>открытые</w:t>
      </w:r>
      <w:r>
        <w:rPr>
          <w:spacing w:val="-1"/>
          <w:sz w:val="24"/>
        </w:rPr>
        <w:t xml:space="preserve"> </w:t>
      </w:r>
      <w:r>
        <w:rPr>
          <w:sz w:val="24"/>
        </w:rPr>
        <w:t>уроки,</w:t>
      </w:r>
      <w:r>
        <w:rPr>
          <w:spacing w:val="-2"/>
          <w:sz w:val="24"/>
        </w:rPr>
        <w:t xml:space="preserve"> занятия;</w:t>
      </w:r>
    </w:p>
    <w:p w:rsidR="00C51549" w:rsidRDefault="00C04401">
      <w:pPr>
        <w:pStyle w:val="a4"/>
        <w:numPr>
          <w:ilvl w:val="1"/>
          <w:numId w:val="40"/>
        </w:numPr>
        <w:tabs>
          <w:tab w:val="left" w:pos="2232"/>
        </w:tabs>
        <w:ind w:left="2232" w:hanging="284"/>
        <w:rPr>
          <w:rFonts w:ascii="Wingdings" w:hAnsi="Wingdings"/>
          <w:sz w:val="24"/>
        </w:rPr>
      </w:pPr>
      <w:r>
        <w:rPr>
          <w:sz w:val="24"/>
        </w:rPr>
        <w:t>экскурсии</w:t>
      </w:r>
      <w:r>
        <w:rPr>
          <w:spacing w:val="10"/>
          <w:sz w:val="24"/>
        </w:rPr>
        <w:t xml:space="preserve"> </w:t>
      </w:r>
      <w:r>
        <w:rPr>
          <w:sz w:val="24"/>
        </w:rPr>
        <w:t>детей</w:t>
      </w:r>
      <w:r>
        <w:rPr>
          <w:spacing w:val="10"/>
          <w:sz w:val="24"/>
        </w:rPr>
        <w:t xml:space="preserve"> </w:t>
      </w:r>
      <w:r>
        <w:rPr>
          <w:sz w:val="24"/>
        </w:rPr>
        <w:t>в</w:t>
      </w:r>
      <w:r>
        <w:rPr>
          <w:spacing w:val="9"/>
          <w:sz w:val="24"/>
        </w:rPr>
        <w:t xml:space="preserve"> </w:t>
      </w:r>
      <w:r>
        <w:rPr>
          <w:spacing w:val="-2"/>
          <w:sz w:val="24"/>
        </w:rPr>
        <w:t>школы.</w:t>
      </w:r>
    </w:p>
    <w:p w:rsidR="00C51549" w:rsidRDefault="00C04401">
      <w:pPr>
        <w:pStyle w:val="a4"/>
        <w:numPr>
          <w:ilvl w:val="0"/>
          <w:numId w:val="40"/>
        </w:numPr>
        <w:tabs>
          <w:tab w:val="left" w:pos="1622"/>
        </w:tabs>
        <w:ind w:left="1622" w:hanging="240"/>
        <w:rPr>
          <w:sz w:val="24"/>
        </w:rPr>
      </w:pPr>
      <w:r>
        <w:rPr>
          <w:sz w:val="24"/>
        </w:rPr>
        <w:t>МКУК</w:t>
      </w:r>
      <w:r>
        <w:rPr>
          <w:spacing w:val="-7"/>
          <w:sz w:val="24"/>
        </w:rPr>
        <w:t xml:space="preserve"> </w:t>
      </w:r>
      <w:r>
        <w:rPr>
          <w:sz w:val="24"/>
        </w:rPr>
        <w:t>«Сургутская</w:t>
      </w:r>
      <w:r>
        <w:rPr>
          <w:spacing w:val="-3"/>
          <w:sz w:val="24"/>
        </w:rPr>
        <w:t xml:space="preserve"> </w:t>
      </w:r>
      <w:r>
        <w:rPr>
          <w:sz w:val="24"/>
        </w:rPr>
        <w:t>районная</w:t>
      </w:r>
      <w:r>
        <w:rPr>
          <w:spacing w:val="-7"/>
          <w:sz w:val="24"/>
        </w:rPr>
        <w:t xml:space="preserve"> </w:t>
      </w:r>
      <w:r>
        <w:rPr>
          <w:sz w:val="24"/>
        </w:rPr>
        <w:t>централизованная</w:t>
      </w:r>
      <w:r>
        <w:rPr>
          <w:spacing w:val="-7"/>
          <w:sz w:val="24"/>
        </w:rPr>
        <w:t xml:space="preserve"> </w:t>
      </w:r>
      <w:r>
        <w:rPr>
          <w:sz w:val="24"/>
        </w:rPr>
        <w:t>библиотечная</w:t>
      </w:r>
      <w:r>
        <w:rPr>
          <w:spacing w:val="-6"/>
          <w:sz w:val="24"/>
        </w:rPr>
        <w:t xml:space="preserve"> </w:t>
      </w:r>
      <w:r>
        <w:rPr>
          <w:spacing w:val="-2"/>
          <w:sz w:val="24"/>
        </w:rPr>
        <w:t>система»</w:t>
      </w:r>
    </w:p>
    <w:p w:rsidR="00C51549" w:rsidRDefault="00C04401">
      <w:pPr>
        <w:pStyle w:val="a4"/>
        <w:numPr>
          <w:ilvl w:val="1"/>
          <w:numId w:val="40"/>
        </w:numPr>
        <w:tabs>
          <w:tab w:val="left" w:pos="2233"/>
        </w:tabs>
        <w:spacing w:before="2" w:line="307" w:lineRule="exact"/>
        <w:ind w:left="2233" w:hanging="285"/>
        <w:rPr>
          <w:rFonts w:ascii="Wingdings" w:hAnsi="Wingdings"/>
          <w:sz w:val="28"/>
        </w:rPr>
      </w:pPr>
      <w:r>
        <w:rPr>
          <w:sz w:val="24"/>
        </w:rPr>
        <w:t>организация</w:t>
      </w:r>
      <w:r>
        <w:rPr>
          <w:spacing w:val="-14"/>
          <w:sz w:val="24"/>
        </w:rPr>
        <w:t xml:space="preserve"> </w:t>
      </w:r>
      <w:r>
        <w:rPr>
          <w:sz w:val="24"/>
        </w:rPr>
        <w:t>экскурсий,</w:t>
      </w:r>
      <w:r>
        <w:rPr>
          <w:spacing w:val="-13"/>
          <w:sz w:val="24"/>
        </w:rPr>
        <w:t xml:space="preserve"> </w:t>
      </w:r>
      <w:r>
        <w:rPr>
          <w:sz w:val="24"/>
        </w:rPr>
        <w:t>целевых</w:t>
      </w:r>
      <w:r>
        <w:rPr>
          <w:spacing w:val="-12"/>
          <w:sz w:val="24"/>
        </w:rPr>
        <w:t xml:space="preserve"> </w:t>
      </w:r>
      <w:r>
        <w:rPr>
          <w:sz w:val="24"/>
        </w:rPr>
        <w:t>прогулок</w:t>
      </w:r>
      <w:r>
        <w:rPr>
          <w:spacing w:val="-10"/>
          <w:sz w:val="24"/>
        </w:rPr>
        <w:t xml:space="preserve"> </w:t>
      </w:r>
      <w:r>
        <w:rPr>
          <w:sz w:val="24"/>
        </w:rPr>
        <w:t>для</w:t>
      </w:r>
      <w:r>
        <w:rPr>
          <w:spacing w:val="-14"/>
          <w:sz w:val="24"/>
        </w:rPr>
        <w:t xml:space="preserve"> </w:t>
      </w:r>
      <w:r>
        <w:rPr>
          <w:spacing w:val="-2"/>
          <w:sz w:val="24"/>
        </w:rPr>
        <w:t>детей;</w:t>
      </w:r>
    </w:p>
    <w:p w:rsidR="00C51549" w:rsidRDefault="00C04401">
      <w:pPr>
        <w:pStyle w:val="a4"/>
        <w:numPr>
          <w:ilvl w:val="1"/>
          <w:numId w:val="40"/>
        </w:numPr>
        <w:tabs>
          <w:tab w:val="left" w:pos="2233"/>
        </w:tabs>
        <w:spacing w:line="304" w:lineRule="exact"/>
        <w:ind w:left="2233" w:hanging="285"/>
        <w:rPr>
          <w:rFonts w:ascii="Wingdings" w:hAnsi="Wingdings"/>
          <w:sz w:val="28"/>
        </w:rPr>
      </w:pPr>
      <w:r>
        <w:rPr>
          <w:sz w:val="24"/>
        </w:rPr>
        <w:t>день</w:t>
      </w:r>
      <w:r>
        <w:rPr>
          <w:spacing w:val="-8"/>
          <w:sz w:val="24"/>
        </w:rPr>
        <w:t xml:space="preserve"> </w:t>
      </w:r>
      <w:r>
        <w:rPr>
          <w:sz w:val="24"/>
        </w:rPr>
        <w:t>открытых</w:t>
      </w:r>
      <w:r>
        <w:rPr>
          <w:spacing w:val="-7"/>
          <w:sz w:val="24"/>
        </w:rPr>
        <w:t xml:space="preserve"> </w:t>
      </w:r>
      <w:r>
        <w:rPr>
          <w:sz w:val="24"/>
        </w:rPr>
        <w:t>дверей</w:t>
      </w:r>
      <w:r>
        <w:rPr>
          <w:spacing w:val="-7"/>
          <w:sz w:val="24"/>
        </w:rPr>
        <w:t xml:space="preserve"> </w:t>
      </w:r>
      <w:r>
        <w:rPr>
          <w:sz w:val="24"/>
        </w:rPr>
        <w:t>для</w:t>
      </w:r>
      <w:r>
        <w:rPr>
          <w:spacing w:val="-8"/>
          <w:sz w:val="24"/>
        </w:rPr>
        <w:t xml:space="preserve"> </w:t>
      </w:r>
      <w:r>
        <w:rPr>
          <w:sz w:val="24"/>
        </w:rPr>
        <w:t>детей</w:t>
      </w:r>
      <w:r>
        <w:rPr>
          <w:spacing w:val="-6"/>
          <w:sz w:val="24"/>
        </w:rPr>
        <w:t xml:space="preserve"> </w:t>
      </w:r>
      <w:r>
        <w:rPr>
          <w:sz w:val="24"/>
        </w:rPr>
        <w:t>и</w:t>
      </w:r>
      <w:r>
        <w:rPr>
          <w:spacing w:val="-7"/>
          <w:sz w:val="24"/>
        </w:rPr>
        <w:t xml:space="preserve"> </w:t>
      </w:r>
      <w:r>
        <w:rPr>
          <w:spacing w:val="-2"/>
          <w:sz w:val="24"/>
        </w:rPr>
        <w:t>родителей;</w:t>
      </w:r>
    </w:p>
    <w:p w:rsidR="00C51549" w:rsidRDefault="00C04401">
      <w:pPr>
        <w:pStyle w:val="a4"/>
        <w:numPr>
          <w:ilvl w:val="1"/>
          <w:numId w:val="40"/>
        </w:numPr>
        <w:tabs>
          <w:tab w:val="left" w:pos="2233"/>
        </w:tabs>
        <w:spacing w:line="304" w:lineRule="exact"/>
        <w:ind w:left="2233" w:hanging="285"/>
        <w:rPr>
          <w:rFonts w:ascii="Wingdings" w:hAnsi="Wingdings"/>
          <w:sz w:val="28"/>
        </w:rPr>
      </w:pPr>
      <w:r>
        <w:rPr>
          <w:sz w:val="24"/>
        </w:rPr>
        <w:t>«громкие</w:t>
      </w:r>
      <w:r>
        <w:rPr>
          <w:spacing w:val="-11"/>
          <w:sz w:val="24"/>
        </w:rPr>
        <w:t xml:space="preserve"> </w:t>
      </w:r>
      <w:r>
        <w:rPr>
          <w:sz w:val="24"/>
        </w:rPr>
        <w:t>чтения»,</w:t>
      </w:r>
      <w:r>
        <w:rPr>
          <w:spacing w:val="-9"/>
          <w:sz w:val="24"/>
        </w:rPr>
        <w:t xml:space="preserve"> </w:t>
      </w:r>
      <w:r>
        <w:rPr>
          <w:sz w:val="24"/>
        </w:rPr>
        <w:t>летние</w:t>
      </w:r>
      <w:r>
        <w:rPr>
          <w:spacing w:val="-10"/>
          <w:sz w:val="24"/>
        </w:rPr>
        <w:t xml:space="preserve"> </w:t>
      </w:r>
      <w:r>
        <w:rPr>
          <w:spacing w:val="-2"/>
          <w:sz w:val="24"/>
        </w:rPr>
        <w:t>чтения;</w:t>
      </w:r>
    </w:p>
    <w:p w:rsidR="00C51549" w:rsidRDefault="00C04401">
      <w:pPr>
        <w:pStyle w:val="a4"/>
        <w:numPr>
          <w:ilvl w:val="1"/>
          <w:numId w:val="40"/>
        </w:numPr>
        <w:tabs>
          <w:tab w:val="left" w:pos="2293"/>
        </w:tabs>
        <w:spacing w:line="303" w:lineRule="exact"/>
        <w:ind w:left="2293" w:hanging="345"/>
        <w:rPr>
          <w:rFonts w:ascii="Wingdings" w:hAnsi="Wingdings"/>
          <w:sz w:val="28"/>
        </w:rPr>
      </w:pPr>
      <w:r>
        <w:rPr>
          <w:sz w:val="24"/>
        </w:rPr>
        <w:t>тематические</w:t>
      </w:r>
      <w:r>
        <w:rPr>
          <w:spacing w:val="-7"/>
          <w:sz w:val="24"/>
        </w:rPr>
        <w:t xml:space="preserve"> </w:t>
      </w:r>
      <w:r>
        <w:rPr>
          <w:sz w:val="24"/>
        </w:rPr>
        <w:t>досуги</w:t>
      </w:r>
      <w:r>
        <w:rPr>
          <w:spacing w:val="-4"/>
          <w:sz w:val="24"/>
        </w:rPr>
        <w:t xml:space="preserve"> </w:t>
      </w:r>
      <w:r>
        <w:rPr>
          <w:sz w:val="24"/>
        </w:rPr>
        <w:t>по</w:t>
      </w:r>
      <w:r>
        <w:rPr>
          <w:spacing w:val="-3"/>
          <w:sz w:val="24"/>
        </w:rPr>
        <w:t xml:space="preserve"> </w:t>
      </w:r>
      <w:r>
        <w:rPr>
          <w:sz w:val="24"/>
        </w:rPr>
        <w:t>произведениям</w:t>
      </w:r>
      <w:r>
        <w:rPr>
          <w:spacing w:val="-5"/>
          <w:sz w:val="24"/>
        </w:rPr>
        <w:t xml:space="preserve"> </w:t>
      </w:r>
      <w:r>
        <w:rPr>
          <w:sz w:val="24"/>
        </w:rPr>
        <w:t>детских</w:t>
      </w:r>
      <w:r>
        <w:rPr>
          <w:spacing w:val="-4"/>
          <w:sz w:val="24"/>
        </w:rPr>
        <w:t xml:space="preserve"> </w:t>
      </w:r>
      <w:r>
        <w:rPr>
          <w:spacing w:val="-2"/>
          <w:sz w:val="24"/>
        </w:rPr>
        <w:t>писателей</w:t>
      </w:r>
    </w:p>
    <w:p w:rsidR="00C51549" w:rsidRDefault="00C04401">
      <w:pPr>
        <w:pStyle w:val="a4"/>
        <w:numPr>
          <w:ilvl w:val="0"/>
          <w:numId w:val="40"/>
        </w:numPr>
        <w:tabs>
          <w:tab w:val="left" w:pos="1622"/>
        </w:tabs>
        <w:spacing w:line="272" w:lineRule="exact"/>
        <w:ind w:left="1622" w:hanging="240"/>
        <w:rPr>
          <w:sz w:val="24"/>
        </w:rPr>
      </w:pPr>
      <w:r>
        <w:rPr>
          <w:sz w:val="24"/>
        </w:rPr>
        <w:t>Центр</w:t>
      </w:r>
      <w:r>
        <w:rPr>
          <w:spacing w:val="-2"/>
          <w:sz w:val="24"/>
        </w:rPr>
        <w:t xml:space="preserve"> </w:t>
      </w:r>
      <w:r>
        <w:rPr>
          <w:sz w:val="24"/>
        </w:rPr>
        <w:t>досуга</w:t>
      </w:r>
      <w:r>
        <w:rPr>
          <w:spacing w:val="-2"/>
          <w:sz w:val="24"/>
        </w:rPr>
        <w:t xml:space="preserve"> </w:t>
      </w:r>
      <w:r>
        <w:rPr>
          <w:sz w:val="24"/>
        </w:rPr>
        <w:t>и</w:t>
      </w:r>
      <w:r>
        <w:rPr>
          <w:spacing w:val="-1"/>
          <w:sz w:val="24"/>
        </w:rPr>
        <w:t xml:space="preserve"> </w:t>
      </w:r>
      <w:r>
        <w:rPr>
          <w:sz w:val="24"/>
        </w:rPr>
        <w:t>творчества</w:t>
      </w:r>
      <w:r>
        <w:rPr>
          <w:spacing w:val="2"/>
          <w:sz w:val="24"/>
        </w:rPr>
        <w:t xml:space="preserve"> </w:t>
      </w:r>
      <w:r>
        <w:rPr>
          <w:spacing w:val="-2"/>
          <w:sz w:val="24"/>
        </w:rPr>
        <w:t>«Солнечный»</w:t>
      </w:r>
    </w:p>
    <w:p w:rsidR="00C51549" w:rsidRDefault="00C04401">
      <w:pPr>
        <w:pStyle w:val="a4"/>
        <w:numPr>
          <w:ilvl w:val="1"/>
          <w:numId w:val="40"/>
        </w:numPr>
        <w:tabs>
          <w:tab w:val="left" w:pos="2232"/>
        </w:tabs>
        <w:ind w:left="2232" w:hanging="284"/>
        <w:rPr>
          <w:rFonts w:ascii="Wingdings" w:hAnsi="Wingdings"/>
          <w:sz w:val="24"/>
        </w:rPr>
      </w:pPr>
      <w:r>
        <w:rPr>
          <w:sz w:val="24"/>
        </w:rPr>
        <w:t>Проведение</w:t>
      </w:r>
      <w:r>
        <w:rPr>
          <w:spacing w:val="-6"/>
          <w:sz w:val="24"/>
        </w:rPr>
        <w:t xml:space="preserve"> </w:t>
      </w:r>
      <w:r>
        <w:rPr>
          <w:sz w:val="24"/>
        </w:rPr>
        <w:t>досуговых</w:t>
      </w:r>
      <w:r>
        <w:rPr>
          <w:spacing w:val="-2"/>
          <w:sz w:val="24"/>
        </w:rPr>
        <w:t xml:space="preserve"> </w:t>
      </w:r>
      <w:r>
        <w:rPr>
          <w:sz w:val="24"/>
        </w:rPr>
        <w:t>и</w:t>
      </w:r>
      <w:r>
        <w:rPr>
          <w:spacing w:val="-4"/>
          <w:sz w:val="24"/>
        </w:rPr>
        <w:t xml:space="preserve"> </w:t>
      </w:r>
      <w:r>
        <w:rPr>
          <w:sz w:val="24"/>
        </w:rPr>
        <w:t>праздничных</w:t>
      </w:r>
      <w:r>
        <w:rPr>
          <w:spacing w:val="-2"/>
          <w:sz w:val="24"/>
        </w:rPr>
        <w:t xml:space="preserve"> мероприятий.</w:t>
      </w:r>
    </w:p>
    <w:p w:rsidR="00C51549" w:rsidRDefault="00C04401">
      <w:pPr>
        <w:pStyle w:val="a4"/>
        <w:numPr>
          <w:ilvl w:val="0"/>
          <w:numId w:val="40"/>
        </w:numPr>
        <w:tabs>
          <w:tab w:val="left" w:pos="1614"/>
        </w:tabs>
        <w:ind w:left="1614" w:hanging="232"/>
        <w:rPr>
          <w:sz w:val="24"/>
        </w:rPr>
      </w:pPr>
      <w:r>
        <w:rPr>
          <w:sz w:val="24"/>
        </w:rPr>
        <w:t>МБУ</w:t>
      </w:r>
      <w:r>
        <w:rPr>
          <w:spacing w:val="-17"/>
          <w:sz w:val="24"/>
        </w:rPr>
        <w:t xml:space="preserve"> </w:t>
      </w:r>
      <w:r>
        <w:rPr>
          <w:sz w:val="24"/>
        </w:rPr>
        <w:t>Районное</w:t>
      </w:r>
      <w:r>
        <w:rPr>
          <w:spacing w:val="-14"/>
          <w:sz w:val="24"/>
        </w:rPr>
        <w:t xml:space="preserve"> </w:t>
      </w:r>
      <w:r>
        <w:rPr>
          <w:sz w:val="24"/>
        </w:rPr>
        <w:t>управление</w:t>
      </w:r>
      <w:r>
        <w:rPr>
          <w:spacing w:val="-10"/>
          <w:sz w:val="24"/>
        </w:rPr>
        <w:t xml:space="preserve"> </w:t>
      </w:r>
      <w:r>
        <w:rPr>
          <w:sz w:val="24"/>
        </w:rPr>
        <w:t>спортивных</w:t>
      </w:r>
      <w:r>
        <w:rPr>
          <w:spacing w:val="-7"/>
          <w:sz w:val="24"/>
        </w:rPr>
        <w:t xml:space="preserve"> </w:t>
      </w:r>
      <w:r>
        <w:rPr>
          <w:sz w:val="24"/>
        </w:rPr>
        <w:t>сооружений</w:t>
      </w:r>
      <w:r>
        <w:rPr>
          <w:spacing w:val="-2"/>
          <w:sz w:val="24"/>
        </w:rPr>
        <w:t xml:space="preserve"> </w:t>
      </w:r>
      <w:r>
        <w:rPr>
          <w:sz w:val="24"/>
        </w:rPr>
        <w:t>«Атлант»</w:t>
      </w:r>
      <w:r>
        <w:rPr>
          <w:spacing w:val="-15"/>
          <w:sz w:val="24"/>
        </w:rPr>
        <w:t xml:space="preserve"> </w:t>
      </w:r>
      <w:r>
        <w:rPr>
          <w:sz w:val="24"/>
        </w:rPr>
        <w:t>п.</w:t>
      </w:r>
      <w:r>
        <w:rPr>
          <w:spacing w:val="-13"/>
          <w:sz w:val="24"/>
        </w:rPr>
        <w:t xml:space="preserve"> </w:t>
      </w:r>
      <w:r>
        <w:rPr>
          <w:spacing w:val="-2"/>
          <w:sz w:val="24"/>
        </w:rPr>
        <w:t>Солнечный:</w:t>
      </w:r>
    </w:p>
    <w:p w:rsidR="00C51549" w:rsidRDefault="00C04401">
      <w:pPr>
        <w:pStyle w:val="a4"/>
        <w:numPr>
          <w:ilvl w:val="1"/>
          <w:numId w:val="40"/>
        </w:numPr>
        <w:tabs>
          <w:tab w:val="left" w:pos="2232"/>
        </w:tabs>
        <w:ind w:left="2232" w:hanging="284"/>
        <w:rPr>
          <w:rFonts w:ascii="Wingdings" w:hAnsi="Wingdings"/>
          <w:sz w:val="24"/>
        </w:rPr>
      </w:pPr>
      <w:r>
        <w:rPr>
          <w:sz w:val="24"/>
        </w:rPr>
        <w:t>занятия</w:t>
      </w:r>
      <w:r>
        <w:rPr>
          <w:spacing w:val="-15"/>
          <w:sz w:val="24"/>
        </w:rPr>
        <w:t xml:space="preserve"> </w:t>
      </w:r>
      <w:r>
        <w:rPr>
          <w:sz w:val="24"/>
        </w:rPr>
        <w:t>детей</w:t>
      </w:r>
      <w:r>
        <w:rPr>
          <w:spacing w:val="-14"/>
          <w:sz w:val="24"/>
        </w:rPr>
        <w:t xml:space="preserve"> </w:t>
      </w:r>
      <w:r>
        <w:rPr>
          <w:sz w:val="24"/>
        </w:rPr>
        <w:t>в</w:t>
      </w:r>
      <w:r>
        <w:rPr>
          <w:spacing w:val="-15"/>
          <w:sz w:val="24"/>
        </w:rPr>
        <w:t xml:space="preserve"> </w:t>
      </w:r>
      <w:r>
        <w:rPr>
          <w:sz w:val="24"/>
        </w:rPr>
        <w:t>кружке</w:t>
      </w:r>
      <w:r>
        <w:rPr>
          <w:spacing w:val="-13"/>
          <w:sz w:val="24"/>
        </w:rPr>
        <w:t xml:space="preserve"> </w:t>
      </w:r>
      <w:r>
        <w:rPr>
          <w:spacing w:val="-2"/>
          <w:sz w:val="24"/>
        </w:rPr>
        <w:t>«Атлант»;</w:t>
      </w:r>
    </w:p>
    <w:p w:rsidR="00C51549" w:rsidRDefault="00C04401">
      <w:pPr>
        <w:pStyle w:val="a4"/>
        <w:numPr>
          <w:ilvl w:val="1"/>
          <w:numId w:val="40"/>
        </w:numPr>
        <w:tabs>
          <w:tab w:val="left" w:pos="2233"/>
        </w:tabs>
        <w:spacing w:before="1" w:line="321" w:lineRule="exact"/>
        <w:ind w:left="2233" w:hanging="285"/>
        <w:rPr>
          <w:rFonts w:ascii="Wingdings" w:hAnsi="Wingdings"/>
          <w:sz w:val="28"/>
        </w:rPr>
      </w:pPr>
      <w:r>
        <w:rPr>
          <w:sz w:val="24"/>
        </w:rPr>
        <w:t>организация</w:t>
      </w:r>
      <w:r>
        <w:rPr>
          <w:spacing w:val="-15"/>
          <w:sz w:val="24"/>
        </w:rPr>
        <w:t xml:space="preserve"> </w:t>
      </w:r>
      <w:r>
        <w:rPr>
          <w:sz w:val="24"/>
        </w:rPr>
        <w:t>соревнования</w:t>
      </w:r>
      <w:r>
        <w:rPr>
          <w:spacing w:val="-13"/>
          <w:sz w:val="24"/>
        </w:rPr>
        <w:t xml:space="preserve"> </w:t>
      </w:r>
      <w:r>
        <w:rPr>
          <w:sz w:val="24"/>
        </w:rPr>
        <w:t>среди</w:t>
      </w:r>
      <w:r>
        <w:rPr>
          <w:spacing w:val="-10"/>
          <w:sz w:val="24"/>
        </w:rPr>
        <w:t xml:space="preserve"> </w:t>
      </w:r>
      <w:r>
        <w:rPr>
          <w:sz w:val="24"/>
        </w:rPr>
        <w:t>детей</w:t>
      </w:r>
      <w:r>
        <w:rPr>
          <w:spacing w:val="-12"/>
          <w:sz w:val="24"/>
        </w:rPr>
        <w:t xml:space="preserve"> </w:t>
      </w:r>
      <w:r>
        <w:rPr>
          <w:sz w:val="24"/>
        </w:rPr>
        <w:t>ДОУ</w:t>
      </w:r>
      <w:r>
        <w:rPr>
          <w:spacing w:val="-12"/>
          <w:sz w:val="24"/>
        </w:rPr>
        <w:t xml:space="preserve"> </w:t>
      </w:r>
      <w:r>
        <w:rPr>
          <w:sz w:val="24"/>
        </w:rPr>
        <w:t>Сургутского</w:t>
      </w:r>
      <w:r>
        <w:rPr>
          <w:spacing w:val="-11"/>
          <w:sz w:val="24"/>
        </w:rPr>
        <w:t xml:space="preserve"> </w:t>
      </w:r>
      <w:r>
        <w:rPr>
          <w:spacing w:val="-2"/>
          <w:sz w:val="24"/>
        </w:rPr>
        <w:t>района</w:t>
      </w:r>
      <w:r>
        <w:rPr>
          <w:spacing w:val="-2"/>
          <w:sz w:val="28"/>
        </w:rPr>
        <w:t>.</w:t>
      </w:r>
    </w:p>
    <w:p w:rsidR="00C51549" w:rsidRDefault="00C04401">
      <w:pPr>
        <w:pStyle w:val="a4"/>
        <w:numPr>
          <w:ilvl w:val="0"/>
          <w:numId w:val="40"/>
        </w:numPr>
        <w:tabs>
          <w:tab w:val="left" w:pos="1622"/>
        </w:tabs>
        <w:spacing w:line="275" w:lineRule="exact"/>
        <w:ind w:left="1622" w:hanging="240"/>
        <w:rPr>
          <w:sz w:val="24"/>
        </w:rPr>
      </w:pPr>
      <w:r>
        <w:rPr>
          <w:sz w:val="24"/>
        </w:rPr>
        <w:t>МБОУДО</w:t>
      </w:r>
      <w:r>
        <w:rPr>
          <w:spacing w:val="-1"/>
          <w:sz w:val="24"/>
        </w:rPr>
        <w:t xml:space="preserve"> </w:t>
      </w:r>
      <w:r>
        <w:rPr>
          <w:sz w:val="24"/>
        </w:rPr>
        <w:t>«Солнечная</w:t>
      </w:r>
      <w:r>
        <w:rPr>
          <w:spacing w:val="-4"/>
          <w:sz w:val="24"/>
        </w:rPr>
        <w:t xml:space="preserve"> </w:t>
      </w:r>
      <w:r>
        <w:rPr>
          <w:sz w:val="24"/>
        </w:rPr>
        <w:t>детская</w:t>
      </w:r>
      <w:r>
        <w:rPr>
          <w:spacing w:val="-3"/>
          <w:sz w:val="24"/>
        </w:rPr>
        <w:t xml:space="preserve"> </w:t>
      </w:r>
      <w:r>
        <w:rPr>
          <w:sz w:val="24"/>
        </w:rPr>
        <w:t>школа</w:t>
      </w:r>
      <w:r>
        <w:rPr>
          <w:spacing w:val="-4"/>
          <w:sz w:val="24"/>
        </w:rPr>
        <w:t xml:space="preserve"> </w:t>
      </w:r>
      <w:r>
        <w:rPr>
          <w:spacing w:val="-2"/>
          <w:sz w:val="24"/>
        </w:rPr>
        <w:t>искусств»</w:t>
      </w:r>
    </w:p>
    <w:p w:rsidR="00C51549" w:rsidRDefault="00C04401">
      <w:pPr>
        <w:pStyle w:val="a4"/>
        <w:numPr>
          <w:ilvl w:val="1"/>
          <w:numId w:val="40"/>
        </w:numPr>
        <w:tabs>
          <w:tab w:val="left" w:pos="2232"/>
        </w:tabs>
        <w:ind w:left="2232" w:hanging="284"/>
        <w:rPr>
          <w:rFonts w:ascii="Wingdings" w:hAnsi="Wingdings"/>
          <w:sz w:val="24"/>
        </w:rPr>
      </w:pPr>
      <w:r>
        <w:rPr>
          <w:sz w:val="24"/>
        </w:rPr>
        <w:t>Организация</w:t>
      </w:r>
      <w:r>
        <w:rPr>
          <w:spacing w:val="-8"/>
          <w:sz w:val="24"/>
        </w:rPr>
        <w:t xml:space="preserve"> </w:t>
      </w:r>
      <w:r>
        <w:rPr>
          <w:sz w:val="24"/>
        </w:rPr>
        <w:t>концертных</w:t>
      </w:r>
      <w:r>
        <w:rPr>
          <w:spacing w:val="-2"/>
          <w:sz w:val="24"/>
        </w:rPr>
        <w:t xml:space="preserve"> </w:t>
      </w:r>
      <w:r>
        <w:rPr>
          <w:sz w:val="24"/>
        </w:rPr>
        <w:t>мероприятий</w:t>
      </w:r>
      <w:r>
        <w:rPr>
          <w:spacing w:val="-5"/>
          <w:sz w:val="24"/>
        </w:rPr>
        <w:t xml:space="preserve"> </w:t>
      </w:r>
      <w:r>
        <w:rPr>
          <w:sz w:val="24"/>
        </w:rPr>
        <w:t>для</w:t>
      </w:r>
      <w:r>
        <w:rPr>
          <w:spacing w:val="-4"/>
          <w:sz w:val="24"/>
        </w:rPr>
        <w:t xml:space="preserve"> </w:t>
      </w:r>
      <w:r>
        <w:rPr>
          <w:spacing w:val="-2"/>
          <w:sz w:val="24"/>
        </w:rPr>
        <w:t>воспитанников.</w:t>
      </w:r>
    </w:p>
    <w:p w:rsidR="00C51549" w:rsidRDefault="00C04401">
      <w:pPr>
        <w:pStyle w:val="a4"/>
        <w:numPr>
          <w:ilvl w:val="0"/>
          <w:numId w:val="40"/>
        </w:numPr>
        <w:tabs>
          <w:tab w:val="left" w:pos="1622"/>
        </w:tabs>
        <w:ind w:left="1622" w:hanging="240"/>
        <w:rPr>
          <w:sz w:val="24"/>
        </w:rPr>
      </w:pPr>
      <w:r>
        <w:rPr>
          <w:sz w:val="24"/>
        </w:rPr>
        <w:t>ОГИБДД</w:t>
      </w:r>
      <w:r>
        <w:rPr>
          <w:spacing w:val="-4"/>
          <w:sz w:val="24"/>
        </w:rPr>
        <w:t xml:space="preserve"> </w:t>
      </w:r>
      <w:r>
        <w:rPr>
          <w:sz w:val="24"/>
        </w:rPr>
        <w:t>ОМВД</w:t>
      </w:r>
      <w:r>
        <w:rPr>
          <w:spacing w:val="-4"/>
          <w:sz w:val="24"/>
        </w:rPr>
        <w:t xml:space="preserve"> </w:t>
      </w:r>
      <w:r>
        <w:rPr>
          <w:sz w:val="24"/>
        </w:rPr>
        <w:t>России</w:t>
      </w:r>
      <w:r>
        <w:rPr>
          <w:spacing w:val="-2"/>
          <w:sz w:val="24"/>
        </w:rPr>
        <w:t xml:space="preserve"> </w:t>
      </w:r>
      <w:r>
        <w:rPr>
          <w:sz w:val="24"/>
        </w:rPr>
        <w:t>по</w:t>
      </w:r>
      <w:r>
        <w:rPr>
          <w:spacing w:val="-3"/>
          <w:sz w:val="24"/>
        </w:rPr>
        <w:t xml:space="preserve"> </w:t>
      </w:r>
      <w:r>
        <w:rPr>
          <w:sz w:val="24"/>
        </w:rPr>
        <w:t>Сургутскому</w:t>
      </w:r>
      <w:r>
        <w:rPr>
          <w:spacing w:val="-7"/>
          <w:sz w:val="24"/>
        </w:rPr>
        <w:t xml:space="preserve"> </w:t>
      </w:r>
      <w:r>
        <w:rPr>
          <w:spacing w:val="-2"/>
          <w:sz w:val="24"/>
        </w:rPr>
        <w:t>району:</w:t>
      </w:r>
    </w:p>
    <w:p w:rsidR="00C51549" w:rsidRDefault="00C04401">
      <w:pPr>
        <w:pStyle w:val="a4"/>
        <w:numPr>
          <w:ilvl w:val="1"/>
          <w:numId w:val="40"/>
        </w:numPr>
        <w:tabs>
          <w:tab w:val="left" w:pos="2232"/>
        </w:tabs>
        <w:ind w:left="2232" w:hanging="284"/>
        <w:rPr>
          <w:rFonts w:ascii="Wingdings" w:hAnsi="Wingdings"/>
          <w:sz w:val="24"/>
        </w:rPr>
      </w:pPr>
      <w:r>
        <w:rPr>
          <w:sz w:val="24"/>
        </w:rPr>
        <w:t>Проведение</w:t>
      </w:r>
      <w:r>
        <w:rPr>
          <w:spacing w:val="-7"/>
          <w:sz w:val="24"/>
        </w:rPr>
        <w:t xml:space="preserve"> </w:t>
      </w:r>
      <w:r>
        <w:rPr>
          <w:sz w:val="24"/>
        </w:rPr>
        <w:t>тематических</w:t>
      </w:r>
      <w:r>
        <w:rPr>
          <w:spacing w:val="-6"/>
          <w:sz w:val="24"/>
        </w:rPr>
        <w:t xml:space="preserve"> </w:t>
      </w:r>
      <w:r>
        <w:rPr>
          <w:sz w:val="24"/>
        </w:rPr>
        <w:t>занятий,</w:t>
      </w:r>
      <w:r>
        <w:rPr>
          <w:spacing w:val="-6"/>
          <w:sz w:val="24"/>
        </w:rPr>
        <w:t xml:space="preserve"> </w:t>
      </w:r>
      <w:r>
        <w:rPr>
          <w:sz w:val="24"/>
        </w:rPr>
        <w:t>развлечений,</w:t>
      </w:r>
      <w:r>
        <w:rPr>
          <w:spacing w:val="-5"/>
          <w:sz w:val="24"/>
        </w:rPr>
        <w:t xml:space="preserve"> </w:t>
      </w:r>
      <w:r>
        <w:rPr>
          <w:sz w:val="24"/>
        </w:rPr>
        <w:t>профилактических</w:t>
      </w:r>
      <w:r>
        <w:rPr>
          <w:spacing w:val="-3"/>
          <w:sz w:val="24"/>
        </w:rPr>
        <w:t xml:space="preserve"> </w:t>
      </w:r>
      <w:r>
        <w:rPr>
          <w:spacing w:val="-2"/>
          <w:sz w:val="24"/>
        </w:rPr>
        <w:t>бесед;</w:t>
      </w:r>
    </w:p>
    <w:p w:rsidR="00C51549" w:rsidRDefault="00C04401">
      <w:pPr>
        <w:pStyle w:val="a4"/>
        <w:numPr>
          <w:ilvl w:val="0"/>
          <w:numId w:val="40"/>
        </w:numPr>
        <w:tabs>
          <w:tab w:val="left" w:pos="1787"/>
          <w:tab w:val="left" w:pos="3042"/>
          <w:tab w:val="left" w:pos="3814"/>
          <w:tab w:val="left" w:pos="5562"/>
          <w:tab w:val="left" w:pos="6311"/>
          <w:tab w:val="left" w:pos="8878"/>
          <w:tab w:val="left" w:pos="10489"/>
        </w:tabs>
        <w:ind w:left="1382" w:right="565" w:firstLine="0"/>
        <w:rPr>
          <w:sz w:val="24"/>
        </w:rPr>
      </w:pPr>
      <w:r>
        <w:rPr>
          <w:spacing w:val="-2"/>
          <w:sz w:val="24"/>
        </w:rPr>
        <w:t>Пожарная</w:t>
      </w:r>
      <w:r>
        <w:rPr>
          <w:sz w:val="24"/>
        </w:rPr>
        <w:tab/>
      </w:r>
      <w:r>
        <w:rPr>
          <w:spacing w:val="-2"/>
          <w:sz w:val="24"/>
        </w:rPr>
        <w:t>часть</w:t>
      </w:r>
      <w:r>
        <w:rPr>
          <w:sz w:val="24"/>
        </w:rPr>
        <w:tab/>
      </w:r>
      <w:r>
        <w:rPr>
          <w:spacing w:val="-2"/>
          <w:sz w:val="24"/>
        </w:rPr>
        <w:t>(п.Солнечный)</w:t>
      </w:r>
      <w:r>
        <w:rPr>
          <w:sz w:val="24"/>
        </w:rPr>
        <w:tab/>
      </w:r>
      <w:r>
        <w:rPr>
          <w:spacing w:val="-4"/>
          <w:sz w:val="24"/>
        </w:rPr>
        <w:t>ФКУ</w:t>
      </w:r>
      <w:r>
        <w:rPr>
          <w:sz w:val="24"/>
        </w:rPr>
        <w:tab/>
      </w:r>
      <w:r>
        <w:rPr>
          <w:spacing w:val="-2"/>
          <w:sz w:val="24"/>
        </w:rPr>
        <w:t>«Центроспас-Югория»</w:t>
      </w:r>
      <w:r>
        <w:rPr>
          <w:sz w:val="24"/>
        </w:rPr>
        <w:tab/>
      </w:r>
      <w:r>
        <w:rPr>
          <w:spacing w:val="-2"/>
          <w:sz w:val="24"/>
        </w:rPr>
        <w:t>ХМАО-Югра</w:t>
      </w:r>
      <w:r>
        <w:rPr>
          <w:sz w:val="24"/>
        </w:rPr>
        <w:tab/>
      </w:r>
      <w:r>
        <w:rPr>
          <w:spacing w:val="-6"/>
          <w:sz w:val="24"/>
        </w:rPr>
        <w:t xml:space="preserve">по </w:t>
      </w:r>
      <w:r>
        <w:rPr>
          <w:sz w:val="24"/>
        </w:rPr>
        <w:t>Сургутскому району.</w:t>
      </w:r>
    </w:p>
    <w:p w:rsidR="00C51549" w:rsidRDefault="00C04401">
      <w:pPr>
        <w:pStyle w:val="a4"/>
        <w:numPr>
          <w:ilvl w:val="1"/>
          <w:numId w:val="40"/>
        </w:numPr>
        <w:tabs>
          <w:tab w:val="left" w:pos="2232"/>
        </w:tabs>
        <w:ind w:left="2232" w:hanging="284"/>
        <w:rPr>
          <w:rFonts w:ascii="Wingdings" w:hAnsi="Wingdings"/>
          <w:sz w:val="24"/>
        </w:rPr>
      </w:pPr>
      <w:r>
        <w:rPr>
          <w:sz w:val="24"/>
        </w:rPr>
        <w:t>Познавательные</w:t>
      </w:r>
      <w:r>
        <w:rPr>
          <w:spacing w:val="-6"/>
          <w:sz w:val="24"/>
        </w:rPr>
        <w:t xml:space="preserve"> </w:t>
      </w:r>
      <w:r>
        <w:rPr>
          <w:sz w:val="24"/>
        </w:rPr>
        <w:t>встречи,</w:t>
      </w:r>
      <w:r>
        <w:rPr>
          <w:spacing w:val="-4"/>
          <w:sz w:val="24"/>
        </w:rPr>
        <w:t xml:space="preserve"> </w:t>
      </w:r>
      <w:r>
        <w:rPr>
          <w:sz w:val="24"/>
        </w:rPr>
        <w:t>конкурсы</w:t>
      </w:r>
      <w:r>
        <w:rPr>
          <w:spacing w:val="-4"/>
          <w:sz w:val="24"/>
        </w:rPr>
        <w:t xml:space="preserve"> </w:t>
      </w:r>
      <w:r>
        <w:rPr>
          <w:sz w:val="24"/>
        </w:rPr>
        <w:t>творческих</w:t>
      </w:r>
      <w:r>
        <w:rPr>
          <w:spacing w:val="-3"/>
          <w:sz w:val="24"/>
        </w:rPr>
        <w:t xml:space="preserve"> </w:t>
      </w:r>
      <w:r>
        <w:rPr>
          <w:spacing w:val="-2"/>
          <w:sz w:val="24"/>
        </w:rPr>
        <w:t>работ;</w:t>
      </w:r>
    </w:p>
    <w:p w:rsidR="00C51549" w:rsidRDefault="00C04401">
      <w:pPr>
        <w:pStyle w:val="a4"/>
        <w:numPr>
          <w:ilvl w:val="1"/>
          <w:numId w:val="40"/>
        </w:numPr>
        <w:tabs>
          <w:tab w:val="left" w:pos="2232"/>
        </w:tabs>
        <w:ind w:left="2232" w:hanging="284"/>
        <w:rPr>
          <w:rFonts w:ascii="Wingdings" w:hAnsi="Wingdings"/>
          <w:sz w:val="24"/>
        </w:rPr>
      </w:pPr>
      <w:r>
        <w:rPr>
          <w:sz w:val="24"/>
        </w:rPr>
        <w:t>Экскурсии,</w:t>
      </w:r>
      <w:r>
        <w:rPr>
          <w:spacing w:val="-3"/>
          <w:sz w:val="24"/>
        </w:rPr>
        <w:t xml:space="preserve"> </w:t>
      </w:r>
      <w:r>
        <w:rPr>
          <w:sz w:val="24"/>
        </w:rPr>
        <w:t>целевые</w:t>
      </w:r>
      <w:r>
        <w:rPr>
          <w:spacing w:val="-4"/>
          <w:sz w:val="24"/>
        </w:rPr>
        <w:t xml:space="preserve"> </w:t>
      </w:r>
      <w:r>
        <w:rPr>
          <w:sz w:val="24"/>
        </w:rPr>
        <w:t>прогулки,</w:t>
      </w:r>
      <w:r>
        <w:rPr>
          <w:spacing w:val="-2"/>
          <w:sz w:val="24"/>
        </w:rPr>
        <w:t xml:space="preserve"> акции.</w:t>
      </w:r>
    </w:p>
    <w:p w:rsidR="00C51549" w:rsidRDefault="00C51549">
      <w:pPr>
        <w:rPr>
          <w:rFonts w:ascii="Wingdings" w:hAnsi="Wingdings"/>
          <w:sz w:val="24"/>
        </w:rPr>
        <w:sectPr w:rsidR="00C51549">
          <w:pgSz w:w="11910" w:h="16840"/>
          <w:pgMar w:top="1040" w:right="280" w:bottom="1560" w:left="320" w:header="0" w:footer="1312" w:gutter="0"/>
          <w:cols w:space="720"/>
        </w:sectPr>
      </w:pPr>
    </w:p>
    <w:p w:rsidR="00C51549" w:rsidRDefault="00C04401">
      <w:pPr>
        <w:pStyle w:val="a4"/>
        <w:numPr>
          <w:ilvl w:val="0"/>
          <w:numId w:val="40"/>
        </w:numPr>
        <w:tabs>
          <w:tab w:val="left" w:pos="1622"/>
        </w:tabs>
        <w:spacing w:before="66"/>
        <w:ind w:left="1622" w:hanging="240"/>
        <w:rPr>
          <w:sz w:val="24"/>
        </w:rPr>
      </w:pPr>
      <w:r>
        <w:rPr>
          <w:sz w:val="24"/>
        </w:rPr>
        <w:lastRenderedPageBreak/>
        <w:t>БУ</w:t>
      </w:r>
      <w:r>
        <w:rPr>
          <w:spacing w:val="-5"/>
          <w:sz w:val="24"/>
        </w:rPr>
        <w:t xml:space="preserve"> </w:t>
      </w:r>
      <w:r>
        <w:rPr>
          <w:sz w:val="24"/>
        </w:rPr>
        <w:t>ХМАО</w:t>
      </w:r>
      <w:r>
        <w:rPr>
          <w:spacing w:val="-4"/>
          <w:sz w:val="24"/>
        </w:rPr>
        <w:t xml:space="preserve"> </w:t>
      </w:r>
      <w:r>
        <w:rPr>
          <w:sz w:val="24"/>
        </w:rPr>
        <w:t>-</w:t>
      </w:r>
      <w:r>
        <w:rPr>
          <w:spacing w:val="-4"/>
          <w:sz w:val="24"/>
        </w:rPr>
        <w:t xml:space="preserve"> </w:t>
      </w:r>
      <w:r>
        <w:rPr>
          <w:sz w:val="24"/>
        </w:rPr>
        <w:t>Югры</w:t>
      </w:r>
      <w:r>
        <w:rPr>
          <w:spacing w:val="-3"/>
          <w:sz w:val="24"/>
        </w:rPr>
        <w:t xml:space="preserve"> </w:t>
      </w:r>
      <w:r>
        <w:rPr>
          <w:sz w:val="24"/>
        </w:rPr>
        <w:t>Комплексный</w:t>
      </w:r>
      <w:r>
        <w:rPr>
          <w:spacing w:val="-1"/>
          <w:sz w:val="24"/>
        </w:rPr>
        <w:t xml:space="preserve"> </w:t>
      </w:r>
      <w:r>
        <w:rPr>
          <w:sz w:val="24"/>
        </w:rPr>
        <w:t>Центр</w:t>
      </w:r>
      <w:r>
        <w:rPr>
          <w:spacing w:val="-3"/>
          <w:sz w:val="24"/>
        </w:rPr>
        <w:t xml:space="preserve"> </w:t>
      </w:r>
      <w:r>
        <w:rPr>
          <w:sz w:val="24"/>
        </w:rPr>
        <w:t>Социального</w:t>
      </w:r>
      <w:r>
        <w:rPr>
          <w:spacing w:val="-2"/>
          <w:sz w:val="24"/>
        </w:rPr>
        <w:t xml:space="preserve"> </w:t>
      </w:r>
      <w:r>
        <w:rPr>
          <w:sz w:val="24"/>
        </w:rPr>
        <w:t>Обслуживания</w:t>
      </w:r>
      <w:r>
        <w:rPr>
          <w:spacing w:val="-3"/>
          <w:sz w:val="24"/>
        </w:rPr>
        <w:t xml:space="preserve"> </w:t>
      </w:r>
      <w:r>
        <w:rPr>
          <w:spacing w:val="-2"/>
          <w:sz w:val="24"/>
        </w:rPr>
        <w:t>населения</w:t>
      </w:r>
    </w:p>
    <w:p w:rsidR="00C51549" w:rsidRDefault="00C04401">
      <w:pPr>
        <w:pStyle w:val="a3"/>
        <w:jc w:val="left"/>
      </w:pPr>
      <w:r>
        <w:rPr>
          <w:spacing w:val="-2"/>
        </w:rPr>
        <w:t>«Содействие»:</w:t>
      </w:r>
    </w:p>
    <w:p w:rsidR="00C51549" w:rsidRDefault="00C04401">
      <w:pPr>
        <w:pStyle w:val="a4"/>
        <w:numPr>
          <w:ilvl w:val="1"/>
          <w:numId w:val="40"/>
        </w:numPr>
        <w:tabs>
          <w:tab w:val="left" w:pos="2232"/>
        </w:tabs>
        <w:ind w:left="2232" w:hanging="284"/>
        <w:rPr>
          <w:rFonts w:ascii="Wingdings" w:hAnsi="Wingdings"/>
          <w:sz w:val="24"/>
        </w:rPr>
      </w:pPr>
      <w:r>
        <w:rPr>
          <w:sz w:val="24"/>
        </w:rPr>
        <w:t>Организация</w:t>
      </w:r>
      <w:r>
        <w:rPr>
          <w:spacing w:val="-9"/>
          <w:sz w:val="24"/>
        </w:rPr>
        <w:t xml:space="preserve"> </w:t>
      </w:r>
      <w:r>
        <w:rPr>
          <w:sz w:val="24"/>
        </w:rPr>
        <w:t>концертных</w:t>
      </w:r>
      <w:r>
        <w:rPr>
          <w:spacing w:val="-2"/>
          <w:sz w:val="24"/>
        </w:rPr>
        <w:t xml:space="preserve"> мероприятий.</w:t>
      </w:r>
    </w:p>
    <w:p w:rsidR="00C51549" w:rsidRDefault="00C04401">
      <w:pPr>
        <w:pStyle w:val="a4"/>
        <w:numPr>
          <w:ilvl w:val="0"/>
          <w:numId w:val="40"/>
        </w:numPr>
        <w:tabs>
          <w:tab w:val="left" w:pos="1622"/>
        </w:tabs>
        <w:spacing w:before="1"/>
        <w:ind w:left="1622" w:hanging="240"/>
        <w:rPr>
          <w:sz w:val="24"/>
        </w:rPr>
      </w:pPr>
      <w:r>
        <w:rPr>
          <w:sz w:val="24"/>
        </w:rPr>
        <w:t>БУ</w:t>
      </w:r>
      <w:r>
        <w:rPr>
          <w:spacing w:val="-1"/>
          <w:sz w:val="24"/>
        </w:rPr>
        <w:t xml:space="preserve"> </w:t>
      </w:r>
      <w:r>
        <w:rPr>
          <w:sz w:val="24"/>
        </w:rPr>
        <w:t>«Центр</w:t>
      </w:r>
      <w:r>
        <w:rPr>
          <w:spacing w:val="-4"/>
          <w:sz w:val="24"/>
        </w:rPr>
        <w:t xml:space="preserve"> </w:t>
      </w:r>
      <w:r>
        <w:rPr>
          <w:sz w:val="24"/>
        </w:rPr>
        <w:t>социальной помощи</w:t>
      </w:r>
      <w:r>
        <w:rPr>
          <w:spacing w:val="-4"/>
          <w:sz w:val="24"/>
        </w:rPr>
        <w:t xml:space="preserve"> </w:t>
      </w:r>
      <w:r>
        <w:rPr>
          <w:sz w:val="24"/>
        </w:rPr>
        <w:t>семье</w:t>
      </w:r>
      <w:r>
        <w:rPr>
          <w:spacing w:val="-4"/>
          <w:sz w:val="24"/>
        </w:rPr>
        <w:t xml:space="preserve"> </w:t>
      </w:r>
      <w:r>
        <w:rPr>
          <w:sz w:val="24"/>
        </w:rPr>
        <w:t>и</w:t>
      </w:r>
      <w:r>
        <w:rPr>
          <w:spacing w:val="-4"/>
          <w:sz w:val="24"/>
        </w:rPr>
        <w:t xml:space="preserve"> </w:t>
      </w:r>
      <w:r>
        <w:rPr>
          <w:sz w:val="24"/>
        </w:rPr>
        <w:t xml:space="preserve">детям </w:t>
      </w:r>
      <w:r>
        <w:rPr>
          <w:spacing w:val="-2"/>
          <w:sz w:val="24"/>
        </w:rPr>
        <w:t>«Апрель»</w:t>
      </w:r>
    </w:p>
    <w:p w:rsidR="00C51549" w:rsidRDefault="00C04401">
      <w:pPr>
        <w:pStyle w:val="a4"/>
        <w:numPr>
          <w:ilvl w:val="1"/>
          <w:numId w:val="40"/>
        </w:numPr>
        <w:tabs>
          <w:tab w:val="left" w:pos="2232"/>
        </w:tabs>
        <w:ind w:right="1079" w:firstLine="566"/>
        <w:rPr>
          <w:rFonts w:ascii="Wingdings" w:hAnsi="Wingdings"/>
          <w:sz w:val="24"/>
        </w:rPr>
      </w:pPr>
      <w:r>
        <w:rPr>
          <w:sz w:val="24"/>
        </w:rPr>
        <w:t>Совместная работа для оказания помощи воспитанникам, их родителям (законным</w:t>
      </w:r>
      <w:r>
        <w:rPr>
          <w:spacing w:val="-7"/>
          <w:sz w:val="24"/>
        </w:rPr>
        <w:t xml:space="preserve"> </w:t>
      </w:r>
      <w:r>
        <w:rPr>
          <w:sz w:val="24"/>
        </w:rPr>
        <w:t>представителям</w:t>
      </w:r>
      <w:r>
        <w:rPr>
          <w:sz w:val="24"/>
        </w:rPr>
        <w:t>),</w:t>
      </w:r>
      <w:r>
        <w:rPr>
          <w:spacing w:val="-5"/>
          <w:sz w:val="24"/>
        </w:rPr>
        <w:t xml:space="preserve"> </w:t>
      </w:r>
      <w:r>
        <w:rPr>
          <w:sz w:val="24"/>
        </w:rPr>
        <w:t>сотрудникам,</w:t>
      </w:r>
      <w:r>
        <w:rPr>
          <w:spacing w:val="-5"/>
          <w:sz w:val="24"/>
        </w:rPr>
        <w:t xml:space="preserve"> </w:t>
      </w:r>
      <w:r>
        <w:rPr>
          <w:sz w:val="24"/>
        </w:rPr>
        <w:t>в</w:t>
      </w:r>
      <w:r>
        <w:rPr>
          <w:spacing w:val="-6"/>
          <w:sz w:val="24"/>
        </w:rPr>
        <w:t xml:space="preserve"> </w:t>
      </w:r>
      <w:r>
        <w:rPr>
          <w:sz w:val="24"/>
        </w:rPr>
        <w:t>определении</w:t>
      </w:r>
      <w:r>
        <w:rPr>
          <w:spacing w:val="-5"/>
          <w:sz w:val="24"/>
        </w:rPr>
        <w:t xml:space="preserve"> </w:t>
      </w:r>
      <w:r>
        <w:rPr>
          <w:sz w:val="24"/>
        </w:rPr>
        <w:t>пути</w:t>
      </w:r>
      <w:r>
        <w:rPr>
          <w:spacing w:val="-4"/>
          <w:sz w:val="24"/>
        </w:rPr>
        <w:t xml:space="preserve"> </w:t>
      </w:r>
      <w:r>
        <w:rPr>
          <w:sz w:val="24"/>
        </w:rPr>
        <w:t>выхода</w:t>
      </w:r>
      <w:r>
        <w:rPr>
          <w:spacing w:val="-6"/>
          <w:sz w:val="24"/>
        </w:rPr>
        <w:t xml:space="preserve"> </w:t>
      </w:r>
      <w:r>
        <w:rPr>
          <w:sz w:val="24"/>
        </w:rPr>
        <w:t>из</w:t>
      </w:r>
      <w:r>
        <w:rPr>
          <w:spacing w:val="-5"/>
          <w:sz w:val="24"/>
        </w:rPr>
        <w:t xml:space="preserve"> </w:t>
      </w:r>
      <w:r>
        <w:rPr>
          <w:sz w:val="24"/>
        </w:rPr>
        <w:t xml:space="preserve">проблемной </w:t>
      </w:r>
      <w:r>
        <w:rPr>
          <w:spacing w:val="-2"/>
          <w:sz w:val="24"/>
        </w:rPr>
        <w:t>ситуации.</w:t>
      </w:r>
    </w:p>
    <w:p w:rsidR="00C51549" w:rsidRDefault="00C04401">
      <w:pPr>
        <w:pStyle w:val="a3"/>
        <w:ind w:right="566" w:firstLine="566"/>
      </w:pPr>
      <w:r>
        <w:t>Принимая во внимание потребности контингента воспитанников и современную ситуацию модернизации образования наша Организация расширяет спектр сотрудничества, в связи с этим педагогический кол</w:t>
      </w:r>
      <w:r>
        <w:t>лектив принял решения о необходимости сотрудничества с Автономной некоммерческой организацией «Научно– методическим центром образования, воспитания и социальной защиты детей и молодежи</w:t>
      </w:r>
    </w:p>
    <w:p w:rsidR="00C51549" w:rsidRDefault="00C04401">
      <w:pPr>
        <w:pStyle w:val="a3"/>
        <w:ind w:right="564"/>
      </w:pPr>
      <w:r>
        <w:t>«СУВАГ», которая на протяжении многих лет успешно занимается на террито</w:t>
      </w:r>
      <w:r>
        <w:t>рии Российской Федерации решением актуальных вопросов образования детей, социальной адаптацией и интеграцией лиц с ограниченными возможностями здоровья и детей- инвалидов и с Сургутским Государственным Педагогическим Университетом в рамках прохождения учеб</w:t>
      </w:r>
      <w:r>
        <w:t>ной практики слушателей Программы профессиональной переподготовки «Педагогика и методика дошкольного образования».</w:t>
      </w:r>
    </w:p>
    <w:p w:rsidR="00C51549" w:rsidRDefault="00C04401">
      <w:pPr>
        <w:pStyle w:val="2"/>
        <w:spacing w:before="207"/>
        <w:ind w:left="3259" w:hanging="1467"/>
      </w:pPr>
      <w:r>
        <w:t>ОСОБЕННОСТИ</w:t>
      </w:r>
      <w:r>
        <w:rPr>
          <w:spacing w:val="-13"/>
        </w:rPr>
        <w:t xml:space="preserve"> </w:t>
      </w:r>
      <w:r>
        <w:t>ОСУЩЕСТВЛЕНИЯ</w:t>
      </w:r>
      <w:r>
        <w:rPr>
          <w:spacing w:val="-12"/>
        </w:rPr>
        <w:t xml:space="preserve"> </w:t>
      </w:r>
      <w:r>
        <w:t>ОБРАЗОВАТЕЛЬНОГО</w:t>
      </w:r>
      <w:r>
        <w:rPr>
          <w:spacing w:val="-13"/>
        </w:rPr>
        <w:t xml:space="preserve"> </w:t>
      </w:r>
      <w:r>
        <w:t>ПРОЦЕССА СВЯЗАННЫЕ С СОЦИОКУЛЬТУРНОЙ СРЕДОЙ</w:t>
      </w:r>
    </w:p>
    <w:p w:rsidR="00C51549" w:rsidRDefault="00C04401">
      <w:pPr>
        <w:pStyle w:val="a3"/>
        <w:ind w:left="1396" w:right="566" w:firstLine="551"/>
      </w:pPr>
      <w:r>
        <w:t>При составлении РП особое внимание уделяли социокультурной среде, соответствующей возрастным, индивидуальным, психологическим и физиологическим особенностям детей, которая позволила нам грамотно, правильно спланировать образовательный процесс в детском сад</w:t>
      </w:r>
      <w:r>
        <w:t>у.</w:t>
      </w:r>
    </w:p>
    <w:p w:rsidR="00C51549" w:rsidRDefault="00C04401">
      <w:pPr>
        <w:pStyle w:val="a3"/>
        <w:ind w:right="564" w:firstLine="566"/>
      </w:pPr>
      <w:r>
        <w:t xml:space="preserve">Для обеспечения единства и преемственности семейного и общественного воспитания и оказание психолого-педагогической помощи родителям (законным представителям), в нашем учреждении был открыт </w:t>
      </w:r>
      <w:r>
        <w:rPr>
          <w:b/>
        </w:rPr>
        <w:t>консультационный центр</w:t>
      </w:r>
      <w:r>
        <w:t>, который работает в двух направлениях:</w:t>
      </w:r>
    </w:p>
    <w:p w:rsidR="00C51549" w:rsidRDefault="00C04401">
      <w:pPr>
        <w:pStyle w:val="a4"/>
        <w:numPr>
          <w:ilvl w:val="0"/>
          <w:numId w:val="39"/>
        </w:numPr>
        <w:tabs>
          <w:tab w:val="left" w:pos="1664"/>
        </w:tabs>
        <w:spacing w:line="237" w:lineRule="auto"/>
        <w:ind w:right="574" w:firstLine="0"/>
        <w:rPr>
          <w:sz w:val="24"/>
        </w:rPr>
      </w:pPr>
      <w:r>
        <w:rPr>
          <w:sz w:val="24"/>
        </w:rPr>
        <w:t>с</w:t>
      </w:r>
      <w:r>
        <w:rPr>
          <w:sz w:val="24"/>
        </w:rPr>
        <w:t>емьям,</w:t>
      </w:r>
      <w:r>
        <w:rPr>
          <w:spacing w:val="40"/>
          <w:sz w:val="24"/>
        </w:rPr>
        <w:t xml:space="preserve"> </w:t>
      </w:r>
      <w:r>
        <w:rPr>
          <w:sz w:val="24"/>
        </w:rPr>
        <w:t>в</w:t>
      </w:r>
      <w:r>
        <w:rPr>
          <w:spacing w:val="40"/>
          <w:sz w:val="24"/>
        </w:rPr>
        <w:t xml:space="preserve"> </w:t>
      </w:r>
      <w:r>
        <w:rPr>
          <w:sz w:val="24"/>
        </w:rPr>
        <w:t>которых</w:t>
      </w:r>
      <w:r>
        <w:rPr>
          <w:spacing w:val="40"/>
          <w:sz w:val="24"/>
        </w:rPr>
        <w:t xml:space="preserve"> </w:t>
      </w:r>
      <w:r>
        <w:rPr>
          <w:sz w:val="24"/>
        </w:rPr>
        <w:t>дети</w:t>
      </w:r>
      <w:r>
        <w:rPr>
          <w:spacing w:val="40"/>
          <w:sz w:val="24"/>
        </w:rPr>
        <w:t xml:space="preserve"> </w:t>
      </w:r>
      <w:r>
        <w:rPr>
          <w:sz w:val="24"/>
        </w:rPr>
        <w:t>не</w:t>
      </w:r>
      <w:r>
        <w:rPr>
          <w:spacing w:val="40"/>
          <w:sz w:val="24"/>
        </w:rPr>
        <w:t xml:space="preserve"> </w:t>
      </w:r>
      <w:r>
        <w:rPr>
          <w:sz w:val="24"/>
        </w:rPr>
        <w:t>посещают</w:t>
      </w:r>
      <w:r>
        <w:rPr>
          <w:spacing w:val="40"/>
          <w:sz w:val="24"/>
        </w:rPr>
        <w:t xml:space="preserve"> </w:t>
      </w:r>
      <w:r>
        <w:rPr>
          <w:sz w:val="24"/>
        </w:rPr>
        <w:t>дошкольное</w:t>
      </w:r>
      <w:r>
        <w:rPr>
          <w:spacing w:val="40"/>
          <w:sz w:val="24"/>
        </w:rPr>
        <w:t xml:space="preserve"> </w:t>
      </w:r>
      <w:r>
        <w:rPr>
          <w:sz w:val="24"/>
        </w:rPr>
        <w:t>образовательное</w:t>
      </w:r>
      <w:r>
        <w:rPr>
          <w:spacing w:val="40"/>
          <w:sz w:val="24"/>
        </w:rPr>
        <w:t xml:space="preserve"> </w:t>
      </w:r>
      <w:r>
        <w:rPr>
          <w:sz w:val="24"/>
        </w:rPr>
        <w:t>учреждение,</w:t>
      </w:r>
      <w:r>
        <w:rPr>
          <w:spacing w:val="40"/>
          <w:sz w:val="24"/>
        </w:rPr>
        <w:t xml:space="preserve"> </w:t>
      </w:r>
      <w:r>
        <w:rPr>
          <w:sz w:val="24"/>
        </w:rPr>
        <w:t>в</w:t>
      </w:r>
      <w:r>
        <w:rPr>
          <w:spacing w:val="80"/>
          <w:sz w:val="24"/>
        </w:rPr>
        <w:t xml:space="preserve"> </w:t>
      </w:r>
      <w:r>
        <w:rPr>
          <w:sz w:val="24"/>
        </w:rPr>
        <w:t>возрасте от 0 года до 3 лет и от 3 до 7 лет.</w:t>
      </w:r>
    </w:p>
    <w:p w:rsidR="00C51549" w:rsidRDefault="00C04401">
      <w:pPr>
        <w:pStyle w:val="a4"/>
        <w:numPr>
          <w:ilvl w:val="0"/>
          <w:numId w:val="39"/>
        </w:numPr>
        <w:tabs>
          <w:tab w:val="left" w:pos="1664"/>
        </w:tabs>
        <w:spacing w:before="5" w:line="237" w:lineRule="auto"/>
        <w:ind w:right="566" w:firstLine="0"/>
        <w:rPr>
          <w:sz w:val="24"/>
        </w:rPr>
      </w:pPr>
      <w:r>
        <w:rPr>
          <w:sz w:val="24"/>
        </w:rPr>
        <w:t>психолого</w:t>
      </w:r>
      <w:r>
        <w:rPr>
          <w:spacing w:val="40"/>
          <w:sz w:val="24"/>
        </w:rPr>
        <w:t xml:space="preserve"> </w:t>
      </w:r>
      <w:r>
        <w:rPr>
          <w:sz w:val="24"/>
        </w:rPr>
        <w:t>-</w:t>
      </w:r>
      <w:r>
        <w:rPr>
          <w:spacing w:val="40"/>
          <w:sz w:val="24"/>
        </w:rPr>
        <w:t xml:space="preserve"> </w:t>
      </w:r>
      <w:r>
        <w:rPr>
          <w:sz w:val="24"/>
        </w:rPr>
        <w:t>педагогической</w:t>
      </w:r>
      <w:r>
        <w:rPr>
          <w:spacing w:val="40"/>
          <w:sz w:val="24"/>
        </w:rPr>
        <w:t xml:space="preserve"> </w:t>
      </w:r>
      <w:r>
        <w:rPr>
          <w:sz w:val="24"/>
        </w:rPr>
        <w:t>помощи</w:t>
      </w:r>
      <w:r>
        <w:rPr>
          <w:spacing w:val="40"/>
          <w:sz w:val="24"/>
        </w:rPr>
        <w:t xml:space="preserve"> </w:t>
      </w:r>
      <w:r>
        <w:rPr>
          <w:sz w:val="24"/>
        </w:rPr>
        <w:t>семьям</w:t>
      </w:r>
      <w:r>
        <w:rPr>
          <w:spacing w:val="40"/>
          <w:sz w:val="24"/>
        </w:rPr>
        <w:t xml:space="preserve"> </w:t>
      </w:r>
      <w:r>
        <w:rPr>
          <w:sz w:val="24"/>
        </w:rPr>
        <w:t>мигрантов</w:t>
      </w:r>
      <w:r>
        <w:rPr>
          <w:spacing w:val="40"/>
          <w:sz w:val="24"/>
        </w:rPr>
        <w:t xml:space="preserve"> </w:t>
      </w:r>
      <w:r>
        <w:rPr>
          <w:sz w:val="24"/>
        </w:rPr>
        <w:t>по</w:t>
      </w:r>
      <w:r>
        <w:rPr>
          <w:spacing w:val="40"/>
          <w:sz w:val="24"/>
        </w:rPr>
        <w:t xml:space="preserve"> </w:t>
      </w:r>
      <w:r>
        <w:rPr>
          <w:sz w:val="24"/>
        </w:rPr>
        <w:t>вопросам</w:t>
      </w:r>
      <w:r>
        <w:rPr>
          <w:spacing w:val="40"/>
          <w:sz w:val="24"/>
        </w:rPr>
        <w:t xml:space="preserve"> </w:t>
      </w:r>
      <w:r>
        <w:rPr>
          <w:sz w:val="24"/>
        </w:rPr>
        <w:t>обучения</w:t>
      </w:r>
      <w:r>
        <w:rPr>
          <w:spacing w:val="40"/>
          <w:sz w:val="24"/>
        </w:rPr>
        <w:t xml:space="preserve"> </w:t>
      </w:r>
      <w:r>
        <w:rPr>
          <w:sz w:val="24"/>
        </w:rPr>
        <w:t>и</w:t>
      </w:r>
      <w:r>
        <w:rPr>
          <w:spacing w:val="40"/>
          <w:sz w:val="24"/>
        </w:rPr>
        <w:t xml:space="preserve"> </w:t>
      </w:r>
      <w:r>
        <w:rPr>
          <w:sz w:val="24"/>
        </w:rPr>
        <w:t>-</w:t>
      </w:r>
      <w:r>
        <w:rPr>
          <w:spacing w:val="80"/>
          <w:sz w:val="24"/>
        </w:rPr>
        <w:t xml:space="preserve"> </w:t>
      </w:r>
      <w:r>
        <w:rPr>
          <w:sz w:val="24"/>
        </w:rPr>
        <w:t>социальной адаптации детей – мигрантов;</w:t>
      </w:r>
    </w:p>
    <w:p w:rsidR="00C51549" w:rsidRDefault="00C04401">
      <w:pPr>
        <w:pStyle w:val="3"/>
        <w:spacing w:before="4" w:line="274" w:lineRule="exact"/>
        <w:ind w:left="1382"/>
      </w:pPr>
      <w:r>
        <w:t>Консультационный</w:t>
      </w:r>
      <w:r>
        <w:rPr>
          <w:spacing w:val="-11"/>
        </w:rPr>
        <w:t xml:space="preserve"> </w:t>
      </w:r>
      <w:r>
        <w:rPr>
          <w:spacing w:val="-2"/>
        </w:rPr>
        <w:t>пун</w:t>
      </w:r>
      <w:r>
        <w:rPr>
          <w:spacing w:val="-2"/>
        </w:rPr>
        <w:t>кт:</w:t>
      </w:r>
    </w:p>
    <w:p w:rsidR="00C51549" w:rsidRDefault="00C04401">
      <w:pPr>
        <w:pStyle w:val="a4"/>
        <w:numPr>
          <w:ilvl w:val="0"/>
          <w:numId w:val="38"/>
        </w:numPr>
        <w:tabs>
          <w:tab w:val="left" w:pos="1664"/>
        </w:tabs>
        <w:spacing w:line="274" w:lineRule="exact"/>
        <w:ind w:left="1664" w:hanging="282"/>
        <w:rPr>
          <w:sz w:val="24"/>
        </w:rPr>
      </w:pPr>
      <w:r>
        <w:rPr>
          <w:sz w:val="24"/>
        </w:rPr>
        <w:t>по</w:t>
      </w:r>
      <w:r>
        <w:rPr>
          <w:spacing w:val="-3"/>
          <w:sz w:val="24"/>
        </w:rPr>
        <w:t xml:space="preserve"> </w:t>
      </w:r>
      <w:r>
        <w:rPr>
          <w:sz w:val="24"/>
        </w:rPr>
        <w:t>работе</w:t>
      </w:r>
      <w:r>
        <w:rPr>
          <w:spacing w:val="-2"/>
          <w:sz w:val="24"/>
        </w:rPr>
        <w:t xml:space="preserve"> </w:t>
      </w:r>
      <w:r>
        <w:rPr>
          <w:sz w:val="24"/>
        </w:rPr>
        <w:t>с</w:t>
      </w:r>
      <w:r>
        <w:rPr>
          <w:spacing w:val="-3"/>
          <w:sz w:val="24"/>
        </w:rPr>
        <w:t xml:space="preserve"> </w:t>
      </w:r>
      <w:r>
        <w:rPr>
          <w:sz w:val="24"/>
        </w:rPr>
        <w:t>семьями,</w:t>
      </w:r>
      <w:r>
        <w:rPr>
          <w:spacing w:val="-1"/>
          <w:sz w:val="24"/>
        </w:rPr>
        <w:t xml:space="preserve"> </w:t>
      </w:r>
      <w:r>
        <w:rPr>
          <w:sz w:val="24"/>
        </w:rPr>
        <w:t>дети</w:t>
      </w:r>
      <w:r>
        <w:rPr>
          <w:spacing w:val="-1"/>
          <w:sz w:val="24"/>
        </w:rPr>
        <w:t xml:space="preserve"> </w:t>
      </w:r>
      <w:r>
        <w:rPr>
          <w:sz w:val="24"/>
        </w:rPr>
        <w:t>которых</w:t>
      </w:r>
      <w:r>
        <w:rPr>
          <w:spacing w:val="-2"/>
          <w:sz w:val="24"/>
        </w:rPr>
        <w:t xml:space="preserve"> </w:t>
      </w:r>
      <w:r>
        <w:rPr>
          <w:sz w:val="24"/>
        </w:rPr>
        <w:t>не</w:t>
      </w:r>
      <w:r>
        <w:rPr>
          <w:spacing w:val="-1"/>
          <w:sz w:val="24"/>
        </w:rPr>
        <w:t xml:space="preserve"> </w:t>
      </w:r>
      <w:r>
        <w:rPr>
          <w:sz w:val="24"/>
        </w:rPr>
        <w:t>посещают</w:t>
      </w:r>
      <w:r>
        <w:rPr>
          <w:spacing w:val="-1"/>
          <w:sz w:val="24"/>
        </w:rPr>
        <w:t xml:space="preserve"> </w:t>
      </w:r>
      <w:r>
        <w:rPr>
          <w:sz w:val="24"/>
        </w:rPr>
        <w:t>детский</w:t>
      </w:r>
      <w:r>
        <w:rPr>
          <w:spacing w:val="-1"/>
          <w:sz w:val="24"/>
        </w:rPr>
        <w:t xml:space="preserve"> </w:t>
      </w:r>
      <w:r>
        <w:rPr>
          <w:spacing w:val="-4"/>
          <w:sz w:val="24"/>
        </w:rPr>
        <w:t>сад.</w:t>
      </w:r>
    </w:p>
    <w:p w:rsidR="00C51549" w:rsidRDefault="00C04401">
      <w:pPr>
        <w:pStyle w:val="a4"/>
        <w:numPr>
          <w:ilvl w:val="0"/>
          <w:numId w:val="38"/>
        </w:numPr>
        <w:tabs>
          <w:tab w:val="left" w:pos="1663"/>
          <w:tab w:val="left" w:pos="1665"/>
        </w:tabs>
        <w:spacing w:before="1"/>
        <w:ind w:right="1190"/>
        <w:rPr>
          <w:sz w:val="24"/>
        </w:rPr>
      </w:pPr>
      <w:r>
        <w:rPr>
          <w:sz w:val="24"/>
        </w:rPr>
        <w:t>по</w:t>
      </w:r>
      <w:r>
        <w:rPr>
          <w:spacing w:val="-3"/>
          <w:sz w:val="24"/>
        </w:rPr>
        <w:t xml:space="preserve"> </w:t>
      </w:r>
      <w:r>
        <w:rPr>
          <w:sz w:val="24"/>
        </w:rPr>
        <w:t>вопросам</w:t>
      </w:r>
      <w:r>
        <w:rPr>
          <w:spacing w:val="-4"/>
          <w:sz w:val="24"/>
        </w:rPr>
        <w:t xml:space="preserve"> </w:t>
      </w:r>
      <w:r>
        <w:rPr>
          <w:sz w:val="24"/>
        </w:rPr>
        <w:t>обучения</w:t>
      </w:r>
      <w:r>
        <w:rPr>
          <w:spacing w:val="-3"/>
          <w:sz w:val="24"/>
        </w:rPr>
        <w:t xml:space="preserve"> </w:t>
      </w:r>
      <w:r>
        <w:rPr>
          <w:sz w:val="24"/>
        </w:rPr>
        <w:t>и</w:t>
      </w:r>
      <w:r>
        <w:rPr>
          <w:spacing w:val="-3"/>
          <w:sz w:val="24"/>
        </w:rPr>
        <w:t xml:space="preserve"> </w:t>
      </w:r>
      <w:r>
        <w:rPr>
          <w:sz w:val="24"/>
        </w:rPr>
        <w:t>социальной</w:t>
      </w:r>
      <w:r>
        <w:rPr>
          <w:spacing w:val="-3"/>
          <w:sz w:val="24"/>
        </w:rPr>
        <w:t xml:space="preserve"> </w:t>
      </w:r>
      <w:r>
        <w:rPr>
          <w:sz w:val="24"/>
        </w:rPr>
        <w:t>адаптации</w:t>
      </w:r>
      <w:r>
        <w:rPr>
          <w:spacing w:val="-3"/>
          <w:sz w:val="24"/>
        </w:rPr>
        <w:t xml:space="preserve"> </w:t>
      </w:r>
      <w:r>
        <w:rPr>
          <w:sz w:val="24"/>
        </w:rPr>
        <w:t>детей</w:t>
      </w:r>
      <w:r>
        <w:rPr>
          <w:spacing w:val="-3"/>
          <w:sz w:val="24"/>
        </w:rPr>
        <w:t xml:space="preserve"> </w:t>
      </w:r>
      <w:r>
        <w:rPr>
          <w:sz w:val="24"/>
        </w:rPr>
        <w:t>из</w:t>
      </w:r>
      <w:r>
        <w:rPr>
          <w:spacing w:val="-3"/>
          <w:sz w:val="24"/>
        </w:rPr>
        <w:t xml:space="preserve"> </w:t>
      </w:r>
      <w:r>
        <w:rPr>
          <w:sz w:val="24"/>
        </w:rPr>
        <w:t>семей</w:t>
      </w:r>
      <w:r>
        <w:rPr>
          <w:spacing w:val="-3"/>
          <w:sz w:val="24"/>
        </w:rPr>
        <w:t xml:space="preserve"> </w:t>
      </w:r>
      <w:r>
        <w:rPr>
          <w:sz w:val="24"/>
        </w:rPr>
        <w:t>мигрантов,</w:t>
      </w:r>
      <w:r>
        <w:rPr>
          <w:spacing w:val="-3"/>
          <w:sz w:val="24"/>
        </w:rPr>
        <w:t xml:space="preserve"> </w:t>
      </w:r>
      <w:r>
        <w:rPr>
          <w:sz w:val="24"/>
        </w:rPr>
        <w:t>а</w:t>
      </w:r>
      <w:r>
        <w:rPr>
          <w:spacing w:val="-4"/>
          <w:sz w:val="24"/>
        </w:rPr>
        <w:t xml:space="preserve"> </w:t>
      </w:r>
      <w:r>
        <w:rPr>
          <w:sz w:val="24"/>
        </w:rPr>
        <w:t>также детей, слабо владеющих и не владеющих русским языком.</w:t>
      </w:r>
    </w:p>
    <w:p w:rsidR="00C51549" w:rsidRDefault="00C04401">
      <w:pPr>
        <w:pStyle w:val="a3"/>
        <w:ind w:right="572" w:firstLine="566"/>
      </w:pPr>
      <w:r>
        <w:t xml:space="preserve">Основными принципами работы консультативного пункта образовательного учреждения являются добровольность, компетентность, соблюдение педагогической </w:t>
      </w:r>
      <w:r>
        <w:rPr>
          <w:spacing w:val="-2"/>
        </w:rPr>
        <w:t>этики.</w:t>
      </w:r>
    </w:p>
    <w:p w:rsidR="00C51549" w:rsidRDefault="00C04401">
      <w:pPr>
        <w:pStyle w:val="a3"/>
        <w:ind w:right="567" w:firstLine="566"/>
      </w:pPr>
      <w:r>
        <w:t>Отношения родителей (законных представителей) воспитанников и специалистов консультативного пункта обр</w:t>
      </w:r>
      <w:r>
        <w:t>азовательного учреждения строятся на основе сотрудничества и уважения к личности ребенка.</w:t>
      </w:r>
    </w:p>
    <w:p w:rsidR="00C51549" w:rsidRDefault="00C04401">
      <w:pPr>
        <w:pStyle w:val="a3"/>
        <w:ind w:right="567" w:firstLine="566"/>
      </w:pPr>
      <w:r>
        <w:t>Оказание содействия в социализации и всесторонней помощи родителям (законным представителям) детей с 0 года до 3 лет и с 3-7 лет, не посещающих образовательные учрежд</w:t>
      </w:r>
      <w:r>
        <w:t>ения, в обеспечении равных стартовых возможностей при поступлении в школу, обеспечение единства и преемственности воспитания.</w:t>
      </w:r>
    </w:p>
    <w:p w:rsidR="00C51549" w:rsidRDefault="00C04401">
      <w:pPr>
        <w:pStyle w:val="a3"/>
        <w:ind w:right="664" w:firstLine="566"/>
      </w:pPr>
      <w:r>
        <w:t>Оказание содействия в социализации детей мигрантов, всесторонней помощи и преодолении языкового барьера в вопросах обучения на рус</w:t>
      </w:r>
      <w:r>
        <w:t>ском языке.</w:t>
      </w:r>
    </w:p>
    <w:p w:rsidR="00C51549" w:rsidRDefault="00C04401">
      <w:pPr>
        <w:pStyle w:val="a3"/>
        <w:ind w:right="628"/>
      </w:pPr>
      <w:r>
        <w:t>Укрепление</w:t>
      </w:r>
      <w:r>
        <w:rPr>
          <w:spacing w:val="-6"/>
        </w:rPr>
        <w:t xml:space="preserve"> </w:t>
      </w:r>
      <w:r>
        <w:t>атмосферы</w:t>
      </w:r>
      <w:r>
        <w:rPr>
          <w:spacing w:val="-6"/>
        </w:rPr>
        <w:t xml:space="preserve"> </w:t>
      </w:r>
      <w:r>
        <w:t>межнационального</w:t>
      </w:r>
      <w:r>
        <w:rPr>
          <w:spacing w:val="-5"/>
        </w:rPr>
        <w:t xml:space="preserve"> </w:t>
      </w:r>
      <w:r>
        <w:t>согласия</w:t>
      </w:r>
      <w:r>
        <w:rPr>
          <w:spacing w:val="-5"/>
        </w:rPr>
        <w:t xml:space="preserve"> </w:t>
      </w:r>
      <w:r>
        <w:t>и</w:t>
      </w:r>
      <w:r>
        <w:rPr>
          <w:spacing w:val="-5"/>
        </w:rPr>
        <w:t xml:space="preserve"> </w:t>
      </w:r>
      <w:r>
        <w:t>гражданского</w:t>
      </w:r>
      <w:r>
        <w:rPr>
          <w:spacing w:val="-5"/>
        </w:rPr>
        <w:t xml:space="preserve"> </w:t>
      </w:r>
      <w:r>
        <w:t>единства</w:t>
      </w:r>
      <w:r>
        <w:rPr>
          <w:spacing w:val="-6"/>
        </w:rPr>
        <w:t xml:space="preserve"> </w:t>
      </w:r>
      <w:r>
        <w:t>в</w:t>
      </w:r>
      <w:r>
        <w:rPr>
          <w:spacing w:val="-6"/>
        </w:rPr>
        <w:t xml:space="preserve"> </w:t>
      </w:r>
      <w:r>
        <w:t>обществе. Для работы консультационного пункта ежегодно разрабатывается план работы.</w:t>
      </w:r>
    </w:p>
    <w:p w:rsidR="00C51549" w:rsidRDefault="00C51549">
      <w:pPr>
        <w:sectPr w:rsidR="00C51549">
          <w:pgSz w:w="11910" w:h="16840"/>
          <w:pgMar w:top="1040" w:right="280" w:bottom="1560" w:left="320" w:header="0" w:footer="1312" w:gutter="0"/>
          <w:cols w:space="720"/>
        </w:sectPr>
      </w:pPr>
    </w:p>
    <w:p w:rsidR="00C51549" w:rsidRDefault="00C04401">
      <w:pPr>
        <w:pStyle w:val="a3"/>
        <w:spacing w:before="66"/>
        <w:ind w:right="570" w:firstLine="566"/>
      </w:pPr>
      <w:r>
        <w:lastRenderedPageBreak/>
        <w:t>Отношения родителей (законных представителей) воспитанников и специалистов консультативного пункта образовательного учреждения строятся на основе сотрудничества и уважения к личности ребенка.</w:t>
      </w:r>
    </w:p>
    <w:p w:rsidR="00C51549" w:rsidRDefault="00C04401">
      <w:pPr>
        <w:pStyle w:val="a3"/>
        <w:spacing w:before="1"/>
        <w:ind w:right="566" w:firstLine="566"/>
      </w:pPr>
      <w:r>
        <w:t>В</w:t>
      </w:r>
      <w:r>
        <w:rPr>
          <w:spacing w:val="-4"/>
        </w:rPr>
        <w:t xml:space="preserve"> </w:t>
      </w:r>
      <w:r>
        <w:t>рамках межведомственного</w:t>
      </w:r>
      <w:r>
        <w:rPr>
          <w:spacing w:val="-2"/>
        </w:rPr>
        <w:t xml:space="preserve"> </w:t>
      </w:r>
      <w:r>
        <w:t>взаимодействия</w:t>
      </w:r>
      <w:r>
        <w:rPr>
          <w:spacing w:val="-5"/>
        </w:rPr>
        <w:t xml:space="preserve"> </w:t>
      </w:r>
      <w:r>
        <w:t>в МБДОУ</w:t>
      </w:r>
      <w:r>
        <w:rPr>
          <w:spacing w:val="-2"/>
        </w:rPr>
        <w:t xml:space="preserve"> </w:t>
      </w:r>
      <w:r>
        <w:t>д/с «Аист»</w:t>
      </w:r>
      <w:r>
        <w:rPr>
          <w:spacing w:val="-7"/>
        </w:rPr>
        <w:t xml:space="preserve"> </w:t>
      </w:r>
      <w:r>
        <w:t>соз</w:t>
      </w:r>
      <w:r>
        <w:t>дана</w:t>
      </w:r>
      <w:r>
        <w:rPr>
          <w:spacing w:val="-2"/>
        </w:rPr>
        <w:t xml:space="preserve"> </w:t>
      </w:r>
      <w:r>
        <w:rPr>
          <w:b/>
        </w:rPr>
        <w:t xml:space="preserve">Служба ранней помощи детям </w:t>
      </w:r>
      <w:r>
        <w:t>с целью оказания методической, диагностической, консультативной, информационно-просветительской помощи семье, имеющей ребенка с выявленными нарушениями развития (риском нарушения), не посещающего Учреждения, подбор адекватны</w:t>
      </w:r>
      <w:r>
        <w:t>х способов взаимодействия с ребенком, его воспитания и обучения, коррекции в отклонении в развитии. Служба ранней помощи предназначена для оказания помощи детям в возрасте от 0 до 3 лет, имеющим нарушения в развитии или риски возникновения нарушений и их р</w:t>
      </w:r>
      <w:r>
        <w:t>одителям (законным представителям) (далее «Детей с нарушениями развития (риском нарушения)».</w:t>
      </w:r>
    </w:p>
    <w:p w:rsidR="00C51549" w:rsidRDefault="00C04401">
      <w:pPr>
        <w:pStyle w:val="3"/>
        <w:spacing w:line="274" w:lineRule="exact"/>
        <w:ind w:left="1382"/>
        <w:jc w:val="both"/>
      </w:pPr>
      <w:r>
        <w:t>Основными</w:t>
      </w:r>
      <w:r>
        <w:rPr>
          <w:spacing w:val="-8"/>
        </w:rPr>
        <w:t xml:space="preserve"> </w:t>
      </w:r>
      <w:r>
        <w:t>задачами</w:t>
      </w:r>
      <w:r>
        <w:rPr>
          <w:spacing w:val="-6"/>
        </w:rPr>
        <w:t xml:space="preserve"> </w:t>
      </w:r>
      <w:r>
        <w:t>Службы</w:t>
      </w:r>
      <w:r>
        <w:rPr>
          <w:spacing w:val="-4"/>
        </w:rPr>
        <w:t xml:space="preserve"> </w:t>
      </w:r>
      <w:r>
        <w:t>ранней</w:t>
      </w:r>
      <w:r>
        <w:rPr>
          <w:spacing w:val="-4"/>
        </w:rPr>
        <w:t xml:space="preserve"> </w:t>
      </w:r>
      <w:r>
        <w:t>помощи</w:t>
      </w:r>
      <w:r>
        <w:rPr>
          <w:spacing w:val="-4"/>
        </w:rPr>
        <w:t xml:space="preserve"> </w:t>
      </w:r>
      <w:r>
        <w:rPr>
          <w:spacing w:val="-2"/>
        </w:rPr>
        <w:t>являются:</w:t>
      </w:r>
    </w:p>
    <w:p w:rsidR="00C51549" w:rsidRDefault="00C04401">
      <w:pPr>
        <w:pStyle w:val="a4"/>
        <w:numPr>
          <w:ilvl w:val="1"/>
          <w:numId w:val="38"/>
        </w:numPr>
        <w:tabs>
          <w:tab w:val="left" w:pos="2089"/>
          <w:tab w:val="left" w:pos="3497"/>
          <w:tab w:val="left" w:pos="6563"/>
          <w:tab w:val="left" w:pos="8194"/>
          <w:tab w:val="left" w:pos="8990"/>
          <w:tab w:val="left" w:pos="9324"/>
        </w:tabs>
        <w:ind w:right="568" w:firstLine="359"/>
        <w:rPr>
          <w:sz w:val="24"/>
        </w:rPr>
      </w:pPr>
      <w:r>
        <w:rPr>
          <w:spacing w:val="-2"/>
          <w:sz w:val="24"/>
        </w:rPr>
        <w:t>проведение</w:t>
      </w:r>
      <w:r>
        <w:rPr>
          <w:sz w:val="24"/>
        </w:rPr>
        <w:tab/>
      </w:r>
      <w:r>
        <w:rPr>
          <w:spacing w:val="-2"/>
          <w:sz w:val="24"/>
        </w:rPr>
        <w:t>психолого-педагогического</w:t>
      </w:r>
      <w:r>
        <w:rPr>
          <w:sz w:val="24"/>
        </w:rPr>
        <w:tab/>
      </w:r>
      <w:r>
        <w:rPr>
          <w:spacing w:val="-2"/>
          <w:sz w:val="24"/>
        </w:rPr>
        <w:t>обследования</w:t>
      </w:r>
      <w:r>
        <w:rPr>
          <w:sz w:val="24"/>
        </w:rPr>
        <w:tab/>
      </w:r>
      <w:r>
        <w:rPr>
          <w:spacing w:val="-2"/>
          <w:sz w:val="24"/>
        </w:rPr>
        <w:t>детей</w:t>
      </w:r>
      <w:r>
        <w:rPr>
          <w:sz w:val="24"/>
        </w:rPr>
        <w:tab/>
      </w:r>
      <w:r>
        <w:rPr>
          <w:spacing w:val="-10"/>
          <w:sz w:val="24"/>
        </w:rPr>
        <w:t>с</w:t>
      </w:r>
      <w:r>
        <w:rPr>
          <w:sz w:val="24"/>
        </w:rPr>
        <w:tab/>
      </w:r>
      <w:r>
        <w:rPr>
          <w:spacing w:val="-2"/>
          <w:sz w:val="24"/>
        </w:rPr>
        <w:t xml:space="preserve">нарушениями </w:t>
      </w:r>
      <w:r>
        <w:rPr>
          <w:sz w:val="24"/>
        </w:rPr>
        <w:t>развития (риском нарушения) и их семей;</w:t>
      </w:r>
    </w:p>
    <w:p w:rsidR="00C51549" w:rsidRDefault="00C04401">
      <w:pPr>
        <w:pStyle w:val="a4"/>
        <w:numPr>
          <w:ilvl w:val="1"/>
          <w:numId w:val="38"/>
        </w:numPr>
        <w:tabs>
          <w:tab w:val="left" w:pos="2089"/>
        </w:tabs>
        <w:ind w:right="570" w:firstLine="359"/>
        <w:rPr>
          <w:sz w:val="24"/>
        </w:rPr>
      </w:pPr>
      <w:r>
        <w:rPr>
          <w:sz w:val="24"/>
        </w:rPr>
        <w:t>оказание комплексной коррекционно-развивающей помощи детям с нарушениями развития (риском нарушения) и психолого-педагогической поддержки их семьям;</w:t>
      </w:r>
    </w:p>
    <w:p w:rsidR="00C51549" w:rsidRDefault="00C04401">
      <w:pPr>
        <w:pStyle w:val="a4"/>
        <w:numPr>
          <w:ilvl w:val="1"/>
          <w:numId w:val="38"/>
        </w:numPr>
        <w:tabs>
          <w:tab w:val="left" w:pos="2089"/>
        </w:tabs>
        <w:ind w:right="570" w:firstLine="359"/>
        <w:rPr>
          <w:sz w:val="24"/>
        </w:rPr>
      </w:pPr>
      <w:r>
        <w:rPr>
          <w:sz w:val="24"/>
        </w:rPr>
        <w:t>осуществление</w:t>
      </w:r>
      <w:r>
        <w:rPr>
          <w:spacing w:val="80"/>
          <w:w w:val="150"/>
          <w:sz w:val="24"/>
        </w:rPr>
        <w:t xml:space="preserve"> </w:t>
      </w:r>
      <w:r>
        <w:rPr>
          <w:sz w:val="24"/>
        </w:rPr>
        <w:t>работы</w:t>
      </w:r>
      <w:r>
        <w:rPr>
          <w:spacing w:val="80"/>
          <w:w w:val="150"/>
          <w:sz w:val="24"/>
        </w:rPr>
        <w:t xml:space="preserve"> </w:t>
      </w:r>
      <w:r>
        <w:rPr>
          <w:sz w:val="24"/>
        </w:rPr>
        <w:t>по</w:t>
      </w:r>
      <w:r>
        <w:rPr>
          <w:spacing w:val="80"/>
          <w:w w:val="150"/>
          <w:sz w:val="24"/>
        </w:rPr>
        <w:t xml:space="preserve"> </w:t>
      </w:r>
      <w:r>
        <w:rPr>
          <w:sz w:val="24"/>
        </w:rPr>
        <w:t>адаптации,</w:t>
      </w:r>
      <w:r>
        <w:rPr>
          <w:spacing w:val="80"/>
          <w:w w:val="150"/>
          <w:sz w:val="24"/>
        </w:rPr>
        <w:t xml:space="preserve"> </w:t>
      </w:r>
      <w:r>
        <w:rPr>
          <w:sz w:val="24"/>
        </w:rPr>
        <w:t>социализации</w:t>
      </w:r>
      <w:r>
        <w:rPr>
          <w:spacing w:val="80"/>
          <w:w w:val="150"/>
          <w:sz w:val="24"/>
        </w:rPr>
        <w:t xml:space="preserve"> </w:t>
      </w:r>
      <w:r>
        <w:rPr>
          <w:sz w:val="24"/>
        </w:rPr>
        <w:t>и</w:t>
      </w:r>
      <w:r>
        <w:rPr>
          <w:spacing w:val="80"/>
          <w:w w:val="150"/>
          <w:sz w:val="24"/>
        </w:rPr>
        <w:t xml:space="preserve"> </w:t>
      </w:r>
      <w:r>
        <w:rPr>
          <w:sz w:val="24"/>
        </w:rPr>
        <w:t>интеграции</w:t>
      </w:r>
      <w:r>
        <w:rPr>
          <w:spacing w:val="80"/>
          <w:w w:val="150"/>
          <w:sz w:val="24"/>
        </w:rPr>
        <w:t xml:space="preserve"> </w:t>
      </w:r>
      <w:r>
        <w:rPr>
          <w:sz w:val="24"/>
        </w:rPr>
        <w:t>детей</w:t>
      </w:r>
      <w:r>
        <w:rPr>
          <w:spacing w:val="80"/>
          <w:w w:val="150"/>
          <w:sz w:val="24"/>
        </w:rPr>
        <w:t xml:space="preserve"> </w:t>
      </w:r>
      <w:r>
        <w:rPr>
          <w:sz w:val="24"/>
        </w:rPr>
        <w:t>с нарушениями развития риском нарушения)</w:t>
      </w:r>
      <w:r>
        <w:rPr>
          <w:sz w:val="24"/>
        </w:rPr>
        <w:t>;</w:t>
      </w:r>
    </w:p>
    <w:p w:rsidR="00C51549" w:rsidRDefault="00C04401">
      <w:pPr>
        <w:pStyle w:val="a4"/>
        <w:numPr>
          <w:ilvl w:val="1"/>
          <w:numId w:val="38"/>
        </w:numPr>
        <w:tabs>
          <w:tab w:val="left" w:pos="2089"/>
        </w:tabs>
        <w:ind w:right="567" w:firstLine="359"/>
        <w:rPr>
          <w:sz w:val="24"/>
        </w:rPr>
      </w:pPr>
      <w:r>
        <w:rPr>
          <w:sz w:val="24"/>
        </w:rPr>
        <w:t xml:space="preserve">включение родителей (законных представителей) в процесс воспитания и обучения </w:t>
      </w:r>
      <w:r>
        <w:rPr>
          <w:spacing w:val="-2"/>
          <w:sz w:val="24"/>
        </w:rPr>
        <w:t>ребенка;</w:t>
      </w:r>
    </w:p>
    <w:p w:rsidR="00C51549" w:rsidRDefault="00C04401">
      <w:pPr>
        <w:pStyle w:val="a4"/>
        <w:numPr>
          <w:ilvl w:val="1"/>
          <w:numId w:val="38"/>
        </w:numPr>
        <w:tabs>
          <w:tab w:val="left" w:pos="2089"/>
        </w:tabs>
        <w:ind w:right="573" w:firstLine="359"/>
        <w:rPr>
          <w:sz w:val="24"/>
        </w:rPr>
      </w:pPr>
      <w:r>
        <w:rPr>
          <w:sz w:val="24"/>
        </w:rPr>
        <w:t>обучение родителей (законных представителей) методам игрового взаимодействия с детьми, имеющими нарушения развития (риском нарушения);</w:t>
      </w:r>
    </w:p>
    <w:p w:rsidR="00C51549" w:rsidRDefault="00C04401">
      <w:pPr>
        <w:pStyle w:val="a4"/>
        <w:numPr>
          <w:ilvl w:val="1"/>
          <w:numId w:val="38"/>
        </w:numPr>
        <w:tabs>
          <w:tab w:val="left" w:pos="2089"/>
        </w:tabs>
        <w:ind w:left="2089" w:hanging="347"/>
        <w:rPr>
          <w:sz w:val="24"/>
        </w:rPr>
      </w:pPr>
      <w:r>
        <w:rPr>
          <w:sz w:val="24"/>
        </w:rPr>
        <w:t>определение</w:t>
      </w:r>
      <w:r>
        <w:rPr>
          <w:spacing w:val="-7"/>
          <w:sz w:val="24"/>
        </w:rPr>
        <w:t xml:space="preserve"> </w:t>
      </w:r>
      <w:r>
        <w:rPr>
          <w:sz w:val="24"/>
        </w:rPr>
        <w:t>дальнейшего</w:t>
      </w:r>
      <w:r>
        <w:rPr>
          <w:spacing w:val="-4"/>
          <w:sz w:val="24"/>
        </w:rPr>
        <w:t xml:space="preserve"> </w:t>
      </w:r>
      <w:r>
        <w:rPr>
          <w:sz w:val="24"/>
        </w:rPr>
        <w:t>образова</w:t>
      </w:r>
      <w:r>
        <w:rPr>
          <w:sz w:val="24"/>
        </w:rPr>
        <w:t>тельного</w:t>
      </w:r>
      <w:r>
        <w:rPr>
          <w:spacing w:val="-4"/>
          <w:sz w:val="24"/>
        </w:rPr>
        <w:t xml:space="preserve"> </w:t>
      </w:r>
      <w:r>
        <w:rPr>
          <w:sz w:val="24"/>
        </w:rPr>
        <w:t>маршрута</w:t>
      </w:r>
      <w:r>
        <w:rPr>
          <w:spacing w:val="-4"/>
          <w:sz w:val="24"/>
        </w:rPr>
        <w:t xml:space="preserve"> </w:t>
      </w:r>
      <w:r>
        <w:rPr>
          <w:spacing w:val="-2"/>
          <w:sz w:val="24"/>
        </w:rPr>
        <w:t>ребенка.</w:t>
      </w:r>
    </w:p>
    <w:p w:rsidR="00C51549" w:rsidRDefault="00C51549">
      <w:pPr>
        <w:pStyle w:val="a3"/>
        <w:spacing w:before="7"/>
        <w:ind w:left="0"/>
        <w:jc w:val="left"/>
      </w:pPr>
    </w:p>
    <w:p w:rsidR="00C51549" w:rsidRDefault="00C04401">
      <w:pPr>
        <w:pStyle w:val="2"/>
        <w:numPr>
          <w:ilvl w:val="1"/>
          <w:numId w:val="145"/>
        </w:numPr>
        <w:tabs>
          <w:tab w:val="left" w:pos="1979"/>
          <w:tab w:val="left" w:pos="2945"/>
        </w:tabs>
        <w:spacing w:before="1"/>
        <w:ind w:left="2945" w:right="742" w:hanging="1386"/>
        <w:jc w:val="left"/>
      </w:pPr>
      <w:bookmarkStart w:id="12" w:name="_bookmark11"/>
      <w:bookmarkEnd w:id="12"/>
      <w:r>
        <w:t>ПРОГРАММА</w:t>
      </w:r>
      <w:r>
        <w:rPr>
          <w:spacing w:val="-8"/>
        </w:rPr>
        <w:t xml:space="preserve"> </w:t>
      </w:r>
      <w:r>
        <w:t>КОРРЕКЦИОННО-РАЗВИВАЮЩЕЙ</w:t>
      </w:r>
      <w:r>
        <w:rPr>
          <w:spacing w:val="-7"/>
        </w:rPr>
        <w:t xml:space="preserve"> </w:t>
      </w:r>
      <w:r>
        <w:t>РАБОТЫ</w:t>
      </w:r>
      <w:r>
        <w:rPr>
          <w:spacing w:val="-7"/>
        </w:rPr>
        <w:t xml:space="preserve"> </w:t>
      </w:r>
      <w:r>
        <w:t>С</w:t>
      </w:r>
      <w:r>
        <w:rPr>
          <w:spacing w:val="-8"/>
        </w:rPr>
        <w:t xml:space="preserve"> </w:t>
      </w:r>
      <w:r>
        <w:t>ДЕТЬМИ</w:t>
      </w:r>
      <w:r>
        <w:rPr>
          <w:spacing w:val="-4"/>
        </w:rPr>
        <w:t xml:space="preserve"> </w:t>
      </w:r>
      <w:r>
        <w:t>С ОГРАНИЧЕННЫМИ ВОЗМОЖНОСТЯМИ ЗДОРОВЬЯ</w:t>
      </w:r>
    </w:p>
    <w:p w:rsidR="00C51549" w:rsidRDefault="00C04401">
      <w:pPr>
        <w:pStyle w:val="a3"/>
        <w:ind w:right="574" w:firstLine="566"/>
      </w:pPr>
      <w:r>
        <w:t>В разделе, посвященном коррекционной и инклюзивной педагогике, используются следующие термины и понятия.</w:t>
      </w:r>
    </w:p>
    <w:p w:rsidR="00C51549" w:rsidRDefault="00C04401">
      <w:pPr>
        <w:pStyle w:val="a3"/>
        <w:ind w:right="567" w:firstLine="566"/>
      </w:pPr>
      <w:r>
        <w:rPr>
          <w:b/>
        </w:rPr>
        <w:t>Инклюзивное</w:t>
      </w:r>
      <w:r>
        <w:rPr>
          <w:b/>
          <w:spacing w:val="-5"/>
        </w:rPr>
        <w:t xml:space="preserve"> </w:t>
      </w:r>
      <w:r>
        <w:rPr>
          <w:b/>
        </w:rPr>
        <w:t>образование</w:t>
      </w:r>
      <w:r>
        <w:rPr>
          <w:b/>
          <w:spacing w:val="-3"/>
        </w:rPr>
        <w:t xml:space="preserve"> </w:t>
      </w:r>
      <w:r>
        <w:t>—</w:t>
      </w:r>
      <w:r>
        <w:rPr>
          <w:spacing w:val="-4"/>
        </w:rPr>
        <w:t xml:space="preserve"> </w:t>
      </w:r>
      <w:r>
        <w:t>обеспечение</w:t>
      </w:r>
      <w:r>
        <w:rPr>
          <w:spacing w:val="-5"/>
        </w:rPr>
        <w:t xml:space="preserve"> </w:t>
      </w:r>
      <w:r>
        <w:t>равного</w:t>
      </w:r>
      <w:r>
        <w:rPr>
          <w:spacing w:val="-4"/>
        </w:rPr>
        <w:t xml:space="preserve"> </w:t>
      </w:r>
      <w:r>
        <w:t>доступа</w:t>
      </w:r>
      <w:r>
        <w:rPr>
          <w:spacing w:val="-5"/>
        </w:rPr>
        <w:t xml:space="preserve"> </w:t>
      </w:r>
      <w:r>
        <w:t>к</w:t>
      </w:r>
      <w:r>
        <w:rPr>
          <w:spacing w:val="-4"/>
        </w:rPr>
        <w:t xml:space="preserve"> </w:t>
      </w:r>
      <w:r>
        <w:t>образованию</w:t>
      </w:r>
      <w:r>
        <w:rPr>
          <w:spacing w:val="-3"/>
        </w:rPr>
        <w:t xml:space="preserve"> </w:t>
      </w:r>
      <w:r>
        <w:t>для</w:t>
      </w:r>
      <w:r>
        <w:rPr>
          <w:spacing w:val="-4"/>
        </w:rPr>
        <w:t xml:space="preserve"> </w:t>
      </w:r>
      <w:r>
        <w:t>всех обучающихся с учетом разнообразия особых образовательных потребностей и индивидуальных возможностей.</w:t>
      </w:r>
    </w:p>
    <w:p w:rsidR="00C51549" w:rsidRDefault="00C04401">
      <w:pPr>
        <w:ind w:left="1382" w:right="565" w:firstLine="566"/>
        <w:jc w:val="both"/>
        <w:rPr>
          <w:sz w:val="24"/>
        </w:rPr>
      </w:pPr>
      <w:r>
        <w:rPr>
          <w:b/>
          <w:sz w:val="24"/>
        </w:rPr>
        <w:t xml:space="preserve">Обучающийся с ограниченными возможностями здоровья (ОВЗ) </w:t>
      </w:r>
      <w:r>
        <w:rPr>
          <w:sz w:val="24"/>
        </w:rPr>
        <w:t>— физическое лицо, имеющее недостатки в физическом и (или) психологическом развитии, подтвержденные психолого-медико-педагогической комиссией и препятствующие получению образования без создания специальных условий.</w:t>
      </w:r>
    </w:p>
    <w:p w:rsidR="00C51549" w:rsidRDefault="00C04401">
      <w:pPr>
        <w:pStyle w:val="a3"/>
        <w:ind w:right="569" w:firstLine="566"/>
      </w:pPr>
      <w:r>
        <w:rPr>
          <w:b/>
        </w:rPr>
        <w:t xml:space="preserve">Адаптированная образовательная программа </w:t>
      </w:r>
      <w:r>
        <w:t>— образовательная программа, адаптированная для обучения лиц с ограниченными возможностями здоровья с учетом особенностей их психофизического развития, индивидуальных возможностей и при необходимости обеспечивающая коррекцию нарушений развития и социальную</w:t>
      </w:r>
      <w:r>
        <w:t xml:space="preserve"> адаптацию указанных лиц</w:t>
      </w:r>
    </w:p>
    <w:p w:rsidR="00C51549" w:rsidRDefault="00C04401">
      <w:pPr>
        <w:pStyle w:val="a3"/>
        <w:ind w:right="565" w:firstLine="566"/>
      </w:pPr>
      <w:r>
        <w:t>На современном этапе концепция инклюзивного образования является ведущим направлением в развитии специального образования в нашей стране. Это означает равноправное включение личности, развивающейся в условиях недостаточности (психи</w:t>
      </w:r>
      <w:r>
        <w:t>ческой, физической, интеллектуальной) во все возможные и необходимые сферы жизни социума, достойный социальный статус и самореализацию в обществе.</w:t>
      </w:r>
    </w:p>
    <w:p w:rsidR="00C51549" w:rsidRDefault="00C04401">
      <w:pPr>
        <w:pStyle w:val="a3"/>
        <w:ind w:right="562" w:firstLine="566"/>
      </w:pPr>
      <w:r>
        <w:t>Распространение в нашей стране процесса интеграции и инклюзии детей с ограниченными возможностями психическог</w:t>
      </w:r>
      <w:r>
        <w:t>о или физического здоровья в образовательных учреждениях является</w:t>
      </w:r>
      <w:r>
        <w:rPr>
          <w:spacing w:val="-2"/>
        </w:rPr>
        <w:t xml:space="preserve"> </w:t>
      </w:r>
      <w:r>
        <w:t>не</w:t>
      </w:r>
      <w:r>
        <w:rPr>
          <w:spacing w:val="-2"/>
        </w:rPr>
        <w:t xml:space="preserve"> </w:t>
      </w:r>
      <w:r>
        <w:t>только</w:t>
      </w:r>
      <w:r>
        <w:rPr>
          <w:spacing w:val="-1"/>
        </w:rPr>
        <w:t xml:space="preserve"> </w:t>
      </w:r>
      <w:r>
        <w:t>отражением</w:t>
      </w:r>
      <w:r>
        <w:rPr>
          <w:spacing w:val="-2"/>
        </w:rPr>
        <w:t xml:space="preserve"> </w:t>
      </w:r>
      <w:r>
        <w:t>времени,</w:t>
      </w:r>
      <w:r>
        <w:rPr>
          <w:spacing w:val="-1"/>
        </w:rPr>
        <w:t xml:space="preserve"> </w:t>
      </w:r>
      <w:r>
        <w:t>но</w:t>
      </w:r>
      <w:r>
        <w:rPr>
          <w:spacing w:val="-1"/>
        </w:rPr>
        <w:t xml:space="preserve"> </w:t>
      </w:r>
      <w:r>
        <w:t>и</w:t>
      </w:r>
      <w:r>
        <w:rPr>
          <w:spacing w:val="-3"/>
        </w:rPr>
        <w:t xml:space="preserve"> </w:t>
      </w:r>
      <w:r>
        <w:t>представляет собой реализацию прав детей на образование в соответствии с «Законом об образовании» Российской</w:t>
      </w:r>
      <w:r>
        <w:rPr>
          <w:spacing w:val="80"/>
          <w:w w:val="150"/>
        </w:rPr>
        <w:t xml:space="preserve"> </w:t>
      </w:r>
      <w:r>
        <w:t>Федерации.</w:t>
      </w:r>
      <w:r>
        <w:rPr>
          <w:spacing w:val="80"/>
          <w:w w:val="150"/>
        </w:rPr>
        <w:t xml:space="preserve"> </w:t>
      </w:r>
      <w:r>
        <w:t>Для</w:t>
      </w:r>
      <w:r>
        <w:rPr>
          <w:spacing w:val="80"/>
          <w:w w:val="150"/>
        </w:rPr>
        <w:t xml:space="preserve"> </w:t>
      </w:r>
      <w:r>
        <w:t>осуществления</w:t>
      </w:r>
      <w:r>
        <w:rPr>
          <w:spacing w:val="80"/>
          <w:w w:val="150"/>
        </w:rPr>
        <w:t xml:space="preserve"> </w:t>
      </w:r>
      <w:r>
        <w:t>инклюзивного</w:t>
      </w:r>
      <w:r>
        <w:rPr>
          <w:spacing w:val="80"/>
          <w:w w:val="150"/>
        </w:rPr>
        <w:t xml:space="preserve"> </w:t>
      </w:r>
      <w:r>
        <w:t>восп</w:t>
      </w:r>
      <w:r>
        <w:t>итания</w:t>
      </w:r>
      <w:r>
        <w:rPr>
          <w:spacing w:val="80"/>
          <w:w w:val="150"/>
        </w:rPr>
        <w:t xml:space="preserve"> </w:t>
      </w:r>
      <w:r>
        <w:t>и</w:t>
      </w:r>
      <w:r>
        <w:rPr>
          <w:spacing w:val="80"/>
          <w:w w:val="150"/>
        </w:rPr>
        <w:t xml:space="preserve"> </w:t>
      </w:r>
      <w:r>
        <w:t>обучения</w:t>
      </w:r>
    </w:p>
    <w:p w:rsidR="00C51549" w:rsidRDefault="00C51549">
      <w:pPr>
        <w:sectPr w:rsidR="00C51549">
          <w:pgSz w:w="11910" w:h="16840"/>
          <w:pgMar w:top="1040" w:right="280" w:bottom="1540" w:left="320" w:header="0" w:footer="1312" w:gutter="0"/>
          <w:cols w:space="720"/>
        </w:sectPr>
      </w:pPr>
    </w:p>
    <w:p w:rsidR="00C51549" w:rsidRDefault="00C04401">
      <w:pPr>
        <w:pStyle w:val="a3"/>
        <w:spacing w:before="66"/>
        <w:ind w:right="565"/>
      </w:pPr>
      <w:r>
        <w:lastRenderedPageBreak/>
        <w:t>необходимо формировать у дошкольников умение строить взаимодействия на основе сотрудничества и взаимопонимания.</w:t>
      </w:r>
    </w:p>
    <w:p w:rsidR="00C51549" w:rsidRDefault="00C04401">
      <w:pPr>
        <w:pStyle w:val="a3"/>
        <w:ind w:right="573" w:firstLine="566"/>
      </w:pPr>
      <w:r>
        <w:t>Инклюзивное обучение реализует обеспечение равного доступа к получению того или иного вида образования и соз</w:t>
      </w:r>
      <w:r>
        <w:t>дание необходимых условии для достижения успеха в образовании всеми детьми.</w:t>
      </w:r>
    </w:p>
    <w:p w:rsidR="00C51549" w:rsidRDefault="00C04401">
      <w:pPr>
        <w:pStyle w:val="a3"/>
        <w:spacing w:before="1"/>
        <w:ind w:right="563" w:firstLine="566"/>
      </w:pPr>
      <w:r>
        <w:t>Проблема</w:t>
      </w:r>
      <w:r>
        <w:rPr>
          <w:spacing w:val="-2"/>
        </w:rPr>
        <w:t xml:space="preserve"> </w:t>
      </w:r>
      <w:r>
        <w:t>воспитания</w:t>
      </w:r>
      <w:r>
        <w:rPr>
          <w:spacing w:val="-1"/>
        </w:rPr>
        <w:t xml:space="preserve"> </w:t>
      </w:r>
      <w:r>
        <w:t>и обучения</w:t>
      </w:r>
      <w:r>
        <w:rPr>
          <w:spacing w:val="-1"/>
        </w:rPr>
        <w:t xml:space="preserve"> </w:t>
      </w:r>
      <w:r>
        <w:t>детей</w:t>
      </w:r>
      <w:r>
        <w:rPr>
          <w:spacing w:val="-1"/>
        </w:rPr>
        <w:t xml:space="preserve"> </w:t>
      </w:r>
      <w:r>
        <w:t>с</w:t>
      </w:r>
      <w:r>
        <w:rPr>
          <w:spacing w:val="-2"/>
        </w:rPr>
        <w:t xml:space="preserve"> </w:t>
      </w:r>
      <w:r>
        <w:t>ограниченными возможностями здоровья</w:t>
      </w:r>
      <w:r>
        <w:rPr>
          <w:spacing w:val="-1"/>
        </w:rPr>
        <w:t xml:space="preserve"> </w:t>
      </w:r>
      <w:r>
        <w:t>в образовательном пространстве требует деликатного и гибкого подхода, так как известно, что не все дети,</w:t>
      </w:r>
      <w:r>
        <w:t xml:space="preserve"> имеющие нарушения в развитии, могут успешно интегрироваться в среду здоровых сверстников. Дети с ОВЗ могут реализовать свой потенциал лишь при условии вовремя начатого и адекватно организованного процесса воспитания, и обучения, удовлетворения как общих с</w:t>
      </w:r>
      <w:r>
        <w:t xml:space="preserve"> нормально развивающимися детьми, так и их особых образовательных потребностей, заданных характером нарушения их психического развития (Н. Н. Малофеев, О. И. Кукушкина, Е. Л. Гончарова, О. С. Никольская).</w:t>
      </w:r>
    </w:p>
    <w:p w:rsidR="00C51549" w:rsidRDefault="00C04401">
      <w:pPr>
        <w:pStyle w:val="a3"/>
        <w:ind w:right="568" w:firstLine="707"/>
      </w:pPr>
      <w:r>
        <w:t>Наличие в группе ребенка с ОВЗ требует внимания к н</w:t>
      </w:r>
      <w:r>
        <w:t>ему со стороны воспитателей, готовности вместе с родителями разделить ответственность за его воспитание и обучение, подготовку к школе. Наиболее важным аспектом является психологическая готовность воспитателя группы к работе с ребенком, желание помочь</w:t>
      </w:r>
      <w:r>
        <w:rPr>
          <w:spacing w:val="40"/>
        </w:rPr>
        <w:t xml:space="preserve"> </w:t>
      </w:r>
      <w:r>
        <w:t xml:space="preserve">ему </w:t>
      </w:r>
      <w:r>
        <w:t>и его родителям, сделать пребывание такого ребенка в группе полезным и</w:t>
      </w:r>
      <w:r>
        <w:rPr>
          <w:spacing w:val="40"/>
        </w:rPr>
        <w:t xml:space="preserve"> </w:t>
      </w:r>
      <w:r>
        <w:t>интересным для него.</w:t>
      </w:r>
    </w:p>
    <w:p w:rsidR="00C51549" w:rsidRDefault="00C04401">
      <w:pPr>
        <w:pStyle w:val="a3"/>
        <w:ind w:right="562" w:firstLine="566"/>
      </w:pPr>
      <w:r>
        <w:t>Построение образовательного процесса в группе, диктует необходимость структурно-функциональной модели, спроектированной на основе интеграции</w:t>
      </w:r>
      <w:r>
        <w:rPr>
          <w:spacing w:val="40"/>
        </w:rPr>
        <w:t xml:space="preserve"> </w:t>
      </w:r>
      <w:r>
        <w:t>системного, компетентно</w:t>
      </w:r>
      <w:r>
        <w:t>го и дифференцированного подходов, ориентирующих педагогов на овладение воспитанниками социальными, здоровьесберегающими,</w:t>
      </w:r>
      <w:r>
        <w:rPr>
          <w:spacing w:val="80"/>
        </w:rPr>
        <w:t xml:space="preserve"> </w:t>
      </w:r>
      <w:r>
        <w:t>коммуникативными, деятельностными, информационными компетенциями.</w:t>
      </w:r>
    </w:p>
    <w:p w:rsidR="00C51549" w:rsidRDefault="00C04401">
      <w:pPr>
        <w:pStyle w:val="a3"/>
        <w:spacing w:before="1"/>
        <w:ind w:left="2008"/>
      </w:pPr>
      <w:r>
        <w:t>Организация</w:t>
      </w:r>
      <w:r>
        <w:rPr>
          <w:spacing w:val="-10"/>
        </w:rPr>
        <w:t xml:space="preserve"> </w:t>
      </w:r>
      <w:r>
        <w:t>инклюзивной</w:t>
      </w:r>
      <w:r>
        <w:rPr>
          <w:spacing w:val="-4"/>
        </w:rPr>
        <w:t xml:space="preserve"> </w:t>
      </w:r>
      <w:r>
        <w:t>практики</w:t>
      </w:r>
      <w:r>
        <w:rPr>
          <w:spacing w:val="-4"/>
        </w:rPr>
        <w:t xml:space="preserve"> </w:t>
      </w:r>
      <w:r>
        <w:t>строится</w:t>
      </w:r>
      <w:r>
        <w:rPr>
          <w:spacing w:val="-4"/>
        </w:rPr>
        <w:t xml:space="preserve"> </w:t>
      </w:r>
      <w:r>
        <w:t>на</w:t>
      </w:r>
      <w:r>
        <w:rPr>
          <w:spacing w:val="-6"/>
        </w:rPr>
        <w:t xml:space="preserve"> </w:t>
      </w:r>
      <w:r>
        <w:t>следующих</w:t>
      </w:r>
      <w:r>
        <w:rPr>
          <w:spacing w:val="-2"/>
        </w:rPr>
        <w:t xml:space="preserve"> принципах:</w:t>
      </w:r>
    </w:p>
    <w:p w:rsidR="00C51549" w:rsidRDefault="00C04401">
      <w:pPr>
        <w:pStyle w:val="a4"/>
        <w:numPr>
          <w:ilvl w:val="0"/>
          <w:numId w:val="37"/>
        </w:numPr>
        <w:tabs>
          <w:tab w:val="left" w:pos="2232"/>
        </w:tabs>
        <w:ind w:right="565" w:firstLine="566"/>
        <w:jc w:val="both"/>
        <w:rPr>
          <w:sz w:val="24"/>
        </w:rPr>
      </w:pPr>
      <w:r>
        <w:rPr>
          <w:sz w:val="24"/>
        </w:rPr>
        <w:t>принцип индивидуального подхода предполагает всестороннее изучение воспитанников и разработку соответствующих мер педагогического воздействия с учетом выявленных особенностей (выбор форм, методов и средств обучения и воспитания с учетом индивидуальных обра</w:t>
      </w:r>
      <w:r>
        <w:rPr>
          <w:sz w:val="24"/>
        </w:rPr>
        <w:t>зовательных потребностей каждого ребенка);</w:t>
      </w:r>
    </w:p>
    <w:p w:rsidR="00C51549" w:rsidRDefault="00C04401">
      <w:pPr>
        <w:pStyle w:val="a4"/>
        <w:numPr>
          <w:ilvl w:val="0"/>
          <w:numId w:val="37"/>
        </w:numPr>
        <w:tabs>
          <w:tab w:val="left" w:pos="2232"/>
        </w:tabs>
        <w:ind w:left="2232" w:hanging="284"/>
        <w:jc w:val="both"/>
        <w:rPr>
          <w:sz w:val="24"/>
        </w:rPr>
      </w:pPr>
      <w:r>
        <w:rPr>
          <w:sz w:val="24"/>
        </w:rPr>
        <w:t>принцип</w:t>
      </w:r>
      <w:r>
        <w:rPr>
          <w:spacing w:val="-8"/>
          <w:sz w:val="24"/>
        </w:rPr>
        <w:t xml:space="preserve"> </w:t>
      </w:r>
      <w:r>
        <w:rPr>
          <w:sz w:val="24"/>
        </w:rPr>
        <w:t>поддержки</w:t>
      </w:r>
      <w:r>
        <w:rPr>
          <w:spacing w:val="-4"/>
          <w:sz w:val="24"/>
        </w:rPr>
        <w:t xml:space="preserve"> </w:t>
      </w:r>
      <w:r>
        <w:rPr>
          <w:sz w:val="24"/>
        </w:rPr>
        <w:t>самостоятельной</w:t>
      </w:r>
      <w:r>
        <w:rPr>
          <w:spacing w:val="-6"/>
          <w:sz w:val="24"/>
        </w:rPr>
        <w:t xml:space="preserve"> </w:t>
      </w:r>
      <w:r>
        <w:rPr>
          <w:sz w:val="24"/>
        </w:rPr>
        <w:t>активности</w:t>
      </w:r>
      <w:r>
        <w:rPr>
          <w:spacing w:val="-4"/>
          <w:sz w:val="24"/>
        </w:rPr>
        <w:t xml:space="preserve"> </w:t>
      </w:r>
      <w:r>
        <w:rPr>
          <w:sz w:val="24"/>
        </w:rPr>
        <w:t>ребенка</w:t>
      </w:r>
      <w:r>
        <w:rPr>
          <w:spacing w:val="-3"/>
          <w:sz w:val="24"/>
        </w:rPr>
        <w:t xml:space="preserve"> </w:t>
      </w:r>
      <w:r>
        <w:rPr>
          <w:spacing w:val="-2"/>
          <w:sz w:val="24"/>
        </w:rPr>
        <w:t>(индивидуализации).</w:t>
      </w:r>
    </w:p>
    <w:p w:rsidR="00C51549" w:rsidRDefault="00C04401">
      <w:pPr>
        <w:pStyle w:val="a4"/>
        <w:numPr>
          <w:ilvl w:val="0"/>
          <w:numId w:val="37"/>
        </w:numPr>
        <w:tabs>
          <w:tab w:val="left" w:pos="2232"/>
        </w:tabs>
        <w:ind w:right="568" w:firstLine="566"/>
        <w:jc w:val="both"/>
        <w:rPr>
          <w:sz w:val="24"/>
        </w:rPr>
      </w:pPr>
      <w:r>
        <w:rPr>
          <w:sz w:val="24"/>
        </w:rPr>
        <w:t>принцип социального взаимодействия предполагает создание условий для понимания и принятия друг другом всех участников образовательного проце</w:t>
      </w:r>
      <w:r>
        <w:rPr>
          <w:sz w:val="24"/>
        </w:rPr>
        <w:t>сса с целью достижения плодотворного взаимодействия на гуманистической основе.</w:t>
      </w:r>
    </w:p>
    <w:p w:rsidR="00C51549" w:rsidRDefault="00C04401">
      <w:pPr>
        <w:pStyle w:val="a4"/>
        <w:numPr>
          <w:ilvl w:val="0"/>
          <w:numId w:val="37"/>
        </w:numPr>
        <w:tabs>
          <w:tab w:val="left" w:pos="2232"/>
        </w:tabs>
        <w:ind w:left="2232" w:hanging="284"/>
        <w:jc w:val="both"/>
        <w:rPr>
          <w:sz w:val="24"/>
        </w:rPr>
      </w:pPr>
      <w:r>
        <w:rPr>
          <w:sz w:val="24"/>
        </w:rPr>
        <w:t>принцип</w:t>
      </w:r>
      <w:r>
        <w:rPr>
          <w:spacing w:val="-6"/>
          <w:sz w:val="24"/>
        </w:rPr>
        <w:t xml:space="preserve"> </w:t>
      </w:r>
      <w:r>
        <w:rPr>
          <w:sz w:val="24"/>
        </w:rPr>
        <w:t>вариативности</w:t>
      </w:r>
      <w:r>
        <w:rPr>
          <w:spacing w:val="-3"/>
          <w:sz w:val="24"/>
        </w:rPr>
        <w:t xml:space="preserve"> </w:t>
      </w:r>
      <w:r>
        <w:rPr>
          <w:sz w:val="24"/>
        </w:rPr>
        <w:t>в</w:t>
      </w:r>
      <w:r>
        <w:rPr>
          <w:spacing w:val="-5"/>
          <w:sz w:val="24"/>
        </w:rPr>
        <w:t xml:space="preserve"> </w:t>
      </w:r>
      <w:r>
        <w:rPr>
          <w:sz w:val="24"/>
        </w:rPr>
        <w:t>Учреждении</w:t>
      </w:r>
      <w:r>
        <w:rPr>
          <w:spacing w:val="-3"/>
          <w:sz w:val="24"/>
        </w:rPr>
        <w:t xml:space="preserve"> </w:t>
      </w:r>
      <w:r>
        <w:rPr>
          <w:sz w:val="24"/>
        </w:rPr>
        <w:t>процессов</w:t>
      </w:r>
      <w:r>
        <w:rPr>
          <w:spacing w:val="-5"/>
          <w:sz w:val="24"/>
        </w:rPr>
        <w:t xml:space="preserve"> </w:t>
      </w:r>
      <w:r>
        <w:rPr>
          <w:sz w:val="24"/>
        </w:rPr>
        <w:t>обучения</w:t>
      </w:r>
      <w:r>
        <w:rPr>
          <w:spacing w:val="-3"/>
          <w:sz w:val="24"/>
        </w:rPr>
        <w:t xml:space="preserve"> </w:t>
      </w:r>
      <w:r>
        <w:rPr>
          <w:sz w:val="24"/>
        </w:rPr>
        <w:t>и</w:t>
      </w:r>
      <w:r>
        <w:rPr>
          <w:spacing w:val="-3"/>
          <w:sz w:val="24"/>
        </w:rPr>
        <w:t xml:space="preserve"> </w:t>
      </w:r>
      <w:r>
        <w:rPr>
          <w:spacing w:val="-2"/>
          <w:sz w:val="24"/>
        </w:rPr>
        <w:t>воспитания.</w:t>
      </w:r>
    </w:p>
    <w:p w:rsidR="00C51549" w:rsidRDefault="00C04401">
      <w:pPr>
        <w:pStyle w:val="a4"/>
        <w:numPr>
          <w:ilvl w:val="0"/>
          <w:numId w:val="37"/>
        </w:numPr>
        <w:tabs>
          <w:tab w:val="left" w:pos="2232"/>
        </w:tabs>
        <w:ind w:left="2232" w:hanging="284"/>
        <w:jc w:val="both"/>
        <w:rPr>
          <w:sz w:val="24"/>
        </w:rPr>
      </w:pPr>
      <w:r>
        <w:rPr>
          <w:sz w:val="24"/>
        </w:rPr>
        <w:t>принцип</w:t>
      </w:r>
      <w:r>
        <w:rPr>
          <w:spacing w:val="-6"/>
          <w:sz w:val="24"/>
        </w:rPr>
        <w:t xml:space="preserve"> </w:t>
      </w:r>
      <w:r>
        <w:rPr>
          <w:sz w:val="24"/>
        </w:rPr>
        <w:t>партнерского</w:t>
      </w:r>
      <w:r>
        <w:rPr>
          <w:spacing w:val="-4"/>
          <w:sz w:val="24"/>
        </w:rPr>
        <w:t xml:space="preserve"> </w:t>
      </w:r>
      <w:r>
        <w:rPr>
          <w:sz w:val="24"/>
        </w:rPr>
        <w:t>взаимодействия</w:t>
      </w:r>
      <w:r>
        <w:rPr>
          <w:spacing w:val="-4"/>
          <w:sz w:val="24"/>
        </w:rPr>
        <w:t xml:space="preserve"> </w:t>
      </w:r>
      <w:r>
        <w:rPr>
          <w:sz w:val="24"/>
        </w:rPr>
        <w:t>с</w:t>
      </w:r>
      <w:r>
        <w:rPr>
          <w:spacing w:val="-4"/>
          <w:sz w:val="24"/>
        </w:rPr>
        <w:t xml:space="preserve"> </w:t>
      </w:r>
      <w:r>
        <w:rPr>
          <w:spacing w:val="-2"/>
          <w:sz w:val="24"/>
        </w:rPr>
        <w:t>семьей.</w:t>
      </w:r>
    </w:p>
    <w:p w:rsidR="00C51549" w:rsidRDefault="00C04401">
      <w:pPr>
        <w:pStyle w:val="a3"/>
        <w:ind w:right="562" w:firstLine="566"/>
      </w:pPr>
      <w:r>
        <w:t>Основная цель коррекционно-развивающей работы - обеспечение кор</w:t>
      </w:r>
      <w:r>
        <w:t xml:space="preserve">рекции нарушений развития детей с ограниченными возможностями здоровья, оказание им квалифицированной помощи и социальной адаптации детей с ОВЗ в коллективе </w:t>
      </w:r>
      <w:r>
        <w:rPr>
          <w:spacing w:val="-2"/>
        </w:rPr>
        <w:t>сверстников.</w:t>
      </w:r>
    </w:p>
    <w:p w:rsidR="00C51549" w:rsidRDefault="00C04401">
      <w:pPr>
        <w:pStyle w:val="a3"/>
        <w:ind w:right="565" w:firstLine="566"/>
      </w:pPr>
      <w:r>
        <w:t>Содержание образования и условия организации обучения и воспитания обучающихся с огран</w:t>
      </w:r>
      <w:r>
        <w:t>иченными возможностями здоровья (ОВЗ) определяются адаптированной образовательной программой дошкольного образования (АОП ДО), для инвалидов, в том числе, также в соответствии с индивидуальной программой реабилитации инвалида (ИПРА).</w:t>
      </w:r>
    </w:p>
    <w:p w:rsidR="00C51549" w:rsidRDefault="00C04401">
      <w:pPr>
        <w:pStyle w:val="3"/>
        <w:spacing w:before="205" w:line="274" w:lineRule="exact"/>
        <w:ind w:left="0" w:right="586"/>
        <w:jc w:val="right"/>
      </w:pPr>
      <w:r>
        <w:t>Построение</w:t>
      </w:r>
      <w:r>
        <w:rPr>
          <w:spacing w:val="-8"/>
        </w:rPr>
        <w:t xml:space="preserve"> </w:t>
      </w:r>
      <w:r>
        <w:t>образовател</w:t>
      </w:r>
      <w:r>
        <w:t>ьного</w:t>
      </w:r>
      <w:r>
        <w:rPr>
          <w:spacing w:val="-4"/>
        </w:rPr>
        <w:t xml:space="preserve"> </w:t>
      </w:r>
      <w:r>
        <w:t>процесса</w:t>
      </w:r>
      <w:r>
        <w:rPr>
          <w:spacing w:val="-5"/>
        </w:rPr>
        <w:t xml:space="preserve"> </w:t>
      </w:r>
      <w:r>
        <w:t>в</w:t>
      </w:r>
      <w:r>
        <w:rPr>
          <w:spacing w:val="-4"/>
        </w:rPr>
        <w:t xml:space="preserve"> </w:t>
      </w:r>
      <w:r>
        <w:t>соответствии</w:t>
      </w:r>
      <w:r>
        <w:rPr>
          <w:spacing w:val="-5"/>
        </w:rPr>
        <w:t xml:space="preserve"> </w:t>
      </w:r>
      <w:r>
        <w:t>с</w:t>
      </w:r>
      <w:r>
        <w:rPr>
          <w:spacing w:val="-5"/>
        </w:rPr>
        <w:t xml:space="preserve"> </w:t>
      </w:r>
      <w:r>
        <w:t>принципами</w:t>
      </w:r>
      <w:r>
        <w:rPr>
          <w:spacing w:val="-4"/>
        </w:rPr>
        <w:t xml:space="preserve"> </w:t>
      </w:r>
      <w:r>
        <w:rPr>
          <w:spacing w:val="-2"/>
        </w:rPr>
        <w:t>инклюзии</w:t>
      </w:r>
    </w:p>
    <w:p w:rsidR="00C51549" w:rsidRDefault="00C04401">
      <w:pPr>
        <w:spacing w:after="11" w:line="274" w:lineRule="exact"/>
        <w:ind w:right="565"/>
        <w:jc w:val="right"/>
        <w:rPr>
          <w:i/>
          <w:sz w:val="24"/>
        </w:rPr>
      </w:pPr>
      <w:r>
        <w:rPr>
          <w:i/>
          <w:sz w:val="24"/>
        </w:rPr>
        <w:t>Таблица</w:t>
      </w:r>
      <w:r>
        <w:rPr>
          <w:i/>
          <w:spacing w:val="-1"/>
          <w:sz w:val="24"/>
        </w:rPr>
        <w:t xml:space="preserve"> </w:t>
      </w:r>
      <w:r>
        <w:rPr>
          <w:i/>
          <w:sz w:val="24"/>
        </w:rPr>
        <w:t>№</w:t>
      </w:r>
      <w:r>
        <w:rPr>
          <w:i/>
          <w:spacing w:val="-1"/>
          <w:sz w:val="24"/>
        </w:rPr>
        <w:t xml:space="preserve"> </w:t>
      </w:r>
      <w:r>
        <w:rPr>
          <w:i/>
          <w:spacing w:val="-5"/>
          <w:sz w:val="24"/>
        </w:rPr>
        <w:t>21.</w:t>
      </w:r>
    </w:p>
    <w:tbl>
      <w:tblPr>
        <w:tblStyle w:val="TableNormal"/>
        <w:tblW w:w="0" w:type="auto"/>
        <w:tblInd w:w="95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25"/>
        <w:gridCol w:w="2055"/>
        <w:gridCol w:w="5235"/>
        <w:gridCol w:w="2515"/>
      </w:tblGrid>
      <w:tr w:rsidR="00C51549">
        <w:trPr>
          <w:trHeight w:val="316"/>
        </w:trPr>
        <w:tc>
          <w:tcPr>
            <w:tcW w:w="425" w:type="dxa"/>
          </w:tcPr>
          <w:p w:rsidR="00C51549" w:rsidRDefault="00C04401">
            <w:pPr>
              <w:pStyle w:val="TableParagraph"/>
              <w:spacing w:line="228" w:lineRule="exact"/>
              <w:ind w:left="97" w:right="30"/>
              <w:jc w:val="center"/>
              <w:rPr>
                <w:b/>
                <w:sz w:val="20"/>
              </w:rPr>
            </w:pPr>
            <w:r>
              <w:rPr>
                <w:b/>
                <w:spacing w:val="-10"/>
                <w:sz w:val="20"/>
              </w:rPr>
              <w:t>№</w:t>
            </w:r>
          </w:p>
        </w:tc>
        <w:tc>
          <w:tcPr>
            <w:tcW w:w="2055" w:type="dxa"/>
          </w:tcPr>
          <w:p w:rsidR="00C51549" w:rsidRDefault="00C04401">
            <w:pPr>
              <w:pStyle w:val="TableParagraph"/>
              <w:spacing w:line="228" w:lineRule="exact"/>
              <w:ind w:left="141"/>
              <w:rPr>
                <w:b/>
                <w:sz w:val="20"/>
              </w:rPr>
            </w:pPr>
            <w:r>
              <w:rPr>
                <w:b/>
                <w:spacing w:val="-2"/>
                <w:sz w:val="20"/>
              </w:rPr>
              <w:t>Критерий</w:t>
            </w:r>
          </w:p>
        </w:tc>
        <w:tc>
          <w:tcPr>
            <w:tcW w:w="5235" w:type="dxa"/>
          </w:tcPr>
          <w:p w:rsidR="00C51549" w:rsidRDefault="00C04401">
            <w:pPr>
              <w:pStyle w:val="TableParagraph"/>
              <w:spacing w:line="228" w:lineRule="exact"/>
              <w:ind w:left="143"/>
              <w:rPr>
                <w:b/>
                <w:sz w:val="20"/>
              </w:rPr>
            </w:pPr>
            <w:r>
              <w:rPr>
                <w:b/>
                <w:spacing w:val="-2"/>
                <w:sz w:val="20"/>
              </w:rPr>
              <w:t>Показатели</w:t>
            </w:r>
          </w:p>
        </w:tc>
        <w:tc>
          <w:tcPr>
            <w:tcW w:w="2515" w:type="dxa"/>
          </w:tcPr>
          <w:p w:rsidR="00C51549" w:rsidRDefault="00C04401">
            <w:pPr>
              <w:pStyle w:val="TableParagraph"/>
              <w:spacing w:line="228" w:lineRule="exact"/>
              <w:ind w:left="141"/>
              <w:rPr>
                <w:b/>
                <w:sz w:val="20"/>
              </w:rPr>
            </w:pPr>
            <w:r>
              <w:rPr>
                <w:b/>
                <w:spacing w:val="-2"/>
                <w:sz w:val="20"/>
              </w:rPr>
              <w:t>Индикаторы</w:t>
            </w:r>
          </w:p>
        </w:tc>
      </w:tr>
      <w:tr w:rsidR="00C51549">
        <w:trPr>
          <w:trHeight w:val="748"/>
        </w:trPr>
        <w:tc>
          <w:tcPr>
            <w:tcW w:w="425" w:type="dxa"/>
            <w:tcBorders>
              <w:bottom w:val="nil"/>
            </w:tcBorders>
          </w:tcPr>
          <w:p w:rsidR="00C51549" w:rsidRDefault="00C04401">
            <w:pPr>
              <w:pStyle w:val="TableParagraph"/>
              <w:spacing w:line="225" w:lineRule="exact"/>
              <w:ind w:left="0" w:right="30"/>
              <w:jc w:val="center"/>
              <w:rPr>
                <w:sz w:val="20"/>
              </w:rPr>
            </w:pPr>
            <w:r>
              <w:rPr>
                <w:spacing w:val="-10"/>
                <w:sz w:val="20"/>
              </w:rPr>
              <w:t>1</w:t>
            </w:r>
          </w:p>
        </w:tc>
        <w:tc>
          <w:tcPr>
            <w:tcW w:w="2055" w:type="dxa"/>
            <w:tcBorders>
              <w:bottom w:val="nil"/>
            </w:tcBorders>
          </w:tcPr>
          <w:p w:rsidR="00C51549" w:rsidRDefault="00C04401">
            <w:pPr>
              <w:pStyle w:val="TableParagraph"/>
              <w:ind w:left="141" w:right="449"/>
              <w:rPr>
                <w:sz w:val="20"/>
              </w:rPr>
            </w:pPr>
            <w:r>
              <w:rPr>
                <w:spacing w:val="-2"/>
                <w:sz w:val="20"/>
              </w:rPr>
              <w:t xml:space="preserve">Реализация </w:t>
            </w:r>
            <w:r>
              <w:rPr>
                <w:spacing w:val="-4"/>
                <w:sz w:val="20"/>
              </w:rPr>
              <w:t xml:space="preserve">индивидуального </w:t>
            </w:r>
            <w:r>
              <w:rPr>
                <w:spacing w:val="-2"/>
                <w:sz w:val="20"/>
              </w:rPr>
              <w:t>подхода</w:t>
            </w:r>
          </w:p>
        </w:tc>
        <w:tc>
          <w:tcPr>
            <w:tcW w:w="5235" w:type="dxa"/>
            <w:tcBorders>
              <w:bottom w:val="nil"/>
            </w:tcBorders>
          </w:tcPr>
          <w:p w:rsidR="00C51549" w:rsidRDefault="00C04401">
            <w:pPr>
              <w:pStyle w:val="TableParagraph"/>
              <w:tabs>
                <w:tab w:val="left" w:pos="1735"/>
                <w:tab w:val="left" w:pos="3658"/>
              </w:tabs>
              <w:spacing w:line="237" w:lineRule="auto"/>
              <w:ind w:left="143" w:right="129"/>
              <w:rPr>
                <w:sz w:val="20"/>
              </w:rPr>
            </w:pPr>
            <w:r>
              <w:rPr>
                <w:spacing w:val="-2"/>
                <w:sz w:val="20"/>
              </w:rPr>
              <w:t>Составление</w:t>
            </w:r>
            <w:r>
              <w:rPr>
                <w:sz w:val="20"/>
              </w:rPr>
              <w:tab/>
            </w:r>
            <w:r>
              <w:rPr>
                <w:spacing w:val="-2"/>
                <w:sz w:val="20"/>
              </w:rPr>
              <w:t>адаптированной</w:t>
            </w:r>
            <w:r>
              <w:rPr>
                <w:sz w:val="20"/>
              </w:rPr>
              <w:tab/>
            </w:r>
            <w:r>
              <w:rPr>
                <w:spacing w:val="-2"/>
                <w:sz w:val="20"/>
              </w:rPr>
              <w:t>образовательной программы</w:t>
            </w:r>
          </w:p>
        </w:tc>
        <w:tc>
          <w:tcPr>
            <w:tcW w:w="2515" w:type="dxa"/>
            <w:tcBorders>
              <w:bottom w:val="nil"/>
            </w:tcBorders>
          </w:tcPr>
          <w:p w:rsidR="00C51549" w:rsidRDefault="00C04401">
            <w:pPr>
              <w:pStyle w:val="TableParagraph"/>
              <w:ind w:left="141" w:right="125"/>
              <w:rPr>
                <w:sz w:val="20"/>
              </w:rPr>
            </w:pPr>
            <w:r>
              <w:rPr>
                <w:spacing w:val="-2"/>
                <w:sz w:val="20"/>
              </w:rPr>
              <w:t>Наличие</w:t>
            </w:r>
            <w:r>
              <w:rPr>
                <w:spacing w:val="68"/>
                <w:sz w:val="20"/>
              </w:rPr>
              <w:t xml:space="preserve"> </w:t>
            </w:r>
            <w:r>
              <w:rPr>
                <w:spacing w:val="-2"/>
                <w:sz w:val="20"/>
              </w:rPr>
              <w:t xml:space="preserve">адаптированной образовательной </w:t>
            </w:r>
            <w:r>
              <w:rPr>
                <w:sz w:val="20"/>
              </w:rPr>
              <w:t>программы</w:t>
            </w:r>
            <w:r>
              <w:rPr>
                <w:spacing w:val="-5"/>
                <w:sz w:val="20"/>
              </w:rPr>
              <w:t xml:space="preserve"> </w:t>
            </w:r>
            <w:r>
              <w:rPr>
                <w:sz w:val="20"/>
              </w:rPr>
              <w:t>(АОП).</w:t>
            </w:r>
          </w:p>
        </w:tc>
      </w:tr>
    </w:tbl>
    <w:p w:rsidR="00C51549" w:rsidRDefault="00C51549">
      <w:pPr>
        <w:rPr>
          <w:sz w:val="20"/>
        </w:rPr>
        <w:sectPr w:rsidR="00C51549">
          <w:pgSz w:w="11910" w:h="16840"/>
          <w:pgMar w:top="1040" w:right="280" w:bottom="1560" w:left="320" w:header="0" w:footer="1312" w:gutter="0"/>
          <w:cols w:space="720"/>
        </w:sectPr>
      </w:pPr>
    </w:p>
    <w:tbl>
      <w:tblPr>
        <w:tblStyle w:val="TableNormal"/>
        <w:tblW w:w="0" w:type="auto"/>
        <w:tblInd w:w="95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25"/>
        <w:gridCol w:w="2055"/>
        <w:gridCol w:w="5235"/>
        <w:gridCol w:w="2515"/>
      </w:tblGrid>
      <w:tr w:rsidR="00C51549">
        <w:trPr>
          <w:trHeight w:val="950"/>
        </w:trPr>
        <w:tc>
          <w:tcPr>
            <w:tcW w:w="425" w:type="dxa"/>
          </w:tcPr>
          <w:p w:rsidR="00C51549" w:rsidRDefault="00C04401">
            <w:pPr>
              <w:pStyle w:val="TableParagraph"/>
              <w:spacing w:line="225" w:lineRule="exact"/>
              <w:ind w:left="0" w:right="30"/>
              <w:jc w:val="center"/>
              <w:rPr>
                <w:sz w:val="20"/>
              </w:rPr>
            </w:pPr>
            <w:r>
              <w:rPr>
                <w:spacing w:val="-10"/>
                <w:sz w:val="20"/>
              </w:rPr>
              <w:lastRenderedPageBreak/>
              <w:t>2</w:t>
            </w:r>
          </w:p>
        </w:tc>
        <w:tc>
          <w:tcPr>
            <w:tcW w:w="2055" w:type="dxa"/>
          </w:tcPr>
          <w:p w:rsidR="00C51549" w:rsidRDefault="00C04401">
            <w:pPr>
              <w:pStyle w:val="TableParagraph"/>
              <w:ind w:left="141" w:right="180"/>
              <w:rPr>
                <w:sz w:val="20"/>
              </w:rPr>
            </w:pPr>
            <w:r>
              <w:rPr>
                <w:spacing w:val="-2"/>
                <w:sz w:val="20"/>
              </w:rPr>
              <w:t xml:space="preserve">Обеспечение </w:t>
            </w:r>
            <w:r>
              <w:rPr>
                <w:sz w:val="20"/>
              </w:rPr>
              <w:t>условий</w:t>
            </w:r>
            <w:r>
              <w:rPr>
                <w:spacing w:val="-3"/>
                <w:sz w:val="20"/>
              </w:rPr>
              <w:t xml:space="preserve"> </w:t>
            </w:r>
            <w:r>
              <w:rPr>
                <w:sz w:val="20"/>
              </w:rPr>
              <w:t xml:space="preserve">для </w:t>
            </w:r>
            <w:r>
              <w:rPr>
                <w:spacing w:val="-2"/>
                <w:sz w:val="20"/>
              </w:rPr>
              <w:t xml:space="preserve">самостоятельной </w:t>
            </w:r>
            <w:r>
              <w:rPr>
                <w:spacing w:val="-4"/>
                <w:sz w:val="20"/>
              </w:rPr>
              <w:t>активности</w:t>
            </w:r>
            <w:r>
              <w:rPr>
                <w:spacing w:val="-9"/>
                <w:sz w:val="20"/>
              </w:rPr>
              <w:t xml:space="preserve"> </w:t>
            </w:r>
            <w:r>
              <w:rPr>
                <w:spacing w:val="-4"/>
                <w:sz w:val="20"/>
              </w:rPr>
              <w:t>ребенка</w:t>
            </w:r>
          </w:p>
        </w:tc>
        <w:tc>
          <w:tcPr>
            <w:tcW w:w="5235" w:type="dxa"/>
          </w:tcPr>
          <w:p w:rsidR="00C51549" w:rsidRDefault="00C04401">
            <w:pPr>
              <w:pStyle w:val="TableParagraph"/>
              <w:spacing w:line="237" w:lineRule="auto"/>
              <w:ind w:left="143"/>
              <w:rPr>
                <w:sz w:val="20"/>
              </w:rPr>
            </w:pPr>
            <w:r>
              <w:rPr>
                <w:sz w:val="20"/>
              </w:rPr>
              <w:t>Организация</w:t>
            </w:r>
            <w:r>
              <w:rPr>
                <w:spacing w:val="9"/>
                <w:sz w:val="20"/>
              </w:rPr>
              <w:t xml:space="preserve"> </w:t>
            </w:r>
            <w:r>
              <w:rPr>
                <w:sz w:val="20"/>
              </w:rPr>
              <w:t>развивающей</w:t>
            </w:r>
            <w:r>
              <w:rPr>
                <w:spacing w:val="9"/>
                <w:sz w:val="20"/>
              </w:rPr>
              <w:t xml:space="preserve"> </w:t>
            </w:r>
            <w:r>
              <w:rPr>
                <w:sz w:val="20"/>
              </w:rPr>
              <w:t>среды,</w:t>
            </w:r>
            <w:r>
              <w:rPr>
                <w:spacing w:val="8"/>
                <w:sz w:val="20"/>
              </w:rPr>
              <w:t xml:space="preserve"> </w:t>
            </w:r>
            <w:r>
              <w:rPr>
                <w:sz w:val="20"/>
              </w:rPr>
              <w:t>наличие</w:t>
            </w:r>
            <w:r>
              <w:rPr>
                <w:spacing w:val="10"/>
                <w:sz w:val="20"/>
              </w:rPr>
              <w:t xml:space="preserve"> </w:t>
            </w:r>
            <w:r>
              <w:rPr>
                <w:sz w:val="20"/>
              </w:rPr>
              <w:t>в</w:t>
            </w:r>
            <w:r>
              <w:rPr>
                <w:spacing w:val="8"/>
                <w:sz w:val="20"/>
              </w:rPr>
              <w:t xml:space="preserve"> </w:t>
            </w:r>
            <w:r>
              <w:rPr>
                <w:sz w:val="20"/>
              </w:rPr>
              <w:t>режиме</w:t>
            </w:r>
            <w:r>
              <w:rPr>
                <w:spacing w:val="8"/>
                <w:sz w:val="20"/>
              </w:rPr>
              <w:t xml:space="preserve"> </w:t>
            </w:r>
            <w:r>
              <w:rPr>
                <w:sz w:val="20"/>
              </w:rPr>
              <w:t>дня времени</w:t>
            </w:r>
            <w:r>
              <w:rPr>
                <w:spacing w:val="-8"/>
                <w:sz w:val="20"/>
              </w:rPr>
              <w:t xml:space="preserve"> </w:t>
            </w:r>
            <w:r>
              <w:rPr>
                <w:sz w:val="20"/>
              </w:rPr>
              <w:t>и</w:t>
            </w:r>
            <w:r>
              <w:rPr>
                <w:spacing w:val="-8"/>
                <w:sz w:val="20"/>
              </w:rPr>
              <w:t xml:space="preserve"> </w:t>
            </w:r>
            <w:r>
              <w:rPr>
                <w:sz w:val="20"/>
              </w:rPr>
              <w:t>форм</w:t>
            </w:r>
            <w:r>
              <w:rPr>
                <w:spacing w:val="-8"/>
                <w:sz w:val="20"/>
              </w:rPr>
              <w:t xml:space="preserve"> </w:t>
            </w:r>
            <w:r>
              <w:rPr>
                <w:sz w:val="20"/>
              </w:rPr>
              <w:t>для</w:t>
            </w:r>
            <w:r>
              <w:rPr>
                <w:spacing w:val="-7"/>
                <w:sz w:val="20"/>
              </w:rPr>
              <w:t xml:space="preserve"> </w:t>
            </w:r>
            <w:r>
              <w:rPr>
                <w:sz w:val="20"/>
              </w:rPr>
              <w:t>самостоятельной</w:t>
            </w:r>
            <w:r>
              <w:rPr>
                <w:spacing w:val="-8"/>
                <w:sz w:val="20"/>
              </w:rPr>
              <w:t xml:space="preserve"> </w:t>
            </w:r>
            <w:r>
              <w:rPr>
                <w:sz w:val="20"/>
              </w:rPr>
              <w:t>активности</w:t>
            </w:r>
            <w:r>
              <w:rPr>
                <w:spacing w:val="-8"/>
                <w:sz w:val="20"/>
              </w:rPr>
              <w:t xml:space="preserve"> </w:t>
            </w:r>
            <w:r>
              <w:rPr>
                <w:sz w:val="20"/>
              </w:rPr>
              <w:t>ребенка</w:t>
            </w:r>
          </w:p>
        </w:tc>
        <w:tc>
          <w:tcPr>
            <w:tcW w:w="2515" w:type="dxa"/>
          </w:tcPr>
          <w:p w:rsidR="00C51549" w:rsidRDefault="00C04401">
            <w:pPr>
              <w:pStyle w:val="TableParagraph"/>
              <w:ind w:left="141" w:right="124"/>
              <w:jc w:val="both"/>
              <w:rPr>
                <w:sz w:val="20"/>
              </w:rPr>
            </w:pPr>
            <w:r>
              <w:rPr>
                <w:sz w:val="20"/>
              </w:rPr>
              <w:t>Планирование времени в режиме</w:t>
            </w:r>
            <w:r>
              <w:rPr>
                <w:spacing w:val="-12"/>
                <w:sz w:val="20"/>
              </w:rPr>
              <w:t xml:space="preserve"> </w:t>
            </w:r>
            <w:r>
              <w:rPr>
                <w:sz w:val="20"/>
              </w:rPr>
              <w:t>дня</w:t>
            </w:r>
            <w:r>
              <w:rPr>
                <w:spacing w:val="-11"/>
                <w:sz w:val="20"/>
              </w:rPr>
              <w:t xml:space="preserve"> </w:t>
            </w:r>
            <w:r>
              <w:rPr>
                <w:sz w:val="20"/>
              </w:rPr>
              <w:t>для</w:t>
            </w:r>
            <w:r>
              <w:rPr>
                <w:spacing w:val="-11"/>
                <w:sz w:val="20"/>
              </w:rPr>
              <w:t xml:space="preserve"> </w:t>
            </w:r>
            <w:r>
              <w:rPr>
                <w:sz w:val="20"/>
              </w:rPr>
              <w:t>самостоя- тельной</w:t>
            </w:r>
            <w:r>
              <w:rPr>
                <w:spacing w:val="-3"/>
                <w:sz w:val="20"/>
              </w:rPr>
              <w:t xml:space="preserve"> </w:t>
            </w:r>
            <w:r>
              <w:rPr>
                <w:sz w:val="20"/>
              </w:rPr>
              <w:t>активности.</w:t>
            </w:r>
          </w:p>
        </w:tc>
      </w:tr>
      <w:tr w:rsidR="00C51549">
        <w:trPr>
          <w:trHeight w:val="2142"/>
        </w:trPr>
        <w:tc>
          <w:tcPr>
            <w:tcW w:w="425" w:type="dxa"/>
          </w:tcPr>
          <w:p w:rsidR="00C51549" w:rsidRDefault="00C04401">
            <w:pPr>
              <w:pStyle w:val="TableParagraph"/>
              <w:spacing w:line="223" w:lineRule="exact"/>
              <w:ind w:left="0" w:right="30"/>
              <w:jc w:val="center"/>
              <w:rPr>
                <w:sz w:val="20"/>
              </w:rPr>
            </w:pPr>
            <w:r>
              <w:rPr>
                <w:spacing w:val="-10"/>
                <w:sz w:val="20"/>
              </w:rPr>
              <w:t>3</w:t>
            </w:r>
          </w:p>
        </w:tc>
        <w:tc>
          <w:tcPr>
            <w:tcW w:w="2055" w:type="dxa"/>
          </w:tcPr>
          <w:p w:rsidR="00C51549" w:rsidRDefault="00C04401">
            <w:pPr>
              <w:pStyle w:val="TableParagraph"/>
              <w:ind w:left="141" w:right="449"/>
              <w:rPr>
                <w:sz w:val="20"/>
              </w:rPr>
            </w:pPr>
            <w:r>
              <w:rPr>
                <w:spacing w:val="-2"/>
                <w:sz w:val="20"/>
              </w:rPr>
              <w:t xml:space="preserve">Активное </w:t>
            </w:r>
            <w:r>
              <w:rPr>
                <w:sz w:val="20"/>
              </w:rPr>
              <w:t xml:space="preserve">включение в </w:t>
            </w:r>
            <w:r>
              <w:rPr>
                <w:spacing w:val="-4"/>
                <w:sz w:val="20"/>
              </w:rPr>
              <w:t xml:space="preserve">образовательный </w:t>
            </w:r>
            <w:r>
              <w:rPr>
                <w:sz w:val="20"/>
              </w:rPr>
              <w:t>процесс</w:t>
            </w:r>
            <w:r>
              <w:rPr>
                <w:spacing w:val="-13"/>
                <w:sz w:val="20"/>
              </w:rPr>
              <w:t xml:space="preserve"> </w:t>
            </w:r>
            <w:r>
              <w:rPr>
                <w:sz w:val="20"/>
              </w:rPr>
              <w:t>всех</w:t>
            </w:r>
            <w:r>
              <w:rPr>
                <w:spacing w:val="-12"/>
                <w:sz w:val="20"/>
              </w:rPr>
              <w:t xml:space="preserve"> </w:t>
            </w:r>
            <w:r>
              <w:rPr>
                <w:sz w:val="20"/>
              </w:rPr>
              <w:t xml:space="preserve">его </w:t>
            </w:r>
            <w:r>
              <w:rPr>
                <w:spacing w:val="-2"/>
                <w:sz w:val="20"/>
              </w:rPr>
              <w:t>участников</w:t>
            </w:r>
          </w:p>
        </w:tc>
        <w:tc>
          <w:tcPr>
            <w:tcW w:w="5235" w:type="dxa"/>
          </w:tcPr>
          <w:p w:rsidR="00C51549" w:rsidRDefault="00C04401">
            <w:pPr>
              <w:pStyle w:val="TableParagraph"/>
              <w:spacing w:line="223" w:lineRule="exact"/>
              <w:ind w:left="143"/>
              <w:rPr>
                <w:sz w:val="20"/>
              </w:rPr>
            </w:pPr>
            <w:r>
              <w:rPr>
                <w:spacing w:val="-4"/>
                <w:sz w:val="20"/>
              </w:rPr>
              <w:t>Наличие</w:t>
            </w:r>
            <w:r>
              <w:rPr>
                <w:spacing w:val="-2"/>
                <w:sz w:val="20"/>
              </w:rPr>
              <w:t xml:space="preserve"> </w:t>
            </w:r>
            <w:r>
              <w:rPr>
                <w:spacing w:val="-4"/>
                <w:sz w:val="20"/>
              </w:rPr>
              <w:t>центра</w:t>
            </w:r>
            <w:r>
              <w:rPr>
                <w:spacing w:val="-2"/>
                <w:sz w:val="20"/>
              </w:rPr>
              <w:t xml:space="preserve"> </w:t>
            </w:r>
            <w:r>
              <w:rPr>
                <w:spacing w:val="-4"/>
                <w:sz w:val="20"/>
              </w:rPr>
              <w:t>ППМС помощи.</w:t>
            </w:r>
          </w:p>
          <w:p w:rsidR="00C51549" w:rsidRDefault="00C04401">
            <w:pPr>
              <w:pStyle w:val="TableParagraph"/>
              <w:tabs>
                <w:tab w:val="left" w:pos="1259"/>
                <w:tab w:val="left" w:pos="1649"/>
                <w:tab w:val="left" w:pos="1697"/>
                <w:tab w:val="left" w:pos="2255"/>
                <w:tab w:val="left" w:pos="2486"/>
                <w:tab w:val="left" w:pos="2620"/>
                <w:tab w:val="left" w:pos="3184"/>
                <w:tab w:val="left" w:pos="3500"/>
                <w:tab w:val="left" w:pos="3797"/>
                <w:tab w:val="left" w:pos="3963"/>
                <w:tab w:val="left" w:pos="4303"/>
              </w:tabs>
              <w:ind w:left="143" w:right="133"/>
              <w:rPr>
                <w:sz w:val="20"/>
              </w:rPr>
            </w:pPr>
            <w:r>
              <w:rPr>
                <w:sz w:val="20"/>
              </w:rPr>
              <w:t>Специалисты, рекомендованные в заключении</w:t>
            </w:r>
            <w:r>
              <w:rPr>
                <w:spacing w:val="-2"/>
                <w:sz w:val="20"/>
              </w:rPr>
              <w:t xml:space="preserve"> </w:t>
            </w:r>
            <w:r>
              <w:rPr>
                <w:sz w:val="20"/>
              </w:rPr>
              <w:t xml:space="preserve">ТПМПК: </w:t>
            </w:r>
            <w:r>
              <w:rPr>
                <w:i/>
                <w:spacing w:val="-2"/>
                <w:sz w:val="20"/>
              </w:rPr>
              <w:t>Педагог</w:t>
            </w:r>
            <w:r>
              <w:rPr>
                <w:i/>
                <w:sz w:val="20"/>
              </w:rPr>
              <w:tab/>
            </w:r>
            <w:r>
              <w:rPr>
                <w:i/>
                <w:spacing w:val="-2"/>
                <w:sz w:val="20"/>
              </w:rPr>
              <w:t>психолог</w:t>
            </w:r>
            <w:r>
              <w:rPr>
                <w:spacing w:val="-2"/>
                <w:sz w:val="20"/>
              </w:rPr>
              <w:t>:</w:t>
            </w:r>
            <w:r>
              <w:rPr>
                <w:sz w:val="20"/>
              </w:rPr>
              <w:tab/>
            </w:r>
            <w:r>
              <w:rPr>
                <w:sz w:val="20"/>
              </w:rPr>
              <w:tab/>
            </w:r>
            <w:r>
              <w:rPr>
                <w:spacing w:val="-2"/>
                <w:sz w:val="20"/>
              </w:rPr>
              <w:t>коррекция</w:t>
            </w:r>
            <w:r>
              <w:rPr>
                <w:sz w:val="20"/>
              </w:rPr>
              <w:tab/>
            </w:r>
            <w:r>
              <w:rPr>
                <w:sz w:val="20"/>
              </w:rPr>
              <w:tab/>
            </w:r>
            <w:r>
              <w:rPr>
                <w:spacing w:val="-10"/>
                <w:sz w:val="20"/>
              </w:rPr>
              <w:t>и</w:t>
            </w:r>
            <w:r>
              <w:rPr>
                <w:sz w:val="20"/>
              </w:rPr>
              <w:tab/>
            </w:r>
            <w:r>
              <w:rPr>
                <w:sz w:val="20"/>
              </w:rPr>
              <w:tab/>
            </w:r>
            <w:r>
              <w:rPr>
                <w:spacing w:val="-23"/>
                <w:sz w:val="20"/>
              </w:rPr>
              <w:t xml:space="preserve"> </w:t>
            </w:r>
            <w:r>
              <w:rPr>
                <w:spacing w:val="-2"/>
                <w:sz w:val="20"/>
              </w:rPr>
              <w:t>развитие коммуникативных</w:t>
            </w:r>
            <w:r>
              <w:rPr>
                <w:sz w:val="20"/>
              </w:rPr>
              <w:tab/>
            </w:r>
            <w:r>
              <w:rPr>
                <w:sz w:val="20"/>
              </w:rPr>
              <w:tab/>
            </w:r>
            <w:r>
              <w:rPr>
                <w:spacing w:val="-2"/>
                <w:sz w:val="20"/>
              </w:rPr>
              <w:t>компетенций,</w:t>
            </w:r>
            <w:r>
              <w:rPr>
                <w:sz w:val="20"/>
              </w:rPr>
              <w:tab/>
            </w:r>
            <w:r>
              <w:rPr>
                <w:sz w:val="20"/>
              </w:rPr>
              <w:tab/>
            </w:r>
            <w:r>
              <w:rPr>
                <w:sz w:val="20"/>
              </w:rPr>
              <w:tab/>
            </w:r>
            <w:r>
              <w:rPr>
                <w:spacing w:val="-2"/>
                <w:sz w:val="20"/>
              </w:rPr>
              <w:t>компетенций эмоционально</w:t>
            </w:r>
            <w:r>
              <w:rPr>
                <w:sz w:val="20"/>
              </w:rPr>
              <w:tab/>
            </w:r>
            <w:r>
              <w:rPr>
                <w:spacing w:val="-2"/>
                <w:sz w:val="20"/>
              </w:rPr>
              <w:t>волевой</w:t>
            </w:r>
            <w:r>
              <w:rPr>
                <w:sz w:val="20"/>
              </w:rPr>
              <w:tab/>
            </w:r>
            <w:r>
              <w:rPr>
                <w:sz w:val="20"/>
              </w:rPr>
              <w:tab/>
            </w:r>
            <w:r>
              <w:rPr>
                <w:spacing w:val="-2"/>
                <w:sz w:val="20"/>
              </w:rPr>
              <w:t>сфер</w:t>
            </w:r>
            <w:r>
              <w:rPr>
                <w:spacing w:val="-2"/>
                <w:sz w:val="20"/>
              </w:rPr>
              <w:t>ы,</w:t>
            </w:r>
            <w:r>
              <w:rPr>
                <w:sz w:val="20"/>
              </w:rPr>
              <w:tab/>
            </w:r>
            <w:r>
              <w:rPr>
                <w:spacing w:val="-2"/>
                <w:sz w:val="20"/>
              </w:rPr>
              <w:t>пространственных представлений,</w:t>
            </w:r>
            <w:r>
              <w:rPr>
                <w:sz w:val="20"/>
              </w:rPr>
              <w:tab/>
            </w:r>
            <w:r>
              <w:rPr>
                <w:sz w:val="20"/>
              </w:rPr>
              <w:tab/>
            </w:r>
            <w:r>
              <w:rPr>
                <w:spacing w:val="-2"/>
                <w:sz w:val="20"/>
              </w:rPr>
              <w:t>формирование</w:t>
            </w:r>
            <w:r>
              <w:rPr>
                <w:sz w:val="20"/>
              </w:rPr>
              <w:tab/>
            </w:r>
            <w:r>
              <w:rPr>
                <w:spacing w:val="-2"/>
                <w:sz w:val="20"/>
              </w:rPr>
              <w:t>элементов</w:t>
            </w:r>
            <w:r>
              <w:rPr>
                <w:sz w:val="20"/>
              </w:rPr>
              <w:tab/>
            </w:r>
            <w:r>
              <w:rPr>
                <w:spacing w:val="-2"/>
                <w:sz w:val="20"/>
              </w:rPr>
              <w:t>учебного поведения.</w:t>
            </w:r>
          </w:p>
          <w:p w:rsidR="00C51549" w:rsidRDefault="00C04401">
            <w:pPr>
              <w:pStyle w:val="TableParagraph"/>
              <w:tabs>
                <w:tab w:val="left" w:pos="1999"/>
                <w:tab w:val="left" w:pos="3208"/>
                <w:tab w:val="left" w:pos="3637"/>
                <w:tab w:val="left" w:pos="4711"/>
              </w:tabs>
              <w:ind w:left="143" w:right="138"/>
              <w:rPr>
                <w:sz w:val="20"/>
              </w:rPr>
            </w:pPr>
            <w:r>
              <w:rPr>
                <w:i/>
                <w:spacing w:val="-2"/>
                <w:sz w:val="20"/>
              </w:rPr>
              <w:t>Учитель-логопед:</w:t>
            </w:r>
            <w:r>
              <w:rPr>
                <w:i/>
                <w:sz w:val="20"/>
              </w:rPr>
              <w:tab/>
            </w:r>
            <w:r>
              <w:rPr>
                <w:spacing w:val="-2"/>
                <w:sz w:val="20"/>
              </w:rPr>
              <w:t>коррекция</w:t>
            </w:r>
            <w:r>
              <w:rPr>
                <w:sz w:val="20"/>
              </w:rPr>
              <w:tab/>
            </w:r>
            <w:r>
              <w:rPr>
                <w:spacing w:val="-10"/>
                <w:sz w:val="20"/>
              </w:rPr>
              <w:t>и</w:t>
            </w:r>
            <w:r>
              <w:rPr>
                <w:sz w:val="20"/>
              </w:rPr>
              <w:tab/>
            </w:r>
            <w:r>
              <w:rPr>
                <w:spacing w:val="-2"/>
                <w:sz w:val="20"/>
              </w:rPr>
              <w:t>развитие</w:t>
            </w:r>
            <w:r>
              <w:rPr>
                <w:sz w:val="20"/>
              </w:rPr>
              <w:tab/>
            </w:r>
            <w:r>
              <w:rPr>
                <w:spacing w:val="-4"/>
                <w:sz w:val="20"/>
              </w:rPr>
              <w:t xml:space="preserve">всех </w:t>
            </w:r>
            <w:r>
              <w:rPr>
                <w:sz w:val="20"/>
              </w:rPr>
              <w:t>компонентов речи.</w:t>
            </w:r>
          </w:p>
        </w:tc>
        <w:tc>
          <w:tcPr>
            <w:tcW w:w="2515" w:type="dxa"/>
          </w:tcPr>
          <w:p w:rsidR="00C51549" w:rsidRDefault="00C04401">
            <w:pPr>
              <w:pStyle w:val="TableParagraph"/>
              <w:tabs>
                <w:tab w:val="left" w:pos="1027"/>
                <w:tab w:val="left" w:pos="1358"/>
                <w:tab w:val="left" w:pos="1902"/>
                <w:tab w:val="left" w:pos="2280"/>
              </w:tabs>
              <w:ind w:left="141" w:right="125"/>
              <w:rPr>
                <w:sz w:val="20"/>
              </w:rPr>
            </w:pPr>
            <w:r>
              <w:rPr>
                <w:spacing w:val="-2"/>
                <w:sz w:val="20"/>
              </w:rPr>
              <w:t>Функционирование</w:t>
            </w:r>
            <w:r>
              <w:rPr>
                <w:sz w:val="20"/>
              </w:rPr>
              <w:tab/>
            </w:r>
            <w:r>
              <w:rPr>
                <w:sz w:val="20"/>
              </w:rPr>
              <w:tab/>
            </w:r>
            <w:r>
              <w:rPr>
                <w:spacing w:val="-10"/>
                <w:sz w:val="20"/>
              </w:rPr>
              <w:t>в</w:t>
            </w:r>
            <w:r>
              <w:rPr>
                <w:spacing w:val="-2"/>
                <w:sz w:val="20"/>
              </w:rPr>
              <w:t xml:space="preserve"> Организации разнообразных</w:t>
            </w:r>
            <w:r>
              <w:rPr>
                <w:sz w:val="20"/>
              </w:rPr>
              <w:tab/>
            </w:r>
            <w:r>
              <w:rPr>
                <w:spacing w:val="-25"/>
                <w:sz w:val="20"/>
              </w:rPr>
              <w:t xml:space="preserve"> </w:t>
            </w:r>
            <w:r>
              <w:rPr>
                <w:spacing w:val="-4"/>
                <w:sz w:val="20"/>
              </w:rPr>
              <w:t xml:space="preserve">форм </w:t>
            </w:r>
            <w:r>
              <w:rPr>
                <w:spacing w:val="-2"/>
                <w:sz w:val="20"/>
              </w:rPr>
              <w:t>работы,</w:t>
            </w:r>
            <w:r>
              <w:rPr>
                <w:sz w:val="20"/>
              </w:rPr>
              <w:tab/>
            </w:r>
            <w:r>
              <w:rPr>
                <w:spacing w:val="-10"/>
                <w:sz w:val="20"/>
              </w:rPr>
              <w:t>в</w:t>
            </w:r>
            <w:r>
              <w:rPr>
                <w:sz w:val="20"/>
              </w:rPr>
              <w:tab/>
            </w:r>
            <w:r>
              <w:rPr>
                <w:spacing w:val="-4"/>
                <w:sz w:val="20"/>
              </w:rPr>
              <w:t>том</w:t>
            </w:r>
            <w:r>
              <w:rPr>
                <w:sz w:val="20"/>
              </w:rPr>
              <w:tab/>
            </w:r>
            <w:r>
              <w:rPr>
                <w:spacing w:val="-4"/>
                <w:sz w:val="20"/>
              </w:rPr>
              <w:t xml:space="preserve">числе </w:t>
            </w:r>
            <w:r>
              <w:rPr>
                <w:spacing w:val="-2"/>
                <w:sz w:val="20"/>
              </w:rPr>
              <w:t>взаимодействие</w:t>
            </w:r>
            <w:r>
              <w:rPr>
                <w:spacing w:val="40"/>
                <w:sz w:val="20"/>
              </w:rPr>
              <w:t xml:space="preserve"> </w:t>
            </w:r>
            <w:r>
              <w:rPr>
                <w:spacing w:val="-2"/>
                <w:sz w:val="20"/>
              </w:rPr>
              <w:t xml:space="preserve">взрослых </w:t>
            </w:r>
            <w:r>
              <w:rPr>
                <w:sz w:val="20"/>
              </w:rPr>
              <w:t>и</w:t>
            </w:r>
            <w:r>
              <w:rPr>
                <w:spacing w:val="-3"/>
                <w:sz w:val="20"/>
              </w:rPr>
              <w:t xml:space="preserve"> </w:t>
            </w:r>
            <w:r>
              <w:rPr>
                <w:sz w:val="20"/>
              </w:rPr>
              <w:t>детей</w:t>
            </w:r>
          </w:p>
        </w:tc>
      </w:tr>
      <w:tr w:rsidR="00C51549">
        <w:trPr>
          <w:trHeight w:val="808"/>
        </w:trPr>
        <w:tc>
          <w:tcPr>
            <w:tcW w:w="425" w:type="dxa"/>
          </w:tcPr>
          <w:p w:rsidR="00C51549" w:rsidRDefault="00C04401">
            <w:pPr>
              <w:pStyle w:val="TableParagraph"/>
              <w:spacing w:line="223" w:lineRule="exact"/>
              <w:ind w:left="0" w:right="30"/>
              <w:jc w:val="center"/>
              <w:rPr>
                <w:sz w:val="20"/>
              </w:rPr>
            </w:pPr>
            <w:r>
              <w:rPr>
                <w:spacing w:val="-10"/>
                <w:sz w:val="20"/>
              </w:rPr>
              <w:t>4</w:t>
            </w:r>
          </w:p>
        </w:tc>
        <w:tc>
          <w:tcPr>
            <w:tcW w:w="2055" w:type="dxa"/>
          </w:tcPr>
          <w:p w:rsidR="00C51549" w:rsidRDefault="00C04401">
            <w:pPr>
              <w:pStyle w:val="TableParagraph"/>
              <w:ind w:left="141" w:right="180"/>
              <w:rPr>
                <w:sz w:val="20"/>
              </w:rPr>
            </w:pPr>
            <w:r>
              <w:rPr>
                <w:spacing w:val="-4"/>
                <w:sz w:val="20"/>
              </w:rPr>
              <w:t xml:space="preserve">Междисциплинарны </w:t>
            </w:r>
            <w:r>
              <w:rPr>
                <w:spacing w:val="-10"/>
                <w:sz w:val="20"/>
              </w:rPr>
              <w:t>й</w:t>
            </w:r>
          </w:p>
          <w:p w:rsidR="00C51549" w:rsidRDefault="00C04401">
            <w:pPr>
              <w:pStyle w:val="TableParagraph"/>
              <w:ind w:left="141"/>
              <w:rPr>
                <w:sz w:val="20"/>
              </w:rPr>
            </w:pPr>
            <w:r>
              <w:rPr>
                <w:spacing w:val="-2"/>
                <w:sz w:val="20"/>
              </w:rPr>
              <w:t>подход</w:t>
            </w:r>
          </w:p>
        </w:tc>
        <w:tc>
          <w:tcPr>
            <w:tcW w:w="5235" w:type="dxa"/>
          </w:tcPr>
          <w:p w:rsidR="00C51549" w:rsidRDefault="00C04401">
            <w:pPr>
              <w:pStyle w:val="TableParagraph"/>
              <w:ind w:left="143" w:right="123"/>
              <w:jc w:val="both"/>
              <w:rPr>
                <w:sz w:val="20"/>
              </w:rPr>
            </w:pPr>
            <w:r>
              <w:rPr>
                <w:spacing w:val="-2"/>
                <w:sz w:val="20"/>
              </w:rPr>
              <w:t>Обсуждение</w:t>
            </w:r>
            <w:r>
              <w:rPr>
                <w:spacing w:val="-4"/>
                <w:sz w:val="20"/>
              </w:rPr>
              <w:t xml:space="preserve"> </w:t>
            </w:r>
            <w:r>
              <w:rPr>
                <w:spacing w:val="-2"/>
                <w:sz w:val="20"/>
              </w:rPr>
              <w:t>специалистами</w:t>
            </w:r>
            <w:r>
              <w:rPr>
                <w:spacing w:val="-5"/>
                <w:sz w:val="20"/>
              </w:rPr>
              <w:t xml:space="preserve"> </w:t>
            </w:r>
            <w:r>
              <w:rPr>
                <w:spacing w:val="-2"/>
                <w:sz w:val="20"/>
              </w:rPr>
              <w:t>ППк</w:t>
            </w:r>
            <w:r>
              <w:rPr>
                <w:spacing w:val="-5"/>
                <w:sz w:val="20"/>
              </w:rPr>
              <w:t xml:space="preserve"> </w:t>
            </w:r>
            <w:r>
              <w:rPr>
                <w:spacing w:val="-2"/>
                <w:sz w:val="20"/>
              </w:rPr>
              <w:t>особых</w:t>
            </w:r>
            <w:r>
              <w:rPr>
                <w:spacing w:val="-7"/>
                <w:sz w:val="20"/>
              </w:rPr>
              <w:t xml:space="preserve"> </w:t>
            </w:r>
            <w:r>
              <w:rPr>
                <w:spacing w:val="-2"/>
                <w:sz w:val="20"/>
              </w:rPr>
              <w:t xml:space="preserve">образовательных </w:t>
            </w:r>
            <w:r>
              <w:rPr>
                <w:sz w:val="20"/>
              </w:rPr>
              <w:t>потребностей детей с ОВЗ, составление и реализация адаптированной образовательной программы (АОП)</w:t>
            </w:r>
          </w:p>
        </w:tc>
        <w:tc>
          <w:tcPr>
            <w:tcW w:w="2515" w:type="dxa"/>
          </w:tcPr>
          <w:p w:rsidR="00C51549" w:rsidRDefault="00C04401">
            <w:pPr>
              <w:pStyle w:val="TableParagraph"/>
              <w:ind w:left="141"/>
              <w:rPr>
                <w:sz w:val="20"/>
              </w:rPr>
            </w:pPr>
            <w:r>
              <w:rPr>
                <w:spacing w:val="-2"/>
                <w:sz w:val="20"/>
              </w:rPr>
              <w:t>Циклограмма</w:t>
            </w:r>
            <w:r>
              <w:rPr>
                <w:spacing w:val="43"/>
                <w:sz w:val="20"/>
              </w:rPr>
              <w:t xml:space="preserve"> </w:t>
            </w:r>
            <w:r>
              <w:rPr>
                <w:spacing w:val="-2"/>
                <w:sz w:val="20"/>
              </w:rPr>
              <w:t xml:space="preserve">проведения </w:t>
            </w:r>
            <w:r>
              <w:rPr>
                <w:sz w:val="20"/>
              </w:rPr>
              <w:t xml:space="preserve">ППк, формы фиксации </w:t>
            </w:r>
            <w:r>
              <w:rPr>
                <w:spacing w:val="-2"/>
                <w:sz w:val="20"/>
              </w:rPr>
              <w:t>результатов</w:t>
            </w:r>
          </w:p>
        </w:tc>
      </w:tr>
      <w:tr w:rsidR="00C51549">
        <w:trPr>
          <w:trHeight w:val="2700"/>
        </w:trPr>
        <w:tc>
          <w:tcPr>
            <w:tcW w:w="425" w:type="dxa"/>
          </w:tcPr>
          <w:p w:rsidR="00C51549" w:rsidRDefault="00C04401">
            <w:pPr>
              <w:pStyle w:val="TableParagraph"/>
              <w:spacing w:line="224" w:lineRule="exact"/>
              <w:ind w:left="0" w:right="30"/>
              <w:jc w:val="center"/>
              <w:rPr>
                <w:sz w:val="20"/>
              </w:rPr>
            </w:pPr>
            <w:r>
              <w:rPr>
                <w:spacing w:val="-10"/>
                <w:sz w:val="20"/>
              </w:rPr>
              <w:t>5</w:t>
            </w:r>
          </w:p>
        </w:tc>
        <w:tc>
          <w:tcPr>
            <w:tcW w:w="2055" w:type="dxa"/>
          </w:tcPr>
          <w:p w:rsidR="00C51549" w:rsidRDefault="00C04401">
            <w:pPr>
              <w:pStyle w:val="TableParagraph"/>
              <w:ind w:left="141" w:right="449"/>
              <w:rPr>
                <w:sz w:val="20"/>
              </w:rPr>
            </w:pPr>
            <w:r>
              <w:rPr>
                <w:spacing w:val="-4"/>
                <w:sz w:val="20"/>
              </w:rPr>
              <w:t>Вариативность</w:t>
            </w:r>
            <w:r>
              <w:rPr>
                <w:spacing w:val="-9"/>
                <w:sz w:val="20"/>
              </w:rPr>
              <w:t xml:space="preserve"> </w:t>
            </w:r>
            <w:r>
              <w:rPr>
                <w:spacing w:val="-4"/>
                <w:sz w:val="20"/>
              </w:rPr>
              <w:t xml:space="preserve">в </w:t>
            </w:r>
            <w:r>
              <w:rPr>
                <w:spacing w:val="-2"/>
                <w:sz w:val="20"/>
              </w:rPr>
              <w:t xml:space="preserve">организации процессов </w:t>
            </w:r>
            <w:r>
              <w:rPr>
                <w:sz w:val="20"/>
              </w:rPr>
              <w:t>обучения</w:t>
            </w:r>
            <w:r>
              <w:rPr>
                <w:spacing w:val="-1"/>
                <w:sz w:val="20"/>
              </w:rPr>
              <w:t xml:space="preserve"> </w:t>
            </w:r>
            <w:r>
              <w:rPr>
                <w:sz w:val="20"/>
              </w:rPr>
              <w:t xml:space="preserve">и </w:t>
            </w:r>
            <w:r>
              <w:rPr>
                <w:spacing w:val="-2"/>
                <w:sz w:val="20"/>
              </w:rPr>
              <w:t>воспитания</w:t>
            </w:r>
          </w:p>
        </w:tc>
        <w:tc>
          <w:tcPr>
            <w:tcW w:w="5235" w:type="dxa"/>
          </w:tcPr>
          <w:p w:rsidR="00C51549" w:rsidRDefault="00C04401">
            <w:pPr>
              <w:pStyle w:val="TableParagraph"/>
              <w:ind w:left="143" w:right="138" w:firstLine="52"/>
              <w:jc w:val="both"/>
              <w:rPr>
                <w:sz w:val="20"/>
              </w:rPr>
            </w:pPr>
            <w:r>
              <w:rPr>
                <w:sz w:val="20"/>
              </w:rPr>
              <w:t>«Программу логопедической работы по преодолению общего недоразвития речи у детей» Т. Б. Филичевой, Г. В. Чиркиной.</w:t>
            </w:r>
          </w:p>
          <w:p w:rsidR="00C51549" w:rsidRDefault="00C04401">
            <w:pPr>
              <w:pStyle w:val="TableParagraph"/>
              <w:ind w:left="143" w:right="136"/>
              <w:jc w:val="both"/>
              <w:rPr>
                <w:sz w:val="20"/>
              </w:rPr>
            </w:pPr>
            <w:r>
              <w:rPr>
                <w:sz w:val="20"/>
              </w:rPr>
              <w:t>«Программа коррекционно-развивающей работы в логопедической группе детского сада для детей с общим недоразвитием речи» Нищева Н.В.</w:t>
            </w:r>
          </w:p>
          <w:p w:rsidR="00C51549" w:rsidRDefault="00C04401">
            <w:pPr>
              <w:pStyle w:val="TableParagraph"/>
              <w:ind w:left="143" w:right="136"/>
              <w:jc w:val="both"/>
              <w:rPr>
                <w:sz w:val="20"/>
              </w:rPr>
            </w:pPr>
            <w:r>
              <w:rPr>
                <w:sz w:val="20"/>
              </w:rPr>
              <w:t>«Развитие внимания и эмоционально-волевой сферы детей 4-6 лет» автор Ю.Е.Веприцкая</w:t>
            </w:r>
          </w:p>
          <w:p w:rsidR="00C51549" w:rsidRDefault="00C04401">
            <w:pPr>
              <w:pStyle w:val="TableParagraph"/>
              <w:ind w:left="143" w:right="135"/>
              <w:jc w:val="both"/>
              <w:rPr>
                <w:sz w:val="20"/>
              </w:rPr>
            </w:pPr>
            <w:r>
              <w:rPr>
                <w:sz w:val="20"/>
              </w:rPr>
              <w:t>«Чудеса на</w:t>
            </w:r>
            <w:r>
              <w:rPr>
                <w:spacing w:val="-2"/>
                <w:sz w:val="20"/>
              </w:rPr>
              <w:t xml:space="preserve"> </w:t>
            </w:r>
            <w:r>
              <w:rPr>
                <w:sz w:val="20"/>
              </w:rPr>
              <w:t>песке.</w:t>
            </w:r>
            <w:r>
              <w:rPr>
                <w:spacing w:val="-2"/>
                <w:sz w:val="20"/>
              </w:rPr>
              <w:t xml:space="preserve"> </w:t>
            </w:r>
            <w:r>
              <w:rPr>
                <w:sz w:val="20"/>
              </w:rPr>
              <w:t>Песочная игротерапия»</w:t>
            </w:r>
            <w:r>
              <w:rPr>
                <w:spacing w:val="-5"/>
                <w:sz w:val="20"/>
              </w:rPr>
              <w:t xml:space="preserve"> </w:t>
            </w:r>
            <w:r>
              <w:rPr>
                <w:sz w:val="20"/>
              </w:rPr>
              <w:t>Т.</w:t>
            </w:r>
            <w:r>
              <w:rPr>
                <w:sz w:val="20"/>
              </w:rPr>
              <w:t>Д.</w:t>
            </w:r>
            <w:r>
              <w:rPr>
                <w:spacing w:val="-1"/>
                <w:sz w:val="20"/>
              </w:rPr>
              <w:t xml:space="preserve"> </w:t>
            </w:r>
            <w:hyperlink r:id="rId23">
              <w:r>
                <w:rPr>
                  <w:sz w:val="20"/>
                </w:rPr>
                <w:t>Зинкевич-</w:t>
              </w:r>
            </w:hyperlink>
            <w:r>
              <w:rPr>
                <w:sz w:val="20"/>
              </w:rPr>
              <w:t xml:space="preserve"> </w:t>
            </w:r>
            <w:hyperlink r:id="rId24">
              <w:r>
                <w:rPr>
                  <w:spacing w:val="-2"/>
                  <w:sz w:val="20"/>
                </w:rPr>
                <w:t>Евстигнеева</w:t>
              </w:r>
            </w:hyperlink>
          </w:p>
          <w:p w:rsidR="00C51549" w:rsidRDefault="00C04401">
            <w:pPr>
              <w:pStyle w:val="TableParagraph"/>
              <w:ind w:left="143"/>
              <w:jc w:val="both"/>
              <w:rPr>
                <w:sz w:val="20"/>
              </w:rPr>
            </w:pPr>
            <w:r>
              <w:rPr>
                <w:spacing w:val="-2"/>
                <w:sz w:val="20"/>
              </w:rPr>
              <w:t>«Психогимнастика»</w:t>
            </w:r>
            <w:r>
              <w:rPr>
                <w:spacing w:val="11"/>
                <w:sz w:val="20"/>
              </w:rPr>
              <w:t xml:space="preserve"> </w:t>
            </w:r>
            <w:r>
              <w:rPr>
                <w:spacing w:val="-2"/>
                <w:sz w:val="20"/>
              </w:rPr>
              <w:t>М.Чистякова</w:t>
            </w:r>
          </w:p>
        </w:tc>
        <w:tc>
          <w:tcPr>
            <w:tcW w:w="2515" w:type="dxa"/>
          </w:tcPr>
          <w:p w:rsidR="00C51549" w:rsidRDefault="00C04401">
            <w:pPr>
              <w:pStyle w:val="TableParagraph"/>
              <w:tabs>
                <w:tab w:val="left" w:pos="1293"/>
                <w:tab w:val="left" w:pos="1694"/>
                <w:tab w:val="left" w:pos="2268"/>
              </w:tabs>
              <w:ind w:left="141" w:right="124"/>
              <w:rPr>
                <w:sz w:val="20"/>
              </w:rPr>
            </w:pPr>
            <w:r>
              <w:rPr>
                <w:spacing w:val="-4"/>
                <w:sz w:val="20"/>
              </w:rPr>
              <w:t>Использование</w:t>
            </w:r>
            <w:r>
              <w:rPr>
                <w:spacing w:val="-5"/>
                <w:sz w:val="20"/>
              </w:rPr>
              <w:t xml:space="preserve"> </w:t>
            </w:r>
            <w:r>
              <w:rPr>
                <w:spacing w:val="-4"/>
                <w:sz w:val="20"/>
              </w:rPr>
              <w:t xml:space="preserve">специалис- </w:t>
            </w:r>
            <w:r>
              <w:rPr>
                <w:sz w:val="20"/>
              </w:rPr>
              <w:t>тами</w:t>
            </w:r>
            <w:r>
              <w:rPr>
                <w:spacing w:val="74"/>
                <w:sz w:val="20"/>
              </w:rPr>
              <w:t xml:space="preserve"> </w:t>
            </w:r>
            <w:r>
              <w:rPr>
                <w:sz w:val="20"/>
              </w:rPr>
              <w:t>разных</w:t>
            </w:r>
            <w:r>
              <w:rPr>
                <w:spacing w:val="74"/>
                <w:sz w:val="20"/>
              </w:rPr>
              <w:t xml:space="preserve"> </w:t>
            </w:r>
            <w:r>
              <w:rPr>
                <w:sz w:val="20"/>
              </w:rPr>
              <w:t>методов</w:t>
            </w:r>
            <w:r>
              <w:rPr>
                <w:spacing w:val="75"/>
                <w:sz w:val="20"/>
              </w:rPr>
              <w:t xml:space="preserve"> </w:t>
            </w:r>
            <w:r>
              <w:rPr>
                <w:sz w:val="20"/>
              </w:rPr>
              <w:t xml:space="preserve">и </w:t>
            </w:r>
            <w:r>
              <w:rPr>
                <w:spacing w:val="-2"/>
                <w:sz w:val="20"/>
              </w:rPr>
              <w:t>технологий</w:t>
            </w:r>
            <w:r>
              <w:rPr>
                <w:sz w:val="20"/>
              </w:rPr>
              <w:tab/>
            </w:r>
            <w:r>
              <w:rPr>
                <w:spacing w:val="-2"/>
                <w:sz w:val="20"/>
              </w:rPr>
              <w:t>обучения</w:t>
            </w:r>
            <w:r>
              <w:rPr>
                <w:sz w:val="20"/>
              </w:rPr>
              <w:tab/>
            </w:r>
            <w:r>
              <w:rPr>
                <w:spacing w:val="-10"/>
                <w:sz w:val="20"/>
              </w:rPr>
              <w:t>и</w:t>
            </w:r>
            <w:r>
              <w:rPr>
                <w:spacing w:val="-2"/>
                <w:sz w:val="20"/>
              </w:rPr>
              <w:t xml:space="preserve"> воспитания,</w:t>
            </w:r>
            <w:r>
              <w:rPr>
                <w:sz w:val="20"/>
              </w:rPr>
              <w:tab/>
            </w:r>
            <w:r>
              <w:rPr>
                <w:sz w:val="20"/>
              </w:rPr>
              <w:tab/>
            </w:r>
            <w:r>
              <w:rPr>
                <w:spacing w:val="-4"/>
                <w:sz w:val="20"/>
              </w:rPr>
              <w:t xml:space="preserve">наличие </w:t>
            </w:r>
            <w:r>
              <w:rPr>
                <w:spacing w:val="-2"/>
                <w:sz w:val="20"/>
              </w:rPr>
              <w:t>методических</w:t>
            </w:r>
            <w:r>
              <w:rPr>
                <w:spacing w:val="-5"/>
                <w:sz w:val="20"/>
              </w:rPr>
              <w:t xml:space="preserve"> </w:t>
            </w:r>
            <w:r>
              <w:rPr>
                <w:spacing w:val="-2"/>
                <w:sz w:val="20"/>
              </w:rPr>
              <w:t>материалов, обеспечивающих образовательный</w:t>
            </w:r>
            <w:r>
              <w:rPr>
                <w:spacing w:val="45"/>
                <w:sz w:val="20"/>
              </w:rPr>
              <w:t xml:space="preserve"> </w:t>
            </w:r>
            <w:r>
              <w:rPr>
                <w:spacing w:val="-2"/>
                <w:sz w:val="20"/>
              </w:rPr>
              <w:t xml:space="preserve">процесс </w:t>
            </w:r>
            <w:r>
              <w:rPr>
                <w:spacing w:val="-4"/>
                <w:sz w:val="20"/>
              </w:rPr>
              <w:t>АОП</w:t>
            </w:r>
          </w:p>
        </w:tc>
      </w:tr>
      <w:tr w:rsidR="00C51549">
        <w:trPr>
          <w:trHeight w:val="1312"/>
        </w:trPr>
        <w:tc>
          <w:tcPr>
            <w:tcW w:w="425" w:type="dxa"/>
          </w:tcPr>
          <w:p w:rsidR="00C51549" w:rsidRDefault="00C04401">
            <w:pPr>
              <w:pStyle w:val="TableParagraph"/>
              <w:spacing w:line="223" w:lineRule="exact"/>
              <w:ind w:left="0" w:right="30"/>
              <w:jc w:val="center"/>
              <w:rPr>
                <w:sz w:val="20"/>
              </w:rPr>
            </w:pPr>
            <w:r>
              <w:rPr>
                <w:spacing w:val="-10"/>
                <w:sz w:val="20"/>
              </w:rPr>
              <w:t>6</w:t>
            </w:r>
          </w:p>
        </w:tc>
        <w:tc>
          <w:tcPr>
            <w:tcW w:w="2055" w:type="dxa"/>
          </w:tcPr>
          <w:p w:rsidR="00C51549" w:rsidRDefault="00C04401">
            <w:pPr>
              <w:pStyle w:val="TableParagraph"/>
              <w:ind w:left="141" w:right="531"/>
              <w:rPr>
                <w:sz w:val="20"/>
              </w:rPr>
            </w:pPr>
            <w:r>
              <w:rPr>
                <w:spacing w:val="-2"/>
                <w:sz w:val="20"/>
              </w:rPr>
              <w:t xml:space="preserve">Партнерское </w:t>
            </w:r>
            <w:r>
              <w:rPr>
                <w:spacing w:val="-4"/>
                <w:sz w:val="20"/>
              </w:rPr>
              <w:t xml:space="preserve">взаимодействие </w:t>
            </w:r>
            <w:r>
              <w:rPr>
                <w:sz w:val="20"/>
              </w:rPr>
              <w:t>с семьей</w:t>
            </w:r>
          </w:p>
        </w:tc>
        <w:tc>
          <w:tcPr>
            <w:tcW w:w="5235" w:type="dxa"/>
          </w:tcPr>
          <w:p w:rsidR="00C51549" w:rsidRDefault="00C04401">
            <w:pPr>
              <w:pStyle w:val="TableParagraph"/>
              <w:ind w:left="143" w:right="123"/>
              <w:jc w:val="both"/>
              <w:rPr>
                <w:sz w:val="20"/>
              </w:rPr>
            </w:pPr>
            <w:r>
              <w:rPr>
                <w:sz w:val="20"/>
              </w:rPr>
              <w:t>Организация</w:t>
            </w:r>
            <w:r>
              <w:rPr>
                <w:spacing w:val="-12"/>
                <w:sz w:val="20"/>
              </w:rPr>
              <w:t xml:space="preserve"> </w:t>
            </w:r>
            <w:r>
              <w:rPr>
                <w:sz w:val="20"/>
              </w:rPr>
              <w:t>партнерских</w:t>
            </w:r>
            <w:r>
              <w:rPr>
                <w:spacing w:val="-12"/>
                <w:sz w:val="20"/>
              </w:rPr>
              <w:t xml:space="preserve"> </w:t>
            </w:r>
            <w:r>
              <w:rPr>
                <w:sz w:val="20"/>
              </w:rPr>
              <w:t>форм</w:t>
            </w:r>
            <w:r>
              <w:rPr>
                <w:spacing w:val="-11"/>
                <w:sz w:val="20"/>
              </w:rPr>
              <w:t xml:space="preserve"> </w:t>
            </w:r>
            <w:r>
              <w:rPr>
                <w:sz w:val="20"/>
              </w:rPr>
              <w:t>взаимодействия</w:t>
            </w:r>
            <w:r>
              <w:rPr>
                <w:spacing w:val="-12"/>
                <w:sz w:val="20"/>
              </w:rPr>
              <w:t xml:space="preserve"> </w:t>
            </w:r>
            <w:r>
              <w:rPr>
                <w:sz w:val="20"/>
              </w:rPr>
              <w:t>с</w:t>
            </w:r>
            <w:r>
              <w:rPr>
                <w:spacing w:val="-11"/>
                <w:sz w:val="20"/>
              </w:rPr>
              <w:t xml:space="preserve"> </w:t>
            </w:r>
            <w:r>
              <w:rPr>
                <w:sz w:val="20"/>
              </w:rPr>
              <w:t xml:space="preserve">семьей, участие родителей в жизни Организации, консультации </w:t>
            </w:r>
            <w:r>
              <w:rPr>
                <w:spacing w:val="-2"/>
                <w:sz w:val="20"/>
              </w:rPr>
              <w:t>родителей</w:t>
            </w:r>
          </w:p>
        </w:tc>
        <w:tc>
          <w:tcPr>
            <w:tcW w:w="2515" w:type="dxa"/>
          </w:tcPr>
          <w:p w:rsidR="00C51549" w:rsidRDefault="00C04401">
            <w:pPr>
              <w:pStyle w:val="TableParagraph"/>
              <w:tabs>
                <w:tab w:val="left" w:pos="1125"/>
                <w:tab w:val="left" w:pos="2282"/>
              </w:tabs>
              <w:ind w:left="141" w:right="126"/>
              <w:rPr>
                <w:sz w:val="20"/>
              </w:rPr>
            </w:pPr>
            <w:r>
              <w:rPr>
                <w:spacing w:val="-2"/>
                <w:sz w:val="20"/>
              </w:rPr>
              <w:t>Участие</w:t>
            </w:r>
            <w:r>
              <w:rPr>
                <w:sz w:val="20"/>
              </w:rPr>
              <w:tab/>
            </w:r>
            <w:r>
              <w:rPr>
                <w:spacing w:val="-2"/>
                <w:sz w:val="20"/>
              </w:rPr>
              <w:t>родителей</w:t>
            </w:r>
            <w:r>
              <w:rPr>
                <w:sz w:val="20"/>
              </w:rPr>
              <w:tab/>
            </w:r>
            <w:r>
              <w:rPr>
                <w:spacing w:val="-10"/>
                <w:sz w:val="20"/>
              </w:rPr>
              <w:t>в</w:t>
            </w:r>
            <w:r>
              <w:rPr>
                <w:sz w:val="20"/>
              </w:rPr>
              <w:t xml:space="preserve"> разработке</w:t>
            </w:r>
            <w:r>
              <w:rPr>
                <w:spacing w:val="40"/>
                <w:sz w:val="20"/>
              </w:rPr>
              <w:t xml:space="preserve"> </w:t>
            </w:r>
            <w:r>
              <w:rPr>
                <w:sz w:val="20"/>
              </w:rPr>
              <w:t>и</w:t>
            </w:r>
            <w:r>
              <w:rPr>
                <w:spacing w:val="40"/>
                <w:sz w:val="20"/>
              </w:rPr>
              <w:t xml:space="preserve"> </w:t>
            </w:r>
            <w:r>
              <w:rPr>
                <w:sz w:val="20"/>
              </w:rPr>
              <w:t xml:space="preserve">реализации </w:t>
            </w:r>
            <w:r>
              <w:rPr>
                <w:spacing w:val="-2"/>
                <w:sz w:val="20"/>
              </w:rPr>
              <w:t>адаптированной образовательной</w:t>
            </w:r>
          </w:p>
          <w:p w:rsidR="00C51549" w:rsidRDefault="00C04401">
            <w:pPr>
              <w:pStyle w:val="TableParagraph"/>
              <w:ind w:left="141"/>
              <w:rPr>
                <w:sz w:val="20"/>
              </w:rPr>
            </w:pPr>
            <w:r>
              <w:rPr>
                <w:spacing w:val="-2"/>
                <w:sz w:val="20"/>
              </w:rPr>
              <w:t>программы</w:t>
            </w:r>
          </w:p>
        </w:tc>
      </w:tr>
      <w:tr w:rsidR="00C51549">
        <w:trPr>
          <w:trHeight w:val="2212"/>
        </w:trPr>
        <w:tc>
          <w:tcPr>
            <w:tcW w:w="425" w:type="dxa"/>
          </w:tcPr>
          <w:p w:rsidR="00C51549" w:rsidRDefault="00C04401">
            <w:pPr>
              <w:pStyle w:val="TableParagraph"/>
              <w:spacing w:line="223" w:lineRule="exact"/>
              <w:ind w:left="0" w:right="30"/>
              <w:jc w:val="center"/>
              <w:rPr>
                <w:sz w:val="20"/>
              </w:rPr>
            </w:pPr>
            <w:r>
              <w:rPr>
                <w:spacing w:val="-10"/>
                <w:sz w:val="20"/>
              </w:rPr>
              <w:t>7</w:t>
            </w:r>
          </w:p>
        </w:tc>
        <w:tc>
          <w:tcPr>
            <w:tcW w:w="2055" w:type="dxa"/>
          </w:tcPr>
          <w:p w:rsidR="00C51549" w:rsidRDefault="00C04401">
            <w:pPr>
              <w:pStyle w:val="TableParagraph"/>
              <w:ind w:left="141" w:right="255"/>
              <w:rPr>
                <w:sz w:val="20"/>
              </w:rPr>
            </w:pPr>
            <w:r>
              <w:rPr>
                <w:spacing w:val="-4"/>
                <w:sz w:val="20"/>
              </w:rPr>
              <w:t xml:space="preserve">Функционирование </w:t>
            </w:r>
            <w:r>
              <w:rPr>
                <w:spacing w:val="-2"/>
                <w:sz w:val="20"/>
              </w:rPr>
              <w:t>МБДОУ</w:t>
            </w:r>
            <w:r>
              <w:rPr>
                <w:spacing w:val="-11"/>
                <w:sz w:val="20"/>
              </w:rPr>
              <w:t xml:space="preserve"> </w:t>
            </w:r>
            <w:r>
              <w:rPr>
                <w:spacing w:val="-2"/>
                <w:sz w:val="20"/>
              </w:rPr>
              <w:t>д/с</w:t>
            </w:r>
            <w:r>
              <w:rPr>
                <w:spacing w:val="-9"/>
                <w:sz w:val="20"/>
              </w:rPr>
              <w:t xml:space="preserve"> </w:t>
            </w:r>
            <w:r>
              <w:rPr>
                <w:spacing w:val="-4"/>
                <w:sz w:val="20"/>
              </w:rPr>
              <w:t>«Аист»</w:t>
            </w:r>
          </w:p>
        </w:tc>
        <w:tc>
          <w:tcPr>
            <w:tcW w:w="5235" w:type="dxa"/>
          </w:tcPr>
          <w:p w:rsidR="00C51549" w:rsidRDefault="00C04401">
            <w:pPr>
              <w:pStyle w:val="TableParagraph"/>
              <w:ind w:left="143" w:right="124"/>
              <w:jc w:val="both"/>
              <w:rPr>
                <w:sz w:val="20"/>
              </w:rPr>
            </w:pPr>
            <w:r>
              <w:rPr>
                <w:spacing w:val="-2"/>
                <w:sz w:val="20"/>
              </w:rPr>
              <w:t>Выстраивание</w:t>
            </w:r>
            <w:r>
              <w:rPr>
                <w:spacing w:val="-10"/>
                <w:sz w:val="20"/>
              </w:rPr>
              <w:t xml:space="preserve"> </w:t>
            </w:r>
            <w:r>
              <w:rPr>
                <w:spacing w:val="-2"/>
                <w:sz w:val="20"/>
              </w:rPr>
              <w:t>образовательного</w:t>
            </w:r>
            <w:r>
              <w:rPr>
                <w:spacing w:val="-10"/>
                <w:sz w:val="20"/>
              </w:rPr>
              <w:t xml:space="preserve"> </w:t>
            </w:r>
            <w:r>
              <w:rPr>
                <w:spacing w:val="-2"/>
                <w:sz w:val="20"/>
              </w:rPr>
              <w:t>процесса</w:t>
            </w:r>
            <w:r>
              <w:rPr>
                <w:spacing w:val="-11"/>
                <w:sz w:val="20"/>
              </w:rPr>
              <w:t xml:space="preserve"> </w:t>
            </w:r>
            <w:r>
              <w:rPr>
                <w:spacing w:val="-2"/>
                <w:sz w:val="20"/>
              </w:rPr>
              <w:t>в</w:t>
            </w:r>
            <w:r>
              <w:rPr>
                <w:spacing w:val="-10"/>
                <w:sz w:val="20"/>
              </w:rPr>
              <w:t xml:space="preserve"> </w:t>
            </w:r>
            <w:r>
              <w:rPr>
                <w:spacing w:val="-2"/>
                <w:sz w:val="20"/>
              </w:rPr>
              <w:t>соответствии</w:t>
            </w:r>
            <w:r>
              <w:rPr>
                <w:spacing w:val="-11"/>
                <w:sz w:val="20"/>
              </w:rPr>
              <w:t xml:space="preserve"> </w:t>
            </w:r>
            <w:r>
              <w:rPr>
                <w:spacing w:val="-2"/>
                <w:sz w:val="20"/>
              </w:rPr>
              <w:t>с рекомендациями</w:t>
            </w:r>
            <w:r>
              <w:rPr>
                <w:spacing w:val="-11"/>
                <w:sz w:val="20"/>
              </w:rPr>
              <w:t xml:space="preserve"> </w:t>
            </w:r>
            <w:r>
              <w:rPr>
                <w:spacing w:val="-2"/>
                <w:sz w:val="20"/>
              </w:rPr>
              <w:t>ТПМПК,</w:t>
            </w:r>
            <w:r>
              <w:rPr>
                <w:spacing w:val="-10"/>
                <w:sz w:val="20"/>
              </w:rPr>
              <w:t xml:space="preserve"> </w:t>
            </w:r>
            <w:r>
              <w:rPr>
                <w:spacing w:val="-2"/>
                <w:sz w:val="20"/>
              </w:rPr>
              <w:t>в</w:t>
            </w:r>
            <w:r>
              <w:rPr>
                <w:spacing w:val="-11"/>
                <w:sz w:val="20"/>
              </w:rPr>
              <w:t xml:space="preserve"> </w:t>
            </w:r>
            <w:r>
              <w:rPr>
                <w:spacing w:val="-2"/>
                <w:sz w:val="20"/>
              </w:rPr>
              <w:t>соответствии</w:t>
            </w:r>
            <w:r>
              <w:rPr>
                <w:spacing w:val="-10"/>
                <w:sz w:val="20"/>
              </w:rPr>
              <w:t xml:space="preserve"> </w:t>
            </w:r>
            <w:r>
              <w:rPr>
                <w:spacing w:val="-2"/>
                <w:sz w:val="20"/>
              </w:rPr>
              <w:t>с</w:t>
            </w:r>
            <w:r>
              <w:rPr>
                <w:spacing w:val="-11"/>
                <w:sz w:val="20"/>
              </w:rPr>
              <w:t xml:space="preserve"> </w:t>
            </w:r>
            <w:r>
              <w:rPr>
                <w:spacing w:val="-2"/>
                <w:sz w:val="20"/>
              </w:rPr>
              <w:t>потребностями воспитанника.</w:t>
            </w:r>
          </w:p>
        </w:tc>
        <w:tc>
          <w:tcPr>
            <w:tcW w:w="2515" w:type="dxa"/>
          </w:tcPr>
          <w:p w:rsidR="00C51549" w:rsidRDefault="00C04401">
            <w:pPr>
              <w:pStyle w:val="TableParagraph"/>
              <w:tabs>
                <w:tab w:val="left" w:pos="1828"/>
              </w:tabs>
              <w:ind w:left="141" w:right="125"/>
              <w:jc w:val="both"/>
              <w:rPr>
                <w:sz w:val="20"/>
              </w:rPr>
            </w:pPr>
            <w:r>
              <w:rPr>
                <w:sz w:val="20"/>
              </w:rPr>
              <w:t xml:space="preserve">Соответствие </w:t>
            </w:r>
            <w:r>
              <w:rPr>
                <w:sz w:val="20"/>
              </w:rPr>
              <w:t xml:space="preserve">кадровых условий, методической базы и предметно- </w:t>
            </w:r>
            <w:r>
              <w:rPr>
                <w:spacing w:val="-2"/>
                <w:sz w:val="20"/>
              </w:rPr>
              <w:t>развивающей</w:t>
            </w:r>
            <w:r>
              <w:rPr>
                <w:sz w:val="20"/>
              </w:rPr>
              <w:tab/>
            </w:r>
            <w:r>
              <w:rPr>
                <w:spacing w:val="-4"/>
                <w:sz w:val="20"/>
              </w:rPr>
              <w:t xml:space="preserve">среды. </w:t>
            </w:r>
            <w:r>
              <w:rPr>
                <w:sz w:val="20"/>
              </w:rPr>
              <w:t xml:space="preserve">Применение психолого- педагогических техноло- </w:t>
            </w:r>
            <w:r>
              <w:rPr>
                <w:spacing w:val="-2"/>
                <w:sz w:val="20"/>
              </w:rPr>
              <w:t>гий</w:t>
            </w:r>
            <w:r>
              <w:rPr>
                <w:spacing w:val="-11"/>
                <w:sz w:val="20"/>
              </w:rPr>
              <w:t xml:space="preserve"> </w:t>
            </w:r>
            <w:r>
              <w:rPr>
                <w:spacing w:val="-2"/>
                <w:sz w:val="20"/>
              </w:rPr>
              <w:t>в</w:t>
            </w:r>
            <w:r>
              <w:rPr>
                <w:spacing w:val="-10"/>
                <w:sz w:val="20"/>
              </w:rPr>
              <w:t xml:space="preserve"> </w:t>
            </w:r>
            <w:r>
              <w:rPr>
                <w:spacing w:val="-2"/>
                <w:sz w:val="20"/>
              </w:rPr>
              <w:t>соответствии</w:t>
            </w:r>
            <w:r>
              <w:rPr>
                <w:spacing w:val="-11"/>
                <w:sz w:val="20"/>
              </w:rPr>
              <w:t xml:space="preserve"> </w:t>
            </w:r>
            <w:r>
              <w:rPr>
                <w:spacing w:val="-2"/>
                <w:sz w:val="20"/>
              </w:rPr>
              <w:t>с</w:t>
            </w:r>
            <w:r>
              <w:rPr>
                <w:spacing w:val="-10"/>
                <w:sz w:val="20"/>
              </w:rPr>
              <w:t xml:space="preserve"> </w:t>
            </w:r>
            <w:r>
              <w:rPr>
                <w:spacing w:val="-2"/>
                <w:sz w:val="20"/>
              </w:rPr>
              <w:t xml:space="preserve">выяв- </w:t>
            </w:r>
            <w:r>
              <w:rPr>
                <w:sz w:val="20"/>
              </w:rPr>
              <w:t xml:space="preserve">ленными потребностями </w:t>
            </w:r>
            <w:r>
              <w:rPr>
                <w:spacing w:val="-2"/>
                <w:sz w:val="20"/>
              </w:rPr>
              <w:t>воспитанника.</w:t>
            </w:r>
          </w:p>
        </w:tc>
      </w:tr>
    </w:tbl>
    <w:p w:rsidR="00C51549" w:rsidRDefault="00C04401">
      <w:pPr>
        <w:pStyle w:val="a3"/>
        <w:spacing w:before="208"/>
        <w:ind w:right="566" w:firstLine="707"/>
      </w:pPr>
      <w:r>
        <w:t>В группе комбинированной направленности № 3 организованно обучение в группе во</w:t>
      </w:r>
      <w:r>
        <w:t>спитанника,</w:t>
      </w:r>
      <w:r>
        <w:rPr>
          <w:spacing w:val="69"/>
        </w:rPr>
        <w:t xml:space="preserve"> </w:t>
      </w:r>
      <w:r>
        <w:t>имеющего</w:t>
      </w:r>
      <w:r>
        <w:rPr>
          <w:spacing w:val="70"/>
        </w:rPr>
        <w:t xml:space="preserve"> </w:t>
      </w:r>
      <w:r>
        <w:t>статус</w:t>
      </w:r>
      <w:r>
        <w:rPr>
          <w:spacing w:val="72"/>
        </w:rPr>
        <w:t xml:space="preserve"> </w:t>
      </w:r>
      <w:r>
        <w:t>ОВЗ</w:t>
      </w:r>
      <w:r>
        <w:rPr>
          <w:spacing w:val="70"/>
        </w:rPr>
        <w:t xml:space="preserve"> </w:t>
      </w:r>
      <w:r>
        <w:t>Х.А.</w:t>
      </w:r>
      <w:r>
        <w:rPr>
          <w:spacing w:val="72"/>
        </w:rPr>
        <w:t xml:space="preserve"> </w:t>
      </w:r>
      <w:r>
        <w:t>По</w:t>
      </w:r>
      <w:r>
        <w:rPr>
          <w:spacing w:val="69"/>
        </w:rPr>
        <w:t xml:space="preserve"> </w:t>
      </w:r>
      <w:r>
        <w:t>заключению</w:t>
      </w:r>
      <w:r>
        <w:rPr>
          <w:spacing w:val="71"/>
        </w:rPr>
        <w:t xml:space="preserve"> </w:t>
      </w:r>
      <w:r>
        <w:t>ТПМПК</w:t>
      </w:r>
      <w:r>
        <w:rPr>
          <w:spacing w:val="71"/>
        </w:rPr>
        <w:t xml:space="preserve"> </w:t>
      </w:r>
      <w:r>
        <w:t>от</w:t>
      </w:r>
      <w:r>
        <w:rPr>
          <w:spacing w:val="71"/>
        </w:rPr>
        <w:t xml:space="preserve"> </w:t>
      </w:r>
      <w:r>
        <w:t>22.08.2020</w:t>
      </w:r>
      <w:r>
        <w:rPr>
          <w:spacing w:val="70"/>
        </w:rPr>
        <w:t xml:space="preserve"> </w:t>
      </w:r>
      <w:r>
        <w:rPr>
          <w:spacing w:val="-5"/>
        </w:rPr>
        <w:t>г.</w:t>
      </w:r>
    </w:p>
    <w:p w:rsidR="00C51549" w:rsidRDefault="00C04401">
      <w:pPr>
        <w:pStyle w:val="a3"/>
        <w:ind w:right="564"/>
      </w:pPr>
      <w:r>
        <w:t>№7774, ему рекомендовано обучение по адаптированной образовательной программе для обучающихся с тяжелым нарушением речи.</w:t>
      </w:r>
    </w:p>
    <w:p w:rsidR="00C51549" w:rsidRDefault="00C04401">
      <w:pPr>
        <w:pStyle w:val="a3"/>
        <w:spacing w:before="1"/>
        <w:ind w:right="3528"/>
      </w:pPr>
      <w:r>
        <w:t>Специальные</w:t>
      </w:r>
      <w:r>
        <w:rPr>
          <w:spacing w:val="-8"/>
        </w:rPr>
        <w:t xml:space="preserve"> </w:t>
      </w:r>
      <w:r>
        <w:t>методы</w:t>
      </w:r>
      <w:r>
        <w:rPr>
          <w:spacing w:val="-6"/>
        </w:rPr>
        <w:t xml:space="preserve"> </w:t>
      </w:r>
      <w:r>
        <w:t>обучения:</w:t>
      </w:r>
      <w:r>
        <w:rPr>
          <w:spacing w:val="-6"/>
        </w:rPr>
        <w:t xml:space="preserve"> </w:t>
      </w:r>
      <w:r>
        <w:t>в</w:t>
      </w:r>
      <w:r>
        <w:rPr>
          <w:spacing w:val="-7"/>
        </w:rPr>
        <w:t xml:space="preserve"> </w:t>
      </w:r>
      <w:r>
        <w:t>соответствие</w:t>
      </w:r>
      <w:r>
        <w:rPr>
          <w:spacing w:val="-4"/>
        </w:rPr>
        <w:t xml:space="preserve"> </w:t>
      </w:r>
      <w:r>
        <w:t>с</w:t>
      </w:r>
      <w:r>
        <w:rPr>
          <w:spacing w:val="-7"/>
        </w:rPr>
        <w:t xml:space="preserve"> </w:t>
      </w:r>
      <w:r>
        <w:t>программой. Специальные</w:t>
      </w:r>
      <w:r>
        <w:rPr>
          <w:spacing w:val="-2"/>
        </w:rPr>
        <w:t xml:space="preserve"> </w:t>
      </w:r>
      <w:r>
        <w:t>учебные</w:t>
      </w:r>
      <w:r>
        <w:rPr>
          <w:spacing w:val="-2"/>
        </w:rPr>
        <w:t xml:space="preserve"> </w:t>
      </w:r>
      <w:r>
        <w:t>пособия:</w:t>
      </w:r>
      <w:r>
        <w:rPr>
          <w:spacing w:val="-2"/>
        </w:rPr>
        <w:t xml:space="preserve"> </w:t>
      </w:r>
      <w:r>
        <w:t>в</w:t>
      </w:r>
      <w:r>
        <w:rPr>
          <w:spacing w:val="-3"/>
        </w:rPr>
        <w:t xml:space="preserve"> </w:t>
      </w:r>
      <w:r>
        <w:t>соответствие</w:t>
      </w:r>
      <w:r>
        <w:rPr>
          <w:spacing w:val="-3"/>
        </w:rPr>
        <w:t xml:space="preserve"> </w:t>
      </w:r>
      <w:r>
        <w:t>с</w:t>
      </w:r>
      <w:r>
        <w:rPr>
          <w:spacing w:val="-3"/>
        </w:rPr>
        <w:t xml:space="preserve"> </w:t>
      </w:r>
      <w:r>
        <w:t>программой. Организация пространства: в соответствие с ФГОС.</w:t>
      </w:r>
    </w:p>
    <w:p w:rsidR="00C51549" w:rsidRDefault="00C04401">
      <w:pPr>
        <w:pStyle w:val="a3"/>
      </w:pPr>
      <w:r>
        <w:t>Тьюторское</w:t>
      </w:r>
      <w:r>
        <w:rPr>
          <w:spacing w:val="-3"/>
        </w:rPr>
        <w:t xml:space="preserve"> </w:t>
      </w:r>
      <w:r>
        <w:t>сопровождение</w:t>
      </w:r>
      <w:r>
        <w:rPr>
          <w:spacing w:val="-3"/>
        </w:rPr>
        <w:t xml:space="preserve"> </w:t>
      </w:r>
      <w:r>
        <w:t>не</w:t>
      </w:r>
      <w:r>
        <w:rPr>
          <w:spacing w:val="-2"/>
        </w:rPr>
        <w:t xml:space="preserve"> требуется.</w:t>
      </w:r>
    </w:p>
    <w:p w:rsidR="00C51549" w:rsidRDefault="00C04401">
      <w:pPr>
        <w:pStyle w:val="a3"/>
        <w:ind w:right="566" w:firstLine="60"/>
        <w:rPr>
          <w:sz w:val="22"/>
        </w:rPr>
      </w:pPr>
      <w:r>
        <w:t>Всё содержание коррекционно-развивающей работы представлено в адаптированной образовательной программе для детей с тяжелым нарушением речи, разработанной специалистами центра ППМС помощи МБДОУ д/с «Аист» по рекомендации Т</w:t>
      </w:r>
      <w:r>
        <w:rPr>
          <w:sz w:val="22"/>
        </w:rPr>
        <w:t>ПМПК</w:t>
      </w:r>
    </w:p>
    <w:p w:rsidR="00C51549" w:rsidRDefault="00C04401">
      <w:pPr>
        <w:pStyle w:val="3"/>
        <w:spacing w:before="259"/>
        <w:ind w:left="1948"/>
      </w:pPr>
      <w:r>
        <w:t>Построение</w:t>
      </w:r>
      <w:r>
        <w:rPr>
          <w:spacing w:val="-8"/>
        </w:rPr>
        <w:t xml:space="preserve"> </w:t>
      </w:r>
      <w:r>
        <w:t>образовательного</w:t>
      </w:r>
      <w:r>
        <w:rPr>
          <w:spacing w:val="-4"/>
        </w:rPr>
        <w:t xml:space="preserve"> </w:t>
      </w:r>
      <w:r>
        <w:t>пр</w:t>
      </w:r>
      <w:r>
        <w:t>оцесса</w:t>
      </w:r>
      <w:r>
        <w:rPr>
          <w:spacing w:val="-5"/>
        </w:rPr>
        <w:t xml:space="preserve"> </w:t>
      </w:r>
      <w:r>
        <w:t>в</w:t>
      </w:r>
      <w:r>
        <w:rPr>
          <w:spacing w:val="-4"/>
        </w:rPr>
        <w:t xml:space="preserve"> </w:t>
      </w:r>
      <w:r>
        <w:t>соответствии</w:t>
      </w:r>
      <w:r>
        <w:rPr>
          <w:spacing w:val="-5"/>
        </w:rPr>
        <w:t xml:space="preserve"> </w:t>
      </w:r>
      <w:r>
        <w:t>с</w:t>
      </w:r>
      <w:r>
        <w:rPr>
          <w:spacing w:val="-5"/>
        </w:rPr>
        <w:t xml:space="preserve"> </w:t>
      </w:r>
      <w:r>
        <w:t>принципами</w:t>
      </w:r>
      <w:r>
        <w:rPr>
          <w:spacing w:val="-4"/>
        </w:rPr>
        <w:t xml:space="preserve"> </w:t>
      </w:r>
      <w:r>
        <w:rPr>
          <w:spacing w:val="-2"/>
        </w:rPr>
        <w:t>инклюзии</w:t>
      </w:r>
    </w:p>
    <w:p w:rsidR="00C51549" w:rsidRDefault="00C51549">
      <w:pPr>
        <w:sectPr w:rsidR="00C51549">
          <w:type w:val="continuous"/>
          <w:pgSz w:w="11910" w:h="16840"/>
          <w:pgMar w:top="1100" w:right="280" w:bottom="1560" w:left="320" w:header="0" w:footer="1312" w:gutter="0"/>
          <w:cols w:space="720"/>
        </w:sectPr>
      </w:pPr>
    </w:p>
    <w:p w:rsidR="00C51549" w:rsidRDefault="00C04401">
      <w:pPr>
        <w:spacing w:before="66" w:after="11"/>
        <w:ind w:right="567"/>
        <w:jc w:val="right"/>
        <w:rPr>
          <w:i/>
          <w:sz w:val="24"/>
        </w:rPr>
      </w:pPr>
      <w:r>
        <w:rPr>
          <w:i/>
          <w:sz w:val="24"/>
        </w:rPr>
        <w:lastRenderedPageBreak/>
        <w:t>Таблица</w:t>
      </w:r>
      <w:r>
        <w:rPr>
          <w:i/>
          <w:spacing w:val="-1"/>
          <w:sz w:val="24"/>
        </w:rPr>
        <w:t xml:space="preserve"> </w:t>
      </w:r>
      <w:r>
        <w:rPr>
          <w:i/>
          <w:sz w:val="24"/>
        </w:rPr>
        <w:t>№</w:t>
      </w:r>
      <w:r>
        <w:rPr>
          <w:i/>
          <w:spacing w:val="-1"/>
          <w:sz w:val="24"/>
        </w:rPr>
        <w:t xml:space="preserve"> </w:t>
      </w:r>
      <w:r>
        <w:rPr>
          <w:i/>
          <w:spacing w:val="-2"/>
          <w:sz w:val="24"/>
        </w:rPr>
        <w:t>21(а).</w:t>
      </w:r>
    </w:p>
    <w:tbl>
      <w:tblPr>
        <w:tblStyle w:val="TableNormal"/>
        <w:tblW w:w="0" w:type="auto"/>
        <w:tblInd w:w="97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27"/>
        <w:gridCol w:w="2074"/>
        <w:gridCol w:w="4628"/>
        <w:gridCol w:w="3053"/>
      </w:tblGrid>
      <w:tr w:rsidR="00C51549">
        <w:trPr>
          <w:trHeight w:val="311"/>
        </w:trPr>
        <w:tc>
          <w:tcPr>
            <w:tcW w:w="427" w:type="dxa"/>
          </w:tcPr>
          <w:p w:rsidR="00C51549" w:rsidRDefault="00C04401">
            <w:pPr>
              <w:pStyle w:val="TableParagraph"/>
              <w:spacing w:line="228" w:lineRule="exact"/>
              <w:ind w:left="97" w:right="32"/>
              <w:jc w:val="center"/>
              <w:rPr>
                <w:b/>
                <w:sz w:val="20"/>
              </w:rPr>
            </w:pPr>
            <w:r>
              <w:rPr>
                <w:b/>
                <w:spacing w:val="-10"/>
                <w:sz w:val="20"/>
              </w:rPr>
              <w:t>№</w:t>
            </w:r>
          </w:p>
        </w:tc>
        <w:tc>
          <w:tcPr>
            <w:tcW w:w="2074" w:type="dxa"/>
          </w:tcPr>
          <w:p w:rsidR="00C51549" w:rsidRDefault="00C04401">
            <w:pPr>
              <w:pStyle w:val="TableParagraph"/>
              <w:spacing w:line="228" w:lineRule="exact"/>
              <w:ind w:left="141"/>
              <w:rPr>
                <w:b/>
                <w:sz w:val="20"/>
              </w:rPr>
            </w:pPr>
            <w:r>
              <w:rPr>
                <w:b/>
                <w:spacing w:val="-2"/>
                <w:sz w:val="20"/>
              </w:rPr>
              <w:t>Критерий</w:t>
            </w:r>
          </w:p>
        </w:tc>
        <w:tc>
          <w:tcPr>
            <w:tcW w:w="4628" w:type="dxa"/>
          </w:tcPr>
          <w:p w:rsidR="00C51549" w:rsidRDefault="00C04401">
            <w:pPr>
              <w:pStyle w:val="TableParagraph"/>
              <w:spacing w:line="228" w:lineRule="exact"/>
              <w:ind w:left="141"/>
              <w:rPr>
                <w:b/>
                <w:sz w:val="20"/>
              </w:rPr>
            </w:pPr>
            <w:r>
              <w:rPr>
                <w:b/>
                <w:spacing w:val="-2"/>
                <w:sz w:val="20"/>
              </w:rPr>
              <w:t>Показатели</w:t>
            </w:r>
          </w:p>
        </w:tc>
        <w:tc>
          <w:tcPr>
            <w:tcW w:w="3053" w:type="dxa"/>
          </w:tcPr>
          <w:p w:rsidR="00C51549" w:rsidRDefault="00C04401">
            <w:pPr>
              <w:pStyle w:val="TableParagraph"/>
              <w:spacing w:line="228" w:lineRule="exact"/>
              <w:ind w:left="141"/>
              <w:rPr>
                <w:b/>
                <w:sz w:val="20"/>
              </w:rPr>
            </w:pPr>
            <w:r>
              <w:rPr>
                <w:b/>
                <w:spacing w:val="-2"/>
                <w:sz w:val="20"/>
              </w:rPr>
              <w:t>Индикаторы</w:t>
            </w:r>
          </w:p>
        </w:tc>
      </w:tr>
      <w:tr w:rsidR="00C51549">
        <w:trPr>
          <w:trHeight w:val="731"/>
        </w:trPr>
        <w:tc>
          <w:tcPr>
            <w:tcW w:w="427" w:type="dxa"/>
          </w:tcPr>
          <w:p w:rsidR="00C51549" w:rsidRDefault="00C04401">
            <w:pPr>
              <w:pStyle w:val="TableParagraph"/>
              <w:spacing w:line="223" w:lineRule="exact"/>
              <w:ind w:left="0" w:right="32"/>
              <w:jc w:val="center"/>
              <w:rPr>
                <w:sz w:val="20"/>
              </w:rPr>
            </w:pPr>
            <w:r>
              <w:rPr>
                <w:spacing w:val="-10"/>
                <w:sz w:val="20"/>
              </w:rPr>
              <w:t>1</w:t>
            </w:r>
          </w:p>
        </w:tc>
        <w:tc>
          <w:tcPr>
            <w:tcW w:w="2074" w:type="dxa"/>
          </w:tcPr>
          <w:p w:rsidR="00C51549" w:rsidRDefault="00C04401">
            <w:pPr>
              <w:pStyle w:val="TableParagraph"/>
              <w:ind w:left="141" w:right="468"/>
              <w:rPr>
                <w:sz w:val="20"/>
              </w:rPr>
            </w:pPr>
            <w:r>
              <w:rPr>
                <w:spacing w:val="-2"/>
                <w:sz w:val="20"/>
              </w:rPr>
              <w:t xml:space="preserve">Реализация </w:t>
            </w:r>
            <w:r>
              <w:rPr>
                <w:spacing w:val="-4"/>
                <w:sz w:val="20"/>
              </w:rPr>
              <w:t xml:space="preserve">индивидуального </w:t>
            </w:r>
            <w:r>
              <w:rPr>
                <w:spacing w:val="-2"/>
                <w:sz w:val="20"/>
              </w:rPr>
              <w:t>подхода</w:t>
            </w:r>
          </w:p>
        </w:tc>
        <w:tc>
          <w:tcPr>
            <w:tcW w:w="4628" w:type="dxa"/>
          </w:tcPr>
          <w:p w:rsidR="00C51549" w:rsidRDefault="00C04401">
            <w:pPr>
              <w:pStyle w:val="TableParagraph"/>
              <w:tabs>
                <w:tab w:val="left" w:pos="1428"/>
                <w:tab w:val="left" w:pos="3046"/>
              </w:tabs>
              <w:ind w:left="141" w:right="134"/>
              <w:rPr>
                <w:sz w:val="20"/>
              </w:rPr>
            </w:pPr>
            <w:r>
              <w:rPr>
                <w:spacing w:val="-2"/>
                <w:sz w:val="20"/>
              </w:rPr>
              <w:t>Составление</w:t>
            </w:r>
            <w:r>
              <w:rPr>
                <w:sz w:val="20"/>
              </w:rPr>
              <w:tab/>
            </w:r>
            <w:r>
              <w:rPr>
                <w:spacing w:val="-2"/>
                <w:sz w:val="20"/>
              </w:rPr>
              <w:t>адаптированной</w:t>
            </w:r>
            <w:r>
              <w:rPr>
                <w:sz w:val="20"/>
              </w:rPr>
              <w:tab/>
            </w:r>
            <w:r>
              <w:rPr>
                <w:spacing w:val="-2"/>
                <w:sz w:val="20"/>
              </w:rPr>
              <w:t>образовательной программы</w:t>
            </w:r>
          </w:p>
        </w:tc>
        <w:tc>
          <w:tcPr>
            <w:tcW w:w="3053" w:type="dxa"/>
          </w:tcPr>
          <w:p w:rsidR="00C51549" w:rsidRDefault="00C04401">
            <w:pPr>
              <w:pStyle w:val="TableParagraph"/>
              <w:tabs>
                <w:tab w:val="left" w:pos="1975"/>
              </w:tabs>
              <w:ind w:left="141" w:right="122"/>
              <w:jc w:val="both"/>
              <w:rPr>
                <w:sz w:val="20"/>
              </w:rPr>
            </w:pPr>
            <w:r>
              <w:rPr>
                <w:sz w:val="20"/>
              </w:rPr>
              <w:t xml:space="preserve">Наличие адаптированной об- </w:t>
            </w:r>
            <w:r>
              <w:rPr>
                <w:spacing w:val="-2"/>
                <w:sz w:val="20"/>
              </w:rPr>
              <w:t>разовательной</w:t>
            </w:r>
            <w:r>
              <w:rPr>
                <w:sz w:val="20"/>
              </w:rPr>
              <w:tab/>
            </w:r>
            <w:r>
              <w:rPr>
                <w:spacing w:val="-4"/>
                <w:sz w:val="20"/>
              </w:rPr>
              <w:t xml:space="preserve">программы </w:t>
            </w:r>
            <w:r>
              <w:rPr>
                <w:spacing w:val="-2"/>
                <w:sz w:val="20"/>
              </w:rPr>
              <w:t>(АОП).</w:t>
            </w:r>
          </w:p>
        </w:tc>
      </w:tr>
      <w:tr w:rsidR="00C51549">
        <w:trPr>
          <w:trHeight w:val="976"/>
        </w:trPr>
        <w:tc>
          <w:tcPr>
            <w:tcW w:w="427" w:type="dxa"/>
          </w:tcPr>
          <w:p w:rsidR="00C51549" w:rsidRDefault="00C04401">
            <w:pPr>
              <w:pStyle w:val="TableParagraph"/>
              <w:spacing w:line="223" w:lineRule="exact"/>
              <w:ind w:left="0" w:right="32"/>
              <w:jc w:val="center"/>
              <w:rPr>
                <w:sz w:val="20"/>
              </w:rPr>
            </w:pPr>
            <w:r>
              <w:rPr>
                <w:spacing w:val="-10"/>
                <w:sz w:val="20"/>
              </w:rPr>
              <w:t>2</w:t>
            </w:r>
          </w:p>
        </w:tc>
        <w:tc>
          <w:tcPr>
            <w:tcW w:w="2074" w:type="dxa"/>
          </w:tcPr>
          <w:p w:rsidR="00C51549" w:rsidRDefault="00C04401">
            <w:pPr>
              <w:pStyle w:val="TableParagraph"/>
              <w:ind w:left="141" w:right="156"/>
              <w:rPr>
                <w:sz w:val="20"/>
              </w:rPr>
            </w:pPr>
            <w:r>
              <w:rPr>
                <w:spacing w:val="-2"/>
                <w:sz w:val="20"/>
              </w:rPr>
              <w:t xml:space="preserve">Обеспечение </w:t>
            </w:r>
            <w:r>
              <w:rPr>
                <w:sz w:val="20"/>
              </w:rPr>
              <w:t>условий</w:t>
            </w:r>
            <w:r>
              <w:rPr>
                <w:spacing w:val="-3"/>
                <w:sz w:val="20"/>
              </w:rPr>
              <w:t xml:space="preserve"> </w:t>
            </w:r>
            <w:r>
              <w:rPr>
                <w:sz w:val="20"/>
              </w:rPr>
              <w:t xml:space="preserve">для </w:t>
            </w:r>
            <w:r>
              <w:rPr>
                <w:spacing w:val="-2"/>
                <w:sz w:val="20"/>
              </w:rPr>
              <w:t xml:space="preserve">самостоятельной </w:t>
            </w:r>
            <w:r>
              <w:rPr>
                <w:spacing w:val="-4"/>
                <w:sz w:val="20"/>
              </w:rPr>
              <w:t>активности</w:t>
            </w:r>
            <w:r>
              <w:rPr>
                <w:spacing w:val="-9"/>
                <w:sz w:val="20"/>
              </w:rPr>
              <w:t xml:space="preserve"> </w:t>
            </w:r>
            <w:r>
              <w:rPr>
                <w:spacing w:val="-4"/>
                <w:sz w:val="20"/>
              </w:rPr>
              <w:t>ребенка</w:t>
            </w:r>
          </w:p>
        </w:tc>
        <w:tc>
          <w:tcPr>
            <w:tcW w:w="4628" w:type="dxa"/>
          </w:tcPr>
          <w:p w:rsidR="00C51549" w:rsidRDefault="00C04401">
            <w:pPr>
              <w:pStyle w:val="TableParagraph"/>
              <w:ind w:left="141" w:right="126"/>
              <w:jc w:val="both"/>
              <w:rPr>
                <w:sz w:val="20"/>
              </w:rPr>
            </w:pPr>
            <w:r>
              <w:rPr>
                <w:sz w:val="20"/>
              </w:rPr>
              <w:t>Организация развивающей среды, наличие в режиме дня времени и форм для самостоятельной активности</w:t>
            </w:r>
            <w:r>
              <w:rPr>
                <w:spacing w:val="-3"/>
                <w:sz w:val="20"/>
              </w:rPr>
              <w:t xml:space="preserve"> </w:t>
            </w:r>
            <w:r>
              <w:rPr>
                <w:sz w:val="20"/>
              </w:rPr>
              <w:t>ребенка</w:t>
            </w:r>
          </w:p>
        </w:tc>
        <w:tc>
          <w:tcPr>
            <w:tcW w:w="3053" w:type="dxa"/>
          </w:tcPr>
          <w:p w:rsidR="00C51549" w:rsidRDefault="00C04401">
            <w:pPr>
              <w:pStyle w:val="TableParagraph"/>
              <w:ind w:left="141" w:right="125"/>
              <w:jc w:val="both"/>
              <w:rPr>
                <w:sz w:val="20"/>
              </w:rPr>
            </w:pPr>
            <w:r>
              <w:rPr>
                <w:spacing w:val="-2"/>
                <w:sz w:val="20"/>
              </w:rPr>
              <w:t>Планирование</w:t>
            </w:r>
            <w:r>
              <w:rPr>
                <w:spacing w:val="-11"/>
                <w:sz w:val="20"/>
              </w:rPr>
              <w:t xml:space="preserve"> </w:t>
            </w:r>
            <w:r>
              <w:rPr>
                <w:spacing w:val="-2"/>
                <w:sz w:val="20"/>
              </w:rPr>
              <w:t>времени</w:t>
            </w:r>
            <w:r>
              <w:rPr>
                <w:spacing w:val="-10"/>
                <w:sz w:val="20"/>
              </w:rPr>
              <w:t xml:space="preserve"> </w:t>
            </w:r>
            <w:r>
              <w:rPr>
                <w:spacing w:val="-2"/>
                <w:sz w:val="20"/>
              </w:rPr>
              <w:t>в</w:t>
            </w:r>
            <w:r>
              <w:rPr>
                <w:spacing w:val="-11"/>
                <w:sz w:val="20"/>
              </w:rPr>
              <w:t xml:space="preserve"> </w:t>
            </w:r>
            <w:r>
              <w:rPr>
                <w:spacing w:val="-2"/>
                <w:sz w:val="20"/>
              </w:rPr>
              <w:t xml:space="preserve">режиме </w:t>
            </w:r>
            <w:r>
              <w:rPr>
                <w:sz w:val="20"/>
              </w:rPr>
              <w:t xml:space="preserve">дня для самостоятельной </w:t>
            </w:r>
            <w:r>
              <w:rPr>
                <w:spacing w:val="-2"/>
                <w:sz w:val="20"/>
              </w:rPr>
              <w:t>активности.</w:t>
            </w:r>
          </w:p>
        </w:tc>
      </w:tr>
      <w:tr w:rsidR="00C51549">
        <w:trPr>
          <w:trHeight w:val="2436"/>
        </w:trPr>
        <w:tc>
          <w:tcPr>
            <w:tcW w:w="427" w:type="dxa"/>
          </w:tcPr>
          <w:p w:rsidR="00C51549" w:rsidRDefault="00C04401">
            <w:pPr>
              <w:pStyle w:val="TableParagraph"/>
              <w:spacing w:line="223" w:lineRule="exact"/>
              <w:ind w:left="0" w:right="32"/>
              <w:jc w:val="center"/>
              <w:rPr>
                <w:sz w:val="20"/>
              </w:rPr>
            </w:pPr>
            <w:r>
              <w:rPr>
                <w:spacing w:val="-10"/>
                <w:sz w:val="20"/>
              </w:rPr>
              <w:t>3</w:t>
            </w:r>
          </w:p>
        </w:tc>
        <w:tc>
          <w:tcPr>
            <w:tcW w:w="2074" w:type="dxa"/>
          </w:tcPr>
          <w:p w:rsidR="00C51549" w:rsidRDefault="00C04401">
            <w:pPr>
              <w:pStyle w:val="TableParagraph"/>
              <w:ind w:left="141" w:right="468"/>
              <w:rPr>
                <w:sz w:val="20"/>
              </w:rPr>
            </w:pPr>
            <w:r>
              <w:rPr>
                <w:spacing w:val="-2"/>
                <w:sz w:val="20"/>
              </w:rPr>
              <w:t xml:space="preserve">Активное </w:t>
            </w:r>
            <w:r>
              <w:rPr>
                <w:sz w:val="20"/>
              </w:rPr>
              <w:t xml:space="preserve">включение в </w:t>
            </w:r>
            <w:r>
              <w:rPr>
                <w:spacing w:val="-4"/>
                <w:sz w:val="20"/>
              </w:rPr>
              <w:t xml:space="preserve">образовательный </w:t>
            </w:r>
            <w:r>
              <w:rPr>
                <w:sz w:val="20"/>
              </w:rPr>
              <w:t>процесс</w:t>
            </w:r>
            <w:r>
              <w:rPr>
                <w:spacing w:val="-13"/>
                <w:sz w:val="20"/>
              </w:rPr>
              <w:t xml:space="preserve"> </w:t>
            </w:r>
            <w:r>
              <w:rPr>
                <w:sz w:val="20"/>
              </w:rPr>
              <w:t>всех</w:t>
            </w:r>
            <w:r>
              <w:rPr>
                <w:spacing w:val="-12"/>
                <w:sz w:val="20"/>
              </w:rPr>
              <w:t xml:space="preserve"> </w:t>
            </w:r>
            <w:r>
              <w:rPr>
                <w:sz w:val="20"/>
              </w:rPr>
              <w:t xml:space="preserve">его </w:t>
            </w:r>
            <w:r>
              <w:rPr>
                <w:spacing w:val="-2"/>
                <w:sz w:val="20"/>
              </w:rPr>
              <w:t>участников</w:t>
            </w:r>
          </w:p>
        </w:tc>
        <w:tc>
          <w:tcPr>
            <w:tcW w:w="4628" w:type="dxa"/>
          </w:tcPr>
          <w:p w:rsidR="00C51549" w:rsidRDefault="00C04401">
            <w:pPr>
              <w:pStyle w:val="TableParagraph"/>
              <w:spacing w:line="223" w:lineRule="exact"/>
              <w:ind w:left="141"/>
              <w:jc w:val="both"/>
              <w:rPr>
                <w:sz w:val="20"/>
              </w:rPr>
            </w:pPr>
            <w:r>
              <w:rPr>
                <w:spacing w:val="-4"/>
                <w:sz w:val="20"/>
              </w:rPr>
              <w:t>Наличие</w:t>
            </w:r>
            <w:r>
              <w:rPr>
                <w:spacing w:val="-2"/>
                <w:sz w:val="20"/>
              </w:rPr>
              <w:t xml:space="preserve"> </w:t>
            </w:r>
            <w:r>
              <w:rPr>
                <w:spacing w:val="-4"/>
                <w:sz w:val="20"/>
              </w:rPr>
              <w:t>центра</w:t>
            </w:r>
            <w:r>
              <w:rPr>
                <w:spacing w:val="-2"/>
                <w:sz w:val="20"/>
              </w:rPr>
              <w:t xml:space="preserve"> </w:t>
            </w:r>
            <w:r>
              <w:rPr>
                <w:spacing w:val="-4"/>
                <w:sz w:val="20"/>
              </w:rPr>
              <w:t>ППМС помощи.</w:t>
            </w:r>
          </w:p>
          <w:p w:rsidR="00C51549" w:rsidRDefault="00C04401">
            <w:pPr>
              <w:pStyle w:val="TableParagraph"/>
              <w:ind w:left="141" w:right="126"/>
              <w:jc w:val="both"/>
              <w:rPr>
                <w:sz w:val="20"/>
              </w:rPr>
            </w:pPr>
            <w:r>
              <w:rPr>
                <w:sz w:val="20"/>
              </w:rPr>
              <w:t xml:space="preserve">Специалисты, рекомендованные в заключении </w:t>
            </w:r>
            <w:r>
              <w:rPr>
                <w:spacing w:val="-2"/>
                <w:sz w:val="20"/>
              </w:rPr>
              <w:t>ТПМПК:</w:t>
            </w:r>
          </w:p>
          <w:p w:rsidR="00C51549" w:rsidRDefault="00C04401">
            <w:pPr>
              <w:pStyle w:val="TableParagraph"/>
              <w:ind w:left="141" w:right="131"/>
              <w:jc w:val="both"/>
              <w:rPr>
                <w:sz w:val="20"/>
              </w:rPr>
            </w:pPr>
            <w:r>
              <w:rPr>
                <w:i/>
                <w:sz w:val="20"/>
              </w:rPr>
              <w:t>Педагог психолог</w:t>
            </w:r>
            <w:r>
              <w:rPr>
                <w:sz w:val="20"/>
              </w:rPr>
              <w:t>: коррекция и развитие коммуникативных компетенций, компетенций эмоционально волевой сферы, пространственных представлений, формирование элементов</w:t>
            </w:r>
            <w:r>
              <w:rPr>
                <w:spacing w:val="40"/>
                <w:sz w:val="20"/>
              </w:rPr>
              <w:t xml:space="preserve"> </w:t>
            </w:r>
            <w:r>
              <w:rPr>
                <w:sz w:val="20"/>
              </w:rPr>
              <w:t>учебного поведения.</w:t>
            </w:r>
          </w:p>
          <w:p w:rsidR="00C51549" w:rsidRDefault="00C04401">
            <w:pPr>
              <w:pStyle w:val="TableParagraph"/>
              <w:ind w:left="141" w:right="132"/>
              <w:jc w:val="both"/>
              <w:rPr>
                <w:sz w:val="20"/>
              </w:rPr>
            </w:pPr>
            <w:r>
              <w:rPr>
                <w:i/>
                <w:sz w:val="20"/>
              </w:rPr>
              <w:t xml:space="preserve">Учитель-логопед: </w:t>
            </w:r>
            <w:r>
              <w:rPr>
                <w:sz w:val="20"/>
              </w:rPr>
              <w:t>коррекция и развитие всех компонентов речи.</w:t>
            </w:r>
          </w:p>
        </w:tc>
        <w:tc>
          <w:tcPr>
            <w:tcW w:w="3053" w:type="dxa"/>
          </w:tcPr>
          <w:p w:rsidR="00C51549" w:rsidRDefault="00C04401">
            <w:pPr>
              <w:pStyle w:val="TableParagraph"/>
              <w:ind w:left="141" w:right="122"/>
              <w:jc w:val="both"/>
              <w:rPr>
                <w:sz w:val="20"/>
              </w:rPr>
            </w:pPr>
            <w:r>
              <w:rPr>
                <w:sz w:val="20"/>
              </w:rPr>
              <w:t>Функционирование в Орга- низ</w:t>
            </w:r>
            <w:r>
              <w:rPr>
                <w:sz w:val="20"/>
              </w:rPr>
              <w:t xml:space="preserve">ации разнообразных форм работы, в том числе взаимодействие взрослых и </w:t>
            </w:r>
            <w:r>
              <w:rPr>
                <w:spacing w:val="-2"/>
                <w:sz w:val="20"/>
              </w:rPr>
              <w:t>детей</w:t>
            </w:r>
          </w:p>
        </w:tc>
      </w:tr>
      <w:tr w:rsidR="00C51549">
        <w:trPr>
          <w:trHeight w:val="995"/>
        </w:trPr>
        <w:tc>
          <w:tcPr>
            <w:tcW w:w="427" w:type="dxa"/>
          </w:tcPr>
          <w:p w:rsidR="00C51549" w:rsidRDefault="00C04401">
            <w:pPr>
              <w:pStyle w:val="TableParagraph"/>
              <w:spacing w:line="223" w:lineRule="exact"/>
              <w:ind w:left="0" w:right="32"/>
              <w:jc w:val="center"/>
              <w:rPr>
                <w:sz w:val="20"/>
              </w:rPr>
            </w:pPr>
            <w:r>
              <w:rPr>
                <w:spacing w:val="-10"/>
                <w:sz w:val="20"/>
              </w:rPr>
              <w:t>4</w:t>
            </w:r>
          </w:p>
        </w:tc>
        <w:tc>
          <w:tcPr>
            <w:tcW w:w="2074" w:type="dxa"/>
          </w:tcPr>
          <w:p w:rsidR="00C51549" w:rsidRDefault="00C04401">
            <w:pPr>
              <w:pStyle w:val="TableParagraph"/>
              <w:ind w:left="141" w:right="156"/>
              <w:rPr>
                <w:sz w:val="20"/>
              </w:rPr>
            </w:pPr>
            <w:r>
              <w:rPr>
                <w:spacing w:val="-4"/>
                <w:sz w:val="20"/>
              </w:rPr>
              <w:t xml:space="preserve">Междисциплинарны </w:t>
            </w:r>
            <w:r>
              <w:rPr>
                <w:spacing w:val="-10"/>
                <w:sz w:val="20"/>
              </w:rPr>
              <w:t>й</w:t>
            </w:r>
          </w:p>
          <w:p w:rsidR="00C51549" w:rsidRDefault="00C04401">
            <w:pPr>
              <w:pStyle w:val="TableParagraph"/>
              <w:ind w:left="141"/>
              <w:rPr>
                <w:sz w:val="20"/>
              </w:rPr>
            </w:pPr>
            <w:r>
              <w:rPr>
                <w:spacing w:val="-2"/>
                <w:sz w:val="20"/>
              </w:rPr>
              <w:t>подход</w:t>
            </w:r>
          </w:p>
        </w:tc>
        <w:tc>
          <w:tcPr>
            <w:tcW w:w="4628" w:type="dxa"/>
          </w:tcPr>
          <w:p w:rsidR="00C51549" w:rsidRDefault="00C04401">
            <w:pPr>
              <w:pStyle w:val="TableParagraph"/>
              <w:ind w:left="141" w:right="125"/>
              <w:jc w:val="both"/>
              <w:rPr>
                <w:sz w:val="20"/>
              </w:rPr>
            </w:pPr>
            <w:r>
              <w:rPr>
                <w:sz w:val="20"/>
              </w:rPr>
              <w:t>Обсуждение специалистами ППк особых образовательных потребностей детей с ОВЗ, составление</w:t>
            </w:r>
            <w:r>
              <w:rPr>
                <w:spacing w:val="-3"/>
                <w:sz w:val="20"/>
              </w:rPr>
              <w:t xml:space="preserve"> </w:t>
            </w:r>
            <w:r>
              <w:rPr>
                <w:sz w:val="20"/>
              </w:rPr>
              <w:t>и</w:t>
            </w:r>
            <w:r>
              <w:rPr>
                <w:spacing w:val="-5"/>
                <w:sz w:val="20"/>
              </w:rPr>
              <w:t xml:space="preserve"> </w:t>
            </w:r>
            <w:r>
              <w:rPr>
                <w:sz w:val="20"/>
              </w:rPr>
              <w:t>реализация</w:t>
            </w:r>
            <w:r>
              <w:rPr>
                <w:spacing w:val="-4"/>
                <w:sz w:val="20"/>
              </w:rPr>
              <w:t xml:space="preserve"> </w:t>
            </w:r>
            <w:r>
              <w:rPr>
                <w:sz w:val="20"/>
              </w:rPr>
              <w:t>адаптированной</w:t>
            </w:r>
            <w:r>
              <w:rPr>
                <w:spacing w:val="-4"/>
                <w:sz w:val="20"/>
              </w:rPr>
              <w:t xml:space="preserve"> </w:t>
            </w:r>
            <w:r>
              <w:rPr>
                <w:sz w:val="20"/>
              </w:rPr>
              <w:t>образо- вательной программы (АОП)</w:t>
            </w:r>
          </w:p>
        </w:tc>
        <w:tc>
          <w:tcPr>
            <w:tcW w:w="3053" w:type="dxa"/>
          </w:tcPr>
          <w:p w:rsidR="00C51549" w:rsidRDefault="00C04401">
            <w:pPr>
              <w:pStyle w:val="TableParagraph"/>
              <w:ind w:left="141"/>
              <w:rPr>
                <w:sz w:val="20"/>
              </w:rPr>
            </w:pPr>
            <w:r>
              <w:rPr>
                <w:sz w:val="20"/>
              </w:rPr>
              <w:t>Циклограмма</w:t>
            </w:r>
            <w:r>
              <w:rPr>
                <w:spacing w:val="32"/>
                <w:sz w:val="20"/>
              </w:rPr>
              <w:t xml:space="preserve"> </w:t>
            </w:r>
            <w:r>
              <w:rPr>
                <w:sz w:val="20"/>
              </w:rPr>
              <w:t>проведения</w:t>
            </w:r>
            <w:r>
              <w:rPr>
                <w:spacing w:val="34"/>
                <w:sz w:val="20"/>
              </w:rPr>
              <w:t xml:space="preserve"> </w:t>
            </w:r>
            <w:r>
              <w:rPr>
                <w:sz w:val="20"/>
              </w:rPr>
              <w:t>ППк, формы</w:t>
            </w:r>
            <w:r>
              <w:rPr>
                <w:spacing w:val="-5"/>
                <w:sz w:val="20"/>
              </w:rPr>
              <w:t xml:space="preserve"> </w:t>
            </w:r>
            <w:r>
              <w:rPr>
                <w:sz w:val="20"/>
              </w:rPr>
              <w:t>фиксации</w:t>
            </w:r>
          </w:p>
          <w:p w:rsidR="00C51549" w:rsidRDefault="00C04401">
            <w:pPr>
              <w:pStyle w:val="TableParagraph"/>
              <w:ind w:left="141"/>
              <w:rPr>
                <w:sz w:val="20"/>
              </w:rPr>
            </w:pPr>
            <w:r>
              <w:rPr>
                <w:spacing w:val="-2"/>
                <w:sz w:val="20"/>
              </w:rPr>
              <w:t>результатов</w:t>
            </w:r>
          </w:p>
        </w:tc>
      </w:tr>
      <w:tr w:rsidR="00C51549">
        <w:trPr>
          <w:trHeight w:val="2603"/>
        </w:trPr>
        <w:tc>
          <w:tcPr>
            <w:tcW w:w="427" w:type="dxa"/>
          </w:tcPr>
          <w:p w:rsidR="00C51549" w:rsidRDefault="00C04401">
            <w:pPr>
              <w:pStyle w:val="TableParagraph"/>
              <w:spacing w:line="225" w:lineRule="exact"/>
              <w:ind w:left="0" w:right="32"/>
              <w:jc w:val="center"/>
              <w:rPr>
                <w:sz w:val="20"/>
              </w:rPr>
            </w:pPr>
            <w:r>
              <w:rPr>
                <w:spacing w:val="-10"/>
                <w:sz w:val="20"/>
              </w:rPr>
              <w:t>5</w:t>
            </w:r>
          </w:p>
        </w:tc>
        <w:tc>
          <w:tcPr>
            <w:tcW w:w="2074" w:type="dxa"/>
          </w:tcPr>
          <w:p w:rsidR="00C51549" w:rsidRDefault="00C04401">
            <w:pPr>
              <w:pStyle w:val="TableParagraph"/>
              <w:ind w:left="141" w:right="468"/>
              <w:rPr>
                <w:sz w:val="20"/>
              </w:rPr>
            </w:pPr>
            <w:r>
              <w:rPr>
                <w:spacing w:val="-4"/>
                <w:sz w:val="20"/>
              </w:rPr>
              <w:t>Вариативность</w:t>
            </w:r>
            <w:r>
              <w:rPr>
                <w:spacing w:val="-9"/>
                <w:sz w:val="20"/>
              </w:rPr>
              <w:t xml:space="preserve"> </w:t>
            </w:r>
            <w:r>
              <w:rPr>
                <w:spacing w:val="-4"/>
                <w:sz w:val="20"/>
              </w:rPr>
              <w:t xml:space="preserve">в </w:t>
            </w:r>
            <w:r>
              <w:rPr>
                <w:spacing w:val="-2"/>
                <w:sz w:val="20"/>
              </w:rPr>
              <w:t xml:space="preserve">организации процессов </w:t>
            </w:r>
            <w:r>
              <w:rPr>
                <w:sz w:val="20"/>
              </w:rPr>
              <w:t>обучения</w:t>
            </w:r>
            <w:r>
              <w:rPr>
                <w:spacing w:val="-1"/>
                <w:sz w:val="20"/>
              </w:rPr>
              <w:t xml:space="preserve"> </w:t>
            </w:r>
            <w:r>
              <w:rPr>
                <w:sz w:val="20"/>
              </w:rPr>
              <w:t xml:space="preserve">и </w:t>
            </w:r>
            <w:r>
              <w:rPr>
                <w:spacing w:val="-2"/>
                <w:sz w:val="20"/>
              </w:rPr>
              <w:t>воспитания</w:t>
            </w:r>
          </w:p>
        </w:tc>
        <w:tc>
          <w:tcPr>
            <w:tcW w:w="4628" w:type="dxa"/>
          </w:tcPr>
          <w:p w:rsidR="00C51549" w:rsidRDefault="00C04401">
            <w:pPr>
              <w:pStyle w:val="TableParagraph"/>
              <w:ind w:left="141" w:right="128" w:firstLine="52"/>
              <w:jc w:val="both"/>
              <w:rPr>
                <w:sz w:val="20"/>
              </w:rPr>
            </w:pPr>
            <w:r>
              <w:rPr>
                <w:sz w:val="20"/>
              </w:rPr>
              <w:t>«Программу логопедической работы по преодолению общего недоразвития речи у детей» Т. Б. Филичевой, Г. В. Чиркиной.</w:t>
            </w:r>
          </w:p>
          <w:p w:rsidR="00C51549" w:rsidRDefault="00C04401">
            <w:pPr>
              <w:pStyle w:val="TableParagraph"/>
              <w:ind w:left="141" w:right="130"/>
              <w:jc w:val="both"/>
              <w:rPr>
                <w:sz w:val="20"/>
              </w:rPr>
            </w:pPr>
            <w:r>
              <w:rPr>
                <w:sz w:val="20"/>
              </w:rPr>
              <w:t>«Программа</w:t>
            </w:r>
            <w:r>
              <w:rPr>
                <w:spacing w:val="-13"/>
                <w:sz w:val="20"/>
              </w:rPr>
              <w:t xml:space="preserve"> </w:t>
            </w:r>
            <w:r>
              <w:rPr>
                <w:sz w:val="20"/>
              </w:rPr>
              <w:t>коррекционно-развивающей</w:t>
            </w:r>
            <w:r>
              <w:rPr>
                <w:spacing w:val="-12"/>
                <w:sz w:val="20"/>
              </w:rPr>
              <w:t xml:space="preserve"> </w:t>
            </w:r>
            <w:r>
              <w:rPr>
                <w:sz w:val="20"/>
              </w:rPr>
              <w:t>работы</w:t>
            </w:r>
            <w:r>
              <w:rPr>
                <w:spacing w:val="-12"/>
                <w:sz w:val="20"/>
              </w:rPr>
              <w:t xml:space="preserve"> </w:t>
            </w:r>
            <w:r>
              <w:rPr>
                <w:sz w:val="20"/>
              </w:rPr>
              <w:t>в логопедической группе детского сада для детей с общим недоразвитием речи» Нищева Н.В.</w:t>
            </w:r>
          </w:p>
          <w:p w:rsidR="00C51549" w:rsidRDefault="00C04401">
            <w:pPr>
              <w:pStyle w:val="TableParagraph"/>
              <w:ind w:left="141" w:right="131"/>
              <w:jc w:val="both"/>
              <w:rPr>
                <w:sz w:val="20"/>
              </w:rPr>
            </w:pPr>
            <w:r>
              <w:rPr>
                <w:sz w:val="20"/>
              </w:rPr>
              <w:t>«Развитие внимания и эмоционально-волевой сферы детей 4-6 лет» автор Ю.Е.Веприцкая</w:t>
            </w:r>
          </w:p>
          <w:p w:rsidR="00C51549" w:rsidRDefault="00C04401">
            <w:pPr>
              <w:pStyle w:val="TableParagraph"/>
              <w:ind w:left="141" w:right="127"/>
              <w:jc w:val="both"/>
              <w:rPr>
                <w:sz w:val="20"/>
              </w:rPr>
            </w:pPr>
            <w:r>
              <w:rPr>
                <w:sz w:val="20"/>
              </w:rPr>
              <w:t xml:space="preserve">«Чудеса на песке. Песочная игротерапия» Т.Д. </w:t>
            </w:r>
            <w:hyperlink r:id="rId25">
              <w:r>
                <w:rPr>
                  <w:spacing w:val="-2"/>
                  <w:sz w:val="20"/>
                </w:rPr>
                <w:t>Зинкевич-Евстигнеева</w:t>
              </w:r>
            </w:hyperlink>
          </w:p>
          <w:p w:rsidR="00C51549" w:rsidRDefault="00C04401">
            <w:pPr>
              <w:pStyle w:val="TableParagraph"/>
              <w:ind w:left="141"/>
              <w:jc w:val="both"/>
              <w:rPr>
                <w:sz w:val="20"/>
              </w:rPr>
            </w:pPr>
            <w:r>
              <w:rPr>
                <w:spacing w:val="-2"/>
                <w:sz w:val="20"/>
              </w:rPr>
              <w:t>«Психогимнастика»</w:t>
            </w:r>
            <w:r>
              <w:rPr>
                <w:spacing w:val="11"/>
                <w:sz w:val="20"/>
              </w:rPr>
              <w:t xml:space="preserve"> </w:t>
            </w:r>
            <w:r>
              <w:rPr>
                <w:spacing w:val="-2"/>
                <w:sz w:val="20"/>
              </w:rPr>
              <w:t>М.Чистякова</w:t>
            </w:r>
          </w:p>
        </w:tc>
        <w:tc>
          <w:tcPr>
            <w:tcW w:w="3053" w:type="dxa"/>
          </w:tcPr>
          <w:p w:rsidR="00C51549" w:rsidRDefault="00C04401">
            <w:pPr>
              <w:pStyle w:val="TableParagraph"/>
              <w:tabs>
                <w:tab w:val="left" w:pos="1913"/>
                <w:tab w:val="left" w:pos="2121"/>
              </w:tabs>
              <w:ind w:left="141" w:right="123"/>
              <w:jc w:val="both"/>
              <w:rPr>
                <w:sz w:val="20"/>
              </w:rPr>
            </w:pPr>
            <w:r>
              <w:rPr>
                <w:sz w:val="20"/>
              </w:rPr>
              <w:t>Использование специалистами разных методов и технологий обучения</w:t>
            </w:r>
            <w:r>
              <w:rPr>
                <w:spacing w:val="-13"/>
                <w:sz w:val="20"/>
              </w:rPr>
              <w:t xml:space="preserve"> </w:t>
            </w:r>
            <w:r>
              <w:rPr>
                <w:sz w:val="20"/>
              </w:rPr>
              <w:t>и</w:t>
            </w:r>
            <w:r>
              <w:rPr>
                <w:spacing w:val="-12"/>
                <w:sz w:val="20"/>
              </w:rPr>
              <w:t xml:space="preserve"> </w:t>
            </w:r>
            <w:r>
              <w:rPr>
                <w:sz w:val="20"/>
              </w:rPr>
              <w:t>воспитания,</w:t>
            </w:r>
            <w:r>
              <w:rPr>
                <w:spacing w:val="-13"/>
                <w:sz w:val="20"/>
              </w:rPr>
              <w:t xml:space="preserve"> </w:t>
            </w:r>
            <w:r>
              <w:rPr>
                <w:sz w:val="20"/>
              </w:rPr>
              <w:t xml:space="preserve">наличие </w:t>
            </w:r>
            <w:r>
              <w:rPr>
                <w:spacing w:val="-2"/>
                <w:sz w:val="20"/>
              </w:rPr>
              <w:t>методических</w:t>
            </w:r>
            <w:r>
              <w:rPr>
                <w:sz w:val="20"/>
              </w:rPr>
              <w:tab/>
            </w:r>
            <w:r>
              <w:rPr>
                <w:spacing w:val="-4"/>
                <w:sz w:val="20"/>
              </w:rPr>
              <w:t xml:space="preserve">материалов, </w:t>
            </w:r>
            <w:r>
              <w:rPr>
                <w:spacing w:val="-2"/>
                <w:sz w:val="20"/>
              </w:rPr>
              <w:t>обеспечивающих</w:t>
            </w:r>
            <w:r>
              <w:rPr>
                <w:sz w:val="20"/>
              </w:rPr>
              <w:tab/>
            </w:r>
            <w:r>
              <w:rPr>
                <w:sz w:val="20"/>
              </w:rPr>
              <w:tab/>
            </w:r>
            <w:r>
              <w:rPr>
                <w:spacing w:val="-4"/>
                <w:sz w:val="20"/>
              </w:rPr>
              <w:t xml:space="preserve">образова- </w:t>
            </w:r>
            <w:r>
              <w:rPr>
                <w:sz w:val="20"/>
              </w:rPr>
              <w:t>тельный процесс АОП</w:t>
            </w:r>
          </w:p>
        </w:tc>
      </w:tr>
      <w:tr w:rsidR="00C51549">
        <w:trPr>
          <w:trHeight w:val="1007"/>
        </w:trPr>
        <w:tc>
          <w:tcPr>
            <w:tcW w:w="427" w:type="dxa"/>
          </w:tcPr>
          <w:p w:rsidR="00C51549" w:rsidRDefault="00C04401">
            <w:pPr>
              <w:pStyle w:val="TableParagraph"/>
              <w:spacing w:line="223" w:lineRule="exact"/>
              <w:ind w:left="0" w:right="32"/>
              <w:jc w:val="center"/>
              <w:rPr>
                <w:sz w:val="20"/>
              </w:rPr>
            </w:pPr>
            <w:r>
              <w:rPr>
                <w:spacing w:val="-10"/>
                <w:sz w:val="20"/>
              </w:rPr>
              <w:t>6</w:t>
            </w:r>
          </w:p>
        </w:tc>
        <w:tc>
          <w:tcPr>
            <w:tcW w:w="2074" w:type="dxa"/>
          </w:tcPr>
          <w:p w:rsidR="00C51549" w:rsidRDefault="00C04401">
            <w:pPr>
              <w:pStyle w:val="TableParagraph"/>
              <w:ind w:left="141" w:right="597"/>
              <w:rPr>
                <w:sz w:val="20"/>
              </w:rPr>
            </w:pPr>
            <w:r>
              <w:rPr>
                <w:spacing w:val="-2"/>
                <w:sz w:val="20"/>
              </w:rPr>
              <w:t xml:space="preserve">Партнерское </w:t>
            </w:r>
            <w:r>
              <w:rPr>
                <w:spacing w:val="-4"/>
                <w:sz w:val="20"/>
              </w:rPr>
              <w:t xml:space="preserve">взаимодействие </w:t>
            </w:r>
            <w:r>
              <w:rPr>
                <w:sz w:val="20"/>
              </w:rPr>
              <w:t>с семьей</w:t>
            </w:r>
          </w:p>
        </w:tc>
        <w:tc>
          <w:tcPr>
            <w:tcW w:w="4628" w:type="dxa"/>
          </w:tcPr>
          <w:p w:rsidR="00C51549" w:rsidRDefault="00C04401">
            <w:pPr>
              <w:pStyle w:val="TableParagraph"/>
              <w:ind w:left="141" w:right="127"/>
              <w:jc w:val="both"/>
              <w:rPr>
                <w:sz w:val="20"/>
              </w:rPr>
            </w:pPr>
            <w:r>
              <w:rPr>
                <w:sz w:val="20"/>
              </w:rPr>
              <w:t>Организация партнерских форм взаимодействия с семьей, участие родителей в жизни Организации, консультации</w:t>
            </w:r>
            <w:r>
              <w:rPr>
                <w:spacing w:val="-3"/>
                <w:sz w:val="20"/>
              </w:rPr>
              <w:t xml:space="preserve"> </w:t>
            </w:r>
            <w:r>
              <w:rPr>
                <w:sz w:val="20"/>
              </w:rPr>
              <w:t>родителей</w:t>
            </w:r>
          </w:p>
        </w:tc>
        <w:tc>
          <w:tcPr>
            <w:tcW w:w="3053" w:type="dxa"/>
          </w:tcPr>
          <w:p w:rsidR="00C51549" w:rsidRDefault="00C04401">
            <w:pPr>
              <w:pStyle w:val="TableParagraph"/>
              <w:ind w:left="141" w:right="124"/>
              <w:jc w:val="both"/>
              <w:rPr>
                <w:sz w:val="20"/>
              </w:rPr>
            </w:pPr>
            <w:r>
              <w:rPr>
                <w:sz w:val="20"/>
              </w:rPr>
              <w:t>Участие</w:t>
            </w:r>
            <w:r>
              <w:rPr>
                <w:spacing w:val="-8"/>
                <w:sz w:val="20"/>
              </w:rPr>
              <w:t xml:space="preserve"> </w:t>
            </w:r>
            <w:r>
              <w:rPr>
                <w:sz w:val="20"/>
              </w:rPr>
              <w:t>родителей</w:t>
            </w:r>
            <w:r>
              <w:rPr>
                <w:spacing w:val="-7"/>
                <w:sz w:val="20"/>
              </w:rPr>
              <w:t xml:space="preserve"> </w:t>
            </w:r>
            <w:r>
              <w:rPr>
                <w:sz w:val="20"/>
              </w:rPr>
              <w:t>в</w:t>
            </w:r>
            <w:r>
              <w:rPr>
                <w:spacing w:val="-8"/>
                <w:sz w:val="20"/>
              </w:rPr>
              <w:t xml:space="preserve"> </w:t>
            </w:r>
            <w:r>
              <w:rPr>
                <w:sz w:val="20"/>
              </w:rPr>
              <w:t>разработке и реализации адаптированной образовательной программы</w:t>
            </w:r>
          </w:p>
        </w:tc>
      </w:tr>
      <w:tr w:rsidR="00C51549">
        <w:trPr>
          <w:trHeight w:val="1917"/>
        </w:trPr>
        <w:tc>
          <w:tcPr>
            <w:tcW w:w="427" w:type="dxa"/>
          </w:tcPr>
          <w:p w:rsidR="00C51549" w:rsidRDefault="00C04401">
            <w:pPr>
              <w:pStyle w:val="TableParagraph"/>
              <w:spacing w:line="223" w:lineRule="exact"/>
              <w:ind w:left="0" w:right="32"/>
              <w:jc w:val="center"/>
              <w:rPr>
                <w:sz w:val="20"/>
              </w:rPr>
            </w:pPr>
            <w:r>
              <w:rPr>
                <w:spacing w:val="-10"/>
                <w:sz w:val="20"/>
              </w:rPr>
              <w:t>7</w:t>
            </w:r>
          </w:p>
        </w:tc>
        <w:tc>
          <w:tcPr>
            <w:tcW w:w="2074" w:type="dxa"/>
          </w:tcPr>
          <w:p w:rsidR="00C51549" w:rsidRDefault="00C04401">
            <w:pPr>
              <w:pStyle w:val="TableParagraph"/>
              <w:spacing w:line="237" w:lineRule="auto"/>
              <w:ind w:left="141" w:right="274"/>
              <w:rPr>
                <w:sz w:val="20"/>
              </w:rPr>
            </w:pPr>
            <w:r>
              <w:rPr>
                <w:spacing w:val="-4"/>
                <w:sz w:val="20"/>
              </w:rPr>
              <w:t xml:space="preserve">Функционирование </w:t>
            </w:r>
            <w:r>
              <w:rPr>
                <w:spacing w:val="-2"/>
                <w:sz w:val="20"/>
              </w:rPr>
              <w:t>МБДОУ</w:t>
            </w:r>
            <w:r>
              <w:rPr>
                <w:spacing w:val="-11"/>
                <w:sz w:val="20"/>
              </w:rPr>
              <w:t xml:space="preserve"> </w:t>
            </w:r>
            <w:r>
              <w:rPr>
                <w:spacing w:val="-2"/>
                <w:sz w:val="20"/>
              </w:rPr>
              <w:t>д/с</w:t>
            </w:r>
            <w:r>
              <w:rPr>
                <w:spacing w:val="-9"/>
                <w:sz w:val="20"/>
              </w:rPr>
              <w:t xml:space="preserve"> </w:t>
            </w:r>
            <w:r>
              <w:rPr>
                <w:spacing w:val="-4"/>
                <w:sz w:val="20"/>
              </w:rPr>
              <w:t>«Аист»</w:t>
            </w:r>
          </w:p>
        </w:tc>
        <w:tc>
          <w:tcPr>
            <w:tcW w:w="4628" w:type="dxa"/>
          </w:tcPr>
          <w:p w:rsidR="00C51549" w:rsidRDefault="00C04401">
            <w:pPr>
              <w:pStyle w:val="TableParagraph"/>
              <w:ind w:left="141" w:right="127"/>
              <w:jc w:val="both"/>
              <w:rPr>
                <w:sz w:val="20"/>
              </w:rPr>
            </w:pPr>
            <w:r>
              <w:rPr>
                <w:sz w:val="20"/>
              </w:rPr>
              <w:t>Выстраивание образовательного процесса в соответствии с рекомендациями ТПМПК, в соответствии с потребностями воспитанника.</w:t>
            </w:r>
          </w:p>
        </w:tc>
        <w:tc>
          <w:tcPr>
            <w:tcW w:w="3053" w:type="dxa"/>
          </w:tcPr>
          <w:p w:rsidR="00C51549" w:rsidRDefault="00C04401">
            <w:pPr>
              <w:pStyle w:val="TableParagraph"/>
              <w:tabs>
                <w:tab w:val="left" w:pos="2369"/>
              </w:tabs>
              <w:ind w:left="141" w:right="124"/>
              <w:jc w:val="both"/>
              <w:rPr>
                <w:sz w:val="20"/>
              </w:rPr>
            </w:pPr>
            <w:r>
              <w:rPr>
                <w:spacing w:val="-2"/>
                <w:sz w:val="20"/>
              </w:rPr>
              <w:t>Соответствие</w:t>
            </w:r>
            <w:r>
              <w:rPr>
                <w:spacing w:val="-11"/>
                <w:sz w:val="20"/>
              </w:rPr>
              <w:t xml:space="preserve"> </w:t>
            </w:r>
            <w:r>
              <w:rPr>
                <w:spacing w:val="-2"/>
                <w:sz w:val="20"/>
              </w:rPr>
              <w:t>кадровых</w:t>
            </w:r>
            <w:r>
              <w:rPr>
                <w:spacing w:val="-10"/>
                <w:sz w:val="20"/>
              </w:rPr>
              <w:t xml:space="preserve"> </w:t>
            </w:r>
            <w:r>
              <w:rPr>
                <w:spacing w:val="-2"/>
                <w:sz w:val="20"/>
              </w:rPr>
              <w:t>условий, методической</w:t>
            </w:r>
            <w:r>
              <w:rPr>
                <w:spacing w:val="-11"/>
                <w:sz w:val="20"/>
              </w:rPr>
              <w:t xml:space="preserve"> </w:t>
            </w:r>
            <w:r>
              <w:rPr>
                <w:spacing w:val="-2"/>
                <w:sz w:val="20"/>
              </w:rPr>
              <w:t>базы</w:t>
            </w:r>
            <w:r>
              <w:rPr>
                <w:spacing w:val="-10"/>
                <w:sz w:val="20"/>
              </w:rPr>
              <w:t xml:space="preserve"> </w:t>
            </w:r>
            <w:r>
              <w:rPr>
                <w:spacing w:val="-2"/>
                <w:sz w:val="20"/>
              </w:rPr>
              <w:t>и</w:t>
            </w:r>
            <w:r>
              <w:rPr>
                <w:spacing w:val="-11"/>
                <w:sz w:val="20"/>
              </w:rPr>
              <w:t xml:space="preserve"> </w:t>
            </w:r>
            <w:r>
              <w:rPr>
                <w:spacing w:val="-2"/>
                <w:sz w:val="20"/>
              </w:rPr>
              <w:t>предметно- развивающей</w:t>
            </w:r>
            <w:r>
              <w:rPr>
                <w:sz w:val="20"/>
              </w:rPr>
              <w:tab/>
            </w:r>
            <w:r>
              <w:rPr>
                <w:spacing w:val="-5"/>
                <w:sz w:val="20"/>
              </w:rPr>
              <w:t>среды.</w:t>
            </w:r>
          </w:p>
          <w:p w:rsidR="00C51549" w:rsidRDefault="00C04401">
            <w:pPr>
              <w:pStyle w:val="TableParagraph"/>
              <w:tabs>
                <w:tab w:val="left" w:pos="1992"/>
              </w:tabs>
              <w:ind w:left="141" w:right="122"/>
              <w:jc w:val="both"/>
              <w:rPr>
                <w:sz w:val="20"/>
              </w:rPr>
            </w:pPr>
            <w:r>
              <w:rPr>
                <w:spacing w:val="-2"/>
                <w:sz w:val="20"/>
              </w:rPr>
              <w:t>Применение</w:t>
            </w:r>
            <w:r>
              <w:rPr>
                <w:sz w:val="20"/>
              </w:rPr>
              <w:tab/>
            </w:r>
            <w:r>
              <w:rPr>
                <w:spacing w:val="-4"/>
                <w:sz w:val="20"/>
              </w:rPr>
              <w:t xml:space="preserve">психолого- </w:t>
            </w:r>
            <w:r>
              <w:rPr>
                <w:sz w:val="20"/>
              </w:rPr>
              <w:t>педагогических технологий в соответствии с выявленными потребностями</w:t>
            </w:r>
            <w:r>
              <w:rPr>
                <w:spacing w:val="-7"/>
                <w:sz w:val="20"/>
              </w:rPr>
              <w:t xml:space="preserve"> </w:t>
            </w:r>
            <w:r>
              <w:rPr>
                <w:sz w:val="20"/>
              </w:rPr>
              <w:t>воспитанника.</w:t>
            </w:r>
          </w:p>
        </w:tc>
      </w:tr>
    </w:tbl>
    <w:p w:rsidR="00C51549" w:rsidRDefault="00C04401">
      <w:pPr>
        <w:pStyle w:val="a3"/>
        <w:spacing w:before="196"/>
        <w:ind w:right="563" w:firstLine="707"/>
      </w:pPr>
      <w:r>
        <w:t>В группе комбинированной направленности № 3 организованно обучение в группе воспитанника,</w:t>
      </w:r>
      <w:r>
        <w:rPr>
          <w:spacing w:val="71"/>
        </w:rPr>
        <w:t xml:space="preserve"> </w:t>
      </w:r>
      <w:r>
        <w:t>и</w:t>
      </w:r>
      <w:r>
        <w:t>меющего</w:t>
      </w:r>
      <w:r>
        <w:rPr>
          <w:spacing w:val="72"/>
        </w:rPr>
        <w:t xml:space="preserve"> </w:t>
      </w:r>
      <w:r>
        <w:t>статус</w:t>
      </w:r>
      <w:r>
        <w:rPr>
          <w:spacing w:val="71"/>
        </w:rPr>
        <w:t xml:space="preserve"> </w:t>
      </w:r>
      <w:r>
        <w:t>ОВЗ</w:t>
      </w:r>
      <w:r>
        <w:rPr>
          <w:spacing w:val="72"/>
        </w:rPr>
        <w:t xml:space="preserve"> </w:t>
      </w:r>
      <w:r>
        <w:t>Х.С.</w:t>
      </w:r>
      <w:r>
        <w:rPr>
          <w:spacing w:val="73"/>
        </w:rPr>
        <w:t xml:space="preserve"> </w:t>
      </w:r>
      <w:r>
        <w:t>По</w:t>
      </w:r>
      <w:r>
        <w:rPr>
          <w:spacing w:val="72"/>
        </w:rPr>
        <w:t xml:space="preserve"> </w:t>
      </w:r>
      <w:r>
        <w:t>заключению</w:t>
      </w:r>
      <w:r>
        <w:rPr>
          <w:spacing w:val="72"/>
        </w:rPr>
        <w:t xml:space="preserve"> </w:t>
      </w:r>
      <w:r>
        <w:t>ТПМПК</w:t>
      </w:r>
      <w:r>
        <w:rPr>
          <w:spacing w:val="72"/>
        </w:rPr>
        <w:t xml:space="preserve"> </w:t>
      </w:r>
      <w:r>
        <w:t>от</w:t>
      </w:r>
      <w:r>
        <w:rPr>
          <w:spacing w:val="72"/>
        </w:rPr>
        <w:t xml:space="preserve"> </w:t>
      </w:r>
      <w:r>
        <w:t>22.08.2020</w:t>
      </w:r>
      <w:r>
        <w:rPr>
          <w:spacing w:val="72"/>
        </w:rPr>
        <w:t xml:space="preserve"> </w:t>
      </w:r>
      <w:r>
        <w:rPr>
          <w:spacing w:val="-5"/>
        </w:rPr>
        <w:t>г.</w:t>
      </w:r>
    </w:p>
    <w:p w:rsidR="00C51549" w:rsidRDefault="00C04401">
      <w:pPr>
        <w:pStyle w:val="a3"/>
        <w:ind w:right="564"/>
      </w:pPr>
      <w:r>
        <w:t>№7772, ему рекомендовано обучение по адаптированной образовательной программе для обучающихся с задержкой психического развития.</w:t>
      </w:r>
    </w:p>
    <w:p w:rsidR="00C51549" w:rsidRDefault="00C04401">
      <w:pPr>
        <w:pStyle w:val="a3"/>
        <w:ind w:right="3531"/>
      </w:pPr>
      <w:r>
        <w:t>Специальные</w:t>
      </w:r>
      <w:r>
        <w:rPr>
          <w:spacing w:val="-8"/>
        </w:rPr>
        <w:t xml:space="preserve"> </w:t>
      </w:r>
      <w:r>
        <w:t>методы</w:t>
      </w:r>
      <w:r>
        <w:rPr>
          <w:spacing w:val="-6"/>
        </w:rPr>
        <w:t xml:space="preserve"> </w:t>
      </w:r>
      <w:r>
        <w:t>обучения:</w:t>
      </w:r>
      <w:r>
        <w:rPr>
          <w:spacing w:val="-6"/>
        </w:rPr>
        <w:t xml:space="preserve"> </w:t>
      </w:r>
      <w:r>
        <w:t>в</w:t>
      </w:r>
      <w:r>
        <w:rPr>
          <w:spacing w:val="-7"/>
        </w:rPr>
        <w:t xml:space="preserve"> </w:t>
      </w:r>
      <w:r>
        <w:t>соответствие</w:t>
      </w:r>
      <w:r>
        <w:rPr>
          <w:spacing w:val="-7"/>
        </w:rPr>
        <w:t xml:space="preserve"> </w:t>
      </w:r>
      <w:r>
        <w:t>с</w:t>
      </w:r>
      <w:r>
        <w:rPr>
          <w:spacing w:val="-7"/>
        </w:rPr>
        <w:t xml:space="preserve"> </w:t>
      </w:r>
      <w:r>
        <w:t>программой. Специальные</w:t>
      </w:r>
      <w:r>
        <w:rPr>
          <w:spacing w:val="-3"/>
        </w:rPr>
        <w:t xml:space="preserve"> </w:t>
      </w:r>
      <w:r>
        <w:t>учебные</w:t>
      </w:r>
      <w:r>
        <w:rPr>
          <w:spacing w:val="-2"/>
        </w:rPr>
        <w:t xml:space="preserve"> </w:t>
      </w:r>
      <w:r>
        <w:t>пособия:</w:t>
      </w:r>
      <w:r>
        <w:rPr>
          <w:spacing w:val="-3"/>
        </w:rPr>
        <w:t xml:space="preserve"> </w:t>
      </w:r>
      <w:r>
        <w:t>в</w:t>
      </w:r>
      <w:r>
        <w:rPr>
          <w:spacing w:val="-4"/>
        </w:rPr>
        <w:t xml:space="preserve"> </w:t>
      </w:r>
      <w:r>
        <w:t>соответствие</w:t>
      </w:r>
      <w:r>
        <w:rPr>
          <w:spacing w:val="-4"/>
        </w:rPr>
        <w:t xml:space="preserve"> </w:t>
      </w:r>
      <w:r>
        <w:t>с</w:t>
      </w:r>
      <w:r>
        <w:rPr>
          <w:spacing w:val="-4"/>
        </w:rPr>
        <w:t xml:space="preserve"> </w:t>
      </w:r>
      <w:r>
        <w:t>программой. Организация пространства: в соответствие с ФГОС.</w:t>
      </w:r>
    </w:p>
    <w:p w:rsidR="00C51549" w:rsidRDefault="00C04401">
      <w:pPr>
        <w:pStyle w:val="a3"/>
      </w:pPr>
      <w:r>
        <w:t>Тьюторское</w:t>
      </w:r>
      <w:r>
        <w:rPr>
          <w:spacing w:val="-3"/>
        </w:rPr>
        <w:t xml:space="preserve"> </w:t>
      </w:r>
      <w:r>
        <w:t>сопровождение</w:t>
      </w:r>
      <w:r>
        <w:rPr>
          <w:spacing w:val="-3"/>
        </w:rPr>
        <w:t xml:space="preserve"> </w:t>
      </w:r>
      <w:r>
        <w:t>не</w:t>
      </w:r>
      <w:r>
        <w:rPr>
          <w:spacing w:val="-3"/>
        </w:rPr>
        <w:t xml:space="preserve"> </w:t>
      </w:r>
      <w:r>
        <w:rPr>
          <w:spacing w:val="-2"/>
        </w:rPr>
        <w:t>требуется.</w:t>
      </w:r>
    </w:p>
    <w:p w:rsidR="00C51549" w:rsidRDefault="00C51549">
      <w:pPr>
        <w:sectPr w:rsidR="00C51549">
          <w:pgSz w:w="11910" w:h="16840"/>
          <w:pgMar w:top="1040" w:right="280" w:bottom="1560" w:left="320" w:header="0" w:footer="1312" w:gutter="0"/>
          <w:cols w:space="720"/>
        </w:sectPr>
      </w:pPr>
    </w:p>
    <w:p w:rsidR="00C51549" w:rsidRDefault="00C04401">
      <w:pPr>
        <w:pStyle w:val="a3"/>
        <w:spacing w:before="66"/>
        <w:ind w:right="563" w:firstLine="60"/>
        <w:rPr>
          <w:sz w:val="22"/>
        </w:rPr>
      </w:pPr>
      <w:r>
        <w:lastRenderedPageBreak/>
        <w:t>Всё содержание коррекционно-развивающей работы представлено в адаптированной образовательной программе для детей с задержкой психического развития, разработанной специалистами центра ППМС помощи МБДОУ д/с «Аист» по рекомендации Т</w:t>
      </w:r>
      <w:r>
        <w:rPr>
          <w:sz w:val="22"/>
        </w:rPr>
        <w:t>ПМПК</w:t>
      </w:r>
    </w:p>
    <w:p w:rsidR="00C51549" w:rsidRDefault="00C04401">
      <w:pPr>
        <w:pStyle w:val="3"/>
        <w:spacing w:before="260" w:line="274" w:lineRule="exact"/>
        <w:ind w:left="1672"/>
      </w:pPr>
      <w:r>
        <w:t>Построение</w:t>
      </w:r>
      <w:r>
        <w:rPr>
          <w:spacing w:val="-8"/>
        </w:rPr>
        <w:t xml:space="preserve"> </w:t>
      </w:r>
      <w:r>
        <w:t>образовател</w:t>
      </w:r>
      <w:r>
        <w:t>ьного</w:t>
      </w:r>
      <w:r>
        <w:rPr>
          <w:spacing w:val="-4"/>
        </w:rPr>
        <w:t xml:space="preserve"> </w:t>
      </w:r>
      <w:r>
        <w:t>процесса</w:t>
      </w:r>
      <w:r>
        <w:rPr>
          <w:spacing w:val="-5"/>
        </w:rPr>
        <w:t xml:space="preserve"> </w:t>
      </w:r>
      <w:r>
        <w:t>в</w:t>
      </w:r>
      <w:r>
        <w:rPr>
          <w:spacing w:val="-4"/>
        </w:rPr>
        <w:t xml:space="preserve"> </w:t>
      </w:r>
      <w:r>
        <w:t>соответствии</w:t>
      </w:r>
      <w:r>
        <w:rPr>
          <w:spacing w:val="-5"/>
        </w:rPr>
        <w:t xml:space="preserve"> </w:t>
      </w:r>
      <w:r>
        <w:t>с</w:t>
      </w:r>
      <w:r>
        <w:rPr>
          <w:spacing w:val="-5"/>
        </w:rPr>
        <w:t xml:space="preserve"> </w:t>
      </w:r>
      <w:r>
        <w:t>принципами</w:t>
      </w:r>
      <w:r>
        <w:rPr>
          <w:spacing w:val="-4"/>
        </w:rPr>
        <w:t xml:space="preserve"> </w:t>
      </w:r>
      <w:r>
        <w:rPr>
          <w:spacing w:val="-2"/>
        </w:rPr>
        <w:t>инклюзии</w:t>
      </w:r>
    </w:p>
    <w:p w:rsidR="00C51549" w:rsidRDefault="00C04401">
      <w:pPr>
        <w:spacing w:after="8" w:line="274" w:lineRule="exact"/>
        <w:ind w:left="8972"/>
        <w:rPr>
          <w:i/>
          <w:sz w:val="24"/>
        </w:rPr>
      </w:pPr>
      <w:r>
        <w:rPr>
          <w:i/>
          <w:sz w:val="24"/>
        </w:rPr>
        <w:t>Таблица</w:t>
      </w:r>
      <w:r>
        <w:rPr>
          <w:i/>
          <w:spacing w:val="-1"/>
          <w:sz w:val="24"/>
        </w:rPr>
        <w:t xml:space="preserve"> </w:t>
      </w:r>
      <w:r>
        <w:rPr>
          <w:i/>
          <w:sz w:val="24"/>
        </w:rPr>
        <w:t>№</w:t>
      </w:r>
      <w:r>
        <w:rPr>
          <w:i/>
          <w:spacing w:val="-1"/>
          <w:sz w:val="24"/>
        </w:rPr>
        <w:t xml:space="preserve"> </w:t>
      </w:r>
      <w:r>
        <w:rPr>
          <w:i/>
          <w:spacing w:val="-2"/>
          <w:sz w:val="24"/>
        </w:rPr>
        <w:t>21(б).</w:t>
      </w:r>
    </w:p>
    <w:tbl>
      <w:tblPr>
        <w:tblStyle w:val="TableNormal"/>
        <w:tblW w:w="0" w:type="auto"/>
        <w:tblInd w:w="9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30"/>
        <w:gridCol w:w="2079"/>
        <w:gridCol w:w="4904"/>
        <w:gridCol w:w="2794"/>
      </w:tblGrid>
      <w:tr w:rsidR="00C51549">
        <w:trPr>
          <w:trHeight w:val="361"/>
        </w:trPr>
        <w:tc>
          <w:tcPr>
            <w:tcW w:w="430" w:type="dxa"/>
          </w:tcPr>
          <w:p w:rsidR="00C51549" w:rsidRDefault="00C04401">
            <w:pPr>
              <w:pStyle w:val="TableParagraph"/>
              <w:spacing w:line="228" w:lineRule="exact"/>
              <w:ind w:left="97" w:right="35"/>
              <w:jc w:val="center"/>
              <w:rPr>
                <w:b/>
                <w:sz w:val="20"/>
              </w:rPr>
            </w:pPr>
            <w:r>
              <w:rPr>
                <w:b/>
                <w:spacing w:val="-10"/>
                <w:sz w:val="20"/>
              </w:rPr>
              <w:t>№</w:t>
            </w:r>
          </w:p>
        </w:tc>
        <w:tc>
          <w:tcPr>
            <w:tcW w:w="2079" w:type="dxa"/>
          </w:tcPr>
          <w:p w:rsidR="00C51549" w:rsidRDefault="00C04401">
            <w:pPr>
              <w:pStyle w:val="TableParagraph"/>
              <w:spacing w:line="228" w:lineRule="exact"/>
              <w:ind w:left="140"/>
              <w:rPr>
                <w:b/>
                <w:sz w:val="20"/>
              </w:rPr>
            </w:pPr>
            <w:r>
              <w:rPr>
                <w:b/>
                <w:spacing w:val="-2"/>
                <w:sz w:val="20"/>
              </w:rPr>
              <w:t>Критерий</w:t>
            </w:r>
          </w:p>
        </w:tc>
        <w:tc>
          <w:tcPr>
            <w:tcW w:w="4904" w:type="dxa"/>
          </w:tcPr>
          <w:p w:rsidR="00C51549" w:rsidRDefault="00C04401">
            <w:pPr>
              <w:pStyle w:val="TableParagraph"/>
              <w:spacing w:line="228" w:lineRule="exact"/>
              <w:ind w:left="140"/>
              <w:rPr>
                <w:b/>
                <w:sz w:val="20"/>
              </w:rPr>
            </w:pPr>
            <w:r>
              <w:rPr>
                <w:b/>
                <w:spacing w:val="-2"/>
                <w:sz w:val="20"/>
              </w:rPr>
              <w:t>Показатели</w:t>
            </w:r>
          </w:p>
        </w:tc>
        <w:tc>
          <w:tcPr>
            <w:tcW w:w="2794" w:type="dxa"/>
          </w:tcPr>
          <w:p w:rsidR="00C51549" w:rsidRDefault="00C04401">
            <w:pPr>
              <w:pStyle w:val="TableParagraph"/>
              <w:spacing w:line="228" w:lineRule="exact"/>
              <w:ind w:left="141"/>
              <w:rPr>
                <w:b/>
                <w:sz w:val="20"/>
              </w:rPr>
            </w:pPr>
            <w:r>
              <w:rPr>
                <w:b/>
                <w:spacing w:val="-2"/>
                <w:sz w:val="20"/>
              </w:rPr>
              <w:t>Индикаторы</w:t>
            </w:r>
          </w:p>
        </w:tc>
      </w:tr>
      <w:tr w:rsidR="00C51549">
        <w:trPr>
          <w:trHeight w:val="851"/>
        </w:trPr>
        <w:tc>
          <w:tcPr>
            <w:tcW w:w="430" w:type="dxa"/>
          </w:tcPr>
          <w:p w:rsidR="00C51549" w:rsidRDefault="00C04401">
            <w:pPr>
              <w:pStyle w:val="TableParagraph"/>
              <w:spacing w:line="225" w:lineRule="exact"/>
              <w:ind w:left="0" w:right="35"/>
              <w:jc w:val="center"/>
              <w:rPr>
                <w:sz w:val="20"/>
              </w:rPr>
            </w:pPr>
            <w:r>
              <w:rPr>
                <w:spacing w:val="-10"/>
                <w:sz w:val="20"/>
              </w:rPr>
              <w:t>1</w:t>
            </w:r>
          </w:p>
        </w:tc>
        <w:tc>
          <w:tcPr>
            <w:tcW w:w="2079" w:type="dxa"/>
          </w:tcPr>
          <w:p w:rsidR="00C51549" w:rsidRDefault="00C04401">
            <w:pPr>
              <w:pStyle w:val="TableParagraph"/>
              <w:ind w:left="140" w:right="474"/>
              <w:rPr>
                <w:sz w:val="20"/>
              </w:rPr>
            </w:pPr>
            <w:r>
              <w:rPr>
                <w:spacing w:val="-2"/>
                <w:sz w:val="20"/>
              </w:rPr>
              <w:t xml:space="preserve">Реализация </w:t>
            </w:r>
            <w:r>
              <w:rPr>
                <w:spacing w:val="-4"/>
                <w:sz w:val="20"/>
              </w:rPr>
              <w:t xml:space="preserve">индивидуального </w:t>
            </w:r>
            <w:r>
              <w:rPr>
                <w:spacing w:val="-2"/>
                <w:sz w:val="20"/>
              </w:rPr>
              <w:t>подхода</w:t>
            </w:r>
          </w:p>
        </w:tc>
        <w:tc>
          <w:tcPr>
            <w:tcW w:w="4904" w:type="dxa"/>
          </w:tcPr>
          <w:p w:rsidR="00C51549" w:rsidRDefault="00C04401">
            <w:pPr>
              <w:pStyle w:val="TableParagraph"/>
              <w:tabs>
                <w:tab w:val="left" w:pos="1566"/>
                <w:tab w:val="left" w:pos="3322"/>
              </w:tabs>
              <w:spacing w:line="237" w:lineRule="auto"/>
              <w:ind w:left="140" w:right="134"/>
              <w:rPr>
                <w:sz w:val="20"/>
              </w:rPr>
            </w:pPr>
            <w:r>
              <w:rPr>
                <w:spacing w:val="-2"/>
                <w:sz w:val="20"/>
              </w:rPr>
              <w:t>Составление</w:t>
            </w:r>
            <w:r>
              <w:rPr>
                <w:sz w:val="20"/>
              </w:rPr>
              <w:tab/>
            </w:r>
            <w:r>
              <w:rPr>
                <w:spacing w:val="-2"/>
                <w:sz w:val="20"/>
              </w:rPr>
              <w:t>адаптированной</w:t>
            </w:r>
            <w:r>
              <w:rPr>
                <w:sz w:val="20"/>
              </w:rPr>
              <w:tab/>
            </w:r>
            <w:r>
              <w:rPr>
                <w:spacing w:val="-2"/>
                <w:sz w:val="20"/>
              </w:rPr>
              <w:t>образовательной программы</w:t>
            </w:r>
          </w:p>
        </w:tc>
        <w:tc>
          <w:tcPr>
            <w:tcW w:w="2794" w:type="dxa"/>
          </w:tcPr>
          <w:p w:rsidR="00C51549" w:rsidRDefault="00C04401">
            <w:pPr>
              <w:pStyle w:val="TableParagraph"/>
              <w:ind w:left="141" w:right="128"/>
              <w:jc w:val="both"/>
              <w:rPr>
                <w:sz w:val="20"/>
              </w:rPr>
            </w:pPr>
            <w:r>
              <w:rPr>
                <w:sz w:val="20"/>
              </w:rPr>
              <w:t>Наличие</w:t>
            </w:r>
            <w:r>
              <w:rPr>
                <w:spacing w:val="-8"/>
                <w:sz w:val="20"/>
              </w:rPr>
              <w:t xml:space="preserve"> </w:t>
            </w:r>
            <w:r>
              <w:rPr>
                <w:sz w:val="20"/>
              </w:rPr>
              <w:t>адаптированной</w:t>
            </w:r>
            <w:r>
              <w:rPr>
                <w:spacing w:val="-8"/>
                <w:sz w:val="20"/>
              </w:rPr>
              <w:t xml:space="preserve"> </w:t>
            </w:r>
            <w:r>
              <w:rPr>
                <w:sz w:val="20"/>
              </w:rPr>
              <w:t xml:space="preserve">об- разовательной программы </w:t>
            </w:r>
            <w:r>
              <w:rPr>
                <w:spacing w:val="-2"/>
                <w:sz w:val="20"/>
              </w:rPr>
              <w:t>(АОП).</w:t>
            </w:r>
          </w:p>
        </w:tc>
      </w:tr>
      <w:tr w:rsidR="00C51549">
        <w:trPr>
          <w:trHeight w:val="1134"/>
        </w:trPr>
        <w:tc>
          <w:tcPr>
            <w:tcW w:w="430" w:type="dxa"/>
          </w:tcPr>
          <w:p w:rsidR="00C51549" w:rsidRDefault="00C04401">
            <w:pPr>
              <w:pStyle w:val="TableParagraph"/>
              <w:spacing w:line="223" w:lineRule="exact"/>
              <w:ind w:left="0" w:right="35"/>
              <w:jc w:val="center"/>
              <w:rPr>
                <w:sz w:val="20"/>
              </w:rPr>
            </w:pPr>
            <w:r>
              <w:rPr>
                <w:spacing w:val="-10"/>
                <w:sz w:val="20"/>
              </w:rPr>
              <w:t>2</w:t>
            </w:r>
          </w:p>
        </w:tc>
        <w:tc>
          <w:tcPr>
            <w:tcW w:w="2079" w:type="dxa"/>
          </w:tcPr>
          <w:p w:rsidR="00C51549" w:rsidRDefault="00C04401">
            <w:pPr>
              <w:pStyle w:val="TableParagraph"/>
              <w:ind w:left="140" w:right="162"/>
              <w:rPr>
                <w:sz w:val="20"/>
              </w:rPr>
            </w:pPr>
            <w:r>
              <w:rPr>
                <w:spacing w:val="-2"/>
                <w:sz w:val="20"/>
              </w:rPr>
              <w:t xml:space="preserve">Обеспечение </w:t>
            </w:r>
            <w:r>
              <w:rPr>
                <w:sz w:val="20"/>
              </w:rPr>
              <w:t>условий</w:t>
            </w:r>
            <w:r>
              <w:rPr>
                <w:spacing w:val="-3"/>
                <w:sz w:val="20"/>
              </w:rPr>
              <w:t xml:space="preserve"> </w:t>
            </w:r>
            <w:r>
              <w:rPr>
                <w:sz w:val="20"/>
              </w:rPr>
              <w:t xml:space="preserve">для </w:t>
            </w:r>
            <w:r>
              <w:rPr>
                <w:spacing w:val="-2"/>
                <w:sz w:val="20"/>
              </w:rPr>
              <w:t xml:space="preserve">самостоятельной </w:t>
            </w:r>
            <w:r>
              <w:rPr>
                <w:spacing w:val="-4"/>
                <w:sz w:val="20"/>
              </w:rPr>
              <w:t>активности</w:t>
            </w:r>
            <w:r>
              <w:rPr>
                <w:spacing w:val="-9"/>
                <w:sz w:val="20"/>
              </w:rPr>
              <w:t xml:space="preserve"> </w:t>
            </w:r>
            <w:r>
              <w:rPr>
                <w:spacing w:val="-4"/>
                <w:sz w:val="20"/>
              </w:rPr>
              <w:t>ребенка</w:t>
            </w:r>
          </w:p>
        </w:tc>
        <w:tc>
          <w:tcPr>
            <w:tcW w:w="4904" w:type="dxa"/>
          </w:tcPr>
          <w:p w:rsidR="00C51549" w:rsidRDefault="00C04401">
            <w:pPr>
              <w:pStyle w:val="TableParagraph"/>
              <w:ind w:left="140" w:right="126"/>
              <w:jc w:val="both"/>
              <w:rPr>
                <w:sz w:val="20"/>
              </w:rPr>
            </w:pPr>
            <w:r>
              <w:rPr>
                <w:sz w:val="20"/>
              </w:rPr>
              <w:t>Организация развивающей среды, наличие в режиме дня</w:t>
            </w:r>
            <w:r>
              <w:rPr>
                <w:spacing w:val="-1"/>
                <w:sz w:val="20"/>
              </w:rPr>
              <w:t xml:space="preserve"> </w:t>
            </w:r>
            <w:r>
              <w:rPr>
                <w:sz w:val="20"/>
              </w:rPr>
              <w:t>времени</w:t>
            </w:r>
            <w:r>
              <w:rPr>
                <w:spacing w:val="-1"/>
                <w:sz w:val="20"/>
              </w:rPr>
              <w:t xml:space="preserve"> </w:t>
            </w:r>
            <w:r>
              <w:rPr>
                <w:sz w:val="20"/>
              </w:rPr>
              <w:t>и</w:t>
            </w:r>
            <w:r>
              <w:rPr>
                <w:spacing w:val="-1"/>
                <w:sz w:val="20"/>
              </w:rPr>
              <w:t xml:space="preserve"> </w:t>
            </w:r>
            <w:r>
              <w:rPr>
                <w:sz w:val="20"/>
              </w:rPr>
              <w:t>форм для</w:t>
            </w:r>
            <w:r>
              <w:rPr>
                <w:spacing w:val="-1"/>
                <w:sz w:val="20"/>
              </w:rPr>
              <w:t xml:space="preserve"> </w:t>
            </w:r>
            <w:r>
              <w:rPr>
                <w:sz w:val="20"/>
              </w:rPr>
              <w:t>самостоятельной</w:t>
            </w:r>
            <w:r>
              <w:rPr>
                <w:spacing w:val="-1"/>
                <w:sz w:val="20"/>
              </w:rPr>
              <w:t xml:space="preserve"> </w:t>
            </w:r>
            <w:r>
              <w:rPr>
                <w:sz w:val="20"/>
              </w:rPr>
              <w:t xml:space="preserve">активности </w:t>
            </w:r>
            <w:r>
              <w:rPr>
                <w:spacing w:val="-2"/>
                <w:sz w:val="20"/>
              </w:rPr>
              <w:t>ребенка</w:t>
            </w:r>
          </w:p>
        </w:tc>
        <w:tc>
          <w:tcPr>
            <w:tcW w:w="2794" w:type="dxa"/>
          </w:tcPr>
          <w:p w:rsidR="00C51549" w:rsidRDefault="00C04401">
            <w:pPr>
              <w:pStyle w:val="TableParagraph"/>
              <w:ind w:left="141" w:right="127"/>
              <w:jc w:val="both"/>
              <w:rPr>
                <w:sz w:val="20"/>
              </w:rPr>
            </w:pPr>
            <w:r>
              <w:rPr>
                <w:sz w:val="20"/>
              </w:rPr>
              <w:t>Планирование времени в режиме дня для самостоя- тельной</w:t>
            </w:r>
            <w:r>
              <w:rPr>
                <w:spacing w:val="-3"/>
                <w:sz w:val="20"/>
              </w:rPr>
              <w:t xml:space="preserve"> </w:t>
            </w:r>
            <w:r>
              <w:rPr>
                <w:sz w:val="20"/>
              </w:rPr>
              <w:t>активности.</w:t>
            </w:r>
          </w:p>
        </w:tc>
      </w:tr>
      <w:tr w:rsidR="00C51549">
        <w:trPr>
          <w:trHeight w:val="2352"/>
        </w:trPr>
        <w:tc>
          <w:tcPr>
            <w:tcW w:w="430" w:type="dxa"/>
          </w:tcPr>
          <w:p w:rsidR="00C51549" w:rsidRDefault="00C04401">
            <w:pPr>
              <w:pStyle w:val="TableParagraph"/>
              <w:spacing w:line="224" w:lineRule="exact"/>
              <w:ind w:left="0" w:right="35"/>
              <w:jc w:val="center"/>
              <w:rPr>
                <w:sz w:val="20"/>
              </w:rPr>
            </w:pPr>
            <w:r>
              <w:rPr>
                <w:spacing w:val="-10"/>
                <w:sz w:val="20"/>
              </w:rPr>
              <w:t>3</w:t>
            </w:r>
          </w:p>
        </w:tc>
        <w:tc>
          <w:tcPr>
            <w:tcW w:w="2079" w:type="dxa"/>
          </w:tcPr>
          <w:p w:rsidR="00C51549" w:rsidRDefault="00C04401">
            <w:pPr>
              <w:pStyle w:val="TableParagraph"/>
              <w:ind w:left="140" w:right="474"/>
              <w:rPr>
                <w:sz w:val="20"/>
              </w:rPr>
            </w:pPr>
            <w:r>
              <w:rPr>
                <w:spacing w:val="-2"/>
                <w:sz w:val="20"/>
              </w:rPr>
              <w:t xml:space="preserve">Активное </w:t>
            </w:r>
            <w:r>
              <w:rPr>
                <w:sz w:val="20"/>
              </w:rPr>
              <w:t>включение в</w:t>
            </w:r>
            <w:r>
              <w:rPr>
                <w:sz w:val="20"/>
              </w:rPr>
              <w:t xml:space="preserve"> </w:t>
            </w:r>
            <w:r>
              <w:rPr>
                <w:spacing w:val="-4"/>
                <w:sz w:val="20"/>
              </w:rPr>
              <w:t xml:space="preserve">образовательный </w:t>
            </w:r>
            <w:r>
              <w:rPr>
                <w:sz w:val="20"/>
              </w:rPr>
              <w:t>процесс</w:t>
            </w:r>
            <w:r>
              <w:rPr>
                <w:spacing w:val="-13"/>
                <w:sz w:val="20"/>
              </w:rPr>
              <w:t xml:space="preserve"> </w:t>
            </w:r>
            <w:r>
              <w:rPr>
                <w:sz w:val="20"/>
              </w:rPr>
              <w:t>всех</w:t>
            </w:r>
            <w:r>
              <w:rPr>
                <w:spacing w:val="-12"/>
                <w:sz w:val="20"/>
              </w:rPr>
              <w:t xml:space="preserve"> </w:t>
            </w:r>
            <w:r>
              <w:rPr>
                <w:sz w:val="20"/>
              </w:rPr>
              <w:t xml:space="preserve">его </w:t>
            </w:r>
            <w:r>
              <w:rPr>
                <w:spacing w:val="-2"/>
                <w:sz w:val="20"/>
              </w:rPr>
              <w:t>участников</w:t>
            </w:r>
          </w:p>
        </w:tc>
        <w:tc>
          <w:tcPr>
            <w:tcW w:w="4904" w:type="dxa"/>
          </w:tcPr>
          <w:p w:rsidR="00C51549" w:rsidRDefault="00C04401">
            <w:pPr>
              <w:pStyle w:val="TableParagraph"/>
              <w:spacing w:line="224" w:lineRule="exact"/>
              <w:ind w:left="140"/>
              <w:jc w:val="both"/>
              <w:rPr>
                <w:sz w:val="20"/>
              </w:rPr>
            </w:pPr>
            <w:r>
              <w:rPr>
                <w:spacing w:val="-4"/>
                <w:sz w:val="20"/>
              </w:rPr>
              <w:t>Наличие</w:t>
            </w:r>
            <w:r>
              <w:rPr>
                <w:spacing w:val="-2"/>
                <w:sz w:val="20"/>
              </w:rPr>
              <w:t xml:space="preserve"> </w:t>
            </w:r>
            <w:r>
              <w:rPr>
                <w:spacing w:val="-4"/>
                <w:sz w:val="20"/>
              </w:rPr>
              <w:t>центра</w:t>
            </w:r>
            <w:r>
              <w:rPr>
                <w:spacing w:val="-2"/>
                <w:sz w:val="20"/>
              </w:rPr>
              <w:t xml:space="preserve"> </w:t>
            </w:r>
            <w:r>
              <w:rPr>
                <w:spacing w:val="-4"/>
                <w:sz w:val="20"/>
              </w:rPr>
              <w:t>ППМС помощи.</w:t>
            </w:r>
          </w:p>
          <w:p w:rsidR="00C51549" w:rsidRDefault="00C04401">
            <w:pPr>
              <w:pStyle w:val="TableParagraph"/>
              <w:ind w:left="140" w:right="124"/>
              <w:jc w:val="both"/>
              <w:rPr>
                <w:sz w:val="20"/>
              </w:rPr>
            </w:pPr>
            <w:r>
              <w:rPr>
                <w:sz w:val="20"/>
              </w:rPr>
              <w:t xml:space="preserve">Специалисты, рекомендованные в заключении </w:t>
            </w:r>
            <w:r>
              <w:rPr>
                <w:spacing w:val="-2"/>
                <w:sz w:val="20"/>
              </w:rPr>
              <w:t>ТПМПК:</w:t>
            </w:r>
          </w:p>
          <w:p w:rsidR="00C51549" w:rsidRDefault="00C04401">
            <w:pPr>
              <w:pStyle w:val="TableParagraph"/>
              <w:ind w:left="140" w:right="132"/>
              <w:jc w:val="both"/>
              <w:rPr>
                <w:sz w:val="20"/>
              </w:rPr>
            </w:pPr>
            <w:r>
              <w:rPr>
                <w:i/>
                <w:sz w:val="20"/>
              </w:rPr>
              <w:t>Педагог психолог</w:t>
            </w:r>
            <w:r>
              <w:rPr>
                <w:sz w:val="20"/>
              </w:rPr>
              <w:t xml:space="preserve">: коррекция и развитие коммуникативных компетенций, компетенций эмоционально волевой сферы, пространственных представлений, формирование элементов учебного </w:t>
            </w:r>
            <w:r>
              <w:rPr>
                <w:spacing w:val="-2"/>
                <w:sz w:val="20"/>
              </w:rPr>
              <w:t>поведения.</w:t>
            </w:r>
          </w:p>
          <w:p w:rsidR="00C51549" w:rsidRDefault="00C04401">
            <w:pPr>
              <w:pStyle w:val="TableParagraph"/>
              <w:spacing w:before="1"/>
              <w:ind w:left="140" w:right="132"/>
              <w:jc w:val="both"/>
              <w:rPr>
                <w:sz w:val="20"/>
              </w:rPr>
            </w:pPr>
            <w:r>
              <w:rPr>
                <w:i/>
                <w:sz w:val="20"/>
              </w:rPr>
              <w:t xml:space="preserve">Учитель-логопед: </w:t>
            </w:r>
            <w:r>
              <w:rPr>
                <w:sz w:val="20"/>
              </w:rPr>
              <w:t>коррекция и развитие всех компонентов речи.</w:t>
            </w:r>
          </w:p>
        </w:tc>
        <w:tc>
          <w:tcPr>
            <w:tcW w:w="2794" w:type="dxa"/>
          </w:tcPr>
          <w:p w:rsidR="00C51549" w:rsidRDefault="00C04401">
            <w:pPr>
              <w:pStyle w:val="TableParagraph"/>
              <w:ind w:left="141" w:right="126"/>
              <w:jc w:val="both"/>
              <w:rPr>
                <w:sz w:val="20"/>
              </w:rPr>
            </w:pPr>
            <w:r>
              <w:rPr>
                <w:sz w:val="20"/>
              </w:rPr>
              <w:t xml:space="preserve">Функционирование в Орга- </w:t>
            </w:r>
            <w:r>
              <w:rPr>
                <w:spacing w:val="-2"/>
                <w:sz w:val="20"/>
              </w:rPr>
              <w:t>низ</w:t>
            </w:r>
            <w:r>
              <w:rPr>
                <w:spacing w:val="-2"/>
                <w:sz w:val="20"/>
              </w:rPr>
              <w:t>ации</w:t>
            </w:r>
            <w:r>
              <w:rPr>
                <w:spacing w:val="-11"/>
                <w:sz w:val="20"/>
              </w:rPr>
              <w:t xml:space="preserve"> </w:t>
            </w:r>
            <w:r>
              <w:rPr>
                <w:spacing w:val="-2"/>
                <w:sz w:val="20"/>
              </w:rPr>
              <w:t>разнообразных</w:t>
            </w:r>
            <w:r>
              <w:rPr>
                <w:spacing w:val="-10"/>
                <w:sz w:val="20"/>
              </w:rPr>
              <w:t xml:space="preserve"> </w:t>
            </w:r>
            <w:r>
              <w:rPr>
                <w:spacing w:val="-2"/>
                <w:sz w:val="20"/>
              </w:rPr>
              <w:t xml:space="preserve">форм </w:t>
            </w:r>
            <w:r>
              <w:rPr>
                <w:sz w:val="20"/>
              </w:rPr>
              <w:t xml:space="preserve">работы, в том числе взаимодействие взрослых и </w:t>
            </w:r>
            <w:r>
              <w:rPr>
                <w:spacing w:val="-2"/>
                <w:sz w:val="20"/>
              </w:rPr>
              <w:t>детей</w:t>
            </w:r>
          </w:p>
        </w:tc>
      </w:tr>
      <w:tr w:rsidR="00C51549">
        <w:trPr>
          <w:trHeight w:val="1067"/>
        </w:trPr>
        <w:tc>
          <w:tcPr>
            <w:tcW w:w="430" w:type="dxa"/>
          </w:tcPr>
          <w:p w:rsidR="00C51549" w:rsidRDefault="00C04401">
            <w:pPr>
              <w:pStyle w:val="TableParagraph"/>
              <w:spacing w:line="223" w:lineRule="exact"/>
              <w:ind w:left="0" w:right="35"/>
              <w:jc w:val="center"/>
              <w:rPr>
                <w:sz w:val="20"/>
              </w:rPr>
            </w:pPr>
            <w:r>
              <w:rPr>
                <w:spacing w:val="-10"/>
                <w:sz w:val="20"/>
              </w:rPr>
              <w:t>4</w:t>
            </w:r>
          </w:p>
        </w:tc>
        <w:tc>
          <w:tcPr>
            <w:tcW w:w="2079" w:type="dxa"/>
          </w:tcPr>
          <w:p w:rsidR="00C51549" w:rsidRDefault="00C04401">
            <w:pPr>
              <w:pStyle w:val="TableParagraph"/>
              <w:ind w:left="140" w:right="162"/>
              <w:rPr>
                <w:sz w:val="20"/>
              </w:rPr>
            </w:pPr>
            <w:r>
              <w:rPr>
                <w:spacing w:val="-4"/>
                <w:sz w:val="20"/>
              </w:rPr>
              <w:t xml:space="preserve">Междисциплинарны </w:t>
            </w:r>
            <w:r>
              <w:rPr>
                <w:spacing w:val="-10"/>
                <w:sz w:val="20"/>
              </w:rPr>
              <w:t>й</w:t>
            </w:r>
          </w:p>
          <w:p w:rsidR="00C51549" w:rsidRDefault="00C04401">
            <w:pPr>
              <w:pStyle w:val="TableParagraph"/>
              <w:ind w:left="140"/>
              <w:rPr>
                <w:sz w:val="20"/>
              </w:rPr>
            </w:pPr>
            <w:r>
              <w:rPr>
                <w:spacing w:val="-2"/>
                <w:sz w:val="20"/>
              </w:rPr>
              <w:t>подход</w:t>
            </w:r>
          </w:p>
        </w:tc>
        <w:tc>
          <w:tcPr>
            <w:tcW w:w="4904" w:type="dxa"/>
          </w:tcPr>
          <w:p w:rsidR="00C51549" w:rsidRDefault="00C04401">
            <w:pPr>
              <w:pStyle w:val="TableParagraph"/>
              <w:ind w:left="140" w:right="123"/>
              <w:jc w:val="both"/>
              <w:rPr>
                <w:sz w:val="20"/>
              </w:rPr>
            </w:pPr>
            <w:r>
              <w:rPr>
                <w:spacing w:val="-4"/>
                <w:sz w:val="20"/>
              </w:rPr>
              <w:t xml:space="preserve">Обсуждение специалистами ППк особых образователь- </w:t>
            </w:r>
            <w:r>
              <w:rPr>
                <w:spacing w:val="-2"/>
                <w:sz w:val="20"/>
              </w:rPr>
              <w:t>ных</w:t>
            </w:r>
            <w:r>
              <w:rPr>
                <w:spacing w:val="-5"/>
                <w:sz w:val="20"/>
              </w:rPr>
              <w:t xml:space="preserve"> </w:t>
            </w:r>
            <w:r>
              <w:rPr>
                <w:spacing w:val="-2"/>
                <w:sz w:val="20"/>
              </w:rPr>
              <w:t>потребностей</w:t>
            </w:r>
            <w:r>
              <w:rPr>
                <w:spacing w:val="-7"/>
                <w:sz w:val="20"/>
              </w:rPr>
              <w:t xml:space="preserve"> </w:t>
            </w:r>
            <w:r>
              <w:rPr>
                <w:spacing w:val="-2"/>
                <w:sz w:val="20"/>
              </w:rPr>
              <w:t>детей</w:t>
            </w:r>
            <w:r>
              <w:rPr>
                <w:spacing w:val="-5"/>
                <w:sz w:val="20"/>
              </w:rPr>
              <w:t xml:space="preserve"> </w:t>
            </w:r>
            <w:r>
              <w:rPr>
                <w:spacing w:val="-2"/>
                <w:sz w:val="20"/>
              </w:rPr>
              <w:t>с</w:t>
            </w:r>
            <w:r>
              <w:rPr>
                <w:spacing w:val="-5"/>
                <w:sz w:val="20"/>
              </w:rPr>
              <w:t xml:space="preserve"> </w:t>
            </w:r>
            <w:r>
              <w:rPr>
                <w:spacing w:val="-2"/>
                <w:sz w:val="20"/>
              </w:rPr>
              <w:t>ОВЗ,</w:t>
            </w:r>
            <w:r>
              <w:rPr>
                <w:spacing w:val="-3"/>
                <w:sz w:val="20"/>
              </w:rPr>
              <w:t xml:space="preserve"> </w:t>
            </w:r>
            <w:r>
              <w:rPr>
                <w:spacing w:val="-2"/>
                <w:sz w:val="20"/>
              </w:rPr>
              <w:t>составление</w:t>
            </w:r>
            <w:r>
              <w:rPr>
                <w:spacing w:val="-3"/>
                <w:sz w:val="20"/>
              </w:rPr>
              <w:t xml:space="preserve"> </w:t>
            </w:r>
            <w:r>
              <w:rPr>
                <w:spacing w:val="-2"/>
                <w:sz w:val="20"/>
              </w:rPr>
              <w:t>и</w:t>
            </w:r>
            <w:r>
              <w:rPr>
                <w:spacing w:val="-7"/>
                <w:sz w:val="20"/>
              </w:rPr>
              <w:t xml:space="preserve"> </w:t>
            </w:r>
            <w:r>
              <w:rPr>
                <w:spacing w:val="-2"/>
                <w:sz w:val="20"/>
              </w:rPr>
              <w:t xml:space="preserve">реализа- </w:t>
            </w:r>
            <w:r>
              <w:rPr>
                <w:sz w:val="20"/>
              </w:rPr>
              <w:t xml:space="preserve">ция адаптированной образовательной программы </w:t>
            </w:r>
            <w:r>
              <w:rPr>
                <w:spacing w:val="-2"/>
                <w:sz w:val="20"/>
              </w:rPr>
              <w:t>(АОП)</w:t>
            </w:r>
          </w:p>
        </w:tc>
        <w:tc>
          <w:tcPr>
            <w:tcW w:w="2794" w:type="dxa"/>
          </w:tcPr>
          <w:p w:rsidR="00C51549" w:rsidRDefault="00C04401">
            <w:pPr>
              <w:pStyle w:val="TableParagraph"/>
              <w:tabs>
                <w:tab w:val="left" w:pos="1696"/>
              </w:tabs>
              <w:ind w:left="141" w:right="127"/>
              <w:rPr>
                <w:sz w:val="20"/>
              </w:rPr>
            </w:pPr>
            <w:r>
              <w:rPr>
                <w:spacing w:val="-2"/>
                <w:sz w:val="20"/>
              </w:rPr>
              <w:t>Циклограмма</w:t>
            </w:r>
            <w:r>
              <w:rPr>
                <w:sz w:val="20"/>
              </w:rPr>
              <w:tab/>
            </w:r>
            <w:r>
              <w:rPr>
                <w:spacing w:val="-4"/>
                <w:sz w:val="20"/>
              </w:rPr>
              <w:t xml:space="preserve">проведения </w:t>
            </w:r>
            <w:r>
              <w:rPr>
                <w:sz w:val="20"/>
              </w:rPr>
              <w:t xml:space="preserve">ППк, формы фиксации </w:t>
            </w:r>
            <w:r>
              <w:rPr>
                <w:spacing w:val="-2"/>
                <w:sz w:val="20"/>
              </w:rPr>
              <w:t>результатов</w:t>
            </w:r>
          </w:p>
        </w:tc>
      </w:tr>
      <w:tr w:rsidR="00C51549">
        <w:trPr>
          <w:trHeight w:val="2865"/>
        </w:trPr>
        <w:tc>
          <w:tcPr>
            <w:tcW w:w="430" w:type="dxa"/>
          </w:tcPr>
          <w:p w:rsidR="00C51549" w:rsidRDefault="00C04401">
            <w:pPr>
              <w:pStyle w:val="TableParagraph"/>
              <w:spacing w:line="223" w:lineRule="exact"/>
              <w:ind w:left="0" w:right="35"/>
              <w:jc w:val="center"/>
              <w:rPr>
                <w:sz w:val="20"/>
              </w:rPr>
            </w:pPr>
            <w:r>
              <w:rPr>
                <w:spacing w:val="-10"/>
                <w:sz w:val="20"/>
              </w:rPr>
              <w:t>5</w:t>
            </w:r>
          </w:p>
        </w:tc>
        <w:tc>
          <w:tcPr>
            <w:tcW w:w="2079" w:type="dxa"/>
          </w:tcPr>
          <w:p w:rsidR="00C51549" w:rsidRDefault="00C04401">
            <w:pPr>
              <w:pStyle w:val="TableParagraph"/>
              <w:ind w:left="140" w:right="474"/>
              <w:rPr>
                <w:sz w:val="20"/>
              </w:rPr>
            </w:pPr>
            <w:r>
              <w:rPr>
                <w:spacing w:val="-4"/>
                <w:sz w:val="20"/>
              </w:rPr>
              <w:t>Вариативность</w:t>
            </w:r>
            <w:r>
              <w:rPr>
                <w:spacing w:val="-9"/>
                <w:sz w:val="20"/>
              </w:rPr>
              <w:t xml:space="preserve"> </w:t>
            </w:r>
            <w:r>
              <w:rPr>
                <w:spacing w:val="-4"/>
                <w:sz w:val="20"/>
              </w:rPr>
              <w:t xml:space="preserve">в </w:t>
            </w:r>
            <w:r>
              <w:rPr>
                <w:spacing w:val="-2"/>
                <w:sz w:val="20"/>
              </w:rPr>
              <w:t xml:space="preserve">организации процессов </w:t>
            </w:r>
            <w:r>
              <w:rPr>
                <w:sz w:val="20"/>
              </w:rPr>
              <w:t>обучения</w:t>
            </w:r>
            <w:r>
              <w:rPr>
                <w:spacing w:val="-1"/>
                <w:sz w:val="20"/>
              </w:rPr>
              <w:t xml:space="preserve"> </w:t>
            </w:r>
            <w:r>
              <w:rPr>
                <w:sz w:val="20"/>
              </w:rPr>
              <w:t xml:space="preserve">и </w:t>
            </w:r>
            <w:r>
              <w:rPr>
                <w:spacing w:val="-2"/>
                <w:sz w:val="20"/>
              </w:rPr>
              <w:t>воспитания</w:t>
            </w:r>
          </w:p>
        </w:tc>
        <w:tc>
          <w:tcPr>
            <w:tcW w:w="4904" w:type="dxa"/>
          </w:tcPr>
          <w:p w:rsidR="00C51549" w:rsidRDefault="00C04401">
            <w:pPr>
              <w:pStyle w:val="TableParagraph"/>
              <w:ind w:left="140" w:right="128" w:firstLine="52"/>
              <w:jc w:val="both"/>
              <w:rPr>
                <w:sz w:val="20"/>
              </w:rPr>
            </w:pPr>
            <w:r>
              <w:rPr>
                <w:sz w:val="20"/>
              </w:rPr>
              <w:t>«Программу логопедической работы по</w:t>
            </w:r>
            <w:r>
              <w:rPr>
                <w:spacing w:val="40"/>
                <w:sz w:val="20"/>
              </w:rPr>
              <w:t xml:space="preserve"> </w:t>
            </w:r>
            <w:r>
              <w:rPr>
                <w:sz w:val="20"/>
              </w:rPr>
              <w:t>преодолению общего недоразвития речи у детей» Т. Б. Филичевой, Г. В. Чиркиной.</w:t>
            </w:r>
          </w:p>
          <w:p w:rsidR="00C51549" w:rsidRDefault="00C04401">
            <w:pPr>
              <w:pStyle w:val="TableParagraph"/>
              <w:ind w:left="140" w:right="129"/>
              <w:jc w:val="both"/>
              <w:rPr>
                <w:sz w:val="20"/>
              </w:rPr>
            </w:pPr>
            <w:r>
              <w:rPr>
                <w:sz w:val="20"/>
              </w:rPr>
              <w:t>«Программа коррекционно-развивающей работы в логопедической группе детского сада для детей с общим недоразвитием речи» Нищева Н.В.</w:t>
            </w:r>
          </w:p>
          <w:p w:rsidR="00C51549" w:rsidRDefault="00C04401">
            <w:pPr>
              <w:pStyle w:val="TableParagraph"/>
              <w:ind w:left="140" w:right="129"/>
              <w:jc w:val="both"/>
              <w:rPr>
                <w:sz w:val="20"/>
              </w:rPr>
            </w:pPr>
            <w:r>
              <w:rPr>
                <w:sz w:val="20"/>
              </w:rPr>
              <w:t>«Развитие внимания и эмоционально-волевой сферы детей 4-6 лет» автор Ю.Е.Веприцкая</w:t>
            </w:r>
          </w:p>
          <w:p w:rsidR="00C51549" w:rsidRDefault="00C04401">
            <w:pPr>
              <w:pStyle w:val="TableParagraph"/>
              <w:ind w:left="140" w:right="128"/>
              <w:jc w:val="both"/>
              <w:rPr>
                <w:sz w:val="20"/>
              </w:rPr>
            </w:pPr>
            <w:r>
              <w:rPr>
                <w:sz w:val="20"/>
              </w:rPr>
              <w:t>«Чудеса на песке. Песочная игротерапия» Т.</w:t>
            </w:r>
            <w:r>
              <w:rPr>
                <w:sz w:val="20"/>
              </w:rPr>
              <w:t xml:space="preserve">Д. </w:t>
            </w:r>
            <w:hyperlink r:id="rId26">
              <w:r>
                <w:rPr>
                  <w:spacing w:val="-2"/>
                  <w:sz w:val="20"/>
                </w:rPr>
                <w:t>Зинкевич-Евстигнеева</w:t>
              </w:r>
            </w:hyperlink>
          </w:p>
          <w:p w:rsidR="00C51549" w:rsidRDefault="00C04401">
            <w:pPr>
              <w:pStyle w:val="TableParagraph"/>
              <w:ind w:left="140"/>
              <w:jc w:val="both"/>
              <w:rPr>
                <w:sz w:val="20"/>
              </w:rPr>
            </w:pPr>
            <w:r>
              <w:rPr>
                <w:spacing w:val="-2"/>
                <w:sz w:val="20"/>
              </w:rPr>
              <w:t>«Психогимнастика»</w:t>
            </w:r>
            <w:r>
              <w:rPr>
                <w:spacing w:val="11"/>
                <w:sz w:val="20"/>
              </w:rPr>
              <w:t xml:space="preserve"> </w:t>
            </w:r>
            <w:r>
              <w:rPr>
                <w:spacing w:val="-2"/>
                <w:sz w:val="20"/>
              </w:rPr>
              <w:t>М.Чистякова</w:t>
            </w:r>
          </w:p>
        </w:tc>
        <w:tc>
          <w:tcPr>
            <w:tcW w:w="2794" w:type="dxa"/>
          </w:tcPr>
          <w:p w:rsidR="00C51549" w:rsidRDefault="00C04401">
            <w:pPr>
              <w:pStyle w:val="TableParagraph"/>
              <w:tabs>
                <w:tab w:val="left" w:pos="1974"/>
              </w:tabs>
              <w:ind w:left="141" w:right="126"/>
              <w:jc w:val="both"/>
              <w:rPr>
                <w:sz w:val="20"/>
              </w:rPr>
            </w:pPr>
            <w:r>
              <w:rPr>
                <w:sz w:val="20"/>
              </w:rPr>
              <w:t xml:space="preserve">Использование специалис- тами разных методов и технологий обучения и </w:t>
            </w:r>
            <w:r>
              <w:rPr>
                <w:spacing w:val="-2"/>
                <w:sz w:val="20"/>
              </w:rPr>
              <w:t>воспитания,</w:t>
            </w:r>
            <w:r>
              <w:rPr>
                <w:sz w:val="20"/>
              </w:rPr>
              <w:tab/>
            </w:r>
            <w:r>
              <w:rPr>
                <w:spacing w:val="-4"/>
                <w:sz w:val="20"/>
              </w:rPr>
              <w:t xml:space="preserve">наличие </w:t>
            </w:r>
            <w:r>
              <w:rPr>
                <w:sz w:val="20"/>
              </w:rPr>
              <w:t>методических материалов, обеспечивающих образова- тельный процесс АОП</w:t>
            </w:r>
          </w:p>
        </w:tc>
      </w:tr>
      <w:tr w:rsidR="00C51549">
        <w:trPr>
          <w:trHeight w:val="1228"/>
        </w:trPr>
        <w:tc>
          <w:tcPr>
            <w:tcW w:w="430" w:type="dxa"/>
          </w:tcPr>
          <w:p w:rsidR="00C51549" w:rsidRDefault="00C04401">
            <w:pPr>
              <w:pStyle w:val="TableParagraph"/>
              <w:spacing w:line="223" w:lineRule="exact"/>
              <w:ind w:left="0" w:right="35"/>
              <w:jc w:val="center"/>
              <w:rPr>
                <w:sz w:val="20"/>
              </w:rPr>
            </w:pPr>
            <w:r>
              <w:rPr>
                <w:spacing w:val="-10"/>
                <w:sz w:val="20"/>
              </w:rPr>
              <w:t>6</w:t>
            </w:r>
          </w:p>
        </w:tc>
        <w:tc>
          <w:tcPr>
            <w:tcW w:w="2079" w:type="dxa"/>
          </w:tcPr>
          <w:p w:rsidR="00C51549" w:rsidRDefault="00C04401">
            <w:pPr>
              <w:pStyle w:val="TableParagraph"/>
              <w:ind w:left="140" w:right="556"/>
              <w:rPr>
                <w:sz w:val="20"/>
              </w:rPr>
            </w:pPr>
            <w:r>
              <w:rPr>
                <w:spacing w:val="-2"/>
                <w:sz w:val="20"/>
              </w:rPr>
              <w:t xml:space="preserve">Партнерское </w:t>
            </w:r>
            <w:r>
              <w:rPr>
                <w:spacing w:val="-4"/>
                <w:sz w:val="20"/>
              </w:rPr>
              <w:t xml:space="preserve">взаимодействие </w:t>
            </w:r>
            <w:r>
              <w:rPr>
                <w:sz w:val="20"/>
              </w:rPr>
              <w:t>с семьей</w:t>
            </w:r>
          </w:p>
        </w:tc>
        <w:tc>
          <w:tcPr>
            <w:tcW w:w="4904" w:type="dxa"/>
          </w:tcPr>
          <w:p w:rsidR="00C51549" w:rsidRDefault="00C04401">
            <w:pPr>
              <w:pStyle w:val="TableParagraph"/>
              <w:ind w:left="140" w:right="126"/>
              <w:jc w:val="both"/>
              <w:rPr>
                <w:sz w:val="20"/>
              </w:rPr>
            </w:pPr>
            <w:r>
              <w:rPr>
                <w:sz w:val="20"/>
              </w:rPr>
              <w:t>Организация партнерских форм взаимодействия с се- мьей, участие родителей в жизни Организации, консультации</w:t>
            </w:r>
            <w:r>
              <w:rPr>
                <w:spacing w:val="-3"/>
                <w:sz w:val="20"/>
              </w:rPr>
              <w:t xml:space="preserve"> </w:t>
            </w:r>
            <w:r>
              <w:rPr>
                <w:sz w:val="20"/>
              </w:rPr>
              <w:t>родителей</w:t>
            </w:r>
          </w:p>
        </w:tc>
        <w:tc>
          <w:tcPr>
            <w:tcW w:w="2794" w:type="dxa"/>
          </w:tcPr>
          <w:p w:rsidR="00C51549" w:rsidRDefault="00C04401">
            <w:pPr>
              <w:pStyle w:val="TableParagraph"/>
              <w:tabs>
                <w:tab w:val="left" w:pos="1103"/>
                <w:tab w:val="left" w:pos="1707"/>
              </w:tabs>
              <w:ind w:left="141" w:right="127"/>
              <w:rPr>
                <w:sz w:val="20"/>
              </w:rPr>
            </w:pPr>
            <w:r>
              <w:rPr>
                <w:sz w:val="20"/>
              </w:rPr>
              <w:t>Участие</w:t>
            </w:r>
            <w:r>
              <w:rPr>
                <w:spacing w:val="40"/>
                <w:sz w:val="20"/>
              </w:rPr>
              <w:t xml:space="preserve"> </w:t>
            </w:r>
            <w:r>
              <w:rPr>
                <w:sz w:val="20"/>
              </w:rPr>
              <w:t>родителей</w:t>
            </w:r>
            <w:r>
              <w:rPr>
                <w:spacing w:val="40"/>
                <w:sz w:val="20"/>
              </w:rPr>
              <w:t xml:space="preserve"> </w:t>
            </w:r>
            <w:r>
              <w:rPr>
                <w:sz w:val="20"/>
              </w:rPr>
              <w:t>в</w:t>
            </w:r>
            <w:r>
              <w:rPr>
                <w:spacing w:val="40"/>
                <w:sz w:val="20"/>
              </w:rPr>
              <w:t xml:space="preserve"> </w:t>
            </w:r>
            <w:r>
              <w:rPr>
                <w:sz w:val="20"/>
              </w:rPr>
              <w:t xml:space="preserve">разра- </w:t>
            </w:r>
            <w:r>
              <w:rPr>
                <w:spacing w:val="-2"/>
                <w:sz w:val="20"/>
              </w:rPr>
              <w:t>ботке</w:t>
            </w:r>
            <w:r>
              <w:rPr>
                <w:sz w:val="20"/>
              </w:rPr>
              <w:tab/>
            </w:r>
            <w:r>
              <w:rPr>
                <w:spacing w:val="-10"/>
                <w:sz w:val="20"/>
              </w:rPr>
              <w:t>и</w:t>
            </w:r>
            <w:r>
              <w:rPr>
                <w:sz w:val="20"/>
              </w:rPr>
              <w:tab/>
            </w:r>
            <w:r>
              <w:rPr>
                <w:spacing w:val="-4"/>
                <w:sz w:val="20"/>
              </w:rPr>
              <w:t xml:space="preserve">реализации </w:t>
            </w:r>
            <w:r>
              <w:rPr>
                <w:spacing w:val="-2"/>
                <w:sz w:val="20"/>
              </w:rPr>
              <w:t xml:space="preserve">адаптированной </w:t>
            </w:r>
            <w:r>
              <w:rPr>
                <w:sz w:val="20"/>
              </w:rPr>
              <w:t>образовательной программы</w:t>
            </w:r>
          </w:p>
        </w:tc>
      </w:tr>
      <w:tr w:rsidR="00C51549">
        <w:trPr>
          <w:trHeight w:val="2185"/>
        </w:trPr>
        <w:tc>
          <w:tcPr>
            <w:tcW w:w="430" w:type="dxa"/>
          </w:tcPr>
          <w:p w:rsidR="00C51549" w:rsidRDefault="00C04401">
            <w:pPr>
              <w:pStyle w:val="TableParagraph"/>
              <w:spacing w:line="223" w:lineRule="exact"/>
              <w:ind w:left="0" w:right="35"/>
              <w:jc w:val="center"/>
              <w:rPr>
                <w:sz w:val="20"/>
              </w:rPr>
            </w:pPr>
            <w:r>
              <w:rPr>
                <w:spacing w:val="-10"/>
                <w:sz w:val="20"/>
              </w:rPr>
              <w:t>7</w:t>
            </w:r>
          </w:p>
        </w:tc>
        <w:tc>
          <w:tcPr>
            <w:tcW w:w="2079" w:type="dxa"/>
          </w:tcPr>
          <w:p w:rsidR="00C51549" w:rsidRDefault="00C04401">
            <w:pPr>
              <w:pStyle w:val="TableParagraph"/>
              <w:ind w:left="140"/>
              <w:rPr>
                <w:sz w:val="20"/>
              </w:rPr>
            </w:pPr>
            <w:r>
              <w:rPr>
                <w:spacing w:val="-4"/>
                <w:sz w:val="20"/>
              </w:rPr>
              <w:t xml:space="preserve">Функционирование </w:t>
            </w:r>
            <w:r>
              <w:rPr>
                <w:spacing w:val="-2"/>
                <w:sz w:val="20"/>
              </w:rPr>
              <w:t>МБДОУ</w:t>
            </w:r>
            <w:r>
              <w:rPr>
                <w:spacing w:val="-11"/>
                <w:sz w:val="20"/>
              </w:rPr>
              <w:t xml:space="preserve"> </w:t>
            </w:r>
            <w:r>
              <w:rPr>
                <w:spacing w:val="-2"/>
                <w:sz w:val="20"/>
              </w:rPr>
              <w:t>д/с</w:t>
            </w:r>
            <w:r>
              <w:rPr>
                <w:spacing w:val="-9"/>
                <w:sz w:val="20"/>
              </w:rPr>
              <w:t xml:space="preserve"> </w:t>
            </w:r>
            <w:r>
              <w:rPr>
                <w:spacing w:val="-4"/>
                <w:sz w:val="20"/>
              </w:rPr>
              <w:t>«Аист»</w:t>
            </w:r>
          </w:p>
        </w:tc>
        <w:tc>
          <w:tcPr>
            <w:tcW w:w="4904" w:type="dxa"/>
          </w:tcPr>
          <w:p w:rsidR="00C51549" w:rsidRDefault="00C04401">
            <w:pPr>
              <w:pStyle w:val="TableParagraph"/>
              <w:ind w:left="140" w:right="125"/>
              <w:jc w:val="both"/>
              <w:rPr>
                <w:sz w:val="20"/>
              </w:rPr>
            </w:pPr>
            <w:r>
              <w:rPr>
                <w:sz w:val="20"/>
              </w:rPr>
              <w:t>Выстраивание образовательного процесса в соответствии с рекомендациями ТПМПК, в соответс- твии с потребностями воспитанника.</w:t>
            </w:r>
          </w:p>
        </w:tc>
        <w:tc>
          <w:tcPr>
            <w:tcW w:w="2794" w:type="dxa"/>
          </w:tcPr>
          <w:p w:rsidR="00C51549" w:rsidRDefault="00C04401">
            <w:pPr>
              <w:pStyle w:val="TableParagraph"/>
              <w:tabs>
                <w:tab w:val="left" w:pos="1862"/>
              </w:tabs>
              <w:ind w:left="141" w:right="126"/>
              <w:jc w:val="both"/>
              <w:rPr>
                <w:sz w:val="20"/>
              </w:rPr>
            </w:pPr>
            <w:r>
              <w:rPr>
                <w:spacing w:val="-2"/>
                <w:sz w:val="20"/>
              </w:rPr>
              <w:t>Соответствие</w:t>
            </w:r>
            <w:r>
              <w:rPr>
                <w:sz w:val="20"/>
              </w:rPr>
              <w:tab/>
            </w:r>
            <w:r>
              <w:rPr>
                <w:spacing w:val="-4"/>
                <w:sz w:val="20"/>
              </w:rPr>
              <w:t xml:space="preserve">кадровых </w:t>
            </w:r>
            <w:r>
              <w:rPr>
                <w:sz w:val="20"/>
              </w:rPr>
              <w:t xml:space="preserve">условий, методической базы и предметно-развивающей </w:t>
            </w:r>
            <w:r>
              <w:rPr>
                <w:spacing w:val="-2"/>
                <w:sz w:val="20"/>
              </w:rPr>
              <w:t>среды.</w:t>
            </w:r>
          </w:p>
          <w:p w:rsidR="00C51549" w:rsidRDefault="00C04401">
            <w:pPr>
              <w:pStyle w:val="TableParagraph"/>
              <w:tabs>
                <w:tab w:val="left" w:pos="1732"/>
              </w:tabs>
              <w:ind w:left="141" w:right="126"/>
              <w:jc w:val="both"/>
              <w:rPr>
                <w:sz w:val="20"/>
              </w:rPr>
            </w:pPr>
            <w:r>
              <w:rPr>
                <w:spacing w:val="-2"/>
                <w:sz w:val="20"/>
              </w:rPr>
              <w:t>Применение</w:t>
            </w:r>
            <w:r>
              <w:rPr>
                <w:sz w:val="20"/>
              </w:rPr>
              <w:tab/>
            </w:r>
            <w:r>
              <w:rPr>
                <w:spacing w:val="-4"/>
                <w:sz w:val="20"/>
              </w:rPr>
              <w:t xml:space="preserve">психолого- </w:t>
            </w:r>
            <w:r>
              <w:rPr>
                <w:sz w:val="20"/>
              </w:rPr>
              <w:t>педагогических</w:t>
            </w:r>
            <w:r>
              <w:rPr>
                <w:spacing w:val="-13"/>
                <w:sz w:val="20"/>
              </w:rPr>
              <w:t xml:space="preserve"> </w:t>
            </w:r>
            <w:r>
              <w:rPr>
                <w:sz w:val="20"/>
              </w:rPr>
              <w:t>технологий</w:t>
            </w:r>
            <w:r>
              <w:rPr>
                <w:spacing w:val="-12"/>
                <w:sz w:val="20"/>
              </w:rPr>
              <w:t xml:space="preserve"> </w:t>
            </w:r>
            <w:r>
              <w:rPr>
                <w:sz w:val="20"/>
              </w:rPr>
              <w:t>в соответствии</w:t>
            </w:r>
            <w:r>
              <w:rPr>
                <w:spacing w:val="-13"/>
                <w:sz w:val="20"/>
              </w:rPr>
              <w:t xml:space="preserve"> </w:t>
            </w:r>
            <w:r>
              <w:rPr>
                <w:sz w:val="20"/>
              </w:rPr>
              <w:t>с</w:t>
            </w:r>
            <w:r>
              <w:rPr>
                <w:spacing w:val="-12"/>
                <w:sz w:val="20"/>
              </w:rPr>
              <w:t xml:space="preserve"> </w:t>
            </w:r>
            <w:r>
              <w:rPr>
                <w:sz w:val="20"/>
              </w:rPr>
              <w:t xml:space="preserve">выявленными </w:t>
            </w:r>
            <w:r>
              <w:rPr>
                <w:spacing w:val="-5"/>
                <w:sz w:val="20"/>
              </w:rPr>
              <w:t>потребностями</w:t>
            </w:r>
            <w:r>
              <w:rPr>
                <w:spacing w:val="12"/>
                <w:sz w:val="20"/>
              </w:rPr>
              <w:t xml:space="preserve"> </w:t>
            </w:r>
            <w:r>
              <w:rPr>
                <w:spacing w:val="-2"/>
                <w:sz w:val="20"/>
              </w:rPr>
              <w:t>воспитанника.</w:t>
            </w:r>
          </w:p>
        </w:tc>
      </w:tr>
    </w:tbl>
    <w:p w:rsidR="00C51549" w:rsidRDefault="00C51549">
      <w:pPr>
        <w:jc w:val="both"/>
        <w:rPr>
          <w:sz w:val="20"/>
        </w:rPr>
        <w:sectPr w:rsidR="00C51549">
          <w:pgSz w:w="11910" w:h="16840"/>
          <w:pgMar w:top="1040" w:right="280" w:bottom="1560" w:left="320" w:header="0" w:footer="1312" w:gutter="0"/>
          <w:cols w:space="720"/>
        </w:sectPr>
      </w:pPr>
    </w:p>
    <w:p w:rsidR="00C51549" w:rsidRDefault="00C04401">
      <w:pPr>
        <w:pStyle w:val="a3"/>
        <w:spacing w:before="66"/>
        <w:ind w:right="565" w:firstLine="767"/>
      </w:pPr>
      <w:r>
        <w:lastRenderedPageBreak/>
        <w:t xml:space="preserve">В группе № 3 «Солнышко» созданы условия для социальной интеграции, инклюзивного образования и развития детей с ограниченными возможностями здоровья, реализации равных прав детей на образование, преодоления границ между массовым и специальным образованием, </w:t>
      </w:r>
      <w:r>
        <w:t xml:space="preserve">для наиболее полного охвата детей дошкольным </w:t>
      </w:r>
      <w:r>
        <w:rPr>
          <w:spacing w:val="-2"/>
        </w:rPr>
        <w:t>образованием.</w:t>
      </w:r>
    </w:p>
    <w:p w:rsidR="00C51549" w:rsidRDefault="00C04401">
      <w:pPr>
        <w:pStyle w:val="3"/>
        <w:spacing w:line="274" w:lineRule="exact"/>
        <w:ind w:left="1382"/>
        <w:jc w:val="both"/>
      </w:pPr>
      <w:r>
        <w:t>Образовательные</w:t>
      </w:r>
      <w:r>
        <w:rPr>
          <w:spacing w:val="-7"/>
        </w:rPr>
        <w:t xml:space="preserve"> </w:t>
      </w:r>
      <w:r>
        <w:t>области</w:t>
      </w:r>
      <w:r>
        <w:rPr>
          <w:spacing w:val="-2"/>
        </w:rPr>
        <w:t xml:space="preserve"> </w:t>
      </w:r>
      <w:r>
        <w:t>Программы</w:t>
      </w:r>
      <w:r>
        <w:rPr>
          <w:spacing w:val="-4"/>
        </w:rPr>
        <w:t xml:space="preserve"> </w:t>
      </w:r>
      <w:r>
        <w:t>для</w:t>
      </w:r>
      <w:r>
        <w:rPr>
          <w:spacing w:val="-5"/>
        </w:rPr>
        <w:t xml:space="preserve"> </w:t>
      </w:r>
      <w:r>
        <w:t>детей</w:t>
      </w:r>
      <w:r>
        <w:rPr>
          <w:spacing w:val="-2"/>
        </w:rPr>
        <w:t xml:space="preserve"> </w:t>
      </w:r>
      <w:r>
        <w:t>с</w:t>
      </w:r>
      <w:r>
        <w:rPr>
          <w:spacing w:val="-3"/>
        </w:rPr>
        <w:t xml:space="preserve"> </w:t>
      </w:r>
      <w:r>
        <w:rPr>
          <w:spacing w:val="-5"/>
        </w:rPr>
        <w:t>ОВЗ</w:t>
      </w:r>
    </w:p>
    <w:p w:rsidR="00C51549" w:rsidRDefault="00C04401">
      <w:pPr>
        <w:pStyle w:val="a3"/>
        <w:ind w:right="565" w:firstLine="707"/>
      </w:pPr>
      <w:r>
        <w:t>Основная задача коррекционно-педагогической работы — создание условий для всестороннего развития ребенка с ОВЗ в целях обогащения его социального о</w:t>
      </w:r>
      <w:r>
        <w:t>пыта и гармоничного включения в коллектив сверстников.</w:t>
      </w:r>
    </w:p>
    <w:p w:rsidR="00C51549" w:rsidRDefault="00C04401">
      <w:pPr>
        <w:pStyle w:val="a3"/>
        <w:ind w:left="2090"/>
      </w:pPr>
      <w:r>
        <w:t>Охарактеризуем</w:t>
      </w:r>
      <w:r>
        <w:rPr>
          <w:spacing w:val="-7"/>
        </w:rPr>
        <w:t xml:space="preserve"> </w:t>
      </w:r>
      <w:r>
        <w:t>основные</w:t>
      </w:r>
      <w:r>
        <w:rPr>
          <w:spacing w:val="-8"/>
        </w:rPr>
        <w:t xml:space="preserve"> </w:t>
      </w:r>
      <w:r>
        <w:t>образовательные</w:t>
      </w:r>
      <w:r>
        <w:rPr>
          <w:spacing w:val="-7"/>
        </w:rPr>
        <w:t xml:space="preserve"> </w:t>
      </w:r>
      <w:r>
        <w:rPr>
          <w:spacing w:val="-2"/>
        </w:rPr>
        <w:t>области:</w:t>
      </w:r>
    </w:p>
    <w:p w:rsidR="00C51549" w:rsidRDefault="00C04401">
      <w:pPr>
        <w:pStyle w:val="a4"/>
        <w:numPr>
          <w:ilvl w:val="0"/>
          <w:numId w:val="36"/>
        </w:numPr>
        <w:tabs>
          <w:tab w:val="left" w:pos="2797"/>
        </w:tabs>
        <w:ind w:left="2797" w:hanging="347"/>
        <w:rPr>
          <w:sz w:val="24"/>
        </w:rPr>
      </w:pPr>
      <w:r>
        <w:rPr>
          <w:sz w:val="24"/>
        </w:rPr>
        <w:t>Социально</w:t>
      </w:r>
      <w:r>
        <w:rPr>
          <w:spacing w:val="-6"/>
          <w:sz w:val="24"/>
        </w:rPr>
        <w:t xml:space="preserve"> </w:t>
      </w:r>
      <w:r>
        <w:rPr>
          <w:sz w:val="24"/>
        </w:rPr>
        <w:t>–</w:t>
      </w:r>
      <w:r>
        <w:rPr>
          <w:spacing w:val="-3"/>
          <w:sz w:val="24"/>
        </w:rPr>
        <w:t xml:space="preserve"> </w:t>
      </w:r>
      <w:r>
        <w:rPr>
          <w:sz w:val="24"/>
        </w:rPr>
        <w:t>коммуникативное</w:t>
      </w:r>
      <w:r>
        <w:rPr>
          <w:spacing w:val="-5"/>
          <w:sz w:val="24"/>
        </w:rPr>
        <w:t xml:space="preserve"> </w:t>
      </w:r>
      <w:r>
        <w:rPr>
          <w:sz w:val="24"/>
        </w:rPr>
        <w:t>развитие</w:t>
      </w:r>
      <w:r>
        <w:rPr>
          <w:spacing w:val="-5"/>
          <w:sz w:val="24"/>
        </w:rPr>
        <w:t xml:space="preserve"> </w:t>
      </w:r>
      <w:r>
        <w:rPr>
          <w:sz w:val="24"/>
        </w:rPr>
        <w:t>[1,</w:t>
      </w:r>
      <w:r>
        <w:rPr>
          <w:spacing w:val="-3"/>
          <w:sz w:val="24"/>
        </w:rPr>
        <w:t xml:space="preserve"> </w:t>
      </w:r>
      <w:r>
        <w:rPr>
          <w:sz w:val="24"/>
        </w:rPr>
        <w:t>с.173-</w:t>
      </w:r>
      <w:r>
        <w:rPr>
          <w:spacing w:val="-2"/>
          <w:sz w:val="24"/>
        </w:rPr>
        <w:t>176];</w:t>
      </w:r>
    </w:p>
    <w:p w:rsidR="00C51549" w:rsidRDefault="00C04401">
      <w:pPr>
        <w:pStyle w:val="a4"/>
        <w:numPr>
          <w:ilvl w:val="0"/>
          <w:numId w:val="36"/>
        </w:numPr>
        <w:tabs>
          <w:tab w:val="left" w:pos="2797"/>
        </w:tabs>
        <w:ind w:left="2797" w:hanging="347"/>
        <w:rPr>
          <w:sz w:val="24"/>
        </w:rPr>
      </w:pPr>
      <w:r>
        <w:rPr>
          <w:sz w:val="24"/>
        </w:rPr>
        <w:t>Познавательное</w:t>
      </w:r>
      <w:r>
        <w:rPr>
          <w:spacing w:val="-6"/>
          <w:sz w:val="24"/>
        </w:rPr>
        <w:t xml:space="preserve"> </w:t>
      </w:r>
      <w:r>
        <w:rPr>
          <w:sz w:val="24"/>
        </w:rPr>
        <w:t>развитие</w:t>
      </w:r>
      <w:r>
        <w:rPr>
          <w:spacing w:val="-4"/>
          <w:sz w:val="24"/>
        </w:rPr>
        <w:t xml:space="preserve"> </w:t>
      </w:r>
      <w:r>
        <w:rPr>
          <w:sz w:val="24"/>
        </w:rPr>
        <w:t>[1,</w:t>
      </w:r>
      <w:r>
        <w:rPr>
          <w:spacing w:val="-3"/>
          <w:sz w:val="24"/>
        </w:rPr>
        <w:t xml:space="preserve"> </w:t>
      </w:r>
      <w:r>
        <w:rPr>
          <w:sz w:val="24"/>
        </w:rPr>
        <w:t>с.176 -</w:t>
      </w:r>
      <w:r>
        <w:rPr>
          <w:spacing w:val="-2"/>
          <w:sz w:val="24"/>
        </w:rPr>
        <w:t>177];</w:t>
      </w:r>
    </w:p>
    <w:p w:rsidR="00C51549" w:rsidRDefault="00C04401">
      <w:pPr>
        <w:pStyle w:val="a4"/>
        <w:numPr>
          <w:ilvl w:val="0"/>
          <w:numId w:val="36"/>
        </w:numPr>
        <w:tabs>
          <w:tab w:val="left" w:pos="2797"/>
        </w:tabs>
        <w:ind w:left="2797" w:hanging="347"/>
        <w:rPr>
          <w:sz w:val="24"/>
        </w:rPr>
      </w:pPr>
      <w:r>
        <w:rPr>
          <w:sz w:val="24"/>
        </w:rPr>
        <w:t>Речевое</w:t>
      </w:r>
      <w:r>
        <w:rPr>
          <w:spacing w:val="-6"/>
          <w:sz w:val="24"/>
        </w:rPr>
        <w:t xml:space="preserve"> </w:t>
      </w:r>
      <w:r>
        <w:rPr>
          <w:sz w:val="24"/>
        </w:rPr>
        <w:t>развитие</w:t>
      </w:r>
      <w:r>
        <w:rPr>
          <w:spacing w:val="-1"/>
          <w:sz w:val="24"/>
        </w:rPr>
        <w:t xml:space="preserve"> </w:t>
      </w:r>
      <w:r>
        <w:rPr>
          <w:sz w:val="24"/>
        </w:rPr>
        <w:t>[1,</w:t>
      </w:r>
      <w:r>
        <w:rPr>
          <w:spacing w:val="-2"/>
          <w:sz w:val="24"/>
        </w:rPr>
        <w:t xml:space="preserve"> </w:t>
      </w:r>
      <w:r>
        <w:rPr>
          <w:sz w:val="24"/>
        </w:rPr>
        <w:t>с.177-</w:t>
      </w:r>
      <w:r>
        <w:rPr>
          <w:spacing w:val="-2"/>
          <w:sz w:val="24"/>
        </w:rPr>
        <w:t xml:space="preserve"> 181];</w:t>
      </w:r>
    </w:p>
    <w:p w:rsidR="00C51549" w:rsidRDefault="00C04401">
      <w:pPr>
        <w:pStyle w:val="a4"/>
        <w:numPr>
          <w:ilvl w:val="0"/>
          <w:numId w:val="36"/>
        </w:numPr>
        <w:tabs>
          <w:tab w:val="left" w:pos="2797"/>
        </w:tabs>
        <w:ind w:left="2797" w:hanging="347"/>
        <w:rPr>
          <w:sz w:val="24"/>
        </w:rPr>
      </w:pPr>
      <w:r>
        <w:rPr>
          <w:sz w:val="24"/>
        </w:rPr>
        <w:t>Художественно-эстетическ</w:t>
      </w:r>
      <w:r>
        <w:rPr>
          <w:sz w:val="24"/>
        </w:rPr>
        <w:t>ое</w:t>
      </w:r>
      <w:r>
        <w:rPr>
          <w:spacing w:val="-7"/>
          <w:sz w:val="24"/>
        </w:rPr>
        <w:t xml:space="preserve"> </w:t>
      </w:r>
      <w:r>
        <w:rPr>
          <w:sz w:val="24"/>
        </w:rPr>
        <w:t>развитие</w:t>
      </w:r>
      <w:r>
        <w:rPr>
          <w:spacing w:val="-4"/>
          <w:sz w:val="24"/>
        </w:rPr>
        <w:t xml:space="preserve"> </w:t>
      </w:r>
      <w:r>
        <w:rPr>
          <w:sz w:val="24"/>
        </w:rPr>
        <w:t>[1,</w:t>
      </w:r>
      <w:r>
        <w:rPr>
          <w:spacing w:val="-3"/>
          <w:sz w:val="24"/>
        </w:rPr>
        <w:t xml:space="preserve"> </w:t>
      </w:r>
      <w:r>
        <w:rPr>
          <w:sz w:val="24"/>
        </w:rPr>
        <w:t>с.181</w:t>
      </w:r>
      <w:r>
        <w:rPr>
          <w:spacing w:val="-1"/>
          <w:sz w:val="24"/>
        </w:rPr>
        <w:t xml:space="preserve"> </w:t>
      </w:r>
      <w:r>
        <w:rPr>
          <w:sz w:val="24"/>
        </w:rPr>
        <w:t>-</w:t>
      </w:r>
      <w:r>
        <w:rPr>
          <w:spacing w:val="-2"/>
          <w:sz w:val="24"/>
        </w:rPr>
        <w:t>182];</w:t>
      </w:r>
    </w:p>
    <w:p w:rsidR="00C51549" w:rsidRDefault="00C04401">
      <w:pPr>
        <w:pStyle w:val="a4"/>
        <w:numPr>
          <w:ilvl w:val="0"/>
          <w:numId w:val="36"/>
        </w:numPr>
        <w:tabs>
          <w:tab w:val="left" w:pos="2797"/>
        </w:tabs>
        <w:ind w:left="2797" w:hanging="347"/>
        <w:rPr>
          <w:sz w:val="24"/>
        </w:rPr>
      </w:pPr>
      <w:r>
        <w:rPr>
          <w:sz w:val="24"/>
        </w:rPr>
        <w:t>Физическое</w:t>
      </w:r>
      <w:r>
        <w:rPr>
          <w:spacing w:val="-4"/>
          <w:sz w:val="24"/>
        </w:rPr>
        <w:t xml:space="preserve"> </w:t>
      </w:r>
      <w:r>
        <w:rPr>
          <w:sz w:val="24"/>
        </w:rPr>
        <w:t>развитие</w:t>
      </w:r>
      <w:r>
        <w:rPr>
          <w:spacing w:val="-4"/>
          <w:sz w:val="24"/>
        </w:rPr>
        <w:t xml:space="preserve"> </w:t>
      </w:r>
      <w:r>
        <w:rPr>
          <w:sz w:val="24"/>
        </w:rPr>
        <w:t>[1,</w:t>
      </w:r>
      <w:r>
        <w:rPr>
          <w:spacing w:val="-3"/>
          <w:sz w:val="24"/>
        </w:rPr>
        <w:t xml:space="preserve"> </w:t>
      </w:r>
      <w:r>
        <w:rPr>
          <w:sz w:val="24"/>
        </w:rPr>
        <w:t>с.182</w:t>
      </w:r>
      <w:r>
        <w:rPr>
          <w:spacing w:val="-1"/>
          <w:sz w:val="24"/>
        </w:rPr>
        <w:t xml:space="preserve"> </w:t>
      </w:r>
      <w:r>
        <w:rPr>
          <w:sz w:val="24"/>
        </w:rPr>
        <w:t>-</w:t>
      </w:r>
      <w:r>
        <w:rPr>
          <w:spacing w:val="-2"/>
          <w:sz w:val="24"/>
        </w:rPr>
        <w:t>185].</w:t>
      </w:r>
    </w:p>
    <w:p w:rsidR="00C51549" w:rsidRDefault="00C51549">
      <w:pPr>
        <w:pStyle w:val="a3"/>
        <w:spacing w:before="30"/>
        <w:ind w:left="0"/>
        <w:jc w:val="left"/>
      </w:pPr>
    </w:p>
    <w:p w:rsidR="00C51549" w:rsidRDefault="00C04401">
      <w:pPr>
        <w:spacing w:before="1" w:line="298" w:lineRule="exact"/>
        <w:ind w:left="810"/>
        <w:jc w:val="center"/>
        <w:rPr>
          <w:b/>
          <w:sz w:val="26"/>
        </w:rPr>
      </w:pPr>
      <w:r>
        <w:rPr>
          <w:b/>
          <w:sz w:val="26"/>
        </w:rPr>
        <w:t>Условия</w:t>
      </w:r>
      <w:r>
        <w:rPr>
          <w:b/>
          <w:spacing w:val="-12"/>
          <w:sz w:val="26"/>
        </w:rPr>
        <w:t xml:space="preserve"> </w:t>
      </w:r>
      <w:r>
        <w:rPr>
          <w:b/>
          <w:sz w:val="26"/>
        </w:rPr>
        <w:t>обучения</w:t>
      </w:r>
      <w:r>
        <w:rPr>
          <w:b/>
          <w:spacing w:val="-10"/>
          <w:sz w:val="26"/>
        </w:rPr>
        <w:t xml:space="preserve"> </w:t>
      </w:r>
      <w:r>
        <w:rPr>
          <w:b/>
          <w:sz w:val="26"/>
        </w:rPr>
        <w:t>и</w:t>
      </w:r>
      <w:r>
        <w:rPr>
          <w:b/>
          <w:spacing w:val="-10"/>
          <w:sz w:val="26"/>
        </w:rPr>
        <w:t xml:space="preserve"> </w:t>
      </w:r>
      <w:r>
        <w:rPr>
          <w:b/>
          <w:sz w:val="26"/>
        </w:rPr>
        <w:t>воспитания</w:t>
      </w:r>
      <w:r>
        <w:rPr>
          <w:b/>
          <w:spacing w:val="-10"/>
          <w:sz w:val="26"/>
        </w:rPr>
        <w:t xml:space="preserve"> </w:t>
      </w:r>
      <w:r>
        <w:rPr>
          <w:b/>
          <w:spacing w:val="-2"/>
          <w:sz w:val="26"/>
        </w:rPr>
        <w:t>детей</w:t>
      </w:r>
    </w:p>
    <w:p w:rsidR="00C51549" w:rsidRDefault="00C04401">
      <w:pPr>
        <w:spacing w:line="295" w:lineRule="exact"/>
        <w:ind w:left="809"/>
        <w:jc w:val="center"/>
        <w:rPr>
          <w:b/>
          <w:sz w:val="26"/>
        </w:rPr>
      </w:pPr>
      <w:r>
        <w:rPr>
          <w:b/>
          <w:sz w:val="26"/>
        </w:rPr>
        <w:t>с</w:t>
      </w:r>
      <w:r>
        <w:rPr>
          <w:b/>
          <w:spacing w:val="-17"/>
          <w:sz w:val="26"/>
        </w:rPr>
        <w:t xml:space="preserve"> </w:t>
      </w:r>
      <w:r>
        <w:rPr>
          <w:b/>
          <w:sz w:val="26"/>
        </w:rPr>
        <w:t>ограниченными</w:t>
      </w:r>
      <w:r>
        <w:rPr>
          <w:b/>
          <w:spacing w:val="-15"/>
          <w:sz w:val="26"/>
        </w:rPr>
        <w:t xml:space="preserve"> </w:t>
      </w:r>
      <w:r>
        <w:rPr>
          <w:b/>
          <w:sz w:val="26"/>
        </w:rPr>
        <w:t>возможностями</w:t>
      </w:r>
      <w:r>
        <w:rPr>
          <w:b/>
          <w:spacing w:val="-16"/>
          <w:sz w:val="26"/>
        </w:rPr>
        <w:t xml:space="preserve"> </w:t>
      </w:r>
      <w:r>
        <w:rPr>
          <w:b/>
          <w:spacing w:val="-2"/>
          <w:sz w:val="26"/>
        </w:rPr>
        <w:t>здоровья</w:t>
      </w:r>
    </w:p>
    <w:p w:rsidR="00C51549" w:rsidRDefault="00C04401">
      <w:pPr>
        <w:pStyle w:val="a3"/>
        <w:ind w:right="565" w:firstLine="707"/>
      </w:pPr>
      <w:r>
        <w:t>Для оптимального осуществления интеграции на этапе дошкольного детства необходимо соблюдать специальные условия воспитания и обучения детей с ОВЗ, организовывать безбарьерную среду их жизнедеятельности. В процессе образовательной деятельности в Организации</w:t>
      </w:r>
      <w:r>
        <w:t xml:space="preserve"> важно гибко сочетать индивидуальный и дифференцированный подходы; это способствует тому, чтобы все дети принимали</w:t>
      </w:r>
      <w:r>
        <w:rPr>
          <w:spacing w:val="40"/>
        </w:rPr>
        <w:t xml:space="preserve"> </w:t>
      </w:r>
      <w:r>
        <w:t>участие в жизни коллектива.</w:t>
      </w:r>
    </w:p>
    <w:p w:rsidR="00C51549" w:rsidRDefault="00C04401">
      <w:pPr>
        <w:pStyle w:val="2"/>
        <w:numPr>
          <w:ilvl w:val="0"/>
          <w:numId w:val="224"/>
        </w:numPr>
        <w:tabs>
          <w:tab w:val="left" w:pos="4410"/>
        </w:tabs>
        <w:spacing w:before="200"/>
        <w:ind w:left="4410" w:hanging="400"/>
        <w:jc w:val="left"/>
      </w:pPr>
      <w:bookmarkStart w:id="13" w:name="_bookmark12"/>
      <w:bookmarkEnd w:id="13"/>
      <w:r>
        <w:t>ОРГАНИЗАЦИОННЫЙ</w:t>
      </w:r>
      <w:r>
        <w:rPr>
          <w:spacing w:val="-5"/>
        </w:rPr>
        <w:t xml:space="preserve"> </w:t>
      </w:r>
      <w:r>
        <w:rPr>
          <w:spacing w:val="-2"/>
        </w:rPr>
        <w:t>РАЗДЕЛ</w:t>
      </w:r>
    </w:p>
    <w:p w:rsidR="00C51549" w:rsidRDefault="00C04401">
      <w:pPr>
        <w:pStyle w:val="a4"/>
        <w:numPr>
          <w:ilvl w:val="1"/>
          <w:numId w:val="43"/>
        </w:numPr>
        <w:tabs>
          <w:tab w:val="left" w:pos="2466"/>
          <w:tab w:val="left" w:pos="5338"/>
        </w:tabs>
        <w:spacing w:before="41"/>
        <w:ind w:right="1234" w:hanging="3292"/>
        <w:jc w:val="left"/>
        <w:rPr>
          <w:b/>
          <w:sz w:val="24"/>
        </w:rPr>
      </w:pPr>
      <w:bookmarkStart w:id="14" w:name="_bookmark13"/>
      <w:bookmarkEnd w:id="14"/>
      <w:r>
        <w:rPr>
          <w:b/>
          <w:sz w:val="24"/>
        </w:rPr>
        <w:t>ОПИСАНИЕ</w:t>
      </w:r>
      <w:r>
        <w:rPr>
          <w:b/>
          <w:spacing w:val="-15"/>
          <w:sz w:val="24"/>
        </w:rPr>
        <w:t xml:space="preserve"> </w:t>
      </w:r>
      <w:r>
        <w:rPr>
          <w:b/>
          <w:sz w:val="24"/>
        </w:rPr>
        <w:t>МАТЕРИАЛЬНО–ТЕХНИЧЕСКОГО</w:t>
      </w:r>
      <w:r>
        <w:rPr>
          <w:b/>
          <w:spacing w:val="-15"/>
          <w:sz w:val="24"/>
        </w:rPr>
        <w:t xml:space="preserve"> </w:t>
      </w:r>
      <w:r>
        <w:rPr>
          <w:b/>
          <w:sz w:val="24"/>
        </w:rPr>
        <w:t xml:space="preserve">ОБЕСПЕЧЕНИЯ </w:t>
      </w:r>
      <w:r>
        <w:rPr>
          <w:b/>
          <w:spacing w:val="-2"/>
          <w:sz w:val="24"/>
        </w:rPr>
        <w:t>ПРОГРАММ</w:t>
      </w:r>
    </w:p>
    <w:p w:rsidR="00C51549" w:rsidRDefault="00C04401">
      <w:pPr>
        <w:pStyle w:val="a3"/>
        <w:ind w:right="564" w:firstLine="695"/>
      </w:pPr>
      <w:r>
        <w:t xml:space="preserve">Состояние МТБ группы соответствует </w:t>
      </w:r>
      <w:r>
        <w:t>требованиям охраны жизни и здоровья</w:t>
      </w:r>
      <w:r>
        <w:rPr>
          <w:spacing w:val="40"/>
        </w:rPr>
        <w:t xml:space="preserve"> </w:t>
      </w:r>
      <w:r>
        <w:t xml:space="preserve">детей, санитарно–гигиеническим нормам. При формировании развивающей предметно- пространственной среды опирались на методические рекомендации в соответствии с ФГОС ДО (Кабанова О.А. Алиева Э.Ф., Радионова О.Р., Рабинович </w:t>
      </w:r>
      <w:r>
        <w:t>П.Д., Марич Е.М.).</w:t>
      </w:r>
      <w:r>
        <w:rPr>
          <w:spacing w:val="40"/>
        </w:rPr>
        <w:t xml:space="preserve"> </w:t>
      </w:r>
      <w:r>
        <w:t>Все базисные компоненты предметно-развивающей среды детского сада включают оптимальные условия для полноценного развития детей.</w:t>
      </w:r>
    </w:p>
    <w:p w:rsidR="00C51549" w:rsidRDefault="00C04401">
      <w:pPr>
        <w:pStyle w:val="a3"/>
        <w:ind w:right="566" w:firstLine="695"/>
      </w:pPr>
      <w:r>
        <w:t>Территория прогулочного участка группы благоустроена, оформлены цветники, клумбы, отведена отдельная игровая площадка, на которой размещены игровые комплексы, малые архитектурные формы, скамейки. На территории Организации имеется экологическая тропа.</w:t>
      </w:r>
    </w:p>
    <w:p w:rsidR="00C51549" w:rsidRDefault="00C04401">
      <w:pPr>
        <w:pStyle w:val="2"/>
        <w:numPr>
          <w:ilvl w:val="1"/>
          <w:numId w:val="43"/>
        </w:numPr>
        <w:tabs>
          <w:tab w:val="left" w:pos="2629"/>
          <w:tab w:val="left" w:pos="5172"/>
        </w:tabs>
        <w:spacing w:before="202"/>
        <w:ind w:left="5172" w:right="1106" w:hanging="3251"/>
        <w:jc w:val="left"/>
      </w:pPr>
      <w:bookmarkStart w:id="15" w:name="_bookmark14"/>
      <w:bookmarkEnd w:id="15"/>
      <w:r>
        <w:t>МЕТОД</w:t>
      </w:r>
      <w:r>
        <w:t>ИЧЕСКОЕ</w:t>
      </w:r>
      <w:r>
        <w:rPr>
          <w:spacing w:val="-11"/>
        </w:rPr>
        <w:t xml:space="preserve"> </w:t>
      </w:r>
      <w:r>
        <w:t>ОБЕСПЕЧЕНИЕ</w:t>
      </w:r>
      <w:r>
        <w:rPr>
          <w:spacing w:val="-5"/>
        </w:rPr>
        <w:t xml:space="preserve"> </w:t>
      </w:r>
      <w:r>
        <w:t>СРЕДСТВАМИ</w:t>
      </w:r>
      <w:r>
        <w:rPr>
          <w:spacing w:val="-8"/>
        </w:rPr>
        <w:t xml:space="preserve"> </w:t>
      </w:r>
      <w:r>
        <w:t>ОБУЧЕНИЯ</w:t>
      </w:r>
      <w:r>
        <w:rPr>
          <w:spacing w:val="-10"/>
        </w:rPr>
        <w:t xml:space="preserve"> </w:t>
      </w:r>
      <w:r>
        <w:t xml:space="preserve">И </w:t>
      </w:r>
      <w:r>
        <w:rPr>
          <w:spacing w:val="-2"/>
        </w:rPr>
        <w:t>ВОСПИТАНИЯ</w:t>
      </w:r>
    </w:p>
    <w:p w:rsidR="00C51549" w:rsidRDefault="00C04401">
      <w:pPr>
        <w:spacing w:after="8" w:line="270" w:lineRule="exact"/>
        <w:ind w:right="565"/>
        <w:jc w:val="right"/>
        <w:rPr>
          <w:i/>
          <w:sz w:val="24"/>
        </w:rPr>
      </w:pPr>
      <w:r>
        <w:rPr>
          <w:i/>
          <w:sz w:val="24"/>
        </w:rPr>
        <w:t>Таблица</w:t>
      </w:r>
      <w:r>
        <w:rPr>
          <w:i/>
          <w:spacing w:val="-1"/>
          <w:sz w:val="24"/>
        </w:rPr>
        <w:t xml:space="preserve"> </w:t>
      </w:r>
      <w:r>
        <w:rPr>
          <w:i/>
          <w:sz w:val="24"/>
        </w:rPr>
        <w:t>№</w:t>
      </w:r>
      <w:r>
        <w:rPr>
          <w:i/>
          <w:spacing w:val="-1"/>
          <w:sz w:val="24"/>
        </w:rPr>
        <w:t xml:space="preserve"> </w:t>
      </w:r>
      <w:r>
        <w:rPr>
          <w:i/>
          <w:spacing w:val="-5"/>
          <w:sz w:val="24"/>
        </w:rPr>
        <w:t>22.</w:t>
      </w:r>
    </w:p>
    <w:tbl>
      <w:tblPr>
        <w:tblStyle w:val="TableNormal"/>
        <w:tblW w:w="0" w:type="auto"/>
        <w:tblInd w:w="82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66"/>
        <w:gridCol w:w="3262"/>
        <w:gridCol w:w="2268"/>
        <w:gridCol w:w="3934"/>
      </w:tblGrid>
      <w:tr w:rsidR="00C51549">
        <w:trPr>
          <w:trHeight w:val="551"/>
        </w:trPr>
        <w:tc>
          <w:tcPr>
            <w:tcW w:w="566" w:type="dxa"/>
          </w:tcPr>
          <w:p w:rsidR="00C51549" w:rsidRDefault="00C04401">
            <w:pPr>
              <w:pStyle w:val="TableParagraph"/>
              <w:spacing w:line="268" w:lineRule="exact"/>
              <w:ind w:left="105"/>
              <w:rPr>
                <w:sz w:val="24"/>
              </w:rPr>
            </w:pPr>
            <w:r>
              <w:rPr>
                <w:spacing w:val="-10"/>
                <w:sz w:val="24"/>
              </w:rPr>
              <w:t>№</w:t>
            </w:r>
          </w:p>
          <w:p w:rsidR="00C51549" w:rsidRDefault="00C04401">
            <w:pPr>
              <w:pStyle w:val="TableParagraph"/>
              <w:spacing w:line="264" w:lineRule="exact"/>
              <w:ind w:left="105"/>
              <w:rPr>
                <w:sz w:val="24"/>
              </w:rPr>
            </w:pPr>
            <w:r>
              <w:rPr>
                <w:spacing w:val="-5"/>
                <w:sz w:val="24"/>
              </w:rPr>
              <w:t>п/п</w:t>
            </w:r>
          </w:p>
        </w:tc>
        <w:tc>
          <w:tcPr>
            <w:tcW w:w="3262" w:type="dxa"/>
          </w:tcPr>
          <w:p w:rsidR="00C51549" w:rsidRDefault="00C04401">
            <w:pPr>
              <w:pStyle w:val="TableParagraph"/>
              <w:spacing w:line="268" w:lineRule="exact"/>
              <w:ind w:left="108"/>
              <w:rPr>
                <w:sz w:val="24"/>
              </w:rPr>
            </w:pPr>
            <w:r>
              <w:rPr>
                <w:sz w:val="24"/>
              </w:rPr>
              <w:t>Наименование</w:t>
            </w:r>
            <w:r>
              <w:rPr>
                <w:spacing w:val="-7"/>
                <w:sz w:val="24"/>
              </w:rPr>
              <w:t xml:space="preserve"> </w:t>
            </w:r>
            <w:r>
              <w:rPr>
                <w:spacing w:val="-2"/>
                <w:sz w:val="24"/>
              </w:rPr>
              <w:t>программы</w:t>
            </w:r>
          </w:p>
        </w:tc>
        <w:tc>
          <w:tcPr>
            <w:tcW w:w="2268" w:type="dxa"/>
          </w:tcPr>
          <w:p w:rsidR="00C51549" w:rsidRDefault="00C04401">
            <w:pPr>
              <w:pStyle w:val="TableParagraph"/>
              <w:spacing w:line="268" w:lineRule="exact"/>
              <w:ind w:left="108"/>
              <w:rPr>
                <w:sz w:val="24"/>
              </w:rPr>
            </w:pPr>
            <w:r>
              <w:rPr>
                <w:spacing w:val="-2"/>
                <w:sz w:val="24"/>
              </w:rPr>
              <w:t>Авторы</w:t>
            </w:r>
          </w:p>
        </w:tc>
        <w:tc>
          <w:tcPr>
            <w:tcW w:w="3934" w:type="dxa"/>
          </w:tcPr>
          <w:p w:rsidR="00C51549" w:rsidRDefault="00C04401">
            <w:pPr>
              <w:pStyle w:val="TableParagraph"/>
              <w:spacing w:line="268" w:lineRule="exact"/>
              <w:ind w:left="106"/>
              <w:rPr>
                <w:sz w:val="24"/>
              </w:rPr>
            </w:pPr>
            <w:r>
              <w:rPr>
                <w:spacing w:val="-4"/>
                <w:sz w:val="24"/>
              </w:rPr>
              <w:t>Гриф</w:t>
            </w:r>
          </w:p>
        </w:tc>
      </w:tr>
      <w:tr w:rsidR="00C51549">
        <w:trPr>
          <w:trHeight w:val="275"/>
        </w:trPr>
        <w:tc>
          <w:tcPr>
            <w:tcW w:w="10030" w:type="dxa"/>
            <w:gridSpan w:val="4"/>
          </w:tcPr>
          <w:p w:rsidR="00C51549" w:rsidRDefault="00C04401">
            <w:pPr>
              <w:pStyle w:val="TableParagraph"/>
              <w:spacing w:line="256" w:lineRule="exact"/>
              <w:ind w:left="105"/>
              <w:rPr>
                <w:b/>
                <w:sz w:val="24"/>
              </w:rPr>
            </w:pPr>
            <w:r>
              <w:rPr>
                <w:b/>
                <w:sz w:val="24"/>
              </w:rPr>
              <w:t>Примерная</w:t>
            </w:r>
            <w:r>
              <w:rPr>
                <w:b/>
                <w:spacing w:val="-8"/>
                <w:sz w:val="24"/>
              </w:rPr>
              <w:t xml:space="preserve"> </w:t>
            </w:r>
            <w:r>
              <w:rPr>
                <w:b/>
                <w:sz w:val="24"/>
              </w:rPr>
              <w:t>основная</w:t>
            </w:r>
            <w:r>
              <w:rPr>
                <w:b/>
                <w:spacing w:val="-9"/>
                <w:sz w:val="24"/>
              </w:rPr>
              <w:t xml:space="preserve"> </w:t>
            </w:r>
            <w:r>
              <w:rPr>
                <w:b/>
                <w:sz w:val="24"/>
              </w:rPr>
              <w:t>образовательная</w:t>
            </w:r>
            <w:r>
              <w:rPr>
                <w:b/>
                <w:spacing w:val="-5"/>
                <w:sz w:val="24"/>
              </w:rPr>
              <w:t xml:space="preserve"> </w:t>
            </w:r>
            <w:r>
              <w:rPr>
                <w:b/>
                <w:sz w:val="24"/>
              </w:rPr>
              <w:t>программа</w:t>
            </w:r>
            <w:r>
              <w:rPr>
                <w:b/>
                <w:spacing w:val="-6"/>
                <w:sz w:val="24"/>
              </w:rPr>
              <w:t xml:space="preserve"> </w:t>
            </w:r>
            <w:r>
              <w:rPr>
                <w:b/>
                <w:sz w:val="24"/>
              </w:rPr>
              <w:t>дошкольного</w:t>
            </w:r>
            <w:r>
              <w:rPr>
                <w:b/>
                <w:spacing w:val="-5"/>
                <w:sz w:val="24"/>
              </w:rPr>
              <w:t xml:space="preserve"> </w:t>
            </w:r>
            <w:r>
              <w:rPr>
                <w:b/>
                <w:spacing w:val="-2"/>
                <w:sz w:val="24"/>
              </w:rPr>
              <w:t>образования</w:t>
            </w:r>
          </w:p>
        </w:tc>
      </w:tr>
      <w:tr w:rsidR="00C51549">
        <w:trPr>
          <w:trHeight w:val="275"/>
        </w:trPr>
        <w:tc>
          <w:tcPr>
            <w:tcW w:w="566" w:type="dxa"/>
            <w:tcBorders>
              <w:bottom w:val="nil"/>
            </w:tcBorders>
          </w:tcPr>
          <w:p w:rsidR="00C51549" w:rsidRDefault="00C04401">
            <w:pPr>
              <w:pStyle w:val="TableParagraph"/>
              <w:spacing w:line="255" w:lineRule="exact"/>
              <w:ind w:left="105"/>
              <w:rPr>
                <w:sz w:val="24"/>
              </w:rPr>
            </w:pPr>
            <w:r>
              <w:rPr>
                <w:spacing w:val="-5"/>
                <w:sz w:val="24"/>
              </w:rPr>
              <w:t>1.</w:t>
            </w:r>
          </w:p>
        </w:tc>
        <w:tc>
          <w:tcPr>
            <w:tcW w:w="3262" w:type="dxa"/>
            <w:tcBorders>
              <w:bottom w:val="nil"/>
            </w:tcBorders>
          </w:tcPr>
          <w:p w:rsidR="00C51549" w:rsidRDefault="00C04401">
            <w:pPr>
              <w:pStyle w:val="TableParagraph"/>
              <w:spacing w:line="255" w:lineRule="exact"/>
              <w:ind w:left="187"/>
              <w:rPr>
                <w:sz w:val="24"/>
              </w:rPr>
            </w:pPr>
            <w:r>
              <w:rPr>
                <w:sz w:val="24"/>
              </w:rPr>
              <w:t>ПРИМЕРНАЯ</w:t>
            </w:r>
            <w:r>
              <w:rPr>
                <w:spacing w:val="-6"/>
                <w:sz w:val="24"/>
              </w:rPr>
              <w:t xml:space="preserve"> </w:t>
            </w:r>
            <w:r>
              <w:rPr>
                <w:spacing w:val="-2"/>
                <w:sz w:val="24"/>
              </w:rPr>
              <w:t>ОСНОВНАЯ</w:t>
            </w:r>
          </w:p>
        </w:tc>
        <w:tc>
          <w:tcPr>
            <w:tcW w:w="2268" w:type="dxa"/>
            <w:tcBorders>
              <w:bottom w:val="nil"/>
            </w:tcBorders>
          </w:tcPr>
          <w:p w:rsidR="00C51549" w:rsidRDefault="00C04401">
            <w:pPr>
              <w:pStyle w:val="TableParagraph"/>
              <w:spacing w:line="255" w:lineRule="exact"/>
              <w:ind w:left="108"/>
              <w:rPr>
                <w:sz w:val="24"/>
              </w:rPr>
            </w:pPr>
            <w:r>
              <w:rPr>
                <w:sz w:val="24"/>
              </w:rPr>
              <w:t>ФГАУ</w:t>
            </w:r>
            <w:r>
              <w:rPr>
                <w:spacing w:val="5"/>
                <w:sz w:val="24"/>
              </w:rPr>
              <w:t xml:space="preserve"> </w:t>
            </w:r>
            <w:r>
              <w:rPr>
                <w:spacing w:val="-2"/>
                <w:sz w:val="24"/>
              </w:rPr>
              <w:t>«ФИРО»</w:t>
            </w:r>
          </w:p>
        </w:tc>
        <w:tc>
          <w:tcPr>
            <w:tcW w:w="3934" w:type="dxa"/>
            <w:tcBorders>
              <w:bottom w:val="nil"/>
            </w:tcBorders>
          </w:tcPr>
          <w:p w:rsidR="00C51549" w:rsidRDefault="00C04401">
            <w:pPr>
              <w:pStyle w:val="TableParagraph"/>
              <w:spacing w:line="255" w:lineRule="exact"/>
              <w:ind w:left="106"/>
              <w:rPr>
                <w:sz w:val="24"/>
              </w:rPr>
            </w:pPr>
            <w:r>
              <w:rPr>
                <w:sz w:val="24"/>
              </w:rPr>
              <w:t>ОДОБРЕНА</w:t>
            </w:r>
            <w:r>
              <w:rPr>
                <w:spacing w:val="-8"/>
                <w:sz w:val="24"/>
              </w:rPr>
              <w:t xml:space="preserve"> </w:t>
            </w:r>
            <w:r>
              <w:rPr>
                <w:spacing w:val="-2"/>
                <w:sz w:val="24"/>
              </w:rPr>
              <w:t>решением</w:t>
            </w:r>
          </w:p>
        </w:tc>
      </w:tr>
      <w:tr w:rsidR="00C51549">
        <w:trPr>
          <w:trHeight w:val="275"/>
        </w:trPr>
        <w:tc>
          <w:tcPr>
            <w:tcW w:w="566" w:type="dxa"/>
            <w:tcBorders>
              <w:top w:val="nil"/>
              <w:bottom w:val="nil"/>
            </w:tcBorders>
          </w:tcPr>
          <w:p w:rsidR="00C51549" w:rsidRDefault="00C51549">
            <w:pPr>
              <w:pStyle w:val="TableParagraph"/>
              <w:ind w:left="0"/>
              <w:rPr>
                <w:sz w:val="20"/>
              </w:rPr>
            </w:pPr>
          </w:p>
        </w:tc>
        <w:tc>
          <w:tcPr>
            <w:tcW w:w="3262" w:type="dxa"/>
            <w:tcBorders>
              <w:top w:val="nil"/>
              <w:bottom w:val="nil"/>
            </w:tcBorders>
          </w:tcPr>
          <w:p w:rsidR="00C51549" w:rsidRDefault="00C04401">
            <w:pPr>
              <w:pStyle w:val="TableParagraph"/>
              <w:spacing w:line="256" w:lineRule="exact"/>
              <w:ind w:left="458"/>
              <w:rPr>
                <w:sz w:val="24"/>
              </w:rPr>
            </w:pPr>
            <w:r>
              <w:rPr>
                <w:spacing w:val="-2"/>
                <w:sz w:val="24"/>
              </w:rPr>
              <w:t>ОБРАЗОВАТЕЛЬНАЯ</w:t>
            </w:r>
          </w:p>
        </w:tc>
        <w:tc>
          <w:tcPr>
            <w:tcW w:w="2268" w:type="dxa"/>
            <w:tcBorders>
              <w:top w:val="nil"/>
              <w:bottom w:val="nil"/>
            </w:tcBorders>
          </w:tcPr>
          <w:p w:rsidR="00C51549" w:rsidRDefault="00C51549">
            <w:pPr>
              <w:pStyle w:val="TableParagraph"/>
              <w:ind w:left="0"/>
              <w:rPr>
                <w:sz w:val="20"/>
              </w:rPr>
            </w:pPr>
          </w:p>
        </w:tc>
        <w:tc>
          <w:tcPr>
            <w:tcW w:w="3934" w:type="dxa"/>
            <w:tcBorders>
              <w:top w:val="nil"/>
              <w:bottom w:val="nil"/>
            </w:tcBorders>
          </w:tcPr>
          <w:p w:rsidR="00C51549" w:rsidRDefault="00C04401">
            <w:pPr>
              <w:pStyle w:val="TableParagraph"/>
              <w:spacing w:line="256" w:lineRule="exact"/>
              <w:ind w:left="106"/>
              <w:rPr>
                <w:sz w:val="24"/>
              </w:rPr>
            </w:pPr>
            <w:r>
              <w:rPr>
                <w:sz w:val="24"/>
              </w:rPr>
              <w:t>федерального</w:t>
            </w:r>
            <w:r>
              <w:rPr>
                <w:spacing w:val="-4"/>
                <w:sz w:val="24"/>
              </w:rPr>
              <w:t xml:space="preserve"> </w:t>
            </w:r>
            <w:r>
              <w:rPr>
                <w:spacing w:val="-2"/>
                <w:sz w:val="24"/>
              </w:rPr>
              <w:t>учебно-</w:t>
            </w:r>
          </w:p>
        </w:tc>
      </w:tr>
      <w:tr w:rsidR="00C51549">
        <w:trPr>
          <w:trHeight w:val="276"/>
        </w:trPr>
        <w:tc>
          <w:tcPr>
            <w:tcW w:w="566" w:type="dxa"/>
            <w:tcBorders>
              <w:top w:val="nil"/>
              <w:bottom w:val="nil"/>
            </w:tcBorders>
          </w:tcPr>
          <w:p w:rsidR="00C51549" w:rsidRDefault="00C51549">
            <w:pPr>
              <w:pStyle w:val="TableParagraph"/>
              <w:ind w:left="0"/>
              <w:rPr>
                <w:sz w:val="20"/>
              </w:rPr>
            </w:pPr>
          </w:p>
        </w:tc>
        <w:tc>
          <w:tcPr>
            <w:tcW w:w="3262" w:type="dxa"/>
            <w:tcBorders>
              <w:top w:val="nil"/>
              <w:bottom w:val="nil"/>
            </w:tcBorders>
          </w:tcPr>
          <w:p w:rsidR="00C51549" w:rsidRDefault="00C04401">
            <w:pPr>
              <w:pStyle w:val="TableParagraph"/>
              <w:spacing w:line="256" w:lineRule="exact"/>
              <w:ind w:left="866"/>
              <w:rPr>
                <w:sz w:val="24"/>
              </w:rPr>
            </w:pPr>
            <w:r>
              <w:rPr>
                <w:spacing w:val="-2"/>
                <w:sz w:val="24"/>
              </w:rPr>
              <w:t>ПРОГРАММА</w:t>
            </w:r>
          </w:p>
        </w:tc>
        <w:tc>
          <w:tcPr>
            <w:tcW w:w="2268" w:type="dxa"/>
            <w:tcBorders>
              <w:top w:val="nil"/>
              <w:bottom w:val="nil"/>
            </w:tcBorders>
          </w:tcPr>
          <w:p w:rsidR="00C51549" w:rsidRDefault="00C51549">
            <w:pPr>
              <w:pStyle w:val="TableParagraph"/>
              <w:ind w:left="0"/>
              <w:rPr>
                <w:sz w:val="20"/>
              </w:rPr>
            </w:pPr>
          </w:p>
        </w:tc>
        <w:tc>
          <w:tcPr>
            <w:tcW w:w="3934" w:type="dxa"/>
            <w:tcBorders>
              <w:top w:val="nil"/>
              <w:bottom w:val="nil"/>
            </w:tcBorders>
          </w:tcPr>
          <w:p w:rsidR="00C51549" w:rsidRDefault="00C04401">
            <w:pPr>
              <w:pStyle w:val="TableParagraph"/>
              <w:spacing w:line="256" w:lineRule="exact"/>
              <w:ind w:left="106"/>
              <w:rPr>
                <w:sz w:val="24"/>
              </w:rPr>
            </w:pPr>
            <w:r>
              <w:rPr>
                <w:sz w:val="24"/>
              </w:rPr>
              <w:t>методического</w:t>
            </w:r>
            <w:r>
              <w:rPr>
                <w:spacing w:val="-6"/>
                <w:sz w:val="24"/>
              </w:rPr>
              <w:t xml:space="preserve"> </w:t>
            </w:r>
            <w:r>
              <w:rPr>
                <w:sz w:val="24"/>
              </w:rPr>
              <w:t>объединения</w:t>
            </w:r>
            <w:r>
              <w:rPr>
                <w:spacing w:val="-5"/>
                <w:sz w:val="24"/>
              </w:rPr>
              <w:t xml:space="preserve"> по</w:t>
            </w:r>
          </w:p>
        </w:tc>
      </w:tr>
      <w:tr w:rsidR="00C51549">
        <w:trPr>
          <w:trHeight w:val="275"/>
        </w:trPr>
        <w:tc>
          <w:tcPr>
            <w:tcW w:w="566" w:type="dxa"/>
            <w:tcBorders>
              <w:top w:val="nil"/>
              <w:bottom w:val="nil"/>
            </w:tcBorders>
          </w:tcPr>
          <w:p w:rsidR="00C51549" w:rsidRDefault="00C51549">
            <w:pPr>
              <w:pStyle w:val="TableParagraph"/>
              <w:ind w:left="0"/>
              <w:rPr>
                <w:sz w:val="20"/>
              </w:rPr>
            </w:pPr>
          </w:p>
        </w:tc>
        <w:tc>
          <w:tcPr>
            <w:tcW w:w="3262" w:type="dxa"/>
            <w:tcBorders>
              <w:top w:val="nil"/>
              <w:bottom w:val="nil"/>
            </w:tcBorders>
          </w:tcPr>
          <w:p w:rsidR="00C51549" w:rsidRDefault="00C04401">
            <w:pPr>
              <w:pStyle w:val="TableParagraph"/>
              <w:spacing w:line="256" w:lineRule="exact"/>
              <w:ind w:left="696"/>
              <w:rPr>
                <w:sz w:val="24"/>
              </w:rPr>
            </w:pPr>
            <w:r>
              <w:rPr>
                <w:spacing w:val="-2"/>
                <w:sz w:val="24"/>
              </w:rPr>
              <w:t>ДОШКОЛЬНОГО</w:t>
            </w:r>
          </w:p>
        </w:tc>
        <w:tc>
          <w:tcPr>
            <w:tcW w:w="2268" w:type="dxa"/>
            <w:tcBorders>
              <w:top w:val="nil"/>
              <w:bottom w:val="nil"/>
            </w:tcBorders>
          </w:tcPr>
          <w:p w:rsidR="00C51549" w:rsidRDefault="00C51549">
            <w:pPr>
              <w:pStyle w:val="TableParagraph"/>
              <w:ind w:left="0"/>
              <w:rPr>
                <w:sz w:val="20"/>
              </w:rPr>
            </w:pPr>
          </w:p>
        </w:tc>
        <w:tc>
          <w:tcPr>
            <w:tcW w:w="3934" w:type="dxa"/>
            <w:tcBorders>
              <w:top w:val="nil"/>
              <w:bottom w:val="nil"/>
            </w:tcBorders>
          </w:tcPr>
          <w:p w:rsidR="00C51549" w:rsidRDefault="00C04401">
            <w:pPr>
              <w:pStyle w:val="TableParagraph"/>
              <w:spacing w:line="256" w:lineRule="exact"/>
              <w:ind w:left="106"/>
              <w:rPr>
                <w:sz w:val="24"/>
              </w:rPr>
            </w:pPr>
            <w:r>
              <w:rPr>
                <w:sz w:val="24"/>
              </w:rPr>
              <w:t>общему</w:t>
            </w:r>
            <w:r>
              <w:rPr>
                <w:spacing w:val="-3"/>
                <w:sz w:val="24"/>
              </w:rPr>
              <w:t xml:space="preserve"> </w:t>
            </w:r>
            <w:r>
              <w:rPr>
                <w:spacing w:val="-2"/>
                <w:sz w:val="24"/>
              </w:rPr>
              <w:t>образованию</w:t>
            </w:r>
          </w:p>
        </w:tc>
      </w:tr>
      <w:tr w:rsidR="00C51549">
        <w:trPr>
          <w:trHeight w:val="278"/>
        </w:trPr>
        <w:tc>
          <w:tcPr>
            <w:tcW w:w="566" w:type="dxa"/>
            <w:tcBorders>
              <w:top w:val="nil"/>
            </w:tcBorders>
          </w:tcPr>
          <w:p w:rsidR="00C51549" w:rsidRDefault="00C51549">
            <w:pPr>
              <w:pStyle w:val="TableParagraph"/>
              <w:ind w:left="0"/>
              <w:rPr>
                <w:sz w:val="20"/>
              </w:rPr>
            </w:pPr>
          </w:p>
        </w:tc>
        <w:tc>
          <w:tcPr>
            <w:tcW w:w="3262" w:type="dxa"/>
            <w:tcBorders>
              <w:top w:val="nil"/>
            </w:tcBorders>
          </w:tcPr>
          <w:p w:rsidR="00C51549" w:rsidRDefault="00C04401">
            <w:pPr>
              <w:pStyle w:val="TableParagraph"/>
              <w:spacing w:line="259" w:lineRule="exact"/>
              <w:ind w:left="753"/>
              <w:rPr>
                <w:sz w:val="24"/>
              </w:rPr>
            </w:pPr>
            <w:r>
              <w:rPr>
                <w:spacing w:val="-2"/>
                <w:sz w:val="24"/>
              </w:rPr>
              <w:t>ОБРАЗОВАНИЯ</w:t>
            </w:r>
          </w:p>
        </w:tc>
        <w:tc>
          <w:tcPr>
            <w:tcW w:w="2268" w:type="dxa"/>
            <w:tcBorders>
              <w:top w:val="nil"/>
            </w:tcBorders>
          </w:tcPr>
          <w:p w:rsidR="00C51549" w:rsidRDefault="00C51549">
            <w:pPr>
              <w:pStyle w:val="TableParagraph"/>
              <w:ind w:left="0"/>
              <w:rPr>
                <w:sz w:val="20"/>
              </w:rPr>
            </w:pPr>
          </w:p>
        </w:tc>
        <w:tc>
          <w:tcPr>
            <w:tcW w:w="3934" w:type="dxa"/>
            <w:tcBorders>
              <w:top w:val="nil"/>
            </w:tcBorders>
          </w:tcPr>
          <w:p w:rsidR="00C51549" w:rsidRDefault="00C04401">
            <w:pPr>
              <w:pStyle w:val="TableParagraph"/>
              <w:spacing w:line="259" w:lineRule="exact"/>
              <w:ind w:left="106"/>
              <w:rPr>
                <w:sz w:val="24"/>
              </w:rPr>
            </w:pPr>
            <w:r>
              <w:rPr>
                <w:sz w:val="24"/>
              </w:rPr>
              <w:t>(протокол</w:t>
            </w:r>
            <w:r>
              <w:rPr>
                <w:spacing w:val="-1"/>
                <w:sz w:val="24"/>
              </w:rPr>
              <w:t xml:space="preserve"> </w:t>
            </w:r>
            <w:r>
              <w:rPr>
                <w:sz w:val="24"/>
              </w:rPr>
              <w:t>от</w:t>
            </w:r>
            <w:r>
              <w:rPr>
                <w:spacing w:val="-1"/>
                <w:sz w:val="24"/>
              </w:rPr>
              <w:t xml:space="preserve"> </w:t>
            </w:r>
            <w:r>
              <w:rPr>
                <w:sz w:val="24"/>
              </w:rPr>
              <w:t>20</w:t>
            </w:r>
            <w:r>
              <w:rPr>
                <w:spacing w:val="-1"/>
                <w:sz w:val="24"/>
              </w:rPr>
              <w:t xml:space="preserve"> </w:t>
            </w:r>
            <w:r>
              <w:rPr>
                <w:sz w:val="24"/>
              </w:rPr>
              <w:t>мая 2015</w:t>
            </w:r>
            <w:r>
              <w:rPr>
                <w:spacing w:val="-1"/>
                <w:sz w:val="24"/>
              </w:rPr>
              <w:t xml:space="preserve"> </w:t>
            </w:r>
            <w:r>
              <w:rPr>
                <w:sz w:val="24"/>
              </w:rPr>
              <w:t>г.</w:t>
            </w:r>
            <w:r>
              <w:rPr>
                <w:spacing w:val="-1"/>
                <w:sz w:val="24"/>
              </w:rPr>
              <w:t xml:space="preserve"> </w:t>
            </w:r>
            <w:r>
              <w:rPr>
                <w:sz w:val="24"/>
              </w:rPr>
              <w:t>№</w:t>
            </w:r>
            <w:r>
              <w:rPr>
                <w:spacing w:val="-1"/>
                <w:sz w:val="24"/>
              </w:rPr>
              <w:t xml:space="preserve"> </w:t>
            </w:r>
            <w:r>
              <w:rPr>
                <w:spacing w:val="-2"/>
                <w:sz w:val="24"/>
              </w:rPr>
              <w:t>2/15)</w:t>
            </w:r>
          </w:p>
        </w:tc>
      </w:tr>
      <w:tr w:rsidR="00C51549">
        <w:trPr>
          <w:trHeight w:val="275"/>
        </w:trPr>
        <w:tc>
          <w:tcPr>
            <w:tcW w:w="10030" w:type="dxa"/>
            <w:gridSpan w:val="4"/>
          </w:tcPr>
          <w:p w:rsidR="00C51549" w:rsidRDefault="00C04401">
            <w:pPr>
              <w:pStyle w:val="TableParagraph"/>
              <w:spacing w:line="256" w:lineRule="exact"/>
              <w:ind w:left="105"/>
              <w:rPr>
                <w:b/>
                <w:sz w:val="24"/>
              </w:rPr>
            </w:pPr>
            <w:r>
              <w:rPr>
                <w:b/>
                <w:sz w:val="24"/>
              </w:rPr>
              <w:t>Комплексная</w:t>
            </w:r>
            <w:r>
              <w:rPr>
                <w:b/>
                <w:spacing w:val="-5"/>
                <w:sz w:val="24"/>
              </w:rPr>
              <w:t xml:space="preserve"> </w:t>
            </w:r>
            <w:r>
              <w:rPr>
                <w:b/>
                <w:spacing w:val="-2"/>
                <w:sz w:val="24"/>
              </w:rPr>
              <w:t>Программа</w:t>
            </w:r>
          </w:p>
        </w:tc>
      </w:tr>
    </w:tbl>
    <w:p w:rsidR="00C51549" w:rsidRDefault="00C51549">
      <w:pPr>
        <w:spacing w:line="256" w:lineRule="exact"/>
        <w:rPr>
          <w:sz w:val="24"/>
        </w:rPr>
        <w:sectPr w:rsidR="00C51549">
          <w:pgSz w:w="11910" w:h="16840"/>
          <w:pgMar w:top="1040" w:right="280" w:bottom="1540" w:left="320" w:header="0" w:footer="1312" w:gutter="0"/>
          <w:cols w:space="720"/>
        </w:sectPr>
      </w:pPr>
    </w:p>
    <w:tbl>
      <w:tblPr>
        <w:tblStyle w:val="TableNormal"/>
        <w:tblW w:w="0" w:type="auto"/>
        <w:tblInd w:w="82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66"/>
        <w:gridCol w:w="3262"/>
        <w:gridCol w:w="2268"/>
        <w:gridCol w:w="3934"/>
      </w:tblGrid>
      <w:tr w:rsidR="00C51549">
        <w:trPr>
          <w:trHeight w:val="2486"/>
        </w:trPr>
        <w:tc>
          <w:tcPr>
            <w:tcW w:w="566" w:type="dxa"/>
          </w:tcPr>
          <w:p w:rsidR="00C51549" w:rsidRDefault="00C04401">
            <w:pPr>
              <w:pStyle w:val="TableParagraph"/>
              <w:spacing w:line="270" w:lineRule="exact"/>
              <w:ind w:left="0" w:right="163"/>
              <w:jc w:val="center"/>
              <w:rPr>
                <w:sz w:val="24"/>
              </w:rPr>
            </w:pPr>
            <w:r>
              <w:rPr>
                <w:spacing w:val="-5"/>
                <w:sz w:val="24"/>
              </w:rPr>
              <w:lastRenderedPageBreak/>
              <w:t>1.</w:t>
            </w:r>
          </w:p>
        </w:tc>
        <w:tc>
          <w:tcPr>
            <w:tcW w:w="3262" w:type="dxa"/>
          </w:tcPr>
          <w:p w:rsidR="00C51549" w:rsidRDefault="00C04401">
            <w:pPr>
              <w:pStyle w:val="TableParagraph"/>
              <w:ind w:left="108" w:right="354"/>
              <w:rPr>
                <w:sz w:val="24"/>
              </w:rPr>
            </w:pPr>
            <w:r>
              <w:rPr>
                <w:sz w:val="24"/>
              </w:rPr>
              <w:t>Инновационная</w:t>
            </w:r>
            <w:r>
              <w:rPr>
                <w:spacing w:val="-15"/>
                <w:sz w:val="24"/>
              </w:rPr>
              <w:t xml:space="preserve"> </w:t>
            </w:r>
            <w:r>
              <w:rPr>
                <w:sz w:val="24"/>
              </w:rPr>
              <w:t>программа дошкольного образования</w:t>
            </w:r>
          </w:p>
          <w:p w:rsidR="00C51549" w:rsidRDefault="00C04401">
            <w:pPr>
              <w:pStyle w:val="TableParagraph"/>
              <w:ind w:left="108"/>
              <w:rPr>
                <w:sz w:val="24"/>
              </w:rPr>
            </w:pPr>
            <w:r>
              <w:rPr>
                <w:sz w:val="24"/>
              </w:rPr>
              <w:t>«От</w:t>
            </w:r>
            <w:r>
              <w:rPr>
                <w:spacing w:val="-3"/>
                <w:sz w:val="24"/>
              </w:rPr>
              <w:t xml:space="preserve"> </w:t>
            </w:r>
            <w:r>
              <w:rPr>
                <w:sz w:val="24"/>
              </w:rPr>
              <w:t>рождения</w:t>
            </w:r>
            <w:r>
              <w:rPr>
                <w:spacing w:val="-3"/>
                <w:sz w:val="24"/>
              </w:rPr>
              <w:t xml:space="preserve"> </w:t>
            </w:r>
            <w:r>
              <w:rPr>
                <w:sz w:val="24"/>
              </w:rPr>
              <w:t>до</w:t>
            </w:r>
            <w:r>
              <w:rPr>
                <w:spacing w:val="-3"/>
                <w:sz w:val="24"/>
              </w:rPr>
              <w:t xml:space="preserve"> </w:t>
            </w:r>
            <w:r>
              <w:rPr>
                <w:spacing w:val="-2"/>
                <w:sz w:val="24"/>
              </w:rPr>
              <w:t>школы»</w:t>
            </w:r>
          </w:p>
        </w:tc>
        <w:tc>
          <w:tcPr>
            <w:tcW w:w="2268" w:type="dxa"/>
          </w:tcPr>
          <w:p w:rsidR="00C51549" w:rsidRDefault="00C04401">
            <w:pPr>
              <w:pStyle w:val="TableParagraph"/>
              <w:ind w:left="108" w:right="650"/>
              <w:rPr>
                <w:sz w:val="24"/>
              </w:rPr>
            </w:pPr>
            <w:r>
              <w:rPr>
                <w:sz w:val="24"/>
              </w:rPr>
              <w:t>под</w:t>
            </w:r>
            <w:r>
              <w:rPr>
                <w:spacing w:val="-15"/>
                <w:sz w:val="24"/>
              </w:rPr>
              <w:t xml:space="preserve"> </w:t>
            </w:r>
            <w:r>
              <w:rPr>
                <w:sz w:val="24"/>
              </w:rPr>
              <w:t xml:space="preserve">редакцией </w:t>
            </w:r>
            <w:r>
              <w:rPr>
                <w:spacing w:val="-2"/>
                <w:sz w:val="24"/>
              </w:rPr>
              <w:t>Н.Е.Вераксы,</w:t>
            </w:r>
          </w:p>
          <w:p w:rsidR="00C51549" w:rsidRDefault="00C04401">
            <w:pPr>
              <w:pStyle w:val="TableParagraph"/>
              <w:ind w:left="108" w:right="301"/>
              <w:rPr>
                <w:sz w:val="24"/>
              </w:rPr>
            </w:pPr>
            <w:r>
              <w:rPr>
                <w:spacing w:val="-2"/>
                <w:sz w:val="24"/>
              </w:rPr>
              <w:t xml:space="preserve">Т.С.Комаровой, </w:t>
            </w:r>
            <w:r>
              <w:rPr>
                <w:sz w:val="24"/>
              </w:rPr>
              <w:t>Э.М.Дорофеева.</w:t>
            </w:r>
            <w:r>
              <w:rPr>
                <w:spacing w:val="-15"/>
                <w:sz w:val="24"/>
              </w:rPr>
              <w:t xml:space="preserve"> </w:t>
            </w:r>
            <w:r>
              <w:rPr>
                <w:sz w:val="24"/>
              </w:rPr>
              <w:t>– М.: «Мозаика- Синтез», 2019.</w:t>
            </w:r>
          </w:p>
        </w:tc>
        <w:tc>
          <w:tcPr>
            <w:tcW w:w="3934" w:type="dxa"/>
          </w:tcPr>
          <w:p w:rsidR="00C51549" w:rsidRDefault="00C04401">
            <w:pPr>
              <w:pStyle w:val="TableParagraph"/>
              <w:ind w:left="106" w:right="88"/>
              <w:rPr>
                <w:sz w:val="24"/>
              </w:rPr>
            </w:pPr>
            <w:r>
              <w:rPr>
                <w:sz w:val="24"/>
              </w:rPr>
              <w:t>Издание</w:t>
            </w:r>
            <w:r>
              <w:rPr>
                <w:spacing w:val="-15"/>
                <w:sz w:val="24"/>
              </w:rPr>
              <w:t xml:space="preserve"> </w:t>
            </w:r>
            <w:r>
              <w:rPr>
                <w:sz w:val="24"/>
              </w:rPr>
              <w:t>пятое</w:t>
            </w:r>
            <w:r>
              <w:rPr>
                <w:spacing w:val="-15"/>
                <w:sz w:val="24"/>
              </w:rPr>
              <w:t xml:space="preserve"> </w:t>
            </w:r>
            <w:r>
              <w:rPr>
                <w:sz w:val="24"/>
              </w:rPr>
              <w:t>(инновационное), исп. и доп. — М.: МОЗАИКА- СИНТЕЗ, 2019. — c. 336</w:t>
            </w:r>
          </w:p>
          <w:p w:rsidR="00C51549" w:rsidRDefault="00C04401">
            <w:pPr>
              <w:pStyle w:val="TableParagraph"/>
              <w:ind w:left="106"/>
              <w:jc w:val="both"/>
              <w:rPr>
                <w:sz w:val="24"/>
              </w:rPr>
            </w:pPr>
            <w:r>
              <w:rPr>
                <w:sz w:val="24"/>
              </w:rPr>
              <w:t>Протокол №</w:t>
            </w:r>
            <w:r>
              <w:rPr>
                <w:spacing w:val="-1"/>
                <w:sz w:val="24"/>
              </w:rPr>
              <w:t xml:space="preserve"> </w:t>
            </w:r>
            <w:r>
              <w:rPr>
                <w:sz w:val="24"/>
              </w:rPr>
              <w:t>7 от 25.09.2019</w:t>
            </w:r>
            <w:r>
              <w:rPr>
                <w:spacing w:val="1"/>
                <w:sz w:val="24"/>
              </w:rPr>
              <w:t xml:space="preserve"> </w:t>
            </w:r>
            <w:r>
              <w:rPr>
                <w:spacing w:val="-5"/>
                <w:sz w:val="24"/>
              </w:rPr>
              <w:t>г.</w:t>
            </w:r>
          </w:p>
          <w:p w:rsidR="00C51549" w:rsidRDefault="00C04401">
            <w:pPr>
              <w:pStyle w:val="TableParagraph"/>
              <w:ind w:left="106"/>
              <w:jc w:val="both"/>
              <w:rPr>
                <w:sz w:val="24"/>
              </w:rPr>
            </w:pPr>
            <w:r>
              <w:rPr>
                <w:sz w:val="24"/>
              </w:rPr>
              <w:t>решение</w:t>
            </w:r>
            <w:r>
              <w:rPr>
                <w:spacing w:val="-4"/>
                <w:sz w:val="24"/>
              </w:rPr>
              <w:t xml:space="preserve"> </w:t>
            </w:r>
            <w:r>
              <w:rPr>
                <w:sz w:val="24"/>
              </w:rPr>
              <w:t>ученого</w:t>
            </w:r>
            <w:r>
              <w:rPr>
                <w:spacing w:val="-2"/>
                <w:sz w:val="24"/>
              </w:rPr>
              <w:t xml:space="preserve"> </w:t>
            </w:r>
            <w:r>
              <w:rPr>
                <w:sz w:val="24"/>
              </w:rPr>
              <w:t>совета</w:t>
            </w:r>
            <w:r>
              <w:rPr>
                <w:spacing w:val="-3"/>
                <w:sz w:val="24"/>
              </w:rPr>
              <w:t xml:space="preserve"> </w:t>
            </w:r>
            <w:r>
              <w:rPr>
                <w:spacing w:val="-2"/>
                <w:sz w:val="24"/>
              </w:rPr>
              <w:t>ФГБНУ</w:t>
            </w:r>
          </w:p>
          <w:p w:rsidR="00C51549" w:rsidRDefault="00C04401">
            <w:pPr>
              <w:pStyle w:val="TableParagraph"/>
              <w:spacing w:line="270" w:lineRule="atLeast"/>
              <w:ind w:left="106" w:right="171"/>
              <w:jc w:val="both"/>
              <w:rPr>
                <w:sz w:val="24"/>
              </w:rPr>
            </w:pPr>
            <w:r>
              <w:rPr>
                <w:sz w:val="24"/>
              </w:rPr>
              <w:t>«Институт</w:t>
            </w:r>
            <w:r>
              <w:rPr>
                <w:spacing w:val="-10"/>
                <w:sz w:val="24"/>
              </w:rPr>
              <w:t xml:space="preserve"> </w:t>
            </w:r>
            <w:r>
              <w:rPr>
                <w:sz w:val="24"/>
              </w:rPr>
              <w:t>изучения</w:t>
            </w:r>
            <w:r>
              <w:rPr>
                <w:spacing w:val="-10"/>
                <w:sz w:val="24"/>
              </w:rPr>
              <w:t xml:space="preserve"> </w:t>
            </w:r>
            <w:r>
              <w:rPr>
                <w:sz w:val="24"/>
              </w:rPr>
              <w:t>д</w:t>
            </w:r>
            <w:r>
              <w:rPr>
                <w:sz w:val="24"/>
              </w:rPr>
              <w:t>етства,</w:t>
            </w:r>
            <w:r>
              <w:rPr>
                <w:spacing w:val="-10"/>
                <w:sz w:val="24"/>
              </w:rPr>
              <w:t xml:space="preserve"> </w:t>
            </w:r>
            <w:r>
              <w:rPr>
                <w:sz w:val="24"/>
              </w:rPr>
              <w:t>семьи и</w:t>
            </w:r>
            <w:r>
              <w:rPr>
                <w:spacing w:val="-13"/>
                <w:sz w:val="24"/>
              </w:rPr>
              <w:t xml:space="preserve"> </w:t>
            </w:r>
            <w:r>
              <w:rPr>
                <w:sz w:val="24"/>
              </w:rPr>
              <w:t>воспитания</w:t>
            </w:r>
            <w:r>
              <w:rPr>
                <w:spacing w:val="-14"/>
                <w:sz w:val="24"/>
              </w:rPr>
              <w:t xml:space="preserve"> </w:t>
            </w:r>
            <w:r>
              <w:rPr>
                <w:sz w:val="24"/>
              </w:rPr>
              <w:t>Российской</w:t>
            </w:r>
            <w:r>
              <w:rPr>
                <w:spacing w:val="-14"/>
                <w:sz w:val="24"/>
              </w:rPr>
              <w:t xml:space="preserve"> </w:t>
            </w:r>
            <w:r>
              <w:rPr>
                <w:sz w:val="24"/>
              </w:rPr>
              <w:t>академии образования»</w:t>
            </w:r>
            <w:r>
              <w:rPr>
                <w:spacing w:val="-9"/>
                <w:sz w:val="24"/>
              </w:rPr>
              <w:t xml:space="preserve"> </w:t>
            </w:r>
            <w:r>
              <w:rPr>
                <w:sz w:val="24"/>
              </w:rPr>
              <w:t>(Письмо</w:t>
            </w:r>
            <w:r>
              <w:rPr>
                <w:spacing w:val="-1"/>
                <w:sz w:val="24"/>
              </w:rPr>
              <w:t xml:space="preserve"> </w:t>
            </w:r>
            <w:r>
              <w:rPr>
                <w:sz w:val="24"/>
              </w:rPr>
              <w:t>№</w:t>
            </w:r>
            <w:r>
              <w:rPr>
                <w:spacing w:val="-4"/>
                <w:sz w:val="24"/>
              </w:rPr>
              <w:t xml:space="preserve"> </w:t>
            </w:r>
            <w:r>
              <w:rPr>
                <w:sz w:val="24"/>
              </w:rPr>
              <w:t>309/07</w:t>
            </w:r>
            <w:r>
              <w:rPr>
                <w:spacing w:val="-3"/>
                <w:sz w:val="24"/>
              </w:rPr>
              <w:t xml:space="preserve"> </w:t>
            </w:r>
            <w:r>
              <w:rPr>
                <w:sz w:val="24"/>
              </w:rPr>
              <w:t xml:space="preserve">от </w:t>
            </w:r>
            <w:r>
              <w:rPr>
                <w:spacing w:val="-2"/>
                <w:sz w:val="24"/>
              </w:rPr>
              <w:t>25.09.2019)</w:t>
            </w:r>
          </w:p>
        </w:tc>
      </w:tr>
      <w:tr w:rsidR="00C51549">
        <w:trPr>
          <w:trHeight w:val="275"/>
        </w:trPr>
        <w:tc>
          <w:tcPr>
            <w:tcW w:w="10030" w:type="dxa"/>
            <w:gridSpan w:val="4"/>
          </w:tcPr>
          <w:p w:rsidR="00C51549" w:rsidRDefault="00C04401">
            <w:pPr>
              <w:pStyle w:val="TableParagraph"/>
              <w:spacing w:line="256" w:lineRule="exact"/>
              <w:ind w:left="105"/>
              <w:rPr>
                <w:b/>
                <w:sz w:val="24"/>
              </w:rPr>
            </w:pPr>
            <w:r>
              <w:rPr>
                <w:b/>
                <w:sz w:val="24"/>
              </w:rPr>
              <w:t>Авторская</w:t>
            </w:r>
            <w:r>
              <w:rPr>
                <w:b/>
                <w:spacing w:val="-3"/>
                <w:sz w:val="24"/>
              </w:rPr>
              <w:t xml:space="preserve"> </w:t>
            </w:r>
            <w:r>
              <w:rPr>
                <w:b/>
                <w:spacing w:val="-2"/>
                <w:sz w:val="24"/>
              </w:rPr>
              <w:t>программа</w:t>
            </w:r>
          </w:p>
        </w:tc>
      </w:tr>
      <w:tr w:rsidR="00C51549">
        <w:trPr>
          <w:trHeight w:val="573"/>
        </w:trPr>
        <w:tc>
          <w:tcPr>
            <w:tcW w:w="566" w:type="dxa"/>
          </w:tcPr>
          <w:p w:rsidR="00C51549" w:rsidRDefault="00C04401">
            <w:pPr>
              <w:pStyle w:val="TableParagraph"/>
              <w:spacing w:line="268" w:lineRule="exact"/>
              <w:ind w:left="0" w:right="163"/>
              <w:jc w:val="center"/>
              <w:rPr>
                <w:sz w:val="24"/>
              </w:rPr>
            </w:pPr>
            <w:r>
              <w:rPr>
                <w:spacing w:val="-5"/>
                <w:sz w:val="24"/>
              </w:rPr>
              <w:t>1.</w:t>
            </w:r>
          </w:p>
        </w:tc>
        <w:tc>
          <w:tcPr>
            <w:tcW w:w="3262" w:type="dxa"/>
          </w:tcPr>
          <w:p w:rsidR="00C51549" w:rsidRDefault="00C04401">
            <w:pPr>
              <w:pStyle w:val="TableParagraph"/>
              <w:ind w:left="108" w:firstLine="64"/>
              <w:rPr>
                <w:sz w:val="24"/>
              </w:rPr>
            </w:pPr>
            <w:r>
              <w:rPr>
                <w:spacing w:val="-2"/>
                <w:sz w:val="24"/>
              </w:rPr>
              <w:t xml:space="preserve">«Лего-конструирование в </w:t>
            </w:r>
            <w:r>
              <w:rPr>
                <w:sz w:val="24"/>
              </w:rPr>
              <w:t>детском саду»</w:t>
            </w:r>
          </w:p>
        </w:tc>
        <w:tc>
          <w:tcPr>
            <w:tcW w:w="2268" w:type="dxa"/>
          </w:tcPr>
          <w:p w:rsidR="00C51549" w:rsidRDefault="00C04401">
            <w:pPr>
              <w:pStyle w:val="TableParagraph"/>
              <w:spacing w:line="268" w:lineRule="exact"/>
              <w:ind w:left="108"/>
              <w:rPr>
                <w:sz w:val="24"/>
              </w:rPr>
            </w:pPr>
            <w:r>
              <w:rPr>
                <w:sz w:val="24"/>
              </w:rPr>
              <w:t>Е.В.</w:t>
            </w:r>
            <w:r>
              <w:rPr>
                <w:spacing w:val="-2"/>
                <w:sz w:val="24"/>
              </w:rPr>
              <w:t xml:space="preserve"> Фешина</w:t>
            </w:r>
          </w:p>
        </w:tc>
        <w:tc>
          <w:tcPr>
            <w:tcW w:w="3934" w:type="dxa"/>
          </w:tcPr>
          <w:p w:rsidR="00C51549" w:rsidRDefault="00C04401">
            <w:pPr>
              <w:pStyle w:val="TableParagraph"/>
              <w:ind w:left="106" w:right="88"/>
              <w:rPr>
                <w:sz w:val="24"/>
              </w:rPr>
            </w:pPr>
            <w:r>
              <w:rPr>
                <w:sz w:val="24"/>
              </w:rPr>
              <w:t>Авторская программа в соответствии</w:t>
            </w:r>
            <w:r>
              <w:rPr>
                <w:spacing w:val="-13"/>
                <w:sz w:val="24"/>
              </w:rPr>
              <w:t xml:space="preserve"> </w:t>
            </w:r>
            <w:r>
              <w:rPr>
                <w:sz w:val="24"/>
              </w:rPr>
              <w:t>с</w:t>
            </w:r>
            <w:r>
              <w:rPr>
                <w:spacing w:val="-14"/>
                <w:sz w:val="24"/>
              </w:rPr>
              <w:t xml:space="preserve"> </w:t>
            </w:r>
            <w:r>
              <w:rPr>
                <w:sz w:val="24"/>
              </w:rPr>
              <w:t>ФГОС</w:t>
            </w:r>
            <w:r>
              <w:rPr>
                <w:spacing w:val="-13"/>
                <w:sz w:val="24"/>
              </w:rPr>
              <w:t xml:space="preserve"> </w:t>
            </w:r>
            <w:r>
              <w:rPr>
                <w:sz w:val="24"/>
              </w:rPr>
              <w:t>ДО</w:t>
            </w:r>
          </w:p>
        </w:tc>
      </w:tr>
      <w:tr w:rsidR="00C51549">
        <w:trPr>
          <w:trHeight w:val="277"/>
        </w:trPr>
        <w:tc>
          <w:tcPr>
            <w:tcW w:w="10030" w:type="dxa"/>
            <w:gridSpan w:val="4"/>
          </w:tcPr>
          <w:p w:rsidR="00C51549" w:rsidRDefault="00C04401">
            <w:pPr>
              <w:pStyle w:val="TableParagraph"/>
              <w:spacing w:line="258" w:lineRule="exact"/>
              <w:ind w:left="105"/>
              <w:rPr>
                <w:b/>
                <w:sz w:val="24"/>
              </w:rPr>
            </w:pPr>
            <w:r>
              <w:rPr>
                <w:b/>
                <w:sz w:val="24"/>
              </w:rPr>
              <w:t>Методическое</w:t>
            </w:r>
            <w:r>
              <w:rPr>
                <w:b/>
                <w:spacing w:val="-4"/>
                <w:sz w:val="24"/>
              </w:rPr>
              <w:t xml:space="preserve"> </w:t>
            </w:r>
            <w:r>
              <w:rPr>
                <w:b/>
                <w:spacing w:val="-2"/>
                <w:sz w:val="24"/>
              </w:rPr>
              <w:t>пособие</w:t>
            </w:r>
          </w:p>
        </w:tc>
      </w:tr>
      <w:tr w:rsidR="00C51549">
        <w:trPr>
          <w:trHeight w:val="828"/>
        </w:trPr>
        <w:tc>
          <w:tcPr>
            <w:tcW w:w="566" w:type="dxa"/>
          </w:tcPr>
          <w:p w:rsidR="00C51549" w:rsidRDefault="00C04401">
            <w:pPr>
              <w:pStyle w:val="TableParagraph"/>
              <w:spacing w:line="268" w:lineRule="exact"/>
              <w:ind w:left="0" w:right="163"/>
              <w:jc w:val="center"/>
              <w:rPr>
                <w:sz w:val="24"/>
              </w:rPr>
            </w:pPr>
            <w:r>
              <w:rPr>
                <w:spacing w:val="-5"/>
                <w:sz w:val="24"/>
              </w:rPr>
              <w:t>2.</w:t>
            </w:r>
          </w:p>
        </w:tc>
        <w:tc>
          <w:tcPr>
            <w:tcW w:w="3262" w:type="dxa"/>
          </w:tcPr>
          <w:p w:rsidR="00C51549" w:rsidRDefault="00C04401">
            <w:pPr>
              <w:pStyle w:val="TableParagraph"/>
              <w:spacing w:line="268" w:lineRule="exact"/>
              <w:ind w:left="173"/>
              <w:rPr>
                <w:sz w:val="24"/>
              </w:rPr>
            </w:pPr>
            <w:r>
              <w:rPr>
                <w:spacing w:val="-2"/>
                <w:sz w:val="24"/>
              </w:rPr>
              <w:t>«Конструирование</w:t>
            </w:r>
          </w:p>
          <w:p w:rsidR="00C51549" w:rsidRDefault="00C04401">
            <w:pPr>
              <w:pStyle w:val="TableParagraph"/>
              <w:spacing w:line="270" w:lineRule="atLeast"/>
              <w:ind w:left="108" w:right="309"/>
              <w:rPr>
                <w:sz w:val="24"/>
              </w:rPr>
            </w:pPr>
            <w:r>
              <w:rPr>
                <w:sz w:val="24"/>
              </w:rPr>
              <w:t>роботов»:</w:t>
            </w:r>
            <w:r>
              <w:rPr>
                <w:spacing w:val="-15"/>
                <w:sz w:val="24"/>
              </w:rPr>
              <w:t xml:space="preserve"> </w:t>
            </w:r>
            <w:r>
              <w:rPr>
                <w:sz w:val="24"/>
              </w:rPr>
              <w:t>образовательный робототехнический</w:t>
            </w:r>
            <w:r>
              <w:rPr>
                <w:spacing w:val="-9"/>
                <w:sz w:val="24"/>
              </w:rPr>
              <w:t xml:space="preserve"> </w:t>
            </w:r>
            <w:r>
              <w:rPr>
                <w:spacing w:val="-2"/>
                <w:sz w:val="24"/>
              </w:rPr>
              <w:t>модуль</w:t>
            </w:r>
          </w:p>
        </w:tc>
        <w:tc>
          <w:tcPr>
            <w:tcW w:w="2268" w:type="dxa"/>
          </w:tcPr>
          <w:p w:rsidR="00C51549" w:rsidRDefault="00C04401">
            <w:pPr>
              <w:pStyle w:val="TableParagraph"/>
              <w:ind w:left="108" w:right="495"/>
              <w:rPr>
                <w:sz w:val="24"/>
              </w:rPr>
            </w:pPr>
            <w:r>
              <w:rPr>
                <w:sz w:val="24"/>
              </w:rPr>
              <w:t>Д.А. Каширин, А.А.</w:t>
            </w:r>
            <w:r>
              <w:rPr>
                <w:spacing w:val="-15"/>
                <w:sz w:val="24"/>
              </w:rPr>
              <w:t xml:space="preserve"> </w:t>
            </w:r>
            <w:r>
              <w:rPr>
                <w:sz w:val="24"/>
              </w:rPr>
              <w:t>Каширина.</w:t>
            </w:r>
          </w:p>
        </w:tc>
        <w:tc>
          <w:tcPr>
            <w:tcW w:w="3934" w:type="dxa"/>
          </w:tcPr>
          <w:p w:rsidR="00C51549" w:rsidRDefault="00C04401">
            <w:pPr>
              <w:pStyle w:val="TableParagraph"/>
              <w:ind w:left="106" w:right="88"/>
              <w:rPr>
                <w:sz w:val="24"/>
              </w:rPr>
            </w:pPr>
            <w:r>
              <w:rPr>
                <w:sz w:val="24"/>
              </w:rPr>
              <w:t>Авторская программа в соответствии</w:t>
            </w:r>
            <w:r>
              <w:rPr>
                <w:spacing w:val="-13"/>
                <w:sz w:val="24"/>
              </w:rPr>
              <w:t xml:space="preserve"> </w:t>
            </w:r>
            <w:r>
              <w:rPr>
                <w:sz w:val="24"/>
              </w:rPr>
              <w:t>с</w:t>
            </w:r>
            <w:r>
              <w:rPr>
                <w:spacing w:val="-14"/>
                <w:sz w:val="24"/>
              </w:rPr>
              <w:t xml:space="preserve"> </w:t>
            </w:r>
            <w:r>
              <w:rPr>
                <w:sz w:val="24"/>
              </w:rPr>
              <w:t>ФГОС</w:t>
            </w:r>
            <w:r>
              <w:rPr>
                <w:spacing w:val="-13"/>
                <w:sz w:val="24"/>
              </w:rPr>
              <w:t xml:space="preserve"> </w:t>
            </w:r>
            <w:r>
              <w:rPr>
                <w:sz w:val="24"/>
              </w:rPr>
              <w:t>ДО</w:t>
            </w:r>
          </w:p>
        </w:tc>
      </w:tr>
      <w:tr w:rsidR="00C51549">
        <w:trPr>
          <w:trHeight w:val="275"/>
        </w:trPr>
        <w:tc>
          <w:tcPr>
            <w:tcW w:w="10030" w:type="dxa"/>
            <w:gridSpan w:val="4"/>
          </w:tcPr>
          <w:p w:rsidR="00C51549" w:rsidRDefault="00C04401">
            <w:pPr>
              <w:pStyle w:val="TableParagraph"/>
              <w:spacing w:line="256" w:lineRule="exact"/>
              <w:ind w:left="105"/>
              <w:rPr>
                <w:b/>
                <w:sz w:val="24"/>
              </w:rPr>
            </w:pPr>
            <w:r>
              <w:rPr>
                <w:b/>
                <w:sz w:val="24"/>
              </w:rPr>
              <w:t>Образовательная</w:t>
            </w:r>
            <w:r>
              <w:rPr>
                <w:b/>
                <w:spacing w:val="-11"/>
                <w:sz w:val="24"/>
              </w:rPr>
              <w:t xml:space="preserve"> </w:t>
            </w:r>
            <w:r>
              <w:rPr>
                <w:b/>
                <w:spacing w:val="-2"/>
                <w:sz w:val="24"/>
              </w:rPr>
              <w:t>программа</w:t>
            </w:r>
          </w:p>
        </w:tc>
      </w:tr>
      <w:tr w:rsidR="00C51549">
        <w:trPr>
          <w:trHeight w:val="1655"/>
        </w:trPr>
        <w:tc>
          <w:tcPr>
            <w:tcW w:w="566" w:type="dxa"/>
          </w:tcPr>
          <w:p w:rsidR="00C51549" w:rsidRDefault="00C04401">
            <w:pPr>
              <w:pStyle w:val="TableParagraph"/>
              <w:spacing w:line="268" w:lineRule="exact"/>
              <w:ind w:left="0" w:right="163"/>
              <w:jc w:val="center"/>
              <w:rPr>
                <w:sz w:val="24"/>
              </w:rPr>
            </w:pPr>
            <w:r>
              <w:rPr>
                <w:spacing w:val="-5"/>
                <w:sz w:val="24"/>
              </w:rPr>
              <w:t>1.</w:t>
            </w:r>
          </w:p>
        </w:tc>
        <w:tc>
          <w:tcPr>
            <w:tcW w:w="3262" w:type="dxa"/>
          </w:tcPr>
          <w:p w:rsidR="00C51549" w:rsidRDefault="00C04401">
            <w:pPr>
              <w:pStyle w:val="TableParagraph"/>
              <w:spacing w:line="268" w:lineRule="exact"/>
              <w:ind w:left="173"/>
              <w:rPr>
                <w:sz w:val="24"/>
              </w:rPr>
            </w:pPr>
            <w:r>
              <w:rPr>
                <w:spacing w:val="-2"/>
                <w:sz w:val="24"/>
              </w:rPr>
              <w:t>«Социокультурные</w:t>
            </w:r>
            <w:r>
              <w:rPr>
                <w:spacing w:val="14"/>
                <w:sz w:val="24"/>
              </w:rPr>
              <w:t xml:space="preserve"> </w:t>
            </w:r>
            <w:r>
              <w:rPr>
                <w:spacing w:val="-2"/>
                <w:sz w:val="24"/>
              </w:rPr>
              <w:t>истоки»</w:t>
            </w:r>
          </w:p>
        </w:tc>
        <w:tc>
          <w:tcPr>
            <w:tcW w:w="2268" w:type="dxa"/>
          </w:tcPr>
          <w:p w:rsidR="00C51549" w:rsidRDefault="00C04401">
            <w:pPr>
              <w:pStyle w:val="TableParagraph"/>
              <w:ind w:left="108" w:right="220"/>
              <w:rPr>
                <w:sz w:val="24"/>
              </w:rPr>
            </w:pPr>
            <w:r>
              <w:rPr>
                <w:sz w:val="24"/>
              </w:rPr>
              <w:t>И.А. Кузьмин, О.С. Абрамова, Л.П.</w:t>
            </w:r>
            <w:r>
              <w:rPr>
                <w:spacing w:val="-15"/>
                <w:sz w:val="24"/>
              </w:rPr>
              <w:t xml:space="preserve"> </w:t>
            </w:r>
            <w:r>
              <w:rPr>
                <w:sz w:val="24"/>
              </w:rPr>
              <w:t>Сильвестрова</w:t>
            </w:r>
          </w:p>
        </w:tc>
        <w:tc>
          <w:tcPr>
            <w:tcW w:w="3934" w:type="dxa"/>
          </w:tcPr>
          <w:p w:rsidR="00C51549" w:rsidRDefault="00C04401">
            <w:pPr>
              <w:pStyle w:val="TableParagraph"/>
              <w:spacing w:line="268" w:lineRule="exact"/>
              <w:ind w:left="106"/>
              <w:jc w:val="both"/>
              <w:rPr>
                <w:sz w:val="24"/>
              </w:rPr>
            </w:pPr>
            <w:r>
              <w:rPr>
                <w:sz w:val="24"/>
              </w:rPr>
              <w:t>В</w:t>
            </w:r>
            <w:r>
              <w:rPr>
                <w:spacing w:val="-1"/>
                <w:sz w:val="24"/>
              </w:rPr>
              <w:t xml:space="preserve"> </w:t>
            </w:r>
            <w:r>
              <w:rPr>
                <w:sz w:val="24"/>
              </w:rPr>
              <w:t>2002</w:t>
            </w:r>
            <w:r>
              <w:rPr>
                <w:spacing w:val="1"/>
                <w:sz w:val="24"/>
              </w:rPr>
              <w:t xml:space="preserve"> </w:t>
            </w:r>
            <w:r>
              <w:rPr>
                <w:sz w:val="24"/>
              </w:rPr>
              <w:t>году</w:t>
            </w:r>
            <w:r>
              <w:rPr>
                <w:spacing w:val="1"/>
                <w:sz w:val="24"/>
              </w:rPr>
              <w:t xml:space="preserve"> </w:t>
            </w:r>
            <w:r>
              <w:rPr>
                <w:spacing w:val="-2"/>
                <w:sz w:val="24"/>
              </w:rPr>
              <w:t>учебный</w:t>
            </w:r>
          </w:p>
          <w:p w:rsidR="00C51549" w:rsidRDefault="00C04401">
            <w:pPr>
              <w:pStyle w:val="TableParagraph"/>
              <w:ind w:left="106" w:right="108"/>
              <w:jc w:val="both"/>
              <w:rPr>
                <w:sz w:val="24"/>
              </w:rPr>
            </w:pPr>
            <w:r>
              <w:rPr>
                <w:sz w:val="24"/>
              </w:rPr>
              <w:t>комплект</w:t>
            </w:r>
            <w:r>
              <w:rPr>
                <w:spacing w:val="-12"/>
                <w:sz w:val="24"/>
              </w:rPr>
              <w:t xml:space="preserve"> </w:t>
            </w:r>
            <w:r>
              <w:rPr>
                <w:sz w:val="24"/>
              </w:rPr>
              <w:t>Программы</w:t>
            </w:r>
            <w:r>
              <w:rPr>
                <w:spacing w:val="-14"/>
                <w:sz w:val="24"/>
              </w:rPr>
              <w:t xml:space="preserve"> </w:t>
            </w:r>
            <w:r>
              <w:rPr>
                <w:sz w:val="24"/>
              </w:rPr>
              <w:t>получил</w:t>
            </w:r>
            <w:r>
              <w:rPr>
                <w:spacing w:val="-13"/>
                <w:sz w:val="24"/>
              </w:rPr>
              <w:t xml:space="preserve"> </w:t>
            </w:r>
            <w:r>
              <w:rPr>
                <w:sz w:val="24"/>
              </w:rPr>
              <w:t>гриф Министерства образования РФ</w:t>
            </w:r>
          </w:p>
          <w:p w:rsidR="00C51549" w:rsidRDefault="00C04401">
            <w:pPr>
              <w:pStyle w:val="TableParagraph"/>
              <w:spacing w:line="270" w:lineRule="atLeast"/>
              <w:ind w:left="106" w:right="214"/>
              <w:jc w:val="both"/>
              <w:rPr>
                <w:sz w:val="24"/>
              </w:rPr>
            </w:pPr>
            <w:r>
              <w:rPr>
                <w:sz w:val="24"/>
              </w:rPr>
              <w:t>«Рекомендован для использования в</w:t>
            </w:r>
            <w:r>
              <w:rPr>
                <w:spacing w:val="-15"/>
                <w:sz w:val="24"/>
              </w:rPr>
              <w:t xml:space="preserve"> </w:t>
            </w:r>
            <w:r>
              <w:rPr>
                <w:sz w:val="24"/>
              </w:rPr>
              <w:t>учебно-воспитательном</w:t>
            </w:r>
            <w:r>
              <w:rPr>
                <w:spacing w:val="-15"/>
                <w:sz w:val="24"/>
              </w:rPr>
              <w:t xml:space="preserve"> </w:t>
            </w:r>
            <w:r>
              <w:rPr>
                <w:sz w:val="24"/>
              </w:rPr>
              <w:t>процессе субъектов РФ».</w:t>
            </w:r>
          </w:p>
        </w:tc>
      </w:tr>
      <w:tr w:rsidR="00C51549">
        <w:trPr>
          <w:trHeight w:val="275"/>
        </w:trPr>
        <w:tc>
          <w:tcPr>
            <w:tcW w:w="10030" w:type="dxa"/>
            <w:gridSpan w:val="4"/>
          </w:tcPr>
          <w:p w:rsidR="00C51549" w:rsidRDefault="00C04401">
            <w:pPr>
              <w:pStyle w:val="TableParagraph"/>
              <w:spacing w:line="256" w:lineRule="exact"/>
              <w:ind w:left="105"/>
              <w:rPr>
                <w:b/>
                <w:sz w:val="24"/>
              </w:rPr>
            </w:pPr>
            <w:r>
              <w:rPr>
                <w:b/>
                <w:sz w:val="24"/>
              </w:rPr>
              <w:t>Парциальная</w:t>
            </w:r>
            <w:r>
              <w:rPr>
                <w:b/>
                <w:spacing w:val="-4"/>
                <w:sz w:val="24"/>
              </w:rPr>
              <w:t xml:space="preserve"> </w:t>
            </w:r>
            <w:r>
              <w:rPr>
                <w:b/>
                <w:spacing w:val="-2"/>
                <w:sz w:val="24"/>
              </w:rPr>
              <w:t>программа</w:t>
            </w:r>
          </w:p>
        </w:tc>
      </w:tr>
      <w:tr w:rsidR="00C51549">
        <w:trPr>
          <w:trHeight w:val="551"/>
        </w:trPr>
        <w:tc>
          <w:tcPr>
            <w:tcW w:w="566" w:type="dxa"/>
          </w:tcPr>
          <w:p w:rsidR="00C51549" w:rsidRDefault="00C04401">
            <w:pPr>
              <w:pStyle w:val="TableParagraph"/>
              <w:spacing w:line="268" w:lineRule="exact"/>
              <w:ind w:left="0" w:right="163"/>
              <w:jc w:val="center"/>
              <w:rPr>
                <w:sz w:val="24"/>
              </w:rPr>
            </w:pPr>
            <w:r>
              <w:rPr>
                <w:spacing w:val="-5"/>
                <w:sz w:val="24"/>
              </w:rPr>
              <w:t>1.</w:t>
            </w:r>
          </w:p>
        </w:tc>
        <w:tc>
          <w:tcPr>
            <w:tcW w:w="3262" w:type="dxa"/>
          </w:tcPr>
          <w:p w:rsidR="00C51549" w:rsidRDefault="00C04401">
            <w:pPr>
              <w:pStyle w:val="TableParagraph"/>
              <w:spacing w:line="268" w:lineRule="exact"/>
              <w:ind w:left="108"/>
              <w:rPr>
                <w:sz w:val="24"/>
              </w:rPr>
            </w:pPr>
            <w:r>
              <w:rPr>
                <w:sz w:val="24"/>
              </w:rPr>
              <w:t>«Развитие</w:t>
            </w:r>
            <w:r>
              <w:rPr>
                <w:spacing w:val="-1"/>
                <w:sz w:val="24"/>
              </w:rPr>
              <w:t xml:space="preserve"> </w:t>
            </w:r>
            <w:r>
              <w:rPr>
                <w:sz w:val="24"/>
              </w:rPr>
              <w:t>речи»</w:t>
            </w:r>
            <w:r>
              <w:rPr>
                <w:spacing w:val="-8"/>
                <w:sz w:val="24"/>
              </w:rPr>
              <w:t xml:space="preserve"> </w:t>
            </w:r>
            <w:r>
              <w:rPr>
                <w:sz w:val="24"/>
              </w:rPr>
              <w:t>5-7</w:t>
            </w:r>
            <w:r>
              <w:rPr>
                <w:spacing w:val="1"/>
                <w:sz w:val="24"/>
              </w:rPr>
              <w:t xml:space="preserve"> </w:t>
            </w:r>
            <w:r>
              <w:rPr>
                <w:sz w:val="24"/>
              </w:rPr>
              <w:t>лет</w:t>
            </w:r>
            <w:r>
              <w:rPr>
                <w:spacing w:val="1"/>
                <w:sz w:val="24"/>
              </w:rPr>
              <w:t xml:space="preserve"> </w:t>
            </w:r>
            <w:r>
              <w:rPr>
                <w:spacing w:val="-10"/>
                <w:sz w:val="24"/>
              </w:rPr>
              <w:t>в</w:t>
            </w:r>
          </w:p>
          <w:p w:rsidR="00C51549" w:rsidRDefault="00C04401">
            <w:pPr>
              <w:pStyle w:val="TableParagraph"/>
              <w:spacing w:line="264" w:lineRule="exact"/>
              <w:ind w:left="108"/>
              <w:rPr>
                <w:sz w:val="24"/>
              </w:rPr>
            </w:pPr>
            <w:r>
              <w:rPr>
                <w:sz w:val="24"/>
              </w:rPr>
              <w:t>соответствии</w:t>
            </w:r>
            <w:r>
              <w:rPr>
                <w:spacing w:val="-3"/>
                <w:sz w:val="24"/>
              </w:rPr>
              <w:t xml:space="preserve"> </w:t>
            </w:r>
            <w:r>
              <w:rPr>
                <w:sz w:val="24"/>
              </w:rPr>
              <w:t>с</w:t>
            </w:r>
            <w:r>
              <w:rPr>
                <w:spacing w:val="-2"/>
                <w:sz w:val="24"/>
              </w:rPr>
              <w:t xml:space="preserve"> </w:t>
            </w:r>
            <w:r>
              <w:rPr>
                <w:sz w:val="24"/>
              </w:rPr>
              <w:t>ФГОС</w:t>
            </w:r>
            <w:r>
              <w:rPr>
                <w:spacing w:val="-2"/>
                <w:sz w:val="24"/>
              </w:rPr>
              <w:t xml:space="preserve"> </w:t>
            </w:r>
            <w:r>
              <w:rPr>
                <w:spacing w:val="-5"/>
                <w:sz w:val="24"/>
              </w:rPr>
              <w:t>ДО</w:t>
            </w:r>
          </w:p>
        </w:tc>
        <w:tc>
          <w:tcPr>
            <w:tcW w:w="2268" w:type="dxa"/>
          </w:tcPr>
          <w:p w:rsidR="00C51549" w:rsidRDefault="00C04401">
            <w:pPr>
              <w:pStyle w:val="TableParagraph"/>
              <w:spacing w:line="268" w:lineRule="exact"/>
              <w:ind w:left="108"/>
              <w:rPr>
                <w:sz w:val="24"/>
              </w:rPr>
            </w:pPr>
            <w:r>
              <w:rPr>
                <w:sz w:val="24"/>
              </w:rPr>
              <w:t>О.С.</w:t>
            </w:r>
            <w:r>
              <w:rPr>
                <w:spacing w:val="-2"/>
                <w:sz w:val="24"/>
              </w:rPr>
              <w:t xml:space="preserve"> Ушакова</w:t>
            </w:r>
          </w:p>
        </w:tc>
        <w:tc>
          <w:tcPr>
            <w:tcW w:w="3934" w:type="dxa"/>
          </w:tcPr>
          <w:p w:rsidR="00C51549" w:rsidRDefault="00C04401">
            <w:pPr>
              <w:pStyle w:val="TableParagraph"/>
              <w:spacing w:line="268" w:lineRule="exact"/>
              <w:ind w:left="106"/>
              <w:rPr>
                <w:sz w:val="24"/>
              </w:rPr>
            </w:pPr>
            <w:r>
              <w:rPr>
                <w:sz w:val="24"/>
              </w:rPr>
              <w:t>Рекомендовано</w:t>
            </w:r>
            <w:r>
              <w:rPr>
                <w:spacing w:val="-5"/>
                <w:sz w:val="24"/>
              </w:rPr>
              <w:t xml:space="preserve"> </w:t>
            </w:r>
            <w:r>
              <w:rPr>
                <w:spacing w:val="-2"/>
                <w:sz w:val="24"/>
              </w:rPr>
              <w:t>Министерством</w:t>
            </w:r>
          </w:p>
          <w:p w:rsidR="00C51549" w:rsidRDefault="00C04401">
            <w:pPr>
              <w:pStyle w:val="TableParagraph"/>
              <w:spacing w:line="264" w:lineRule="exact"/>
              <w:ind w:left="106"/>
              <w:rPr>
                <w:sz w:val="24"/>
              </w:rPr>
            </w:pPr>
            <w:r>
              <w:rPr>
                <w:sz w:val="24"/>
              </w:rPr>
              <w:t>науки</w:t>
            </w:r>
            <w:r>
              <w:rPr>
                <w:spacing w:val="-5"/>
                <w:sz w:val="24"/>
              </w:rPr>
              <w:t xml:space="preserve"> </w:t>
            </w:r>
            <w:r>
              <w:rPr>
                <w:sz w:val="24"/>
              </w:rPr>
              <w:t>и</w:t>
            </w:r>
            <w:r>
              <w:rPr>
                <w:spacing w:val="-3"/>
                <w:sz w:val="24"/>
              </w:rPr>
              <w:t xml:space="preserve"> </w:t>
            </w:r>
            <w:r>
              <w:rPr>
                <w:sz w:val="24"/>
              </w:rPr>
              <w:t>образования</w:t>
            </w:r>
            <w:r>
              <w:rPr>
                <w:spacing w:val="-2"/>
                <w:sz w:val="24"/>
              </w:rPr>
              <w:t xml:space="preserve"> </w:t>
            </w:r>
            <w:r>
              <w:rPr>
                <w:spacing w:val="-5"/>
                <w:sz w:val="24"/>
              </w:rPr>
              <w:t>РФ</w:t>
            </w:r>
          </w:p>
        </w:tc>
      </w:tr>
      <w:tr w:rsidR="00C51549">
        <w:trPr>
          <w:trHeight w:val="285"/>
        </w:trPr>
        <w:tc>
          <w:tcPr>
            <w:tcW w:w="10030" w:type="dxa"/>
            <w:gridSpan w:val="4"/>
          </w:tcPr>
          <w:p w:rsidR="00C51549" w:rsidRDefault="00C04401">
            <w:pPr>
              <w:pStyle w:val="TableParagraph"/>
              <w:spacing w:line="265" w:lineRule="exact"/>
              <w:ind w:left="105"/>
              <w:rPr>
                <w:b/>
                <w:sz w:val="24"/>
              </w:rPr>
            </w:pPr>
            <w:r>
              <w:rPr>
                <w:b/>
                <w:sz w:val="24"/>
              </w:rPr>
              <w:t>Парциальная</w:t>
            </w:r>
            <w:r>
              <w:rPr>
                <w:b/>
                <w:spacing w:val="-4"/>
                <w:sz w:val="24"/>
              </w:rPr>
              <w:t xml:space="preserve"> </w:t>
            </w:r>
            <w:r>
              <w:rPr>
                <w:b/>
                <w:spacing w:val="-2"/>
                <w:sz w:val="24"/>
              </w:rPr>
              <w:t>программа</w:t>
            </w:r>
          </w:p>
        </w:tc>
      </w:tr>
      <w:tr w:rsidR="00C51549">
        <w:trPr>
          <w:trHeight w:val="1380"/>
        </w:trPr>
        <w:tc>
          <w:tcPr>
            <w:tcW w:w="566" w:type="dxa"/>
          </w:tcPr>
          <w:p w:rsidR="00C51549" w:rsidRDefault="00C04401">
            <w:pPr>
              <w:pStyle w:val="TableParagraph"/>
              <w:spacing w:line="268" w:lineRule="exact"/>
              <w:ind w:left="0" w:right="163"/>
              <w:jc w:val="center"/>
              <w:rPr>
                <w:sz w:val="24"/>
              </w:rPr>
            </w:pPr>
            <w:r>
              <w:rPr>
                <w:spacing w:val="-5"/>
                <w:sz w:val="24"/>
              </w:rPr>
              <w:t>1.</w:t>
            </w:r>
          </w:p>
        </w:tc>
        <w:tc>
          <w:tcPr>
            <w:tcW w:w="3262" w:type="dxa"/>
          </w:tcPr>
          <w:p w:rsidR="00C51549" w:rsidRDefault="00C04401">
            <w:pPr>
              <w:pStyle w:val="TableParagraph"/>
              <w:spacing w:line="242" w:lineRule="auto"/>
              <w:ind w:left="108"/>
              <w:rPr>
                <w:sz w:val="24"/>
              </w:rPr>
            </w:pPr>
            <w:r>
              <w:rPr>
                <w:sz w:val="24"/>
              </w:rPr>
              <w:t>«Феникс».</w:t>
            </w:r>
            <w:r>
              <w:rPr>
                <w:spacing w:val="-15"/>
                <w:sz w:val="24"/>
              </w:rPr>
              <w:t xml:space="preserve"> </w:t>
            </w:r>
            <w:r>
              <w:rPr>
                <w:sz w:val="24"/>
              </w:rPr>
              <w:t>Шахматы</w:t>
            </w:r>
            <w:r>
              <w:rPr>
                <w:spacing w:val="-15"/>
                <w:sz w:val="24"/>
              </w:rPr>
              <w:t xml:space="preserve"> </w:t>
            </w:r>
            <w:r>
              <w:rPr>
                <w:sz w:val="24"/>
              </w:rPr>
              <w:t xml:space="preserve">для </w:t>
            </w:r>
            <w:r>
              <w:rPr>
                <w:spacing w:val="-2"/>
                <w:sz w:val="24"/>
              </w:rPr>
              <w:t>дошкольников</w:t>
            </w:r>
          </w:p>
        </w:tc>
        <w:tc>
          <w:tcPr>
            <w:tcW w:w="2268" w:type="dxa"/>
          </w:tcPr>
          <w:p w:rsidR="00C51549" w:rsidRDefault="00C04401">
            <w:pPr>
              <w:pStyle w:val="TableParagraph"/>
              <w:spacing w:line="268" w:lineRule="exact"/>
              <w:ind w:left="108"/>
              <w:rPr>
                <w:sz w:val="24"/>
              </w:rPr>
            </w:pPr>
            <w:r>
              <w:rPr>
                <w:sz w:val="24"/>
              </w:rPr>
              <w:t>А.</w:t>
            </w:r>
            <w:r>
              <w:rPr>
                <w:spacing w:val="-2"/>
                <w:sz w:val="24"/>
              </w:rPr>
              <w:t xml:space="preserve"> </w:t>
            </w:r>
            <w:r>
              <w:rPr>
                <w:sz w:val="24"/>
              </w:rPr>
              <w:t>В.</w:t>
            </w:r>
            <w:r>
              <w:rPr>
                <w:spacing w:val="-1"/>
                <w:sz w:val="24"/>
              </w:rPr>
              <w:t xml:space="preserve"> </w:t>
            </w:r>
            <w:r>
              <w:rPr>
                <w:sz w:val="24"/>
              </w:rPr>
              <w:t>Кузин,</w:t>
            </w:r>
            <w:r>
              <w:rPr>
                <w:spacing w:val="-2"/>
                <w:sz w:val="24"/>
              </w:rPr>
              <w:t xml:space="preserve"> </w:t>
            </w:r>
            <w:r>
              <w:rPr>
                <w:sz w:val="24"/>
              </w:rPr>
              <w:t>Н.</w:t>
            </w:r>
            <w:r>
              <w:rPr>
                <w:spacing w:val="-1"/>
                <w:sz w:val="24"/>
              </w:rPr>
              <w:t xml:space="preserve"> </w:t>
            </w:r>
            <w:r>
              <w:rPr>
                <w:spacing w:val="-5"/>
                <w:sz w:val="24"/>
              </w:rPr>
              <w:t>В.</w:t>
            </w:r>
          </w:p>
          <w:p w:rsidR="00C51549" w:rsidRDefault="00C04401">
            <w:pPr>
              <w:pStyle w:val="TableParagraph"/>
              <w:ind w:left="108" w:right="98"/>
              <w:rPr>
                <w:sz w:val="24"/>
              </w:rPr>
            </w:pPr>
            <w:r>
              <w:rPr>
                <w:sz w:val="24"/>
              </w:rPr>
              <w:t>Коновалов, Н. С. Скаржинский.</w:t>
            </w:r>
            <w:r>
              <w:rPr>
                <w:spacing w:val="-15"/>
                <w:sz w:val="24"/>
              </w:rPr>
              <w:t xml:space="preserve"> </w:t>
            </w:r>
            <w:r>
              <w:rPr>
                <w:sz w:val="24"/>
              </w:rPr>
              <w:t>–</w:t>
            </w:r>
            <w:r>
              <w:rPr>
                <w:spacing w:val="-15"/>
                <w:sz w:val="24"/>
              </w:rPr>
              <w:t xml:space="preserve"> </w:t>
            </w:r>
            <w:r>
              <w:rPr>
                <w:sz w:val="24"/>
              </w:rPr>
              <w:t xml:space="preserve">М.: </w:t>
            </w:r>
            <w:r>
              <w:rPr>
                <w:spacing w:val="-2"/>
                <w:sz w:val="24"/>
              </w:rPr>
              <w:t>Линка-Пресс,</w:t>
            </w:r>
          </w:p>
          <w:p w:rsidR="00C51549" w:rsidRDefault="00C04401">
            <w:pPr>
              <w:pStyle w:val="TableParagraph"/>
              <w:spacing w:line="264" w:lineRule="exact"/>
              <w:ind w:left="108"/>
              <w:rPr>
                <w:sz w:val="24"/>
              </w:rPr>
            </w:pPr>
            <w:r>
              <w:rPr>
                <w:sz w:val="24"/>
              </w:rPr>
              <w:t xml:space="preserve">2017. – 12 </w:t>
            </w:r>
            <w:r>
              <w:rPr>
                <w:spacing w:val="-5"/>
                <w:sz w:val="24"/>
              </w:rPr>
              <w:t>с.</w:t>
            </w:r>
          </w:p>
        </w:tc>
        <w:tc>
          <w:tcPr>
            <w:tcW w:w="3934" w:type="dxa"/>
          </w:tcPr>
          <w:p w:rsidR="00C51549" w:rsidRDefault="00C04401">
            <w:pPr>
              <w:pStyle w:val="TableParagraph"/>
              <w:spacing w:line="268" w:lineRule="exact"/>
              <w:ind w:left="106"/>
              <w:rPr>
                <w:sz w:val="24"/>
              </w:rPr>
            </w:pPr>
            <w:r>
              <w:rPr>
                <w:sz w:val="24"/>
              </w:rPr>
              <w:t>Рецензия</w:t>
            </w:r>
            <w:r>
              <w:rPr>
                <w:spacing w:val="-1"/>
                <w:sz w:val="24"/>
              </w:rPr>
              <w:t xml:space="preserve"> </w:t>
            </w:r>
            <w:r>
              <w:rPr>
                <w:sz w:val="24"/>
              </w:rPr>
              <w:t>№</w:t>
            </w:r>
            <w:r>
              <w:rPr>
                <w:spacing w:val="-2"/>
                <w:sz w:val="24"/>
              </w:rPr>
              <w:t xml:space="preserve"> </w:t>
            </w:r>
            <w:r>
              <w:rPr>
                <w:sz w:val="24"/>
              </w:rPr>
              <w:t>237</w:t>
            </w:r>
            <w:r>
              <w:rPr>
                <w:spacing w:val="-1"/>
                <w:sz w:val="24"/>
              </w:rPr>
              <w:t xml:space="preserve"> </w:t>
            </w:r>
            <w:r>
              <w:rPr>
                <w:sz w:val="24"/>
              </w:rPr>
              <w:t>от</w:t>
            </w:r>
            <w:r>
              <w:rPr>
                <w:spacing w:val="-1"/>
                <w:sz w:val="24"/>
              </w:rPr>
              <w:t xml:space="preserve"> </w:t>
            </w:r>
            <w:r>
              <w:rPr>
                <w:sz w:val="24"/>
              </w:rPr>
              <w:t>06</w:t>
            </w:r>
            <w:r>
              <w:rPr>
                <w:spacing w:val="-1"/>
                <w:sz w:val="24"/>
              </w:rPr>
              <w:t xml:space="preserve"> </w:t>
            </w:r>
            <w:r>
              <w:rPr>
                <w:sz w:val="24"/>
              </w:rPr>
              <w:t>июля</w:t>
            </w:r>
            <w:r>
              <w:rPr>
                <w:spacing w:val="-1"/>
                <w:sz w:val="24"/>
              </w:rPr>
              <w:t xml:space="preserve"> </w:t>
            </w:r>
            <w:r>
              <w:rPr>
                <w:sz w:val="24"/>
              </w:rPr>
              <w:t xml:space="preserve">2017 </w:t>
            </w:r>
            <w:r>
              <w:rPr>
                <w:spacing w:val="-5"/>
                <w:sz w:val="24"/>
              </w:rPr>
              <w:t>г.</w:t>
            </w:r>
          </w:p>
          <w:p w:rsidR="00C51549" w:rsidRDefault="00C04401">
            <w:pPr>
              <w:pStyle w:val="TableParagraph"/>
              <w:spacing w:line="270" w:lineRule="atLeast"/>
              <w:ind w:left="106"/>
              <w:rPr>
                <w:sz w:val="24"/>
              </w:rPr>
            </w:pPr>
            <w:r>
              <w:rPr>
                <w:sz w:val="24"/>
              </w:rPr>
              <w:t>Протокол № 9 от 03 июля 2017 г. заседания Экспертного совета по образованию</w:t>
            </w:r>
            <w:r>
              <w:rPr>
                <w:spacing w:val="-13"/>
                <w:sz w:val="24"/>
              </w:rPr>
              <w:t xml:space="preserve"> </w:t>
            </w:r>
            <w:r>
              <w:rPr>
                <w:sz w:val="24"/>
              </w:rPr>
              <w:t>и</w:t>
            </w:r>
            <w:r>
              <w:rPr>
                <w:spacing w:val="-13"/>
                <w:sz w:val="24"/>
              </w:rPr>
              <w:t xml:space="preserve"> </w:t>
            </w:r>
            <w:r>
              <w:rPr>
                <w:sz w:val="24"/>
              </w:rPr>
              <w:t>социализации</w:t>
            </w:r>
            <w:r>
              <w:rPr>
                <w:spacing w:val="-13"/>
                <w:sz w:val="24"/>
              </w:rPr>
              <w:t xml:space="preserve"> </w:t>
            </w:r>
            <w:r>
              <w:rPr>
                <w:sz w:val="24"/>
              </w:rPr>
              <w:t>детей при ФГАУ «ФИРО»</w:t>
            </w:r>
          </w:p>
        </w:tc>
      </w:tr>
    </w:tbl>
    <w:p w:rsidR="00C51549" w:rsidRDefault="00C51549">
      <w:pPr>
        <w:pStyle w:val="a3"/>
        <w:spacing w:before="15"/>
        <w:ind w:left="0"/>
        <w:jc w:val="left"/>
        <w:rPr>
          <w:i/>
        </w:rPr>
      </w:pPr>
    </w:p>
    <w:p w:rsidR="00C51549" w:rsidRDefault="00C04401">
      <w:pPr>
        <w:pStyle w:val="3"/>
        <w:spacing w:before="0" w:line="274" w:lineRule="exact"/>
        <w:ind w:left="3067"/>
      </w:pPr>
      <w:r>
        <w:t>Методическое</w:t>
      </w:r>
      <w:r>
        <w:rPr>
          <w:spacing w:val="-6"/>
        </w:rPr>
        <w:t xml:space="preserve"> </w:t>
      </w:r>
      <w:r>
        <w:t>обеспечение</w:t>
      </w:r>
      <w:r>
        <w:rPr>
          <w:spacing w:val="-6"/>
        </w:rPr>
        <w:t xml:space="preserve"> </w:t>
      </w:r>
      <w:r>
        <w:t>образовательных</w:t>
      </w:r>
      <w:r>
        <w:rPr>
          <w:spacing w:val="-7"/>
        </w:rPr>
        <w:t xml:space="preserve"> </w:t>
      </w:r>
      <w:r>
        <w:rPr>
          <w:spacing w:val="-2"/>
        </w:rPr>
        <w:t>областей:</w:t>
      </w:r>
    </w:p>
    <w:p w:rsidR="00C51549" w:rsidRDefault="00C04401">
      <w:pPr>
        <w:spacing w:after="9" w:line="274" w:lineRule="exact"/>
        <w:ind w:left="9253"/>
        <w:rPr>
          <w:i/>
          <w:sz w:val="24"/>
        </w:rPr>
      </w:pPr>
      <w:r>
        <w:rPr>
          <w:i/>
          <w:sz w:val="24"/>
        </w:rPr>
        <w:t>Таблица</w:t>
      </w:r>
      <w:r>
        <w:rPr>
          <w:i/>
          <w:spacing w:val="-1"/>
          <w:sz w:val="24"/>
        </w:rPr>
        <w:t xml:space="preserve"> </w:t>
      </w:r>
      <w:r>
        <w:rPr>
          <w:i/>
          <w:sz w:val="24"/>
        </w:rPr>
        <w:t>№</w:t>
      </w:r>
      <w:r>
        <w:rPr>
          <w:i/>
          <w:spacing w:val="-1"/>
          <w:sz w:val="24"/>
        </w:rPr>
        <w:t xml:space="preserve"> </w:t>
      </w:r>
      <w:r>
        <w:rPr>
          <w:i/>
          <w:spacing w:val="-5"/>
          <w:sz w:val="24"/>
        </w:rPr>
        <w:t>23.</w:t>
      </w:r>
    </w:p>
    <w:tbl>
      <w:tblPr>
        <w:tblStyle w:val="TableNormal"/>
        <w:tblW w:w="0" w:type="auto"/>
        <w:tblInd w:w="82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410"/>
        <w:gridCol w:w="7938"/>
      </w:tblGrid>
      <w:tr w:rsidR="00C51549">
        <w:trPr>
          <w:trHeight w:val="1656"/>
        </w:trPr>
        <w:tc>
          <w:tcPr>
            <w:tcW w:w="2410" w:type="dxa"/>
          </w:tcPr>
          <w:p w:rsidR="00C51549" w:rsidRDefault="00C04401">
            <w:pPr>
              <w:pStyle w:val="TableParagraph"/>
              <w:spacing w:line="268" w:lineRule="exact"/>
              <w:ind w:left="4" w:right="3"/>
              <w:jc w:val="center"/>
              <w:rPr>
                <w:sz w:val="24"/>
              </w:rPr>
            </w:pPr>
            <w:r>
              <w:rPr>
                <w:spacing w:val="-2"/>
                <w:sz w:val="24"/>
              </w:rPr>
              <w:t>Направления</w:t>
            </w:r>
          </w:p>
          <w:p w:rsidR="00C51549" w:rsidRDefault="00C04401">
            <w:pPr>
              <w:pStyle w:val="TableParagraph"/>
              <w:ind w:left="4" w:right="2"/>
              <w:jc w:val="center"/>
              <w:rPr>
                <w:sz w:val="24"/>
              </w:rPr>
            </w:pPr>
            <w:r>
              <w:rPr>
                <w:sz w:val="24"/>
              </w:rPr>
              <w:t>развития</w:t>
            </w:r>
            <w:r>
              <w:rPr>
                <w:spacing w:val="-15"/>
                <w:sz w:val="24"/>
              </w:rPr>
              <w:t xml:space="preserve"> </w:t>
            </w:r>
            <w:r>
              <w:rPr>
                <w:sz w:val="24"/>
              </w:rPr>
              <w:t>ребенка</w:t>
            </w:r>
            <w:r>
              <w:rPr>
                <w:spacing w:val="-15"/>
                <w:sz w:val="24"/>
              </w:rPr>
              <w:t xml:space="preserve"> </w:t>
            </w:r>
            <w:r>
              <w:rPr>
                <w:sz w:val="24"/>
              </w:rPr>
              <w:t>и образования детей (далее -</w:t>
            </w:r>
          </w:p>
          <w:p w:rsidR="00C51549" w:rsidRDefault="00C04401">
            <w:pPr>
              <w:pStyle w:val="TableParagraph"/>
              <w:spacing w:line="270" w:lineRule="atLeast"/>
              <w:ind w:left="4"/>
              <w:jc w:val="center"/>
              <w:rPr>
                <w:sz w:val="24"/>
              </w:rPr>
            </w:pPr>
            <w:r>
              <w:rPr>
                <w:spacing w:val="-2"/>
                <w:sz w:val="24"/>
              </w:rPr>
              <w:t>образовательные области)</w:t>
            </w:r>
          </w:p>
        </w:tc>
        <w:tc>
          <w:tcPr>
            <w:tcW w:w="7938" w:type="dxa"/>
          </w:tcPr>
          <w:p w:rsidR="00C51549" w:rsidRDefault="00C51549">
            <w:pPr>
              <w:pStyle w:val="TableParagraph"/>
              <w:ind w:left="0"/>
              <w:rPr>
                <w:i/>
                <w:sz w:val="24"/>
              </w:rPr>
            </w:pPr>
          </w:p>
          <w:p w:rsidR="00C51549" w:rsidRDefault="00C51549">
            <w:pPr>
              <w:pStyle w:val="TableParagraph"/>
              <w:spacing w:before="130"/>
              <w:ind w:left="0"/>
              <w:rPr>
                <w:i/>
                <w:sz w:val="24"/>
              </w:rPr>
            </w:pPr>
          </w:p>
          <w:p w:rsidR="00C51549" w:rsidRDefault="00C04401">
            <w:pPr>
              <w:pStyle w:val="TableParagraph"/>
              <w:spacing w:before="1"/>
              <w:ind w:left="14"/>
              <w:jc w:val="center"/>
              <w:rPr>
                <w:sz w:val="24"/>
              </w:rPr>
            </w:pPr>
            <w:r>
              <w:rPr>
                <w:sz w:val="24"/>
              </w:rPr>
              <w:t>Методическое</w:t>
            </w:r>
            <w:r>
              <w:rPr>
                <w:spacing w:val="-5"/>
                <w:sz w:val="24"/>
              </w:rPr>
              <w:t xml:space="preserve"> </w:t>
            </w:r>
            <w:r>
              <w:rPr>
                <w:spacing w:val="-2"/>
                <w:sz w:val="24"/>
              </w:rPr>
              <w:t>обеспечение</w:t>
            </w:r>
          </w:p>
        </w:tc>
      </w:tr>
      <w:tr w:rsidR="00C51549">
        <w:trPr>
          <w:trHeight w:val="1379"/>
        </w:trPr>
        <w:tc>
          <w:tcPr>
            <w:tcW w:w="2410" w:type="dxa"/>
          </w:tcPr>
          <w:p w:rsidR="00C51549" w:rsidRDefault="00C04401">
            <w:pPr>
              <w:pStyle w:val="TableParagraph"/>
              <w:spacing w:line="268" w:lineRule="exact"/>
              <w:ind w:left="105"/>
              <w:rPr>
                <w:sz w:val="24"/>
              </w:rPr>
            </w:pPr>
            <w:r>
              <w:rPr>
                <w:sz w:val="24"/>
              </w:rPr>
              <w:t>Физическое</w:t>
            </w:r>
            <w:r>
              <w:rPr>
                <w:spacing w:val="-5"/>
                <w:sz w:val="24"/>
              </w:rPr>
              <w:t xml:space="preserve"> </w:t>
            </w:r>
            <w:r>
              <w:rPr>
                <w:spacing w:val="-2"/>
                <w:sz w:val="24"/>
              </w:rPr>
              <w:t>развитие</w:t>
            </w:r>
          </w:p>
        </w:tc>
        <w:tc>
          <w:tcPr>
            <w:tcW w:w="7938" w:type="dxa"/>
          </w:tcPr>
          <w:p w:rsidR="00C51549" w:rsidRDefault="00C04401">
            <w:pPr>
              <w:pStyle w:val="TableParagraph"/>
              <w:numPr>
                <w:ilvl w:val="0"/>
                <w:numId w:val="35"/>
              </w:numPr>
              <w:tabs>
                <w:tab w:val="left" w:pos="361"/>
              </w:tabs>
              <w:ind w:right="97" w:firstLine="0"/>
              <w:rPr>
                <w:sz w:val="24"/>
              </w:rPr>
            </w:pPr>
            <w:r>
              <w:rPr>
                <w:sz w:val="24"/>
              </w:rPr>
              <w:t>Пензулаева Л.И. Физическая культура в детском саду: Старшая группа. – М.: МОЗАИКА-СИНТЕЗ, 2016.</w:t>
            </w:r>
          </w:p>
          <w:p w:rsidR="00C51549" w:rsidRDefault="00C04401">
            <w:pPr>
              <w:pStyle w:val="TableParagraph"/>
              <w:numPr>
                <w:ilvl w:val="0"/>
                <w:numId w:val="35"/>
              </w:numPr>
              <w:tabs>
                <w:tab w:val="left" w:pos="358"/>
              </w:tabs>
              <w:ind w:right="95" w:firstLine="0"/>
              <w:rPr>
                <w:sz w:val="24"/>
              </w:rPr>
            </w:pPr>
            <w:r>
              <w:rPr>
                <w:sz w:val="24"/>
              </w:rPr>
              <w:t>Борисова М.М. «Малоподвижные игры и игровые упражнения»3-7 лет– М.: МОЗАИКА-СИНТЕЗ, 2016.</w:t>
            </w:r>
          </w:p>
          <w:p w:rsidR="00C51549" w:rsidRDefault="00C04401">
            <w:pPr>
              <w:pStyle w:val="TableParagraph"/>
              <w:numPr>
                <w:ilvl w:val="0"/>
                <w:numId w:val="35"/>
              </w:numPr>
              <w:tabs>
                <w:tab w:val="left" w:pos="347"/>
              </w:tabs>
              <w:spacing w:line="264" w:lineRule="exact"/>
              <w:ind w:left="347" w:hanging="240"/>
              <w:rPr>
                <w:sz w:val="24"/>
              </w:rPr>
            </w:pPr>
            <w:r>
              <w:rPr>
                <w:sz w:val="24"/>
              </w:rPr>
              <w:t>Степаненкова</w:t>
            </w:r>
            <w:r>
              <w:rPr>
                <w:spacing w:val="-6"/>
                <w:sz w:val="24"/>
              </w:rPr>
              <w:t xml:space="preserve"> </w:t>
            </w:r>
            <w:r>
              <w:rPr>
                <w:sz w:val="24"/>
              </w:rPr>
              <w:t>Э.Я</w:t>
            </w:r>
            <w:r>
              <w:rPr>
                <w:spacing w:val="-2"/>
                <w:sz w:val="24"/>
              </w:rPr>
              <w:t xml:space="preserve"> </w:t>
            </w:r>
            <w:r>
              <w:rPr>
                <w:sz w:val="24"/>
              </w:rPr>
              <w:t>«Сборник</w:t>
            </w:r>
            <w:r>
              <w:rPr>
                <w:spacing w:val="-6"/>
                <w:sz w:val="24"/>
              </w:rPr>
              <w:t xml:space="preserve"> </w:t>
            </w:r>
            <w:r>
              <w:rPr>
                <w:sz w:val="24"/>
              </w:rPr>
              <w:t>подвижных</w:t>
            </w:r>
            <w:r>
              <w:rPr>
                <w:spacing w:val="-2"/>
                <w:sz w:val="24"/>
              </w:rPr>
              <w:t xml:space="preserve"> </w:t>
            </w:r>
            <w:r>
              <w:rPr>
                <w:spacing w:val="-4"/>
                <w:sz w:val="24"/>
              </w:rPr>
              <w:t>игр».</w:t>
            </w:r>
          </w:p>
        </w:tc>
      </w:tr>
      <w:tr w:rsidR="00C51549">
        <w:trPr>
          <w:trHeight w:val="1105"/>
        </w:trPr>
        <w:tc>
          <w:tcPr>
            <w:tcW w:w="2410" w:type="dxa"/>
          </w:tcPr>
          <w:p w:rsidR="00C51549" w:rsidRDefault="00C04401">
            <w:pPr>
              <w:pStyle w:val="TableParagraph"/>
              <w:spacing w:line="268" w:lineRule="exact"/>
              <w:ind w:left="105"/>
              <w:rPr>
                <w:sz w:val="24"/>
              </w:rPr>
            </w:pPr>
            <w:r>
              <w:rPr>
                <w:spacing w:val="-2"/>
                <w:sz w:val="24"/>
              </w:rPr>
              <w:t>Социально-</w:t>
            </w:r>
          </w:p>
          <w:p w:rsidR="00C51549" w:rsidRDefault="00C04401">
            <w:pPr>
              <w:pStyle w:val="TableParagraph"/>
              <w:ind w:left="105"/>
              <w:rPr>
                <w:sz w:val="24"/>
              </w:rPr>
            </w:pPr>
            <w:r>
              <w:rPr>
                <w:spacing w:val="-2"/>
                <w:sz w:val="24"/>
              </w:rPr>
              <w:t>коммуникативное развитие</w:t>
            </w:r>
          </w:p>
        </w:tc>
        <w:tc>
          <w:tcPr>
            <w:tcW w:w="7938" w:type="dxa"/>
          </w:tcPr>
          <w:p w:rsidR="00C51549" w:rsidRDefault="00C04401">
            <w:pPr>
              <w:pStyle w:val="TableParagraph"/>
              <w:numPr>
                <w:ilvl w:val="0"/>
                <w:numId w:val="34"/>
              </w:numPr>
              <w:tabs>
                <w:tab w:val="left" w:pos="347"/>
              </w:tabs>
              <w:ind w:right="696" w:firstLine="0"/>
              <w:rPr>
                <w:sz w:val="24"/>
              </w:rPr>
            </w:pPr>
            <w:r>
              <w:rPr>
                <w:sz w:val="24"/>
              </w:rPr>
              <w:t>Петрова</w:t>
            </w:r>
            <w:r>
              <w:rPr>
                <w:spacing w:val="-3"/>
                <w:sz w:val="24"/>
              </w:rPr>
              <w:t xml:space="preserve"> </w:t>
            </w:r>
            <w:r>
              <w:rPr>
                <w:sz w:val="24"/>
              </w:rPr>
              <w:t>В.И.,</w:t>
            </w:r>
            <w:r>
              <w:rPr>
                <w:spacing w:val="-4"/>
                <w:sz w:val="24"/>
              </w:rPr>
              <w:t xml:space="preserve"> </w:t>
            </w:r>
            <w:r>
              <w:rPr>
                <w:sz w:val="24"/>
              </w:rPr>
              <w:t>Стульник</w:t>
            </w:r>
            <w:r>
              <w:rPr>
                <w:spacing w:val="-4"/>
                <w:sz w:val="24"/>
              </w:rPr>
              <w:t xml:space="preserve"> </w:t>
            </w:r>
            <w:r>
              <w:rPr>
                <w:sz w:val="24"/>
              </w:rPr>
              <w:t>Т.Д</w:t>
            </w:r>
            <w:r>
              <w:rPr>
                <w:spacing w:val="-5"/>
                <w:sz w:val="24"/>
              </w:rPr>
              <w:t xml:space="preserve"> </w:t>
            </w:r>
            <w:r>
              <w:rPr>
                <w:sz w:val="24"/>
              </w:rPr>
              <w:t>Этические</w:t>
            </w:r>
            <w:r>
              <w:rPr>
                <w:spacing w:val="-5"/>
                <w:sz w:val="24"/>
              </w:rPr>
              <w:t xml:space="preserve"> </w:t>
            </w:r>
            <w:r>
              <w:rPr>
                <w:sz w:val="24"/>
              </w:rPr>
              <w:t>беседы</w:t>
            </w:r>
            <w:r>
              <w:rPr>
                <w:spacing w:val="-4"/>
                <w:sz w:val="24"/>
              </w:rPr>
              <w:t xml:space="preserve"> </w:t>
            </w:r>
            <w:r>
              <w:rPr>
                <w:sz w:val="24"/>
              </w:rPr>
              <w:t>с</w:t>
            </w:r>
            <w:r>
              <w:rPr>
                <w:spacing w:val="-6"/>
                <w:sz w:val="24"/>
              </w:rPr>
              <w:t xml:space="preserve"> </w:t>
            </w:r>
            <w:r>
              <w:rPr>
                <w:sz w:val="24"/>
              </w:rPr>
              <w:t>детьми</w:t>
            </w:r>
            <w:r>
              <w:rPr>
                <w:spacing w:val="-4"/>
                <w:sz w:val="24"/>
              </w:rPr>
              <w:t xml:space="preserve"> </w:t>
            </w:r>
            <w:r>
              <w:rPr>
                <w:sz w:val="24"/>
              </w:rPr>
              <w:t>4-7лет</w:t>
            </w:r>
            <w:r>
              <w:rPr>
                <w:spacing w:val="-4"/>
                <w:sz w:val="24"/>
              </w:rPr>
              <w:t xml:space="preserve"> </w:t>
            </w:r>
            <w:r>
              <w:rPr>
                <w:sz w:val="24"/>
              </w:rPr>
              <w:t>М.: МОЗАИКА-СИНТЕЗ, 2016</w:t>
            </w:r>
          </w:p>
          <w:p w:rsidR="00C51549" w:rsidRDefault="00C04401">
            <w:pPr>
              <w:pStyle w:val="TableParagraph"/>
              <w:numPr>
                <w:ilvl w:val="0"/>
                <w:numId w:val="34"/>
              </w:numPr>
              <w:tabs>
                <w:tab w:val="left" w:pos="285"/>
              </w:tabs>
              <w:spacing w:line="270" w:lineRule="atLeast"/>
              <w:ind w:right="412" w:firstLine="0"/>
              <w:rPr>
                <w:sz w:val="24"/>
              </w:rPr>
            </w:pPr>
            <w:r>
              <w:rPr>
                <w:sz w:val="24"/>
              </w:rPr>
              <w:t>Буре</w:t>
            </w:r>
            <w:r>
              <w:rPr>
                <w:spacing w:val="-6"/>
                <w:sz w:val="24"/>
              </w:rPr>
              <w:t xml:space="preserve"> </w:t>
            </w:r>
            <w:r>
              <w:rPr>
                <w:sz w:val="24"/>
              </w:rPr>
              <w:t>Р.С.</w:t>
            </w:r>
            <w:r>
              <w:rPr>
                <w:spacing w:val="-5"/>
                <w:sz w:val="24"/>
              </w:rPr>
              <w:t xml:space="preserve"> </w:t>
            </w:r>
            <w:r>
              <w:rPr>
                <w:sz w:val="24"/>
              </w:rPr>
              <w:t>Социально-нравственное</w:t>
            </w:r>
            <w:r>
              <w:rPr>
                <w:spacing w:val="-6"/>
                <w:sz w:val="24"/>
              </w:rPr>
              <w:t xml:space="preserve"> </w:t>
            </w:r>
            <w:r>
              <w:rPr>
                <w:sz w:val="24"/>
              </w:rPr>
              <w:t>воспитание</w:t>
            </w:r>
            <w:r>
              <w:rPr>
                <w:spacing w:val="-6"/>
                <w:sz w:val="24"/>
              </w:rPr>
              <w:t xml:space="preserve"> </w:t>
            </w:r>
            <w:r>
              <w:rPr>
                <w:sz w:val="24"/>
              </w:rPr>
              <w:t>дошкольников</w:t>
            </w:r>
            <w:r>
              <w:rPr>
                <w:spacing w:val="-6"/>
                <w:sz w:val="24"/>
              </w:rPr>
              <w:t xml:space="preserve"> </w:t>
            </w:r>
            <w:r>
              <w:rPr>
                <w:sz w:val="24"/>
              </w:rPr>
              <w:t>3-7</w:t>
            </w:r>
            <w:r>
              <w:rPr>
                <w:spacing w:val="-5"/>
                <w:sz w:val="24"/>
              </w:rPr>
              <w:t xml:space="preserve"> </w:t>
            </w:r>
            <w:r>
              <w:rPr>
                <w:sz w:val="24"/>
              </w:rPr>
              <w:t>лет. МОЗАИКА-СИНТЕЗ, 2016</w:t>
            </w:r>
          </w:p>
        </w:tc>
      </w:tr>
    </w:tbl>
    <w:p w:rsidR="00C51549" w:rsidRDefault="00C51549">
      <w:pPr>
        <w:spacing w:line="270" w:lineRule="atLeast"/>
        <w:rPr>
          <w:sz w:val="24"/>
        </w:rPr>
        <w:sectPr w:rsidR="00C51549">
          <w:type w:val="continuous"/>
          <w:pgSz w:w="11910" w:h="16840"/>
          <w:pgMar w:top="1100" w:right="280" w:bottom="1560" w:left="320" w:header="0" w:footer="1312" w:gutter="0"/>
          <w:cols w:space="720"/>
        </w:sectPr>
      </w:pPr>
    </w:p>
    <w:tbl>
      <w:tblPr>
        <w:tblStyle w:val="TableNormal"/>
        <w:tblW w:w="0" w:type="auto"/>
        <w:tblInd w:w="82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410"/>
        <w:gridCol w:w="7938"/>
      </w:tblGrid>
      <w:tr w:rsidR="00C51549">
        <w:trPr>
          <w:trHeight w:val="1382"/>
        </w:trPr>
        <w:tc>
          <w:tcPr>
            <w:tcW w:w="2410" w:type="dxa"/>
          </w:tcPr>
          <w:p w:rsidR="00C51549" w:rsidRDefault="00C51549">
            <w:pPr>
              <w:pStyle w:val="TableParagraph"/>
              <w:ind w:left="0"/>
              <w:rPr>
                <w:sz w:val="24"/>
              </w:rPr>
            </w:pPr>
          </w:p>
        </w:tc>
        <w:tc>
          <w:tcPr>
            <w:tcW w:w="7938" w:type="dxa"/>
          </w:tcPr>
          <w:p w:rsidR="00C51549" w:rsidRDefault="00C04401">
            <w:pPr>
              <w:pStyle w:val="TableParagraph"/>
              <w:numPr>
                <w:ilvl w:val="0"/>
                <w:numId w:val="33"/>
              </w:numPr>
              <w:tabs>
                <w:tab w:val="left" w:pos="347"/>
              </w:tabs>
              <w:spacing w:line="270" w:lineRule="exact"/>
              <w:rPr>
                <w:sz w:val="24"/>
              </w:rPr>
            </w:pPr>
            <w:r>
              <w:rPr>
                <w:sz w:val="24"/>
              </w:rPr>
              <w:t>Куцакова</w:t>
            </w:r>
            <w:r>
              <w:rPr>
                <w:spacing w:val="-4"/>
                <w:sz w:val="24"/>
              </w:rPr>
              <w:t xml:space="preserve"> </w:t>
            </w:r>
            <w:r>
              <w:rPr>
                <w:sz w:val="24"/>
              </w:rPr>
              <w:t>Л.В</w:t>
            </w:r>
            <w:r>
              <w:rPr>
                <w:spacing w:val="1"/>
                <w:sz w:val="24"/>
              </w:rPr>
              <w:t xml:space="preserve"> </w:t>
            </w:r>
            <w:r>
              <w:rPr>
                <w:sz w:val="24"/>
              </w:rPr>
              <w:t>«Трудовое</w:t>
            </w:r>
            <w:r>
              <w:rPr>
                <w:spacing w:val="-3"/>
                <w:sz w:val="24"/>
              </w:rPr>
              <w:t xml:space="preserve"> </w:t>
            </w:r>
            <w:r>
              <w:rPr>
                <w:sz w:val="24"/>
              </w:rPr>
              <w:t>воспитание</w:t>
            </w:r>
            <w:r>
              <w:rPr>
                <w:spacing w:val="-3"/>
                <w:sz w:val="24"/>
              </w:rPr>
              <w:t xml:space="preserve"> </w:t>
            </w:r>
            <w:r>
              <w:rPr>
                <w:sz w:val="24"/>
              </w:rPr>
              <w:t>в</w:t>
            </w:r>
            <w:r>
              <w:rPr>
                <w:spacing w:val="-2"/>
                <w:sz w:val="24"/>
              </w:rPr>
              <w:t xml:space="preserve"> </w:t>
            </w:r>
            <w:r>
              <w:rPr>
                <w:sz w:val="24"/>
              </w:rPr>
              <w:t>детском</w:t>
            </w:r>
            <w:r>
              <w:rPr>
                <w:spacing w:val="-2"/>
                <w:sz w:val="24"/>
              </w:rPr>
              <w:t xml:space="preserve"> </w:t>
            </w:r>
            <w:r>
              <w:rPr>
                <w:sz w:val="24"/>
              </w:rPr>
              <w:t>саду</w:t>
            </w:r>
            <w:r>
              <w:rPr>
                <w:spacing w:val="-6"/>
                <w:sz w:val="24"/>
              </w:rPr>
              <w:t xml:space="preserve"> </w:t>
            </w:r>
            <w:r>
              <w:rPr>
                <w:sz w:val="24"/>
              </w:rPr>
              <w:t>3-7</w:t>
            </w:r>
            <w:r>
              <w:rPr>
                <w:spacing w:val="-1"/>
                <w:sz w:val="24"/>
              </w:rPr>
              <w:t xml:space="preserve"> </w:t>
            </w:r>
            <w:r>
              <w:rPr>
                <w:spacing w:val="-5"/>
                <w:sz w:val="24"/>
              </w:rPr>
              <w:t>лет</w:t>
            </w:r>
          </w:p>
          <w:p w:rsidR="00C51549" w:rsidRDefault="00C04401">
            <w:pPr>
              <w:pStyle w:val="TableParagraph"/>
              <w:numPr>
                <w:ilvl w:val="0"/>
                <w:numId w:val="33"/>
              </w:numPr>
              <w:tabs>
                <w:tab w:val="left" w:pos="285"/>
              </w:tabs>
              <w:ind w:left="107" w:right="95" w:firstLine="0"/>
              <w:rPr>
                <w:sz w:val="24"/>
              </w:rPr>
            </w:pPr>
            <w:r>
              <w:rPr>
                <w:sz w:val="24"/>
              </w:rPr>
              <w:t>Белая</w:t>
            </w:r>
            <w:r>
              <w:rPr>
                <w:spacing w:val="33"/>
                <w:sz w:val="24"/>
              </w:rPr>
              <w:t xml:space="preserve"> </w:t>
            </w:r>
            <w:r>
              <w:rPr>
                <w:sz w:val="24"/>
              </w:rPr>
              <w:t>К.Ю.</w:t>
            </w:r>
            <w:r>
              <w:rPr>
                <w:spacing w:val="38"/>
                <w:sz w:val="24"/>
              </w:rPr>
              <w:t xml:space="preserve"> </w:t>
            </w:r>
            <w:r>
              <w:rPr>
                <w:sz w:val="24"/>
              </w:rPr>
              <w:t>«Формирование</w:t>
            </w:r>
            <w:r>
              <w:rPr>
                <w:spacing w:val="31"/>
                <w:sz w:val="24"/>
              </w:rPr>
              <w:t xml:space="preserve"> </w:t>
            </w:r>
            <w:r>
              <w:rPr>
                <w:sz w:val="24"/>
              </w:rPr>
              <w:t>основ</w:t>
            </w:r>
            <w:r>
              <w:rPr>
                <w:spacing w:val="32"/>
                <w:sz w:val="24"/>
              </w:rPr>
              <w:t xml:space="preserve"> </w:t>
            </w:r>
            <w:r>
              <w:rPr>
                <w:sz w:val="24"/>
              </w:rPr>
              <w:t>безопасности</w:t>
            </w:r>
            <w:r>
              <w:rPr>
                <w:spacing w:val="35"/>
                <w:sz w:val="24"/>
              </w:rPr>
              <w:t xml:space="preserve"> </w:t>
            </w:r>
            <w:r>
              <w:rPr>
                <w:sz w:val="24"/>
              </w:rPr>
              <w:t xml:space="preserve">у дошкольников» (3-7 </w:t>
            </w:r>
            <w:r>
              <w:rPr>
                <w:spacing w:val="-4"/>
                <w:sz w:val="24"/>
              </w:rPr>
              <w:t>лет)</w:t>
            </w:r>
          </w:p>
          <w:p w:rsidR="00C51549" w:rsidRDefault="00C04401">
            <w:pPr>
              <w:pStyle w:val="TableParagraph"/>
              <w:numPr>
                <w:ilvl w:val="0"/>
                <w:numId w:val="33"/>
              </w:numPr>
              <w:tabs>
                <w:tab w:val="left" w:pos="481"/>
              </w:tabs>
              <w:spacing w:line="270" w:lineRule="atLeast"/>
              <w:ind w:left="107" w:right="100" w:firstLine="0"/>
              <w:rPr>
                <w:sz w:val="24"/>
              </w:rPr>
            </w:pPr>
            <w:r>
              <w:rPr>
                <w:sz w:val="24"/>
              </w:rPr>
              <w:t>Саулина</w:t>
            </w:r>
            <w:r>
              <w:rPr>
                <w:spacing w:val="80"/>
                <w:sz w:val="24"/>
              </w:rPr>
              <w:t xml:space="preserve"> </w:t>
            </w:r>
            <w:r>
              <w:rPr>
                <w:sz w:val="24"/>
              </w:rPr>
              <w:t>Т.Ф.</w:t>
            </w:r>
            <w:r>
              <w:rPr>
                <w:spacing w:val="80"/>
                <w:sz w:val="24"/>
              </w:rPr>
              <w:t xml:space="preserve"> </w:t>
            </w:r>
            <w:r>
              <w:rPr>
                <w:sz w:val="24"/>
              </w:rPr>
              <w:t>Знакомим</w:t>
            </w:r>
            <w:r>
              <w:rPr>
                <w:spacing w:val="80"/>
                <w:sz w:val="24"/>
              </w:rPr>
              <w:t xml:space="preserve"> </w:t>
            </w:r>
            <w:r>
              <w:rPr>
                <w:sz w:val="24"/>
              </w:rPr>
              <w:t>дошкольников</w:t>
            </w:r>
            <w:r>
              <w:rPr>
                <w:spacing w:val="80"/>
                <w:sz w:val="24"/>
              </w:rPr>
              <w:t xml:space="preserve"> </w:t>
            </w:r>
            <w:r>
              <w:rPr>
                <w:sz w:val="24"/>
              </w:rPr>
              <w:t>с</w:t>
            </w:r>
            <w:r>
              <w:rPr>
                <w:spacing w:val="80"/>
                <w:sz w:val="24"/>
              </w:rPr>
              <w:t xml:space="preserve"> </w:t>
            </w:r>
            <w:r>
              <w:rPr>
                <w:sz w:val="24"/>
              </w:rPr>
              <w:t>правилами</w:t>
            </w:r>
            <w:r>
              <w:rPr>
                <w:spacing w:val="80"/>
                <w:sz w:val="24"/>
              </w:rPr>
              <w:t xml:space="preserve"> </w:t>
            </w:r>
            <w:r>
              <w:rPr>
                <w:sz w:val="24"/>
              </w:rPr>
              <w:t>дорожного</w:t>
            </w:r>
            <w:r>
              <w:rPr>
                <w:spacing w:val="80"/>
                <w:w w:val="150"/>
                <w:sz w:val="24"/>
              </w:rPr>
              <w:t xml:space="preserve"> </w:t>
            </w:r>
            <w:r>
              <w:rPr>
                <w:sz w:val="24"/>
              </w:rPr>
              <w:t>движения (3-7 лет)</w:t>
            </w:r>
          </w:p>
        </w:tc>
      </w:tr>
      <w:tr w:rsidR="00C51549">
        <w:trPr>
          <w:trHeight w:val="3588"/>
        </w:trPr>
        <w:tc>
          <w:tcPr>
            <w:tcW w:w="2410" w:type="dxa"/>
          </w:tcPr>
          <w:p w:rsidR="00C51549" w:rsidRDefault="00C04401">
            <w:pPr>
              <w:pStyle w:val="TableParagraph"/>
              <w:ind w:left="105"/>
              <w:rPr>
                <w:sz w:val="24"/>
              </w:rPr>
            </w:pPr>
            <w:r>
              <w:rPr>
                <w:spacing w:val="-2"/>
                <w:sz w:val="24"/>
              </w:rPr>
              <w:t>Познавательное развитие</w:t>
            </w:r>
          </w:p>
        </w:tc>
        <w:tc>
          <w:tcPr>
            <w:tcW w:w="7938" w:type="dxa"/>
          </w:tcPr>
          <w:p w:rsidR="00C51549" w:rsidRDefault="00C04401">
            <w:pPr>
              <w:pStyle w:val="TableParagraph"/>
              <w:numPr>
                <w:ilvl w:val="0"/>
                <w:numId w:val="32"/>
              </w:numPr>
              <w:tabs>
                <w:tab w:val="left" w:pos="347"/>
              </w:tabs>
              <w:ind w:right="313" w:firstLine="0"/>
              <w:rPr>
                <w:sz w:val="24"/>
              </w:rPr>
            </w:pPr>
            <w:r>
              <w:rPr>
                <w:sz w:val="24"/>
              </w:rPr>
              <w:t>Дыбина</w:t>
            </w:r>
            <w:r>
              <w:rPr>
                <w:spacing w:val="-6"/>
                <w:sz w:val="24"/>
              </w:rPr>
              <w:t xml:space="preserve"> </w:t>
            </w:r>
            <w:r>
              <w:rPr>
                <w:sz w:val="24"/>
              </w:rPr>
              <w:t>О.В.</w:t>
            </w:r>
            <w:r>
              <w:rPr>
                <w:spacing w:val="-5"/>
                <w:sz w:val="24"/>
              </w:rPr>
              <w:t xml:space="preserve"> </w:t>
            </w:r>
            <w:r>
              <w:rPr>
                <w:sz w:val="24"/>
              </w:rPr>
              <w:t>Ознакомление</w:t>
            </w:r>
            <w:r>
              <w:rPr>
                <w:spacing w:val="-6"/>
                <w:sz w:val="24"/>
              </w:rPr>
              <w:t xml:space="preserve"> </w:t>
            </w:r>
            <w:r>
              <w:rPr>
                <w:sz w:val="24"/>
              </w:rPr>
              <w:t>с</w:t>
            </w:r>
            <w:r>
              <w:rPr>
                <w:spacing w:val="-6"/>
                <w:sz w:val="24"/>
              </w:rPr>
              <w:t xml:space="preserve"> </w:t>
            </w:r>
            <w:r>
              <w:rPr>
                <w:sz w:val="24"/>
              </w:rPr>
              <w:t>предметным</w:t>
            </w:r>
            <w:r>
              <w:rPr>
                <w:spacing w:val="-7"/>
                <w:sz w:val="24"/>
              </w:rPr>
              <w:t xml:space="preserve"> </w:t>
            </w:r>
            <w:r>
              <w:rPr>
                <w:sz w:val="24"/>
              </w:rPr>
              <w:t>и</w:t>
            </w:r>
            <w:r>
              <w:rPr>
                <w:spacing w:val="-5"/>
                <w:sz w:val="24"/>
              </w:rPr>
              <w:t xml:space="preserve"> </w:t>
            </w:r>
            <w:r>
              <w:rPr>
                <w:sz w:val="24"/>
              </w:rPr>
              <w:t>социальным</w:t>
            </w:r>
            <w:r>
              <w:rPr>
                <w:spacing w:val="-7"/>
                <w:sz w:val="24"/>
              </w:rPr>
              <w:t xml:space="preserve"> </w:t>
            </w:r>
            <w:r>
              <w:rPr>
                <w:sz w:val="24"/>
              </w:rPr>
              <w:t>окружением. Старшая группа. – М.: МОЗАИКА-СИНТЕЗ, 2016.</w:t>
            </w:r>
          </w:p>
          <w:p w:rsidR="00C51549" w:rsidRDefault="00C04401">
            <w:pPr>
              <w:pStyle w:val="TableParagraph"/>
              <w:numPr>
                <w:ilvl w:val="0"/>
                <w:numId w:val="32"/>
              </w:numPr>
              <w:tabs>
                <w:tab w:val="left" w:pos="347"/>
              </w:tabs>
              <w:ind w:left="347"/>
              <w:rPr>
                <w:sz w:val="24"/>
              </w:rPr>
            </w:pPr>
            <w:r>
              <w:rPr>
                <w:sz w:val="24"/>
              </w:rPr>
              <w:t>Помораева</w:t>
            </w:r>
            <w:r>
              <w:rPr>
                <w:spacing w:val="-5"/>
                <w:sz w:val="24"/>
              </w:rPr>
              <w:t xml:space="preserve"> </w:t>
            </w:r>
            <w:r>
              <w:rPr>
                <w:sz w:val="24"/>
              </w:rPr>
              <w:t>И.А., Позина</w:t>
            </w:r>
            <w:r>
              <w:rPr>
                <w:spacing w:val="-3"/>
                <w:sz w:val="24"/>
              </w:rPr>
              <w:t xml:space="preserve"> </w:t>
            </w:r>
            <w:r>
              <w:rPr>
                <w:sz w:val="24"/>
              </w:rPr>
              <w:t>В.А.</w:t>
            </w:r>
            <w:r>
              <w:rPr>
                <w:spacing w:val="-2"/>
                <w:sz w:val="24"/>
              </w:rPr>
              <w:t xml:space="preserve"> </w:t>
            </w:r>
            <w:r>
              <w:rPr>
                <w:sz w:val="24"/>
              </w:rPr>
              <w:t>Формирование</w:t>
            </w:r>
            <w:r>
              <w:rPr>
                <w:spacing w:val="-3"/>
                <w:sz w:val="24"/>
              </w:rPr>
              <w:t xml:space="preserve"> </w:t>
            </w:r>
            <w:r>
              <w:rPr>
                <w:spacing w:val="-2"/>
                <w:sz w:val="24"/>
              </w:rPr>
              <w:t>элементарных</w:t>
            </w:r>
          </w:p>
          <w:p w:rsidR="00C51549" w:rsidRDefault="00C04401">
            <w:pPr>
              <w:pStyle w:val="TableParagraph"/>
              <w:rPr>
                <w:sz w:val="24"/>
              </w:rPr>
            </w:pPr>
            <w:r>
              <w:rPr>
                <w:sz w:val="24"/>
              </w:rPr>
              <w:t>математических</w:t>
            </w:r>
            <w:r>
              <w:rPr>
                <w:spacing w:val="-8"/>
                <w:sz w:val="24"/>
              </w:rPr>
              <w:t xml:space="preserve"> </w:t>
            </w:r>
            <w:r>
              <w:rPr>
                <w:sz w:val="24"/>
              </w:rPr>
              <w:t>представлений:</w:t>
            </w:r>
            <w:r>
              <w:rPr>
                <w:spacing w:val="-7"/>
                <w:sz w:val="24"/>
              </w:rPr>
              <w:t xml:space="preserve"> </w:t>
            </w:r>
            <w:r>
              <w:rPr>
                <w:sz w:val="24"/>
              </w:rPr>
              <w:t>Старшая</w:t>
            </w:r>
            <w:r>
              <w:rPr>
                <w:spacing w:val="-7"/>
                <w:sz w:val="24"/>
              </w:rPr>
              <w:t xml:space="preserve"> </w:t>
            </w:r>
            <w:r>
              <w:rPr>
                <w:sz w:val="24"/>
              </w:rPr>
              <w:t>группа.</w:t>
            </w:r>
            <w:r>
              <w:rPr>
                <w:spacing w:val="-3"/>
                <w:sz w:val="24"/>
              </w:rPr>
              <w:t xml:space="preserve"> </w:t>
            </w:r>
            <w:r>
              <w:rPr>
                <w:sz w:val="24"/>
              </w:rPr>
              <w:t>–</w:t>
            </w:r>
            <w:r>
              <w:rPr>
                <w:spacing w:val="-7"/>
                <w:sz w:val="24"/>
              </w:rPr>
              <w:t xml:space="preserve"> </w:t>
            </w:r>
            <w:r>
              <w:rPr>
                <w:sz w:val="24"/>
              </w:rPr>
              <w:t>М.:</w:t>
            </w:r>
            <w:r>
              <w:rPr>
                <w:spacing w:val="-7"/>
                <w:sz w:val="24"/>
              </w:rPr>
              <w:t xml:space="preserve"> </w:t>
            </w:r>
            <w:r>
              <w:rPr>
                <w:sz w:val="24"/>
              </w:rPr>
              <w:t>МОЗАИКА- СИНТЕЗ, 2016.</w:t>
            </w:r>
          </w:p>
          <w:p w:rsidR="00C51549" w:rsidRDefault="00C04401">
            <w:pPr>
              <w:pStyle w:val="TableParagraph"/>
              <w:numPr>
                <w:ilvl w:val="0"/>
                <w:numId w:val="32"/>
              </w:numPr>
              <w:tabs>
                <w:tab w:val="left" w:pos="347"/>
              </w:tabs>
              <w:ind w:right="1036" w:firstLine="0"/>
              <w:rPr>
                <w:sz w:val="24"/>
              </w:rPr>
            </w:pPr>
            <w:r>
              <w:rPr>
                <w:sz w:val="24"/>
              </w:rPr>
              <w:t>Соломенникова</w:t>
            </w:r>
            <w:r>
              <w:rPr>
                <w:spacing w:val="-8"/>
                <w:sz w:val="24"/>
              </w:rPr>
              <w:t xml:space="preserve"> </w:t>
            </w:r>
            <w:r>
              <w:rPr>
                <w:sz w:val="24"/>
              </w:rPr>
              <w:t>О.А.</w:t>
            </w:r>
            <w:r>
              <w:rPr>
                <w:spacing w:val="-4"/>
                <w:sz w:val="24"/>
              </w:rPr>
              <w:t xml:space="preserve"> </w:t>
            </w:r>
            <w:r>
              <w:rPr>
                <w:sz w:val="24"/>
              </w:rPr>
              <w:t>Ознакомление</w:t>
            </w:r>
            <w:r>
              <w:rPr>
                <w:spacing w:val="-7"/>
                <w:sz w:val="24"/>
              </w:rPr>
              <w:t xml:space="preserve"> </w:t>
            </w:r>
            <w:r>
              <w:rPr>
                <w:sz w:val="24"/>
              </w:rPr>
              <w:t>с</w:t>
            </w:r>
            <w:r>
              <w:rPr>
                <w:spacing w:val="-7"/>
                <w:sz w:val="24"/>
              </w:rPr>
              <w:t xml:space="preserve"> </w:t>
            </w:r>
            <w:r>
              <w:rPr>
                <w:sz w:val="24"/>
              </w:rPr>
              <w:t>природой</w:t>
            </w:r>
            <w:r>
              <w:rPr>
                <w:spacing w:val="-6"/>
                <w:sz w:val="24"/>
              </w:rPr>
              <w:t xml:space="preserve"> </w:t>
            </w:r>
            <w:r>
              <w:rPr>
                <w:sz w:val="24"/>
              </w:rPr>
              <w:t>в</w:t>
            </w:r>
            <w:r>
              <w:rPr>
                <w:spacing w:val="-7"/>
                <w:sz w:val="24"/>
              </w:rPr>
              <w:t xml:space="preserve"> </w:t>
            </w:r>
            <w:r>
              <w:rPr>
                <w:sz w:val="24"/>
              </w:rPr>
              <w:t>детском</w:t>
            </w:r>
            <w:r>
              <w:rPr>
                <w:spacing w:val="-6"/>
                <w:sz w:val="24"/>
              </w:rPr>
              <w:t xml:space="preserve"> </w:t>
            </w:r>
            <w:r>
              <w:rPr>
                <w:sz w:val="24"/>
              </w:rPr>
              <w:t>саду: Старшая группа. – М.: МОЗАИКА-СИНТЕЗ, 2016.</w:t>
            </w:r>
          </w:p>
          <w:p w:rsidR="00C51549" w:rsidRDefault="00C04401">
            <w:pPr>
              <w:pStyle w:val="TableParagraph"/>
              <w:numPr>
                <w:ilvl w:val="0"/>
                <w:numId w:val="32"/>
              </w:numPr>
              <w:tabs>
                <w:tab w:val="left" w:pos="347"/>
              </w:tabs>
              <w:ind w:right="471" w:firstLine="0"/>
              <w:rPr>
                <w:sz w:val="24"/>
              </w:rPr>
            </w:pPr>
            <w:r>
              <w:rPr>
                <w:sz w:val="24"/>
              </w:rPr>
              <w:t>Денисова.</w:t>
            </w:r>
            <w:r>
              <w:rPr>
                <w:spacing w:val="-5"/>
                <w:sz w:val="24"/>
              </w:rPr>
              <w:t xml:space="preserve"> </w:t>
            </w:r>
            <w:r>
              <w:rPr>
                <w:sz w:val="24"/>
              </w:rPr>
              <w:t>Д,</w:t>
            </w:r>
            <w:r>
              <w:rPr>
                <w:spacing w:val="-5"/>
                <w:sz w:val="24"/>
              </w:rPr>
              <w:t xml:space="preserve"> </w:t>
            </w:r>
            <w:r>
              <w:rPr>
                <w:sz w:val="24"/>
              </w:rPr>
              <w:t>Дорожкин</w:t>
            </w:r>
            <w:r>
              <w:rPr>
                <w:spacing w:val="-5"/>
                <w:sz w:val="24"/>
              </w:rPr>
              <w:t xml:space="preserve"> </w:t>
            </w:r>
            <w:r>
              <w:rPr>
                <w:sz w:val="24"/>
              </w:rPr>
              <w:t>Ю.</w:t>
            </w:r>
            <w:r>
              <w:rPr>
                <w:spacing w:val="-5"/>
                <w:sz w:val="24"/>
              </w:rPr>
              <w:t xml:space="preserve"> </w:t>
            </w:r>
            <w:r>
              <w:rPr>
                <w:sz w:val="24"/>
              </w:rPr>
              <w:t>Математика</w:t>
            </w:r>
            <w:r>
              <w:rPr>
                <w:spacing w:val="-4"/>
                <w:sz w:val="24"/>
              </w:rPr>
              <w:t xml:space="preserve"> </w:t>
            </w:r>
            <w:r>
              <w:rPr>
                <w:sz w:val="24"/>
              </w:rPr>
              <w:t>для</w:t>
            </w:r>
            <w:r>
              <w:rPr>
                <w:spacing w:val="-7"/>
                <w:sz w:val="24"/>
              </w:rPr>
              <w:t xml:space="preserve"> </w:t>
            </w:r>
            <w:r>
              <w:rPr>
                <w:sz w:val="24"/>
              </w:rPr>
              <w:t>дошкольников:</w:t>
            </w:r>
            <w:r>
              <w:rPr>
                <w:spacing w:val="-8"/>
                <w:sz w:val="24"/>
              </w:rPr>
              <w:t xml:space="preserve"> </w:t>
            </w:r>
            <w:r>
              <w:rPr>
                <w:sz w:val="24"/>
              </w:rPr>
              <w:t>Старшая группа. – М.: МОЗАИКА-СИНТЕЗ, 2016.</w:t>
            </w:r>
          </w:p>
          <w:p w:rsidR="00C51549" w:rsidRDefault="00C04401">
            <w:pPr>
              <w:pStyle w:val="TableParagraph"/>
              <w:numPr>
                <w:ilvl w:val="0"/>
                <w:numId w:val="32"/>
              </w:numPr>
              <w:tabs>
                <w:tab w:val="left" w:pos="287"/>
              </w:tabs>
              <w:ind w:right="1210" w:firstLine="0"/>
              <w:rPr>
                <w:sz w:val="24"/>
              </w:rPr>
            </w:pPr>
            <w:r>
              <w:rPr>
                <w:sz w:val="24"/>
              </w:rPr>
              <w:t>Павлова</w:t>
            </w:r>
            <w:r>
              <w:rPr>
                <w:spacing w:val="-7"/>
                <w:sz w:val="24"/>
              </w:rPr>
              <w:t xml:space="preserve"> </w:t>
            </w:r>
            <w:r>
              <w:rPr>
                <w:sz w:val="24"/>
              </w:rPr>
              <w:t>Л.Ю.</w:t>
            </w:r>
            <w:r>
              <w:rPr>
                <w:spacing w:val="-5"/>
                <w:sz w:val="24"/>
              </w:rPr>
              <w:t xml:space="preserve"> </w:t>
            </w:r>
            <w:r>
              <w:rPr>
                <w:sz w:val="24"/>
              </w:rPr>
              <w:t>Сборник</w:t>
            </w:r>
            <w:r>
              <w:rPr>
                <w:spacing w:val="-5"/>
                <w:sz w:val="24"/>
              </w:rPr>
              <w:t xml:space="preserve"> </w:t>
            </w:r>
            <w:r>
              <w:rPr>
                <w:sz w:val="24"/>
              </w:rPr>
              <w:t>дидактических</w:t>
            </w:r>
            <w:r>
              <w:rPr>
                <w:spacing w:val="-6"/>
                <w:sz w:val="24"/>
              </w:rPr>
              <w:t xml:space="preserve"> </w:t>
            </w:r>
            <w:r>
              <w:rPr>
                <w:sz w:val="24"/>
              </w:rPr>
              <w:t>игр</w:t>
            </w:r>
            <w:r>
              <w:rPr>
                <w:spacing w:val="-5"/>
                <w:sz w:val="24"/>
              </w:rPr>
              <w:t xml:space="preserve"> </w:t>
            </w:r>
            <w:r>
              <w:rPr>
                <w:sz w:val="24"/>
              </w:rPr>
              <w:t>по</w:t>
            </w:r>
            <w:r>
              <w:rPr>
                <w:spacing w:val="-5"/>
                <w:sz w:val="24"/>
              </w:rPr>
              <w:t xml:space="preserve"> </w:t>
            </w:r>
            <w:r>
              <w:rPr>
                <w:sz w:val="24"/>
              </w:rPr>
              <w:t>ознакомлению</w:t>
            </w:r>
            <w:r>
              <w:rPr>
                <w:spacing w:val="-5"/>
                <w:sz w:val="24"/>
              </w:rPr>
              <w:t xml:space="preserve"> </w:t>
            </w:r>
            <w:r>
              <w:rPr>
                <w:sz w:val="24"/>
              </w:rPr>
              <w:t>с окружающим миром 3-7 лет – М.: МОЗАИКА-СИНТЕЗ, 2016.</w:t>
            </w:r>
          </w:p>
          <w:p w:rsidR="00C51549" w:rsidRDefault="00C04401">
            <w:pPr>
              <w:pStyle w:val="TableParagraph"/>
              <w:numPr>
                <w:ilvl w:val="0"/>
                <w:numId w:val="32"/>
              </w:numPr>
              <w:tabs>
                <w:tab w:val="left" w:pos="347"/>
              </w:tabs>
              <w:spacing w:line="270" w:lineRule="atLeast"/>
              <w:ind w:right="1147" w:firstLine="0"/>
              <w:rPr>
                <w:sz w:val="24"/>
              </w:rPr>
            </w:pPr>
            <w:r>
              <w:rPr>
                <w:sz w:val="24"/>
              </w:rPr>
              <w:t>Павлова</w:t>
            </w:r>
            <w:r>
              <w:rPr>
                <w:spacing w:val="-7"/>
                <w:sz w:val="24"/>
              </w:rPr>
              <w:t xml:space="preserve"> </w:t>
            </w:r>
            <w:r>
              <w:rPr>
                <w:sz w:val="24"/>
              </w:rPr>
              <w:t>Л.Ю.</w:t>
            </w:r>
            <w:r>
              <w:rPr>
                <w:spacing w:val="-5"/>
                <w:sz w:val="24"/>
              </w:rPr>
              <w:t xml:space="preserve"> </w:t>
            </w:r>
            <w:r>
              <w:rPr>
                <w:sz w:val="24"/>
              </w:rPr>
              <w:t>Сборник</w:t>
            </w:r>
            <w:r>
              <w:rPr>
                <w:spacing w:val="-5"/>
                <w:sz w:val="24"/>
              </w:rPr>
              <w:t xml:space="preserve"> </w:t>
            </w:r>
            <w:r>
              <w:rPr>
                <w:sz w:val="24"/>
              </w:rPr>
              <w:t>дидактических</w:t>
            </w:r>
            <w:r>
              <w:rPr>
                <w:spacing w:val="-6"/>
                <w:sz w:val="24"/>
              </w:rPr>
              <w:t xml:space="preserve"> </w:t>
            </w:r>
            <w:r>
              <w:rPr>
                <w:sz w:val="24"/>
              </w:rPr>
              <w:t>игр</w:t>
            </w:r>
            <w:r>
              <w:rPr>
                <w:spacing w:val="-5"/>
                <w:sz w:val="24"/>
              </w:rPr>
              <w:t xml:space="preserve"> </w:t>
            </w:r>
            <w:r>
              <w:rPr>
                <w:sz w:val="24"/>
              </w:rPr>
              <w:t>по</w:t>
            </w:r>
            <w:r>
              <w:rPr>
                <w:spacing w:val="-5"/>
                <w:sz w:val="24"/>
              </w:rPr>
              <w:t xml:space="preserve"> </w:t>
            </w:r>
            <w:r>
              <w:rPr>
                <w:sz w:val="24"/>
              </w:rPr>
              <w:t>ознакомлению</w:t>
            </w:r>
            <w:r>
              <w:rPr>
                <w:spacing w:val="-5"/>
                <w:sz w:val="24"/>
              </w:rPr>
              <w:t xml:space="preserve"> </w:t>
            </w:r>
            <w:r>
              <w:rPr>
                <w:sz w:val="24"/>
              </w:rPr>
              <w:t>с окружающим миром (3-7 лет)</w:t>
            </w:r>
          </w:p>
        </w:tc>
      </w:tr>
      <w:tr w:rsidR="00C51549">
        <w:trPr>
          <w:trHeight w:val="2207"/>
        </w:trPr>
        <w:tc>
          <w:tcPr>
            <w:tcW w:w="2410" w:type="dxa"/>
          </w:tcPr>
          <w:p w:rsidR="00C51549" w:rsidRDefault="00C04401">
            <w:pPr>
              <w:pStyle w:val="TableParagraph"/>
              <w:spacing w:line="268" w:lineRule="exact"/>
              <w:ind w:left="105"/>
              <w:rPr>
                <w:sz w:val="24"/>
              </w:rPr>
            </w:pPr>
            <w:r>
              <w:rPr>
                <w:sz w:val="24"/>
              </w:rPr>
              <w:t>Речевое</w:t>
            </w:r>
            <w:r>
              <w:rPr>
                <w:spacing w:val="-5"/>
                <w:sz w:val="24"/>
              </w:rPr>
              <w:t xml:space="preserve"> </w:t>
            </w:r>
            <w:r>
              <w:rPr>
                <w:spacing w:val="-2"/>
                <w:sz w:val="24"/>
              </w:rPr>
              <w:t>развитие</w:t>
            </w:r>
          </w:p>
        </w:tc>
        <w:tc>
          <w:tcPr>
            <w:tcW w:w="7938" w:type="dxa"/>
          </w:tcPr>
          <w:p w:rsidR="00C51549" w:rsidRDefault="00C04401">
            <w:pPr>
              <w:pStyle w:val="TableParagraph"/>
              <w:numPr>
                <w:ilvl w:val="0"/>
                <w:numId w:val="31"/>
              </w:numPr>
              <w:tabs>
                <w:tab w:val="left" w:pos="347"/>
              </w:tabs>
              <w:ind w:right="758" w:firstLine="0"/>
              <w:rPr>
                <w:sz w:val="24"/>
              </w:rPr>
            </w:pPr>
            <w:r>
              <w:rPr>
                <w:sz w:val="24"/>
              </w:rPr>
              <w:t>Гербова</w:t>
            </w:r>
            <w:r>
              <w:rPr>
                <w:spacing w:val="-5"/>
                <w:sz w:val="24"/>
              </w:rPr>
              <w:t xml:space="preserve"> </w:t>
            </w:r>
            <w:r>
              <w:rPr>
                <w:sz w:val="24"/>
              </w:rPr>
              <w:t>В.В.</w:t>
            </w:r>
            <w:r>
              <w:rPr>
                <w:spacing w:val="-4"/>
                <w:sz w:val="24"/>
              </w:rPr>
              <w:t xml:space="preserve"> </w:t>
            </w:r>
            <w:r>
              <w:rPr>
                <w:sz w:val="24"/>
              </w:rPr>
              <w:t>развитие</w:t>
            </w:r>
            <w:r>
              <w:rPr>
                <w:spacing w:val="-6"/>
                <w:sz w:val="24"/>
              </w:rPr>
              <w:t xml:space="preserve"> </w:t>
            </w:r>
            <w:r>
              <w:rPr>
                <w:sz w:val="24"/>
              </w:rPr>
              <w:t>речи</w:t>
            </w:r>
            <w:r>
              <w:rPr>
                <w:spacing w:val="-4"/>
                <w:sz w:val="24"/>
              </w:rPr>
              <w:t xml:space="preserve"> </w:t>
            </w:r>
            <w:r>
              <w:rPr>
                <w:sz w:val="24"/>
              </w:rPr>
              <w:t>в</w:t>
            </w:r>
            <w:r>
              <w:rPr>
                <w:spacing w:val="-5"/>
                <w:sz w:val="24"/>
              </w:rPr>
              <w:t xml:space="preserve"> </w:t>
            </w:r>
            <w:r>
              <w:rPr>
                <w:sz w:val="24"/>
              </w:rPr>
              <w:t>детском</w:t>
            </w:r>
            <w:r>
              <w:rPr>
                <w:spacing w:val="-4"/>
                <w:sz w:val="24"/>
              </w:rPr>
              <w:t xml:space="preserve"> </w:t>
            </w:r>
            <w:r>
              <w:rPr>
                <w:sz w:val="24"/>
              </w:rPr>
              <w:t>саду.</w:t>
            </w:r>
            <w:r>
              <w:rPr>
                <w:spacing w:val="-2"/>
                <w:sz w:val="24"/>
              </w:rPr>
              <w:t xml:space="preserve"> </w:t>
            </w:r>
            <w:r>
              <w:rPr>
                <w:sz w:val="24"/>
              </w:rPr>
              <w:t>Старшая</w:t>
            </w:r>
            <w:r>
              <w:rPr>
                <w:spacing w:val="-4"/>
                <w:sz w:val="24"/>
              </w:rPr>
              <w:t xml:space="preserve"> </w:t>
            </w:r>
            <w:r>
              <w:rPr>
                <w:sz w:val="24"/>
              </w:rPr>
              <w:t>группа. –</w:t>
            </w:r>
            <w:r>
              <w:rPr>
                <w:spacing w:val="-4"/>
                <w:sz w:val="24"/>
              </w:rPr>
              <w:t xml:space="preserve"> </w:t>
            </w:r>
            <w:r>
              <w:rPr>
                <w:sz w:val="24"/>
              </w:rPr>
              <w:t>М.: МОЗАИКА-СИНТЕЗ, 2016.</w:t>
            </w:r>
          </w:p>
          <w:p w:rsidR="00C51549" w:rsidRDefault="00C04401">
            <w:pPr>
              <w:pStyle w:val="TableParagraph"/>
              <w:numPr>
                <w:ilvl w:val="0"/>
                <w:numId w:val="31"/>
              </w:numPr>
              <w:tabs>
                <w:tab w:val="left" w:pos="347"/>
              </w:tabs>
              <w:ind w:right="496" w:firstLine="0"/>
              <w:rPr>
                <w:sz w:val="24"/>
              </w:rPr>
            </w:pPr>
            <w:r>
              <w:rPr>
                <w:sz w:val="24"/>
              </w:rPr>
              <w:t>Денисова.</w:t>
            </w:r>
            <w:r>
              <w:rPr>
                <w:spacing w:val="-4"/>
                <w:sz w:val="24"/>
              </w:rPr>
              <w:t xml:space="preserve"> </w:t>
            </w:r>
            <w:r>
              <w:rPr>
                <w:sz w:val="24"/>
              </w:rPr>
              <w:t>Д,</w:t>
            </w:r>
            <w:r>
              <w:rPr>
                <w:spacing w:val="-4"/>
                <w:sz w:val="24"/>
              </w:rPr>
              <w:t xml:space="preserve"> </w:t>
            </w:r>
            <w:r>
              <w:rPr>
                <w:sz w:val="24"/>
              </w:rPr>
              <w:t>Дорожкин</w:t>
            </w:r>
            <w:r>
              <w:rPr>
                <w:spacing w:val="-4"/>
                <w:sz w:val="24"/>
              </w:rPr>
              <w:t xml:space="preserve"> </w:t>
            </w:r>
            <w:r>
              <w:rPr>
                <w:sz w:val="24"/>
              </w:rPr>
              <w:t>Ю.</w:t>
            </w:r>
            <w:r>
              <w:rPr>
                <w:spacing w:val="-6"/>
                <w:sz w:val="24"/>
              </w:rPr>
              <w:t xml:space="preserve"> </w:t>
            </w:r>
            <w:r>
              <w:rPr>
                <w:sz w:val="24"/>
              </w:rPr>
              <w:t>Развитие</w:t>
            </w:r>
            <w:r>
              <w:rPr>
                <w:spacing w:val="-5"/>
                <w:sz w:val="24"/>
              </w:rPr>
              <w:t xml:space="preserve"> </w:t>
            </w:r>
            <w:r>
              <w:rPr>
                <w:sz w:val="24"/>
              </w:rPr>
              <w:t>речи</w:t>
            </w:r>
            <w:r>
              <w:rPr>
                <w:spacing w:val="-1"/>
                <w:sz w:val="24"/>
              </w:rPr>
              <w:t xml:space="preserve"> </w:t>
            </w:r>
            <w:r>
              <w:rPr>
                <w:sz w:val="24"/>
              </w:rPr>
              <w:t>у</w:t>
            </w:r>
            <w:r>
              <w:rPr>
                <w:spacing w:val="-7"/>
                <w:sz w:val="24"/>
              </w:rPr>
              <w:t xml:space="preserve"> </w:t>
            </w:r>
            <w:r>
              <w:rPr>
                <w:sz w:val="24"/>
              </w:rPr>
              <w:t>дошкольников:</w:t>
            </w:r>
            <w:r>
              <w:rPr>
                <w:spacing w:val="-7"/>
                <w:sz w:val="24"/>
              </w:rPr>
              <w:t xml:space="preserve"> </w:t>
            </w:r>
            <w:r>
              <w:rPr>
                <w:sz w:val="24"/>
              </w:rPr>
              <w:t>Старшая группа. – М.: МОЗАИКА-СИНТЕЗ, 2016.</w:t>
            </w:r>
          </w:p>
          <w:p w:rsidR="00C51549" w:rsidRDefault="00C04401">
            <w:pPr>
              <w:pStyle w:val="TableParagraph"/>
              <w:numPr>
                <w:ilvl w:val="0"/>
                <w:numId w:val="31"/>
              </w:numPr>
              <w:tabs>
                <w:tab w:val="left" w:pos="347"/>
              </w:tabs>
              <w:ind w:right="142" w:firstLine="0"/>
              <w:rPr>
                <w:sz w:val="24"/>
              </w:rPr>
            </w:pPr>
            <w:r>
              <w:rPr>
                <w:sz w:val="24"/>
              </w:rPr>
              <w:t>Денисова.</w:t>
            </w:r>
            <w:r>
              <w:rPr>
                <w:spacing w:val="-5"/>
                <w:sz w:val="24"/>
              </w:rPr>
              <w:t xml:space="preserve"> </w:t>
            </w:r>
            <w:r>
              <w:rPr>
                <w:sz w:val="24"/>
              </w:rPr>
              <w:t>Д,</w:t>
            </w:r>
            <w:r>
              <w:rPr>
                <w:spacing w:val="-5"/>
                <w:sz w:val="24"/>
              </w:rPr>
              <w:t xml:space="preserve"> </w:t>
            </w:r>
            <w:r>
              <w:rPr>
                <w:sz w:val="24"/>
              </w:rPr>
              <w:t>Дорожкин</w:t>
            </w:r>
            <w:r>
              <w:rPr>
                <w:spacing w:val="-5"/>
                <w:sz w:val="24"/>
              </w:rPr>
              <w:t xml:space="preserve"> </w:t>
            </w:r>
            <w:r>
              <w:rPr>
                <w:sz w:val="24"/>
              </w:rPr>
              <w:t>Ю.</w:t>
            </w:r>
            <w:r>
              <w:rPr>
                <w:spacing w:val="-5"/>
                <w:sz w:val="24"/>
              </w:rPr>
              <w:t xml:space="preserve"> </w:t>
            </w:r>
            <w:r>
              <w:rPr>
                <w:sz w:val="24"/>
              </w:rPr>
              <w:t>Уроки</w:t>
            </w:r>
            <w:r>
              <w:rPr>
                <w:spacing w:val="-5"/>
                <w:sz w:val="24"/>
              </w:rPr>
              <w:t xml:space="preserve"> </w:t>
            </w:r>
            <w:r>
              <w:rPr>
                <w:sz w:val="24"/>
              </w:rPr>
              <w:t>грамоты</w:t>
            </w:r>
            <w:r>
              <w:rPr>
                <w:spacing w:val="-5"/>
                <w:sz w:val="24"/>
              </w:rPr>
              <w:t xml:space="preserve"> </w:t>
            </w:r>
            <w:r>
              <w:rPr>
                <w:sz w:val="24"/>
              </w:rPr>
              <w:t>для</w:t>
            </w:r>
            <w:r>
              <w:rPr>
                <w:spacing w:val="-5"/>
                <w:sz w:val="24"/>
              </w:rPr>
              <w:t xml:space="preserve"> </w:t>
            </w:r>
            <w:r>
              <w:rPr>
                <w:sz w:val="24"/>
              </w:rPr>
              <w:t>дошкольников:</w:t>
            </w:r>
            <w:r>
              <w:rPr>
                <w:spacing w:val="-8"/>
                <w:sz w:val="24"/>
              </w:rPr>
              <w:t xml:space="preserve"> </w:t>
            </w:r>
            <w:r>
              <w:rPr>
                <w:sz w:val="24"/>
              </w:rPr>
              <w:t xml:space="preserve">Старшая </w:t>
            </w:r>
            <w:r>
              <w:rPr>
                <w:spacing w:val="-2"/>
                <w:sz w:val="24"/>
              </w:rPr>
              <w:t>групп</w:t>
            </w:r>
            <w:r>
              <w:rPr>
                <w:spacing w:val="-2"/>
                <w:sz w:val="24"/>
              </w:rPr>
              <w:t>а.</w:t>
            </w:r>
          </w:p>
          <w:p w:rsidR="00C51549" w:rsidRDefault="00C04401">
            <w:pPr>
              <w:pStyle w:val="TableParagraph"/>
              <w:numPr>
                <w:ilvl w:val="0"/>
                <w:numId w:val="31"/>
              </w:numPr>
              <w:tabs>
                <w:tab w:val="left" w:pos="347"/>
              </w:tabs>
              <w:spacing w:line="270" w:lineRule="atLeast"/>
              <w:ind w:right="815" w:firstLine="0"/>
              <w:rPr>
                <w:sz w:val="24"/>
              </w:rPr>
            </w:pPr>
            <w:r>
              <w:rPr>
                <w:sz w:val="24"/>
              </w:rPr>
              <w:t>Денисова.</w:t>
            </w:r>
            <w:r>
              <w:rPr>
                <w:spacing w:val="-6"/>
                <w:sz w:val="24"/>
              </w:rPr>
              <w:t xml:space="preserve"> </w:t>
            </w:r>
            <w:r>
              <w:rPr>
                <w:sz w:val="24"/>
              </w:rPr>
              <w:t>Д,</w:t>
            </w:r>
            <w:r>
              <w:rPr>
                <w:spacing w:val="-6"/>
                <w:sz w:val="24"/>
              </w:rPr>
              <w:t xml:space="preserve"> </w:t>
            </w:r>
            <w:r>
              <w:rPr>
                <w:sz w:val="24"/>
              </w:rPr>
              <w:t>Дорожкин</w:t>
            </w:r>
            <w:r>
              <w:rPr>
                <w:spacing w:val="-6"/>
                <w:sz w:val="24"/>
              </w:rPr>
              <w:t xml:space="preserve"> </w:t>
            </w:r>
            <w:r>
              <w:rPr>
                <w:sz w:val="24"/>
              </w:rPr>
              <w:t>Ю.</w:t>
            </w:r>
            <w:r>
              <w:rPr>
                <w:spacing w:val="-6"/>
                <w:sz w:val="24"/>
              </w:rPr>
              <w:t xml:space="preserve"> </w:t>
            </w:r>
            <w:r>
              <w:rPr>
                <w:sz w:val="24"/>
              </w:rPr>
              <w:t>Прописи</w:t>
            </w:r>
            <w:r>
              <w:rPr>
                <w:spacing w:val="-6"/>
                <w:sz w:val="24"/>
              </w:rPr>
              <w:t xml:space="preserve"> </w:t>
            </w:r>
            <w:r>
              <w:rPr>
                <w:sz w:val="24"/>
              </w:rPr>
              <w:t>для</w:t>
            </w:r>
            <w:r>
              <w:rPr>
                <w:spacing w:val="-6"/>
                <w:sz w:val="24"/>
              </w:rPr>
              <w:t xml:space="preserve"> </w:t>
            </w:r>
            <w:r>
              <w:rPr>
                <w:sz w:val="24"/>
              </w:rPr>
              <w:t>дошкольников:</w:t>
            </w:r>
            <w:r>
              <w:rPr>
                <w:spacing w:val="-8"/>
                <w:sz w:val="24"/>
              </w:rPr>
              <w:t xml:space="preserve"> </w:t>
            </w:r>
            <w:r>
              <w:rPr>
                <w:sz w:val="24"/>
              </w:rPr>
              <w:t xml:space="preserve">Старшая </w:t>
            </w:r>
            <w:r>
              <w:rPr>
                <w:spacing w:val="-2"/>
                <w:sz w:val="24"/>
              </w:rPr>
              <w:t>группа.</w:t>
            </w:r>
          </w:p>
        </w:tc>
      </w:tr>
      <w:tr w:rsidR="00C51549">
        <w:trPr>
          <w:trHeight w:val="2208"/>
        </w:trPr>
        <w:tc>
          <w:tcPr>
            <w:tcW w:w="2410" w:type="dxa"/>
          </w:tcPr>
          <w:p w:rsidR="00C51549" w:rsidRDefault="00C04401">
            <w:pPr>
              <w:pStyle w:val="TableParagraph"/>
              <w:ind w:left="105" w:right="494"/>
              <w:rPr>
                <w:sz w:val="24"/>
              </w:rPr>
            </w:pPr>
            <w:r>
              <w:rPr>
                <w:sz w:val="24"/>
              </w:rPr>
              <w:t>Художественно</w:t>
            </w:r>
            <w:r>
              <w:rPr>
                <w:spacing w:val="-15"/>
                <w:sz w:val="24"/>
              </w:rPr>
              <w:t xml:space="preserve"> </w:t>
            </w:r>
            <w:r>
              <w:rPr>
                <w:sz w:val="24"/>
              </w:rPr>
              <w:t xml:space="preserve">– </w:t>
            </w:r>
            <w:r>
              <w:rPr>
                <w:spacing w:val="-2"/>
                <w:sz w:val="24"/>
              </w:rPr>
              <w:t>эстетическое</w:t>
            </w:r>
          </w:p>
          <w:p w:rsidR="00C51549" w:rsidRDefault="00C04401">
            <w:pPr>
              <w:pStyle w:val="TableParagraph"/>
              <w:ind w:left="105"/>
              <w:rPr>
                <w:sz w:val="24"/>
              </w:rPr>
            </w:pPr>
            <w:r>
              <w:rPr>
                <w:spacing w:val="-2"/>
                <w:sz w:val="24"/>
              </w:rPr>
              <w:t>развитие</w:t>
            </w:r>
          </w:p>
        </w:tc>
        <w:tc>
          <w:tcPr>
            <w:tcW w:w="7938" w:type="dxa"/>
          </w:tcPr>
          <w:p w:rsidR="00C51549" w:rsidRDefault="00C04401">
            <w:pPr>
              <w:pStyle w:val="TableParagraph"/>
              <w:numPr>
                <w:ilvl w:val="0"/>
                <w:numId w:val="30"/>
              </w:numPr>
              <w:tabs>
                <w:tab w:val="left" w:pos="347"/>
              </w:tabs>
              <w:ind w:right="285" w:firstLine="0"/>
              <w:rPr>
                <w:sz w:val="24"/>
              </w:rPr>
            </w:pPr>
            <w:r>
              <w:rPr>
                <w:sz w:val="24"/>
              </w:rPr>
              <w:t>Комарова</w:t>
            </w:r>
            <w:r>
              <w:rPr>
                <w:spacing w:val="-8"/>
                <w:sz w:val="24"/>
              </w:rPr>
              <w:t xml:space="preserve"> </w:t>
            </w:r>
            <w:r>
              <w:rPr>
                <w:sz w:val="24"/>
              </w:rPr>
              <w:t>Т.С.</w:t>
            </w:r>
            <w:r>
              <w:rPr>
                <w:spacing w:val="-6"/>
                <w:sz w:val="24"/>
              </w:rPr>
              <w:t xml:space="preserve"> </w:t>
            </w:r>
            <w:r>
              <w:rPr>
                <w:sz w:val="24"/>
              </w:rPr>
              <w:t>Изобразительная</w:t>
            </w:r>
            <w:r>
              <w:rPr>
                <w:spacing w:val="-6"/>
                <w:sz w:val="24"/>
              </w:rPr>
              <w:t xml:space="preserve"> </w:t>
            </w:r>
            <w:r>
              <w:rPr>
                <w:sz w:val="24"/>
              </w:rPr>
              <w:t>деятельность</w:t>
            </w:r>
            <w:r>
              <w:rPr>
                <w:spacing w:val="-6"/>
                <w:sz w:val="24"/>
              </w:rPr>
              <w:t xml:space="preserve"> </w:t>
            </w:r>
            <w:r>
              <w:rPr>
                <w:sz w:val="24"/>
              </w:rPr>
              <w:t>в</w:t>
            </w:r>
            <w:r>
              <w:rPr>
                <w:spacing w:val="-7"/>
                <w:sz w:val="24"/>
              </w:rPr>
              <w:t xml:space="preserve"> </w:t>
            </w:r>
            <w:r>
              <w:rPr>
                <w:sz w:val="24"/>
              </w:rPr>
              <w:t>детском</w:t>
            </w:r>
            <w:r>
              <w:rPr>
                <w:spacing w:val="-6"/>
                <w:sz w:val="24"/>
              </w:rPr>
              <w:t xml:space="preserve"> </w:t>
            </w:r>
            <w:r>
              <w:rPr>
                <w:sz w:val="24"/>
              </w:rPr>
              <w:t>саду:</w:t>
            </w:r>
            <w:r>
              <w:rPr>
                <w:spacing w:val="-6"/>
                <w:sz w:val="24"/>
              </w:rPr>
              <w:t xml:space="preserve"> </w:t>
            </w:r>
            <w:r>
              <w:rPr>
                <w:sz w:val="24"/>
              </w:rPr>
              <w:t>Старшая группа. – М.: МОЗАИКА-СИНТЕЗ, 2016.</w:t>
            </w:r>
          </w:p>
          <w:p w:rsidR="00C51549" w:rsidRDefault="00C04401">
            <w:pPr>
              <w:pStyle w:val="TableParagraph"/>
              <w:numPr>
                <w:ilvl w:val="0"/>
                <w:numId w:val="30"/>
              </w:numPr>
              <w:tabs>
                <w:tab w:val="left" w:pos="347"/>
              </w:tabs>
              <w:ind w:right="477" w:firstLine="0"/>
              <w:rPr>
                <w:sz w:val="24"/>
              </w:rPr>
            </w:pPr>
            <w:r>
              <w:rPr>
                <w:sz w:val="24"/>
              </w:rPr>
              <w:t>И.А.</w:t>
            </w:r>
            <w:r>
              <w:rPr>
                <w:spacing w:val="-6"/>
                <w:sz w:val="24"/>
              </w:rPr>
              <w:t xml:space="preserve"> </w:t>
            </w:r>
            <w:r>
              <w:rPr>
                <w:sz w:val="24"/>
              </w:rPr>
              <w:t>Лыковой</w:t>
            </w:r>
            <w:r>
              <w:rPr>
                <w:spacing w:val="-2"/>
                <w:sz w:val="24"/>
              </w:rPr>
              <w:t xml:space="preserve"> </w:t>
            </w:r>
            <w:r>
              <w:rPr>
                <w:sz w:val="24"/>
              </w:rPr>
              <w:t>«Цветные</w:t>
            </w:r>
            <w:r>
              <w:rPr>
                <w:spacing w:val="-8"/>
                <w:sz w:val="24"/>
              </w:rPr>
              <w:t xml:space="preserve"> </w:t>
            </w:r>
            <w:r>
              <w:rPr>
                <w:sz w:val="24"/>
              </w:rPr>
              <w:t>ладошки»</w:t>
            </w:r>
            <w:r>
              <w:rPr>
                <w:spacing w:val="-14"/>
                <w:sz w:val="24"/>
              </w:rPr>
              <w:t xml:space="preserve"> </w:t>
            </w:r>
            <w:r>
              <w:rPr>
                <w:sz w:val="24"/>
              </w:rPr>
              <w:t>РП</w:t>
            </w:r>
            <w:r>
              <w:rPr>
                <w:spacing w:val="-7"/>
                <w:sz w:val="24"/>
              </w:rPr>
              <w:t xml:space="preserve"> </w:t>
            </w:r>
            <w:r>
              <w:rPr>
                <w:sz w:val="24"/>
              </w:rPr>
              <w:t>художественного</w:t>
            </w:r>
            <w:r>
              <w:rPr>
                <w:spacing w:val="-6"/>
                <w:sz w:val="24"/>
              </w:rPr>
              <w:t xml:space="preserve"> </w:t>
            </w:r>
            <w:r>
              <w:rPr>
                <w:sz w:val="24"/>
              </w:rPr>
              <w:t>воспитания, обучения и развития детей 2-7 лет. - М.: «КАРАПУЗ-ДИДАКТИКА»</w:t>
            </w:r>
          </w:p>
          <w:p w:rsidR="00C51549" w:rsidRDefault="00C04401">
            <w:pPr>
              <w:pStyle w:val="TableParagraph"/>
              <w:numPr>
                <w:ilvl w:val="0"/>
                <w:numId w:val="30"/>
              </w:numPr>
              <w:tabs>
                <w:tab w:val="left" w:pos="347"/>
              </w:tabs>
              <w:ind w:right="104" w:firstLine="0"/>
              <w:rPr>
                <w:sz w:val="24"/>
              </w:rPr>
            </w:pPr>
            <w:r>
              <w:rPr>
                <w:sz w:val="24"/>
              </w:rPr>
              <w:t>Методическое</w:t>
            </w:r>
            <w:r>
              <w:rPr>
                <w:spacing w:val="-8"/>
                <w:sz w:val="24"/>
              </w:rPr>
              <w:t xml:space="preserve"> </w:t>
            </w:r>
            <w:r>
              <w:rPr>
                <w:sz w:val="24"/>
              </w:rPr>
              <w:t>пособие</w:t>
            </w:r>
            <w:r>
              <w:rPr>
                <w:spacing w:val="-8"/>
                <w:sz w:val="24"/>
              </w:rPr>
              <w:t xml:space="preserve"> </w:t>
            </w:r>
            <w:r>
              <w:rPr>
                <w:sz w:val="24"/>
              </w:rPr>
              <w:t>Фешиной</w:t>
            </w:r>
            <w:r>
              <w:rPr>
                <w:spacing w:val="-7"/>
                <w:sz w:val="24"/>
              </w:rPr>
              <w:t xml:space="preserve"> </w:t>
            </w:r>
            <w:r>
              <w:rPr>
                <w:sz w:val="24"/>
              </w:rPr>
              <w:t>Е.В.</w:t>
            </w:r>
            <w:r>
              <w:rPr>
                <w:spacing w:val="-3"/>
                <w:sz w:val="24"/>
              </w:rPr>
              <w:t xml:space="preserve"> </w:t>
            </w:r>
            <w:r>
              <w:rPr>
                <w:sz w:val="24"/>
              </w:rPr>
              <w:t>«Лего-конструирование</w:t>
            </w:r>
            <w:r>
              <w:rPr>
                <w:spacing w:val="-8"/>
                <w:sz w:val="24"/>
              </w:rPr>
              <w:t xml:space="preserve"> </w:t>
            </w:r>
            <w:r>
              <w:rPr>
                <w:sz w:val="24"/>
              </w:rPr>
              <w:t>в</w:t>
            </w:r>
            <w:r>
              <w:rPr>
                <w:spacing w:val="-8"/>
                <w:sz w:val="24"/>
              </w:rPr>
              <w:t xml:space="preserve"> </w:t>
            </w:r>
            <w:r>
              <w:rPr>
                <w:sz w:val="24"/>
              </w:rPr>
              <w:t xml:space="preserve">детском </w:t>
            </w:r>
            <w:r>
              <w:rPr>
                <w:spacing w:val="-2"/>
                <w:sz w:val="24"/>
              </w:rPr>
              <w:t>саду».</w:t>
            </w:r>
          </w:p>
          <w:p w:rsidR="00C51549" w:rsidRDefault="00C04401">
            <w:pPr>
              <w:pStyle w:val="TableParagraph"/>
              <w:numPr>
                <w:ilvl w:val="0"/>
                <w:numId w:val="30"/>
              </w:numPr>
              <w:tabs>
                <w:tab w:val="left" w:pos="287"/>
              </w:tabs>
              <w:spacing w:line="270" w:lineRule="atLeast"/>
              <w:ind w:right="328" w:firstLine="0"/>
              <w:rPr>
                <w:sz w:val="24"/>
              </w:rPr>
            </w:pPr>
            <w:r>
              <w:rPr>
                <w:sz w:val="24"/>
              </w:rPr>
              <w:t>Куцакова</w:t>
            </w:r>
            <w:r>
              <w:rPr>
                <w:spacing w:val="-8"/>
                <w:sz w:val="24"/>
              </w:rPr>
              <w:t xml:space="preserve"> </w:t>
            </w:r>
            <w:r>
              <w:rPr>
                <w:sz w:val="24"/>
              </w:rPr>
              <w:t>Л.В.</w:t>
            </w:r>
            <w:r>
              <w:rPr>
                <w:spacing w:val="-6"/>
                <w:sz w:val="24"/>
              </w:rPr>
              <w:t xml:space="preserve"> </w:t>
            </w:r>
            <w:r>
              <w:rPr>
                <w:sz w:val="24"/>
              </w:rPr>
              <w:t>Конструирование</w:t>
            </w:r>
            <w:r>
              <w:rPr>
                <w:spacing w:val="-7"/>
                <w:sz w:val="24"/>
              </w:rPr>
              <w:t xml:space="preserve"> </w:t>
            </w:r>
            <w:r>
              <w:rPr>
                <w:sz w:val="24"/>
              </w:rPr>
              <w:t>из</w:t>
            </w:r>
            <w:r>
              <w:rPr>
                <w:spacing w:val="-6"/>
                <w:sz w:val="24"/>
              </w:rPr>
              <w:t xml:space="preserve"> </w:t>
            </w:r>
            <w:r>
              <w:rPr>
                <w:sz w:val="24"/>
              </w:rPr>
              <w:t>строительного</w:t>
            </w:r>
            <w:r>
              <w:rPr>
                <w:spacing w:val="-6"/>
                <w:sz w:val="24"/>
              </w:rPr>
              <w:t xml:space="preserve"> </w:t>
            </w:r>
            <w:r>
              <w:rPr>
                <w:sz w:val="24"/>
              </w:rPr>
              <w:t>материала:</w:t>
            </w:r>
            <w:r>
              <w:rPr>
                <w:spacing w:val="-6"/>
                <w:sz w:val="24"/>
              </w:rPr>
              <w:t xml:space="preserve"> </w:t>
            </w:r>
            <w:r>
              <w:rPr>
                <w:sz w:val="24"/>
              </w:rPr>
              <w:t>Старшая группа 5-6 лет</w:t>
            </w:r>
          </w:p>
        </w:tc>
      </w:tr>
    </w:tbl>
    <w:p w:rsidR="00C51549" w:rsidRDefault="00C04401">
      <w:pPr>
        <w:pStyle w:val="2"/>
        <w:numPr>
          <w:ilvl w:val="1"/>
          <w:numId w:val="43"/>
        </w:numPr>
        <w:tabs>
          <w:tab w:val="left" w:pos="4488"/>
        </w:tabs>
        <w:spacing w:before="252" w:line="274" w:lineRule="exact"/>
        <w:ind w:left="4488"/>
        <w:jc w:val="left"/>
      </w:pPr>
      <w:bookmarkStart w:id="16" w:name="_bookmark15"/>
      <w:bookmarkEnd w:id="16"/>
      <w:r>
        <w:t>РЕЖИМ</w:t>
      </w:r>
      <w:r>
        <w:rPr>
          <w:spacing w:val="-1"/>
        </w:rPr>
        <w:t xml:space="preserve"> </w:t>
      </w:r>
      <w:r>
        <w:t>ДНЯ</w:t>
      </w:r>
      <w:r>
        <w:rPr>
          <w:spacing w:val="-2"/>
        </w:rPr>
        <w:t xml:space="preserve"> </w:t>
      </w:r>
      <w:r>
        <w:t>И</w:t>
      </w:r>
      <w:r>
        <w:rPr>
          <w:spacing w:val="-1"/>
        </w:rPr>
        <w:t xml:space="preserve"> </w:t>
      </w:r>
      <w:r>
        <w:rPr>
          <w:spacing w:val="-2"/>
        </w:rPr>
        <w:t>РАСПОРЯДОК</w:t>
      </w:r>
    </w:p>
    <w:p w:rsidR="00C51549" w:rsidRDefault="00C04401">
      <w:pPr>
        <w:pStyle w:val="a3"/>
        <w:ind w:right="562" w:firstLine="566"/>
      </w:pPr>
      <w:r>
        <w:t>Режим дня – это рациональная продолжительность и разумное чередование различных видов деятельности и отдыха детей в течение суток. В соответствии Постановлением Главного государственного санитарного врача Российской Федерации от 28.01.2021</w:t>
      </w:r>
      <w:r>
        <w:rPr>
          <w:spacing w:val="61"/>
          <w:w w:val="150"/>
        </w:rPr>
        <w:t xml:space="preserve"> </w:t>
      </w:r>
      <w:r>
        <w:t>№</w:t>
      </w:r>
      <w:r>
        <w:rPr>
          <w:spacing w:val="63"/>
          <w:w w:val="150"/>
        </w:rPr>
        <w:t xml:space="preserve"> </w:t>
      </w:r>
      <w:r>
        <w:t>2</w:t>
      </w:r>
      <w:r>
        <w:rPr>
          <w:spacing w:val="68"/>
          <w:w w:val="150"/>
        </w:rPr>
        <w:t xml:space="preserve"> </w:t>
      </w:r>
      <w:r>
        <w:t>«Об</w:t>
      </w:r>
      <w:r>
        <w:rPr>
          <w:spacing w:val="68"/>
          <w:w w:val="150"/>
        </w:rPr>
        <w:t xml:space="preserve"> </w:t>
      </w:r>
      <w:r>
        <w:t>утверждении</w:t>
      </w:r>
      <w:r>
        <w:rPr>
          <w:spacing w:val="65"/>
          <w:w w:val="150"/>
        </w:rPr>
        <w:t xml:space="preserve"> </w:t>
      </w:r>
      <w:r>
        <w:t>санитарных</w:t>
      </w:r>
      <w:r>
        <w:rPr>
          <w:spacing w:val="63"/>
          <w:w w:val="150"/>
        </w:rPr>
        <w:t xml:space="preserve"> </w:t>
      </w:r>
      <w:r>
        <w:t>правил</w:t>
      </w:r>
      <w:r>
        <w:rPr>
          <w:spacing w:val="65"/>
          <w:w w:val="150"/>
        </w:rPr>
        <w:t xml:space="preserve"> </w:t>
      </w:r>
      <w:r>
        <w:t>и</w:t>
      </w:r>
      <w:r>
        <w:rPr>
          <w:spacing w:val="62"/>
          <w:w w:val="150"/>
        </w:rPr>
        <w:t xml:space="preserve"> </w:t>
      </w:r>
      <w:r>
        <w:t>норм</w:t>
      </w:r>
      <w:r>
        <w:rPr>
          <w:spacing w:val="64"/>
          <w:w w:val="150"/>
        </w:rPr>
        <w:t xml:space="preserve"> </w:t>
      </w:r>
      <w:r>
        <w:t>СанПиН</w:t>
      </w:r>
      <w:r>
        <w:rPr>
          <w:spacing w:val="64"/>
          <w:w w:val="150"/>
        </w:rPr>
        <w:t xml:space="preserve"> </w:t>
      </w:r>
      <w:r>
        <w:t>1.2.3685-</w:t>
      </w:r>
      <w:r>
        <w:rPr>
          <w:spacing w:val="-5"/>
        </w:rPr>
        <w:t>21</w:t>
      </w:r>
    </w:p>
    <w:p w:rsidR="00C51549" w:rsidRDefault="00C04401">
      <w:pPr>
        <w:pStyle w:val="a3"/>
        <w:ind w:right="566"/>
      </w:pPr>
      <w:r>
        <w:t>«Гигиенические нормативы и требования к обеспечению безопасности и (или) безвредности</w:t>
      </w:r>
      <w:r>
        <w:rPr>
          <w:spacing w:val="-1"/>
        </w:rPr>
        <w:t xml:space="preserve"> </w:t>
      </w:r>
      <w:r>
        <w:t>для</w:t>
      </w:r>
      <w:r>
        <w:rPr>
          <w:spacing w:val="-2"/>
        </w:rPr>
        <w:t xml:space="preserve"> </w:t>
      </w:r>
      <w:r>
        <w:t>человека</w:t>
      </w:r>
      <w:r>
        <w:rPr>
          <w:spacing w:val="-3"/>
        </w:rPr>
        <w:t xml:space="preserve"> </w:t>
      </w:r>
      <w:r>
        <w:t>факторов</w:t>
      </w:r>
      <w:r>
        <w:rPr>
          <w:spacing w:val="-3"/>
        </w:rPr>
        <w:t xml:space="preserve"> </w:t>
      </w:r>
      <w:r>
        <w:t>среды</w:t>
      </w:r>
      <w:r>
        <w:rPr>
          <w:spacing w:val="-3"/>
        </w:rPr>
        <w:t xml:space="preserve"> </w:t>
      </w:r>
      <w:r>
        <w:t>обитания»:</w:t>
      </w:r>
      <w:r>
        <w:rPr>
          <w:spacing w:val="-2"/>
        </w:rPr>
        <w:t xml:space="preserve"> </w:t>
      </w:r>
      <w:r>
        <w:t>режим</w:t>
      </w:r>
      <w:r>
        <w:rPr>
          <w:spacing w:val="-3"/>
        </w:rPr>
        <w:t xml:space="preserve"> </w:t>
      </w:r>
      <w:r>
        <w:t>дня</w:t>
      </w:r>
      <w:r>
        <w:rPr>
          <w:spacing w:val="-2"/>
        </w:rPr>
        <w:t xml:space="preserve"> </w:t>
      </w:r>
      <w:r>
        <w:t>должен</w:t>
      </w:r>
      <w:r>
        <w:rPr>
          <w:spacing w:val="-1"/>
        </w:rPr>
        <w:t xml:space="preserve"> </w:t>
      </w:r>
      <w:r>
        <w:t>соответствовать возрастным особенностям детей и способ</w:t>
      </w:r>
      <w:r>
        <w:t>ствовать их гармоничному развитию, таким образом, в Организации разработано 2 режима дня: на холодный период (осень, зима, весна) и тёплый период (лето).</w:t>
      </w:r>
    </w:p>
    <w:p w:rsidR="00C51549" w:rsidRDefault="00C04401">
      <w:pPr>
        <w:pStyle w:val="a3"/>
        <w:ind w:right="564" w:firstLine="566"/>
      </w:pPr>
      <w:r>
        <w:t xml:space="preserve">Режим дня составлен с учётом: времени года, длительности светового дня, 12- часового пребывания детей </w:t>
      </w:r>
      <w:r>
        <w:t xml:space="preserve">в Организации, климата в регионе, контингента </w:t>
      </w:r>
      <w:r>
        <w:rPr>
          <w:spacing w:val="-2"/>
        </w:rPr>
        <w:t>воспитанников.</w:t>
      </w:r>
    </w:p>
    <w:p w:rsidR="00C51549" w:rsidRDefault="00C04401">
      <w:pPr>
        <w:pStyle w:val="a3"/>
        <w:ind w:right="563" w:firstLine="566"/>
      </w:pPr>
      <w:r>
        <w:t>В соответствие с РП Организации во второй половине дня в каждой возрастной группе выделено время для чтения художественной литературы.</w:t>
      </w:r>
    </w:p>
    <w:p w:rsidR="00C51549" w:rsidRDefault="00C51549">
      <w:pPr>
        <w:sectPr w:rsidR="00C51549">
          <w:type w:val="continuous"/>
          <w:pgSz w:w="11910" w:h="16840"/>
          <w:pgMar w:top="1100" w:right="280" w:bottom="1560" w:left="320" w:header="0" w:footer="1312" w:gutter="0"/>
          <w:cols w:space="720"/>
        </w:sectPr>
      </w:pPr>
    </w:p>
    <w:p w:rsidR="00C51549" w:rsidRDefault="00C04401">
      <w:pPr>
        <w:pStyle w:val="a3"/>
        <w:spacing w:before="66"/>
        <w:ind w:right="567" w:firstLine="566"/>
      </w:pPr>
      <w:r>
        <w:lastRenderedPageBreak/>
        <w:t>Ханты-Мансийский автономный округ – Югра</w:t>
      </w:r>
      <w:r>
        <w:t xml:space="preserve"> расположен в Западной Сибири в регионе с континентальным суровым климатом, зима здесь длится 9 месяцев, длительность светового дня – короткая (темнеет в 15.00ч.)</w:t>
      </w:r>
    </w:p>
    <w:p w:rsidR="00C51549" w:rsidRDefault="00C04401">
      <w:pPr>
        <w:pStyle w:val="a3"/>
        <w:spacing w:before="1"/>
        <w:ind w:right="571" w:firstLine="566"/>
      </w:pPr>
      <w:r>
        <w:t>Продолжительность прогулки определяется дошкольной образовательной организацией в зависимости</w:t>
      </w:r>
      <w:r>
        <w:t xml:space="preserve"> от климатических условий. В соответствии с СанПиН рекомендуемая продолжительность ежедневных прогулок составляет 3 часа.</w:t>
      </w:r>
    </w:p>
    <w:p w:rsidR="00C51549" w:rsidRDefault="00C04401">
      <w:pPr>
        <w:pStyle w:val="a3"/>
        <w:ind w:right="573" w:firstLine="566"/>
      </w:pPr>
      <w:r>
        <w:t>На основании рекомендаций СанПиН и с учетом климатических условий, Педагогическим советом (протокол заседания от 29.05.2015 г. № 5) ре</w:t>
      </w:r>
      <w:r>
        <w:t>шено:</w:t>
      </w:r>
    </w:p>
    <w:p w:rsidR="00C51549" w:rsidRDefault="00C04401">
      <w:pPr>
        <w:pStyle w:val="a3"/>
        <w:ind w:right="574" w:firstLine="566"/>
      </w:pPr>
      <w:r>
        <w:t>с детьми от 5 до 7,5 лет при температуре воздуха ниже минус 20 °C и скорости ветра более 7 м/с – прогулку отменить.</w:t>
      </w:r>
    </w:p>
    <w:p w:rsidR="00C51549" w:rsidRDefault="00C04401">
      <w:pPr>
        <w:pStyle w:val="a3"/>
        <w:ind w:right="566" w:firstLine="566"/>
      </w:pPr>
      <w:r>
        <w:t>Медицинский и педагогический персонал следят за выполнением санитарно- гигиенических</w:t>
      </w:r>
      <w:r>
        <w:rPr>
          <w:spacing w:val="26"/>
        </w:rPr>
        <w:t xml:space="preserve">  </w:t>
      </w:r>
      <w:r>
        <w:t>мероприятий</w:t>
      </w:r>
      <w:r>
        <w:rPr>
          <w:spacing w:val="26"/>
        </w:rPr>
        <w:t xml:space="preserve">  </w:t>
      </w:r>
      <w:r>
        <w:t>в</w:t>
      </w:r>
      <w:r>
        <w:rPr>
          <w:spacing w:val="26"/>
        </w:rPr>
        <w:t xml:space="preserve">  </w:t>
      </w:r>
      <w:r>
        <w:t>соответствии</w:t>
      </w:r>
      <w:r>
        <w:rPr>
          <w:spacing w:val="26"/>
        </w:rPr>
        <w:t xml:space="preserve">  </w:t>
      </w:r>
      <w:r>
        <w:t>с</w:t>
      </w:r>
      <w:r>
        <w:rPr>
          <w:spacing w:val="25"/>
        </w:rPr>
        <w:t xml:space="preserve">  </w:t>
      </w:r>
      <w:r>
        <w:t>СанПиНом,</w:t>
      </w:r>
      <w:r>
        <w:rPr>
          <w:spacing w:val="27"/>
        </w:rPr>
        <w:t xml:space="preserve">  </w:t>
      </w:r>
      <w:r>
        <w:t>допо</w:t>
      </w:r>
      <w:r>
        <w:t>лнительно</w:t>
      </w:r>
      <w:r>
        <w:rPr>
          <w:spacing w:val="26"/>
        </w:rPr>
        <w:t xml:space="preserve">  </w:t>
      </w:r>
      <w:r>
        <w:rPr>
          <w:spacing w:val="-2"/>
        </w:rPr>
        <w:t>вводится</w:t>
      </w:r>
    </w:p>
    <w:p w:rsidR="00C51549" w:rsidRDefault="00C04401">
      <w:pPr>
        <w:pStyle w:val="a3"/>
        <w:ind w:right="575"/>
      </w:pPr>
      <w:r>
        <w:t xml:space="preserve">«респираторный этикет», обеззараживание воздуха с применением технических средств </w:t>
      </w:r>
      <w:r>
        <w:rPr>
          <w:spacing w:val="-2"/>
        </w:rPr>
        <w:t>(«Дезар»).</w:t>
      </w:r>
    </w:p>
    <w:p w:rsidR="00C51549" w:rsidRDefault="00C51549">
      <w:pPr>
        <w:pStyle w:val="a3"/>
        <w:ind w:left="0"/>
        <w:jc w:val="left"/>
      </w:pPr>
    </w:p>
    <w:p w:rsidR="00C51549" w:rsidRDefault="00C04401">
      <w:pPr>
        <w:ind w:left="9253"/>
        <w:rPr>
          <w:sz w:val="24"/>
        </w:rPr>
      </w:pPr>
      <w:r>
        <w:rPr>
          <w:i/>
          <w:sz w:val="24"/>
        </w:rPr>
        <w:t>Таблица</w:t>
      </w:r>
      <w:r>
        <w:rPr>
          <w:i/>
          <w:spacing w:val="-1"/>
          <w:sz w:val="24"/>
        </w:rPr>
        <w:t xml:space="preserve"> </w:t>
      </w:r>
      <w:r>
        <w:rPr>
          <w:i/>
          <w:sz w:val="24"/>
        </w:rPr>
        <w:t>№</w:t>
      </w:r>
      <w:r>
        <w:rPr>
          <w:i/>
          <w:spacing w:val="-1"/>
          <w:sz w:val="24"/>
        </w:rPr>
        <w:t xml:space="preserve"> </w:t>
      </w:r>
      <w:r>
        <w:rPr>
          <w:i/>
          <w:spacing w:val="-5"/>
          <w:sz w:val="24"/>
        </w:rPr>
        <w:t>24</w:t>
      </w:r>
      <w:r>
        <w:rPr>
          <w:spacing w:val="-5"/>
          <w:sz w:val="24"/>
        </w:rPr>
        <w:t>.</w:t>
      </w:r>
    </w:p>
    <w:p w:rsidR="00C51549" w:rsidRDefault="00C04401">
      <w:pPr>
        <w:pStyle w:val="3"/>
        <w:spacing w:after="4"/>
        <w:ind w:left="5030" w:right="2398" w:hanging="977"/>
      </w:pPr>
      <w:r>
        <w:t>Режим</w:t>
      </w:r>
      <w:r>
        <w:rPr>
          <w:spacing w:val="-8"/>
        </w:rPr>
        <w:t xml:space="preserve"> </w:t>
      </w:r>
      <w:r>
        <w:t>дня</w:t>
      </w:r>
      <w:r>
        <w:rPr>
          <w:spacing w:val="-7"/>
        </w:rPr>
        <w:t xml:space="preserve"> </w:t>
      </w:r>
      <w:r>
        <w:t>на</w:t>
      </w:r>
      <w:r>
        <w:rPr>
          <w:spacing w:val="-7"/>
        </w:rPr>
        <w:t xml:space="preserve"> </w:t>
      </w:r>
      <w:r>
        <w:t>2021-2022</w:t>
      </w:r>
      <w:r>
        <w:rPr>
          <w:spacing w:val="-7"/>
        </w:rPr>
        <w:t xml:space="preserve"> </w:t>
      </w:r>
      <w:r>
        <w:t>учебный</w:t>
      </w:r>
      <w:r>
        <w:rPr>
          <w:spacing w:val="-6"/>
        </w:rPr>
        <w:t xml:space="preserve"> </w:t>
      </w:r>
      <w:r>
        <w:t>год (холодный период)</w:t>
      </w:r>
    </w:p>
    <w:tbl>
      <w:tblPr>
        <w:tblStyle w:val="TableNormal"/>
        <w:tblW w:w="0" w:type="auto"/>
        <w:tblInd w:w="9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71"/>
        <w:gridCol w:w="5278"/>
        <w:gridCol w:w="1711"/>
        <w:gridCol w:w="2424"/>
      </w:tblGrid>
      <w:tr w:rsidR="00C51549">
        <w:trPr>
          <w:trHeight w:val="505"/>
        </w:trPr>
        <w:tc>
          <w:tcPr>
            <w:tcW w:w="571" w:type="dxa"/>
          </w:tcPr>
          <w:p w:rsidR="00C51549" w:rsidRDefault="00C51549">
            <w:pPr>
              <w:pStyle w:val="TableParagraph"/>
              <w:ind w:left="0"/>
            </w:pPr>
          </w:p>
        </w:tc>
        <w:tc>
          <w:tcPr>
            <w:tcW w:w="5278" w:type="dxa"/>
          </w:tcPr>
          <w:p w:rsidR="00C51549" w:rsidRDefault="00C04401">
            <w:pPr>
              <w:pStyle w:val="TableParagraph"/>
              <w:spacing w:line="251" w:lineRule="exact"/>
              <w:ind w:left="108"/>
              <w:rPr>
                <w:b/>
              </w:rPr>
            </w:pPr>
            <w:r>
              <w:rPr>
                <w:b/>
              </w:rPr>
              <w:t>Режимный</w:t>
            </w:r>
            <w:r>
              <w:rPr>
                <w:b/>
                <w:spacing w:val="-9"/>
              </w:rPr>
              <w:t xml:space="preserve"> </w:t>
            </w:r>
            <w:r>
              <w:rPr>
                <w:b/>
                <w:spacing w:val="-2"/>
              </w:rPr>
              <w:t>момент</w:t>
            </w:r>
          </w:p>
        </w:tc>
        <w:tc>
          <w:tcPr>
            <w:tcW w:w="1711" w:type="dxa"/>
          </w:tcPr>
          <w:p w:rsidR="00C51549" w:rsidRDefault="00C04401">
            <w:pPr>
              <w:pStyle w:val="TableParagraph"/>
              <w:spacing w:line="251" w:lineRule="exact"/>
              <w:ind w:left="64" w:right="51"/>
              <w:jc w:val="center"/>
              <w:rPr>
                <w:b/>
              </w:rPr>
            </w:pPr>
            <w:r>
              <w:rPr>
                <w:b/>
                <w:spacing w:val="-4"/>
              </w:rPr>
              <w:t>Время</w:t>
            </w:r>
          </w:p>
        </w:tc>
        <w:tc>
          <w:tcPr>
            <w:tcW w:w="2424" w:type="dxa"/>
          </w:tcPr>
          <w:p w:rsidR="00C51549" w:rsidRDefault="00C04401">
            <w:pPr>
              <w:pStyle w:val="TableParagraph"/>
              <w:spacing w:line="254" w:lineRule="exact"/>
              <w:ind w:left="704" w:right="177" w:hanging="512"/>
              <w:rPr>
                <w:b/>
              </w:rPr>
            </w:pPr>
            <w:r>
              <w:rPr>
                <w:b/>
                <w:spacing w:val="-2"/>
              </w:rPr>
              <w:t xml:space="preserve">Продолжительность </w:t>
            </w:r>
            <w:r>
              <w:rPr>
                <w:b/>
              </w:rPr>
              <w:t>в минутах</w:t>
            </w:r>
          </w:p>
        </w:tc>
      </w:tr>
      <w:tr w:rsidR="00C51549">
        <w:trPr>
          <w:trHeight w:val="504"/>
        </w:trPr>
        <w:tc>
          <w:tcPr>
            <w:tcW w:w="571" w:type="dxa"/>
          </w:tcPr>
          <w:p w:rsidR="00C51549" w:rsidRDefault="00C04401">
            <w:pPr>
              <w:pStyle w:val="TableParagraph"/>
              <w:spacing w:line="245" w:lineRule="exact"/>
              <w:ind w:left="5"/>
              <w:jc w:val="center"/>
            </w:pPr>
            <w:r>
              <w:rPr>
                <w:spacing w:val="-10"/>
              </w:rPr>
              <w:t>1</w:t>
            </w:r>
          </w:p>
        </w:tc>
        <w:tc>
          <w:tcPr>
            <w:tcW w:w="5278" w:type="dxa"/>
          </w:tcPr>
          <w:p w:rsidR="00C51549" w:rsidRDefault="00C04401">
            <w:pPr>
              <w:pStyle w:val="TableParagraph"/>
              <w:spacing w:line="245" w:lineRule="exact"/>
              <w:ind w:left="108"/>
            </w:pPr>
            <w:r>
              <w:t>Приём,</w:t>
            </w:r>
            <w:r>
              <w:rPr>
                <w:spacing w:val="-5"/>
              </w:rPr>
              <w:t xml:space="preserve"> </w:t>
            </w:r>
            <w:r>
              <w:t>утренний</w:t>
            </w:r>
            <w:r>
              <w:rPr>
                <w:spacing w:val="-6"/>
              </w:rPr>
              <w:t xml:space="preserve"> </w:t>
            </w:r>
            <w:r>
              <w:t>фильтр,</w:t>
            </w:r>
            <w:r>
              <w:rPr>
                <w:spacing w:val="-7"/>
              </w:rPr>
              <w:t xml:space="preserve"> </w:t>
            </w:r>
            <w:r>
              <w:rPr>
                <w:spacing w:val="-2"/>
              </w:rPr>
              <w:t>игры.</w:t>
            </w:r>
          </w:p>
          <w:p w:rsidR="00C51549" w:rsidRDefault="00C04401">
            <w:pPr>
              <w:pStyle w:val="TableParagraph"/>
              <w:spacing w:before="1" w:line="238" w:lineRule="exact"/>
              <w:ind w:left="108"/>
            </w:pPr>
            <w:r>
              <w:t>Самостоятельная</w:t>
            </w:r>
            <w:r>
              <w:rPr>
                <w:spacing w:val="-10"/>
              </w:rPr>
              <w:t xml:space="preserve"> </w:t>
            </w:r>
            <w:r>
              <w:rPr>
                <w:spacing w:val="-2"/>
              </w:rPr>
              <w:t>деятельность</w:t>
            </w:r>
          </w:p>
        </w:tc>
        <w:tc>
          <w:tcPr>
            <w:tcW w:w="1711" w:type="dxa"/>
          </w:tcPr>
          <w:p w:rsidR="00C51549" w:rsidRDefault="00C04401">
            <w:pPr>
              <w:pStyle w:val="TableParagraph"/>
              <w:spacing w:line="245" w:lineRule="exact"/>
              <w:ind w:left="379"/>
            </w:pPr>
            <w:r>
              <w:t>7.00 -</w:t>
            </w:r>
            <w:r>
              <w:rPr>
                <w:spacing w:val="-4"/>
              </w:rPr>
              <w:t xml:space="preserve"> 8.00</w:t>
            </w:r>
          </w:p>
        </w:tc>
        <w:tc>
          <w:tcPr>
            <w:tcW w:w="2424" w:type="dxa"/>
          </w:tcPr>
          <w:p w:rsidR="00C51549" w:rsidRDefault="00C04401">
            <w:pPr>
              <w:pStyle w:val="TableParagraph"/>
              <w:spacing w:line="245" w:lineRule="exact"/>
              <w:ind w:left="13"/>
              <w:jc w:val="center"/>
            </w:pPr>
            <w:r>
              <w:rPr>
                <w:spacing w:val="-5"/>
              </w:rPr>
              <w:t>60</w:t>
            </w:r>
          </w:p>
          <w:p w:rsidR="00C51549" w:rsidRDefault="00C04401">
            <w:pPr>
              <w:pStyle w:val="TableParagraph"/>
              <w:spacing w:before="1" w:line="238" w:lineRule="exact"/>
              <w:ind w:left="13" w:right="1"/>
              <w:jc w:val="center"/>
            </w:pPr>
            <w:r>
              <w:rPr>
                <w:spacing w:val="-4"/>
              </w:rPr>
              <w:t>(30)</w:t>
            </w:r>
          </w:p>
        </w:tc>
      </w:tr>
      <w:tr w:rsidR="00C51549">
        <w:trPr>
          <w:trHeight w:val="253"/>
        </w:trPr>
        <w:tc>
          <w:tcPr>
            <w:tcW w:w="571" w:type="dxa"/>
          </w:tcPr>
          <w:p w:rsidR="00C51549" w:rsidRDefault="00C04401">
            <w:pPr>
              <w:pStyle w:val="TableParagraph"/>
              <w:spacing w:line="234" w:lineRule="exact"/>
              <w:ind w:left="5"/>
              <w:jc w:val="center"/>
            </w:pPr>
            <w:r>
              <w:rPr>
                <w:spacing w:val="-10"/>
              </w:rPr>
              <w:t>2</w:t>
            </w:r>
          </w:p>
        </w:tc>
        <w:tc>
          <w:tcPr>
            <w:tcW w:w="5278" w:type="dxa"/>
          </w:tcPr>
          <w:p w:rsidR="00C51549" w:rsidRDefault="00C04401">
            <w:pPr>
              <w:pStyle w:val="TableParagraph"/>
              <w:spacing w:line="234" w:lineRule="exact"/>
              <w:ind w:left="108"/>
            </w:pPr>
            <w:r>
              <w:t>Утренняя</w:t>
            </w:r>
            <w:r>
              <w:rPr>
                <w:spacing w:val="-7"/>
              </w:rPr>
              <w:t xml:space="preserve"> </w:t>
            </w:r>
            <w:r>
              <w:rPr>
                <w:spacing w:val="-2"/>
              </w:rPr>
              <w:t>гимнастика</w:t>
            </w:r>
          </w:p>
        </w:tc>
        <w:tc>
          <w:tcPr>
            <w:tcW w:w="1711" w:type="dxa"/>
          </w:tcPr>
          <w:p w:rsidR="00C51549" w:rsidRDefault="00C04401">
            <w:pPr>
              <w:pStyle w:val="TableParagraph"/>
              <w:spacing w:line="234" w:lineRule="exact"/>
              <w:ind w:left="379"/>
            </w:pPr>
            <w:r>
              <w:t>8.00 -</w:t>
            </w:r>
            <w:r>
              <w:rPr>
                <w:spacing w:val="-4"/>
              </w:rPr>
              <w:t xml:space="preserve"> 8.10</w:t>
            </w:r>
          </w:p>
        </w:tc>
        <w:tc>
          <w:tcPr>
            <w:tcW w:w="2424" w:type="dxa"/>
          </w:tcPr>
          <w:p w:rsidR="00C51549" w:rsidRDefault="00C04401">
            <w:pPr>
              <w:pStyle w:val="TableParagraph"/>
              <w:spacing w:line="234" w:lineRule="exact"/>
              <w:ind w:left="13"/>
              <w:jc w:val="center"/>
            </w:pPr>
            <w:r>
              <w:rPr>
                <w:spacing w:val="-5"/>
              </w:rPr>
              <w:t>10</w:t>
            </w:r>
          </w:p>
        </w:tc>
      </w:tr>
      <w:tr w:rsidR="00C51549">
        <w:trPr>
          <w:trHeight w:val="251"/>
        </w:trPr>
        <w:tc>
          <w:tcPr>
            <w:tcW w:w="571" w:type="dxa"/>
          </w:tcPr>
          <w:p w:rsidR="00C51549" w:rsidRDefault="00C04401">
            <w:pPr>
              <w:pStyle w:val="TableParagraph"/>
              <w:spacing w:line="232" w:lineRule="exact"/>
              <w:ind w:left="5"/>
              <w:jc w:val="center"/>
            </w:pPr>
            <w:r>
              <w:rPr>
                <w:spacing w:val="-10"/>
              </w:rPr>
              <w:t>3</w:t>
            </w:r>
          </w:p>
        </w:tc>
        <w:tc>
          <w:tcPr>
            <w:tcW w:w="5278" w:type="dxa"/>
          </w:tcPr>
          <w:p w:rsidR="00C51549" w:rsidRDefault="00C04401">
            <w:pPr>
              <w:pStyle w:val="TableParagraph"/>
              <w:spacing w:line="232" w:lineRule="exact"/>
              <w:ind w:left="108"/>
            </w:pPr>
            <w:r>
              <w:rPr>
                <w:spacing w:val="-4"/>
              </w:rPr>
              <w:t>Игра</w:t>
            </w:r>
          </w:p>
        </w:tc>
        <w:tc>
          <w:tcPr>
            <w:tcW w:w="1711" w:type="dxa"/>
          </w:tcPr>
          <w:p w:rsidR="00C51549" w:rsidRDefault="00C04401">
            <w:pPr>
              <w:pStyle w:val="TableParagraph"/>
              <w:spacing w:line="232" w:lineRule="exact"/>
              <w:ind w:left="379"/>
            </w:pPr>
            <w:r>
              <w:t>8.10 -</w:t>
            </w:r>
            <w:r>
              <w:rPr>
                <w:spacing w:val="-4"/>
              </w:rPr>
              <w:t xml:space="preserve"> 8.20</w:t>
            </w:r>
          </w:p>
        </w:tc>
        <w:tc>
          <w:tcPr>
            <w:tcW w:w="2424" w:type="dxa"/>
          </w:tcPr>
          <w:p w:rsidR="00C51549" w:rsidRDefault="00C04401">
            <w:pPr>
              <w:pStyle w:val="TableParagraph"/>
              <w:spacing w:line="232" w:lineRule="exact"/>
              <w:ind w:left="13"/>
              <w:jc w:val="center"/>
            </w:pPr>
            <w:r>
              <w:rPr>
                <w:spacing w:val="-5"/>
              </w:rPr>
              <w:t>10</w:t>
            </w:r>
          </w:p>
        </w:tc>
      </w:tr>
      <w:tr w:rsidR="00C51549">
        <w:trPr>
          <w:trHeight w:val="253"/>
        </w:trPr>
        <w:tc>
          <w:tcPr>
            <w:tcW w:w="571" w:type="dxa"/>
          </w:tcPr>
          <w:p w:rsidR="00C51549" w:rsidRDefault="00C04401">
            <w:pPr>
              <w:pStyle w:val="TableParagraph"/>
              <w:spacing w:line="234" w:lineRule="exact"/>
              <w:ind w:left="5"/>
              <w:jc w:val="center"/>
            </w:pPr>
            <w:r>
              <w:rPr>
                <w:spacing w:val="-10"/>
              </w:rPr>
              <w:t>4</w:t>
            </w:r>
          </w:p>
        </w:tc>
        <w:tc>
          <w:tcPr>
            <w:tcW w:w="5278" w:type="dxa"/>
          </w:tcPr>
          <w:p w:rsidR="00C51549" w:rsidRDefault="00C04401">
            <w:pPr>
              <w:pStyle w:val="TableParagraph"/>
              <w:spacing w:line="234" w:lineRule="exact"/>
              <w:ind w:left="108"/>
            </w:pPr>
            <w:r>
              <w:t>Подготовка</w:t>
            </w:r>
            <w:r>
              <w:rPr>
                <w:spacing w:val="-8"/>
              </w:rPr>
              <w:t xml:space="preserve"> </w:t>
            </w:r>
            <w:r>
              <w:t>к</w:t>
            </w:r>
            <w:r>
              <w:rPr>
                <w:spacing w:val="-5"/>
              </w:rPr>
              <w:t xml:space="preserve"> </w:t>
            </w:r>
            <w:r>
              <w:t>завтраку,</w:t>
            </w:r>
            <w:r>
              <w:rPr>
                <w:spacing w:val="-6"/>
              </w:rPr>
              <w:t xml:space="preserve"> </w:t>
            </w:r>
            <w:r>
              <w:t>КГН,</w:t>
            </w:r>
            <w:r>
              <w:rPr>
                <w:spacing w:val="-5"/>
              </w:rPr>
              <w:t xml:space="preserve"> </w:t>
            </w:r>
            <w:r>
              <w:t>дежурство,</w:t>
            </w:r>
            <w:r>
              <w:rPr>
                <w:spacing w:val="-5"/>
              </w:rPr>
              <w:t xml:space="preserve"> </w:t>
            </w:r>
            <w:r>
              <w:rPr>
                <w:spacing w:val="-2"/>
              </w:rPr>
              <w:t>завтрак</w:t>
            </w:r>
          </w:p>
        </w:tc>
        <w:tc>
          <w:tcPr>
            <w:tcW w:w="1711" w:type="dxa"/>
          </w:tcPr>
          <w:p w:rsidR="00C51549" w:rsidRDefault="00C04401">
            <w:pPr>
              <w:pStyle w:val="TableParagraph"/>
              <w:spacing w:line="234" w:lineRule="exact"/>
              <w:ind w:left="379"/>
            </w:pPr>
            <w:r>
              <w:t>8.20 -</w:t>
            </w:r>
            <w:r>
              <w:rPr>
                <w:spacing w:val="-4"/>
              </w:rPr>
              <w:t xml:space="preserve"> 8.40</w:t>
            </w:r>
          </w:p>
        </w:tc>
        <w:tc>
          <w:tcPr>
            <w:tcW w:w="2424" w:type="dxa"/>
          </w:tcPr>
          <w:p w:rsidR="00C51549" w:rsidRDefault="00C04401">
            <w:pPr>
              <w:pStyle w:val="TableParagraph"/>
              <w:spacing w:line="234" w:lineRule="exact"/>
              <w:ind w:left="13"/>
              <w:jc w:val="center"/>
            </w:pPr>
            <w:r>
              <w:rPr>
                <w:spacing w:val="-5"/>
              </w:rPr>
              <w:t>20</w:t>
            </w:r>
          </w:p>
        </w:tc>
      </w:tr>
      <w:tr w:rsidR="00C51549">
        <w:trPr>
          <w:trHeight w:val="254"/>
        </w:trPr>
        <w:tc>
          <w:tcPr>
            <w:tcW w:w="571" w:type="dxa"/>
          </w:tcPr>
          <w:p w:rsidR="00C51549" w:rsidRDefault="00C04401">
            <w:pPr>
              <w:pStyle w:val="TableParagraph"/>
              <w:spacing w:line="234" w:lineRule="exact"/>
              <w:ind w:left="5"/>
              <w:jc w:val="center"/>
            </w:pPr>
            <w:r>
              <w:rPr>
                <w:spacing w:val="-10"/>
              </w:rPr>
              <w:t>5</w:t>
            </w:r>
          </w:p>
        </w:tc>
        <w:tc>
          <w:tcPr>
            <w:tcW w:w="5278" w:type="dxa"/>
          </w:tcPr>
          <w:p w:rsidR="00C51549" w:rsidRDefault="00C04401">
            <w:pPr>
              <w:pStyle w:val="TableParagraph"/>
              <w:spacing w:line="234" w:lineRule="exact"/>
              <w:ind w:left="108"/>
            </w:pPr>
            <w:r>
              <w:t>Утренний</w:t>
            </w:r>
            <w:r>
              <w:rPr>
                <w:spacing w:val="-7"/>
              </w:rPr>
              <w:t xml:space="preserve"> </w:t>
            </w:r>
            <w:r>
              <w:rPr>
                <w:spacing w:val="-4"/>
              </w:rPr>
              <w:t>круг</w:t>
            </w:r>
          </w:p>
        </w:tc>
        <w:tc>
          <w:tcPr>
            <w:tcW w:w="1711" w:type="dxa"/>
          </w:tcPr>
          <w:p w:rsidR="00C51549" w:rsidRDefault="00C04401">
            <w:pPr>
              <w:pStyle w:val="TableParagraph"/>
              <w:spacing w:line="234" w:lineRule="exact"/>
              <w:ind w:left="379"/>
            </w:pPr>
            <w:r>
              <w:t>8.40 -</w:t>
            </w:r>
            <w:r>
              <w:rPr>
                <w:spacing w:val="-4"/>
              </w:rPr>
              <w:t xml:space="preserve"> 9.00</w:t>
            </w:r>
          </w:p>
        </w:tc>
        <w:tc>
          <w:tcPr>
            <w:tcW w:w="2424" w:type="dxa"/>
          </w:tcPr>
          <w:p w:rsidR="00C51549" w:rsidRDefault="00C04401">
            <w:pPr>
              <w:pStyle w:val="TableParagraph"/>
              <w:spacing w:line="234" w:lineRule="exact"/>
              <w:ind w:left="13"/>
              <w:jc w:val="center"/>
            </w:pPr>
            <w:r>
              <w:rPr>
                <w:spacing w:val="-5"/>
              </w:rPr>
              <w:t>20</w:t>
            </w:r>
          </w:p>
        </w:tc>
      </w:tr>
      <w:tr w:rsidR="00C51549">
        <w:trPr>
          <w:trHeight w:val="251"/>
        </w:trPr>
        <w:tc>
          <w:tcPr>
            <w:tcW w:w="571" w:type="dxa"/>
          </w:tcPr>
          <w:p w:rsidR="00C51549" w:rsidRDefault="00C04401">
            <w:pPr>
              <w:pStyle w:val="TableParagraph"/>
              <w:spacing w:line="232" w:lineRule="exact"/>
              <w:ind w:left="5"/>
              <w:jc w:val="center"/>
            </w:pPr>
            <w:r>
              <w:rPr>
                <w:spacing w:val="-10"/>
              </w:rPr>
              <w:t>6</w:t>
            </w:r>
          </w:p>
        </w:tc>
        <w:tc>
          <w:tcPr>
            <w:tcW w:w="5278" w:type="dxa"/>
          </w:tcPr>
          <w:p w:rsidR="00C51549" w:rsidRDefault="00C04401">
            <w:pPr>
              <w:pStyle w:val="TableParagraph"/>
              <w:spacing w:line="232" w:lineRule="exact"/>
              <w:ind w:left="108"/>
            </w:pPr>
            <w:r>
              <w:t>Организованная</w:t>
            </w:r>
            <w:r>
              <w:rPr>
                <w:spacing w:val="-12"/>
              </w:rPr>
              <w:t xml:space="preserve"> </w:t>
            </w:r>
            <w:r>
              <w:t>образовательная</w:t>
            </w:r>
            <w:r>
              <w:rPr>
                <w:spacing w:val="-11"/>
              </w:rPr>
              <w:t xml:space="preserve"> </w:t>
            </w:r>
            <w:r>
              <w:rPr>
                <w:spacing w:val="-2"/>
              </w:rPr>
              <w:t>деятельность</w:t>
            </w:r>
          </w:p>
        </w:tc>
        <w:tc>
          <w:tcPr>
            <w:tcW w:w="1711" w:type="dxa"/>
          </w:tcPr>
          <w:p w:rsidR="00C51549" w:rsidRDefault="00C04401">
            <w:pPr>
              <w:pStyle w:val="TableParagraph"/>
              <w:spacing w:line="232" w:lineRule="exact"/>
              <w:ind w:left="305"/>
            </w:pPr>
            <w:r>
              <w:t xml:space="preserve">9.00 – </w:t>
            </w:r>
            <w:r>
              <w:rPr>
                <w:spacing w:val="-2"/>
              </w:rPr>
              <w:t>10.00</w:t>
            </w:r>
          </w:p>
        </w:tc>
        <w:tc>
          <w:tcPr>
            <w:tcW w:w="2424" w:type="dxa"/>
          </w:tcPr>
          <w:p w:rsidR="00C51549" w:rsidRDefault="00C04401">
            <w:pPr>
              <w:pStyle w:val="TableParagraph"/>
              <w:spacing w:line="232" w:lineRule="exact"/>
              <w:ind w:left="13"/>
              <w:jc w:val="center"/>
            </w:pPr>
            <w:r>
              <w:rPr>
                <w:spacing w:val="-5"/>
              </w:rPr>
              <w:t>50</w:t>
            </w:r>
          </w:p>
        </w:tc>
      </w:tr>
      <w:tr w:rsidR="00C51549">
        <w:trPr>
          <w:trHeight w:val="506"/>
        </w:trPr>
        <w:tc>
          <w:tcPr>
            <w:tcW w:w="571" w:type="dxa"/>
          </w:tcPr>
          <w:p w:rsidR="00C51549" w:rsidRDefault="00C04401">
            <w:pPr>
              <w:pStyle w:val="TableParagraph"/>
              <w:spacing w:line="247" w:lineRule="exact"/>
              <w:ind w:left="5"/>
              <w:jc w:val="center"/>
            </w:pPr>
            <w:r>
              <w:rPr>
                <w:spacing w:val="-10"/>
              </w:rPr>
              <w:t>7</w:t>
            </w:r>
          </w:p>
        </w:tc>
        <w:tc>
          <w:tcPr>
            <w:tcW w:w="5278" w:type="dxa"/>
          </w:tcPr>
          <w:p w:rsidR="00C51549" w:rsidRDefault="00C04401">
            <w:pPr>
              <w:pStyle w:val="TableParagraph"/>
              <w:spacing w:line="247" w:lineRule="exact"/>
              <w:ind w:left="108"/>
            </w:pPr>
            <w:r>
              <w:t>Игры,</w:t>
            </w:r>
            <w:r>
              <w:rPr>
                <w:spacing w:val="-5"/>
              </w:rPr>
              <w:t xml:space="preserve"> </w:t>
            </w:r>
            <w:r>
              <w:t>самостоятельная</w:t>
            </w:r>
            <w:r>
              <w:rPr>
                <w:spacing w:val="-5"/>
              </w:rPr>
              <w:t xml:space="preserve"> </w:t>
            </w:r>
            <w:r>
              <w:rPr>
                <w:spacing w:val="-2"/>
              </w:rPr>
              <w:t>деятельность</w:t>
            </w:r>
          </w:p>
        </w:tc>
        <w:tc>
          <w:tcPr>
            <w:tcW w:w="1711" w:type="dxa"/>
          </w:tcPr>
          <w:p w:rsidR="00C51549" w:rsidRDefault="00C04401">
            <w:pPr>
              <w:pStyle w:val="TableParagraph"/>
              <w:spacing w:line="247" w:lineRule="exact"/>
              <w:ind w:left="379"/>
            </w:pPr>
            <w:r>
              <w:t>9.25 -</w:t>
            </w:r>
            <w:r>
              <w:rPr>
                <w:spacing w:val="-4"/>
              </w:rPr>
              <w:t xml:space="preserve"> 9.35</w:t>
            </w:r>
          </w:p>
          <w:p w:rsidR="00C51549" w:rsidRDefault="00C04401">
            <w:pPr>
              <w:pStyle w:val="TableParagraph"/>
              <w:spacing w:before="2" w:line="238" w:lineRule="exact"/>
              <w:ind w:left="269"/>
            </w:pPr>
            <w:r>
              <w:t>10.00 -</w:t>
            </w:r>
            <w:r>
              <w:rPr>
                <w:spacing w:val="-4"/>
              </w:rPr>
              <w:t xml:space="preserve"> </w:t>
            </w:r>
            <w:r>
              <w:rPr>
                <w:spacing w:val="-2"/>
              </w:rPr>
              <w:t>10.15</w:t>
            </w:r>
          </w:p>
        </w:tc>
        <w:tc>
          <w:tcPr>
            <w:tcW w:w="2424" w:type="dxa"/>
          </w:tcPr>
          <w:p w:rsidR="00C51549" w:rsidRDefault="00C04401">
            <w:pPr>
              <w:pStyle w:val="TableParagraph"/>
              <w:spacing w:line="247" w:lineRule="exact"/>
              <w:ind w:left="13"/>
              <w:jc w:val="center"/>
            </w:pPr>
            <w:r>
              <w:rPr>
                <w:spacing w:val="-5"/>
              </w:rPr>
              <w:t>25</w:t>
            </w:r>
          </w:p>
        </w:tc>
      </w:tr>
      <w:tr w:rsidR="00C51549">
        <w:trPr>
          <w:trHeight w:val="254"/>
        </w:trPr>
        <w:tc>
          <w:tcPr>
            <w:tcW w:w="571" w:type="dxa"/>
          </w:tcPr>
          <w:p w:rsidR="00C51549" w:rsidRDefault="00C04401">
            <w:pPr>
              <w:pStyle w:val="TableParagraph"/>
              <w:spacing w:line="234" w:lineRule="exact"/>
              <w:ind w:left="5"/>
              <w:jc w:val="center"/>
            </w:pPr>
            <w:r>
              <w:rPr>
                <w:spacing w:val="-10"/>
              </w:rPr>
              <w:t>8</w:t>
            </w:r>
          </w:p>
        </w:tc>
        <w:tc>
          <w:tcPr>
            <w:tcW w:w="5278" w:type="dxa"/>
          </w:tcPr>
          <w:p w:rsidR="00C51549" w:rsidRDefault="00C04401">
            <w:pPr>
              <w:pStyle w:val="TableParagraph"/>
              <w:spacing w:line="234" w:lineRule="exact"/>
              <w:ind w:left="108"/>
            </w:pPr>
            <w:r>
              <w:t>Второй</w:t>
            </w:r>
            <w:r>
              <w:rPr>
                <w:spacing w:val="-6"/>
              </w:rPr>
              <w:t xml:space="preserve"> </w:t>
            </w:r>
            <w:r>
              <w:rPr>
                <w:spacing w:val="-2"/>
              </w:rPr>
              <w:t>завтрак</w:t>
            </w:r>
          </w:p>
        </w:tc>
        <w:tc>
          <w:tcPr>
            <w:tcW w:w="1711" w:type="dxa"/>
          </w:tcPr>
          <w:p w:rsidR="00C51549" w:rsidRDefault="00C04401">
            <w:pPr>
              <w:pStyle w:val="TableParagraph"/>
              <w:spacing w:line="234" w:lineRule="exact"/>
              <w:ind w:left="269"/>
            </w:pPr>
            <w:r>
              <w:t>10.15 -</w:t>
            </w:r>
            <w:r>
              <w:rPr>
                <w:spacing w:val="-4"/>
              </w:rPr>
              <w:t xml:space="preserve"> </w:t>
            </w:r>
            <w:r>
              <w:rPr>
                <w:spacing w:val="-2"/>
              </w:rPr>
              <w:t>10.25</w:t>
            </w:r>
          </w:p>
        </w:tc>
        <w:tc>
          <w:tcPr>
            <w:tcW w:w="2424" w:type="dxa"/>
          </w:tcPr>
          <w:p w:rsidR="00C51549" w:rsidRDefault="00C04401">
            <w:pPr>
              <w:pStyle w:val="TableParagraph"/>
              <w:spacing w:line="234" w:lineRule="exact"/>
              <w:ind w:left="13"/>
              <w:jc w:val="center"/>
            </w:pPr>
            <w:r>
              <w:rPr>
                <w:spacing w:val="-5"/>
              </w:rPr>
              <w:t>10</w:t>
            </w:r>
          </w:p>
        </w:tc>
      </w:tr>
      <w:tr w:rsidR="00C51549">
        <w:trPr>
          <w:trHeight w:val="251"/>
        </w:trPr>
        <w:tc>
          <w:tcPr>
            <w:tcW w:w="571" w:type="dxa"/>
          </w:tcPr>
          <w:p w:rsidR="00C51549" w:rsidRDefault="00C04401">
            <w:pPr>
              <w:pStyle w:val="TableParagraph"/>
              <w:spacing w:line="232" w:lineRule="exact"/>
              <w:ind w:left="5"/>
              <w:jc w:val="center"/>
            </w:pPr>
            <w:r>
              <w:rPr>
                <w:spacing w:val="-10"/>
              </w:rPr>
              <w:t>9</w:t>
            </w:r>
          </w:p>
        </w:tc>
        <w:tc>
          <w:tcPr>
            <w:tcW w:w="5278" w:type="dxa"/>
          </w:tcPr>
          <w:p w:rsidR="00C51549" w:rsidRDefault="00C04401">
            <w:pPr>
              <w:pStyle w:val="TableParagraph"/>
              <w:spacing w:line="232" w:lineRule="exact"/>
              <w:ind w:left="108"/>
            </w:pPr>
            <w:r>
              <w:t>Подготовка</w:t>
            </w:r>
            <w:r>
              <w:rPr>
                <w:spacing w:val="-7"/>
              </w:rPr>
              <w:t xml:space="preserve"> </w:t>
            </w:r>
            <w:r>
              <w:t>к</w:t>
            </w:r>
            <w:r>
              <w:rPr>
                <w:spacing w:val="-5"/>
              </w:rPr>
              <w:t xml:space="preserve"> </w:t>
            </w:r>
            <w:r>
              <w:t>прогулке,</w:t>
            </w:r>
            <w:r>
              <w:rPr>
                <w:spacing w:val="-5"/>
              </w:rPr>
              <w:t xml:space="preserve"> </w:t>
            </w:r>
            <w:r>
              <w:rPr>
                <w:spacing w:val="-2"/>
              </w:rPr>
              <w:t>прогулка</w:t>
            </w:r>
          </w:p>
        </w:tc>
        <w:tc>
          <w:tcPr>
            <w:tcW w:w="1711" w:type="dxa"/>
          </w:tcPr>
          <w:p w:rsidR="00C51549" w:rsidRDefault="00C04401">
            <w:pPr>
              <w:pStyle w:val="TableParagraph"/>
              <w:spacing w:line="232" w:lineRule="exact"/>
              <w:ind w:left="269"/>
            </w:pPr>
            <w:r>
              <w:t>10.25 -</w:t>
            </w:r>
            <w:r>
              <w:rPr>
                <w:spacing w:val="-4"/>
              </w:rPr>
              <w:t xml:space="preserve"> </w:t>
            </w:r>
            <w:r>
              <w:rPr>
                <w:spacing w:val="-2"/>
              </w:rPr>
              <w:t>11.40</w:t>
            </w:r>
          </w:p>
        </w:tc>
        <w:tc>
          <w:tcPr>
            <w:tcW w:w="2424" w:type="dxa"/>
          </w:tcPr>
          <w:p w:rsidR="00C51549" w:rsidRDefault="00C04401">
            <w:pPr>
              <w:pStyle w:val="TableParagraph"/>
              <w:spacing w:line="232" w:lineRule="exact"/>
              <w:ind w:left="13"/>
              <w:jc w:val="center"/>
            </w:pPr>
            <w:r>
              <w:rPr>
                <w:spacing w:val="-5"/>
              </w:rPr>
              <w:t>75</w:t>
            </w:r>
          </w:p>
        </w:tc>
      </w:tr>
      <w:tr w:rsidR="00C51549">
        <w:trPr>
          <w:trHeight w:val="254"/>
        </w:trPr>
        <w:tc>
          <w:tcPr>
            <w:tcW w:w="571" w:type="dxa"/>
          </w:tcPr>
          <w:p w:rsidR="00C51549" w:rsidRDefault="00C04401">
            <w:pPr>
              <w:pStyle w:val="TableParagraph"/>
              <w:spacing w:line="234" w:lineRule="exact"/>
              <w:ind w:left="5"/>
              <w:jc w:val="center"/>
            </w:pPr>
            <w:r>
              <w:rPr>
                <w:spacing w:val="-5"/>
              </w:rPr>
              <w:t>10</w:t>
            </w:r>
          </w:p>
        </w:tc>
        <w:tc>
          <w:tcPr>
            <w:tcW w:w="5278" w:type="dxa"/>
          </w:tcPr>
          <w:p w:rsidR="00C51549" w:rsidRDefault="00C04401">
            <w:pPr>
              <w:pStyle w:val="TableParagraph"/>
              <w:spacing w:line="234" w:lineRule="exact"/>
              <w:ind w:left="108"/>
            </w:pPr>
            <w:r>
              <w:t>Возвращение</w:t>
            </w:r>
            <w:r>
              <w:rPr>
                <w:spacing w:val="-7"/>
              </w:rPr>
              <w:t xml:space="preserve"> </w:t>
            </w:r>
            <w:r>
              <w:t>с</w:t>
            </w:r>
            <w:r>
              <w:rPr>
                <w:spacing w:val="-4"/>
              </w:rPr>
              <w:t xml:space="preserve"> </w:t>
            </w:r>
            <w:r>
              <w:t>прогулки,</w:t>
            </w:r>
            <w:r>
              <w:rPr>
                <w:spacing w:val="-7"/>
              </w:rPr>
              <w:t xml:space="preserve"> </w:t>
            </w:r>
            <w:r>
              <w:t>КГН,</w:t>
            </w:r>
            <w:r>
              <w:rPr>
                <w:spacing w:val="-4"/>
              </w:rPr>
              <w:t xml:space="preserve"> игры</w:t>
            </w:r>
          </w:p>
        </w:tc>
        <w:tc>
          <w:tcPr>
            <w:tcW w:w="1711" w:type="dxa"/>
          </w:tcPr>
          <w:p w:rsidR="00C51549" w:rsidRDefault="00C04401">
            <w:pPr>
              <w:pStyle w:val="TableParagraph"/>
              <w:spacing w:line="234" w:lineRule="exact"/>
              <w:ind w:left="269"/>
            </w:pPr>
            <w:r>
              <w:t>11.40 -</w:t>
            </w:r>
            <w:r>
              <w:rPr>
                <w:spacing w:val="-4"/>
              </w:rPr>
              <w:t xml:space="preserve"> </w:t>
            </w:r>
            <w:r>
              <w:rPr>
                <w:spacing w:val="-2"/>
              </w:rPr>
              <w:t>12.00</w:t>
            </w:r>
          </w:p>
        </w:tc>
        <w:tc>
          <w:tcPr>
            <w:tcW w:w="2424" w:type="dxa"/>
          </w:tcPr>
          <w:p w:rsidR="00C51549" w:rsidRDefault="00C04401">
            <w:pPr>
              <w:pStyle w:val="TableParagraph"/>
              <w:spacing w:line="234" w:lineRule="exact"/>
              <w:ind w:left="13"/>
              <w:jc w:val="center"/>
            </w:pPr>
            <w:r>
              <w:rPr>
                <w:spacing w:val="-5"/>
              </w:rPr>
              <w:t>20</w:t>
            </w:r>
          </w:p>
        </w:tc>
      </w:tr>
      <w:tr w:rsidR="00C51549">
        <w:trPr>
          <w:trHeight w:val="251"/>
        </w:trPr>
        <w:tc>
          <w:tcPr>
            <w:tcW w:w="571" w:type="dxa"/>
          </w:tcPr>
          <w:p w:rsidR="00C51549" w:rsidRDefault="00C04401">
            <w:pPr>
              <w:pStyle w:val="TableParagraph"/>
              <w:spacing w:line="232" w:lineRule="exact"/>
              <w:ind w:left="5"/>
              <w:jc w:val="center"/>
            </w:pPr>
            <w:r>
              <w:rPr>
                <w:spacing w:val="-10"/>
              </w:rPr>
              <w:t>1</w:t>
            </w:r>
          </w:p>
        </w:tc>
        <w:tc>
          <w:tcPr>
            <w:tcW w:w="5278" w:type="dxa"/>
          </w:tcPr>
          <w:p w:rsidR="00C51549" w:rsidRDefault="00C04401">
            <w:pPr>
              <w:pStyle w:val="TableParagraph"/>
              <w:spacing w:line="232" w:lineRule="exact"/>
              <w:ind w:left="108"/>
            </w:pPr>
            <w:r>
              <w:t>Подготовка</w:t>
            </w:r>
            <w:r>
              <w:rPr>
                <w:spacing w:val="-8"/>
              </w:rPr>
              <w:t xml:space="preserve"> </w:t>
            </w:r>
            <w:r>
              <w:t>к</w:t>
            </w:r>
            <w:r>
              <w:rPr>
                <w:spacing w:val="-6"/>
              </w:rPr>
              <w:t xml:space="preserve"> </w:t>
            </w:r>
            <w:r>
              <w:t>обеду,</w:t>
            </w:r>
            <w:r>
              <w:rPr>
                <w:spacing w:val="-6"/>
              </w:rPr>
              <w:t xml:space="preserve"> </w:t>
            </w:r>
            <w:r>
              <w:t>дежурство,</w:t>
            </w:r>
            <w:r>
              <w:rPr>
                <w:spacing w:val="-6"/>
              </w:rPr>
              <w:t xml:space="preserve"> </w:t>
            </w:r>
            <w:r>
              <w:rPr>
                <w:spacing w:val="-4"/>
              </w:rPr>
              <w:t>обед</w:t>
            </w:r>
          </w:p>
        </w:tc>
        <w:tc>
          <w:tcPr>
            <w:tcW w:w="1711" w:type="dxa"/>
          </w:tcPr>
          <w:p w:rsidR="00C51549" w:rsidRDefault="00C04401">
            <w:pPr>
              <w:pStyle w:val="TableParagraph"/>
              <w:spacing w:line="232" w:lineRule="exact"/>
              <w:ind w:left="269"/>
            </w:pPr>
            <w:r>
              <w:t>12.00 -</w:t>
            </w:r>
            <w:r>
              <w:rPr>
                <w:spacing w:val="-4"/>
              </w:rPr>
              <w:t xml:space="preserve"> </w:t>
            </w:r>
            <w:r>
              <w:rPr>
                <w:spacing w:val="-2"/>
              </w:rPr>
              <w:t>12.30</w:t>
            </w:r>
          </w:p>
        </w:tc>
        <w:tc>
          <w:tcPr>
            <w:tcW w:w="2424" w:type="dxa"/>
          </w:tcPr>
          <w:p w:rsidR="00C51549" w:rsidRDefault="00C04401">
            <w:pPr>
              <w:pStyle w:val="TableParagraph"/>
              <w:spacing w:line="232" w:lineRule="exact"/>
              <w:ind w:left="13"/>
              <w:jc w:val="center"/>
            </w:pPr>
            <w:r>
              <w:rPr>
                <w:spacing w:val="-5"/>
              </w:rPr>
              <w:t>30</w:t>
            </w:r>
          </w:p>
        </w:tc>
      </w:tr>
      <w:tr w:rsidR="00C51549">
        <w:trPr>
          <w:trHeight w:val="253"/>
        </w:trPr>
        <w:tc>
          <w:tcPr>
            <w:tcW w:w="571" w:type="dxa"/>
          </w:tcPr>
          <w:p w:rsidR="00C51549" w:rsidRDefault="00C04401">
            <w:pPr>
              <w:pStyle w:val="TableParagraph"/>
              <w:spacing w:line="234" w:lineRule="exact"/>
              <w:ind w:left="5"/>
              <w:jc w:val="center"/>
            </w:pPr>
            <w:r>
              <w:rPr>
                <w:spacing w:val="-5"/>
              </w:rPr>
              <w:t>12</w:t>
            </w:r>
          </w:p>
        </w:tc>
        <w:tc>
          <w:tcPr>
            <w:tcW w:w="5278" w:type="dxa"/>
          </w:tcPr>
          <w:p w:rsidR="00C51549" w:rsidRDefault="00C04401">
            <w:pPr>
              <w:pStyle w:val="TableParagraph"/>
              <w:spacing w:line="234" w:lineRule="exact"/>
              <w:ind w:left="108"/>
            </w:pPr>
            <w:r>
              <w:t>Подготовка</w:t>
            </w:r>
            <w:r>
              <w:rPr>
                <w:spacing w:val="-8"/>
              </w:rPr>
              <w:t xml:space="preserve"> </w:t>
            </w:r>
            <w:r>
              <w:t>ко</w:t>
            </w:r>
            <w:r>
              <w:rPr>
                <w:spacing w:val="-7"/>
              </w:rPr>
              <w:t xml:space="preserve"> </w:t>
            </w:r>
            <w:r>
              <w:t>сну,</w:t>
            </w:r>
            <w:r>
              <w:rPr>
                <w:spacing w:val="-4"/>
              </w:rPr>
              <w:t xml:space="preserve"> </w:t>
            </w:r>
            <w:r>
              <w:t>чтение</w:t>
            </w:r>
            <w:r>
              <w:rPr>
                <w:spacing w:val="-4"/>
              </w:rPr>
              <w:t xml:space="preserve"> </w:t>
            </w:r>
            <w:r>
              <w:t>перед</w:t>
            </w:r>
            <w:r>
              <w:rPr>
                <w:spacing w:val="-6"/>
              </w:rPr>
              <w:t xml:space="preserve"> </w:t>
            </w:r>
            <w:r>
              <w:t>сном,</w:t>
            </w:r>
            <w:r>
              <w:rPr>
                <w:spacing w:val="-4"/>
              </w:rPr>
              <w:t xml:space="preserve"> </w:t>
            </w:r>
            <w:r>
              <w:t>дневной</w:t>
            </w:r>
            <w:r>
              <w:rPr>
                <w:spacing w:val="-4"/>
              </w:rPr>
              <w:t xml:space="preserve"> </w:t>
            </w:r>
            <w:r>
              <w:rPr>
                <w:spacing w:val="-5"/>
              </w:rPr>
              <w:t>сон</w:t>
            </w:r>
          </w:p>
        </w:tc>
        <w:tc>
          <w:tcPr>
            <w:tcW w:w="1711" w:type="dxa"/>
          </w:tcPr>
          <w:p w:rsidR="00C51549" w:rsidRDefault="00C04401">
            <w:pPr>
              <w:pStyle w:val="TableParagraph"/>
              <w:spacing w:line="234" w:lineRule="exact"/>
              <w:ind w:left="269"/>
            </w:pPr>
            <w:r>
              <w:t>12.30 -</w:t>
            </w:r>
            <w:r>
              <w:rPr>
                <w:spacing w:val="-4"/>
              </w:rPr>
              <w:t xml:space="preserve"> </w:t>
            </w:r>
            <w:r>
              <w:rPr>
                <w:spacing w:val="-2"/>
              </w:rPr>
              <w:t>15.20</w:t>
            </w:r>
          </w:p>
        </w:tc>
        <w:tc>
          <w:tcPr>
            <w:tcW w:w="2424" w:type="dxa"/>
          </w:tcPr>
          <w:p w:rsidR="00C51549" w:rsidRDefault="00C04401">
            <w:pPr>
              <w:pStyle w:val="TableParagraph"/>
              <w:spacing w:line="234" w:lineRule="exact"/>
              <w:ind w:left="13"/>
              <w:jc w:val="center"/>
            </w:pPr>
            <w:r>
              <w:rPr>
                <w:spacing w:val="-5"/>
              </w:rPr>
              <w:t>170</w:t>
            </w:r>
          </w:p>
        </w:tc>
      </w:tr>
      <w:tr w:rsidR="00C51549">
        <w:trPr>
          <w:trHeight w:val="506"/>
        </w:trPr>
        <w:tc>
          <w:tcPr>
            <w:tcW w:w="571" w:type="dxa"/>
          </w:tcPr>
          <w:p w:rsidR="00C51549" w:rsidRDefault="00C04401">
            <w:pPr>
              <w:pStyle w:val="TableParagraph"/>
              <w:spacing w:line="247" w:lineRule="exact"/>
              <w:ind w:left="5"/>
              <w:jc w:val="center"/>
            </w:pPr>
            <w:r>
              <w:rPr>
                <w:spacing w:val="-5"/>
              </w:rPr>
              <w:t>13</w:t>
            </w:r>
          </w:p>
        </w:tc>
        <w:tc>
          <w:tcPr>
            <w:tcW w:w="5278" w:type="dxa"/>
          </w:tcPr>
          <w:p w:rsidR="00C51549" w:rsidRDefault="00C04401">
            <w:pPr>
              <w:pStyle w:val="TableParagraph"/>
              <w:spacing w:line="247" w:lineRule="exact"/>
              <w:ind w:left="108"/>
            </w:pPr>
            <w:r>
              <w:t>Постепенный</w:t>
            </w:r>
            <w:r>
              <w:rPr>
                <w:spacing w:val="-9"/>
              </w:rPr>
              <w:t xml:space="preserve"> </w:t>
            </w:r>
            <w:r>
              <w:t>подъём,</w:t>
            </w:r>
            <w:r>
              <w:rPr>
                <w:spacing w:val="-9"/>
              </w:rPr>
              <w:t xml:space="preserve"> </w:t>
            </w:r>
            <w:r>
              <w:rPr>
                <w:spacing w:val="-2"/>
              </w:rPr>
              <w:t>профилактические</w:t>
            </w:r>
          </w:p>
          <w:p w:rsidR="00C51549" w:rsidRDefault="00C04401">
            <w:pPr>
              <w:pStyle w:val="TableParagraph"/>
              <w:spacing w:before="1" w:line="238" w:lineRule="exact"/>
              <w:ind w:left="108"/>
            </w:pPr>
            <w:r>
              <w:rPr>
                <w:spacing w:val="-2"/>
              </w:rPr>
              <w:t>физкультурно-оздоровительные</w:t>
            </w:r>
            <w:r>
              <w:rPr>
                <w:spacing w:val="37"/>
              </w:rPr>
              <w:t xml:space="preserve"> </w:t>
            </w:r>
            <w:r>
              <w:rPr>
                <w:spacing w:val="-2"/>
              </w:rPr>
              <w:t>процедуры</w:t>
            </w:r>
          </w:p>
        </w:tc>
        <w:tc>
          <w:tcPr>
            <w:tcW w:w="1711" w:type="dxa"/>
          </w:tcPr>
          <w:p w:rsidR="00C51549" w:rsidRDefault="00C04401">
            <w:pPr>
              <w:pStyle w:val="TableParagraph"/>
              <w:spacing w:line="247" w:lineRule="exact"/>
              <w:ind w:left="269"/>
            </w:pPr>
            <w:r>
              <w:t>15.20 -</w:t>
            </w:r>
            <w:r>
              <w:rPr>
                <w:spacing w:val="-4"/>
              </w:rPr>
              <w:t xml:space="preserve"> </w:t>
            </w:r>
            <w:r>
              <w:rPr>
                <w:spacing w:val="-2"/>
              </w:rPr>
              <w:t>15.30</w:t>
            </w:r>
          </w:p>
        </w:tc>
        <w:tc>
          <w:tcPr>
            <w:tcW w:w="2424" w:type="dxa"/>
          </w:tcPr>
          <w:p w:rsidR="00C51549" w:rsidRDefault="00C04401">
            <w:pPr>
              <w:pStyle w:val="TableParagraph"/>
              <w:spacing w:line="247" w:lineRule="exact"/>
              <w:ind w:left="13"/>
              <w:jc w:val="center"/>
            </w:pPr>
            <w:r>
              <w:rPr>
                <w:spacing w:val="-5"/>
              </w:rPr>
              <w:t>10</w:t>
            </w:r>
          </w:p>
        </w:tc>
      </w:tr>
      <w:tr w:rsidR="00C51549">
        <w:trPr>
          <w:trHeight w:val="253"/>
        </w:trPr>
        <w:tc>
          <w:tcPr>
            <w:tcW w:w="571" w:type="dxa"/>
          </w:tcPr>
          <w:p w:rsidR="00C51549" w:rsidRDefault="00C04401">
            <w:pPr>
              <w:pStyle w:val="TableParagraph"/>
              <w:spacing w:line="234" w:lineRule="exact"/>
              <w:ind w:left="5"/>
              <w:jc w:val="center"/>
            </w:pPr>
            <w:r>
              <w:rPr>
                <w:spacing w:val="-5"/>
              </w:rPr>
              <w:t>14</w:t>
            </w:r>
          </w:p>
        </w:tc>
        <w:tc>
          <w:tcPr>
            <w:tcW w:w="5278" w:type="dxa"/>
          </w:tcPr>
          <w:p w:rsidR="00C51549" w:rsidRDefault="00C04401">
            <w:pPr>
              <w:pStyle w:val="TableParagraph"/>
              <w:spacing w:line="234" w:lineRule="exact"/>
              <w:ind w:left="108"/>
            </w:pPr>
            <w:r>
              <w:t>Организованная</w:t>
            </w:r>
            <w:r>
              <w:rPr>
                <w:spacing w:val="-14"/>
              </w:rPr>
              <w:t xml:space="preserve"> </w:t>
            </w:r>
            <w:r>
              <w:t>образовательная</w:t>
            </w:r>
            <w:r>
              <w:rPr>
                <w:spacing w:val="-12"/>
              </w:rPr>
              <w:t xml:space="preserve"> </w:t>
            </w:r>
            <w:r>
              <w:rPr>
                <w:spacing w:val="-2"/>
              </w:rPr>
              <w:t>деятельность</w:t>
            </w:r>
          </w:p>
        </w:tc>
        <w:tc>
          <w:tcPr>
            <w:tcW w:w="1711" w:type="dxa"/>
          </w:tcPr>
          <w:p w:rsidR="00C51549" w:rsidRDefault="00C04401">
            <w:pPr>
              <w:pStyle w:val="TableParagraph"/>
              <w:spacing w:line="234" w:lineRule="exact"/>
              <w:ind w:left="295"/>
            </w:pPr>
            <w:r>
              <w:t>15.30 -</w:t>
            </w:r>
            <w:r>
              <w:rPr>
                <w:spacing w:val="-4"/>
              </w:rPr>
              <w:t xml:space="preserve"> </w:t>
            </w:r>
            <w:r>
              <w:rPr>
                <w:spacing w:val="-2"/>
              </w:rPr>
              <w:t>15.55</w:t>
            </w:r>
          </w:p>
        </w:tc>
        <w:tc>
          <w:tcPr>
            <w:tcW w:w="2424" w:type="dxa"/>
          </w:tcPr>
          <w:p w:rsidR="00C51549" w:rsidRDefault="00C04401">
            <w:pPr>
              <w:pStyle w:val="TableParagraph"/>
              <w:spacing w:line="234" w:lineRule="exact"/>
              <w:ind w:left="13"/>
              <w:jc w:val="center"/>
            </w:pPr>
            <w:r>
              <w:rPr>
                <w:spacing w:val="-5"/>
              </w:rPr>
              <w:t>25</w:t>
            </w:r>
          </w:p>
        </w:tc>
      </w:tr>
      <w:tr w:rsidR="00C51549">
        <w:trPr>
          <w:trHeight w:val="506"/>
        </w:trPr>
        <w:tc>
          <w:tcPr>
            <w:tcW w:w="571" w:type="dxa"/>
          </w:tcPr>
          <w:p w:rsidR="00C51549" w:rsidRDefault="00C04401">
            <w:pPr>
              <w:pStyle w:val="TableParagraph"/>
              <w:spacing w:line="247" w:lineRule="exact"/>
              <w:ind w:left="5"/>
              <w:jc w:val="center"/>
            </w:pPr>
            <w:r>
              <w:rPr>
                <w:spacing w:val="-5"/>
              </w:rPr>
              <w:t>15</w:t>
            </w:r>
          </w:p>
        </w:tc>
        <w:tc>
          <w:tcPr>
            <w:tcW w:w="5278" w:type="dxa"/>
          </w:tcPr>
          <w:p w:rsidR="00C51549" w:rsidRDefault="00C04401">
            <w:pPr>
              <w:pStyle w:val="TableParagraph"/>
              <w:spacing w:line="246" w:lineRule="exact"/>
              <w:ind w:left="108"/>
            </w:pPr>
            <w:r>
              <w:t>Игры,</w:t>
            </w:r>
            <w:r>
              <w:rPr>
                <w:spacing w:val="-6"/>
              </w:rPr>
              <w:t xml:space="preserve"> </w:t>
            </w:r>
            <w:r>
              <w:t>самостоятельная</w:t>
            </w:r>
            <w:r>
              <w:rPr>
                <w:spacing w:val="-5"/>
              </w:rPr>
              <w:t xml:space="preserve"> </w:t>
            </w:r>
            <w:r>
              <w:t>деятельность</w:t>
            </w:r>
            <w:r>
              <w:rPr>
                <w:spacing w:val="-8"/>
              </w:rPr>
              <w:t xml:space="preserve"> </w:t>
            </w:r>
            <w:r>
              <w:t>детей,</w:t>
            </w:r>
            <w:r>
              <w:rPr>
                <w:spacing w:val="-8"/>
              </w:rPr>
              <w:t xml:space="preserve"> </w:t>
            </w:r>
            <w:r>
              <w:rPr>
                <w:spacing w:val="-2"/>
              </w:rPr>
              <w:t>кружки,</w:t>
            </w:r>
          </w:p>
          <w:p w:rsidR="00C51549" w:rsidRDefault="00C04401">
            <w:pPr>
              <w:pStyle w:val="TableParagraph"/>
              <w:spacing w:line="240" w:lineRule="exact"/>
              <w:ind w:left="108"/>
            </w:pPr>
            <w:r>
              <w:rPr>
                <w:spacing w:val="-2"/>
              </w:rPr>
              <w:t>секции</w:t>
            </w:r>
          </w:p>
        </w:tc>
        <w:tc>
          <w:tcPr>
            <w:tcW w:w="1711" w:type="dxa"/>
          </w:tcPr>
          <w:p w:rsidR="00C51549" w:rsidRDefault="00C04401">
            <w:pPr>
              <w:pStyle w:val="TableParagraph"/>
              <w:spacing w:line="247" w:lineRule="exact"/>
              <w:ind w:left="269"/>
            </w:pPr>
            <w:r>
              <w:t>15.55 -</w:t>
            </w:r>
            <w:r>
              <w:rPr>
                <w:spacing w:val="-4"/>
              </w:rPr>
              <w:t xml:space="preserve"> </w:t>
            </w:r>
            <w:r>
              <w:rPr>
                <w:spacing w:val="-2"/>
              </w:rPr>
              <w:t>16.10</w:t>
            </w:r>
          </w:p>
        </w:tc>
        <w:tc>
          <w:tcPr>
            <w:tcW w:w="2424" w:type="dxa"/>
          </w:tcPr>
          <w:p w:rsidR="00C51549" w:rsidRDefault="00C04401">
            <w:pPr>
              <w:pStyle w:val="TableParagraph"/>
              <w:spacing w:line="247" w:lineRule="exact"/>
              <w:ind w:left="13"/>
              <w:jc w:val="center"/>
            </w:pPr>
            <w:r>
              <w:rPr>
                <w:spacing w:val="-5"/>
              </w:rPr>
              <w:t>15</w:t>
            </w:r>
          </w:p>
        </w:tc>
      </w:tr>
      <w:tr w:rsidR="00C51549">
        <w:trPr>
          <w:trHeight w:val="758"/>
        </w:trPr>
        <w:tc>
          <w:tcPr>
            <w:tcW w:w="571" w:type="dxa"/>
          </w:tcPr>
          <w:p w:rsidR="00C51549" w:rsidRDefault="00C04401">
            <w:pPr>
              <w:pStyle w:val="TableParagraph"/>
              <w:spacing w:line="247" w:lineRule="exact"/>
              <w:ind w:left="5"/>
              <w:jc w:val="center"/>
            </w:pPr>
            <w:r>
              <w:rPr>
                <w:spacing w:val="-5"/>
              </w:rPr>
              <w:t>16</w:t>
            </w:r>
          </w:p>
        </w:tc>
        <w:tc>
          <w:tcPr>
            <w:tcW w:w="5278" w:type="dxa"/>
          </w:tcPr>
          <w:p w:rsidR="00C51549" w:rsidRDefault="00C04401">
            <w:pPr>
              <w:pStyle w:val="TableParagraph"/>
              <w:ind w:left="108" w:right="59"/>
            </w:pPr>
            <w:r>
              <w:t>Подготовка к "уплотненному" полднику с включением</w:t>
            </w:r>
            <w:r>
              <w:rPr>
                <w:spacing w:val="-11"/>
              </w:rPr>
              <w:t xml:space="preserve"> </w:t>
            </w:r>
            <w:r>
              <w:t>блюд</w:t>
            </w:r>
            <w:r>
              <w:rPr>
                <w:spacing w:val="-8"/>
              </w:rPr>
              <w:t xml:space="preserve"> </w:t>
            </w:r>
            <w:r>
              <w:t>ужина,</w:t>
            </w:r>
            <w:r>
              <w:rPr>
                <w:spacing w:val="-11"/>
              </w:rPr>
              <w:t xml:space="preserve"> </w:t>
            </w:r>
            <w:r>
              <w:t>дежурство,</w:t>
            </w:r>
            <w:r>
              <w:rPr>
                <w:spacing w:val="-8"/>
              </w:rPr>
              <w:t xml:space="preserve"> </w:t>
            </w:r>
            <w:r>
              <w:t>КГН,</w:t>
            </w:r>
          </w:p>
          <w:p w:rsidR="00C51549" w:rsidRDefault="00C04401">
            <w:pPr>
              <w:pStyle w:val="TableParagraph"/>
              <w:spacing w:line="238" w:lineRule="exact"/>
              <w:ind w:left="108"/>
            </w:pPr>
            <w:r>
              <w:t>"уплотненный"</w:t>
            </w:r>
            <w:r>
              <w:rPr>
                <w:spacing w:val="-10"/>
              </w:rPr>
              <w:t xml:space="preserve"> </w:t>
            </w:r>
            <w:r>
              <w:rPr>
                <w:spacing w:val="-2"/>
              </w:rPr>
              <w:t>полдник</w:t>
            </w:r>
          </w:p>
        </w:tc>
        <w:tc>
          <w:tcPr>
            <w:tcW w:w="1711" w:type="dxa"/>
          </w:tcPr>
          <w:p w:rsidR="00C51549" w:rsidRDefault="00C04401">
            <w:pPr>
              <w:pStyle w:val="TableParagraph"/>
              <w:spacing w:line="247" w:lineRule="exact"/>
              <w:ind w:left="269"/>
            </w:pPr>
            <w:r>
              <w:t>16.10 -</w:t>
            </w:r>
            <w:r>
              <w:rPr>
                <w:spacing w:val="-4"/>
              </w:rPr>
              <w:t xml:space="preserve"> </w:t>
            </w:r>
            <w:r>
              <w:rPr>
                <w:spacing w:val="-2"/>
              </w:rPr>
              <w:t>16.40</w:t>
            </w:r>
          </w:p>
        </w:tc>
        <w:tc>
          <w:tcPr>
            <w:tcW w:w="2424" w:type="dxa"/>
          </w:tcPr>
          <w:p w:rsidR="00C51549" w:rsidRDefault="00C04401">
            <w:pPr>
              <w:pStyle w:val="TableParagraph"/>
              <w:spacing w:line="247" w:lineRule="exact"/>
              <w:ind w:left="13"/>
              <w:jc w:val="center"/>
            </w:pPr>
            <w:r>
              <w:rPr>
                <w:spacing w:val="-5"/>
              </w:rPr>
              <w:t>30</w:t>
            </w:r>
          </w:p>
        </w:tc>
      </w:tr>
      <w:tr w:rsidR="00C51549">
        <w:trPr>
          <w:trHeight w:val="254"/>
        </w:trPr>
        <w:tc>
          <w:tcPr>
            <w:tcW w:w="571" w:type="dxa"/>
          </w:tcPr>
          <w:p w:rsidR="00C51549" w:rsidRDefault="00C04401">
            <w:pPr>
              <w:pStyle w:val="TableParagraph"/>
              <w:spacing w:line="234" w:lineRule="exact"/>
              <w:ind w:left="5"/>
              <w:jc w:val="center"/>
            </w:pPr>
            <w:r>
              <w:rPr>
                <w:spacing w:val="-5"/>
              </w:rPr>
              <w:t>17</w:t>
            </w:r>
          </w:p>
        </w:tc>
        <w:tc>
          <w:tcPr>
            <w:tcW w:w="5278" w:type="dxa"/>
          </w:tcPr>
          <w:p w:rsidR="00C51549" w:rsidRDefault="00C04401">
            <w:pPr>
              <w:pStyle w:val="TableParagraph"/>
              <w:spacing w:line="234" w:lineRule="exact"/>
              <w:ind w:left="108"/>
            </w:pPr>
            <w:r>
              <w:t>Вечерний</w:t>
            </w:r>
            <w:r>
              <w:rPr>
                <w:spacing w:val="-7"/>
              </w:rPr>
              <w:t xml:space="preserve"> </w:t>
            </w:r>
            <w:r>
              <w:rPr>
                <w:spacing w:val="-4"/>
              </w:rPr>
              <w:t>круг</w:t>
            </w:r>
          </w:p>
        </w:tc>
        <w:tc>
          <w:tcPr>
            <w:tcW w:w="1711" w:type="dxa"/>
          </w:tcPr>
          <w:p w:rsidR="00C51549" w:rsidRDefault="00C04401">
            <w:pPr>
              <w:pStyle w:val="TableParagraph"/>
              <w:spacing w:line="234" w:lineRule="exact"/>
              <w:ind w:left="64" w:right="53"/>
              <w:jc w:val="center"/>
            </w:pPr>
            <w:r>
              <w:rPr>
                <w:spacing w:val="-2"/>
              </w:rPr>
              <w:t>16.40-16.50</w:t>
            </w:r>
          </w:p>
        </w:tc>
        <w:tc>
          <w:tcPr>
            <w:tcW w:w="2424" w:type="dxa"/>
          </w:tcPr>
          <w:p w:rsidR="00C51549" w:rsidRDefault="00C04401">
            <w:pPr>
              <w:pStyle w:val="TableParagraph"/>
              <w:spacing w:line="234" w:lineRule="exact"/>
              <w:ind w:left="13"/>
              <w:jc w:val="center"/>
            </w:pPr>
            <w:r>
              <w:rPr>
                <w:spacing w:val="-5"/>
              </w:rPr>
              <w:t>10</w:t>
            </w:r>
          </w:p>
        </w:tc>
      </w:tr>
      <w:tr w:rsidR="00C51549">
        <w:trPr>
          <w:trHeight w:val="503"/>
        </w:trPr>
        <w:tc>
          <w:tcPr>
            <w:tcW w:w="571" w:type="dxa"/>
          </w:tcPr>
          <w:p w:rsidR="00C51549" w:rsidRDefault="00C04401">
            <w:pPr>
              <w:pStyle w:val="TableParagraph"/>
              <w:spacing w:line="247" w:lineRule="exact"/>
              <w:ind w:left="5"/>
              <w:jc w:val="center"/>
            </w:pPr>
            <w:r>
              <w:rPr>
                <w:spacing w:val="-5"/>
              </w:rPr>
              <w:t>18</w:t>
            </w:r>
          </w:p>
        </w:tc>
        <w:tc>
          <w:tcPr>
            <w:tcW w:w="5278" w:type="dxa"/>
          </w:tcPr>
          <w:p w:rsidR="00C51549" w:rsidRDefault="00C04401">
            <w:pPr>
              <w:pStyle w:val="TableParagraph"/>
              <w:spacing w:line="246" w:lineRule="exact"/>
              <w:ind w:left="108"/>
            </w:pPr>
            <w:r>
              <w:t>Игры,</w:t>
            </w:r>
            <w:r>
              <w:rPr>
                <w:spacing w:val="-6"/>
              </w:rPr>
              <w:t xml:space="preserve"> </w:t>
            </w:r>
            <w:r>
              <w:t>самостоятельная</w:t>
            </w:r>
            <w:r>
              <w:rPr>
                <w:spacing w:val="-6"/>
              </w:rPr>
              <w:t xml:space="preserve"> </w:t>
            </w:r>
            <w:r>
              <w:t>деятельность</w:t>
            </w:r>
            <w:r>
              <w:rPr>
                <w:spacing w:val="-8"/>
              </w:rPr>
              <w:t xml:space="preserve"> </w:t>
            </w:r>
            <w:r>
              <w:t>детей,</w:t>
            </w:r>
            <w:r>
              <w:rPr>
                <w:spacing w:val="-7"/>
              </w:rPr>
              <w:t xml:space="preserve"> </w:t>
            </w:r>
            <w:r>
              <w:rPr>
                <w:spacing w:val="-2"/>
              </w:rPr>
              <w:t>кружки,</w:t>
            </w:r>
          </w:p>
          <w:p w:rsidR="00C51549" w:rsidRDefault="00C04401">
            <w:pPr>
              <w:pStyle w:val="TableParagraph"/>
              <w:spacing w:line="238" w:lineRule="exact"/>
              <w:ind w:left="108"/>
            </w:pPr>
            <w:r>
              <w:rPr>
                <w:spacing w:val="-2"/>
              </w:rPr>
              <w:t>секции</w:t>
            </w:r>
          </w:p>
        </w:tc>
        <w:tc>
          <w:tcPr>
            <w:tcW w:w="1711" w:type="dxa"/>
          </w:tcPr>
          <w:p w:rsidR="00C51549" w:rsidRDefault="00C04401">
            <w:pPr>
              <w:pStyle w:val="TableParagraph"/>
              <w:spacing w:line="247" w:lineRule="exact"/>
              <w:ind w:left="269"/>
            </w:pPr>
            <w:r>
              <w:t>16.50 -</w:t>
            </w:r>
            <w:r>
              <w:rPr>
                <w:spacing w:val="-4"/>
              </w:rPr>
              <w:t xml:space="preserve"> </w:t>
            </w:r>
            <w:r>
              <w:rPr>
                <w:spacing w:val="-2"/>
              </w:rPr>
              <w:t>18.45</w:t>
            </w:r>
          </w:p>
        </w:tc>
        <w:tc>
          <w:tcPr>
            <w:tcW w:w="2424" w:type="dxa"/>
          </w:tcPr>
          <w:p w:rsidR="00C51549" w:rsidRDefault="00C04401">
            <w:pPr>
              <w:pStyle w:val="TableParagraph"/>
              <w:spacing w:line="247" w:lineRule="exact"/>
              <w:ind w:left="13"/>
              <w:jc w:val="center"/>
            </w:pPr>
            <w:r>
              <w:rPr>
                <w:spacing w:val="-5"/>
              </w:rPr>
              <w:t>115</w:t>
            </w:r>
          </w:p>
        </w:tc>
      </w:tr>
      <w:tr w:rsidR="00C51549">
        <w:trPr>
          <w:trHeight w:val="254"/>
        </w:trPr>
        <w:tc>
          <w:tcPr>
            <w:tcW w:w="571" w:type="dxa"/>
          </w:tcPr>
          <w:p w:rsidR="00C51549" w:rsidRDefault="00C04401">
            <w:pPr>
              <w:pStyle w:val="TableParagraph"/>
              <w:spacing w:line="234" w:lineRule="exact"/>
              <w:ind w:left="5"/>
              <w:jc w:val="center"/>
            </w:pPr>
            <w:r>
              <w:rPr>
                <w:spacing w:val="-5"/>
              </w:rPr>
              <w:t>19</w:t>
            </w:r>
          </w:p>
        </w:tc>
        <w:tc>
          <w:tcPr>
            <w:tcW w:w="5278" w:type="dxa"/>
          </w:tcPr>
          <w:p w:rsidR="00C51549" w:rsidRDefault="00C04401">
            <w:pPr>
              <w:pStyle w:val="TableParagraph"/>
              <w:spacing w:line="234" w:lineRule="exact"/>
              <w:ind w:left="108"/>
            </w:pPr>
            <w:r>
              <w:t>Уход</w:t>
            </w:r>
            <w:r>
              <w:rPr>
                <w:spacing w:val="-3"/>
              </w:rPr>
              <w:t xml:space="preserve"> </w:t>
            </w:r>
            <w:r>
              <w:t>детей</w:t>
            </w:r>
            <w:r>
              <w:rPr>
                <w:spacing w:val="-2"/>
              </w:rPr>
              <w:t xml:space="preserve"> домой</w:t>
            </w:r>
          </w:p>
        </w:tc>
        <w:tc>
          <w:tcPr>
            <w:tcW w:w="1711" w:type="dxa"/>
          </w:tcPr>
          <w:p w:rsidR="00C51549" w:rsidRDefault="00C04401">
            <w:pPr>
              <w:pStyle w:val="TableParagraph"/>
              <w:spacing w:line="234" w:lineRule="exact"/>
              <w:ind w:left="269"/>
            </w:pPr>
            <w:r>
              <w:t>18.45 -</w:t>
            </w:r>
            <w:r>
              <w:rPr>
                <w:spacing w:val="-4"/>
              </w:rPr>
              <w:t xml:space="preserve"> </w:t>
            </w:r>
            <w:r>
              <w:rPr>
                <w:spacing w:val="-2"/>
              </w:rPr>
              <w:t>19.00</w:t>
            </w:r>
          </w:p>
        </w:tc>
        <w:tc>
          <w:tcPr>
            <w:tcW w:w="2424" w:type="dxa"/>
          </w:tcPr>
          <w:p w:rsidR="00C51549" w:rsidRDefault="00C04401">
            <w:pPr>
              <w:pStyle w:val="TableParagraph"/>
              <w:spacing w:line="234" w:lineRule="exact"/>
              <w:ind w:left="13"/>
              <w:jc w:val="center"/>
            </w:pPr>
            <w:r>
              <w:rPr>
                <w:spacing w:val="-5"/>
              </w:rPr>
              <w:t>15</w:t>
            </w:r>
          </w:p>
        </w:tc>
      </w:tr>
      <w:tr w:rsidR="00C51549">
        <w:trPr>
          <w:trHeight w:val="505"/>
        </w:trPr>
        <w:tc>
          <w:tcPr>
            <w:tcW w:w="571" w:type="dxa"/>
            <w:vMerge w:val="restart"/>
          </w:tcPr>
          <w:p w:rsidR="00C51549" w:rsidRDefault="00C51549">
            <w:pPr>
              <w:pStyle w:val="TableParagraph"/>
              <w:ind w:left="0"/>
            </w:pPr>
          </w:p>
        </w:tc>
        <w:tc>
          <w:tcPr>
            <w:tcW w:w="5278" w:type="dxa"/>
          </w:tcPr>
          <w:p w:rsidR="00C51549" w:rsidRDefault="00C04401">
            <w:pPr>
              <w:pStyle w:val="TableParagraph"/>
              <w:spacing w:line="250" w:lineRule="exact"/>
              <w:ind w:left="108"/>
              <w:rPr>
                <w:i/>
              </w:rPr>
            </w:pPr>
            <w:r>
              <w:rPr>
                <w:b/>
              </w:rPr>
              <w:t>Общий</w:t>
            </w:r>
            <w:r>
              <w:rPr>
                <w:b/>
                <w:spacing w:val="-10"/>
              </w:rPr>
              <w:t xml:space="preserve"> </w:t>
            </w:r>
            <w:r>
              <w:rPr>
                <w:b/>
              </w:rPr>
              <w:t>период</w:t>
            </w:r>
            <w:r>
              <w:rPr>
                <w:b/>
                <w:spacing w:val="-11"/>
              </w:rPr>
              <w:t xml:space="preserve"> </w:t>
            </w:r>
            <w:r>
              <w:rPr>
                <w:b/>
              </w:rPr>
              <w:t>длительности</w:t>
            </w:r>
            <w:r>
              <w:rPr>
                <w:b/>
                <w:spacing w:val="-10"/>
              </w:rPr>
              <w:t xml:space="preserve"> </w:t>
            </w:r>
            <w:r>
              <w:rPr>
                <w:b/>
              </w:rPr>
              <w:t>по</w:t>
            </w:r>
            <w:r>
              <w:rPr>
                <w:b/>
                <w:spacing w:val="-10"/>
              </w:rPr>
              <w:t xml:space="preserve"> </w:t>
            </w:r>
            <w:r>
              <w:rPr>
                <w:b/>
              </w:rPr>
              <w:t>предоставлению муниципальной услуги в день</w:t>
            </w:r>
            <w:r>
              <w:t xml:space="preserve">, </w:t>
            </w:r>
            <w:r>
              <w:rPr>
                <w:i/>
              </w:rPr>
              <w:t>в том числе:</w:t>
            </w:r>
          </w:p>
        </w:tc>
        <w:tc>
          <w:tcPr>
            <w:tcW w:w="1711" w:type="dxa"/>
          </w:tcPr>
          <w:p w:rsidR="00C51549" w:rsidRDefault="00C04401">
            <w:pPr>
              <w:pStyle w:val="TableParagraph"/>
              <w:spacing w:line="247" w:lineRule="exact"/>
              <w:ind w:left="64" w:right="53"/>
              <w:jc w:val="center"/>
            </w:pPr>
            <w:r>
              <w:t>12</w:t>
            </w:r>
            <w:r>
              <w:rPr>
                <w:spacing w:val="-3"/>
              </w:rPr>
              <w:t xml:space="preserve"> </w:t>
            </w:r>
            <w:r>
              <w:t>час.</w:t>
            </w:r>
            <w:r>
              <w:rPr>
                <w:spacing w:val="-3"/>
              </w:rPr>
              <w:t xml:space="preserve"> </w:t>
            </w:r>
            <w:r>
              <w:rPr>
                <w:spacing w:val="-4"/>
              </w:rPr>
              <w:t>(720</w:t>
            </w:r>
          </w:p>
          <w:p w:rsidR="00C51549" w:rsidRDefault="00C04401">
            <w:pPr>
              <w:pStyle w:val="TableParagraph"/>
              <w:spacing w:before="1" w:line="238" w:lineRule="exact"/>
              <w:ind w:left="64" w:right="54"/>
              <w:jc w:val="center"/>
            </w:pPr>
            <w:r>
              <w:rPr>
                <w:spacing w:val="-4"/>
              </w:rPr>
              <w:t>мин)</w:t>
            </w:r>
          </w:p>
        </w:tc>
        <w:tc>
          <w:tcPr>
            <w:tcW w:w="2424" w:type="dxa"/>
          </w:tcPr>
          <w:p w:rsidR="00C51549" w:rsidRDefault="00C04401">
            <w:pPr>
              <w:pStyle w:val="TableParagraph"/>
              <w:spacing w:line="247" w:lineRule="exact"/>
              <w:ind w:left="13"/>
              <w:jc w:val="center"/>
            </w:pPr>
            <w:r>
              <w:rPr>
                <w:spacing w:val="-5"/>
              </w:rPr>
              <w:t>720</w:t>
            </w:r>
          </w:p>
        </w:tc>
      </w:tr>
      <w:tr w:rsidR="00C51549">
        <w:trPr>
          <w:trHeight w:val="412"/>
        </w:trPr>
        <w:tc>
          <w:tcPr>
            <w:tcW w:w="571" w:type="dxa"/>
            <w:vMerge/>
            <w:tcBorders>
              <w:top w:val="nil"/>
            </w:tcBorders>
          </w:tcPr>
          <w:p w:rsidR="00C51549" w:rsidRDefault="00C51549">
            <w:pPr>
              <w:rPr>
                <w:sz w:val="2"/>
                <w:szCs w:val="2"/>
              </w:rPr>
            </w:pPr>
          </w:p>
        </w:tc>
        <w:tc>
          <w:tcPr>
            <w:tcW w:w="5278" w:type="dxa"/>
          </w:tcPr>
          <w:p w:rsidR="00C51549" w:rsidRDefault="00C04401">
            <w:pPr>
              <w:pStyle w:val="TableParagraph"/>
              <w:spacing w:line="247" w:lineRule="exact"/>
              <w:ind w:left="108"/>
            </w:pPr>
            <w:r>
              <w:t>ООД</w:t>
            </w:r>
            <w:r>
              <w:rPr>
                <w:spacing w:val="-6"/>
              </w:rPr>
              <w:t xml:space="preserve"> </w:t>
            </w:r>
            <w:r>
              <w:rPr>
                <w:spacing w:val="-2"/>
              </w:rPr>
              <w:t>(занятия)</w:t>
            </w:r>
          </w:p>
        </w:tc>
        <w:tc>
          <w:tcPr>
            <w:tcW w:w="1711" w:type="dxa"/>
          </w:tcPr>
          <w:p w:rsidR="00C51549" w:rsidRDefault="00C04401">
            <w:pPr>
              <w:pStyle w:val="TableParagraph"/>
              <w:spacing w:line="247" w:lineRule="exact"/>
              <w:ind w:left="64" w:right="55"/>
              <w:jc w:val="center"/>
            </w:pPr>
            <w:r>
              <w:t>1</w:t>
            </w:r>
            <w:r>
              <w:rPr>
                <w:spacing w:val="-1"/>
              </w:rPr>
              <w:t xml:space="preserve"> </w:t>
            </w:r>
            <w:r>
              <w:t xml:space="preserve">час 15 </w:t>
            </w:r>
            <w:r>
              <w:rPr>
                <w:spacing w:val="-2"/>
              </w:rPr>
              <w:t>минут</w:t>
            </w:r>
          </w:p>
        </w:tc>
        <w:tc>
          <w:tcPr>
            <w:tcW w:w="2424" w:type="dxa"/>
          </w:tcPr>
          <w:p w:rsidR="00C51549" w:rsidRDefault="00C04401">
            <w:pPr>
              <w:pStyle w:val="TableParagraph"/>
              <w:spacing w:line="247" w:lineRule="exact"/>
              <w:ind w:left="13"/>
              <w:jc w:val="center"/>
            </w:pPr>
            <w:r>
              <w:rPr>
                <w:spacing w:val="-5"/>
              </w:rPr>
              <w:t>75</w:t>
            </w:r>
          </w:p>
        </w:tc>
      </w:tr>
      <w:tr w:rsidR="00C51549">
        <w:trPr>
          <w:trHeight w:val="760"/>
        </w:trPr>
        <w:tc>
          <w:tcPr>
            <w:tcW w:w="571" w:type="dxa"/>
            <w:vMerge/>
            <w:tcBorders>
              <w:top w:val="nil"/>
            </w:tcBorders>
          </w:tcPr>
          <w:p w:rsidR="00C51549" w:rsidRDefault="00C51549">
            <w:pPr>
              <w:rPr>
                <w:sz w:val="2"/>
                <w:szCs w:val="2"/>
              </w:rPr>
            </w:pPr>
          </w:p>
        </w:tc>
        <w:tc>
          <w:tcPr>
            <w:tcW w:w="5278" w:type="dxa"/>
          </w:tcPr>
          <w:p w:rsidR="00C51549" w:rsidRDefault="00C04401">
            <w:pPr>
              <w:pStyle w:val="TableParagraph"/>
              <w:spacing w:line="247" w:lineRule="exact"/>
              <w:ind w:left="108"/>
            </w:pPr>
            <w:r>
              <w:t>Образовательная</w:t>
            </w:r>
            <w:r>
              <w:rPr>
                <w:spacing w:val="-9"/>
              </w:rPr>
              <w:t xml:space="preserve"> </w:t>
            </w:r>
            <w:r>
              <w:t>деятельность</w:t>
            </w:r>
            <w:r>
              <w:rPr>
                <w:spacing w:val="-8"/>
              </w:rPr>
              <w:t xml:space="preserve"> </w:t>
            </w:r>
            <w:r>
              <w:t>в</w:t>
            </w:r>
            <w:r>
              <w:rPr>
                <w:spacing w:val="-9"/>
              </w:rPr>
              <w:t xml:space="preserve"> </w:t>
            </w:r>
            <w:r>
              <w:rPr>
                <w:spacing w:val="-2"/>
              </w:rPr>
              <w:t>режимных</w:t>
            </w:r>
          </w:p>
          <w:p w:rsidR="00C51549" w:rsidRDefault="00C04401">
            <w:pPr>
              <w:pStyle w:val="TableParagraph"/>
              <w:spacing w:line="252" w:lineRule="exact"/>
              <w:ind w:left="108"/>
            </w:pPr>
            <w:r>
              <w:t>моментах, организации совместной детской деятельности</w:t>
            </w:r>
            <w:r>
              <w:rPr>
                <w:spacing w:val="-9"/>
              </w:rPr>
              <w:t xml:space="preserve"> </w:t>
            </w:r>
            <w:r>
              <w:t>(за</w:t>
            </w:r>
            <w:r>
              <w:rPr>
                <w:spacing w:val="-9"/>
              </w:rPr>
              <w:t xml:space="preserve"> </w:t>
            </w:r>
            <w:r>
              <w:t>исключением</w:t>
            </w:r>
            <w:r>
              <w:rPr>
                <w:spacing w:val="-9"/>
              </w:rPr>
              <w:t xml:space="preserve"> </w:t>
            </w:r>
            <w:r>
              <w:t>дневного</w:t>
            </w:r>
            <w:r>
              <w:rPr>
                <w:spacing w:val="-11"/>
              </w:rPr>
              <w:t xml:space="preserve"> </w:t>
            </w:r>
            <w:r>
              <w:t>сна)</w:t>
            </w:r>
          </w:p>
        </w:tc>
        <w:tc>
          <w:tcPr>
            <w:tcW w:w="1711" w:type="dxa"/>
          </w:tcPr>
          <w:p w:rsidR="00C51549" w:rsidRDefault="00C04401">
            <w:pPr>
              <w:pStyle w:val="TableParagraph"/>
              <w:spacing w:line="247" w:lineRule="exact"/>
              <w:ind w:left="64"/>
              <w:jc w:val="center"/>
            </w:pPr>
            <w:r>
              <w:t>7</w:t>
            </w:r>
            <w:r>
              <w:rPr>
                <w:spacing w:val="-1"/>
              </w:rPr>
              <w:t xml:space="preserve"> </w:t>
            </w:r>
            <w:r>
              <w:t xml:space="preserve">ч.55 </w:t>
            </w:r>
            <w:r>
              <w:rPr>
                <w:spacing w:val="-5"/>
              </w:rPr>
              <w:t>мин</w:t>
            </w:r>
          </w:p>
        </w:tc>
        <w:tc>
          <w:tcPr>
            <w:tcW w:w="2424" w:type="dxa"/>
          </w:tcPr>
          <w:p w:rsidR="00C51549" w:rsidRDefault="00C04401">
            <w:pPr>
              <w:pStyle w:val="TableParagraph"/>
              <w:spacing w:line="247" w:lineRule="exact"/>
              <w:ind w:left="13"/>
              <w:jc w:val="center"/>
            </w:pPr>
            <w:r>
              <w:rPr>
                <w:spacing w:val="-5"/>
              </w:rPr>
              <w:t>475</w:t>
            </w:r>
          </w:p>
        </w:tc>
      </w:tr>
    </w:tbl>
    <w:p w:rsidR="00C51549" w:rsidRDefault="00C51549">
      <w:pPr>
        <w:spacing w:line="247" w:lineRule="exact"/>
        <w:jc w:val="center"/>
        <w:sectPr w:rsidR="00C51549">
          <w:pgSz w:w="11910" w:h="16840"/>
          <w:pgMar w:top="1040" w:right="280" w:bottom="1637" w:left="320" w:header="0" w:footer="1312" w:gutter="0"/>
          <w:cols w:space="720"/>
        </w:sectPr>
      </w:pPr>
    </w:p>
    <w:tbl>
      <w:tblPr>
        <w:tblStyle w:val="TableNormal"/>
        <w:tblW w:w="0" w:type="auto"/>
        <w:tblInd w:w="9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71"/>
        <w:gridCol w:w="5278"/>
        <w:gridCol w:w="1711"/>
        <w:gridCol w:w="2424"/>
      </w:tblGrid>
      <w:tr w:rsidR="00C51549">
        <w:trPr>
          <w:trHeight w:val="253"/>
        </w:trPr>
        <w:tc>
          <w:tcPr>
            <w:tcW w:w="571" w:type="dxa"/>
            <w:vMerge w:val="restart"/>
          </w:tcPr>
          <w:p w:rsidR="00C51549" w:rsidRDefault="00C51549">
            <w:pPr>
              <w:pStyle w:val="TableParagraph"/>
              <w:ind w:left="0"/>
            </w:pPr>
          </w:p>
        </w:tc>
        <w:tc>
          <w:tcPr>
            <w:tcW w:w="5278" w:type="dxa"/>
          </w:tcPr>
          <w:p w:rsidR="00C51549" w:rsidRDefault="00C04401">
            <w:pPr>
              <w:pStyle w:val="TableParagraph"/>
              <w:spacing w:line="234" w:lineRule="exact"/>
              <w:ind w:left="108"/>
            </w:pPr>
            <w:r>
              <w:t>Дневной</w:t>
            </w:r>
            <w:r>
              <w:rPr>
                <w:spacing w:val="-3"/>
              </w:rPr>
              <w:t xml:space="preserve"> </w:t>
            </w:r>
            <w:r>
              <w:t>сон</w:t>
            </w:r>
            <w:r>
              <w:rPr>
                <w:spacing w:val="-6"/>
              </w:rPr>
              <w:t xml:space="preserve"> </w:t>
            </w:r>
            <w:r>
              <w:t>(уход</w:t>
            </w:r>
            <w:r>
              <w:rPr>
                <w:spacing w:val="-3"/>
              </w:rPr>
              <w:t xml:space="preserve"> </w:t>
            </w:r>
            <w:r>
              <w:t>и</w:t>
            </w:r>
            <w:r>
              <w:rPr>
                <w:spacing w:val="-2"/>
              </w:rPr>
              <w:t xml:space="preserve"> присмотр)</w:t>
            </w:r>
          </w:p>
        </w:tc>
        <w:tc>
          <w:tcPr>
            <w:tcW w:w="1711" w:type="dxa"/>
          </w:tcPr>
          <w:p w:rsidR="00C51549" w:rsidRDefault="00C04401">
            <w:pPr>
              <w:pStyle w:val="TableParagraph"/>
              <w:spacing w:line="234" w:lineRule="exact"/>
              <w:ind w:left="64" w:right="53"/>
              <w:jc w:val="center"/>
            </w:pPr>
            <w:r>
              <w:t>2</w:t>
            </w:r>
            <w:r>
              <w:rPr>
                <w:spacing w:val="-3"/>
              </w:rPr>
              <w:t xml:space="preserve"> </w:t>
            </w:r>
            <w:r>
              <w:t xml:space="preserve">час. 50 </w:t>
            </w:r>
            <w:r>
              <w:rPr>
                <w:spacing w:val="-4"/>
              </w:rPr>
              <w:t>мин.</w:t>
            </w:r>
          </w:p>
        </w:tc>
        <w:tc>
          <w:tcPr>
            <w:tcW w:w="2424" w:type="dxa"/>
          </w:tcPr>
          <w:p w:rsidR="00C51549" w:rsidRDefault="00C04401">
            <w:pPr>
              <w:pStyle w:val="TableParagraph"/>
              <w:spacing w:line="234" w:lineRule="exact"/>
              <w:ind w:left="13"/>
              <w:jc w:val="center"/>
            </w:pPr>
            <w:r>
              <w:rPr>
                <w:spacing w:val="-5"/>
              </w:rPr>
              <w:t>170</w:t>
            </w:r>
          </w:p>
        </w:tc>
      </w:tr>
      <w:tr w:rsidR="00C51549">
        <w:trPr>
          <w:trHeight w:val="758"/>
        </w:trPr>
        <w:tc>
          <w:tcPr>
            <w:tcW w:w="571" w:type="dxa"/>
            <w:vMerge/>
            <w:tcBorders>
              <w:top w:val="nil"/>
            </w:tcBorders>
          </w:tcPr>
          <w:p w:rsidR="00C51549" w:rsidRDefault="00C51549">
            <w:pPr>
              <w:rPr>
                <w:sz w:val="2"/>
                <w:szCs w:val="2"/>
              </w:rPr>
            </w:pPr>
          </w:p>
        </w:tc>
        <w:tc>
          <w:tcPr>
            <w:tcW w:w="5278" w:type="dxa"/>
          </w:tcPr>
          <w:p w:rsidR="00C51549" w:rsidRDefault="00C04401">
            <w:pPr>
              <w:pStyle w:val="TableParagraph"/>
              <w:ind w:left="108"/>
              <w:rPr>
                <w:b/>
              </w:rPr>
            </w:pPr>
            <w:r>
              <w:rPr>
                <w:b/>
              </w:rPr>
              <w:t>Общее</w:t>
            </w:r>
            <w:r>
              <w:rPr>
                <w:b/>
                <w:spacing w:val="-9"/>
              </w:rPr>
              <w:t xml:space="preserve"> </w:t>
            </w:r>
            <w:r>
              <w:rPr>
                <w:b/>
              </w:rPr>
              <w:t>количество</w:t>
            </w:r>
            <w:r>
              <w:rPr>
                <w:b/>
                <w:spacing w:val="-9"/>
              </w:rPr>
              <w:t xml:space="preserve"> </w:t>
            </w:r>
            <w:r>
              <w:rPr>
                <w:b/>
              </w:rPr>
              <w:t>времени,</w:t>
            </w:r>
            <w:r>
              <w:rPr>
                <w:b/>
                <w:spacing w:val="-9"/>
              </w:rPr>
              <w:t xml:space="preserve"> </w:t>
            </w:r>
            <w:r>
              <w:rPr>
                <w:b/>
              </w:rPr>
              <w:t>отведенного</w:t>
            </w:r>
            <w:r>
              <w:rPr>
                <w:b/>
                <w:spacing w:val="-9"/>
              </w:rPr>
              <w:t xml:space="preserve"> </w:t>
            </w:r>
            <w:r>
              <w:rPr>
                <w:b/>
              </w:rPr>
              <w:t>на реализацию Программы в день</w:t>
            </w:r>
          </w:p>
          <w:p w:rsidR="00C51549" w:rsidRDefault="00C04401">
            <w:pPr>
              <w:pStyle w:val="TableParagraph"/>
              <w:spacing w:line="233" w:lineRule="exact"/>
              <w:ind w:left="108"/>
              <w:rPr>
                <w:b/>
              </w:rPr>
            </w:pPr>
            <w:r>
              <w:rPr>
                <w:b/>
              </w:rPr>
              <w:t>(за</w:t>
            </w:r>
            <w:r>
              <w:rPr>
                <w:b/>
                <w:spacing w:val="-5"/>
              </w:rPr>
              <w:t xml:space="preserve"> </w:t>
            </w:r>
            <w:r>
              <w:rPr>
                <w:b/>
              </w:rPr>
              <w:t>исключением</w:t>
            </w:r>
            <w:r>
              <w:rPr>
                <w:b/>
                <w:spacing w:val="-6"/>
              </w:rPr>
              <w:t xml:space="preserve"> </w:t>
            </w:r>
            <w:r>
              <w:rPr>
                <w:b/>
              </w:rPr>
              <w:t>дневного</w:t>
            </w:r>
            <w:r>
              <w:rPr>
                <w:b/>
                <w:spacing w:val="-4"/>
              </w:rPr>
              <w:t xml:space="preserve"> сна)</w:t>
            </w:r>
          </w:p>
        </w:tc>
        <w:tc>
          <w:tcPr>
            <w:tcW w:w="1711" w:type="dxa"/>
          </w:tcPr>
          <w:p w:rsidR="00C51549" w:rsidRDefault="00C04401">
            <w:pPr>
              <w:pStyle w:val="TableParagraph"/>
              <w:spacing w:line="247" w:lineRule="exact"/>
              <w:ind w:left="64" w:right="53"/>
              <w:jc w:val="center"/>
            </w:pPr>
            <w:r>
              <w:t>9</w:t>
            </w:r>
            <w:r>
              <w:rPr>
                <w:spacing w:val="-3"/>
              </w:rPr>
              <w:t xml:space="preserve"> </w:t>
            </w:r>
            <w:r>
              <w:t>часов</w:t>
            </w:r>
            <w:r>
              <w:rPr>
                <w:spacing w:val="-2"/>
              </w:rPr>
              <w:t xml:space="preserve"> </w:t>
            </w:r>
            <w:r>
              <w:t xml:space="preserve">10 </w:t>
            </w:r>
            <w:r>
              <w:rPr>
                <w:spacing w:val="-4"/>
              </w:rPr>
              <w:t>мин.</w:t>
            </w:r>
          </w:p>
        </w:tc>
        <w:tc>
          <w:tcPr>
            <w:tcW w:w="2424" w:type="dxa"/>
          </w:tcPr>
          <w:p w:rsidR="00C51549" w:rsidRDefault="00C04401">
            <w:pPr>
              <w:pStyle w:val="TableParagraph"/>
              <w:spacing w:line="247" w:lineRule="exact"/>
              <w:ind w:left="13"/>
              <w:jc w:val="center"/>
            </w:pPr>
            <w:r>
              <w:rPr>
                <w:spacing w:val="-5"/>
              </w:rPr>
              <w:t>550</w:t>
            </w:r>
          </w:p>
        </w:tc>
      </w:tr>
      <w:tr w:rsidR="00C51549">
        <w:trPr>
          <w:trHeight w:val="253"/>
        </w:trPr>
        <w:tc>
          <w:tcPr>
            <w:tcW w:w="571" w:type="dxa"/>
            <w:vMerge/>
            <w:tcBorders>
              <w:top w:val="nil"/>
            </w:tcBorders>
          </w:tcPr>
          <w:p w:rsidR="00C51549" w:rsidRDefault="00C51549">
            <w:pPr>
              <w:rPr>
                <w:sz w:val="2"/>
                <w:szCs w:val="2"/>
              </w:rPr>
            </w:pPr>
          </w:p>
        </w:tc>
        <w:tc>
          <w:tcPr>
            <w:tcW w:w="5278" w:type="dxa"/>
          </w:tcPr>
          <w:p w:rsidR="00C51549" w:rsidRDefault="00C04401">
            <w:pPr>
              <w:pStyle w:val="TableParagraph"/>
              <w:spacing w:line="234" w:lineRule="exact"/>
              <w:ind w:left="108"/>
            </w:pPr>
            <w:r>
              <w:rPr>
                <w:spacing w:val="-2"/>
              </w:rPr>
              <w:t>Прогулка</w:t>
            </w:r>
          </w:p>
        </w:tc>
        <w:tc>
          <w:tcPr>
            <w:tcW w:w="1711" w:type="dxa"/>
          </w:tcPr>
          <w:p w:rsidR="00C51549" w:rsidRDefault="00C04401">
            <w:pPr>
              <w:pStyle w:val="TableParagraph"/>
              <w:spacing w:line="234" w:lineRule="exact"/>
              <w:ind w:left="64" w:right="55"/>
              <w:jc w:val="center"/>
            </w:pPr>
            <w:r>
              <w:t>1</w:t>
            </w:r>
            <w:r>
              <w:rPr>
                <w:spacing w:val="-1"/>
              </w:rPr>
              <w:t xml:space="preserve"> </w:t>
            </w:r>
            <w:r>
              <w:t>час</w:t>
            </w:r>
            <w:r>
              <w:rPr>
                <w:spacing w:val="1"/>
              </w:rPr>
              <w:t xml:space="preserve"> </w:t>
            </w:r>
            <w:r>
              <w:t xml:space="preserve">15 </w:t>
            </w:r>
            <w:r>
              <w:rPr>
                <w:spacing w:val="-2"/>
              </w:rPr>
              <w:t>минут</w:t>
            </w:r>
          </w:p>
        </w:tc>
        <w:tc>
          <w:tcPr>
            <w:tcW w:w="2424" w:type="dxa"/>
          </w:tcPr>
          <w:p w:rsidR="00C51549" w:rsidRDefault="00C04401">
            <w:pPr>
              <w:pStyle w:val="TableParagraph"/>
              <w:spacing w:line="234" w:lineRule="exact"/>
              <w:ind w:left="13"/>
              <w:jc w:val="center"/>
            </w:pPr>
            <w:r>
              <w:rPr>
                <w:spacing w:val="-5"/>
              </w:rPr>
              <w:t>75</w:t>
            </w:r>
          </w:p>
        </w:tc>
      </w:tr>
    </w:tbl>
    <w:p w:rsidR="00C51549" w:rsidRDefault="00C04401">
      <w:pPr>
        <w:spacing w:before="248"/>
        <w:ind w:left="9253"/>
        <w:rPr>
          <w:sz w:val="24"/>
        </w:rPr>
      </w:pPr>
      <w:r>
        <w:rPr>
          <w:i/>
          <w:sz w:val="24"/>
        </w:rPr>
        <w:t>Таблица</w:t>
      </w:r>
      <w:r>
        <w:rPr>
          <w:i/>
          <w:spacing w:val="-1"/>
          <w:sz w:val="24"/>
        </w:rPr>
        <w:t xml:space="preserve"> </w:t>
      </w:r>
      <w:r>
        <w:rPr>
          <w:i/>
          <w:sz w:val="24"/>
        </w:rPr>
        <w:t>№</w:t>
      </w:r>
      <w:r>
        <w:rPr>
          <w:i/>
          <w:spacing w:val="-1"/>
          <w:sz w:val="24"/>
        </w:rPr>
        <w:t xml:space="preserve"> </w:t>
      </w:r>
      <w:r>
        <w:rPr>
          <w:i/>
          <w:spacing w:val="-5"/>
          <w:sz w:val="24"/>
        </w:rPr>
        <w:t>25</w:t>
      </w:r>
      <w:r>
        <w:rPr>
          <w:spacing w:val="-5"/>
          <w:sz w:val="24"/>
        </w:rPr>
        <w:t>.</w:t>
      </w:r>
    </w:p>
    <w:p w:rsidR="00C51549" w:rsidRDefault="00C04401">
      <w:pPr>
        <w:pStyle w:val="3"/>
        <w:spacing w:after="3"/>
        <w:ind w:left="5160" w:right="2398" w:hanging="1107"/>
      </w:pPr>
      <w:r>
        <w:t>Режим</w:t>
      </w:r>
      <w:r>
        <w:rPr>
          <w:spacing w:val="-8"/>
        </w:rPr>
        <w:t xml:space="preserve"> </w:t>
      </w:r>
      <w:r>
        <w:t>дня</w:t>
      </w:r>
      <w:r>
        <w:rPr>
          <w:spacing w:val="-7"/>
        </w:rPr>
        <w:t xml:space="preserve"> </w:t>
      </w:r>
      <w:r>
        <w:t>на</w:t>
      </w:r>
      <w:r>
        <w:rPr>
          <w:spacing w:val="-7"/>
        </w:rPr>
        <w:t xml:space="preserve"> </w:t>
      </w:r>
      <w:r>
        <w:t>2021-2022</w:t>
      </w:r>
      <w:r>
        <w:rPr>
          <w:spacing w:val="-7"/>
        </w:rPr>
        <w:t xml:space="preserve"> </w:t>
      </w:r>
      <w:r>
        <w:t>учебный</w:t>
      </w:r>
      <w:r>
        <w:rPr>
          <w:spacing w:val="-8"/>
        </w:rPr>
        <w:t xml:space="preserve"> </w:t>
      </w:r>
      <w:r>
        <w:t>год (теплый период)</w:t>
      </w:r>
    </w:p>
    <w:tbl>
      <w:tblPr>
        <w:tblStyle w:val="TableNormal"/>
        <w:tblW w:w="0" w:type="auto"/>
        <w:tblInd w:w="9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88"/>
        <w:gridCol w:w="4964"/>
        <w:gridCol w:w="1937"/>
        <w:gridCol w:w="2462"/>
      </w:tblGrid>
      <w:tr w:rsidR="00C51549">
        <w:trPr>
          <w:trHeight w:val="698"/>
        </w:trPr>
        <w:tc>
          <w:tcPr>
            <w:tcW w:w="588" w:type="dxa"/>
          </w:tcPr>
          <w:p w:rsidR="00C51549" w:rsidRDefault="00C51549">
            <w:pPr>
              <w:pStyle w:val="TableParagraph"/>
              <w:ind w:left="0"/>
            </w:pPr>
          </w:p>
        </w:tc>
        <w:tc>
          <w:tcPr>
            <w:tcW w:w="4964" w:type="dxa"/>
          </w:tcPr>
          <w:p w:rsidR="00C51549" w:rsidRDefault="00C04401">
            <w:pPr>
              <w:pStyle w:val="TableParagraph"/>
              <w:spacing w:line="251" w:lineRule="exact"/>
              <w:ind w:left="103"/>
              <w:rPr>
                <w:b/>
              </w:rPr>
            </w:pPr>
            <w:r>
              <w:rPr>
                <w:b/>
              </w:rPr>
              <w:t>Режимный</w:t>
            </w:r>
            <w:r>
              <w:rPr>
                <w:b/>
                <w:spacing w:val="-9"/>
              </w:rPr>
              <w:t xml:space="preserve"> </w:t>
            </w:r>
            <w:r>
              <w:rPr>
                <w:b/>
                <w:spacing w:val="-2"/>
              </w:rPr>
              <w:t>момент</w:t>
            </w:r>
          </w:p>
        </w:tc>
        <w:tc>
          <w:tcPr>
            <w:tcW w:w="1937" w:type="dxa"/>
          </w:tcPr>
          <w:p w:rsidR="00C51549" w:rsidRDefault="00C04401">
            <w:pPr>
              <w:pStyle w:val="TableParagraph"/>
              <w:spacing w:line="251" w:lineRule="exact"/>
              <w:ind w:left="62" w:right="56"/>
              <w:jc w:val="center"/>
              <w:rPr>
                <w:b/>
              </w:rPr>
            </w:pPr>
            <w:r>
              <w:rPr>
                <w:b/>
                <w:spacing w:val="-4"/>
              </w:rPr>
              <w:t>Время</w:t>
            </w:r>
          </w:p>
        </w:tc>
        <w:tc>
          <w:tcPr>
            <w:tcW w:w="2462" w:type="dxa"/>
          </w:tcPr>
          <w:p w:rsidR="00C51549" w:rsidRDefault="00C04401">
            <w:pPr>
              <w:pStyle w:val="TableParagraph"/>
              <w:ind w:left="809" w:right="111" w:hanging="687"/>
              <w:rPr>
                <w:b/>
              </w:rPr>
            </w:pPr>
            <w:r>
              <w:rPr>
                <w:b/>
              </w:rPr>
              <w:t>Продолжительность</w:t>
            </w:r>
            <w:r>
              <w:rPr>
                <w:b/>
                <w:spacing w:val="-14"/>
              </w:rPr>
              <w:t xml:space="preserve"> </w:t>
            </w:r>
            <w:r>
              <w:rPr>
                <w:b/>
              </w:rPr>
              <w:t xml:space="preserve">в </w:t>
            </w:r>
            <w:r>
              <w:rPr>
                <w:b/>
                <w:spacing w:val="-2"/>
              </w:rPr>
              <w:t>минутах</w:t>
            </w:r>
          </w:p>
        </w:tc>
      </w:tr>
      <w:tr w:rsidR="00C51549">
        <w:trPr>
          <w:trHeight w:val="506"/>
        </w:trPr>
        <w:tc>
          <w:tcPr>
            <w:tcW w:w="588" w:type="dxa"/>
          </w:tcPr>
          <w:p w:rsidR="00C51549" w:rsidRDefault="00C04401">
            <w:pPr>
              <w:pStyle w:val="TableParagraph"/>
              <w:spacing w:line="247" w:lineRule="exact"/>
              <w:ind w:left="50" w:right="48"/>
              <w:jc w:val="center"/>
            </w:pPr>
            <w:r>
              <w:rPr>
                <w:spacing w:val="-10"/>
              </w:rPr>
              <w:t>1</w:t>
            </w:r>
          </w:p>
        </w:tc>
        <w:tc>
          <w:tcPr>
            <w:tcW w:w="4964" w:type="dxa"/>
          </w:tcPr>
          <w:p w:rsidR="00C51549" w:rsidRDefault="00C04401">
            <w:pPr>
              <w:pStyle w:val="TableParagraph"/>
              <w:spacing w:line="247" w:lineRule="exact"/>
              <w:ind w:left="103"/>
            </w:pPr>
            <w:r>
              <w:t>Приём,</w:t>
            </w:r>
            <w:r>
              <w:rPr>
                <w:spacing w:val="-5"/>
              </w:rPr>
              <w:t xml:space="preserve"> </w:t>
            </w:r>
            <w:r>
              <w:t>утренний</w:t>
            </w:r>
            <w:r>
              <w:rPr>
                <w:spacing w:val="-6"/>
              </w:rPr>
              <w:t xml:space="preserve"> </w:t>
            </w:r>
            <w:r>
              <w:t>фильтр,</w:t>
            </w:r>
            <w:r>
              <w:rPr>
                <w:spacing w:val="-7"/>
              </w:rPr>
              <w:t xml:space="preserve"> </w:t>
            </w:r>
            <w:r>
              <w:rPr>
                <w:spacing w:val="-2"/>
              </w:rPr>
              <w:t>игры.</w:t>
            </w:r>
          </w:p>
          <w:p w:rsidR="00C51549" w:rsidRDefault="00C04401">
            <w:pPr>
              <w:pStyle w:val="TableParagraph"/>
              <w:spacing w:before="1" w:line="238" w:lineRule="exact"/>
              <w:ind w:left="103"/>
            </w:pPr>
            <w:r>
              <w:t>Самостоятельная</w:t>
            </w:r>
            <w:r>
              <w:rPr>
                <w:spacing w:val="-10"/>
              </w:rPr>
              <w:t xml:space="preserve"> </w:t>
            </w:r>
            <w:r>
              <w:rPr>
                <w:spacing w:val="-2"/>
              </w:rPr>
              <w:t>деятельность</w:t>
            </w:r>
          </w:p>
        </w:tc>
        <w:tc>
          <w:tcPr>
            <w:tcW w:w="1937" w:type="dxa"/>
          </w:tcPr>
          <w:p w:rsidR="00C51549" w:rsidRDefault="00C04401">
            <w:pPr>
              <w:pStyle w:val="TableParagraph"/>
              <w:spacing w:line="247" w:lineRule="exact"/>
              <w:ind w:left="489"/>
            </w:pPr>
            <w:r>
              <w:t>7.00 -</w:t>
            </w:r>
            <w:r>
              <w:rPr>
                <w:spacing w:val="-4"/>
              </w:rPr>
              <w:t xml:space="preserve"> 8.00</w:t>
            </w:r>
          </w:p>
        </w:tc>
        <w:tc>
          <w:tcPr>
            <w:tcW w:w="2462" w:type="dxa"/>
          </w:tcPr>
          <w:p w:rsidR="00C51549" w:rsidRDefault="00C04401">
            <w:pPr>
              <w:pStyle w:val="TableParagraph"/>
              <w:spacing w:line="247" w:lineRule="exact"/>
              <w:ind w:left="10" w:right="3"/>
              <w:jc w:val="center"/>
            </w:pPr>
            <w:r>
              <w:rPr>
                <w:spacing w:val="-5"/>
              </w:rPr>
              <w:t>60</w:t>
            </w:r>
          </w:p>
          <w:p w:rsidR="00C51549" w:rsidRDefault="00C04401">
            <w:pPr>
              <w:pStyle w:val="TableParagraph"/>
              <w:spacing w:before="1" w:line="238" w:lineRule="exact"/>
              <w:ind w:left="10"/>
              <w:jc w:val="center"/>
            </w:pPr>
            <w:r>
              <w:rPr>
                <w:spacing w:val="-4"/>
              </w:rPr>
              <w:t>(30)</w:t>
            </w:r>
          </w:p>
        </w:tc>
      </w:tr>
      <w:tr w:rsidR="00C51549">
        <w:trPr>
          <w:trHeight w:val="253"/>
        </w:trPr>
        <w:tc>
          <w:tcPr>
            <w:tcW w:w="588" w:type="dxa"/>
          </w:tcPr>
          <w:p w:rsidR="00C51549" w:rsidRDefault="00C04401">
            <w:pPr>
              <w:pStyle w:val="TableParagraph"/>
              <w:spacing w:line="234" w:lineRule="exact"/>
              <w:ind w:left="50" w:right="48"/>
              <w:jc w:val="center"/>
            </w:pPr>
            <w:r>
              <w:rPr>
                <w:spacing w:val="-10"/>
              </w:rPr>
              <w:t>2</w:t>
            </w:r>
          </w:p>
        </w:tc>
        <w:tc>
          <w:tcPr>
            <w:tcW w:w="4964" w:type="dxa"/>
          </w:tcPr>
          <w:p w:rsidR="00C51549" w:rsidRDefault="00C04401">
            <w:pPr>
              <w:pStyle w:val="TableParagraph"/>
              <w:spacing w:line="234" w:lineRule="exact"/>
              <w:ind w:left="103"/>
            </w:pPr>
            <w:r>
              <w:t>Утренняя</w:t>
            </w:r>
            <w:r>
              <w:rPr>
                <w:spacing w:val="-7"/>
              </w:rPr>
              <w:t xml:space="preserve"> </w:t>
            </w:r>
            <w:r>
              <w:rPr>
                <w:spacing w:val="-2"/>
              </w:rPr>
              <w:t>гимнастика</w:t>
            </w:r>
          </w:p>
        </w:tc>
        <w:tc>
          <w:tcPr>
            <w:tcW w:w="1937" w:type="dxa"/>
          </w:tcPr>
          <w:p w:rsidR="00C51549" w:rsidRDefault="00C04401">
            <w:pPr>
              <w:pStyle w:val="TableParagraph"/>
              <w:spacing w:line="234" w:lineRule="exact"/>
              <w:ind w:left="489"/>
            </w:pPr>
            <w:r>
              <w:t>8.00 -</w:t>
            </w:r>
            <w:r>
              <w:rPr>
                <w:spacing w:val="-4"/>
              </w:rPr>
              <w:t xml:space="preserve"> 8.10</w:t>
            </w:r>
          </w:p>
        </w:tc>
        <w:tc>
          <w:tcPr>
            <w:tcW w:w="2462" w:type="dxa"/>
          </w:tcPr>
          <w:p w:rsidR="00C51549" w:rsidRDefault="00C04401">
            <w:pPr>
              <w:pStyle w:val="TableParagraph"/>
              <w:spacing w:line="234" w:lineRule="exact"/>
              <w:ind w:left="10" w:right="3"/>
              <w:jc w:val="center"/>
            </w:pPr>
            <w:r>
              <w:rPr>
                <w:spacing w:val="-5"/>
              </w:rPr>
              <w:t>10</w:t>
            </w:r>
          </w:p>
        </w:tc>
      </w:tr>
      <w:tr w:rsidR="00C51549">
        <w:trPr>
          <w:trHeight w:val="252"/>
        </w:trPr>
        <w:tc>
          <w:tcPr>
            <w:tcW w:w="588" w:type="dxa"/>
          </w:tcPr>
          <w:p w:rsidR="00C51549" w:rsidRDefault="00C04401">
            <w:pPr>
              <w:pStyle w:val="TableParagraph"/>
              <w:spacing w:line="232" w:lineRule="exact"/>
              <w:ind w:left="50" w:right="48"/>
              <w:jc w:val="center"/>
            </w:pPr>
            <w:r>
              <w:rPr>
                <w:spacing w:val="-10"/>
              </w:rPr>
              <w:t>3</w:t>
            </w:r>
          </w:p>
        </w:tc>
        <w:tc>
          <w:tcPr>
            <w:tcW w:w="4964" w:type="dxa"/>
          </w:tcPr>
          <w:p w:rsidR="00C51549" w:rsidRDefault="00C04401">
            <w:pPr>
              <w:pStyle w:val="TableParagraph"/>
              <w:spacing w:line="232" w:lineRule="exact"/>
              <w:ind w:left="103"/>
            </w:pPr>
            <w:r>
              <w:rPr>
                <w:spacing w:val="-4"/>
              </w:rPr>
              <w:t>Игра</w:t>
            </w:r>
          </w:p>
        </w:tc>
        <w:tc>
          <w:tcPr>
            <w:tcW w:w="1937" w:type="dxa"/>
          </w:tcPr>
          <w:p w:rsidR="00C51549" w:rsidRDefault="00C04401">
            <w:pPr>
              <w:pStyle w:val="TableParagraph"/>
              <w:spacing w:line="232" w:lineRule="exact"/>
              <w:ind w:left="470"/>
            </w:pPr>
            <w:r>
              <w:t xml:space="preserve">8.10 – </w:t>
            </w:r>
            <w:r>
              <w:rPr>
                <w:spacing w:val="-4"/>
              </w:rPr>
              <w:t>8.20</w:t>
            </w:r>
          </w:p>
        </w:tc>
        <w:tc>
          <w:tcPr>
            <w:tcW w:w="2462" w:type="dxa"/>
          </w:tcPr>
          <w:p w:rsidR="00C51549" w:rsidRDefault="00C04401">
            <w:pPr>
              <w:pStyle w:val="TableParagraph"/>
              <w:spacing w:line="232" w:lineRule="exact"/>
              <w:ind w:left="10" w:right="3"/>
              <w:jc w:val="center"/>
            </w:pPr>
            <w:r>
              <w:rPr>
                <w:spacing w:val="-5"/>
              </w:rPr>
              <w:t>10</w:t>
            </w:r>
          </w:p>
        </w:tc>
      </w:tr>
      <w:tr w:rsidR="00C51549">
        <w:trPr>
          <w:trHeight w:val="254"/>
        </w:trPr>
        <w:tc>
          <w:tcPr>
            <w:tcW w:w="588" w:type="dxa"/>
          </w:tcPr>
          <w:p w:rsidR="00C51549" w:rsidRDefault="00C04401">
            <w:pPr>
              <w:pStyle w:val="TableParagraph"/>
              <w:spacing w:line="234" w:lineRule="exact"/>
              <w:ind w:left="50" w:right="48"/>
              <w:jc w:val="center"/>
            </w:pPr>
            <w:r>
              <w:rPr>
                <w:spacing w:val="-10"/>
              </w:rPr>
              <w:t>4</w:t>
            </w:r>
          </w:p>
        </w:tc>
        <w:tc>
          <w:tcPr>
            <w:tcW w:w="4964" w:type="dxa"/>
          </w:tcPr>
          <w:p w:rsidR="00C51549" w:rsidRDefault="00C04401">
            <w:pPr>
              <w:pStyle w:val="TableParagraph"/>
              <w:spacing w:line="234" w:lineRule="exact"/>
              <w:ind w:left="103"/>
            </w:pPr>
            <w:r>
              <w:t>Подготовка</w:t>
            </w:r>
            <w:r>
              <w:rPr>
                <w:spacing w:val="-8"/>
              </w:rPr>
              <w:t xml:space="preserve"> </w:t>
            </w:r>
            <w:r>
              <w:t>к</w:t>
            </w:r>
            <w:r>
              <w:rPr>
                <w:spacing w:val="-6"/>
              </w:rPr>
              <w:t xml:space="preserve"> </w:t>
            </w:r>
            <w:r>
              <w:t>завтраку,</w:t>
            </w:r>
            <w:r>
              <w:rPr>
                <w:spacing w:val="-6"/>
              </w:rPr>
              <w:t xml:space="preserve"> </w:t>
            </w:r>
            <w:r>
              <w:t>КГН,</w:t>
            </w:r>
            <w:r>
              <w:rPr>
                <w:spacing w:val="-6"/>
              </w:rPr>
              <w:t xml:space="preserve"> </w:t>
            </w:r>
            <w:r>
              <w:t>дежурство,</w:t>
            </w:r>
            <w:r>
              <w:rPr>
                <w:spacing w:val="-5"/>
              </w:rPr>
              <w:t xml:space="preserve"> </w:t>
            </w:r>
            <w:r>
              <w:rPr>
                <w:spacing w:val="-2"/>
              </w:rPr>
              <w:t>завтрак</w:t>
            </w:r>
          </w:p>
        </w:tc>
        <w:tc>
          <w:tcPr>
            <w:tcW w:w="1937" w:type="dxa"/>
          </w:tcPr>
          <w:p w:rsidR="00C51549" w:rsidRDefault="00C04401">
            <w:pPr>
              <w:pStyle w:val="TableParagraph"/>
              <w:spacing w:line="234" w:lineRule="exact"/>
              <w:ind w:left="489"/>
            </w:pPr>
            <w:r>
              <w:t>8.20 -</w:t>
            </w:r>
            <w:r>
              <w:rPr>
                <w:spacing w:val="-4"/>
              </w:rPr>
              <w:t xml:space="preserve"> 8.40</w:t>
            </w:r>
          </w:p>
        </w:tc>
        <w:tc>
          <w:tcPr>
            <w:tcW w:w="2462" w:type="dxa"/>
          </w:tcPr>
          <w:p w:rsidR="00C51549" w:rsidRDefault="00C04401">
            <w:pPr>
              <w:pStyle w:val="TableParagraph"/>
              <w:spacing w:line="234" w:lineRule="exact"/>
              <w:ind w:left="10" w:right="3"/>
              <w:jc w:val="center"/>
            </w:pPr>
            <w:r>
              <w:rPr>
                <w:spacing w:val="-5"/>
              </w:rPr>
              <w:t>20</w:t>
            </w:r>
          </w:p>
        </w:tc>
      </w:tr>
      <w:tr w:rsidR="00C51549">
        <w:trPr>
          <w:trHeight w:val="251"/>
        </w:trPr>
        <w:tc>
          <w:tcPr>
            <w:tcW w:w="588" w:type="dxa"/>
          </w:tcPr>
          <w:p w:rsidR="00C51549" w:rsidRDefault="00C04401">
            <w:pPr>
              <w:pStyle w:val="TableParagraph"/>
              <w:spacing w:line="232" w:lineRule="exact"/>
              <w:ind w:left="50" w:right="48"/>
              <w:jc w:val="center"/>
            </w:pPr>
            <w:r>
              <w:rPr>
                <w:spacing w:val="-10"/>
              </w:rPr>
              <w:t>5</w:t>
            </w:r>
          </w:p>
        </w:tc>
        <w:tc>
          <w:tcPr>
            <w:tcW w:w="4964" w:type="dxa"/>
          </w:tcPr>
          <w:p w:rsidR="00C51549" w:rsidRDefault="00C04401">
            <w:pPr>
              <w:pStyle w:val="TableParagraph"/>
              <w:spacing w:line="232" w:lineRule="exact"/>
              <w:ind w:left="103"/>
            </w:pPr>
            <w:r>
              <w:t>Утренний</w:t>
            </w:r>
            <w:r>
              <w:rPr>
                <w:spacing w:val="-7"/>
              </w:rPr>
              <w:t xml:space="preserve"> </w:t>
            </w:r>
            <w:r>
              <w:rPr>
                <w:spacing w:val="-4"/>
              </w:rPr>
              <w:t>круг</w:t>
            </w:r>
          </w:p>
        </w:tc>
        <w:tc>
          <w:tcPr>
            <w:tcW w:w="1937" w:type="dxa"/>
          </w:tcPr>
          <w:p w:rsidR="00C51549" w:rsidRDefault="00C04401">
            <w:pPr>
              <w:pStyle w:val="TableParagraph"/>
              <w:spacing w:line="232" w:lineRule="exact"/>
              <w:ind w:left="489"/>
            </w:pPr>
            <w:r>
              <w:t>8.40 -</w:t>
            </w:r>
            <w:r>
              <w:rPr>
                <w:spacing w:val="-4"/>
              </w:rPr>
              <w:t xml:space="preserve"> 9.00</w:t>
            </w:r>
          </w:p>
        </w:tc>
        <w:tc>
          <w:tcPr>
            <w:tcW w:w="2462" w:type="dxa"/>
          </w:tcPr>
          <w:p w:rsidR="00C51549" w:rsidRDefault="00C04401">
            <w:pPr>
              <w:pStyle w:val="TableParagraph"/>
              <w:spacing w:line="232" w:lineRule="exact"/>
              <w:ind w:left="10" w:right="3"/>
              <w:jc w:val="center"/>
            </w:pPr>
            <w:r>
              <w:rPr>
                <w:spacing w:val="-5"/>
              </w:rPr>
              <w:t>20</w:t>
            </w:r>
          </w:p>
        </w:tc>
      </w:tr>
      <w:tr w:rsidR="00C51549">
        <w:trPr>
          <w:trHeight w:val="304"/>
        </w:trPr>
        <w:tc>
          <w:tcPr>
            <w:tcW w:w="588" w:type="dxa"/>
          </w:tcPr>
          <w:p w:rsidR="00C51549" w:rsidRDefault="00C04401">
            <w:pPr>
              <w:pStyle w:val="TableParagraph"/>
              <w:spacing w:line="249" w:lineRule="exact"/>
              <w:ind w:left="50" w:right="48"/>
              <w:jc w:val="center"/>
            </w:pPr>
            <w:r>
              <w:rPr>
                <w:spacing w:val="-10"/>
              </w:rPr>
              <w:t>6</w:t>
            </w:r>
          </w:p>
        </w:tc>
        <w:tc>
          <w:tcPr>
            <w:tcW w:w="4964" w:type="dxa"/>
          </w:tcPr>
          <w:p w:rsidR="00C51549" w:rsidRDefault="00C04401">
            <w:pPr>
              <w:pStyle w:val="TableParagraph"/>
              <w:spacing w:line="249" w:lineRule="exact"/>
              <w:ind w:left="103"/>
            </w:pPr>
            <w:r>
              <w:t>Организованная</w:t>
            </w:r>
            <w:r>
              <w:rPr>
                <w:spacing w:val="-14"/>
              </w:rPr>
              <w:t xml:space="preserve"> </w:t>
            </w:r>
            <w:r>
              <w:t>образовательная</w:t>
            </w:r>
            <w:r>
              <w:rPr>
                <w:spacing w:val="-12"/>
              </w:rPr>
              <w:t xml:space="preserve"> </w:t>
            </w:r>
            <w:r>
              <w:rPr>
                <w:spacing w:val="-2"/>
              </w:rPr>
              <w:t>деятельность</w:t>
            </w:r>
          </w:p>
        </w:tc>
        <w:tc>
          <w:tcPr>
            <w:tcW w:w="1937" w:type="dxa"/>
          </w:tcPr>
          <w:p w:rsidR="00C51549" w:rsidRDefault="00C04401">
            <w:pPr>
              <w:pStyle w:val="TableParagraph"/>
              <w:spacing w:line="249" w:lineRule="exact"/>
              <w:ind w:left="417"/>
            </w:pPr>
            <w:r>
              <w:t xml:space="preserve">9.00 – </w:t>
            </w:r>
            <w:r>
              <w:rPr>
                <w:spacing w:val="-2"/>
              </w:rPr>
              <w:t>10.00</w:t>
            </w:r>
          </w:p>
        </w:tc>
        <w:tc>
          <w:tcPr>
            <w:tcW w:w="2462" w:type="dxa"/>
          </w:tcPr>
          <w:p w:rsidR="00C51549" w:rsidRDefault="00C04401">
            <w:pPr>
              <w:pStyle w:val="TableParagraph"/>
              <w:spacing w:line="249" w:lineRule="exact"/>
              <w:ind w:left="10" w:right="3"/>
              <w:jc w:val="center"/>
            </w:pPr>
            <w:r>
              <w:rPr>
                <w:spacing w:val="-5"/>
              </w:rPr>
              <w:t>50</w:t>
            </w:r>
          </w:p>
        </w:tc>
      </w:tr>
      <w:tr w:rsidR="00C51549">
        <w:trPr>
          <w:trHeight w:val="506"/>
        </w:trPr>
        <w:tc>
          <w:tcPr>
            <w:tcW w:w="588" w:type="dxa"/>
          </w:tcPr>
          <w:p w:rsidR="00C51549" w:rsidRDefault="00C04401">
            <w:pPr>
              <w:pStyle w:val="TableParagraph"/>
              <w:spacing w:line="247" w:lineRule="exact"/>
              <w:ind w:left="50" w:right="48"/>
              <w:jc w:val="center"/>
            </w:pPr>
            <w:r>
              <w:rPr>
                <w:spacing w:val="-10"/>
              </w:rPr>
              <w:t>7</w:t>
            </w:r>
          </w:p>
        </w:tc>
        <w:tc>
          <w:tcPr>
            <w:tcW w:w="4964" w:type="dxa"/>
          </w:tcPr>
          <w:p w:rsidR="00C51549" w:rsidRDefault="00C04401">
            <w:pPr>
              <w:pStyle w:val="TableParagraph"/>
              <w:spacing w:line="247" w:lineRule="exact"/>
              <w:ind w:left="103"/>
            </w:pPr>
            <w:r>
              <w:t>Игры,</w:t>
            </w:r>
            <w:r>
              <w:rPr>
                <w:spacing w:val="-5"/>
              </w:rPr>
              <w:t xml:space="preserve"> </w:t>
            </w:r>
            <w:r>
              <w:t>самостоятельная</w:t>
            </w:r>
            <w:r>
              <w:rPr>
                <w:spacing w:val="-5"/>
              </w:rPr>
              <w:t xml:space="preserve"> </w:t>
            </w:r>
            <w:r>
              <w:rPr>
                <w:spacing w:val="-2"/>
              </w:rPr>
              <w:t>деятельность</w:t>
            </w:r>
          </w:p>
        </w:tc>
        <w:tc>
          <w:tcPr>
            <w:tcW w:w="1937" w:type="dxa"/>
          </w:tcPr>
          <w:p w:rsidR="00C51549" w:rsidRDefault="00C04401">
            <w:pPr>
              <w:pStyle w:val="TableParagraph"/>
              <w:spacing w:line="247" w:lineRule="exact"/>
              <w:ind w:left="151"/>
            </w:pPr>
            <w:r>
              <w:t>9.25 -</w:t>
            </w:r>
            <w:r>
              <w:rPr>
                <w:spacing w:val="-4"/>
              </w:rPr>
              <w:t xml:space="preserve"> </w:t>
            </w:r>
            <w:r>
              <w:t xml:space="preserve">9.35 10.00 </w:t>
            </w:r>
            <w:r>
              <w:rPr>
                <w:spacing w:val="-10"/>
              </w:rPr>
              <w:t>-</w:t>
            </w:r>
          </w:p>
          <w:p w:rsidR="00C51549" w:rsidRDefault="00C04401">
            <w:pPr>
              <w:pStyle w:val="TableParagraph"/>
              <w:spacing w:before="1" w:line="238" w:lineRule="exact"/>
              <w:ind w:left="719"/>
            </w:pPr>
            <w:r>
              <w:rPr>
                <w:spacing w:val="-2"/>
              </w:rPr>
              <w:t>10.15</w:t>
            </w:r>
          </w:p>
        </w:tc>
        <w:tc>
          <w:tcPr>
            <w:tcW w:w="2462" w:type="dxa"/>
          </w:tcPr>
          <w:p w:rsidR="00C51549" w:rsidRDefault="00C04401">
            <w:pPr>
              <w:pStyle w:val="TableParagraph"/>
              <w:spacing w:line="247" w:lineRule="exact"/>
              <w:ind w:left="10" w:right="3"/>
              <w:jc w:val="center"/>
            </w:pPr>
            <w:r>
              <w:rPr>
                <w:spacing w:val="-5"/>
              </w:rPr>
              <w:t>25</w:t>
            </w:r>
          </w:p>
        </w:tc>
      </w:tr>
      <w:tr w:rsidR="00C51549">
        <w:trPr>
          <w:trHeight w:val="294"/>
        </w:trPr>
        <w:tc>
          <w:tcPr>
            <w:tcW w:w="588" w:type="dxa"/>
          </w:tcPr>
          <w:p w:rsidR="00C51549" w:rsidRDefault="00C04401">
            <w:pPr>
              <w:pStyle w:val="TableParagraph"/>
              <w:spacing w:line="247" w:lineRule="exact"/>
              <w:ind w:left="50" w:right="48"/>
              <w:jc w:val="center"/>
            </w:pPr>
            <w:r>
              <w:rPr>
                <w:spacing w:val="-10"/>
              </w:rPr>
              <w:t>8</w:t>
            </w:r>
          </w:p>
        </w:tc>
        <w:tc>
          <w:tcPr>
            <w:tcW w:w="4964" w:type="dxa"/>
          </w:tcPr>
          <w:p w:rsidR="00C51549" w:rsidRDefault="00C04401">
            <w:pPr>
              <w:pStyle w:val="TableParagraph"/>
              <w:spacing w:line="247" w:lineRule="exact"/>
              <w:ind w:left="103"/>
            </w:pPr>
            <w:r>
              <w:t>Второй</w:t>
            </w:r>
            <w:r>
              <w:rPr>
                <w:spacing w:val="-6"/>
              </w:rPr>
              <w:t xml:space="preserve"> </w:t>
            </w:r>
            <w:r>
              <w:rPr>
                <w:spacing w:val="-2"/>
              </w:rPr>
              <w:t>завтрак</w:t>
            </w:r>
          </w:p>
        </w:tc>
        <w:tc>
          <w:tcPr>
            <w:tcW w:w="1937" w:type="dxa"/>
          </w:tcPr>
          <w:p w:rsidR="00C51549" w:rsidRDefault="00C04401">
            <w:pPr>
              <w:pStyle w:val="TableParagraph"/>
              <w:spacing w:line="247" w:lineRule="exact"/>
              <w:ind w:left="362"/>
            </w:pPr>
            <w:r>
              <w:t xml:space="preserve">10.15 – </w:t>
            </w:r>
            <w:r>
              <w:rPr>
                <w:spacing w:val="-2"/>
              </w:rPr>
              <w:t>10.25</w:t>
            </w:r>
          </w:p>
        </w:tc>
        <w:tc>
          <w:tcPr>
            <w:tcW w:w="2462" w:type="dxa"/>
          </w:tcPr>
          <w:p w:rsidR="00C51549" w:rsidRDefault="00C04401">
            <w:pPr>
              <w:pStyle w:val="TableParagraph"/>
              <w:spacing w:line="247" w:lineRule="exact"/>
              <w:ind w:left="10" w:right="3"/>
              <w:jc w:val="center"/>
            </w:pPr>
            <w:r>
              <w:rPr>
                <w:spacing w:val="-5"/>
              </w:rPr>
              <w:t>10</w:t>
            </w:r>
          </w:p>
        </w:tc>
      </w:tr>
      <w:tr w:rsidR="00C51549">
        <w:trPr>
          <w:trHeight w:val="254"/>
        </w:trPr>
        <w:tc>
          <w:tcPr>
            <w:tcW w:w="588" w:type="dxa"/>
          </w:tcPr>
          <w:p w:rsidR="00C51549" w:rsidRDefault="00C04401">
            <w:pPr>
              <w:pStyle w:val="TableParagraph"/>
              <w:spacing w:line="234" w:lineRule="exact"/>
              <w:ind w:left="50" w:right="48"/>
              <w:jc w:val="center"/>
            </w:pPr>
            <w:r>
              <w:rPr>
                <w:spacing w:val="-10"/>
              </w:rPr>
              <w:t>9</w:t>
            </w:r>
          </w:p>
        </w:tc>
        <w:tc>
          <w:tcPr>
            <w:tcW w:w="4964" w:type="dxa"/>
          </w:tcPr>
          <w:p w:rsidR="00C51549" w:rsidRDefault="00C04401">
            <w:pPr>
              <w:pStyle w:val="TableParagraph"/>
              <w:spacing w:line="234" w:lineRule="exact"/>
              <w:ind w:left="103"/>
            </w:pPr>
            <w:r>
              <w:t>Подготовка</w:t>
            </w:r>
            <w:r>
              <w:rPr>
                <w:spacing w:val="-7"/>
              </w:rPr>
              <w:t xml:space="preserve"> </w:t>
            </w:r>
            <w:r>
              <w:t>к</w:t>
            </w:r>
            <w:r>
              <w:rPr>
                <w:spacing w:val="-5"/>
              </w:rPr>
              <w:t xml:space="preserve"> </w:t>
            </w:r>
            <w:r>
              <w:t>прогулке,</w:t>
            </w:r>
            <w:r>
              <w:rPr>
                <w:spacing w:val="-5"/>
              </w:rPr>
              <w:t xml:space="preserve"> </w:t>
            </w:r>
            <w:r>
              <w:rPr>
                <w:spacing w:val="-2"/>
              </w:rPr>
              <w:t>прогулка</w:t>
            </w:r>
          </w:p>
        </w:tc>
        <w:tc>
          <w:tcPr>
            <w:tcW w:w="1937" w:type="dxa"/>
          </w:tcPr>
          <w:p w:rsidR="00C51549" w:rsidRDefault="00C04401">
            <w:pPr>
              <w:pStyle w:val="TableParagraph"/>
              <w:spacing w:line="234" w:lineRule="exact"/>
              <w:ind w:left="362"/>
            </w:pPr>
            <w:r>
              <w:t xml:space="preserve">10.25 – </w:t>
            </w:r>
            <w:r>
              <w:rPr>
                <w:spacing w:val="-2"/>
              </w:rPr>
              <w:t>11.40</w:t>
            </w:r>
          </w:p>
        </w:tc>
        <w:tc>
          <w:tcPr>
            <w:tcW w:w="2462" w:type="dxa"/>
          </w:tcPr>
          <w:p w:rsidR="00C51549" w:rsidRDefault="00C04401">
            <w:pPr>
              <w:pStyle w:val="TableParagraph"/>
              <w:spacing w:line="234" w:lineRule="exact"/>
              <w:ind w:left="10" w:right="3"/>
              <w:jc w:val="center"/>
            </w:pPr>
            <w:r>
              <w:rPr>
                <w:spacing w:val="-5"/>
              </w:rPr>
              <w:t>75</w:t>
            </w:r>
          </w:p>
        </w:tc>
      </w:tr>
      <w:tr w:rsidR="00C51549">
        <w:trPr>
          <w:trHeight w:val="251"/>
        </w:trPr>
        <w:tc>
          <w:tcPr>
            <w:tcW w:w="588" w:type="dxa"/>
          </w:tcPr>
          <w:p w:rsidR="00C51549" w:rsidRDefault="00C04401">
            <w:pPr>
              <w:pStyle w:val="TableParagraph"/>
              <w:spacing w:line="232" w:lineRule="exact"/>
              <w:ind w:left="50" w:right="48"/>
              <w:jc w:val="center"/>
            </w:pPr>
            <w:r>
              <w:rPr>
                <w:spacing w:val="-5"/>
              </w:rPr>
              <w:t>10</w:t>
            </w:r>
          </w:p>
        </w:tc>
        <w:tc>
          <w:tcPr>
            <w:tcW w:w="4964" w:type="dxa"/>
          </w:tcPr>
          <w:p w:rsidR="00C51549" w:rsidRDefault="00C04401">
            <w:pPr>
              <w:pStyle w:val="TableParagraph"/>
              <w:spacing w:line="232" w:lineRule="exact"/>
              <w:ind w:left="103"/>
            </w:pPr>
            <w:r>
              <w:t>Возвращение</w:t>
            </w:r>
            <w:r>
              <w:rPr>
                <w:spacing w:val="-5"/>
              </w:rPr>
              <w:t xml:space="preserve"> </w:t>
            </w:r>
            <w:r>
              <w:t>с</w:t>
            </w:r>
            <w:r>
              <w:rPr>
                <w:spacing w:val="-4"/>
              </w:rPr>
              <w:t xml:space="preserve"> </w:t>
            </w:r>
            <w:r>
              <w:t>прогулки,</w:t>
            </w:r>
            <w:r>
              <w:rPr>
                <w:spacing w:val="-7"/>
              </w:rPr>
              <w:t xml:space="preserve"> </w:t>
            </w:r>
            <w:r>
              <w:t>КГН,</w:t>
            </w:r>
            <w:r>
              <w:rPr>
                <w:spacing w:val="-4"/>
              </w:rPr>
              <w:t xml:space="preserve"> игры</w:t>
            </w:r>
          </w:p>
        </w:tc>
        <w:tc>
          <w:tcPr>
            <w:tcW w:w="1937" w:type="dxa"/>
          </w:tcPr>
          <w:p w:rsidR="00C51549" w:rsidRDefault="00C04401">
            <w:pPr>
              <w:pStyle w:val="TableParagraph"/>
              <w:spacing w:line="232" w:lineRule="exact"/>
              <w:ind w:left="362"/>
            </w:pPr>
            <w:r>
              <w:t xml:space="preserve">11.40 – </w:t>
            </w:r>
            <w:r>
              <w:rPr>
                <w:spacing w:val="-2"/>
              </w:rPr>
              <w:t>12.00</w:t>
            </w:r>
          </w:p>
        </w:tc>
        <w:tc>
          <w:tcPr>
            <w:tcW w:w="2462" w:type="dxa"/>
          </w:tcPr>
          <w:p w:rsidR="00C51549" w:rsidRDefault="00C04401">
            <w:pPr>
              <w:pStyle w:val="TableParagraph"/>
              <w:spacing w:line="232" w:lineRule="exact"/>
              <w:ind w:left="10" w:right="3"/>
              <w:jc w:val="center"/>
            </w:pPr>
            <w:r>
              <w:rPr>
                <w:spacing w:val="-5"/>
              </w:rPr>
              <w:t>20</w:t>
            </w:r>
          </w:p>
        </w:tc>
      </w:tr>
      <w:tr w:rsidR="00C51549">
        <w:trPr>
          <w:trHeight w:val="254"/>
        </w:trPr>
        <w:tc>
          <w:tcPr>
            <w:tcW w:w="588" w:type="dxa"/>
          </w:tcPr>
          <w:p w:rsidR="00C51549" w:rsidRDefault="00C04401">
            <w:pPr>
              <w:pStyle w:val="TableParagraph"/>
              <w:spacing w:line="234" w:lineRule="exact"/>
              <w:ind w:left="50" w:right="48"/>
              <w:jc w:val="center"/>
            </w:pPr>
            <w:r>
              <w:rPr>
                <w:spacing w:val="-5"/>
              </w:rPr>
              <w:t>11</w:t>
            </w:r>
          </w:p>
        </w:tc>
        <w:tc>
          <w:tcPr>
            <w:tcW w:w="4964" w:type="dxa"/>
          </w:tcPr>
          <w:p w:rsidR="00C51549" w:rsidRDefault="00C04401">
            <w:pPr>
              <w:pStyle w:val="TableParagraph"/>
              <w:spacing w:line="234" w:lineRule="exact"/>
              <w:ind w:left="103"/>
            </w:pPr>
            <w:r>
              <w:t>Подготовка</w:t>
            </w:r>
            <w:r>
              <w:rPr>
                <w:spacing w:val="-8"/>
              </w:rPr>
              <w:t xml:space="preserve"> </w:t>
            </w:r>
            <w:r>
              <w:t>к</w:t>
            </w:r>
            <w:r>
              <w:rPr>
                <w:spacing w:val="-6"/>
              </w:rPr>
              <w:t xml:space="preserve"> </w:t>
            </w:r>
            <w:r>
              <w:t>обеду,</w:t>
            </w:r>
            <w:r>
              <w:rPr>
                <w:spacing w:val="-6"/>
              </w:rPr>
              <w:t xml:space="preserve"> </w:t>
            </w:r>
            <w:r>
              <w:t>дежурство,</w:t>
            </w:r>
            <w:r>
              <w:rPr>
                <w:spacing w:val="-6"/>
              </w:rPr>
              <w:t xml:space="preserve"> </w:t>
            </w:r>
            <w:r>
              <w:rPr>
                <w:spacing w:val="-4"/>
              </w:rPr>
              <w:t>обед</w:t>
            </w:r>
          </w:p>
        </w:tc>
        <w:tc>
          <w:tcPr>
            <w:tcW w:w="1937" w:type="dxa"/>
          </w:tcPr>
          <w:p w:rsidR="00C51549" w:rsidRDefault="00C04401">
            <w:pPr>
              <w:pStyle w:val="TableParagraph"/>
              <w:spacing w:line="234" w:lineRule="exact"/>
              <w:ind w:left="379"/>
            </w:pPr>
            <w:r>
              <w:t>12.00 -</w:t>
            </w:r>
            <w:r>
              <w:rPr>
                <w:spacing w:val="-4"/>
              </w:rPr>
              <w:t xml:space="preserve"> </w:t>
            </w:r>
            <w:r>
              <w:rPr>
                <w:spacing w:val="-2"/>
              </w:rPr>
              <w:t>12.30</w:t>
            </w:r>
          </w:p>
        </w:tc>
        <w:tc>
          <w:tcPr>
            <w:tcW w:w="2462" w:type="dxa"/>
          </w:tcPr>
          <w:p w:rsidR="00C51549" w:rsidRDefault="00C04401">
            <w:pPr>
              <w:pStyle w:val="TableParagraph"/>
              <w:spacing w:line="234" w:lineRule="exact"/>
              <w:ind w:left="10" w:right="3"/>
              <w:jc w:val="center"/>
            </w:pPr>
            <w:r>
              <w:rPr>
                <w:spacing w:val="-5"/>
              </w:rPr>
              <w:t>30</w:t>
            </w:r>
          </w:p>
        </w:tc>
      </w:tr>
      <w:tr w:rsidR="00C51549">
        <w:trPr>
          <w:trHeight w:val="505"/>
        </w:trPr>
        <w:tc>
          <w:tcPr>
            <w:tcW w:w="588" w:type="dxa"/>
          </w:tcPr>
          <w:p w:rsidR="00C51549" w:rsidRDefault="00C04401">
            <w:pPr>
              <w:pStyle w:val="TableParagraph"/>
              <w:spacing w:line="247" w:lineRule="exact"/>
              <w:ind w:left="50" w:right="48"/>
              <w:jc w:val="center"/>
            </w:pPr>
            <w:r>
              <w:rPr>
                <w:spacing w:val="-5"/>
              </w:rPr>
              <w:t>12</w:t>
            </w:r>
          </w:p>
        </w:tc>
        <w:tc>
          <w:tcPr>
            <w:tcW w:w="4964" w:type="dxa"/>
          </w:tcPr>
          <w:p w:rsidR="00C51549" w:rsidRDefault="00C04401">
            <w:pPr>
              <w:pStyle w:val="TableParagraph"/>
              <w:spacing w:line="246" w:lineRule="exact"/>
              <w:ind w:left="103"/>
            </w:pPr>
            <w:r>
              <w:t>Подготовка</w:t>
            </w:r>
            <w:r>
              <w:rPr>
                <w:spacing w:val="-6"/>
              </w:rPr>
              <w:t xml:space="preserve"> </w:t>
            </w:r>
            <w:r>
              <w:t>ко</w:t>
            </w:r>
            <w:r>
              <w:rPr>
                <w:spacing w:val="-6"/>
              </w:rPr>
              <w:t xml:space="preserve"> </w:t>
            </w:r>
            <w:r>
              <w:t>сну,</w:t>
            </w:r>
            <w:r>
              <w:rPr>
                <w:spacing w:val="-3"/>
              </w:rPr>
              <w:t xml:space="preserve"> </w:t>
            </w:r>
            <w:r>
              <w:t>чтение</w:t>
            </w:r>
            <w:r>
              <w:rPr>
                <w:spacing w:val="-3"/>
              </w:rPr>
              <w:t xml:space="preserve"> </w:t>
            </w:r>
            <w:r>
              <w:t>перед</w:t>
            </w:r>
            <w:r>
              <w:rPr>
                <w:spacing w:val="-5"/>
              </w:rPr>
              <w:t xml:space="preserve"> </w:t>
            </w:r>
            <w:r>
              <w:t>сном,</w:t>
            </w:r>
            <w:r>
              <w:rPr>
                <w:spacing w:val="-3"/>
              </w:rPr>
              <w:t xml:space="preserve"> </w:t>
            </w:r>
            <w:r>
              <w:rPr>
                <w:spacing w:val="-2"/>
              </w:rPr>
              <w:t>дневной</w:t>
            </w:r>
          </w:p>
          <w:p w:rsidR="00C51549" w:rsidRDefault="00C04401">
            <w:pPr>
              <w:pStyle w:val="TableParagraph"/>
              <w:spacing w:line="240" w:lineRule="exact"/>
              <w:ind w:left="103"/>
            </w:pPr>
            <w:r>
              <w:rPr>
                <w:spacing w:val="-5"/>
              </w:rPr>
              <w:t>сон</w:t>
            </w:r>
          </w:p>
        </w:tc>
        <w:tc>
          <w:tcPr>
            <w:tcW w:w="1937" w:type="dxa"/>
          </w:tcPr>
          <w:p w:rsidR="00C51549" w:rsidRDefault="00C04401">
            <w:pPr>
              <w:pStyle w:val="TableParagraph"/>
              <w:spacing w:line="247" w:lineRule="exact"/>
              <w:ind w:left="379"/>
            </w:pPr>
            <w:r>
              <w:t>12.30 -</w:t>
            </w:r>
            <w:r>
              <w:rPr>
                <w:spacing w:val="-4"/>
              </w:rPr>
              <w:t xml:space="preserve"> </w:t>
            </w:r>
            <w:r>
              <w:rPr>
                <w:spacing w:val="-2"/>
              </w:rPr>
              <w:t>15.20</w:t>
            </w:r>
          </w:p>
        </w:tc>
        <w:tc>
          <w:tcPr>
            <w:tcW w:w="2462" w:type="dxa"/>
          </w:tcPr>
          <w:p w:rsidR="00C51549" w:rsidRDefault="00C04401">
            <w:pPr>
              <w:pStyle w:val="TableParagraph"/>
              <w:spacing w:line="247" w:lineRule="exact"/>
              <w:ind w:left="10" w:right="3"/>
              <w:jc w:val="center"/>
            </w:pPr>
            <w:r>
              <w:rPr>
                <w:spacing w:val="-5"/>
              </w:rPr>
              <w:t>170</w:t>
            </w:r>
          </w:p>
        </w:tc>
      </w:tr>
      <w:tr w:rsidR="00C51549">
        <w:trPr>
          <w:trHeight w:val="506"/>
        </w:trPr>
        <w:tc>
          <w:tcPr>
            <w:tcW w:w="588" w:type="dxa"/>
          </w:tcPr>
          <w:p w:rsidR="00C51549" w:rsidRDefault="00C04401">
            <w:pPr>
              <w:pStyle w:val="TableParagraph"/>
              <w:spacing w:line="247" w:lineRule="exact"/>
              <w:ind w:left="50" w:right="48"/>
              <w:jc w:val="center"/>
            </w:pPr>
            <w:r>
              <w:rPr>
                <w:spacing w:val="-5"/>
              </w:rPr>
              <w:t>13</w:t>
            </w:r>
          </w:p>
        </w:tc>
        <w:tc>
          <w:tcPr>
            <w:tcW w:w="4964" w:type="dxa"/>
          </w:tcPr>
          <w:p w:rsidR="00C51549" w:rsidRDefault="00C04401">
            <w:pPr>
              <w:pStyle w:val="TableParagraph"/>
              <w:spacing w:line="246" w:lineRule="exact"/>
              <w:ind w:left="103"/>
            </w:pPr>
            <w:r>
              <w:t>Постепенный</w:t>
            </w:r>
            <w:r>
              <w:rPr>
                <w:spacing w:val="-9"/>
              </w:rPr>
              <w:t xml:space="preserve"> </w:t>
            </w:r>
            <w:r>
              <w:t>подъём,</w:t>
            </w:r>
            <w:r>
              <w:rPr>
                <w:spacing w:val="-9"/>
              </w:rPr>
              <w:t xml:space="preserve"> </w:t>
            </w:r>
            <w:r>
              <w:rPr>
                <w:spacing w:val="-2"/>
              </w:rPr>
              <w:t>профилактические</w:t>
            </w:r>
          </w:p>
          <w:p w:rsidR="00C51549" w:rsidRDefault="00C04401">
            <w:pPr>
              <w:pStyle w:val="TableParagraph"/>
              <w:spacing w:line="240" w:lineRule="exact"/>
              <w:ind w:left="103"/>
            </w:pPr>
            <w:r>
              <w:rPr>
                <w:spacing w:val="-2"/>
              </w:rPr>
              <w:t>физкультурно-оздоровительные</w:t>
            </w:r>
            <w:r>
              <w:rPr>
                <w:spacing w:val="34"/>
              </w:rPr>
              <w:t xml:space="preserve"> </w:t>
            </w:r>
            <w:r>
              <w:rPr>
                <w:spacing w:val="-2"/>
              </w:rPr>
              <w:t>процедуры</w:t>
            </w:r>
          </w:p>
        </w:tc>
        <w:tc>
          <w:tcPr>
            <w:tcW w:w="1937" w:type="dxa"/>
          </w:tcPr>
          <w:p w:rsidR="00C51549" w:rsidRDefault="00C04401">
            <w:pPr>
              <w:pStyle w:val="TableParagraph"/>
              <w:spacing w:line="247" w:lineRule="exact"/>
              <w:ind w:left="379"/>
            </w:pPr>
            <w:r>
              <w:t>15.20 -</w:t>
            </w:r>
            <w:r>
              <w:rPr>
                <w:spacing w:val="-4"/>
              </w:rPr>
              <w:t xml:space="preserve"> </w:t>
            </w:r>
            <w:r>
              <w:rPr>
                <w:spacing w:val="-2"/>
              </w:rPr>
              <w:t>15.30</w:t>
            </w:r>
          </w:p>
        </w:tc>
        <w:tc>
          <w:tcPr>
            <w:tcW w:w="2462" w:type="dxa"/>
          </w:tcPr>
          <w:p w:rsidR="00C51549" w:rsidRDefault="00C04401">
            <w:pPr>
              <w:pStyle w:val="TableParagraph"/>
              <w:spacing w:line="247" w:lineRule="exact"/>
              <w:ind w:left="10" w:right="3"/>
              <w:jc w:val="center"/>
            </w:pPr>
            <w:r>
              <w:rPr>
                <w:spacing w:val="-5"/>
              </w:rPr>
              <w:t>10</w:t>
            </w:r>
          </w:p>
        </w:tc>
      </w:tr>
      <w:tr w:rsidR="00C51549">
        <w:trPr>
          <w:trHeight w:val="251"/>
        </w:trPr>
        <w:tc>
          <w:tcPr>
            <w:tcW w:w="588" w:type="dxa"/>
          </w:tcPr>
          <w:p w:rsidR="00C51549" w:rsidRDefault="00C04401">
            <w:pPr>
              <w:pStyle w:val="TableParagraph"/>
              <w:spacing w:line="232" w:lineRule="exact"/>
              <w:ind w:left="50" w:right="48"/>
              <w:jc w:val="center"/>
            </w:pPr>
            <w:r>
              <w:rPr>
                <w:spacing w:val="-5"/>
              </w:rPr>
              <w:t>14</w:t>
            </w:r>
          </w:p>
        </w:tc>
        <w:tc>
          <w:tcPr>
            <w:tcW w:w="4964" w:type="dxa"/>
          </w:tcPr>
          <w:p w:rsidR="00C51549" w:rsidRDefault="00C04401">
            <w:pPr>
              <w:pStyle w:val="TableParagraph"/>
              <w:spacing w:line="232" w:lineRule="exact"/>
              <w:ind w:left="103"/>
            </w:pPr>
            <w:r>
              <w:t>Организованная</w:t>
            </w:r>
            <w:r>
              <w:rPr>
                <w:spacing w:val="-14"/>
              </w:rPr>
              <w:t xml:space="preserve"> </w:t>
            </w:r>
            <w:r>
              <w:t>образовательная</w:t>
            </w:r>
            <w:r>
              <w:rPr>
                <w:spacing w:val="-12"/>
              </w:rPr>
              <w:t xml:space="preserve"> </w:t>
            </w:r>
            <w:r>
              <w:rPr>
                <w:spacing w:val="-2"/>
              </w:rPr>
              <w:t>деятельность</w:t>
            </w:r>
          </w:p>
        </w:tc>
        <w:tc>
          <w:tcPr>
            <w:tcW w:w="1937" w:type="dxa"/>
          </w:tcPr>
          <w:p w:rsidR="00C51549" w:rsidRDefault="00C04401">
            <w:pPr>
              <w:pStyle w:val="TableParagraph"/>
              <w:spacing w:line="232" w:lineRule="exact"/>
              <w:ind w:left="333"/>
            </w:pPr>
            <w:r>
              <w:t xml:space="preserve">15.30 – </w:t>
            </w:r>
            <w:r>
              <w:rPr>
                <w:spacing w:val="-2"/>
              </w:rPr>
              <w:t>15.55</w:t>
            </w:r>
          </w:p>
        </w:tc>
        <w:tc>
          <w:tcPr>
            <w:tcW w:w="2462" w:type="dxa"/>
          </w:tcPr>
          <w:p w:rsidR="00C51549" w:rsidRDefault="00C04401">
            <w:pPr>
              <w:pStyle w:val="TableParagraph"/>
              <w:spacing w:line="232" w:lineRule="exact"/>
              <w:ind w:left="10" w:right="3"/>
              <w:jc w:val="center"/>
            </w:pPr>
            <w:r>
              <w:rPr>
                <w:spacing w:val="-5"/>
              </w:rPr>
              <w:t>25</w:t>
            </w:r>
          </w:p>
        </w:tc>
      </w:tr>
      <w:tr w:rsidR="00C51549">
        <w:trPr>
          <w:trHeight w:val="506"/>
        </w:trPr>
        <w:tc>
          <w:tcPr>
            <w:tcW w:w="588" w:type="dxa"/>
          </w:tcPr>
          <w:p w:rsidR="00C51549" w:rsidRDefault="00C04401">
            <w:pPr>
              <w:pStyle w:val="TableParagraph"/>
              <w:spacing w:line="247" w:lineRule="exact"/>
              <w:ind w:left="50" w:right="48"/>
              <w:jc w:val="center"/>
            </w:pPr>
            <w:r>
              <w:rPr>
                <w:spacing w:val="-5"/>
              </w:rPr>
              <w:t>15</w:t>
            </w:r>
          </w:p>
        </w:tc>
        <w:tc>
          <w:tcPr>
            <w:tcW w:w="4964" w:type="dxa"/>
          </w:tcPr>
          <w:p w:rsidR="00C51549" w:rsidRDefault="00C04401">
            <w:pPr>
              <w:pStyle w:val="TableParagraph"/>
              <w:spacing w:line="247" w:lineRule="exact"/>
              <w:ind w:left="103"/>
            </w:pPr>
            <w:r>
              <w:t>Игры,</w:t>
            </w:r>
            <w:r>
              <w:rPr>
                <w:spacing w:val="-7"/>
              </w:rPr>
              <w:t xml:space="preserve"> </w:t>
            </w:r>
            <w:r>
              <w:t>самостоятельная</w:t>
            </w:r>
            <w:r>
              <w:rPr>
                <w:spacing w:val="-8"/>
              </w:rPr>
              <w:t xml:space="preserve"> </w:t>
            </w:r>
            <w:r>
              <w:t>деятельность</w:t>
            </w:r>
            <w:r>
              <w:rPr>
                <w:spacing w:val="-9"/>
              </w:rPr>
              <w:t xml:space="preserve"> </w:t>
            </w:r>
            <w:r>
              <w:rPr>
                <w:spacing w:val="-2"/>
              </w:rPr>
              <w:t>детей,</w:t>
            </w:r>
          </w:p>
          <w:p w:rsidR="00C51549" w:rsidRDefault="00C04401">
            <w:pPr>
              <w:pStyle w:val="TableParagraph"/>
              <w:spacing w:before="1" w:line="238" w:lineRule="exact"/>
              <w:ind w:left="103"/>
            </w:pPr>
            <w:r>
              <w:t>кружки,</w:t>
            </w:r>
            <w:r>
              <w:rPr>
                <w:spacing w:val="-3"/>
              </w:rPr>
              <w:t xml:space="preserve"> </w:t>
            </w:r>
            <w:r>
              <w:rPr>
                <w:spacing w:val="-2"/>
              </w:rPr>
              <w:t>секции</w:t>
            </w:r>
          </w:p>
        </w:tc>
        <w:tc>
          <w:tcPr>
            <w:tcW w:w="1937" w:type="dxa"/>
          </w:tcPr>
          <w:p w:rsidR="00C51549" w:rsidRDefault="00C04401">
            <w:pPr>
              <w:pStyle w:val="TableParagraph"/>
              <w:spacing w:line="247" w:lineRule="exact"/>
              <w:ind w:left="379"/>
            </w:pPr>
            <w:r>
              <w:t>15.55 -</w:t>
            </w:r>
            <w:r>
              <w:rPr>
                <w:spacing w:val="-4"/>
              </w:rPr>
              <w:t xml:space="preserve"> </w:t>
            </w:r>
            <w:r>
              <w:rPr>
                <w:spacing w:val="-2"/>
              </w:rPr>
              <w:t>16.10</w:t>
            </w:r>
          </w:p>
        </w:tc>
        <w:tc>
          <w:tcPr>
            <w:tcW w:w="2462" w:type="dxa"/>
          </w:tcPr>
          <w:p w:rsidR="00C51549" w:rsidRDefault="00C04401">
            <w:pPr>
              <w:pStyle w:val="TableParagraph"/>
              <w:spacing w:line="247" w:lineRule="exact"/>
              <w:ind w:left="10" w:right="3"/>
              <w:jc w:val="center"/>
            </w:pPr>
            <w:r>
              <w:rPr>
                <w:spacing w:val="-5"/>
              </w:rPr>
              <w:t>15</w:t>
            </w:r>
          </w:p>
        </w:tc>
      </w:tr>
      <w:tr w:rsidR="00C51549">
        <w:trPr>
          <w:trHeight w:val="760"/>
        </w:trPr>
        <w:tc>
          <w:tcPr>
            <w:tcW w:w="588" w:type="dxa"/>
          </w:tcPr>
          <w:p w:rsidR="00C51549" w:rsidRDefault="00C04401">
            <w:pPr>
              <w:pStyle w:val="TableParagraph"/>
              <w:spacing w:line="247" w:lineRule="exact"/>
              <w:ind w:left="50" w:right="48"/>
              <w:jc w:val="center"/>
            </w:pPr>
            <w:r>
              <w:rPr>
                <w:spacing w:val="-5"/>
              </w:rPr>
              <w:t>16</w:t>
            </w:r>
          </w:p>
        </w:tc>
        <w:tc>
          <w:tcPr>
            <w:tcW w:w="4964" w:type="dxa"/>
          </w:tcPr>
          <w:p w:rsidR="00C51549" w:rsidRDefault="00C04401">
            <w:pPr>
              <w:pStyle w:val="TableParagraph"/>
              <w:spacing w:line="247" w:lineRule="exact"/>
              <w:ind w:left="103"/>
            </w:pPr>
            <w:r>
              <w:t>Подготовка</w:t>
            </w:r>
            <w:r>
              <w:rPr>
                <w:spacing w:val="-9"/>
              </w:rPr>
              <w:t xml:space="preserve"> </w:t>
            </w:r>
            <w:r>
              <w:t>к</w:t>
            </w:r>
            <w:r>
              <w:rPr>
                <w:spacing w:val="-9"/>
              </w:rPr>
              <w:t xml:space="preserve"> </w:t>
            </w:r>
            <w:r>
              <w:t>"уплотненному"</w:t>
            </w:r>
            <w:r>
              <w:rPr>
                <w:spacing w:val="-6"/>
              </w:rPr>
              <w:t xml:space="preserve"> </w:t>
            </w:r>
            <w:r>
              <w:t>полднику</w:t>
            </w:r>
            <w:r>
              <w:rPr>
                <w:spacing w:val="-9"/>
              </w:rPr>
              <w:t xml:space="preserve"> </w:t>
            </w:r>
            <w:r>
              <w:rPr>
                <w:spacing w:val="-10"/>
              </w:rPr>
              <w:t>с</w:t>
            </w:r>
          </w:p>
          <w:p w:rsidR="00C51549" w:rsidRDefault="00C04401">
            <w:pPr>
              <w:pStyle w:val="TableParagraph"/>
              <w:spacing w:line="252" w:lineRule="exact"/>
              <w:ind w:left="103"/>
            </w:pPr>
            <w:r>
              <w:t>включением</w:t>
            </w:r>
            <w:r>
              <w:rPr>
                <w:spacing w:val="-11"/>
              </w:rPr>
              <w:t xml:space="preserve"> </w:t>
            </w:r>
            <w:r>
              <w:t>блюд</w:t>
            </w:r>
            <w:r>
              <w:rPr>
                <w:spacing w:val="-9"/>
              </w:rPr>
              <w:t xml:space="preserve"> </w:t>
            </w:r>
            <w:r>
              <w:t>ужина,</w:t>
            </w:r>
            <w:r>
              <w:rPr>
                <w:spacing w:val="-10"/>
              </w:rPr>
              <w:t xml:space="preserve"> </w:t>
            </w:r>
            <w:r>
              <w:t>дежурство,</w:t>
            </w:r>
            <w:r>
              <w:rPr>
                <w:spacing w:val="-9"/>
              </w:rPr>
              <w:t xml:space="preserve"> </w:t>
            </w:r>
            <w:r>
              <w:t>КГН, "уплотненный" полдник</w:t>
            </w:r>
          </w:p>
        </w:tc>
        <w:tc>
          <w:tcPr>
            <w:tcW w:w="1937" w:type="dxa"/>
          </w:tcPr>
          <w:p w:rsidR="00C51549" w:rsidRDefault="00C04401">
            <w:pPr>
              <w:pStyle w:val="TableParagraph"/>
              <w:spacing w:line="247" w:lineRule="exact"/>
              <w:ind w:left="379"/>
            </w:pPr>
            <w:r>
              <w:t>16.10 -</w:t>
            </w:r>
            <w:r>
              <w:rPr>
                <w:spacing w:val="-4"/>
              </w:rPr>
              <w:t xml:space="preserve"> </w:t>
            </w:r>
            <w:r>
              <w:rPr>
                <w:spacing w:val="-2"/>
              </w:rPr>
              <w:t>16.40</w:t>
            </w:r>
          </w:p>
        </w:tc>
        <w:tc>
          <w:tcPr>
            <w:tcW w:w="2462" w:type="dxa"/>
          </w:tcPr>
          <w:p w:rsidR="00C51549" w:rsidRDefault="00C04401">
            <w:pPr>
              <w:pStyle w:val="TableParagraph"/>
              <w:spacing w:line="247" w:lineRule="exact"/>
              <w:ind w:left="10" w:right="3"/>
              <w:jc w:val="center"/>
            </w:pPr>
            <w:r>
              <w:rPr>
                <w:spacing w:val="-5"/>
              </w:rPr>
              <w:t>30</w:t>
            </w:r>
          </w:p>
        </w:tc>
      </w:tr>
      <w:tr w:rsidR="00C51549">
        <w:trPr>
          <w:trHeight w:val="251"/>
        </w:trPr>
        <w:tc>
          <w:tcPr>
            <w:tcW w:w="588" w:type="dxa"/>
          </w:tcPr>
          <w:p w:rsidR="00C51549" w:rsidRDefault="00C04401">
            <w:pPr>
              <w:pStyle w:val="TableParagraph"/>
              <w:spacing w:line="232" w:lineRule="exact"/>
              <w:ind w:left="50" w:right="48"/>
              <w:jc w:val="center"/>
            </w:pPr>
            <w:r>
              <w:rPr>
                <w:spacing w:val="-5"/>
              </w:rPr>
              <w:t>17</w:t>
            </w:r>
          </w:p>
        </w:tc>
        <w:tc>
          <w:tcPr>
            <w:tcW w:w="4964" w:type="dxa"/>
          </w:tcPr>
          <w:p w:rsidR="00C51549" w:rsidRDefault="00C04401">
            <w:pPr>
              <w:pStyle w:val="TableParagraph"/>
              <w:spacing w:line="232" w:lineRule="exact"/>
              <w:ind w:left="103"/>
            </w:pPr>
            <w:r>
              <w:t>Вечерний</w:t>
            </w:r>
            <w:r>
              <w:rPr>
                <w:spacing w:val="-7"/>
              </w:rPr>
              <w:t xml:space="preserve"> </w:t>
            </w:r>
            <w:r>
              <w:rPr>
                <w:spacing w:val="-4"/>
              </w:rPr>
              <w:t>круг</w:t>
            </w:r>
          </w:p>
        </w:tc>
        <w:tc>
          <w:tcPr>
            <w:tcW w:w="1937" w:type="dxa"/>
          </w:tcPr>
          <w:p w:rsidR="00C51549" w:rsidRDefault="00C04401">
            <w:pPr>
              <w:pStyle w:val="TableParagraph"/>
              <w:spacing w:line="232" w:lineRule="exact"/>
              <w:ind w:left="62" w:right="57"/>
              <w:jc w:val="center"/>
            </w:pPr>
            <w:r>
              <w:rPr>
                <w:spacing w:val="-2"/>
              </w:rPr>
              <w:t>16.40-16.50</w:t>
            </w:r>
          </w:p>
        </w:tc>
        <w:tc>
          <w:tcPr>
            <w:tcW w:w="2462" w:type="dxa"/>
          </w:tcPr>
          <w:p w:rsidR="00C51549" w:rsidRDefault="00C04401">
            <w:pPr>
              <w:pStyle w:val="TableParagraph"/>
              <w:spacing w:line="232" w:lineRule="exact"/>
              <w:ind w:left="10" w:right="3"/>
              <w:jc w:val="center"/>
            </w:pPr>
            <w:r>
              <w:rPr>
                <w:spacing w:val="-5"/>
              </w:rPr>
              <w:t>10</w:t>
            </w:r>
          </w:p>
        </w:tc>
      </w:tr>
      <w:tr w:rsidR="00C51549">
        <w:trPr>
          <w:trHeight w:val="760"/>
        </w:trPr>
        <w:tc>
          <w:tcPr>
            <w:tcW w:w="588" w:type="dxa"/>
          </w:tcPr>
          <w:p w:rsidR="00C51549" w:rsidRDefault="00C04401">
            <w:pPr>
              <w:pStyle w:val="TableParagraph"/>
              <w:spacing w:line="247" w:lineRule="exact"/>
              <w:ind w:left="50" w:right="48"/>
              <w:jc w:val="center"/>
            </w:pPr>
            <w:r>
              <w:rPr>
                <w:spacing w:val="-5"/>
              </w:rPr>
              <w:t>18</w:t>
            </w:r>
          </w:p>
        </w:tc>
        <w:tc>
          <w:tcPr>
            <w:tcW w:w="4964" w:type="dxa"/>
          </w:tcPr>
          <w:p w:rsidR="00C51549" w:rsidRDefault="00C04401">
            <w:pPr>
              <w:pStyle w:val="TableParagraph"/>
              <w:spacing w:line="247" w:lineRule="exact"/>
              <w:ind w:left="103"/>
            </w:pPr>
            <w:r>
              <w:t>Подготовка</w:t>
            </w:r>
            <w:r>
              <w:rPr>
                <w:spacing w:val="-10"/>
              </w:rPr>
              <w:t xml:space="preserve"> </w:t>
            </w:r>
            <w:r>
              <w:t>к</w:t>
            </w:r>
            <w:r>
              <w:rPr>
                <w:spacing w:val="-6"/>
              </w:rPr>
              <w:t xml:space="preserve"> </w:t>
            </w:r>
            <w:r>
              <w:t>прогулке,</w:t>
            </w:r>
            <w:r>
              <w:rPr>
                <w:spacing w:val="-6"/>
              </w:rPr>
              <w:t xml:space="preserve"> </w:t>
            </w:r>
            <w:r>
              <w:t>прогулка,</w:t>
            </w:r>
            <w:r>
              <w:rPr>
                <w:spacing w:val="-5"/>
              </w:rPr>
              <w:t xml:space="preserve"> </w:t>
            </w:r>
            <w:r>
              <w:rPr>
                <w:spacing w:val="-2"/>
              </w:rPr>
              <w:t>игры,</w:t>
            </w:r>
          </w:p>
          <w:p w:rsidR="00C51549" w:rsidRDefault="00C04401">
            <w:pPr>
              <w:pStyle w:val="TableParagraph"/>
              <w:spacing w:line="252" w:lineRule="exact"/>
              <w:ind w:left="103"/>
            </w:pPr>
            <w:r>
              <w:t>самостоятельная</w:t>
            </w:r>
            <w:r>
              <w:rPr>
                <w:spacing w:val="-12"/>
              </w:rPr>
              <w:t xml:space="preserve"> </w:t>
            </w:r>
            <w:r>
              <w:t>деятельность</w:t>
            </w:r>
            <w:r>
              <w:rPr>
                <w:spacing w:val="-12"/>
              </w:rPr>
              <w:t xml:space="preserve"> </w:t>
            </w:r>
            <w:r>
              <w:t>детей,</w:t>
            </w:r>
            <w:r>
              <w:rPr>
                <w:spacing w:val="-12"/>
              </w:rPr>
              <w:t xml:space="preserve"> </w:t>
            </w:r>
            <w:r>
              <w:t xml:space="preserve">кружки, </w:t>
            </w:r>
            <w:r>
              <w:rPr>
                <w:spacing w:val="-2"/>
              </w:rPr>
              <w:t>секции</w:t>
            </w:r>
          </w:p>
        </w:tc>
        <w:tc>
          <w:tcPr>
            <w:tcW w:w="1937" w:type="dxa"/>
          </w:tcPr>
          <w:p w:rsidR="00C51549" w:rsidRDefault="00C04401">
            <w:pPr>
              <w:pStyle w:val="TableParagraph"/>
              <w:spacing w:line="247" w:lineRule="exact"/>
              <w:ind w:left="379"/>
            </w:pPr>
            <w:r>
              <w:t>16.50 -</w:t>
            </w:r>
            <w:r>
              <w:rPr>
                <w:spacing w:val="-4"/>
              </w:rPr>
              <w:t xml:space="preserve"> </w:t>
            </w:r>
            <w:r>
              <w:rPr>
                <w:spacing w:val="-2"/>
              </w:rPr>
              <w:t>18.45</w:t>
            </w:r>
          </w:p>
        </w:tc>
        <w:tc>
          <w:tcPr>
            <w:tcW w:w="2462" w:type="dxa"/>
          </w:tcPr>
          <w:p w:rsidR="00C51549" w:rsidRDefault="00C04401">
            <w:pPr>
              <w:pStyle w:val="TableParagraph"/>
              <w:spacing w:line="247" w:lineRule="exact"/>
              <w:ind w:left="10" w:right="3"/>
              <w:jc w:val="center"/>
            </w:pPr>
            <w:r>
              <w:rPr>
                <w:spacing w:val="-5"/>
              </w:rPr>
              <w:t>115</w:t>
            </w:r>
          </w:p>
        </w:tc>
      </w:tr>
      <w:tr w:rsidR="00C51549">
        <w:trPr>
          <w:trHeight w:val="313"/>
        </w:trPr>
        <w:tc>
          <w:tcPr>
            <w:tcW w:w="588" w:type="dxa"/>
          </w:tcPr>
          <w:p w:rsidR="00C51549" w:rsidRDefault="00C04401">
            <w:pPr>
              <w:pStyle w:val="TableParagraph"/>
              <w:spacing w:line="247" w:lineRule="exact"/>
              <w:ind w:left="2" w:right="50"/>
              <w:jc w:val="center"/>
            </w:pPr>
            <w:r>
              <w:rPr>
                <w:spacing w:val="-5"/>
              </w:rPr>
              <w:t>19</w:t>
            </w:r>
          </w:p>
        </w:tc>
        <w:tc>
          <w:tcPr>
            <w:tcW w:w="4964" w:type="dxa"/>
          </w:tcPr>
          <w:p w:rsidR="00C51549" w:rsidRDefault="00C04401">
            <w:pPr>
              <w:pStyle w:val="TableParagraph"/>
              <w:spacing w:line="247" w:lineRule="exact"/>
              <w:ind w:left="103"/>
            </w:pPr>
            <w:r>
              <w:t>Уход</w:t>
            </w:r>
            <w:r>
              <w:rPr>
                <w:spacing w:val="-3"/>
              </w:rPr>
              <w:t xml:space="preserve"> </w:t>
            </w:r>
            <w:r>
              <w:t>детей</w:t>
            </w:r>
            <w:r>
              <w:rPr>
                <w:spacing w:val="-2"/>
              </w:rPr>
              <w:t xml:space="preserve"> домой</w:t>
            </w:r>
          </w:p>
        </w:tc>
        <w:tc>
          <w:tcPr>
            <w:tcW w:w="1937" w:type="dxa"/>
          </w:tcPr>
          <w:p w:rsidR="00C51549" w:rsidRDefault="00C04401">
            <w:pPr>
              <w:pStyle w:val="TableParagraph"/>
              <w:spacing w:line="247" w:lineRule="exact"/>
              <w:ind w:left="379"/>
            </w:pPr>
            <w:r>
              <w:t>18.45 -</w:t>
            </w:r>
            <w:r>
              <w:rPr>
                <w:spacing w:val="-4"/>
              </w:rPr>
              <w:t xml:space="preserve"> </w:t>
            </w:r>
            <w:r>
              <w:rPr>
                <w:spacing w:val="-2"/>
              </w:rPr>
              <w:t>19.00</w:t>
            </w:r>
          </w:p>
        </w:tc>
        <w:tc>
          <w:tcPr>
            <w:tcW w:w="2462" w:type="dxa"/>
          </w:tcPr>
          <w:p w:rsidR="00C51549" w:rsidRDefault="00C04401">
            <w:pPr>
              <w:pStyle w:val="TableParagraph"/>
              <w:spacing w:line="247" w:lineRule="exact"/>
              <w:ind w:left="10" w:right="3"/>
              <w:jc w:val="center"/>
            </w:pPr>
            <w:r>
              <w:rPr>
                <w:spacing w:val="-5"/>
              </w:rPr>
              <w:t>15</w:t>
            </w:r>
          </w:p>
        </w:tc>
      </w:tr>
      <w:tr w:rsidR="00C51549">
        <w:trPr>
          <w:trHeight w:val="761"/>
        </w:trPr>
        <w:tc>
          <w:tcPr>
            <w:tcW w:w="588" w:type="dxa"/>
            <w:vMerge w:val="restart"/>
          </w:tcPr>
          <w:p w:rsidR="00C51549" w:rsidRDefault="00C51549">
            <w:pPr>
              <w:pStyle w:val="TableParagraph"/>
              <w:ind w:left="0"/>
            </w:pPr>
          </w:p>
        </w:tc>
        <w:tc>
          <w:tcPr>
            <w:tcW w:w="4964" w:type="dxa"/>
          </w:tcPr>
          <w:p w:rsidR="00C51549" w:rsidRDefault="00C04401">
            <w:pPr>
              <w:pStyle w:val="TableParagraph"/>
              <w:spacing w:before="1" w:line="252" w:lineRule="exact"/>
              <w:ind w:left="103"/>
              <w:rPr>
                <w:b/>
              </w:rPr>
            </w:pPr>
            <w:r>
              <w:rPr>
                <w:b/>
              </w:rPr>
              <w:t>Общий</w:t>
            </w:r>
            <w:r>
              <w:rPr>
                <w:b/>
                <w:spacing w:val="-7"/>
              </w:rPr>
              <w:t xml:space="preserve"> </w:t>
            </w:r>
            <w:r>
              <w:rPr>
                <w:b/>
              </w:rPr>
              <w:t>период</w:t>
            </w:r>
            <w:r>
              <w:rPr>
                <w:b/>
                <w:spacing w:val="-9"/>
              </w:rPr>
              <w:t xml:space="preserve"> </w:t>
            </w:r>
            <w:r>
              <w:rPr>
                <w:b/>
              </w:rPr>
              <w:t>длительности</w:t>
            </w:r>
            <w:r>
              <w:rPr>
                <w:b/>
                <w:spacing w:val="-5"/>
              </w:rPr>
              <w:t xml:space="preserve"> по</w:t>
            </w:r>
          </w:p>
          <w:p w:rsidR="00C51549" w:rsidRDefault="00C04401">
            <w:pPr>
              <w:pStyle w:val="TableParagraph"/>
              <w:spacing w:line="248" w:lineRule="exact"/>
              <w:ind w:left="103" w:right="198"/>
              <w:rPr>
                <w:i/>
              </w:rPr>
            </w:pPr>
            <w:r>
              <w:rPr>
                <w:b/>
              </w:rPr>
              <w:t>предоставлению</w:t>
            </w:r>
            <w:r>
              <w:rPr>
                <w:b/>
                <w:spacing w:val="-14"/>
              </w:rPr>
              <w:t xml:space="preserve"> </w:t>
            </w:r>
            <w:r>
              <w:rPr>
                <w:b/>
              </w:rPr>
              <w:t>муниципальной</w:t>
            </w:r>
            <w:r>
              <w:rPr>
                <w:b/>
                <w:spacing w:val="-11"/>
              </w:rPr>
              <w:t xml:space="preserve"> </w:t>
            </w:r>
            <w:r>
              <w:rPr>
                <w:b/>
              </w:rPr>
              <w:t>услуги</w:t>
            </w:r>
            <w:r>
              <w:rPr>
                <w:b/>
                <w:spacing w:val="-13"/>
              </w:rPr>
              <w:t xml:space="preserve"> </w:t>
            </w:r>
            <w:r>
              <w:rPr>
                <w:b/>
              </w:rPr>
              <w:t>в день</w:t>
            </w:r>
            <w:r>
              <w:t xml:space="preserve">, </w:t>
            </w:r>
            <w:r>
              <w:rPr>
                <w:i/>
              </w:rPr>
              <w:t>в том числе:</w:t>
            </w:r>
          </w:p>
        </w:tc>
        <w:tc>
          <w:tcPr>
            <w:tcW w:w="1937" w:type="dxa"/>
          </w:tcPr>
          <w:p w:rsidR="00C51549" w:rsidRDefault="00C04401">
            <w:pPr>
              <w:pStyle w:val="TableParagraph"/>
              <w:spacing w:line="249" w:lineRule="exact"/>
              <w:ind w:left="62" w:right="56"/>
              <w:jc w:val="center"/>
            </w:pPr>
            <w:r>
              <w:t xml:space="preserve">12 </w:t>
            </w:r>
            <w:r>
              <w:rPr>
                <w:spacing w:val="-4"/>
              </w:rPr>
              <w:t>час.</w:t>
            </w:r>
          </w:p>
        </w:tc>
        <w:tc>
          <w:tcPr>
            <w:tcW w:w="2462" w:type="dxa"/>
          </w:tcPr>
          <w:p w:rsidR="00C51549" w:rsidRDefault="00C04401">
            <w:pPr>
              <w:pStyle w:val="TableParagraph"/>
              <w:spacing w:line="249" w:lineRule="exact"/>
              <w:ind w:left="10" w:right="3"/>
              <w:jc w:val="center"/>
            </w:pPr>
            <w:r>
              <w:rPr>
                <w:spacing w:val="-5"/>
              </w:rPr>
              <w:t>720</w:t>
            </w:r>
          </w:p>
        </w:tc>
      </w:tr>
      <w:tr w:rsidR="00C51549">
        <w:trPr>
          <w:trHeight w:val="412"/>
        </w:trPr>
        <w:tc>
          <w:tcPr>
            <w:tcW w:w="588" w:type="dxa"/>
            <w:vMerge/>
            <w:tcBorders>
              <w:top w:val="nil"/>
            </w:tcBorders>
          </w:tcPr>
          <w:p w:rsidR="00C51549" w:rsidRDefault="00C51549">
            <w:pPr>
              <w:rPr>
                <w:sz w:val="2"/>
                <w:szCs w:val="2"/>
              </w:rPr>
            </w:pPr>
          </w:p>
        </w:tc>
        <w:tc>
          <w:tcPr>
            <w:tcW w:w="4964" w:type="dxa"/>
          </w:tcPr>
          <w:p w:rsidR="00C51549" w:rsidRDefault="00C04401">
            <w:pPr>
              <w:pStyle w:val="TableParagraph"/>
              <w:spacing w:line="247" w:lineRule="exact"/>
              <w:ind w:left="103"/>
            </w:pPr>
            <w:r>
              <w:t>ООД</w:t>
            </w:r>
            <w:r>
              <w:rPr>
                <w:spacing w:val="-6"/>
              </w:rPr>
              <w:t xml:space="preserve"> </w:t>
            </w:r>
            <w:r>
              <w:rPr>
                <w:spacing w:val="-2"/>
              </w:rPr>
              <w:t>(занятия)</w:t>
            </w:r>
          </w:p>
        </w:tc>
        <w:tc>
          <w:tcPr>
            <w:tcW w:w="1937" w:type="dxa"/>
          </w:tcPr>
          <w:p w:rsidR="00C51549" w:rsidRDefault="00C04401">
            <w:pPr>
              <w:pStyle w:val="TableParagraph"/>
              <w:spacing w:line="247" w:lineRule="exact"/>
              <w:ind w:left="62" w:right="55"/>
              <w:jc w:val="center"/>
            </w:pPr>
            <w:r>
              <w:t>1</w:t>
            </w:r>
            <w:r>
              <w:rPr>
                <w:spacing w:val="-1"/>
              </w:rPr>
              <w:t xml:space="preserve"> </w:t>
            </w:r>
            <w:r>
              <w:t xml:space="preserve">час 15 </w:t>
            </w:r>
            <w:r>
              <w:rPr>
                <w:spacing w:val="-2"/>
              </w:rPr>
              <w:t>минут</w:t>
            </w:r>
          </w:p>
        </w:tc>
        <w:tc>
          <w:tcPr>
            <w:tcW w:w="2462" w:type="dxa"/>
          </w:tcPr>
          <w:p w:rsidR="00C51549" w:rsidRDefault="00C04401">
            <w:pPr>
              <w:pStyle w:val="TableParagraph"/>
              <w:spacing w:line="247" w:lineRule="exact"/>
              <w:ind w:left="10" w:right="3"/>
              <w:jc w:val="center"/>
            </w:pPr>
            <w:r>
              <w:rPr>
                <w:spacing w:val="-5"/>
              </w:rPr>
              <w:t>75</w:t>
            </w:r>
          </w:p>
        </w:tc>
      </w:tr>
      <w:tr w:rsidR="00C51549">
        <w:trPr>
          <w:trHeight w:val="757"/>
        </w:trPr>
        <w:tc>
          <w:tcPr>
            <w:tcW w:w="588" w:type="dxa"/>
            <w:vMerge/>
            <w:tcBorders>
              <w:top w:val="nil"/>
            </w:tcBorders>
          </w:tcPr>
          <w:p w:rsidR="00C51549" w:rsidRDefault="00C51549">
            <w:pPr>
              <w:rPr>
                <w:sz w:val="2"/>
                <w:szCs w:val="2"/>
              </w:rPr>
            </w:pPr>
          </w:p>
        </w:tc>
        <w:tc>
          <w:tcPr>
            <w:tcW w:w="4964" w:type="dxa"/>
          </w:tcPr>
          <w:p w:rsidR="00C51549" w:rsidRDefault="00C04401">
            <w:pPr>
              <w:pStyle w:val="TableParagraph"/>
              <w:spacing w:line="247" w:lineRule="exact"/>
              <w:ind w:left="103"/>
            </w:pPr>
            <w:r>
              <w:t>Образовательная</w:t>
            </w:r>
            <w:r>
              <w:rPr>
                <w:spacing w:val="-9"/>
              </w:rPr>
              <w:t xml:space="preserve"> </w:t>
            </w:r>
            <w:r>
              <w:t>деятельность</w:t>
            </w:r>
            <w:r>
              <w:rPr>
                <w:spacing w:val="-8"/>
              </w:rPr>
              <w:t xml:space="preserve"> </w:t>
            </w:r>
            <w:r>
              <w:t>в</w:t>
            </w:r>
            <w:r>
              <w:rPr>
                <w:spacing w:val="-9"/>
              </w:rPr>
              <w:t xml:space="preserve"> </w:t>
            </w:r>
            <w:r>
              <w:rPr>
                <w:spacing w:val="-2"/>
              </w:rPr>
              <w:t>режимных</w:t>
            </w:r>
          </w:p>
          <w:p w:rsidR="00C51549" w:rsidRDefault="00C04401">
            <w:pPr>
              <w:pStyle w:val="TableParagraph"/>
              <w:spacing w:line="252" w:lineRule="exact"/>
              <w:ind w:left="103"/>
            </w:pPr>
            <w:r>
              <w:t>моментах, организации совместной детской деятельности</w:t>
            </w:r>
            <w:r>
              <w:rPr>
                <w:spacing w:val="-9"/>
              </w:rPr>
              <w:t xml:space="preserve"> </w:t>
            </w:r>
            <w:r>
              <w:t>(за</w:t>
            </w:r>
            <w:r>
              <w:rPr>
                <w:spacing w:val="-9"/>
              </w:rPr>
              <w:t xml:space="preserve"> </w:t>
            </w:r>
            <w:r>
              <w:t>исключением</w:t>
            </w:r>
            <w:r>
              <w:rPr>
                <w:spacing w:val="-9"/>
              </w:rPr>
              <w:t xml:space="preserve"> </w:t>
            </w:r>
            <w:r>
              <w:t>дневного</w:t>
            </w:r>
            <w:r>
              <w:rPr>
                <w:spacing w:val="-11"/>
              </w:rPr>
              <w:t xml:space="preserve"> </w:t>
            </w:r>
            <w:r>
              <w:t>сна)</w:t>
            </w:r>
          </w:p>
        </w:tc>
        <w:tc>
          <w:tcPr>
            <w:tcW w:w="1937" w:type="dxa"/>
          </w:tcPr>
          <w:p w:rsidR="00C51549" w:rsidRDefault="00C04401">
            <w:pPr>
              <w:pStyle w:val="TableParagraph"/>
              <w:spacing w:line="247" w:lineRule="exact"/>
              <w:ind w:left="62"/>
              <w:jc w:val="center"/>
            </w:pPr>
            <w:r>
              <w:t>7</w:t>
            </w:r>
            <w:r>
              <w:rPr>
                <w:spacing w:val="-1"/>
              </w:rPr>
              <w:t xml:space="preserve"> </w:t>
            </w:r>
            <w:r>
              <w:t>часов</w:t>
            </w:r>
            <w:r>
              <w:rPr>
                <w:spacing w:val="-2"/>
              </w:rPr>
              <w:t xml:space="preserve"> </w:t>
            </w:r>
            <w:r>
              <w:t xml:space="preserve">55 </w:t>
            </w:r>
            <w:r>
              <w:rPr>
                <w:spacing w:val="-4"/>
              </w:rPr>
              <w:t>минут</w:t>
            </w:r>
          </w:p>
        </w:tc>
        <w:tc>
          <w:tcPr>
            <w:tcW w:w="2462" w:type="dxa"/>
          </w:tcPr>
          <w:p w:rsidR="00C51549" w:rsidRDefault="00C04401">
            <w:pPr>
              <w:pStyle w:val="TableParagraph"/>
              <w:spacing w:line="247" w:lineRule="exact"/>
              <w:ind w:left="10" w:right="3"/>
              <w:jc w:val="center"/>
            </w:pPr>
            <w:r>
              <w:rPr>
                <w:spacing w:val="-5"/>
              </w:rPr>
              <w:t>475</w:t>
            </w:r>
          </w:p>
        </w:tc>
      </w:tr>
      <w:tr w:rsidR="00C51549">
        <w:trPr>
          <w:trHeight w:val="414"/>
        </w:trPr>
        <w:tc>
          <w:tcPr>
            <w:tcW w:w="588" w:type="dxa"/>
            <w:vMerge/>
            <w:tcBorders>
              <w:top w:val="nil"/>
            </w:tcBorders>
          </w:tcPr>
          <w:p w:rsidR="00C51549" w:rsidRDefault="00C51549">
            <w:pPr>
              <w:rPr>
                <w:sz w:val="2"/>
                <w:szCs w:val="2"/>
              </w:rPr>
            </w:pPr>
          </w:p>
        </w:tc>
        <w:tc>
          <w:tcPr>
            <w:tcW w:w="4964" w:type="dxa"/>
          </w:tcPr>
          <w:p w:rsidR="00C51549" w:rsidRDefault="00C04401">
            <w:pPr>
              <w:pStyle w:val="TableParagraph"/>
              <w:spacing w:line="249" w:lineRule="exact"/>
              <w:ind w:left="103"/>
            </w:pPr>
            <w:r>
              <w:t>Дневной</w:t>
            </w:r>
            <w:r>
              <w:rPr>
                <w:spacing w:val="-4"/>
              </w:rPr>
              <w:t xml:space="preserve"> </w:t>
            </w:r>
            <w:r>
              <w:t>сон</w:t>
            </w:r>
            <w:r>
              <w:rPr>
                <w:spacing w:val="-6"/>
              </w:rPr>
              <w:t xml:space="preserve"> </w:t>
            </w:r>
            <w:r>
              <w:t>(уход</w:t>
            </w:r>
            <w:r>
              <w:rPr>
                <w:spacing w:val="-3"/>
              </w:rPr>
              <w:t xml:space="preserve"> </w:t>
            </w:r>
            <w:r>
              <w:t>и</w:t>
            </w:r>
            <w:r>
              <w:rPr>
                <w:spacing w:val="-2"/>
              </w:rPr>
              <w:t xml:space="preserve"> присмотр)</w:t>
            </w:r>
          </w:p>
        </w:tc>
        <w:tc>
          <w:tcPr>
            <w:tcW w:w="1937" w:type="dxa"/>
          </w:tcPr>
          <w:p w:rsidR="00C51549" w:rsidRDefault="00C04401">
            <w:pPr>
              <w:pStyle w:val="TableParagraph"/>
              <w:spacing w:line="249" w:lineRule="exact"/>
              <w:ind w:left="62" w:right="53"/>
              <w:jc w:val="center"/>
            </w:pPr>
            <w:r>
              <w:t>2</w:t>
            </w:r>
            <w:r>
              <w:rPr>
                <w:spacing w:val="-3"/>
              </w:rPr>
              <w:t xml:space="preserve"> </w:t>
            </w:r>
            <w:r>
              <w:t xml:space="preserve">час. 50 </w:t>
            </w:r>
            <w:r>
              <w:rPr>
                <w:spacing w:val="-4"/>
              </w:rPr>
              <w:t>мин.</w:t>
            </w:r>
          </w:p>
        </w:tc>
        <w:tc>
          <w:tcPr>
            <w:tcW w:w="2462" w:type="dxa"/>
          </w:tcPr>
          <w:p w:rsidR="00C51549" w:rsidRDefault="00C04401">
            <w:pPr>
              <w:pStyle w:val="TableParagraph"/>
              <w:spacing w:line="249" w:lineRule="exact"/>
              <w:ind w:left="10" w:right="3"/>
              <w:jc w:val="center"/>
            </w:pPr>
            <w:r>
              <w:rPr>
                <w:spacing w:val="-5"/>
              </w:rPr>
              <w:t>170</w:t>
            </w:r>
          </w:p>
        </w:tc>
      </w:tr>
      <w:tr w:rsidR="00C51549">
        <w:trPr>
          <w:trHeight w:val="758"/>
        </w:trPr>
        <w:tc>
          <w:tcPr>
            <w:tcW w:w="588" w:type="dxa"/>
            <w:vMerge/>
            <w:tcBorders>
              <w:top w:val="nil"/>
            </w:tcBorders>
          </w:tcPr>
          <w:p w:rsidR="00C51549" w:rsidRDefault="00C51549">
            <w:pPr>
              <w:rPr>
                <w:sz w:val="2"/>
                <w:szCs w:val="2"/>
              </w:rPr>
            </w:pPr>
          </w:p>
        </w:tc>
        <w:tc>
          <w:tcPr>
            <w:tcW w:w="4964" w:type="dxa"/>
          </w:tcPr>
          <w:p w:rsidR="00C51549" w:rsidRDefault="00C04401">
            <w:pPr>
              <w:pStyle w:val="TableParagraph"/>
              <w:ind w:left="103"/>
              <w:rPr>
                <w:b/>
              </w:rPr>
            </w:pPr>
            <w:r>
              <w:rPr>
                <w:b/>
              </w:rPr>
              <w:t>Общее</w:t>
            </w:r>
            <w:r>
              <w:rPr>
                <w:b/>
                <w:spacing w:val="-9"/>
              </w:rPr>
              <w:t xml:space="preserve"> </w:t>
            </w:r>
            <w:r>
              <w:rPr>
                <w:b/>
              </w:rPr>
              <w:t>количество</w:t>
            </w:r>
            <w:r>
              <w:rPr>
                <w:b/>
                <w:spacing w:val="-9"/>
              </w:rPr>
              <w:t xml:space="preserve"> </w:t>
            </w:r>
            <w:r>
              <w:rPr>
                <w:b/>
              </w:rPr>
              <w:t>времени,</w:t>
            </w:r>
            <w:r>
              <w:rPr>
                <w:b/>
                <w:spacing w:val="-9"/>
              </w:rPr>
              <w:t xml:space="preserve"> </w:t>
            </w:r>
            <w:r>
              <w:rPr>
                <w:b/>
              </w:rPr>
              <w:t>отведенного</w:t>
            </w:r>
            <w:r>
              <w:rPr>
                <w:b/>
                <w:spacing w:val="-9"/>
              </w:rPr>
              <w:t xml:space="preserve"> </w:t>
            </w:r>
            <w:r>
              <w:rPr>
                <w:b/>
              </w:rPr>
              <w:t>на реализацию Программы в день (за</w:t>
            </w:r>
          </w:p>
          <w:p w:rsidR="00C51549" w:rsidRDefault="00C04401">
            <w:pPr>
              <w:pStyle w:val="TableParagraph"/>
              <w:spacing w:line="233" w:lineRule="exact"/>
              <w:ind w:left="103"/>
              <w:rPr>
                <w:b/>
              </w:rPr>
            </w:pPr>
            <w:r>
              <w:rPr>
                <w:b/>
              </w:rPr>
              <w:t>исключением</w:t>
            </w:r>
            <w:r>
              <w:rPr>
                <w:b/>
                <w:spacing w:val="-8"/>
              </w:rPr>
              <w:t xml:space="preserve"> </w:t>
            </w:r>
            <w:r>
              <w:rPr>
                <w:b/>
              </w:rPr>
              <w:t>дневного</w:t>
            </w:r>
            <w:r>
              <w:rPr>
                <w:b/>
                <w:spacing w:val="-8"/>
              </w:rPr>
              <w:t xml:space="preserve"> </w:t>
            </w:r>
            <w:r>
              <w:rPr>
                <w:b/>
                <w:spacing w:val="-4"/>
              </w:rPr>
              <w:t>сна)</w:t>
            </w:r>
          </w:p>
        </w:tc>
        <w:tc>
          <w:tcPr>
            <w:tcW w:w="1937" w:type="dxa"/>
          </w:tcPr>
          <w:p w:rsidR="00C51549" w:rsidRDefault="00C04401">
            <w:pPr>
              <w:pStyle w:val="TableParagraph"/>
              <w:spacing w:line="247" w:lineRule="exact"/>
              <w:ind w:left="62" w:right="53"/>
              <w:jc w:val="center"/>
            </w:pPr>
            <w:r>
              <w:t>9</w:t>
            </w:r>
            <w:r>
              <w:rPr>
                <w:spacing w:val="-1"/>
              </w:rPr>
              <w:t xml:space="preserve"> </w:t>
            </w:r>
            <w:r>
              <w:t>часов</w:t>
            </w:r>
            <w:r>
              <w:rPr>
                <w:spacing w:val="-2"/>
              </w:rPr>
              <w:t xml:space="preserve"> </w:t>
            </w:r>
            <w:r>
              <w:t xml:space="preserve">10 </w:t>
            </w:r>
            <w:r>
              <w:rPr>
                <w:spacing w:val="-4"/>
              </w:rPr>
              <w:t>мин.</w:t>
            </w:r>
          </w:p>
        </w:tc>
        <w:tc>
          <w:tcPr>
            <w:tcW w:w="2462" w:type="dxa"/>
          </w:tcPr>
          <w:p w:rsidR="00C51549" w:rsidRDefault="00C04401">
            <w:pPr>
              <w:pStyle w:val="TableParagraph"/>
              <w:spacing w:line="247" w:lineRule="exact"/>
              <w:ind w:left="10" w:right="3"/>
              <w:jc w:val="center"/>
            </w:pPr>
            <w:r>
              <w:rPr>
                <w:spacing w:val="-5"/>
              </w:rPr>
              <w:t>550</w:t>
            </w:r>
          </w:p>
        </w:tc>
      </w:tr>
      <w:tr w:rsidR="00C51549">
        <w:trPr>
          <w:trHeight w:val="412"/>
        </w:trPr>
        <w:tc>
          <w:tcPr>
            <w:tcW w:w="588" w:type="dxa"/>
            <w:vMerge/>
            <w:tcBorders>
              <w:top w:val="nil"/>
            </w:tcBorders>
          </w:tcPr>
          <w:p w:rsidR="00C51549" w:rsidRDefault="00C51549">
            <w:pPr>
              <w:rPr>
                <w:sz w:val="2"/>
                <w:szCs w:val="2"/>
              </w:rPr>
            </w:pPr>
          </w:p>
        </w:tc>
        <w:tc>
          <w:tcPr>
            <w:tcW w:w="4964" w:type="dxa"/>
          </w:tcPr>
          <w:p w:rsidR="00C51549" w:rsidRDefault="00C04401">
            <w:pPr>
              <w:pStyle w:val="TableParagraph"/>
              <w:spacing w:line="247" w:lineRule="exact"/>
              <w:ind w:left="103"/>
            </w:pPr>
            <w:r>
              <w:rPr>
                <w:spacing w:val="-2"/>
              </w:rPr>
              <w:t>Прогулка</w:t>
            </w:r>
          </w:p>
        </w:tc>
        <w:tc>
          <w:tcPr>
            <w:tcW w:w="1937" w:type="dxa"/>
          </w:tcPr>
          <w:p w:rsidR="00C51549" w:rsidRDefault="00C04401">
            <w:pPr>
              <w:pStyle w:val="TableParagraph"/>
              <w:spacing w:line="247" w:lineRule="exact"/>
              <w:ind w:left="62" w:right="55"/>
              <w:jc w:val="center"/>
            </w:pPr>
            <w:r>
              <w:t>3</w:t>
            </w:r>
            <w:r>
              <w:rPr>
                <w:spacing w:val="-1"/>
              </w:rPr>
              <w:t xml:space="preserve"> </w:t>
            </w:r>
            <w:r>
              <w:t>часа 10</w:t>
            </w:r>
            <w:r>
              <w:rPr>
                <w:spacing w:val="-2"/>
              </w:rPr>
              <w:t xml:space="preserve"> минут</w:t>
            </w:r>
          </w:p>
        </w:tc>
        <w:tc>
          <w:tcPr>
            <w:tcW w:w="2462" w:type="dxa"/>
          </w:tcPr>
          <w:p w:rsidR="00C51549" w:rsidRDefault="00C04401">
            <w:pPr>
              <w:pStyle w:val="TableParagraph"/>
              <w:spacing w:line="247" w:lineRule="exact"/>
              <w:ind w:left="10" w:right="3"/>
              <w:jc w:val="center"/>
            </w:pPr>
            <w:r>
              <w:rPr>
                <w:spacing w:val="-5"/>
              </w:rPr>
              <w:t>190</w:t>
            </w:r>
          </w:p>
        </w:tc>
      </w:tr>
    </w:tbl>
    <w:p w:rsidR="00C51549" w:rsidRDefault="00C51549">
      <w:pPr>
        <w:spacing w:line="247" w:lineRule="exact"/>
        <w:jc w:val="center"/>
        <w:sectPr w:rsidR="00C51549">
          <w:type w:val="continuous"/>
          <w:pgSz w:w="11910" w:h="16840"/>
          <w:pgMar w:top="1100" w:right="280" w:bottom="1520" w:left="320" w:header="0" w:footer="1312" w:gutter="0"/>
          <w:cols w:space="720"/>
        </w:sectPr>
      </w:pPr>
    </w:p>
    <w:p w:rsidR="00C51549" w:rsidRDefault="00C04401">
      <w:pPr>
        <w:spacing w:before="66"/>
        <w:ind w:left="8685"/>
        <w:jc w:val="center"/>
        <w:rPr>
          <w:i/>
          <w:sz w:val="24"/>
        </w:rPr>
      </w:pPr>
      <w:r>
        <w:rPr>
          <w:i/>
          <w:sz w:val="24"/>
        </w:rPr>
        <w:lastRenderedPageBreak/>
        <w:t>Таблица</w:t>
      </w:r>
      <w:r>
        <w:rPr>
          <w:i/>
          <w:spacing w:val="-1"/>
          <w:sz w:val="24"/>
        </w:rPr>
        <w:t xml:space="preserve"> </w:t>
      </w:r>
      <w:r>
        <w:rPr>
          <w:i/>
          <w:sz w:val="24"/>
        </w:rPr>
        <w:t>№</w:t>
      </w:r>
      <w:r>
        <w:rPr>
          <w:i/>
          <w:spacing w:val="-1"/>
          <w:sz w:val="24"/>
        </w:rPr>
        <w:t xml:space="preserve"> </w:t>
      </w:r>
      <w:r>
        <w:rPr>
          <w:i/>
          <w:spacing w:val="-5"/>
          <w:sz w:val="24"/>
        </w:rPr>
        <w:t>26.</w:t>
      </w:r>
    </w:p>
    <w:p w:rsidR="00C51549" w:rsidRDefault="00C04401">
      <w:pPr>
        <w:pStyle w:val="3"/>
        <w:spacing w:after="3"/>
        <w:ind w:left="1522"/>
        <w:jc w:val="center"/>
      </w:pPr>
      <w:r>
        <w:t>График</w:t>
      </w:r>
      <w:r>
        <w:rPr>
          <w:spacing w:val="-5"/>
        </w:rPr>
        <w:t xml:space="preserve"> </w:t>
      </w:r>
      <w:r>
        <w:rPr>
          <w:spacing w:val="-2"/>
        </w:rPr>
        <w:t>прогулок</w:t>
      </w:r>
    </w:p>
    <w:tbl>
      <w:tblPr>
        <w:tblStyle w:val="TableNormal"/>
        <w:tblW w:w="0" w:type="auto"/>
        <w:tblInd w:w="9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135"/>
        <w:gridCol w:w="1419"/>
        <w:gridCol w:w="4254"/>
        <w:gridCol w:w="2835"/>
      </w:tblGrid>
      <w:tr w:rsidR="00C51549">
        <w:trPr>
          <w:trHeight w:val="278"/>
        </w:trPr>
        <w:tc>
          <w:tcPr>
            <w:tcW w:w="1135" w:type="dxa"/>
          </w:tcPr>
          <w:p w:rsidR="00C51549" w:rsidRDefault="00C04401">
            <w:pPr>
              <w:pStyle w:val="TableParagraph"/>
              <w:spacing w:line="258" w:lineRule="exact"/>
              <w:rPr>
                <w:b/>
                <w:sz w:val="24"/>
              </w:rPr>
            </w:pPr>
            <w:r>
              <w:rPr>
                <w:b/>
                <w:spacing w:val="-2"/>
                <w:sz w:val="24"/>
              </w:rPr>
              <w:t>Возраст</w:t>
            </w:r>
          </w:p>
        </w:tc>
        <w:tc>
          <w:tcPr>
            <w:tcW w:w="1419" w:type="dxa"/>
          </w:tcPr>
          <w:p w:rsidR="00C51549" w:rsidRDefault="00C04401">
            <w:pPr>
              <w:pStyle w:val="TableParagraph"/>
              <w:spacing w:line="258" w:lineRule="exact"/>
              <w:rPr>
                <w:b/>
                <w:sz w:val="24"/>
              </w:rPr>
            </w:pPr>
            <w:r>
              <w:rPr>
                <w:b/>
                <w:spacing w:val="-2"/>
                <w:sz w:val="24"/>
              </w:rPr>
              <w:t>Полная</w:t>
            </w:r>
          </w:p>
        </w:tc>
        <w:tc>
          <w:tcPr>
            <w:tcW w:w="4254" w:type="dxa"/>
          </w:tcPr>
          <w:p w:rsidR="00C51549" w:rsidRDefault="00C04401">
            <w:pPr>
              <w:pStyle w:val="TableParagraph"/>
              <w:spacing w:line="258" w:lineRule="exact"/>
              <w:ind w:left="167"/>
              <w:rPr>
                <w:b/>
                <w:sz w:val="24"/>
              </w:rPr>
            </w:pPr>
            <w:r>
              <w:rPr>
                <w:b/>
                <w:spacing w:val="-2"/>
                <w:sz w:val="24"/>
              </w:rPr>
              <w:t>Сокращенная</w:t>
            </w:r>
          </w:p>
        </w:tc>
        <w:tc>
          <w:tcPr>
            <w:tcW w:w="2835" w:type="dxa"/>
          </w:tcPr>
          <w:p w:rsidR="00C51549" w:rsidRDefault="00C04401">
            <w:pPr>
              <w:pStyle w:val="TableParagraph"/>
              <w:spacing w:line="258" w:lineRule="exact"/>
              <w:rPr>
                <w:b/>
                <w:sz w:val="24"/>
              </w:rPr>
            </w:pPr>
            <w:r>
              <w:rPr>
                <w:b/>
                <w:spacing w:val="-2"/>
                <w:sz w:val="24"/>
              </w:rPr>
              <w:t>Отменяется</w:t>
            </w:r>
          </w:p>
        </w:tc>
      </w:tr>
      <w:tr w:rsidR="00C51549">
        <w:trPr>
          <w:trHeight w:val="551"/>
        </w:trPr>
        <w:tc>
          <w:tcPr>
            <w:tcW w:w="1135" w:type="dxa"/>
          </w:tcPr>
          <w:p w:rsidR="00C51549" w:rsidRDefault="00C04401">
            <w:pPr>
              <w:pStyle w:val="TableParagraph"/>
              <w:spacing w:line="268" w:lineRule="exact"/>
              <w:rPr>
                <w:sz w:val="24"/>
              </w:rPr>
            </w:pPr>
            <w:r>
              <w:rPr>
                <w:spacing w:val="-2"/>
                <w:sz w:val="24"/>
              </w:rPr>
              <w:t>2-</w:t>
            </w:r>
            <w:r>
              <w:rPr>
                <w:spacing w:val="-10"/>
                <w:sz w:val="24"/>
              </w:rPr>
              <w:t>4</w:t>
            </w:r>
          </w:p>
        </w:tc>
        <w:tc>
          <w:tcPr>
            <w:tcW w:w="1419" w:type="dxa"/>
          </w:tcPr>
          <w:p w:rsidR="00C51549" w:rsidRDefault="00C04401">
            <w:pPr>
              <w:pStyle w:val="TableParagraph"/>
              <w:spacing w:line="268" w:lineRule="exact"/>
              <w:rPr>
                <w:sz w:val="24"/>
              </w:rPr>
            </w:pPr>
            <w:r>
              <w:rPr>
                <w:spacing w:val="-2"/>
                <w:sz w:val="24"/>
              </w:rPr>
              <w:t>-</w:t>
            </w:r>
            <w:r>
              <w:rPr>
                <w:spacing w:val="-7"/>
                <w:sz w:val="24"/>
              </w:rPr>
              <w:t>15</w:t>
            </w:r>
          </w:p>
        </w:tc>
        <w:tc>
          <w:tcPr>
            <w:tcW w:w="4254" w:type="dxa"/>
          </w:tcPr>
          <w:p w:rsidR="00C51549" w:rsidRDefault="00C04401">
            <w:pPr>
              <w:pStyle w:val="TableParagraph"/>
              <w:spacing w:line="268" w:lineRule="exact"/>
              <w:rPr>
                <w:sz w:val="24"/>
              </w:rPr>
            </w:pPr>
            <w:r>
              <w:rPr>
                <w:sz w:val="24"/>
              </w:rPr>
              <w:t>ниже</w:t>
            </w:r>
            <w:r>
              <w:rPr>
                <w:spacing w:val="-2"/>
                <w:sz w:val="24"/>
              </w:rPr>
              <w:t xml:space="preserve"> </w:t>
            </w:r>
            <w:r>
              <w:rPr>
                <w:sz w:val="24"/>
              </w:rPr>
              <w:t>-</w:t>
            </w:r>
            <w:r>
              <w:rPr>
                <w:spacing w:val="-2"/>
                <w:sz w:val="24"/>
              </w:rPr>
              <w:t xml:space="preserve"> </w:t>
            </w:r>
            <w:r>
              <w:rPr>
                <w:sz w:val="24"/>
              </w:rPr>
              <w:t>15</w:t>
            </w:r>
            <w:r>
              <w:rPr>
                <w:spacing w:val="-1"/>
                <w:sz w:val="24"/>
              </w:rPr>
              <w:t xml:space="preserve"> </w:t>
            </w:r>
            <w:r>
              <w:rPr>
                <w:sz w:val="24"/>
              </w:rPr>
              <w:t>и скорость ветра</w:t>
            </w:r>
            <w:r>
              <w:rPr>
                <w:spacing w:val="-1"/>
                <w:sz w:val="24"/>
              </w:rPr>
              <w:t xml:space="preserve"> </w:t>
            </w:r>
            <w:r>
              <w:rPr>
                <w:sz w:val="24"/>
              </w:rPr>
              <w:t>более</w:t>
            </w:r>
            <w:r>
              <w:rPr>
                <w:spacing w:val="-2"/>
                <w:sz w:val="24"/>
              </w:rPr>
              <w:t xml:space="preserve"> </w:t>
            </w:r>
            <w:r>
              <w:rPr>
                <w:sz w:val="24"/>
              </w:rPr>
              <w:t xml:space="preserve">7 </w:t>
            </w:r>
            <w:r>
              <w:rPr>
                <w:spacing w:val="-5"/>
                <w:sz w:val="24"/>
              </w:rPr>
              <w:t>м/с</w:t>
            </w:r>
          </w:p>
        </w:tc>
        <w:tc>
          <w:tcPr>
            <w:tcW w:w="2835" w:type="dxa"/>
          </w:tcPr>
          <w:p w:rsidR="00C51549" w:rsidRDefault="00C04401">
            <w:pPr>
              <w:pStyle w:val="TableParagraph"/>
              <w:spacing w:line="268" w:lineRule="exact"/>
              <w:rPr>
                <w:sz w:val="24"/>
              </w:rPr>
            </w:pPr>
            <w:r>
              <w:rPr>
                <w:sz w:val="24"/>
              </w:rPr>
              <w:t>ниже</w:t>
            </w:r>
            <w:r>
              <w:rPr>
                <w:spacing w:val="32"/>
                <w:sz w:val="24"/>
              </w:rPr>
              <w:t xml:space="preserve">  </w:t>
            </w:r>
            <w:r>
              <w:rPr>
                <w:sz w:val="24"/>
              </w:rPr>
              <w:t>-</w:t>
            </w:r>
            <w:r>
              <w:rPr>
                <w:spacing w:val="32"/>
                <w:sz w:val="24"/>
              </w:rPr>
              <w:t xml:space="preserve">  </w:t>
            </w:r>
            <w:r>
              <w:rPr>
                <w:sz w:val="24"/>
              </w:rPr>
              <w:t>15</w:t>
            </w:r>
            <w:r>
              <w:rPr>
                <w:spacing w:val="32"/>
                <w:sz w:val="24"/>
              </w:rPr>
              <w:t xml:space="preserve">  </w:t>
            </w:r>
            <w:r>
              <w:rPr>
                <w:sz w:val="24"/>
              </w:rPr>
              <w:t>и</w:t>
            </w:r>
            <w:r>
              <w:rPr>
                <w:spacing w:val="32"/>
                <w:sz w:val="24"/>
              </w:rPr>
              <w:t xml:space="preserve">  </w:t>
            </w:r>
            <w:r>
              <w:rPr>
                <w:spacing w:val="-2"/>
                <w:sz w:val="24"/>
              </w:rPr>
              <w:t>скорость</w:t>
            </w:r>
          </w:p>
          <w:p w:rsidR="00C51549" w:rsidRDefault="00C04401">
            <w:pPr>
              <w:pStyle w:val="TableParagraph"/>
              <w:spacing w:line="264" w:lineRule="exact"/>
              <w:rPr>
                <w:sz w:val="24"/>
              </w:rPr>
            </w:pPr>
            <w:r>
              <w:rPr>
                <w:sz w:val="24"/>
              </w:rPr>
              <w:t>ветра</w:t>
            </w:r>
            <w:r>
              <w:rPr>
                <w:spacing w:val="-1"/>
                <w:sz w:val="24"/>
              </w:rPr>
              <w:t xml:space="preserve"> </w:t>
            </w:r>
            <w:r>
              <w:rPr>
                <w:sz w:val="24"/>
              </w:rPr>
              <w:t>более</w:t>
            </w:r>
            <w:r>
              <w:rPr>
                <w:spacing w:val="-2"/>
                <w:sz w:val="24"/>
              </w:rPr>
              <w:t xml:space="preserve"> </w:t>
            </w:r>
            <w:r>
              <w:rPr>
                <w:sz w:val="24"/>
              </w:rPr>
              <w:t>15</w:t>
            </w:r>
            <w:r>
              <w:rPr>
                <w:spacing w:val="1"/>
                <w:sz w:val="24"/>
              </w:rPr>
              <w:t xml:space="preserve"> </w:t>
            </w:r>
            <w:r>
              <w:rPr>
                <w:spacing w:val="-5"/>
                <w:sz w:val="24"/>
              </w:rPr>
              <w:t>м/с</w:t>
            </w:r>
          </w:p>
        </w:tc>
      </w:tr>
      <w:tr w:rsidR="00C51549">
        <w:trPr>
          <w:trHeight w:val="551"/>
        </w:trPr>
        <w:tc>
          <w:tcPr>
            <w:tcW w:w="1135" w:type="dxa"/>
          </w:tcPr>
          <w:p w:rsidR="00C51549" w:rsidRDefault="00C04401">
            <w:pPr>
              <w:pStyle w:val="TableParagraph"/>
              <w:spacing w:line="268" w:lineRule="exact"/>
              <w:rPr>
                <w:sz w:val="24"/>
              </w:rPr>
            </w:pPr>
            <w:r>
              <w:rPr>
                <w:spacing w:val="-2"/>
                <w:sz w:val="24"/>
              </w:rPr>
              <w:t>5-</w:t>
            </w:r>
            <w:r>
              <w:rPr>
                <w:spacing w:val="-10"/>
                <w:sz w:val="24"/>
              </w:rPr>
              <w:t>7</w:t>
            </w:r>
          </w:p>
        </w:tc>
        <w:tc>
          <w:tcPr>
            <w:tcW w:w="1419" w:type="dxa"/>
          </w:tcPr>
          <w:p w:rsidR="00C51549" w:rsidRDefault="00C04401">
            <w:pPr>
              <w:pStyle w:val="TableParagraph"/>
              <w:spacing w:line="268" w:lineRule="exact"/>
              <w:rPr>
                <w:sz w:val="24"/>
              </w:rPr>
            </w:pPr>
            <w:r>
              <w:rPr>
                <w:sz w:val="24"/>
              </w:rPr>
              <w:t>-</w:t>
            </w:r>
            <w:r>
              <w:rPr>
                <w:spacing w:val="-1"/>
                <w:sz w:val="24"/>
              </w:rPr>
              <w:t xml:space="preserve"> </w:t>
            </w:r>
            <w:r>
              <w:rPr>
                <w:spacing w:val="-5"/>
                <w:sz w:val="24"/>
              </w:rPr>
              <w:t>15</w:t>
            </w:r>
          </w:p>
        </w:tc>
        <w:tc>
          <w:tcPr>
            <w:tcW w:w="4254" w:type="dxa"/>
          </w:tcPr>
          <w:p w:rsidR="00C51549" w:rsidRDefault="00C04401">
            <w:pPr>
              <w:pStyle w:val="TableParagraph"/>
              <w:spacing w:line="268" w:lineRule="exact"/>
              <w:rPr>
                <w:sz w:val="24"/>
              </w:rPr>
            </w:pPr>
            <w:r>
              <w:rPr>
                <w:sz w:val="24"/>
              </w:rPr>
              <w:t>ниже</w:t>
            </w:r>
            <w:r>
              <w:rPr>
                <w:spacing w:val="-4"/>
                <w:sz w:val="24"/>
              </w:rPr>
              <w:t xml:space="preserve"> </w:t>
            </w:r>
            <w:r>
              <w:rPr>
                <w:sz w:val="24"/>
              </w:rPr>
              <w:t>-</w:t>
            </w:r>
            <w:r>
              <w:rPr>
                <w:spacing w:val="-2"/>
                <w:sz w:val="24"/>
              </w:rPr>
              <w:t xml:space="preserve"> </w:t>
            </w:r>
            <w:r>
              <w:rPr>
                <w:sz w:val="24"/>
              </w:rPr>
              <w:t>15 и</w:t>
            </w:r>
            <w:r>
              <w:rPr>
                <w:spacing w:val="-1"/>
                <w:sz w:val="24"/>
              </w:rPr>
              <w:t xml:space="preserve"> </w:t>
            </w:r>
            <w:r>
              <w:rPr>
                <w:sz w:val="24"/>
              </w:rPr>
              <w:t>скорость ветра более</w:t>
            </w:r>
            <w:r>
              <w:rPr>
                <w:spacing w:val="-2"/>
                <w:sz w:val="24"/>
              </w:rPr>
              <w:t xml:space="preserve"> </w:t>
            </w:r>
            <w:r>
              <w:rPr>
                <w:sz w:val="24"/>
              </w:rPr>
              <w:t xml:space="preserve">7 </w:t>
            </w:r>
            <w:r>
              <w:rPr>
                <w:spacing w:val="-5"/>
                <w:sz w:val="24"/>
              </w:rPr>
              <w:t>м/с</w:t>
            </w:r>
          </w:p>
        </w:tc>
        <w:tc>
          <w:tcPr>
            <w:tcW w:w="2835" w:type="dxa"/>
          </w:tcPr>
          <w:p w:rsidR="00C51549" w:rsidRDefault="00C04401">
            <w:pPr>
              <w:pStyle w:val="TableParagraph"/>
              <w:spacing w:line="268" w:lineRule="exact"/>
              <w:rPr>
                <w:sz w:val="24"/>
              </w:rPr>
            </w:pPr>
            <w:r>
              <w:rPr>
                <w:sz w:val="24"/>
              </w:rPr>
              <w:t>ниже</w:t>
            </w:r>
            <w:r>
              <w:rPr>
                <w:spacing w:val="32"/>
                <w:sz w:val="24"/>
              </w:rPr>
              <w:t xml:space="preserve">  </w:t>
            </w:r>
            <w:r>
              <w:rPr>
                <w:sz w:val="24"/>
              </w:rPr>
              <w:t>-</w:t>
            </w:r>
            <w:r>
              <w:rPr>
                <w:spacing w:val="32"/>
                <w:sz w:val="24"/>
              </w:rPr>
              <w:t xml:space="preserve">  </w:t>
            </w:r>
            <w:r>
              <w:rPr>
                <w:sz w:val="24"/>
              </w:rPr>
              <w:t>20</w:t>
            </w:r>
            <w:r>
              <w:rPr>
                <w:spacing w:val="32"/>
                <w:sz w:val="24"/>
              </w:rPr>
              <w:t xml:space="preserve">  </w:t>
            </w:r>
            <w:r>
              <w:rPr>
                <w:sz w:val="24"/>
              </w:rPr>
              <w:t>и</w:t>
            </w:r>
            <w:r>
              <w:rPr>
                <w:spacing w:val="32"/>
                <w:sz w:val="24"/>
              </w:rPr>
              <w:t xml:space="preserve">  </w:t>
            </w:r>
            <w:r>
              <w:rPr>
                <w:spacing w:val="-2"/>
                <w:sz w:val="24"/>
              </w:rPr>
              <w:t>скорость</w:t>
            </w:r>
          </w:p>
          <w:p w:rsidR="00C51549" w:rsidRDefault="00C04401">
            <w:pPr>
              <w:pStyle w:val="TableParagraph"/>
              <w:spacing w:line="264" w:lineRule="exact"/>
              <w:rPr>
                <w:sz w:val="24"/>
              </w:rPr>
            </w:pPr>
            <w:r>
              <w:rPr>
                <w:sz w:val="24"/>
              </w:rPr>
              <w:t>ветра</w:t>
            </w:r>
            <w:r>
              <w:rPr>
                <w:spacing w:val="-1"/>
                <w:sz w:val="24"/>
              </w:rPr>
              <w:t xml:space="preserve"> </w:t>
            </w:r>
            <w:r>
              <w:rPr>
                <w:sz w:val="24"/>
              </w:rPr>
              <w:t>более</w:t>
            </w:r>
            <w:r>
              <w:rPr>
                <w:spacing w:val="-2"/>
                <w:sz w:val="24"/>
              </w:rPr>
              <w:t xml:space="preserve"> </w:t>
            </w:r>
            <w:r>
              <w:rPr>
                <w:sz w:val="24"/>
              </w:rPr>
              <w:t>15</w:t>
            </w:r>
            <w:r>
              <w:rPr>
                <w:spacing w:val="1"/>
                <w:sz w:val="24"/>
              </w:rPr>
              <w:t xml:space="preserve"> </w:t>
            </w:r>
            <w:r>
              <w:rPr>
                <w:spacing w:val="-5"/>
                <w:sz w:val="24"/>
              </w:rPr>
              <w:t>м/с</w:t>
            </w:r>
          </w:p>
        </w:tc>
      </w:tr>
    </w:tbl>
    <w:p w:rsidR="00C51549" w:rsidRDefault="00C04401">
      <w:pPr>
        <w:spacing w:before="233"/>
        <w:ind w:left="9253"/>
        <w:rPr>
          <w:i/>
          <w:sz w:val="24"/>
        </w:rPr>
      </w:pPr>
      <w:r>
        <w:rPr>
          <w:i/>
          <w:sz w:val="24"/>
        </w:rPr>
        <w:t>Таблица</w:t>
      </w:r>
      <w:r>
        <w:rPr>
          <w:i/>
          <w:spacing w:val="-1"/>
          <w:sz w:val="24"/>
        </w:rPr>
        <w:t xml:space="preserve"> </w:t>
      </w:r>
      <w:r>
        <w:rPr>
          <w:i/>
          <w:sz w:val="24"/>
        </w:rPr>
        <w:t>№</w:t>
      </w:r>
      <w:r>
        <w:rPr>
          <w:i/>
          <w:spacing w:val="-1"/>
          <w:sz w:val="24"/>
        </w:rPr>
        <w:t xml:space="preserve"> </w:t>
      </w:r>
      <w:r>
        <w:rPr>
          <w:i/>
          <w:spacing w:val="-5"/>
          <w:sz w:val="24"/>
        </w:rPr>
        <w:t>27.</w:t>
      </w:r>
    </w:p>
    <w:p w:rsidR="00C51549" w:rsidRDefault="00C04401">
      <w:pPr>
        <w:pStyle w:val="3"/>
        <w:spacing w:after="3"/>
        <w:ind w:left="3470"/>
      </w:pPr>
      <w:r>
        <w:t>Продолжительность</w:t>
      </w:r>
      <w:r>
        <w:rPr>
          <w:spacing w:val="-8"/>
        </w:rPr>
        <w:t xml:space="preserve"> </w:t>
      </w:r>
      <w:r>
        <w:t>прогулок</w:t>
      </w:r>
      <w:r>
        <w:rPr>
          <w:spacing w:val="-5"/>
        </w:rPr>
        <w:t xml:space="preserve"> </w:t>
      </w:r>
      <w:r>
        <w:t>в</w:t>
      </w:r>
      <w:r>
        <w:rPr>
          <w:spacing w:val="-4"/>
        </w:rPr>
        <w:t xml:space="preserve"> </w:t>
      </w:r>
      <w:r>
        <w:t>зимний</w:t>
      </w:r>
      <w:r>
        <w:rPr>
          <w:spacing w:val="-6"/>
        </w:rPr>
        <w:t xml:space="preserve"> </w:t>
      </w:r>
      <w:r>
        <w:rPr>
          <w:spacing w:val="-2"/>
        </w:rPr>
        <w:t>период</w:t>
      </w:r>
    </w:p>
    <w:tbl>
      <w:tblPr>
        <w:tblStyle w:val="TableNormal"/>
        <w:tblW w:w="0" w:type="auto"/>
        <w:tblInd w:w="9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583"/>
        <w:gridCol w:w="3008"/>
        <w:gridCol w:w="4158"/>
      </w:tblGrid>
      <w:tr w:rsidR="00C51549">
        <w:trPr>
          <w:trHeight w:val="261"/>
        </w:trPr>
        <w:tc>
          <w:tcPr>
            <w:tcW w:w="2583" w:type="dxa"/>
          </w:tcPr>
          <w:p w:rsidR="00C51549" w:rsidRDefault="00C04401">
            <w:pPr>
              <w:pStyle w:val="TableParagraph"/>
              <w:spacing w:line="241" w:lineRule="exact"/>
              <w:rPr>
                <w:b/>
              </w:rPr>
            </w:pPr>
            <w:r>
              <w:rPr>
                <w:b/>
              </w:rPr>
              <w:t>Температура</w:t>
            </w:r>
            <w:r>
              <w:rPr>
                <w:b/>
                <w:spacing w:val="-10"/>
              </w:rPr>
              <w:t xml:space="preserve"> </w:t>
            </w:r>
            <w:r>
              <w:rPr>
                <w:b/>
                <w:spacing w:val="-2"/>
              </w:rPr>
              <w:t>воздуха</w:t>
            </w:r>
          </w:p>
        </w:tc>
        <w:tc>
          <w:tcPr>
            <w:tcW w:w="3008" w:type="dxa"/>
          </w:tcPr>
          <w:p w:rsidR="00C51549" w:rsidRDefault="00C04401">
            <w:pPr>
              <w:pStyle w:val="TableParagraph"/>
              <w:spacing w:line="241" w:lineRule="exact"/>
              <w:ind w:left="105"/>
              <w:rPr>
                <w:b/>
              </w:rPr>
            </w:pPr>
            <w:r>
              <w:rPr>
                <w:b/>
              </w:rPr>
              <w:t>Скорость</w:t>
            </w:r>
            <w:r>
              <w:rPr>
                <w:b/>
                <w:spacing w:val="-3"/>
              </w:rPr>
              <w:t xml:space="preserve"> </w:t>
            </w:r>
            <w:r>
              <w:rPr>
                <w:b/>
              </w:rPr>
              <w:t>ветра,</w:t>
            </w:r>
            <w:r>
              <w:rPr>
                <w:b/>
                <w:spacing w:val="-4"/>
              </w:rPr>
              <w:t xml:space="preserve"> </w:t>
            </w:r>
            <w:r>
              <w:rPr>
                <w:b/>
                <w:spacing w:val="-5"/>
              </w:rPr>
              <w:t>м/с</w:t>
            </w:r>
          </w:p>
        </w:tc>
        <w:tc>
          <w:tcPr>
            <w:tcW w:w="4158" w:type="dxa"/>
          </w:tcPr>
          <w:p w:rsidR="00C51549" w:rsidRDefault="00C04401">
            <w:pPr>
              <w:pStyle w:val="TableParagraph"/>
              <w:spacing w:line="241" w:lineRule="exact"/>
              <w:rPr>
                <w:b/>
              </w:rPr>
            </w:pPr>
            <w:r>
              <w:rPr>
                <w:b/>
              </w:rPr>
              <w:t>Организация</w:t>
            </w:r>
            <w:r>
              <w:rPr>
                <w:b/>
                <w:spacing w:val="-13"/>
              </w:rPr>
              <w:t xml:space="preserve"> </w:t>
            </w:r>
            <w:r>
              <w:rPr>
                <w:b/>
                <w:spacing w:val="-2"/>
              </w:rPr>
              <w:t>прогулки</w:t>
            </w:r>
          </w:p>
        </w:tc>
      </w:tr>
      <w:tr w:rsidR="00C51549">
        <w:trPr>
          <w:trHeight w:val="254"/>
        </w:trPr>
        <w:tc>
          <w:tcPr>
            <w:tcW w:w="2583" w:type="dxa"/>
          </w:tcPr>
          <w:p w:rsidR="00C51549" w:rsidRDefault="00C51549">
            <w:pPr>
              <w:pStyle w:val="TableParagraph"/>
              <w:ind w:left="0"/>
              <w:rPr>
                <w:sz w:val="18"/>
              </w:rPr>
            </w:pPr>
          </w:p>
        </w:tc>
        <w:tc>
          <w:tcPr>
            <w:tcW w:w="7166" w:type="dxa"/>
            <w:gridSpan w:val="2"/>
          </w:tcPr>
          <w:p w:rsidR="00C51549" w:rsidRDefault="00C04401">
            <w:pPr>
              <w:pStyle w:val="TableParagraph"/>
              <w:spacing w:line="234" w:lineRule="exact"/>
              <w:ind w:left="105"/>
              <w:rPr>
                <w:b/>
              </w:rPr>
            </w:pPr>
            <w:r>
              <w:rPr>
                <w:b/>
              </w:rPr>
              <w:t xml:space="preserve">2-3 </w:t>
            </w:r>
            <w:r>
              <w:rPr>
                <w:b/>
                <w:spacing w:val="-4"/>
              </w:rPr>
              <w:t>года</w:t>
            </w:r>
          </w:p>
        </w:tc>
      </w:tr>
      <w:tr w:rsidR="00C51549">
        <w:trPr>
          <w:trHeight w:val="258"/>
        </w:trPr>
        <w:tc>
          <w:tcPr>
            <w:tcW w:w="2583" w:type="dxa"/>
          </w:tcPr>
          <w:p w:rsidR="00C51549" w:rsidRDefault="00C04401">
            <w:pPr>
              <w:pStyle w:val="TableParagraph"/>
              <w:spacing w:line="239" w:lineRule="exact"/>
              <w:rPr>
                <w:b/>
              </w:rPr>
            </w:pPr>
            <w:r>
              <w:rPr>
                <w:b/>
              </w:rPr>
              <w:t>Минус</w:t>
            </w:r>
            <w:r>
              <w:rPr>
                <w:b/>
                <w:spacing w:val="-2"/>
              </w:rPr>
              <w:t xml:space="preserve"> </w:t>
            </w:r>
            <w:r>
              <w:rPr>
                <w:b/>
              </w:rPr>
              <w:t>10-</w:t>
            </w:r>
            <w:r>
              <w:rPr>
                <w:b/>
                <w:spacing w:val="-5"/>
              </w:rPr>
              <w:t>14</w:t>
            </w:r>
          </w:p>
        </w:tc>
        <w:tc>
          <w:tcPr>
            <w:tcW w:w="3008" w:type="dxa"/>
          </w:tcPr>
          <w:p w:rsidR="00C51549" w:rsidRDefault="00C04401">
            <w:pPr>
              <w:pStyle w:val="TableParagraph"/>
              <w:spacing w:line="239" w:lineRule="exact"/>
              <w:ind w:left="105"/>
            </w:pPr>
            <w:r>
              <w:t>Без</w:t>
            </w:r>
            <w:r>
              <w:rPr>
                <w:spacing w:val="-1"/>
              </w:rPr>
              <w:t xml:space="preserve"> </w:t>
            </w:r>
            <w:r>
              <w:rPr>
                <w:spacing w:val="-2"/>
              </w:rPr>
              <w:t>ветра</w:t>
            </w:r>
          </w:p>
        </w:tc>
        <w:tc>
          <w:tcPr>
            <w:tcW w:w="4158" w:type="dxa"/>
          </w:tcPr>
          <w:p w:rsidR="00C51549" w:rsidRDefault="00C04401">
            <w:pPr>
              <w:pStyle w:val="TableParagraph"/>
              <w:spacing w:line="239" w:lineRule="exact"/>
            </w:pPr>
            <w:r>
              <w:t>Прогулки</w:t>
            </w:r>
            <w:r>
              <w:rPr>
                <w:spacing w:val="-4"/>
              </w:rPr>
              <w:t xml:space="preserve"> </w:t>
            </w:r>
            <w:r>
              <w:t>в</w:t>
            </w:r>
            <w:r>
              <w:rPr>
                <w:spacing w:val="-6"/>
              </w:rPr>
              <w:t xml:space="preserve"> </w:t>
            </w:r>
            <w:r>
              <w:t>полном</w:t>
            </w:r>
            <w:r>
              <w:rPr>
                <w:spacing w:val="-3"/>
              </w:rPr>
              <w:t xml:space="preserve"> </w:t>
            </w:r>
            <w:r>
              <w:rPr>
                <w:spacing w:val="-2"/>
              </w:rPr>
              <w:t>объеме</w:t>
            </w:r>
          </w:p>
        </w:tc>
      </w:tr>
      <w:tr w:rsidR="00C51549">
        <w:trPr>
          <w:trHeight w:val="254"/>
        </w:trPr>
        <w:tc>
          <w:tcPr>
            <w:tcW w:w="2583" w:type="dxa"/>
          </w:tcPr>
          <w:p w:rsidR="00C51549" w:rsidRDefault="00C51549">
            <w:pPr>
              <w:pStyle w:val="TableParagraph"/>
              <w:ind w:left="0"/>
              <w:rPr>
                <w:sz w:val="18"/>
              </w:rPr>
            </w:pPr>
          </w:p>
        </w:tc>
        <w:tc>
          <w:tcPr>
            <w:tcW w:w="3008" w:type="dxa"/>
          </w:tcPr>
          <w:p w:rsidR="00C51549" w:rsidRDefault="00C04401">
            <w:pPr>
              <w:pStyle w:val="TableParagraph"/>
              <w:spacing w:line="234" w:lineRule="exact"/>
              <w:ind w:left="105"/>
            </w:pPr>
            <w:r>
              <w:t>Слабый,</w:t>
            </w:r>
            <w:r>
              <w:rPr>
                <w:spacing w:val="-4"/>
              </w:rPr>
              <w:t xml:space="preserve"> </w:t>
            </w:r>
            <w:r>
              <w:t xml:space="preserve">до 5 </w:t>
            </w:r>
            <w:r>
              <w:rPr>
                <w:spacing w:val="-5"/>
              </w:rPr>
              <w:t>м/с</w:t>
            </w:r>
          </w:p>
        </w:tc>
        <w:tc>
          <w:tcPr>
            <w:tcW w:w="4158" w:type="dxa"/>
          </w:tcPr>
          <w:p w:rsidR="00C51549" w:rsidRDefault="00C04401">
            <w:pPr>
              <w:pStyle w:val="TableParagraph"/>
              <w:spacing w:line="234" w:lineRule="exact"/>
            </w:pPr>
            <w:r>
              <w:t>Прогулки</w:t>
            </w:r>
            <w:r>
              <w:rPr>
                <w:spacing w:val="-4"/>
              </w:rPr>
              <w:t xml:space="preserve"> </w:t>
            </w:r>
            <w:r>
              <w:t>в</w:t>
            </w:r>
            <w:r>
              <w:rPr>
                <w:spacing w:val="-6"/>
              </w:rPr>
              <w:t xml:space="preserve"> </w:t>
            </w:r>
            <w:r>
              <w:t>полном</w:t>
            </w:r>
            <w:r>
              <w:rPr>
                <w:spacing w:val="-3"/>
              </w:rPr>
              <w:t xml:space="preserve"> </w:t>
            </w:r>
            <w:r>
              <w:rPr>
                <w:spacing w:val="-2"/>
              </w:rPr>
              <w:t>объеме</w:t>
            </w:r>
          </w:p>
        </w:tc>
      </w:tr>
      <w:tr w:rsidR="00C51549">
        <w:trPr>
          <w:trHeight w:val="261"/>
        </w:trPr>
        <w:tc>
          <w:tcPr>
            <w:tcW w:w="2583" w:type="dxa"/>
          </w:tcPr>
          <w:p w:rsidR="00C51549" w:rsidRDefault="00C51549">
            <w:pPr>
              <w:pStyle w:val="TableParagraph"/>
              <w:ind w:left="0"/>
              <w:rPr>
                <w:sz w:val="18"/>
              </w:rPr>
            </w:pPr>
          </w:p>
        </w:tc>
        <w:tc>
          <w:tcPr>
            <w:tcW w:w="3008" w:type="dxa"/>
          </w:tcPr>
          <w:p w:rsidR="00C51549" w:rsidRDefault="00C04401">
            <w:pPr>
              <w:pStyle w:val="TableParagraph"/>
              <w:spacing w:line="242" w:lineRule="exact"/>
              <w:ind w:left="105"/>
            </w:pPr>
            <w:r>
              <w:t>Умеренный,</w:t>
            </w:r>
            <w:r>
              <w:rPr>
                <w:spacing w:val="-5"/>
              </w:rPr>
              <w:t xml:space="preserve"> </w:t>
            </w:r>
            <w:r>
              <w:t>до</w:t>
            </w:r>
            <w:r>
              <w:rPr>
                <w:spacing w:val="-1"/>
              </w:rPr>
              <w:t xml:space="preserve"> </w:t>
            </w:r>
            <w:r>
              <w:t xml:space="preserve">10 </w:t>
            </w:r>
            <w:r>
              <w:rPr>
                <w:spacing w:val="-5"/>
              </w:rPr>
              <w:t>м/с</w:t>
            </w:r>
          </w:p>
        </w:tc>
        <w:tc>
          <w:tcPr>
            <w:tcW w:w="4158" w:type="dxa"/>
          </w:tcPr>
          <w:p w:rsidR="00C51549" w:rsidRDefault="00C04401">
            <w:pPr>
              <w:pStyle w:val="TableParagraph"/>
              <w:spacing w:line="242" w:lineRule="exact"/>
            </w:pPr>
            <w:r>
              <w:t>Сокращение</w:t>
            </w:r>
            <w:r>
              <w:rPr>
                <w:spacing w:val="-4"/>
              </w:rPr>
              <w:t xml:space="preserve"> </w:t>
            </w:r>
            <w:r>
              <w:t>прогулки</w:t>
            </w:r>
            <w:r>
              <w:rPr>
                <w:spacing w:val="-3"/>
              </w:rPr>
              <w:t xml:space="preserve"> </w:t>
            </w:r>
            <w:r>
              <w:t>до</w:t>
            </w:r>
            <w:r>
              <w:rPr>
                <w:spacing w:val="-5"/>
              </w:rPr>
              <w:t xml:space="preserve"> </w:t>
            </w:r>
            <w:r>
              <w:t>30</w:t>
            </w:r>
            <w:r>
              <w:rPr>
                <w:spacing w:val="-3"/>
              </w:rPr>
              <w:t xml:space="preserve"> </w:t>
            </w:r>
            <w:r>
              <w:rPr>
                <w:spacing w:val="-5"/>
              </w:rPr>
              <w:t>мин</w:t>
            </w:r>
          </w:p>
        </w:tc>
      </w:tr>
      <w:tr w:rsidR="00C51549">
        <w:trPr>
          <w:trHeight w:val="254"/>
        </w:trPr>
        <w:tc>
          <w:tcPr>
            <w:tcW w:w="2583" w:type="dxa"/>
          </w:tcPr>
          <w:p w:rsidR="00C51549" w:rsidRDefault="00C51549">
            <w:pPr>
              <w:pStyle w:val="TableParagraph"/>
              <w:ind w:left="0"/>
              <w:rPr>
                <w:sz w:val="18"/>
              </w:rPr>
            </w:pPr>
          </w:p>
        </w:tc>
        <w:tc>
          <w:tcPr>
            <w:tcW w:w="7166" w:type="dxa"/>
            <w:gridSpan w:val="2"/>
          </w:tcPr>
          <w:p w:rsidR="00C51549" w:rsidRDefault="00C04401">
            <w:pPr>
              <w:pStyle w:val="TableParagraph"/>
              <w:spacing w:line="234" w:lineRule="exact"/>
              <w:ind w:left="105"/>
              <w:rPr>
                <w:b/>
              </w:rPr>
            </w:pPr>
            <w:r>
              <w:rPr>
                <w:b/>
              </w:rPr>
              <w:t xml:space="preserve">3-4 </w:t>
            </w:r>
            <w:r>
              <w:rPr>
                <w:b/>
                <w:spacing w:val="-4"/>
              </w:rPr>
              <w:t>года</w:t>
            </w:r>
          </w:p>
        </w:tc>
      </w:tr>
      <w:tr w:rsidR="00C51549">
        <w:trPr>
          <w:trHeight w:val="258"/>
        </w:trPr>
        <w:tc>
          <w:tcPr>
            <w:tcW w:w="2583" w:type="dxa"/>
          </w:tcPr>
          <w:p w:rsidR="00C51549" w:rsidRDefault="00C04401">
            <w:pPr>
              <w:pStyle w:val="TableParagraph"/>
              <w:spacing w:line="239" w:lineRule="exact"/>
              <w:rPr>
                <w:b/>
              </w:rPr>
            </w:pPr>
            <w:r>
              <w:rPr>
                <w:b/>
              </w:rPr>
              <w:t>Минус</w:t>
            </w:r>
            <w:r>
              <w:rPr>
                <w:b/>
                <w:spacing w:val="-2"/>
              </w:rPr>
              <w:t xml:space="preserve"> </w:t>
            </w:r>
            <w:r>
              <w:rPr>
                <w:b/>
              </w:rPr>
              <w:t>10-</w:t>
            </w:r>
            <w:r>
              <w:rPr>
                <w:b/>
                <w:spacing w:val="-5"/>
              </w:rPr>
              <w:t>14</w:t>
            </w:r>
          </w:p>
        </w:tc>
        <w:tc>
          <w:tcPr>
            <w:tcW w:w="3008" w:type="dxa"/>
          </w:tcPr>
          <w:p w:rsidR="00C51549" w:rsidRDefault="00C04401">
            <w:pPr>
              <w:pStyle w:val="TableParagraph"/>
              <w:spacing w:line="239" w:lineRule="exact"/>
              <w:ind w:left="105"/>
            </w:pPr>
            <w:r>
              <w:t>Без</w:t>
            </w:r>
            <w:r>
              <w:rPr>
                <w:spacing w:val="-1"/>
              </w:rPr>
              <w:t xml:space="preserve"> </w:t>
            </w:r>
            <w:r>
              <w:rPr>
                <w:spacing w:val="-2"/>
              </w:rPr>
              <w:t>ветра</w:t>
            </w:r>
          </w:p>
        </w:tc>
        <w:tc>
          <w:tcPr>
            <w:tcW w:w="4158" w:type="dxa"/>
          </w:tcPr>
          <w:p w:rsidR="00C51549" w:rsidRDefault="00C04401">
            <w:pPr>
              <w:pStyle w:val="TableParagraph"/>
              <w:spacing w:line="239" w:lineRule="exact"/>
            </w:pPr>
            <w:r>
              <w:t>Прогулки</w:t>
            </w:r>
            <w:r>
              <w:rPr>
                <w:spacing w:val="-4"/>
              </w:rPr>
              <w:t xml:space="preserve"> </w:t>
            </w:r>
            <w:r>
              <w:t>в</w:t>
            </w:r>
            <w:r>
              <w:rPr>
                <w:spacing w:val="-5"/>
              </w:rPr>
              <w:t xml:space="preserve"> </w:t>
            </w:r>
            <w:r>
              <w:t>полном</w:t>
            </w:r>
            <w:r>
              <w:rPr>
                <w:spacing w:val="-3"/>
              </w:rPr>
              <w:t xml:space="preserve"> </w:t>
            </w:r>
            <w:r>
              <w:rPr>
                <w:spacing w:val="-2"/>
              </w:rPr>
              <w:t>объеме</w:t>
            </w:r>
          </w:p>
        </w:tc>
      </w:tr>
      <w:tr w:rsidR="00C51549">
        <w:trPr>
          <w:trHeight w:val="253"/>
        </w:trPr>
        <w:tc>
          <w:tcPr>
            <w:tcW w:w="2583" w:type="dxa"/>
            <w:vMerge w:val="restart"/>
          </w:tcPr>
          <w:p w:rsidR="00C51549" w:rsidRDefault="00C51549">
            <w:pPr>
              <w:pStyle w:val="TableParagraph"/>
              <w:ind w:left="0"/>
            </w:pPr>
          </w:p>
        </w:tc>
        <w:tc>
          <w:tcPr>
            <w:tcW w:w="3008" w:type="dxa"/>
          </w:tcPr>
          <w:p w:rsidR="00C51549" w:rsidRDefault="00C04401">
            <w:pPr>
              <w:pStyle w:val="TableParagraph"/>
              <w:spacing w:line="234" w:lineRule="exact"/>
              <w:ind w:left="105"/>
            </w:pPr>
            <w:r>
              <w:t>Слабый,</w:t>
            </w:r>
            <w:r>
              <w:rPr>
                <w:spacing w:val="-4"/>
              </w:rPr>
              <w:t xml:space="preserve"> </w:t>
            </w:r>
            <w:r>
              <w:t xml:space="preserve">до 5 </w:t>
            </w:r>
            <w:r>
              <w:rPr>
                <w:spacing w:val="-5"/>
              </w:rPr>
              <w:t>м/с</w:t>
            </w:r>
          </w:p>
        </w:tc>
        <w:tc>
          <w:tcPr>
            <w:tcW w:w="4158" w:type="dxa"/>
          </w:tcPr>
          <w:p w:rsidR="00C51549" w:rsidRDefault="00C04401">
            <w:pPr>
              <w:pStyle w:val="TableParagraph"/>
              <w:spacing w:line="234" w:lineRule="exact"/>
            </w:pPr>
            <w:r>
              <w:t>Прогулки</w:t>
            </w:r>
            <w:r>
              <w:rPr>
                <w:spacing w:val="-4"/>
              </w:rPr>
              <w:t xml:space="preserve"> </w:t>
            </w:r>
            <w:r>
              <w:t>в</w:t>
            </w:r>
            <w:r>
              <w:rPr>
                <w:spacing w:val="-6"/>
              </w:rPr>
              <w:t xml:space="preserve"> </w:t>
            </w:r>
            <w:r>
              <w:t>полном</w:t>
            </w:r>
            <w:r>
              <w:rPr>
                <w:spacing w:val="-3"/>
              </w:rPr>
              <w:t xml:space="preserve"> </w:t>
            </w:r>
            <w:r>
              <w:rPr>
                <w:spacing w:val="-2"/>
              </w:rPr>
              <w:t>объеме</w:t>
            </w:r>
          </w:p>
        </w:tc>
      </w:tr>
      <w:tr w:rsidR="00C51549">
        <w:trPr>
          <w:trHeight w:val="278"/>
        </w:trPr>
        <w:tc>
          <w:tcPr>
            <w:tcW w:w="2583" w:type="dxa"/>
            <w:vMerge/>
            <w:tcBorders>
              <w:top w:val="nil"/>
            </w:tcBorders>
          </w:tcPr>
          <w:p w:rsidR="00C51549" w:rsidRDefault="00C51549">
            <w:pPr>
              <w:rPr>
                <w:sz w:val="2"/>
                <w:szCs w:val="2"/>
              </w:rPr>
            </w:pPr>
          </w:p>
        </w:tc>
        <w:tc>
          <w:tcPr>
            <w:tcW w:w="3008" w:type="dxa"/>
          </w:tcPr>
          <w:p w:rsidR="00C51549" w:rsidRDefault="00C04401">
            <w:pPr>
              <w:pStyle w:val="TableParagraph"/>
              <w:spacing w:line="247" w:lineRule="exact"/>
              <w:ind w:left="105"/>
            </w:pPr>
            <w:r>
              <w:t>Умеренный,</w:t>
            </w:r>
            <w:r>
              <w:rPr>
                <w:spacing w:val="-5"/>
              </w:rPr>
              <w:t xml:space="preserve"> </w:t>
            </w:r>
            <w:r>
              <w:t>до</w:t>
            </w:r>
            <w:r>
              <w:rPr>
                <w:spacing w:val="-1"/>
              </w:rPr>
              <w:t xml:space="preserve"> </w:t>
            </w:r>
            <w:r>
              <w:t xml:space="preserve">10 </w:t>
            </w:r>
            <w:r>
              <w:rPr>
                <w:spacing w:val="-5"/>
              </w:rPr>
              <w:t>м/с</w:t>
            </w:r>
          </w:p>
        </w:tc>
        <w:tc>
          <w:tcPr>
            <w:tcW w:w="4158" w:type="dxa"/>
          </w:tcPr>
          <w:p w:rsidR="00C51549" w:rsidRDefault="00C04401">
            <w:pPr>
              <w:pStyle w:val="TableParagraph"/>
              <w:spacing w:line="247" w:lineRule="exact"/>
            </w:pPr>
            <w:r>
              <w:t>Сокращение</w:t>
            </w:r>
            <w:r>
              <w:rPr>
                <w:spacing w:val="-4"/>
              </w:rPr>
              <w:t xml:space="preserve"> </w:t>
            </w:r>
            <w:r>
              <w:t>прогулки</w:t>
            </w:r>
            <w:r>
              <w:rPr>
                <w:spacing w:val="-3"/>
              </w:rPr>
              <w:t xml:space="preserve"> </w:t>
            </w:r>
            <w:r>
              <w:t>до</w:t>
            </w:r>
            <w:r>
              <w:rPr>
                <w:spacing w:val="-5"/>
              </w:rPr>
              <w:t xml:space="preserve"> </w:t>
            </w:r>
            <w:r>
              <w:t>30</w:t>
            </w:r>
            <w:r>
              <w:rPr>
                <w:spacing w:val="-3"/>
              </w:rPr>
              <w:t xml:space="preserve"> </w:t>
            </w:r>
            <w:r>
              <w:rPr>
                <w:spacing w:val="-5"/>
              </w:rPr>
              <w:t>мин</w:t>
            </w:r>
          </w:p>
        </w:tc>
      </w:tr>
      <w:tr w:rsidR="00C51549">
        <w:trPr>
          <w:trHeight w:val="251"/>
        </w:trPr>
        <w:tc>
          <w:tcPr>
            <w:tcW w:w="2583" w:type="dxa"/>
            <w:vMerge w:val="restart"/>
          </w:tcPr>
          <w:p w:rsidR="00C51549" w:rsidRDefault="00C04401">
            <w:pPr>
              <w:pStyle w:val="TableParagraph"/>
              <w:spacing w:line="251" w:lineRule="exact"/>
              <w:rPr>
                <w:b/>
              </w:rPr>
            </w:pPr>
            <w:r>
              <w:rPr>
                <w:b/>
              </w:rPr>
              <w:t>Минус</w:t>
            </w:r>
            <w:r>
              <w:rPr>
                <w:b/>
                <w:spacing w:val="-2"/>
              </w:rPr>
              <w:t xml:space="preserve"> </w:t>
            </w:r>
            <w:r>
              <w:rPr>
                <w:b/>
                <w:spacing w:val="-5"/>
              </w:rPr>
              <w:t>15</w:t>
            </w:r>
          </w:p>
        </w:tc>
        <w:tc>
          <w:tcPr>
            <w:tcW w:w="3008" w:type="dxa"/>
          </w:tcPr>
          <w:p w:rsidR="00C51549" w:rsidRDefault="00C04401">
            <w:pPr>
              <w:pStyle w:val="TableParagraph"/>
              <w:spacing w:line="232" w:lineRule="exact"/>
              <w:ind w:left="105"/>
            </w:pPr>
            <w:r>
              <w:t>Без</w:t>
            </w:r>
            <w:r>
              <w:rPr>
                <w:spacing w:val="-1"/>
              </w:rPr>
              <w:t xml:space="preserve"> </w:t>
            </w:r>
            <w:r>
              <w:rPr>
                <w:spacing w:val="-2"/>
              </w:rPr>
              <w:t>ветра</w:t>
            </w:r>
          </w:p>
        </w:tc>
        <w:tc>
          <w:tcPr>
            <w:tcW w:w="4158" w:type="dxa"/>
          </w:tcPr>
          <w:p w:rsidR="00C51549" w:rsidRDefault="00C04401">
            <w:pPr>
              <w:pStyle w:val="TableParagraph"/>
              <w:spacing w:line="232" w:lineRule="exact"/>
            </w:pPr>
            <w:r>
              <w:t>Сокращение</w:t>
            </w:r>
            <w:r>
              <w:rPr>
                <w:spacing w:val="-4"/>
              </w:rPr>
              <w:t xml:space="preserve"> </w:t>
            </w:r>
            <w:r>
              <w:t>прогулки</w:t>
            </w:r>
            <w:r>
              <w:rPr>
                <w:spacing w:val="-3"/>
              </w:rPr>
              <w:t xml:space="preserve"> </w:t>
            </w:r>
            <w:r>
              <w:t>до</w:t>
            </w:r>
            <w:r>
              <w:rPr>
                <w:spacing w:val="-4"/>
              </w:rPr>
              <w:t xml:space="preserve"> </w:t>
            </w:r>
            <w:r>
              <w:t>30</w:t>
            </w:r>
            <w:r>
              <w:rPr>
                <w:spacing w:val="-3"/>
              </w:rPr>
              <w:t xml:space="preserve"> </w:t>
            </w:r>
            <w:r>
              <w:rPr>
                <w:spacing w:val="-5"/>
              </w:rPr>
              <w:t>мин</w:t>
            </w:r>
          </w:p>
        </w:tc>
      </w:tr>
      <w:tr w:rsidR="00C51549">
        <w:trPr>
          <w:trHeight w:val="277"/>
        </w:trPr>
        <w:tc>
          <w:tcPr>
            <w:tcW w:w="2583" w:type="dxa"/>
            <w:vMerge/>
            <w:tcBorders>
              <w:top w:val="nil"/>
            </w:tcBorders>
          </w:tcPr>
          <w:p w:rsidR="00C51549" w:rsidRDefault="00C51549">
            <w:pPr>
              <w:rPr>
                <w:sz w:val="2"/>
                <w:szCs w:val="2"/>
              </w:rPr>
            </w:pPr>
          </w:p>
        </w:tc>
        <w:tc>
          <w:tcPr>
            <w:tcW w:w="3008" w:type="dxa"/>
          </w:tcPr>
          <w:p w:rsidR="00C51549" w:rsidRDefault="00C04401">
            <w:pPr>
              <w:pStyle w:val="TableParagraph"/>
              <w:spacing w:line="247" w:lineRule="exact"/>
              <w:ind w:left="105"/>
            </w:pPr>
            <w:r>
              <w:t>Слабый,</w:t>
            </w:r>
            <w:r>
              <w:rPr>
                <w:spacing w:val="-4"/>
              </w:rPr>
              <w:t xml:space="preserve"> </w:t>
            </w:r>
            <w:r>
              <w:t xml:space="preserve">до 5 </w:t>
            </w:r>
            <w:r>
              <w:rPr>
                <w:spacing w:val="-5"/>
              </w:rPr>
              <w:t>м/с</w:t>
            </w:r>
          </w:p>
        </w:tc>
        <w:tc>
          <w:tcPr>
            <w:tcW w:w="4158" w:type="dxa"/>
          </w:tcPr>
          <w:p w:rsidR="00C51549" w:rsidRDefault="00C04401">
            <w:pPr>
              <w:pStyle w:val="TableParagraph"/>
              <w:spacing w:line="247" w:lineRule="exact"/>
            </w:pPr>
            <w:r>
              <w:t>Сокращение</w:t>
            </w:r>
            <w:r>
              <w:rPr>
                <w:spacing w:val="-4"/>
              </w:rPr>
              <w:t xml:space="preserve"> </w:t>
            </w:r>
            <w:r>
              <w:t>прогулки</w:t>
            </w:r>
            <w:r>
              <w:rPr>
                <w:spacing w:val="-3"/>
              </w:rPr>
              <w:t xml:space="preserve"> </w:t>
            </w:r>
            <w:r>
              <w:t>до</w:t>
            </w:r>
            <w:r>
              <w:rPr>
                <w:spacing w:val="-5"/>
              </w:rPr>
              <w:t xml:space="preserve"> </w:t>
            </w:r>
            <w:r>
              <w:t>30</w:t>
            </w:r>
            <w:r>
              <w:rPr>
                <w:spacing w:val="-3"/>
              </w:rPr>
              <w:t xml:space="preserve"> </w:t>
            </w:r>
            <w:r>
              <w:rPr>
                <w:spacing w:val="-5"/>
              </w:rPr>
              <w:t>мин</w:t>
            </w:r>
          </w:p>
        </w:tc>
      </w:tr>
      <w:tr w:rsidR="00C51549">
        <w:trPr>
          <w:trHeight w:val="261"/>
        </w:trPr>
        <w:tc>
          <w:tcPr>
            <w:tcW w:w="2583" w:type="dxa"/>
            <w:vMerge/>
            <w:tcBorders>
              <w:top w:val="nil"/>
            </w:tcBorders>
          </w:tcPr>
          <w:p w:rsidR="00C51549" w:rsidRDefault="00C51549">
            <w:pPr>
              <w:rPr>
                <w:sz w:val="2"/>
                <w:szCs w:val="2"/>
              </w:rPr>
            </w:pPr>
          </w:p>
        </w:tc>
        <w:tc>
          <w:tcPr>
            <w:tcW w:w="3008" w:type="dxa"/>
          </w:tcPr>
          <w:p w:rsidR="00C51549" w:rsidRDefault="00C04401">
            <w:pPr>
              <w:pStyle w:val="TableParagraph"/>
              <w:spacing w:line="241" w:lineRule="exact"/>
              <w:ind w:left="105"/>
            </w:pPr>
            <w:r>
              <w:t>Умеренный,</w:t>
            </w:r>
            <w:r>
              <w:rPr>
                <w:spacing w:val="-5"/>
              </w:rPr>
              <w:t xml:space="preserve"> </w:t>
            </w:r>
            <w:r>
              <w:t>до</w:t>
            </w:r>
            <w:r>
              <w:rPr>
                <w:spacing w:val="-1"/>
              </w:rPr>
              <w:t xml:space="preserve"> </w:t>
            </w:r>
            <w:r>
              <w:t xml:space="preserve">7 </w:t>
            </w:r>
            <w:r>
              <w:rPr>
                <w:spacing w:val="-5"/>
              </w:rPr>
              <w:t>м/с</w:t>
            </w:r>
          </w:p>
        </w:tc>
        <w:tc>
          <w:tcPr>
            <w:tcW w:w="4158" w:type="dxa"/>
          </w:tcPr>
          <w:p w:rsidR="00C51549" w:rsidRDefault="00C04401">
            <w:pPr>
              <w:pStyle w:val="TableParagraph"/>
              <w:spacing w:line="241" w:lineRule="exact"/>
            </w:pPr>
            <w:r>
              <w:t>Сокращение</w:t>
            </w:r>
            <w:r>
              <w:rPr>
                <w:spacing w:val="-4"/>
              </w:rPr>
              <w:t xml:space="preserve"> </w:t>
            </w:r>
            <w:r>
              <w:t>прогулки</w:t>
            </w:r>
            <w:r>
              <w:rPr>
                <w:spacing w:val="-3"/>
              </w:rPr>
              <w:t xml:space="preserve"> </w:t>
            </w:r>
            <w:r>
              <w:t>до</w:t>
            </w:r>
            <w:r>
              <w:rPr>
                <w:spacing w:val="-5"/>
              </w:rPr>
              <w:t xml:space="preserve"> </w:t>
            </w:r>
            <w:r>
              <w:t>20</w:t>
            </w:r>
            <w:r>
              <w:rPr>
                <w:spacing w:val="-3"/>
              </w:rPr>
              <w:t xml:space="preserve"> </w:t>
            </w:r>
            <w:r>
              <w:rPr>
                <w:spacing w:val="-5"/>
              </w:rPr>
              <w:t>мин</w:t>
            </w:r>
          </w:p>
        </w:tc>
      </w:tr>
      <w:tr w:rsidR="00C51549">
        <w:trPr>
          <w:trHeight w:val="275"/>
        </w:trPr>
        <w:tc>
          <w:tcPr>
            <w:tcW w:w="2583" w:type="dxa"/>
            <w:vMerge/>
            <w:tcBorders>
              <w:top w:val="nil"/>
            </w:tcBorders>
          </w:tcPr>
          <w:p w:rsidR="00C51549" w:rsidRDefault="00C51549">
            <w:pPr>
              <w:rPr>
                <w:sz w:val="2"/>
                <w:szCs w:val="2"/>
              </w:rPr>
            </w:pPr>
          </w:p>
        </w:tc>
        <w:tc>
          <w:tcPr>
            <w:tcW w:w="3008" w:type="dxa"/>
          </w:tcPr>
          <w:p w:rsidR="00C51549" w:rsidRDefault="00C04401">
            <w:pPr>
              <w:pStyle w:val="TableParagraph"/>
              <w:spacing w:line="247" w:lineRule="exact"/>
              <w:ind w:left="105"/>
            </w:pPr>
            <w:r>
              <w:t>Сильный,</w:t>
            </w:r>
            <w:r>
              <w:rPr>
                <w:spacing w:val="-3"/>
              </w:rPr>
              <w:t xml:space="preserve"> </w:t>
            </w:r>
            <w:r>
              <w:t>до</w:t>
            </w:r>
            <w:r>
              <w:rPr>
                <w:spacing w:val="-3"/>
              </w:rPr>
              <w:t xml:space="preserve"> </w:t>
            </w:r>
            <w:r>
              <w:t>15</w:t>
            </w:r>
            <w:r>
              <w:rPr>
                <w:spacing w:val="-3"/>
              </w:rPr>
              <w:t xml:space="preserve"> </w:t>
            </w:r>
            <w:r>
              <w:rPr>
                <w:spacing w:val="-5"/>
              </w:rPr>
              <w:t>м/с</w:t>
            </w:r>
          </w:p>
        </w:tc>
        <w:tc>
          <w:tcPr>
            <w:tcW w:w="4158" w:type="dxa"/>
          </w:tcPr>
          <w:p w:rsidR="00C51549" w:rsidRDefault="00C04401">
            <w:pPr>
              <w:pStyle w:val="TableParagraph"/>
              <w:spacing w:line="247" w:lineRule="exact"/>
            </w:pPr>
            <w:r>
              <w:t>Не</w:t>
            </w:r>
            <w:r>
              <w:rPr>
                <w:spacing w:val="-4"/>
              </w:rPr>
              <w:t xml:space="preserve"> </w:t>
            </w:r>
            <w:r>
              <w:rPr>
                <w:spacing w:val="-2"/>
              </w:rPr>
              <w:t>гуляют</w:t>
            </w:r>
          </w:p>
        </w:tc>
      </w:tr>
      <w:tr w:rsidR="00C51549">
        <w:trPr>
          <w:trHeight w:val="254"/>
        </w:trPr>
        <w:tc>
          <w:tcPr>
            <w:tcW w:w="2583" w:type="dxa"/>
          </w:tcPr>
          <w:p w:rsidR="00C51549" w:rsidRDefault="00C04401">
            <w:pPr>
              <w:pStyle w:val="TableParagraph"/>
              <w:spacing w:line="234" w:lineRule="exact"/>
              <w:rPr>
                <w:b/>
              </w:rPr>
            </w:pPr>
            <w:r>
              <w:rPr>
                <w:b/>
              </w:rPr>
              <w:t>Минус</w:t>
            </w:r>
            <w:r>
              <w:rPr>
                <w:b/>
                <w:spacing w:val="-2"/>
              </w:rPr>
              <w:t xml:space="preserve"> </w:t>
            </w:r>
            <w:r>
              <w:rPr>
                <w:b/>
              </w:rPr>
              <w:t>16-</w:t>
            </w:r>
            <w:r>
              <w:rPr>
                <w:b/>
                <w:spacing w:val="-5"/>
              </w:rPr>
              <w:t>19</w:t>
            </w:r>
          </w:p>
        </w:tc>
        <w:tc>
          <w:tcPr>
            <w:tcW w:w="3008" w:type="dxa"/>
          </w:tcPr>
          <w:p w:rsidR="00C51549" w:rsidRDefault="00C04401">
            <w:pPr>
              <w:pStyle w:val="TableParagraph"/>
              <w:spacing w:line="234" w:lineRule="exact"/>
              <w:ind w:left="105"/>
            </w:pPr>
            <w:r>
              <w:t>Без</w:t>
            </w:r>
            <w:r>
              <w:rPr>
                <w:spacing w:val="-1"/>
              </w:rPr>
              <w:t xml:space="preserve"> </w:t>
            </w:r>
            <w:r>
              <w:rPr>
                <w:spacing w:val="-2"/>
              </w:rPr>
              <w:t>ветра</w:t>
            </w:r>
          </w:p>
        </w:tc>
        <w:tc>
          <w:tcPr>
            <w:tcW w:w="4158" w:type="dxa"/>
          </w:tcPr>
          <w:p w:rsidR="00C51549" w:rsidRDefault="00C04401">
            <w:pPr>
              <w:pStyle w:val="TableParagraph"/>
              <w:spacing w:line="234" w:lineRule="exact"/>
            </w:pPr>
            <w:r>
              <w:t>Не</w:t>
            </w:r>
            <w:r>
              <w:rPr>
                <w:spacing w:val="-4"/>
              </w:rPr>
              <w:t xml:space="preserve"> </w:t>
            </w:r>
            <w:r>
              <w:rPr>
                <w:spacing w:val="-2"/>
              </w:rPr>
              <w:t>гуляют</w:t>
            </w:r>
          </w:p>
        </w:tc>
      </w:tr>
      <w:tr w:rsidR="00C51549">
        <w:trPr>
          <w:trHeight w:val="261"/>
        </w:trPr>
        <w:tc>
          <w:tcPr>
            <w:tcW w:w="2583" w:type="dxa"/>
            <w:vMerge w:val="restart"/>
          </w:tcPr>
          <w:p w:rsidR="00C51549" w:rsidRDefault="00C51549">
            <w:pPr>
              <w:pStyle w:val="TableParagraph"/>
              <w:ind w:left="0"/>
            </w:pPr>
          </w:p>
        </w:tc>
        <w:tc>
          <w:tcPr>
            <w:tcW w:w="3008" w:type="dxa"/>
          </w:tcPr>
          <w:p w:rsidR="00C51549" w:rsidRDefault="00C04401">
            <w:pPr>
              <w:pStyle w:val="TableParagraph"/>
              <w:spacing w:line="241" w:lineRule="exact"/>
              <w:ind w:left="105"/>
            </w:pPr>
            <w:r>
              <w:t>Слабый,</w:t>
            </w:r>
            <w:r>
              <w:rPr>
                <w:spacing w:val="-4"/>
              </w:rPr>
              <w:t xml:space="preserve"> </w:t>
            </w:r>
            <w:r>
              <w:t xml:space="preserve">до 5 </w:t>
            </w:r>
            <w:r>
              <w:rPr>
                <w:spacing w:val="-5"/>
              </w:rPr>
              <w:t>м/с</w:t>
            </w:r>
          </w:p>
        </w:tc>
        <w:tc>
          <w:tcPr>
            <w:tcW w:w="4158" w:type="dxa"/>
          </w:tcPr>
          <w:p w:rsidR="00C51549" w:rsidRDefault="00C04401">
            <w:pPr>
              <w:pStyle w:val="TableParagraph"/>
              <w:spacing w:line="241" w:lineRule="exact"/>
            </w:pPr>
            <w:r>
              <w:t>Не</w:t>
            </w:r>
            <w:r>
              <w:rPr>
                <w:spacing w:val="-4"/>
              </w:rPr>
              <w:t xml:space="preserve"> </w:t>
            </w:r>
            <w:r>
              <w:rPr>
                <w:spacing w:val="-2"/>
              </w:rPr>
              <w:t>гуляют</w:t>
            </w:r>
          </w:p>
        </w:tc>
      </w:tr>
      <w:tr w:rsidR="00C51549">
        <w:trPr>
          <w:trHeight w:val="275"/>
        </w:trPr>
        <w:tc>
          <w:tcPr>
            <w:tcW w:w="2583" w:type="dxa"/>
            <w:vMerge/>
            <w:tcBorders>
              <w:top w:val="nil"/>
            </w:tcBorders>
          </w:tcPr>
          <w:p w:rsidR="00C51549" w:rsidRDefault="00C51549">
            <w:pPr>
              <w:rPr>
                <w:sz w:val="2"/>
                <w:szCs w:val="2"/>
              </w:rPr>
            </w:pPr>
          </w:p>
        </w:tc>
        <w:tc>
          <w:tcPr>
            <w:tcW w:w="3008" w:type="dxa"/>
          </w:tcPr>
          <w:p w:rsidR="00C51549" w:rsidRDefault="00C04401">
            <w:pPr>
              <w:pStyle w:val="TableParagraph"/>
              <w:spacing w:line="247" w:lineRule="exact"/>
              <w:ind w:left="105"/>
            </w:pPr>
            <w:r>
              <w:t>Умеренный,</w:t>
            </w:r>
            <w:r>
              <w:rPr>
                <w:spacing w:val="-5"/>
              </w:rPr>
              <w:t xml:space="preserve"> </w:t>
            </w:r>
            <w:r>
              <w:t>до</w:t>
            </w:r>
            <w:r>
              <w:rPr>
                <w:spacing w:val="-1"/>
              </w:rPr>
              <w:t xml:space="preserve"> </w:t>
            </w:r>
            <w:r>
              <w:t xml:space="preserve">7 </w:t>
            </w:r>
            <w:r>
              <w:rPr>
                <w:spacing w:val="-5"/>
              </w:rPr>
              <w:t>м/с</w:t>
            </w:r>
          </w:p>
        </w:tc>
        <w:tc>
          <w:tcPr>
            <w:tcW w:w="4158" w:type="dxa"/>
          </w:tcPr>
          <w:p w:rsidR="00C51549" w:rsidRDefault="00C04401">
            <w:pPr>
              <w:pStyle w:val="TableParagraph"/>
              <w:spacing w:line="247" w:lineRule="exact"/>
            </w:pPr>
            <w:r>
              <w:t>Не</w:t>
            </w:r>
            <w:r>
              <w:rPr>
                <w:spacing w:val="-4"/>
              </w:rPr>
              <w:t xml:space="preserve"> </w:t>
            </w:r>
            <w:r>
              <w:rPr>
                <w:spacing w:val="-2"/>
              </w:rPr>
              <w:t>гуляют</w:t>
            </w:r>
          </w:p>
        </w:tc>
      </w:tr>
      <w:tr w:rsidR="00C51549">
        <w:trPr>
          <w:trHeight w:val="261"/>
        </w:trPr>
        <w:tc>
          <w:tcPr>
            <w:tcW w:w="2583" w:type="dxa"/>
            <w:vMerge/>
            <w:tcBorders>
              <w:top w:val="nil"/>
            </w:tcBorders>
          </w:tcPr>
          <w:p w:rsidR="00C51549" w:rsidRDefault="00C51549">
            <w:pPr>
              <w:rPr>
                <w:sz w:val="2"/>
                <w:szCs w:val="2"/>
              </w:rPr>
            </w:pPr>
          </w:p>
        </w:tc>
        <w:tc>
          <w:tcPr>
            <w:tcW w:w="3008" w:type="dxa"/>
          </w:tcPr>
          <w:p w:rsidR="00C51549" w:rsidRDefault="00C04401">
            <w:pPr>
              <w:pStyle w:val="TableParagraph"/>
              <w:spacing w:line="241" w:lineRule="exact"/>
              <w:ind w:left="105"/>
            </w:pPr>
            <w:r>
              <w:t>Сильный,</w:t>
            </w:r>
            <w:r>
              <w:rPr>
                <w:spacing w:val="-3"/>
              </w:rPr>
              <w:t xml:space="preserve"> </w:t>
            </w:r>
            <w:r>
              <w:t>до</w:t>
            </w:r>
            <w:r>
              <w:rPr>
                <w:spacing w:val="-2"/>
              </w:rPr>
              <w:t xml:space="preserve"> </w:t>
            </w:r>
            <w:r>
              <w:t>15</w:t>
            </w:r>
            <w:r>
              <w:rPr>
                <w:spacing w:val="-2"/>
              </w:rPr>
              <w:t xml:space="preserve"> </w:t>
            </w:r>
            <w:r>
              <w:rPr>
                <w:spacing w:val="-5"/>
              </w:rPr>
              <w:t>м/с</w:t>
            </w:r>
          </w:p>
        </w:tc>
        <w:tc>
          <w:tcPr>
            <w:tcW w:w="4158" w:type="dxa"/>
          </w:tcPr>
          <w:p w:rsidR="00C51549" w:rsidRDefault="00C04401">
            <w:pPr>
              <w:pStyle w:val="TableParagraph"/>
              <w:spacing w:line="241" w:lineRule="exact"/>
            </w:pPr>
            <w:r>
              <w:t>Не</w:t>
            </w:r>
            <w:r>
              <w:rPr>
                <w:spacing w:val="-4"/>
              </w:rPr>
              <w:t xml:space="preserve"> </w:t>
            </w:r>
            <w:r>
              <w:rPr>
                <w:spacing w:val="-2"/>
              </w:rPr>
              <w:t>гуляют</w:t>
            </w:r>
          </w:p>
        </w:tc>
      </w:tr>
      <w:tr w:rsidR="00C51549">
        <w:trPr>
          <w:trHeight w:val="278"/>
        </w:trPr>
        <w:tc>
          <w:tcPr>
            <w:tcW w:w="2583" w:type="dxa"/>
            <w:vMerge/>
            <w:tcBorders>
              <w:top w:val="nil"/>
            </w:tcBorders>
          </w:tcPr>
          <w:p w:rsidR="00C51549" w:rsidRDefault="00C51549">
            <w:pPr>
              <w:rPr>
                <w:sz w:val="2"/>
                <w:szCs w:val="2"/>
              </w:rPr>
            </w:pPr>
          </w:p>
        </w:tc>
        <w:tc>
          <w:tcPr>
            <w:tcW w:w="7166" w:type="dxa"/>
            <w:gridSpan w:val="2"/>
          </w:tcPr>
          <w:p w:rsidR="00C51549" w:rsidRDefault="00C04401">
            <w:pPr>
              <w:pStyle w:val="TableParagraph"/>
              <w:spacing w:line="251" w:lineRule="exact"/>
              <w:ind w:left="105"/>
              <w:rPr>
                <w:b/>
              </w:rPr>
            </w:pPr>
            <w:r>
              <w:rPr>
                <w:b/>
              </w:rPr>
              <w:t>4-</w:t>
            </w:r>
            <w:r>
              <w:rPr>
                <w:b/>
                <w:spacing w:val="1"/>
              </w:rPr>
              <w:t xml:space="preserve"> </w:t>
            </w:r>
            <w:r>
              <w:rPr>
                <w:b/>
              </w:rPr>
              <w:t>5</w:t>
            </w:r>
            <w:r>
              <w:rPr>
                <w:b/>
                <w:spacing w:val="-3"/>
              </w:rPr>
              <w:t xml:space="preserve"> </w:t>
            </w:r>
            <w:r>
              <w:rPr>
                <w:b/>
                <w:spacing w:val="-5"/>
              </w:rPr>
              <w:t>лет</w:t>
            </w:r>
          </w:p>
        </w:tc>
      </w:tr>
      <w:tr w:rsidR="00C51549">
        <w:trPr>
          <w:trHeight w:val="251"/>
        </w:trPr>
        <w:tc>
          <w:tcPr>
            <w:tcW w:w="2583" w:type="dxa"/>
          </w:tcPr>
          <w:p w:rsidR="00C51549" w:rsidRDefault="00C04401">
            <w:pPr>
              <w:pStyle w:val="TableParagraph"/>
              <w:spacing w:line="232" w:lineRule="exact"/>
              <w:rPr>
                <w:b/>
              </w:rPr>
            </w:pPr>
            <w:r>
              <w:rPr>
                <w:b/>
              </w:rPr>
              <w:t>Минус</w:t>
            </w:r>
            <w:r>
              <w:rPr>
                <w:b/>
                <w:spacing w:val="-2"/>
              </w:rPr>
              <w:t xml:space="preserve"> </w:t>
            </w:r>
            <w:r>
              <w:rPr>
                <w:b/>
              </w:rPr>
              <w:t>10-</w:t>
            </w:r>
            <w:r>
              <w:rPr>
                <w:b/>
                <w:spacing w:val="-5"/>
              </w:rPr>
              <w:t>14</w:t>
            </w:r>
          </w:p>
        </w:tc>
        <w:tc>
          <w:tcPr>
            <w:tcW w:w="3008" w:type="dxa"/>
          </w:tcPr>
          <w:p w:rsidR="00C51549" w:rsidRDefault="00C04401">
            <w:pPr>
              <w:pStyle w:val="TableParagraph"/>
              <w:spacing w:line="232" w:lineRule="exact"/>
              <w:ind w:left="105"/>
            </w:pPr>
            <w:r>
              <w:t>Без</w:t>
            </w:r>
            <w:r>
              <w:rPr>
                <w:spacing w:val="-1"/>
              </w:rPr>
              <w:t xml:space="preserve"> </w:t>
            </w:r>
            <w:r>
              <w:rPr>
                <w:spacing w:val="-2"/>
              </w:rPr>
              <w:t>ветра</w:t>
            </w:r>
          </w:p>
        </w:tc>
        <w:tc>
          <w:tcPr>
            <w:tcW w:w="4158" w:type="dxa"/>
          </w:tcPr>
          <w:p w:rsidR="00C51549" w:rsidRDefault="00C04401">
            <w:pPr>
              <w:pStyle w:val="TableParagraph"/>
              <w:spacing w:line="232" w:lineRule="exact"/>
            </w:pPr>
            <w:r>
              <w:t>Прогулки</w:t>
            </w:r>
            <w:r>
              <w:rPr>
                <w:spacing w:val="-4"/>
              </w:rPr>
              <w:t xml:space="preserve"> </w:t>
            </w:r>
            <w:r>
              <w:t>в</w:t>
            </w:r>
            <w:r>
              <w:rPr>
                <w:spacing w:val="-6"/>
              </w:rPr>
              <w:t xml:space="preserve"> </w:t>
            </w:r>
            <w:r>
              <w:t>полном</w:t>
            </w:r>
            <w:r>
              <w:rPr>
                <w:spacing w:val="-3"/>
              </w:rPr>
              <w:t xml:space="preserve"> </w:t>
            </w:r>
            <w:r>
              <w:rPr>
                <w:spacing w:val="-2"/>
              </w:rPr>
              <w:t>объеме</w:t>
            </w:r>
          </w:p>
        </w:tc>
      </w:tr>
      <w:tr w:rsidR="00C51549">
        <w:trPr>
          <w:trHeight w:val="261"/>
        </w:trPr>
        <w:tc>
          <w:tcPr>
            <w:tcW w:w="2583" w:type="dxa"/>
            <w:vMerge w:val="restart"/>
          </w:tcPr>
          <w:p w:rsidR="00C51549" w:rsidRDefault="00C51549">
            <w:pPr>
              <w:pStyle w:val="TableParagraph"/>
              <w:ind w:left="0"/>
            </w:pPr>
          </w:p>
        </w:tc>
        <w:tc>
          <w:tcPr>
            <w:tcW w:w="3008" w:type="dxa"/>
          </w:tcPr>
          <w:p w:rsidR="00C51549" w:rsidRDefault="00C04401">
            <w:pPr>
              <w:pStyle w:val="TableParagraph"/>
              <w:spacing w:line="241" w:lineRule="exact"/>
              <w:ind w:left="105"/>
            </w:pPr>
            <w:r>
              <w:t>Слабый,</w:t>
            </w:r>
            <w:r>
              <w:rPr>
                <w:spacing w:val="-4"/>
              </w:rPr>
              <w:t xml:space="preserve"> </w:t>
            </w:r>
            <w:r>
              <w:t xml:space="preserve">до 5 </w:t>
            </w:r>
            <w:r>
              <w:rPr>
                <w:spacing w:val="-5"/>
              </w:rPr>
              <w:t>м/с</w:t>
            </w:r>
          </w:p>
        </w:tc>
        <w:tc>
          <w:tcPr>
            <w:tcW w:w="4158" w:type="dxa"/>
          </w:tcPr>
          <w:p w:rsidR="00C51549" w:rsidRDefault="00C04401">
            <w:pPr>
              <w:pStyle w:val="TableParagraph"/>
              <w:spacing w:line="241" w:lineRule="exact"/>
            </w:pPr>
            <w:r>
              <w:t>Прогулки</w:t>
            </w:r>
            <w:r>
              <w:rPr>
                <w:spacing w:val="-4"/>
              </w:rPr>
              <w:t xml:space="preserve"> </w:t>
            </w:r>
            <w:r>
              <w:t>в</w:t>
            </w:r>
            <w:r>
              <w:rPr>
                <w:spacing w:val="-6"/>
              </w:rPr>
              <w:t xml:space="preserve"> </w:t>
            </w:r>
            <w:r>
              <w:t>полном</w:t>
            </w:r>
            <w:r>
              <w:rPr>
                <w:spacing w:val="-3"/>
              </w:rPr>
              <w:t xml:space="preserve"> </w:t>
            </w:r>
            <w:r>
              <w:rPr>
                <w:spacing w:val="-2"/>
              </w:rPr>
              <w:t>объеме</w:t>
            </w:r>
          </w:p>
        </w:tc>
      </w:tr>
      <w:tr w:rsidR="00C51549">
        <w:trPr>
          <w:trHeight w:val="261"/>
        </w:trPr>
        <w:tc>
          <w:tcPr>
            <w:tcW w:w="2583" w:type="dxa"/>
            <w:vMerge/>
            <w:tcBorders>
              <w:top w:val="nil"/>
            </w:tcBorders>
          </w:tcPr>
          <w:p w:rsidR="00C51549" w:rsidRDefault="00C51549">
            <w:pPr>
              <w:rPr>
                <w:sz w:val="2"/>
                <w:szCs w:val="2"/>
              </w:rPr>
            </w:pPr>
          </w:p>
        </w:tc>
        <w:tc>
          <w:tcPr>
            <w:tcW w:w="3008" w:type="dxa"/>
          </w:tcPr>
          <w:p w:rsidR="00C51549" w:rsidRDefault="00C04401">
            <w:pPr>
              <w:pStyle w:val="TableParagraph"/>
              <w:spacing w:line="241" w:lineRule="exact"/>
              <w:ind w:left="105"/>
            </w:pPr>
            <w:r>
              <w:t>Умеренный,</w:t>
            </w:r>
            <w:r>
              <w:rPr>
                <w:spacing w:val="-5"/>
              </w:rPr>
              <w:t xml:space="preserve"> </w:t>
            </w:r>
            <w:r>
              <w:t>до</w:t>
            </w:r>
            <w:r>
              <w:rPr>
                <w:spacing w:val="-1"/>
              </w:rPr>
              <w:t xml:space="preserve"> </w:t>
            </w:r>
            <w:r>
              <w:t xml:space="preserve">10 </w:t>
            </w:r>
            <w:r>
              <w:rPr>
                <w:spacing w:val="-5"/>
              </w:rPr>
              <w:t>м/с</w:t>
            </w:r>
          </w:p>
        </w:tc>
        <w:tc>
          <w:tcPr>
            <w:tcW w:w="4158" w:type="dxa"/>
          </w:tcPr>
          <w:p w:rsidR="00C51549" w:rsidRDefault="00C04401">
            <w:pPr>
              <w:pStyle w:val="TableParagraph"/>
              <w:spacing w:line="241" w:lineRule="exact"/>
            </w:pPr>
            <w:r>
              <w:t>Прогулки</w:t>
            </w:r>
            <w:r>
              <w:rPr>
                <w:spacing w:val="-4"/>
              </w:rPr>
              <w:t xml:space="preserve"> </w:t>
            </w:r>
            <w:r>
              <w:t>в</w:t>
            </w:r>
            <w:r>
              <w:rPr>
                <w:spacing w:val="-6"/>
              </w:rPr>
              <w:t xml:space="preserve"> </w:t>
            </w:r>
            <w:r>
              <w:t>полном</w:t>
            </w:r>
            <w:r>
              <w:rPr>
                <w:spacing w:val="-3"/>
              </w:rPr>
              <w:t xml:space="preserve"> </w:t>
            </w:r>
            <w:r>
              <w:rPr>
                <w:spacing w:val="-2"/>
              </w:rPr>
              <w:t>объеме</w:t>
            </w:r>
          </w:p>
        </w:tc>
      </w:tr>
      <w:tr w:rsidR="00C51549">
        <w:trPr>
          <w:trHeight w:val="261"/>
        </w:trPr>
        <w:tc>
          <w:tcPr>
            <w:tcW w:w="2583" w:type="dxa"/>
          </w:tcPr>
          <w:p w:rsidR="00C51549" w:rsidRDefault="00C04401">
            <w:pPr>
              <w:pStyle w:val="TableParagraph"/>
              <w:spacing w:line="241" w:lineRule="exact"/>
              <w:rPr>
                <w:b/>
              </w:rPr>
            </w:pPr>
            <w:r>
              <w:rPr>
                <w:b/>
              </w:rPr>
              <w:t>Минус</w:t>
            </w:r>
            <w:r>
              <w:rPr>
                <w:b/>
                <w:spacing w:val="-2"/>
              </w:rPr>
              <w:t xml:space="preserve"> </w:t>
            </w:r>
            <w:r>
              <w:rPr>
                <w:b/>
                <w:spacing w:val="-5"/>
              </w:rPr>
              <w:t>15</w:t>
            </w:r>
          </w:p>
        </w:tc>
        <w:tc>
          <w:tcPr>
            <w:tcW w:w="3008" w:type="dxa"/>
          </w:tcPr>
          <w:p w:rsidR="00C51549" w:rsidRDefault="00C04401">
            <w:pPr>
              <w:pStyle w:val="TableParagraph"/>
              <w:spacing w:line="241" w:lineRule="exact"/>
              <w:ind w:left="105"/>
            </w:pPr>
            <w:r>
              <w:t>Без</w:t>
            </w:r>
            <w:r>
              <w:rPr>
                <w:spacing w:val="-1"/>
              </w:rPr>
              <w:t xml:space="preserve"> </w:t>
            </w:r>
            <w:r>
              <w:rPr>
                <w:spacing w:val="-2"/>
              </w:rPr>
              <w:t>ветра</w:t>
            </w:r>
          </w:p>
        </w:tc>
        <w:tc>
          <w:tcPr>
            <w:tcW w:w="4158" w:type="dxa"/>
          </w:tcPr>
          <w:p w:rsidR="00C51549" w:rsidRDefault="00C04401">
            <w:pPr>
              <w:pStyle w:val="TableParagraph"/>
              <w:spacing w:line="241" w:lineRule="exact"/>
            </w:pPr>
            <w:r>
              <w:t>Прогулки</w:t>
            </w:r>
            <w:r>
              <w:rPr>
                <w:spacing w:val="-4"/>
              </w:rPr>
              <w:t xml:space="preserve"> </w:t>
            </w:r>
            <w:r>
              <w:t>в</w:t>
            </w:r>
            <w:r>
              <w:rPr>
                <w:spacing w:val="-6"/>
              </w:rPr>
              <w:t xml:space="preserve"> </w:t>
            </w:r>
            <w:r>
              <w:t>полном</w:t>
            </w:r>
            <w:r>
              <w:rPr>
                <w:spacing w:val="-3"/>
              </w:rPr>
              <w:t xml:space="preserve"> </w:t>
            </w:r>
            <w:r>
              <w:rPr>
                <w:spacing w:val="-2"/>
              </w:rPr>
              <w:t>объеме</w:t>
            </w:r>
          </w:p>
        </w:tc>
      </w:tr>
      <w:tr w:rsidR="00C51549">
        <w:trPr>
          <w:trHeight w:val="253"/>
        </w:trPr>
        <w:tc>
          <w:tcPr>
            <w:tcW w:w="2583" w:type="dxa"/>
            <w:vMerge w:val="restart"/>
          </w:tcPr>
          <w:p w:rsidR="00C51549" w:rsidRDefault="00C51549">
            <w:pPr>
              <w:pStyle w:val="TableParagraph"/>
              <w:ind w:left="0"/>
            </w:pPr>
          </w:p>
        </w:tc>
        <w:tc>
          <w:tcPr>
            <w:tcW w:w="3008" w:type="dxa"/>
          </w:tcPr>
          <w:p w:rsidR="00C51549" w:rsidRDefault="00C04401">
            <w:pPr>
              <w:pStyle w:val="TableParagraph"/>
              <w:spacing w:line="234" w:lineRule="exact"/>
              <w:ind w:left="105"/>
            </w:pPr>
            <w:r>
              <w:t>Слабый,</w:t>
            </w:r>
            <w:r>
              <w:rPr>
                <w:spacing w:val="-4"/>
              </w:rPr>
              <w:t xml:space="preserve"> </w:t>
            </w:r>
            <w:r>
              <w:t xml:space="preserve">до 5 </w:t>
            </w:r>
            <w:r>
              <w:rPr>
                <w:spacing w:val="-5"/>
              </w:rPr>
              <w:t>м/с</w:t>
            </w:r>
          </w:p>
        </w:tc>
        <w:tc>
          <w:tcPr>
            <w:tcW w:w="4158" w:type="dxa"/>
          </w:tcPr>
          <w:p w:rsidR="00C51549" w:rsidRDefault="00C04401">
            <w:pPr>
              <w:pStyle w:val="TableParagraph"/>
              <w:spacing w:line="234" w:lineRule="exact"/>
            </w:pPr>
            <w:r>
              <w:t>Прогулки</w:t>
            </w:r>
            <w:r>
              <w:rPr>
                <w:spacing w:val="-4"/>
              </w:rPr>
              <w:t xml:space="preserve"> </w:t>
            </w:r>
            <w:r>
              <w:t>в</w:t>
            </w:r>
            <w:r>
              <w:rPr>
                <w:spacing w:val="-6"/>
              </w:rPr>
              <w:t xml:space="preserve"> </w:t>
            </w:r>
            <w:r>
              <w:t>полном</w:t>
            </w:r>
            <w:r>
              <w:rPr>
                <w:spacing w:val="-3"/>
              </w:rPr>
              <w:t xml:space="preserve"> </w:t>
            </w:r>
            <w:r>
              <w:rPr>
                <w:spacing w:val="-2"/>
              </w:rPr>
              <w:t>объеме</w:t>
            </w:r>
          </w:p>
        </w:tc>
      </w:tr>
      <w:tr w:rsidR="00C51549">
        <w:trPr>
          <w:trHeight w:val="275"/>
        </w:trPr>
        <w:tc>
          <w:tcPr>
            <w:tcW w:w="2583" w:type="dxa"/>
            <w:vMerge/>
            <w:tcBorders>
              <w:top w:val="nil"/>
            </w:tcBorders>
          </w:tcPr>
          <w:p w:rsidR="00C51549" w:rsidRDefault="00C51549">
            <w:pPr>
              <w:rPr>
                <w:sz w:val="2"/>
                <w:szCs w:val="2"/>
              </w:rPr>
            </w:pPr>
          </w:p>
        </w:tc>
        <w:tc>
          <w:tcPr>
            <w:tcW w:w="3008" w:type="dxa"/>
          </w:tcPr>
          <w:p w:rsidR="00C51549" w:rsidRDefault="00C04401">
            <w:pPr>
              <w:pStyle w:val="TableParagraph"/>
              <w:spacing w:line="247" w:lineRule="exact"/>
              <w:ind w:left="105"/>
            </w:pPr>
            <w:r>
              <w:t>Умеренный,</w:t>
            </w:r>
            <w:r>
              <w:rPr>
                <w:spacing w:val="-7"/>
              </w:rPr>
              <w:t xml:space="preserve"> </w:t>
            </w:r>
            <w:r>
              <w:t>до</w:t>
            </w:r>
            <w:r>
              <w:rPr>
                <w:spacing w:val="-2"/>
              </w:rPr>
              <w:t xml:space="preserve"> </w:t>
            </w:r>
            <w:r>
              <w:t xml:space="preserve">7 </w:t>
            </w:r>
            <w:r>
              <w:rPr>
                <w:spacing w:val="-5"/>
              </w:rPr>
              <w:t>м/с</w:t>
            </w:r>
          </w:p>
        </w:tc>
        <w:tc>
          <w:tcPr>
            <w:tcW w:w="4158" w:type="dxa"/>
          </w:tcPr>
          <w:p w:rsidR="00C51549" w:rsidRDefault="00C04401">
            <w:pPr>
              <w:pStyle w:val="TableParagraph"/>
              <w:spacing w:line="247" w:lineRule="exact"/>
            </w:pPr>
            <w:r>
              <w:t>Сокращение</w:t>
            </w:r>
            <w:r>
              <w:rPr>
                <w:spacing w:val="-4"/>
              </w:rPr>
              <w:t xml:space="preserve"> </w:t>
            </w:r>
            <w:r>
              <w:t>прогулки</w:t>
            </w:r>
            <w:r>
              <w:rPr>
                <w:spacing w:val="-3"/>
              </w:rPr>
              <w:t xml:space="preserve"> </w:t>
            </w:r>
            <w:r>
              <w:t>до</w:t>
            </w:r>
            <w:r>
              <w:rPr>
                <w:spacing w:val="-5"/>
              </w:rPr>
              <w:t xml:space="preserve"> </w:t>
            </w:r>
            <w:r>
              <w:t>30</w:t>
            </w:r>
            <w:r>
              <w:rPr>
                <w:spacing w:val="-3"/>
              </w:rPr>
              <w:t xml:space="preserve"> </w:t>
            </w:r>
            <w:r>
              <w:rPr>
                <w:spacing w:val="-5"/>
              </w:rPr>
              <w:t>мин</w:t>
            </w:r>
          </w:p>
        </w:tc>
      </w:tr>
      <w:tr w:rsidR="00C51549">
        <w:trPr>
          <w:trHeight w:val="261"/>
        </w:trPr>
        <w:tc>
          <w:tcPr>
            <w:tcW w:w="2583" w:type="dxa"/>
            <w:vMerge/>
            <w:tcBorders>
              <w:top w:val="nil"/>
            </w:tcBorders>
          </w:tcPr>
          <w:p w:rsidR="00C51549" w:rsidRDefault="00C51549">
            <w:pPr>
              <w:rPr>
                <w:sz w:val="2"/>
                <w:szCs w:val="2"/>
              </w:rPr>
            </w:pPr>
          </w:p>
        </w:tc>
        <w:tc>
          <w:tcPr>
            <w:tcW w:w="3008" w:type="dxa"/>
          </w:tcPr>
          <w:p w:rsidR="00C51549" w:rsidRDefault="00C04401">
            <w:pPr>
              <w:pStyle w:val="TableParagraph"/>
              <w:spacing w:line="241" w:lineRule="exact"/>
              <w:ind w:left="105"/>
            </w:pPr>
            <w:r>
              <w:t>Сильный,</w:t>
            </w:r>
            <w:r>
              <w:rPr>
                <w:spacing w:val="-3"/>
              </w:rPr>
              <w:t xml:space="preserve"> </w:t>
            </w:r>
            <w:r>
              <w:t>до</w:t>
            </w:r>
            <w:r>
              <w:rPr>
                <w:spacing w:val="-2"/>
              </w:rPr>
              <w:t xml:space="preserve"> </w:t>
            </w:r>
            <w:r>
              <w:t>15</w:t>
            </w:r>
            <w:r>
              <w:rPr>
                <w:spacing w:val="-2"/>
              </w:rPr>
              <w:t xml:space="preserve"> </w:t>
            </w:r>
            <w:r>
              <w:rPr>
                <w:spacing w:val="-5"/>
              </w:rPr>
              <w:t>м/с</w:t>
            </w:r>
          </w:p>
        </w:tc>
        <w:tc>
          <w:tcPr>
            <w:tcW w:w="4158" w:type="dxa"/>
          </w:tcPr>
          <w:p w:rsidR="00C51549" w:rsidRDefault="00C04401">
            <w:pPr>
              <w:pStyle w:val="TableParagraph"/>
              <w:spacing w:line="241" w:lineRule="exact"/>
            </w:pPr>
            <w:r>
              <w:t>Сокращение</w:t>
            </w:r>
            <w:r>
              <w:rPr>
                <w:spacing w:val="-4"/>
              </w:rPr>
              <w:t xml:space="preserve"> </w:t>
            </w:r>
            <w:r>
              <w:t>прогулки</w:t>
            </w:r>
            <w:r>
              <w:rPr>
                <w:spacing w:val="-3"/>
              </w:rPr>
              <w:t xml:space="preserve"> </w:t>
            </w:r>
            <w:r>
              <w:t>до</w:t>
            </w:r>
            <w:r>
              <w:rPr>
                <w:spacing w:val="-5"/>
              </w:rPr>
              <w:t xml:space="preserve"> </w:t>
            </w:r>
            <w:r>
              <w:t>30</w:t>
            </w:r>
            <w:r>
              <w:rPr>
                <w:spacing w:val="-3"/>
              </w:rPr>
              <w:t xml:space="preserve"> </w:t>
            </w:r>
            <w:r>
              <w:rPr>
                <w:spacing w:val="-5"/>
              </w:rPr>
              <w:t>мин</w:t>
            </w:r>
          </w:p>
        </w:tc>
      </w:tr>
      <w:tr w:rsidR="00C51549">
        <w:trPr>
          <w:trHeight w:val="261"/>
        </w:trPr>
        <w:tc>
          <w:tcPr>
            <w:tcW w:w="2583" w:type="dxa"/>
          </w:tcPr>
          <w:p w:rsidR="00C51549" w:rsidRDefault="00C04401">
            <w:pPr>
              <w:pStyle w:val="TableParagraph"/>
              <w:spacing w:line="241" w:lineRule="exact"/>
              <w:rPr>
                <w:b/>
              </w:rPr>
            </w:pPr>
            <w:r>
              <w:rPr>
                <w:b/>
              </w:rPr>
              <w:t>Минус</w:t>
            </w:r>
            <w:r>
              <w:rPr>
                <w:b/>
                <w:spacing w:val="-2"/>
              </w:rPr>
              <w:t xml:space="preserve"> </w:t>
            </w:r>
            <w:r>
              <w:rPr>
                <w:b/>
              </w:rPr>
              <w:t>16-</w:t>
            </w:r>
            <w:r>
              <w:rPr>
                <w:b/>
                <w:spacing w:val="-5"/>
              </w:rPr>
              <w:t>19</w:t>
            </w:r>
          </w:p>
        </w:tc>
        <w:tc>
          <w:tcPr>
            <w:tcW w:w="3008" w:type="dxa"/>
          </w:tcPr>
          <w:p w:rsidR="00C51549" w:rsidRDefault="00C04401">
            <w:pPr>
              <w:pStyle w:val="TableParagraph"/>
              <w:spacing w:line="241" w:lineRule="exact"/>
              <w:ind w:left="105"/>
            </w:pPr>
            <w:r>
              <w:t>Без</w:t>
            </w:r>
            <w:r>
              <w:rPr>
                <w:spacing w:val="-1"/>
              </w:rPr>
              <w:t xml:space="preserve"> </w:t>
            </w:r>
            <w:r>
              <w:rPr>
                <w:spacing w:val="-2"/>
              </w:rPr>
              <w:t>ветра</w:t>
            </w:r>
          </w:p>
        </w:tc>
        <w:tc>
          <w:tcPr>
            <w:tcW w:w="4158" w:type="dxa"/>
          </w:tcPr>
          <w:p w:rsidR="00C51549" w:rsidRDefault="00C04401">
            <w:pPr>
              <w:pStyle w:val="TableParagraph"/>
              <w:spacing w:line="241" w:lineRule="exact"/>
            </w:pPr>
            <w:r>
              <w:t>Сокращение</w:t>
            </w:r>
            <w:r>
              <w:rPr>
                <w:spacing w:val="-4"/>
              </w:rPr>
              <w:t xml:space="preserve"> </w:t>
            </w:r>
            <w:r>
              <w:t>прогулки</w:t>
            </w:r>
            <w:r>
              <w:rPr>
                <w:spacing w:val="-3"/>
              </w:rPr>
              <w:t xml:space="preserve"> </w:t>
            </w:r>
            <w:r>
              <w:t>до</w:t>
            </w:r>
            <w:r>
              <w:rPr>
                <w:spacing w:val="-5"/>
              </w:rPr>
              <w:t xml:space="preserve"> </w:t>
            </w:r>
            <w:r>
              <w:t>30</w:t>
            </w:r>
            <w:r>
              <w:rPr>
                <w:spacing w:val="-3"/>
              </w:rPr>
              <w:t xml:space="preserve"> </w:t>
            </w:r>
            <w:r>
              <w:rPr>
                <w:spacing w:val="-5"/>
              </w:rPr>
              <w:t>мин</w:t>
            </w:r>
          </w:p>
        </w:tc>
      </w:tr>
      <w:tr w:rsidR="00C51549">
        <w:trPr>
          <w:trHeight w:val="253"/>
        </w:trPr>
        <w:tc>
          <w:tcPr>
            <w:tcW w:w="2583" w:type="dxa"/>
            <w:vMerge w:val="restart"/>
          </w:tcPr>
          <w:p w:rsidR="00C51549" w:rsidRDefault="00C51549">
            <w:pPr>
              <w:pStyle w:val="TableParagraph"/>
              <w:ind w:left="0"/>
            </w:pPr>
          </w:p>
        </w:tc>
        <w:tc>
          <w:tcPr>
            <w:tcW w:w="3008" w:type="dxa"/>
          </w:tcPr>
          <w:p w:rsidR="00C51549" w:rsidRDefault="00C04401">
            <w:pPr>
              <w:pStyle w:val="TableParagraph"/>
              <w:spacing w:line="234" w:lineRule="exact"/>
              <w:ind w:left="105"/>
            </w:pPr>
            <w:r>
              <w:t>Слабый,</w:t>
            </w:r>
            <w:r>
              <w:rPr>
                <w:spacing w:val="-4"/>
              </w:rPr>
              <w:t xml:space="preserve"> </w:t>
            </w:r>
            <w:r>
              <w:t xml:space="preserve">до 5 </w:t>
            </w:r>
            <w:r>
              <w:rPr>
                <w:spacing w:val="-5"/>
              </w:rPr>
              <w:t>м/с</w:t>
            </w:r>
          </w:p>
        </w:tc>
        <w:tc>
          <w:tcPr>
            <w:tcW w:w="4158" w:type="dxa"/>
          </w:tcPr>
          <w:p w:rsidR="00C51549" w:rsidRDefault="00C04401">
            <w:pPr>
              <w:pStyle w:val="TableParagraph"/>
              <w:spacing w:line="234" w:lineRule="exact"/>
            </w:pPr>
            <w:r>
              <w:t>Сокращение</w:t>
            </w:r>
            <w:r>
              <w:rPr>
                <w:spacing w:val="-4"/>
              </w:rPr>
              <w:t xml:space="preserve"> </w:t>
            </w:r>
            <w:r>
              <w:t>прогулки</w:t>
            </w:r>
            <w:r>
              <w:rPr>
                <w:spacing w:val="-3"/>
              </w:rPr>
              <w:t xml:space="preserve"> </w:t>
            </w:r>
            <w:r>
              <w:t>до</w:t>
            </w:r>
            <w:r>
              <w:rPr>
                <w:spacing w:val="-5"/>
              </w:rPr>
              <w:t xml:space="preserve"> </w:t>
            </w:r>
            <w:r>
              <w:t>30</w:t>
            </w:r>
            <w:r>
              <w:rPr>
                <w:spacing w:val="-3"/>
              </w:rPr>
              <w:t xml:space="preserve"> </w:t>
            </w:r>
            <w:r>
              <w:rPr>
                <w:spacing w:val="-5"/>
              </w:rPr>
              <w:t>мин</w:t>
            </w:r>
          </w:p>
        </w:tc>
      </w:tr>
      <w:tr w:rsidR="00C51549">
        <w:trPr>
          <w:trHeight w:val="275"/>
        </w:trPr>
        <w:tc>
          <w:tcPr>
            <w:tcW w:w="2583" w:type="dxa"/>
            <w:vMerge/>
            <w:tcBorders>
              <w:top w:val="nil"/>
            </w:tcBorders>
          </w:tcPr>
          <w:p w:rsidR="00C51549" w:rsidRDefault="00C51549">
            <w:pPr>
              <w:rPr>
                <w:sz w:val="2"/>
                <w:szCs w:val="2"/>
              </w:rPr>
            </w:pPr>
          </w:p>
        </w:tc>
        <w:tc>
          <w:tcPr>
            <w:tcW w:w="3008" w:type="dxa"/>
          </w:tcPr>
          <w:p w:rsidR="00C51549" w:rsidRDefault="00C04401">
            <w:pPr>
              <w:pStyle w:val="TableParagraph"/>
              <w:spacing w:line="247" w:lineRule="exact"/>
              <w:ind w:left="105"/>
            </w:pPr>
            <w:r>
              <w:t>Умеренный,</w:t>
            </w:r>
            <w:r>
              <w:rPr>
                <w:spacing w:val="-5"/>
              </w:rPr>
              <w:t xml:space="preserve"> </w:t>
            </w:r>
            <w:r>
              <w:t>до</w:t>
            </w:r>
            <w:r>
              <w:rPr>
                <w:spacing w:val="-1"/>
              </w:rPr>
              <w:t xml:space="preserve"> </w:t>
            </w:r>
            <w:r>
              <w:t xml:space="preserve">7 </w:t>
            </w:r>
            <w:r>
              <w:rPr>
                <w:spacing w:val="-5"/>
              </w:rPr>
              <w:t>м/с</w:t>
            </w:r>
          </w:p>
        </w:tc>
        <w:tc>
          <w:tcPr>
            <w:tcW w:w="4158" w:type="dxa"/>
          </w:tcPr>
          <w:p w:rsidR="00C51549" w:rsidRDefault="00C04401">
            <w:pPr>
              <w:pStyle w:val="TableParagraph"/>
              <w:spacing w:line="247" w:lineRule="exact"/>
            </w:pPr>
            <w:r>
              <w:t>Сокращение</w:t>
            </w:r>
            <w:r>
              <w:rPr>
                <w:spacing w:val="-4"/>
              </w:rPr>
              <w:t xml:space="preserve"> </w:t>
            </w:r>
            <w:r>
              <w:t>прогулки</w:t>
            </w:r>
            <w:r>
              <w:rPr>
                <w:spacing w:val="-3"/>
              </w:rPr>
              <w:t xml:space="preserve"> </w:t>
            </w:r>
            <w:r>
              <w:t>до</w:t>
            </w:r>
            <w:r>
              <w:rPr>
                <w:spacing w:val="-5"/>
              </w:rPr>
              <w:t xml:space="preserve"> </w:t>
            </w:r>
            <w:r>
              <w:t>30</w:t>
            </w:r>
            <w:r>
              <w:rPr>
                <w:spacing w:val="-3"/>
              </w:rPr>
              <w:t xml:space="preserve"> </w:t>
            </w:r>
            <w:r>
              <w:rPr>
                <w:spacing w:val="-5"/>
              </w:rPr>
              <w:t>мин</w:t>
            </w:r>
          </w:p>
        </w:tc>
      </w:tr>
      <w:tr w:rsidR="00C51549">
        <w:trPr>
          <w:trHeight w:val="261"/>
        </w:trPr>
        <w:tc>
          <w:tcPr>
            <w:tcW w:w="2583" w:type="dxa"/>
            <w:vMerge/>
            <w:tcBorders>
              <w:top w:val="nil"/>
            </w:tcBorders>
          </w:tcPr>
          <w:p w:rsidR="00C51549" w:rsidRDefault="00C51549">
            <w:pPr>
              <w:rPr>
                <w:sz w:val="2"/>
                <w:szCs w:val="2"/>
              </w:rPr>
            </w:pPr>
          </w:p>
        </w:tc>
        <w:tc>
          <w:tcPr>
            <w:tcW w:w="3008" w:type="dxa"/>
          </w:tcPr>
          <w:p w:rsidR="00C51549" w:rsidRDefault="00C04401">
            <w:pPr>
              <w:pStyle w:val="TableParagraph"/>
              <w:spacing w:line="241" w:lineRule="exact"/>
              <w:ind w:left="105"/>
            </w:pPr>
            <w:r>
              <w:t>Сильный,</w:t>
            </w:r>
            <w:r>
              <w:rPr>
                <w:spacing w:val="-3"/>
              </w:rPr>
              <w:t xml:space="preserve"> </w:t>
            </w:r>
            <w:r>
              <w:t>до</w:t>
            </w:r>
            <w:r>
              <w:rPr>
                <w:spacing w:val="-2"/>
              </w:rPr>
              <w:t xml:space="preserve"> </w:t>
            </w:r>
            <w:r>
              <w:t>15</w:t>
            </w:r>
            <w:r>
              <w:rPr>
                <w:spacing w:val="-2"/>
              </w:rPr>
              <w:t xml:space="preserve"> </w:t>
            </w:r>
            <w:r>
              <w:rPr>
                <w:spacing w:val="-5"/>
              </w:rPr>
              <w:t>м/с</w:t>
            </w:r>
          </w:p>
        </w:tc>
        <w:tc>
          <w:tcPr>
            <w:tcW w:w="4158" w:type="dxa"/>
          </w:tcPr>
          <w:p w:rsidR="00C51549" w:rsidRDefault="00C04401">
            <w:pPr>
              <w:pStyle w:val="TableParagraph"/>
              <w:spacing w:line="241" w:lineRule="exact"/>
            </w:pPr>
            <w:r>
              <w:t>Сокращение</w:t>
            </w:r>
            <w:r>
              <w:rPr>
                <w:spacing w:val="-4"/>
              </w:rPr>
              <w:t xml:space="preserve"> </w:t>
            </w:r>
            <w:r>
              <w:t>прогулки</w:t>
            </w:r>
            <w:r>
              <w:rPr>
                <w:spacing w:val="-3"/>
              </w:rPr>
              <w:t xml:space="preserve"> </w:t>
            </w:r>
            <w:r>
              <w:t>до</w:t>
            </w:r>
            <w:r>
              <w:rPr>
                <w:spacing w:val="-5"/>
              </w:rPr>
              <w:t xml:space="preserve"> </w:t>
            </w:r>
            <w:r>
              <w:t>30</w:t>
            </w:r>
            <w:r>
              <w:rPr>
                <w:spacing w:val="-3"/>
              </w:rPr>
              <w:t xml:space="preserve"> </w:t>
            </w:r>
            <w:r>
              <w:rPr>
                <w:spacing w:val="-5"/>
              </w:rPr>
              <w:t>мин</w:t>
            </w:r>
          </w:p>
        </w:tc>
      </w:tr>
      <w:tr w:rsidR="00C51549">
        <w:trPr>
          <w:trHeight w:val="261"/>
        </w:trPr>
        <w:tc>
          <w:tcPr>
            <w:tcW w:w="2583" w:type="dxa"/>
          </w:tcPr>
          <w:p w:rsidR="00C51549" w:rsidRDefault="00C04401">
            <w:pPr>
              <w:pStyle w:val="TableParagraph"/>
              <w:spacing w:line="241" w:lineRule="exact"/>
              <w:rPr>
                <w:b/>
              </w:rPr>
            </w:pPr>
            <w:r>
              <w:rPr>
                <w:b/>
              </w:rPr>
              <w:t>Минус</w:t>
            </w:r>
            <w:r>
              <w:rPr>
                <w:b/>
                <w:spacing w:val="-2"/>
              </w:rPr>
              <w:t xml:space="preserve"> </w:t>
            </w:r>
            <w:r>
              <w:rPr>
                <w:b/>
                <w:spacing w:val="-5"/>
              </w:rPr>
              <w:t>20</w:t>
            </w:r>
          </w:p>
        </w:tc>
        <w:tc>
          <w:tcPr>
            <w:tcW w:w="3008" w:type="dxa"/>
          </w:tcPr>
          <w:p w:rsidR="00C51549" w:rsidRDefault="00C04401">
            <w:pPr>
              <w:pStyle w:val="TableParagraph"/>
              <w:spacing w:line="241" w:lineRule="exact"/>
              <w:ind w:left="105"/>
            </w:pPr>
            <w:r>
              <w:t>Без</w:t>
            </w:r>
            <w:r>
              <w:rPr>
                <w:spacing w:val="-1"/>
              </w:rPr>
              <w:t xml:space="preserve"> </w:t>
            </w:r>
            <w:r>
              <w:rPr>
                <w:spacing w:val="-2"/>
              </w:rPr>
              <w:t>ветра</w:t>
            </w:r>
          </w:p>
        </w:tc>
        <w:tc>
          <w:tcPr>
            <w:tcW w:w="4158" w:type="dxa"/>
          </w:tcPr>
          <w:p w:rsidR="00C51549" w:rsidRDefault="00C04401">
            <w:pPr>
              <w:pStyle w:val="TableParagraph"/>
              <w:spacing w:line="241" w:lineRule="exact"/>
            </w:pPr>
            <w:r>
              <w:t>Сокращение</w:t>
            </w:r>
            <w:r>
              <w:rPr>
                <w:spacing w:val="-4"/>
              </w:rPr>
              <w:t xml:space="preserve"> </w:t>
            </w:r>
            <w:r>
              <w:t>прогулки</w:t>
            </w:r>
            <w:r>
              <w:rPr>
                <w:spacing w:val="-3"/>
              </w:rPr>
              <w:t xml:space="preserve"> </w:t>
            </w:r>
            <w:r>
              <w:t>до</w:t>
            </w:r>
            <w:r>
              <w:rPr>
                <w:spacing w:val="-5"/>
              </w:rPr>
              <w:t xml:space="preserve"> </w:t>
            </w:r>
            <w:r>
              <w:t>30</w:t>
            </w:r>
            <w:r>
              <w:rPr>
                <w:spacing w:val="-3"/>
              </w:rPr>
              <w:t xml:space="preserve"> </w:t>
            </w:r>
            <w:r>
              <w:rPr>
                <w:spacing w:val="-5"/>
              </w:rPr>
              <w:t>мин</w:t>
            </w:r>
          </w:p>
        </w:tc>
      </w:tr>
      <w:tr w:rsidR="00C51549">
        <w:trPr>
          <w:trHeight w:val="254"/>
        </w:trPr>
        <w:tc>
          <w:tcPr>
            <w:tcW w:w="2583" w:type="dxa"/>
            <w:vMerge w:val="restart"/>
          </w:tcPr>
          <w:p w:rsidR="00C51549" w:rsidRDefault="00C51549">
            <w:pPr>
              <w:pStyle w:val="TableParagraph"/>
              <w:ind w:left="0"/>
            </w:pPr>
          </w:p>
        </w:tc>
        <w:tc>
          <w:tcPr>
            <w:tcW w:w="3008" w:type="dxa"/>
          </w:tcPr>
          <w:p w:rsidR="00C51549" w:rsidRDefault="00C04401">
            <w:pPr>
              <w:pStyle w:val="TableParagraph"/>
              <w:spacing w:line="235" w:lineRule="exact"/>
              <w:ind w:left="105"/>
            </w:pPr>
            <w:r>
              <w:t>Слабый,</w:t>
            </w:r>
            <w:r>
              <w:rPr>
                <w:spacing w:val="-4"/>
              </w:rPr>
              <w:t xml:space="preserve"> </w:t>
            </w:r>
            <w:r>
              <w:t xml:space="preserve">до 5 </w:t>
            </w:r>
            <w:r>
              <w:rPr>
                <w:spacing w:val="-5"/>
              </w:rPr>
              <w:t>м/с</w:t>
            </w:r>
          </w:p>
        </w:tc>
        <w:tc>
          <w:tcPr>
            <w:tcW w:w="4158" w:type="dxa"/>
          </w:tcPr>
          <w:p w:rsidR="00C51549" w:rsidRDefault="00C04401">
            <w:pPr>
              <w:pStyle w:val="TableParagraph"/>
              <w:spacing w:line="235" w:lineRule="exact"/>
            </w:pPr>
            <w:r>
              <w:t>Сокращение</w:t>
            </w:r>
            <w:r>
              <w:rPr>
                <w:spacing w:val="-4"/>
              </w:rPr>
              <w:t xml:space="preserve"> </w:t>
            </w:r>
            <w:r>
              <w:t>прогулки</w:t>
            </w:r>
            <w:r>
              <w:rPr>
                <w:spacing w:val="-3"/>
              </w:rPr>
              <w:t xml:space="preserve"> </w:t>
            </w:r>
            <w:r>
              <w:t>до</w:t>
            </w:r>
            <w:r>
              <w:rPr>
                <w:spacing w:val="-5"/>
              </w:rPr>
              <w:t xml:space="preserve"> </w:t>
            </w:r>
            <w:r>
              <w:t>30</w:t>
            </w:r>
            <w:r>
              <w:rPr>
                <w:spacing w:val="-3"/>
              </w:rPr>
              <w:t xml:space="preserve"> </w:t>
            </w:r>
            <w:r>
              <w:rPr>
                <w:spacing w:val="-5"/>
              </w:rPr>
              <w:t>мин</w:t>
            </w:r>
          </w:p>
        </w:tc>
      </w:tr>
      <w:tr w:rsidR="00C51549">
        <w:trPr>
          <w:trHeight w:val="275"/>
        </w:trPr>
        <w:tc>
          <w:tcPr>
            <w:tcW w:w="2583" w:type="dxa"/>
            <w:vMerge/>
            <w:tcBorders>
              <w:top w:val="nil"/>
            </w:tcBorders>
          </w:tcPr>
          <w:p w:rsidR="00C51549" w:rsidRDefault="00C51549">
            <w:pPr>
              <w:rPr>
                <w:sz w:val="2"/>
                <w:szCs w:val="2"/>
              </w:rPr>
            </w:pPr>
          </w:p>
        </w:tc>
        <w:tc>
          <w:tcPr>
            <w:tcW w:w="3008" w:type="dxa"/>
          </w:tcPr>
          <w:p w:rsidR="00C51549" w:rsidRDefault="00C04401">
            <w:pPr>
              <w:pStyle w:val="TableParagraph"/>
              <w:spacing w:line="247" w:lineRule="exact"/>
              <w:ind w:left="105"/>
            </w:pPr>
            <w:r>
              <w:t>Умеренный,</w:t>
            </w:r>
            <w:r>
              <w:rPr>
                <w:spacing w:val="-5"/>
              </w:rPr>
              <w:t xml:space="preserve"> </w:t>
            </w:r>
            <w:r>
              <w:t>до</w:t>
            </w:r>
            <w:r>
              <w:rPr>
                <w:spacing w:val="-1"/>
              </w:rPr>
              <w:t xml:space="preserve"> </w:t>
            </w:r>
            <w:r>
              <w:t xml:space="preserve">7 </w:t>
            </w:r>
            <w:r>
              <w:rPr>
                <w:spacing w:val="-5"/>
              </w:rPr>
              <w:t>м/с</w:t>
            </w:r>
          </w:p>
        </w:tc>
        <w:tc>
          <w:tcPr>
            <w:tcW w:w="4158" w:type="dxa"/>
          </w:tcPr>
          <w:p w:rsidR="00C51549" w:rsidRDefault="00C04401">
            <w:pPr>
              <w:pStyle w:val="TableParagraph"/>
              <w:spacing w:line="247" w:lineRule="exact"/>
            </w:pPr>
            <w:r>
              <w:t>Сокращение</w:t>
            </w:r>
            <w:r>
              <w:rPr>
                <w:spacing w:val="-4"/>
              </w:rPr>
              <w:t xml:space="preserve"> </w:t>
            </w:r>
            <w:r>
              <w:t>прогулки</w:t>
            </w:r>
            <w:r>
              <w:rPr>
                <w:spacing w:val="-3"/>
              </w:rPr>
              <w:t xml:space="preserve"> </w:t>
            </w:r>
            <w:r>
              <w:t>до</w:t>
            </w:r>
            <w:r>
              <w:rPr>
                <w:spacing w:val="-5"/>
              </w:rPr>
              <w:t xml:space="preserve"> </w:t>
            </w:r>
            <w:r>
              <w:t>30</w:t>
            </w:r>
            <w:r>
              <w:rPr>
                <w:spacing w:val="-3"/>
              </w:rPr>
              <w:t xml:space="preserve"> </w:t>
            </w:r>
            <w:r>
              <w:rPr>
                <w:spacing w:val="-5"/>
              </w:rPr>
              <w:t>мин</w:t>
            </w:r>
          </w:p>
        </w:tc>
      </w:tr>
      <w:tr w:rsidR="00C51549">
        <w:trPr>
          <w:trHeight w:val="278"/>
        </w:trPr>
        <w:tc>
          <w:tcPr>
            <w:tcW w:w="2583" w:type="dxa"/>
            <w:vMerge/>
            <w:tcBorders>
              <w:top w:val="nil"/>
            </w:tcBorders>
          </w:tcPr>
          <w:p w:rsidR="00C51549" w:rsidRDefault="00C51549">
            <w:pPr>
              <w:rPr>
                <w:sz w:val="2"/>
                <w:szCs w:val="2"/>
              </w:rPr>
            </w:pPr>
          </w:p>
        </w:tc>
        <w:tc>
          <w:tcPr>
            <w:tcW w:w="3008" w:type="dxa"/>
          </w:tcPr>
          <w:p w:rsidR="00C51549" w:rsidRDefault="00C04401">
            <w:pPr>
              <w:pStyle w:val="TableParagraph"/>
              <w:spacing w:line="249" w:lineRule="exact"/>
              <w:ind w:left="105"/>
            </w:pPr>
            <w:r>
              <w:t>Сильный,</w:t>
            </w:r>
            <w:r>
              <w:rPr>
                <w:spacing w:val="-3"/>
              </w:rPr>
              <w:t xml:space="preserve"> </w:t>
            </w:r>
            <w:r>
              <w:t>до</w:t>
            </w:r>
            <w:r>
              <w:rPr>
                <w:spacing w:val="-2"/>
              </w:rPr>
              <w:t xml:space="preserve"> </w:t>
            </w:r>
            <w:r>
              <w:t>15</w:t>
            </w:r>
            <w:r>
              <w:rPr>
                <w:spacing w:val="-2"/>
              </w:rPr>
              <w:t xml:space="preserve"> </w:t>
            </w:r>
            <w:r>
              <w:rPr>
                <w:spacing w:val="-5"/>
              </w:rPr>
              <w:t>м/с</w:t>
            </w:r>
          </w:p>
        </w:tc>
        <w:tc>
          <w:tcPr>
            <w:tcW w:w="4158" w:type="dxa"/>
          </w:tcPr>
          <w:p w:rsidR="00C51549" w:rsidRDefault="00C04401">
            <w:pPr>
              <w:pStyle w:val="TableParagraph"/>
              <w:spacing w:line="249" w:lineRule="exact"/>
            </w:pPr>
            <w:r>
              <w:t>Не</w:t>
            </w:r>
            <w:r>
              <w:rPr>
                <w:spacing w:val="-3"/>
              </w:rPr>
              <w:t xml:space="preserve"> </w:t>
            </w:r>
            <w:r>
              <w:rPr>
                <w:spacing w:val="-2"/>
              </w:rPr>
              <w:t>гуляют</w:t>
            </w:r>
          </w:p>
        </w:tc>
      </w:tr>
      <w:tr w:rsidR="00C51549">
        <w:trPr>
          <w:trHeight w:val="261"/>
        </w:trPr>
        <w:tc>
          <w:tcPr>
            <w:tcW w:w="2583" w:type="dxa"/>
            <w:vMerge/>
            <w:tcBorders>
              <w:top w:val="nil"/>
            </w:tcBorders>
          </w:tcPr>
          <w:p w:rsidR="00C51549" w:rsidRDefault="00C51549">
            <w:pPr>
              <w:rPr>
                <w:sz w:val="2"/>
                <w:szCs w:val="2"/>
              </w:rPr>
            </w:pPr>
          </w:p>
        </w:tc>
        <w:tc>
          <w:tcPr>
            <w:tcW w:w="7166" w:type="dxa"/>
            <w:gridSpan w:val="2"/>
          </w:tcPr>
          <w:p w:rsidR="00C51549" w:rsidRDefault="00C04401">
            <w:pPr>
              <w:pStyle w:val="TableParagraph"/>
              <w:spacing w:line="241" w:lineRule="exact"/>
              <w:ind w:left="105"/>
              <w:rPr>
                <w:b/>
              </w:rPr>
            </w:pPr>
            <w:r>
              <w:rPr>
                <w:b/>
              </w:rPr>
              <w:t xml:space="preserve">5-7 </w:t>
            </w:r>
            <w:r>
              <w:rPr>
                <w:b/>
                <w:spacing w:val="-5"/>
              </w:rPr>
              <w:t>лет</w:t>
            </w:r>
          </w:p>
        </w:tc>
      </w:tr>
      <w:tr w:rsidR="00C51549">
        <w:trPr>
          <w:trHeight w:val="261"/>
        </w:trPr>
        <w:tc>
          <w:tcPr>
            <w:tcW w:w="2583" w:type="dxa"/>
          </w:tcPr>
          <w:p w:rsidR="00C51549" w:rsidRDefault="00C04401">
            <w:pPr>
              <w:pStyle w:val="TableParagraph"/>
              <w:spacing w:line="241" w:lineRule="exact"/>
              <w:rPr>
                <w:b/>
              </w:rPr>
            </w:pPr>
            <w:r>
              <w:rPr>
                <w:b/>
              </w:rPr>
              <w:t>Минус</w:t>
            </w:r>
            <w:r>
              <w:rPr>
                <w:b/>
                <w:spacing w:val="-2"/>
              </w:rPr>
              <w:t xml:space="preserve"> </w:t>
            </w:r>
            <w:r>
              <w:rPr>
                <w:b/>
              </w:rPr>
              <w:t>10-</w:t>
            </w:r>
            <w:r>
              <w:rPr>
                <w:b/>
                <w:spacing w:val="-5"/>
              </w:rPr>
              <w:t>14</w:t>
            </w:r>
          </w:p>
        </w:tc>
        <w:tc>
          <w:tcPr>
            <w:tcW w:w="3008" w:type="dxa"/>
          </w:tcPr>
          <w:p w:rsidR="00C51549" w:rsidRDefault="00C04401">
            <w:pPr>
              <w:pStyle w:val="TableParagraph"/>
              <w:spacing w:line="241" w:lineRule="exact"/>
              <w:ind w:left="105"/>
            </w:pPr>
            <w:r>
              <w:t>Без</w:t>
            </w:r>
            <w:r>
              <w:rPr>
                <w:spacing w:val="-1"/>
              </w:rPr>
              <w:t xml:space="preserve"> </w:t>
            </w:r>
            <w:r>
              <w:rPr>
                <w:spacing w:val="-2"/>
              </w:rPr>
              <w:t>ветра</w:t>
            </w:r>
          </w:p>
        </w:tc>
        <w:tc>
          <w:tcPr>
            <w:tcW w:w="4158" w:type="dxa"/>
          </w:tcPr>
          <w:p w:rsidR="00C51549" w:rsidRDefault="00C04401">
            <w:pPr>
              <w:pStyle w:val="TableParagraph"/>
              <w:spacing w:line="241" w:lineRule="exact"/>
            </w:pPr>
            <w:r>
              <w:t>Прогулки</w:t>
            </w:r>
            <w:r>
              <w:rPr>
                <w:spacing w:val="-4"/>
              </w:rPr>
              <w:t xml:space="preserve"> </w:t>
            </w:r>
            <w:r>
              <w:t>в</w:t>
            </w:r>
            <w:r>
              <w:rPr>
                <w:spacing w:val="-6"/>
              </w:rPr>
              <w:t xml:space="preserve"> </w:t>
            </w:r>
            <w:r>
              <w:t>полном</w:t>
            </w:r>
            <w:r>
              <w:rPr>
                <w:spacing w:val="-3"/>
              </w:rPr>
              <w:t xml:space="preserve"> </w:t>
            </w:r>
            <w:r>
              <w:rPr>
                <w:spacing w:val="-2"/>
              </w:rPr>
              <w:t>объеме</w:t>
            </w:r>
          </w:p>
        </w:tc>
      </w:tr>
      <w:tr w:rsidR="00C51549">
        <w:trPr>
          <w:trHeight w:val="251"/>
        </w:trPr>
        <w:tc>
          <w:tcPr>
            <w:tcW w:w="2583" w:type="dxa"/>
            <w:vMerge w:val="restart"/>
          </w:tcPr>
          <w:p w:rsidR="00C51549" w:rsidRDefault="00C51549">
            <w:pPr>
              <w:pStyle w:val="TableParagraph"/>
              <w:ind w:left="0"/>
            </w:pPr>
          </w:p>
        </w:tc>
        <w:tc>
          <w:tcPr>
            <w:tcW w:w="3008" w:type="dxa"/>
          </w:tcPr>
          <w:p w:rsidR="00C51549" w:rsidRDefault="00C04401">
            <w:pPr>
              <w:pStyle w:val="TableParagraph"/>
              <w:spacing w:line="232" w:lineRule="exact"/>
              <w:ind w:left="105"/>
            </w:pPr>
            <w:r>
              <w:t>Слабый,</w:t>
            </w:r>
            <w:r>
              <w:rPr>
                <w:spacing w:val="-4"/>
              </w:rPr>
              <w:t xml:space="preserve"> </w:t>
            </w:r>
            <w:r>
              <w:t xml:space="preserve">до 5 </w:t>
            </w:r>
            <w:r>
              <w:rPr>
                <w:spacing w:val="-5"/>
              </w:rPr>
              <w:t>м/с</w:t>
            </w:r>
          </w:p>
        </w:tc>
        <w:tc>
          <w:tcPr>
            <w:tcW w:w="4158" w:type="dxa"/>
          </w:tcPr>
          <w:p w:rsidR="00C51549" w:rsidRDefault="00C04401">
            <w:pPr>
              <w:pStyle w:val="TableParagraph"/>
              <w:spacing w:line="232" w:lineRule="exact"/>
            </w:pPr>
            <w:r>
              <w:t>Прогулки</w:t>
            </w:r>
            <w:r>
              <w:rPr>
                <w:spacing w:val="-4"/>
              </w:rPr>
              <w:t xml:space="preserve"> </w:t>
            </w:r>
            <w:r>
              <w:t>в</w:t>
            </w:r>
            <w:r>
              <w:rPr>
                <w:spacing w:val="-6"/>
              </w:rPr>
              <w:t xml:space="preserve"> </w:t>
            </w:r>
            <w:r>
              <w:t>полном</w:t>
            </w:r>
            <w:r>
              <w:rPr>
                <w:spacing w:val="-3"/>
              </w:rPr>
              <w:t xml:space="preserve"> </w:t>
            </w:r>
            <w:r>
              <w:rPr>
                <w:spacing w:val="-2"/>
              </w:rPr>
              <w:t>объеме</w:t>
            </w:r>
          </w:p>
        </w:tc>
      </w:tr>
      <w:tr w:rsidR="00C51549">
        <w:trPr>
          <w:trHeight w:val="278"/>
        </w:trPr>
        <w:tc>
          <w:tcPr>
            <w:tcW w:w="2583" w:type="dxa"/>
            <w:vMerge/>
            <w:tcBorders>
              <w:top w:val="nil"/>
            </w:tcBorders>
          </w:tcPr>
          <w:p w:rsidR="00C51549" w:rsidRDefault="00C51549">
            <w:pPr>
              <w:rPr>
                <w:sz w:val="2"/>
                <w:szCs w:val="2"/>
              </w:rPr>
            </w:pPr>
          </w:p>
        </w:tc>
        <w:tc>
          <w:tcPr>
            <w:tcW w:w="3008" w:type="dxa"/>
          </w:tcPr>
          <w:p w:rsidR="00C51549" w:rsidRDefault="00C04401">
            <w:pPr>
              <w:pStyle w:val="TableParagraph"/>
              <w:spacing w:line="247" w:lineRule="exact"/>
              <w:ind w:left="105"/>
            </w:pPr>
            <w:r>
              <w:t>Умеренный,</w:t>
            </w:r>
            <w:r>
              <w:rPr>
                <w:spacing w:val="-5"/>
              </w:rPr>
              <w:t xml:space="preserve"> </w:t>
            </w:r>
            <w:r>
              <w:t>до</w:t>
            </w:r>
            <w:r>
              <w:rPr>
                <w:spacing w:val="-1"/>
              </w:rPr>
              <w:t xml:space="preserve"> </w:t>
            </w:r>
            <w:r>
              <w:t xml:space="preserve">10 </w:t>
            </w:r>
            <w:r>
              <w:rPr>
                <w:spacing w:val="-5"/>
              </w:rPr>
              <w:t>м/с</w:t>
            </w:r>
          </w:p>
        </w:tc>
        <w:tc>
          <w:tcPr>
            <w:tcW w:w="4158" w:type="dxa"/>
          </w:tcPr>
          <w:p w:rsidR="00C51549" w:rsidRDefault="00C04401">
            <w:pPr>
              <w:pStyle w:val="TableParagraph"/>
              <w:spacing w:line="247" w:lineRule="exact"/>
            </w:pPr>
            <w:r>
              <w:t>Прогулки</w:t>
            </w:r>
            <w:r>
              <w:rPr>
                <w:spacing w:val="-4"/>
              </w:rPr>
              <w:t xml:space="preserve"> </w:t>
            </w:r>
            <w:r>
              <w:t>в</w:t>
            </w:r>
            <w:r>
              <w:rPr>
                <w:spacing w:val="-5"/>
              </w:rPr>
              <w:t xml:space="preserve"> </w:t>
            </w:r>
            <w:r>
              <w:t>полном</w:t>
            </w:r>
            <w:r>
              <w:rPr>
                <w:spacing w:val="-3"/>
              </w:rPr>
              <w:t xml:space="preserve"> </w:t>
            </w:r>
            <w:r>
              <w:rPr>
                <w:spacing w:val="-2"/>
              </w:rPr>
              <w:t>объеме</w:t>
            </w:r>
          </w:p>
        </w:tc>
      </w:tr>
      <w:tr w:rsidR="00C51549">
        <w:trPr>
          <w:trHeight w:val="251"/>
        </w:trPr>
        <w:tc>
          <w:tcPr>
            <w:tcW w:w="2583" w:type="dxa"/>
          </w:tcPr>
          <w:p w:rsidR="00C51549" w:rsidRDefault="00C04401">
            <w:pPr>
              <w:pStyle w:val="TableParagraph"/>
              <w:spacing w:line="232" w:lineRule="exact"/>
              <w:rPr>
                <w:b/>
              </w:rPr>
            </w:pPr>
            <w:r>
              <w:rPr>
                <w:b/>
              </w:rPr>
              <w:t>Минус</w:t>
            </w:r>
            <w:r>
              <w:rPr>
                <w:b/>
                <w:spacing w:val="-2"/>
              </w:rPr>
              <w:t xml:space="preserve"> </w:t>
            </w:r>
            <w:r>
              <w:rPr>
                <w:b/>
                <w:spacing w:val="-5"/>
              </w:rPr>
              <w:t>15</w:t>
            </w:r>
          </w:p>
        </w:tc>
        <w:tc>
          <w:tcPr>
            <w:tcW w:w="3008" w:type="dxa"/>
          </w:tcPr>
          <w:p w:rsidR="00C51549" w:rsidRDefault="00C04401">
            <w:pPr>
              <w:pStyle w:val="TableParagraph"/>
              <w:spacing w:line="232" w:lineRule="exact"/>
              <w:ind w:left="105"/>
            </w:pPr>
            <w:r>
              <w:t>Без</w:t>
            </w:r>
            <w:r>
              <w:rPr>
                <w:spacing w:val="-1"/>
              </w:rPr>
              <w:t xml:space="preserve"> </w:t>
            </w:r>
            <w:r>
              <w:rPr>
                <w:spacing w:val="-2"/>
              </w:rPr>
              <w:t>ветра</w:t>
            </w:r>
          </w:p>
        </w:tc>
        <w:tc>
          <w:tcPr>
            <w:tcW w:w="4158" w:type="dxa"/>
          </w:tcPr>
          <w:p w:rsidR="00C51549" w:rsidRDefault="00C04401">
            <w:pPr>
              <w:pStyle w:val="TableParagraph"/>
              <w:spacing w:line="232" w:lineRule="exact"/>
            </w:pPr>
            <w:r>
              <w:t>Прогулки</w:t>
            </w:r>
            <w:r>
              <w:rPr>
                <w:spacing w:val="-4"/>
              </w:rPr>
              <w:t xml:space="preserve"> </w:t>
            </w:r>
            <w:r>
              <w:t>в</w:t>
            </w:r>
            <w:r>
              <w:rPr>
                <w:spacing w:val="-6"/>
              </w:rPr>
              <w:t xml:space="preserve"> </w:t>
            </w:r>
            <w:r>
              <w:t>полном</w:t>
            </w:r>
            <w:r>
              <w:rPr>
                <w:spacing w:val="-3"/>
              </w:rPr>
              <w:t xml:space="preserve"> </w:t>
            </w:r>
            <w:r>
              <w:rPr>
                <w:spacing w:val="-2"/>
              </w:rPr>
              <w:t>объеме</w:t>
            </w:r>
          </w:p>
        </w:tc>
      </w:tr>
      <w:tr w:rsidR="00C51549">
        <w:trPr>
          <w:trHeight w:val="261"/>
        </w:trPr>
        <w:tc>
          <w:tcPr>
            <w:tcW w:w="2583" w:type="dxa"/>
            <w:vMerge w:val="restart"/>
          </w:tcPr>
          <w:p w:rsidR="00C51549" w:rsidRDefault="00C51549">
            <w:pPr>
              <w:pStyle w:val="TableParagraph"/>
              <w:ind w:left="0"/>
            </w:pPr>
          </w:p>
        </w:tc>
        <w:tc>
          <w:tcPr>
            <w:tcW w:w="3008" w:type="dxa"/>
          </w:tcPr>
          <w:p w:rsidR="00C51549" w:rsidRDefault="00C04401">
            <w:pPr>
              <w:pStyle w:val="TableParagraph"/>
              <w:spacing w:line="241" w:lineRule="exact"/>
              <w:ind w:left="105"/>
            </w:pPr>
            <w:r>
              <w:t>Слабый,</w:t>
            </w:r>
            <w:r>
              <w:rPr>
                <w:spacing w:val="-4"/>
              </w:rPr>
              <w:t xml:space="preserve"> </w:t>
            </w:r>
            <w:r>
              <w:t xml:space="preserve">до 5 </w:t>
            </w:r>
            <w:r>
              <w:rPr>
                <w:spacing w:val="-5"/>
              </w:rPr>
              <w:t>м/с</w:t>
            </w:r>
          </w:p>
        </w:tc>
        <w:tc>
          <w:tcPr>
            <w:tcW w:w="4158" w:type="dxa"/>
          </w:tcPr>
          <w:p w:rsidR="00C51549" w:rsidRDefault="00C04401">
            <w:pPr>
              <w:pStyle w:val="TableParagraph"/>
              <w:spacing w:line="241" w:lineRule="exact"/>
            </w:pPr>
            <w:r>
              <w:t>Прогулки</w:t>
            </w:r>
            <w:r>
              <w:rPr>
                <w:spacing w:val="-4"/>
              </w:rPr>
              <w:t xml:space="preserve"> </w:t>
            </w:r>
            <w:r>
              <w:t>в</w:t>
            </w:r>
            <w:r>
              <w:rPr>
                <w:spacing w:val="-6"/>
              </w:rPr>
              <w:t xml:space="preserve"> </w:t>
            </w:r>
            <w:r>
              <w:t>полном</w:t>
            </w:r>
            <w:r>
              <w:rPr>
                <w:spacing w:val="-3"/>
              </w:rPr>
              <w:t xml:space="preserve"> </w:t>
            </w:r>
            <w:r>
              <w:rPr>
                <w:spacing w:val="-2"/>
              </w:rPr>
              <w:t>объеме</w:t>
            </w:r>
          </w:p>
        </w:tc>
      </w:tr>
      <w:tr w:rsidR="00C51549">
        <w:trPr>
          <w:trHeight w:val="261"/>
        </w:trPr>
        <w:tc>
          <w:tcPr>
            <w:tcW w:w="2583" w:type="dxa"/>
            <w:vMerge/>
            <w:tcBorders>
              <w:top w:val="nil"/>
            </w:tcBorders>
          </w:tcPr>
          <w:p w:rsidR="00C51549" w:rsidRDefault="00C51549">
            <w:pPr>
              <w:rPr>
                <w:sz w:val="2"/>
                <w:szCs w:val="2"/>
              </w:rPr>
            </w:pPr>
          </w:p>
        </w:tc>
        <w:tc>
          <w:tcPr>
            <w:tcW w:w="3008" w:type="dxa"/>
          </w:tcPr>
          <w:p w:rsidR="00C51549" w:rsidRDefault="00C04401">
            <w:pPr>
              <w:pStyle w:val="TableParagraph"/>
              <w:spacing w:line="241" w:lineRule="exact"/>
              <w:ind w:left="105"/>
            </w:pPr>
            <w:r>
              <w:t>Умеренный,</w:t>
            </w:r>
            <w:r>
              <w:rPr>
                <w:spacing w:val="-4"/>
              </w:rPr>
              <w:t xml:space="preserve"> </w:t>
            </w:r>
            <w:r>
              <w:t>до</w:t>
            </w:r>
            <w:r>
              <w:rPr>
                <w:spacing w:val="-1"/>
              </w:rPr>
              <w:t xml:space="preserve"> </w:t>
            </w:r>
            <w:r>
              <w:t>7</w:t>
            </w:r>
            <w:r>
              <w:rPr>
                <w:spacing w:val="-1"/>
              </w:rPr>
              <w:t xml:space="preserve"> </w:t>
            </w:r>
            <w:r>
              <w:rPr>
                <w:spacing w:val="-5"/>
              </w:rPr>
              <w:t>м/с</w:t>
            </w:r>
          </w:p>
        </w:tc>
        <w:tc>
          <w:tcPr>
            <w:tcW w:w="4158" w:type="dxa"/>
          </w:tcPr>
          <w:p w:rsidR="00C51549" w:rsidRDefault="00C04401">
            <w:pPr>
              <w:pStyle w:val="TableParagraph"/>
              <w:spacing w:line="241" w:lineRule="exact"/>
            </w:pPr>
            <w:r>
              <w:t>Сокращение</w:t>
            </w:r>
            <w:r>
              <w:rPr>
                <w:spacing w:val="-3"/>
              </w:rPr>
              <w:t xml:space="preserve"> </w:t>
            </w:r>
            <w:r>
              <w:t>прогулки</w:t>
            </w:r>
            <w:r>
              <w:rPr>
                <w:spacing w:val="-3"/>
              </w:rPr>
              <w:t xml:space="preserve"> </w:t>
            </w:r>
            <w:r>
              <w:t>до</w:t>
            </w:r>
            <w:r>
              <w:rPr>
                <w:spacing w:val="-6"/>
              </w:rPr>
              <w:t xml:space="preserve"> </w:t>
            </w:r>
            <w:r>
              <w:t>30</w:t>
            </w:r>
            <w:r>
              <w:rPr>
                <w:spacing w:val="-2"/>
              </w:rPr>
              <w:t xml:space="preserve"> </w:t>
            </w:r>
            <w:r>
              <w:rPr>
                <w:spacing w:val="-5"/>
              </w:rPr>
              <w:t>мин</w:t>
            </w:r>
          </w:p>
        </w:tc>
      </w:tr>
      <w:tr w:rsidR="00C51549">
        <w:trPr>
          <w:trHeight w:val="277"/>
        </w:trPr>
        <w:tc>
          <w:tcPr>
            <w:tcW w:w="2583" w:type="dxa"/>
            <w:vMerge/>
            <w:tcBorders>
              <w:top w:val="nil"/>
            </w:tcBorders>
          </w:tcPr>
          <w:p w:rsidR="00C51549" w:rsidRDefault="00C51549">
            <w:pPr>
              <w:rPr>
                <w:sz w:val="2"/>
                <w:szCs w:val="2"/>
              </w:rPr>
            </w:pPr>
          </w:p>
        </w:tc>
        <w:tc>
          <w:tcPr>
            <w:tcW w:w="3008" w:type="dxa"/>
          </w:tcPr>
          <w:p w:rsidR="00C51549" w:rsidRDefault="00C04401">
            <w:pPr>
              <w:pStyle w:val="TableParagraph"/>
              <w:spacing w:line="247" w:lineRule="exact"/>
              <w:ind w:left="105"/>
            </w:pPr>
            <w:r>
              <w:t>Сильный,</w:t>
            </w:r>
            <w:r>
              <w:rPr>
                <w:spacing w:val="-3"/>
              </w:rPr>
              <w:t xml:space="preserve"> </w:t>
            </w:r>
            <w:r>
              <w:t>до</w:t>
            </w:r>
            <w:r>
              <w:rPr>
                <w:spacing w:val="-2"/>
              </w:rPr>
              <w:t xml:space="preserve"> </w:t>
            </w:r>
            <w:r>
              <w:t>15</w:t>
            </w:r>
            <w:r>
              <w:rPr>
                <w:spacing w:val="-2"/>
              </w:rPr>
              <w:t xml:space="preserve"> </w:t>
            </w:r>
            <w:r>
              <w:rPr>
                <w:spacing w:val="-5"/>
              </w:rPr>
              <w:t>м/с</w:t>
            </w:r>
          </w:p>
        </w:tc>
        <w:tc>
          <w:tcPr>
            <w:tcW w:w="4158" w:type="dxa"/>
          </w:tcPr>
          <w:p w:rsidR="00C51549" w:rsidRDefault="00C04401">
            <w:pPr>
              <w:pStyle w:val="TableParagraph"/>
              <w:spacing w:line="247" w:lineRule="exact"/>
            </w:pPr>
            <w:r>
              <w:t>Сокращение</w:t>
            </w:r>
            <w:r>
              <w:rPr>
                <w:spacing w:val="-4"/>
              </w:rPr>
              <w:t xml:space="preserve"> </w:t>
            </w:r>
            <w:r>
              <w:t>прогулки</w:t>
            </w:r>
            <w:r>
              <w:rPr>
                <w:spacing w:val="-3"/>
              </w:rPr>
              <w:t xml:space="preserve"> </w:t>
            </w:r>
            <w:r>
              <w:t>до</w:t>
            </w:r>
            <w:r>
              <w:rPr>
                <w:spacing w:val="-5"/>
              </w:rPr>
              <w:t xml:space="preserve"> </w:t>
            </w:r>
            <w:r>
              <w:t>30</w:t>
            </w:r>
            <w:r>
              <w:rPr>
                <w:spacing w:val="-3"/>
              </w:rPr>
              <w:t xml:space="preserve"> </w:t>
            </w:r>
            <w:r>
              <w:rPr>
                <w:spacing w:val="-5"/>
              </w:rPr>
              <w:t>мин</w:t>
            </w:r>
          </w:p>
        </w:tc>
      </w:tr>
    </w:tbl>
    <w:p w:rsidR="00C51549" w:rsidRDefault="00C51549">
      <w:pPr>
        <w:spacing w:line="247" w:lineRule="exact"/>
        <w:sectPr w:rsidR="00C51549">
          <w:pgSz w:w="11910" w:h="16840"/>
          <w:pgMar w:top="1040" w:right="280" w:bottom="1648" w:left="320" w:header="0" w:footer="1312" w:gutter="0"/>
          <w:cols w:space="720"/>
        </w:sectPr>
      </w:pPr>
    </w:p>
    <w:tbl>
      <w:tblPr>
        <w:tblStyle w:val="TableNormal"/>
        <w:tblW w:w="0" w:type="auto"/>
        <w:tblInd w:w="9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583"/>
        <w:gridCol w:w="3008"/>
        <w:gridCol w:w="4158"/>
      </w:tblGrid>
      <w:tr w:rsidR="00C51549">
        <w:trPr>
          <w:trHeight w:val="253"/>
        </w:trPr>
        <w:tc>
          <w:tcPr>
            <w:tcW w:w="2583" w:type="dxa"/>
          </w:tcPr>
          <w:p w:rsidR="00C51549" w:rsidRDefault="00C04401">
            <w:pPr>
              <w:pStyle w:val="TableParagraph"/>
              <w:spacing w:before="1" w:line="233" w:lineRule="exact"/>
              <w:rPr>
                <w:b/>
              </w:rPr>
            </w:pPr>
            <w:r>
              <w:rPr>
                <w:b/>
              </w:rPr>
              <w:lastRenderedPageBreak/>
              <w:t>Минус</w:t>
            </w:r>
            <w:r>
              <w:rPr>
                <w:b/>
                <w:spacing w:val="-2"/>
              </w:rPr>
              <w:t xml:space="preserve"> </w:t>
            </w:r>
            <w:r>
              <w:rPr>
                <w:b/>
              </w:rPr>
              <w:t>16-</w:t>
            </w:r>
            <w:r>
              <w:rPr>
                <w:b/>
                <w:spacing w:val="-5"/>
              </w:rPr>
              <w:t>19</w:t>
            </w:r>
          </w:p>
        </w:tc>
        <w:tc>
          <w:tcPr>
            <w:tcW w:w="3008" w:type="dxa"/>
          </w:tcPr>
          <w:p w:rsidR="00C51549" w:rsidRDefault="00C04401">
            <w:pPr>
              <w:pStyle w:val="TableParagraph"/>
              <w:spacing w:line="234" w:lineRule="exact"/>
              <w:ind w:left="105"/>
            </w:pPr>
            <w:r>
              <w:t>Без</w:t>
            </w:r>
            <w:r>
              <w:rPr>
                <w:spacing w:val="-1"/>
              </w:rPr>
              <w:t xml:space="preserve"> </w:t>
            </w:r>
            <w:r>
              <w:rPr>
                <w:spacing w:val="-2"/>
              </w:rPr>
              <w:t>ветра</w:t>
            </w:r>
          </w:p>
        </w:tc>
        <w:tc>
          <w:tcPr>
            <w:tcW w:w="4158" w:type="dxa"/>
          </w:tcPr>
          <w:p w:rsidR="00C51549" w:rsidRDefault="00C04401">
            <w:pPr>
              <w:pStyle w:val="TableParagraph"/>
              <w:spacing w:line="234" w:lineRule="exact"/>
            </w:pPr>
            <w:r>
              <w:t>Сокращение</w:t>
            </w:r>
            <w:r>
              <w:rPr>
                <w:spacing w:val="-4"/>
              </w:rPr>
              <w:t xml:space="preserve"> </w:t>
            </w:r>
            <w:r>
              <w:t>прогулки</w:t>
            </w:r>
            <w:r>
              <w:rPr>
                <w:spacing w:val="-3"/>
              </w:rPr>
              <w:t xml:space="preserve"> </w:t>
            </w:r>
            <w:r>
              <w:t>до</w:t>
            </w:r>
            <w:r>
              <w:rPr>
                <w:spacing w:val="-5"/>
              </w:rPr>
              <w:t xml:space="preserve"> </w:t>
            </w:r>
            <w:r>
              <w:t>30</w:t>
            </w:r>
            <w:r>
              <w:rPr>
                <w:spacing w:val="-3"/>
              </w:rPr>
              <w:t xml:space="preserve"> </w:t>
            </w:r>
            <w:r>
              <w:rPr>
                <w:spacing w:val="-5"/>
              </w:rPr>
              <w:t>мин</w:t>
            </w:r>
          </w:p>
        </w:tc>
      </w:tr>
      <w:tr w:rsidR="00C51549">
        <w:trPr>
          <w:trHeight w:val="261"/>
        </w:trPr>
        <w:tc>
          <w:tcPr>
            <w:tcW w:w="2583" w:type="dxa"/>
            <w:vMerge w:val="restart"/>
          </w:tcPr>
          <w:p w:rsidR="00C51549" w:rsidRDefault="00C51549">
            <w:pPr>
              <w:pStyle w:val="TableParagraph"/>
              <w:ind w:left="0"/>
              <w:rPr>
                <w:sz w:val="20"/>
              </w:rPr>
            </w:pPr>
          </w:p>
        </w:tc>
        <w:tc>
          <w:tcPr>
            <w:tcW w:w="3008" w:type="dxa"/>
          </w:tcPr>
          <w:p w:rsidR="00C51549" w:rsidRDefault="00C04401">
            <w:pPr>
              <w:pStyle w:val="TableParagraph"/>
              <w:spacing w:line="241" w:lineRule="exact"/>
              <w:ind w:left="105"/>
            </w:pPr>
            <w:r>
              <w:t>Слабый,</w:t>
            </w:r>
            <w:r>
              <w:rPr>
                <w:spacing w:val="-4"/>
              </w:rPr>
              <w:t xml:space="preserve"> </w:t>
            </w:r>
            <w:r>
              <w:t>до</w:t>
            </w:r>
            <w:r>
              <w:rPr>
                <w:spacing w:val="-1"/>
              </w:rPr>
              <w:t xml:space="preserve"> </w:t>
            </w:r>
            <w:r>
              <w:t>5</w:t>
            </w:r>
            <w:r>
              <w:rPr>
                <w:spacing w:val="-1"/>
              </w:rPr>
              <w:t xml:space="preserve"> </w:t>
            </w:r>
            <w:r>
              <w:rPr>
                <w:spacing w:val="-5"/>
              </w:rPr>
              <w:t>м/с</w:t>
            </w:r>
          </w:p>
        </w:tc>
        <w:tc>
          <w:tcPr>
            <w:tcW w:w="4158" w:type="dxa"/>
          </w:tcPr>
          <w:p w:rsidR="00C51549" w:rsidRDefault="00C04401">
            <w:pPr>
              <w:pStyle w:val="TableParagraph"/>
              <w:spacing w:line="241" w:lineRule="exact"/>
            </w:pPr>
            <w:r>
              <w:t>Сокращение</w:t>
            </w:r>
            <w:r>
              <w:rPr>
                <w:spacing w:val="-4"/>
              </w:rPr>
              <w:t xml:space="preserve"> </w:t>
            </w:r>
            <w:r>
              <w:t>прогулки</w:t>
            </w:r>
            <w:r>
              <w:rPr>
                <w:spacing w:val="-3"/>
              </w:rPr>
              <w:t xml:space="preserve"> </w:t>
            </w:r>
            <w:r>
              <w:t>до</w:t>
            </w:r>
            <w:r>
              <w:rPr>
                <w:spacing w:val="-5"/>
              </w:rPr>
              <w:t xml:space="preserve"> </w:t>
            </w:r>
            <w:r>
              <w:t>30</w:t>
            </w:r>
            <w:r>
              <w:rPr>
                <w:spacing w:val="-3"/>
              </w:rPr>
              <w:t xml:space="preserve"> </w:t>
            </w:r>
            <w:r>
              <w:rPr>
                <w:spacing w:val="-5"/>
              </w:rPr>
              <w:t>мин</w:t>
            </w:r>
          </w:p>
        </w:tc>
      </w:tr>
      <w:tr w:rsidR="00C51549">
        <w:trPr>
          <w:trHeight w:val="261"/>
        </w:trPr>
        <w:tc>
          <w:tcPr>
            <w:tcW w:w="2583" w:type="dxa"/>
            <w:vMerge/>
            <w:tcBorders>
              <w:top w:val="nil"/>
            </w:tcBorders>
          </w:tcPr>
          <w:p w:rsidR="00C51549" w:rsidRDefault="00C51549">
            <w:pPr>
              <w:rPr>
                <w:sz w:val="2"/>
                <w:szCs w:val="2"/>
              </w:rPr>
            </w:pPr>
          </w:p>
        </w:tc>
        <w:tc>
          <w:tcPr>
            <w:tcW w:w="3008" w:type="dxa"/>
          </w:tcPr>
          <w:p w:rsidR="00C51549" w:rsidRDefault="00C04401">
            <w:pPr>
              <w:pStyle w:val="TableParagraph"/>
              <w:spacing w:line="242" w:lineRule="exact"/>
              <w:ind w:left="105"/>
            </w:pPr>
            <w:r>
              <w:t>Умеренный,</w:t>
            </w:r>
            <w:r>
              <w:rPr>
                <w:spacing w:val="-5"/>
              </w:rPr>
              <w:t xml:space="preserve"> </w:t>
            </w:r>
            <w:r>
              <w:t>до</w:t>
            </w:r>
            <w:r>
              <w:rPr>
                <w:spacing w:val="-1"/>
              </w:rPr>
              <w:t xml:space="preserve"> </w:t>
            </w:r>
            <w:r>
              <w:t xml:space="preserve">7 </w:t>
            </w:r>
            <w:r>
              <w:rPr>
                <w:spacing w:val="-5"/>
              </w:rPr>
              <w:t>м/с</w:t>
            </w:r>
          </w:p>
        </w:tc>
        <w:tc>
          <w:tcPr>
            <w:tcW w:w="4158" w:type="dxa"/>
          </w:tcPr>
          <w:p w:rsidR="00C51549" w:rsidRDefault="00C04401">
            <w:pPr>
              <w:pStyle w:val="TableParagraph"/>
              <w:spacing w:line="242" w:lineRule="exact"/>
            </w:pPr>
            <w:r>
              <w:t>Сокращение</w:t>
            </w:r>
            <w:r>
              <w:rPr>
                <w:spacing w:val="-4"/>
              </w:rPr>
              <w:t xml:space="preserve"> </w:t>
            </w:r>
            <w:r>
              <w:t>прогулки</w:t>
            </w:r>
            <w:r>
              <w:rPr>
                <w:spacing w:val="-3"/>
              </w:rPr>
              <w:t xml:space="preserve"> </w:t>
            </w:r>
            <w:r>
              <w:t>до</w:t>
            </w:r>
            <w:r>
              <w:rPr>
                <w:spacing w:val="-5"/>
              </w:rPr>
              <w:t xml:space="preserve"> </w:t>
            </w:r>
            <w:r>
              <w:t>30</w:t>
            </w:r>
            <w:r>
              <w:rPr>
                <w:spacing w:val="-3"/>
              </w:rPr>
              <w:t xml:space="preserve"> </w:t>
            </w:r>
            <w:r>
              <w:rPr>
                <w:spacing w:val="-5"/>
              </w:rPr>
              <w:t>мин</w:t>
            </w:r>
          </w:p>
        </w:tc>
      </w:tr>
      <w:tr w:rsidR="00C51549">
        <w:trPr>
          <w:trHeight w:val="275"/>
        </w:trPr>
        <w:tc>
          <w:tcPr>
            <w:tcW w:w="2583" w:type="dxa"/>
            <w:vMerge/>
            <w:tcBorders>
              <w:top w:val="nil"/>
            </w:tcBorders>
          </w:tcPr>
          <w:p w:rsidR="00C51549" w:rsidRDefault="00C51549">
            <w:pPr>
              <w:rPr>
                <w:sz w:val="2"/>
                <w:szCs w:val="2"/>
              </w:rPr>
            </w:pPr>
          </w:p>
        </w:tc>
        <w:tc>
          <w:tcPr>
            <w:tcW w:w="3008" w:type="dxa"/>
          </w:tcPr>
          <w:p w:rsidR="00C51549" w:rsidRDefault="00C04401">
            <w:pPr>
              <w:pStyle w:val="TableParagraph"/>
              <w:spacing w:line="247" w:lineRule="exact"/>
              <w:ind w:left="105"/>
            </w:pPr>
            <w:r>
              <w:t>Сильный,</w:t>
            </w:r>
            <w:r>
              <w:rPr>
                <w:spacing w:val="-3"/>
              </w:rPr>
              <w:t xml:space="preserve"> </w:t>
            </w:r>
            <w:r>
              <w:t>до</w:t>
            </w:r>
            <w:r>
              <w:rPr>
                <w:spacing w:val="-3"/>
              </w:rPr>
              <w:t xml:space="preserve"> </w:t>
            </w:r>
            <w:r>
              <w:t>15</w:t>
            </w:r>
            <w:r>
              <w:rPr>
                <w:spacing w:val="-2"/>
              </w:rPr>
              <w:t xml:space="preserve"> </w:t>
            </w:r>
            <w:r>
              <w:rPr>
                <w:spacing w:val="-5"/>
              </w:rPr>
              <w:t>м/с</w:t>
            </w:r>
          </w:p>
        </w:tc>
        <w:tc>
          <w:tcPr>
            <w:tcW w:w="4158" w:type="dxa"/>
          </w:tcPr>
          <w:p w:rsidR="00C51549" w:rsidRDefault="00C04401">
            <w:pPr>
              <w:pStyle w:val="TableParagraph"/>
              <w:spacing w:line="247" w:lineRule="exact"/>
            </w:pPr>
            <w:r>
              <w:t>Сокращение</w:t>
            </w:r>
            <w:r>
              <w:rPr>
                <w:spacing w:val="-3"/>
              </w:rPr>
              <w:t xml:space="preserve"> </w:t>
            </w:r>
            <w:r>
              <w:t>прогулки</w:t>
            </w:r>
            <w:r>
              <w:rPr>
                <w:spacing w:val="-3"/>
              </w:rPr>
              <w:t xml:space="preserve"> </w:t>
            </w:r>
            <w:r>
              <w:t>до</w:t>
            </w:r>
            <w:r>
              <w:rPr>
                <w:spacing w:val="-6"/>
              </w:rPr>
              <w:t xml:space="preserve"> </w:t>
            </w:r>
            <w:r>
              <w:t>30</w:t>
            </w:r>
            <w:r>
              <w:rPr>
                <w:spacing w:val="-2"/>
              </w:rPr>
              <w:t xml:space="preserve"> </w:t>
            </w:r>
            <w:r>
              <w:rPr>
                <w:spacing w:val="-5"/>
              </w:rPr>
              <w:t>мин</w:t>
            </w:r>
          </w:p>
        </w:tc>
      </w:tr>
      <w:tr w:rsidR="00C51549">
        <w:trPr>
          <w:trHeight w:val="253"/>
        </w:trPr>
        <w:tc>
          <w:tcPr>
            <w:tcW w:w="2583" w:type="dxa"/>
          </w:tcPr>
          <w:p w:rsidR="00C51549" w:rsidRDefault="00C04401">
            <w:pPr>
              <w:pStyle w:val="TableParagraph"/>
              <w:spacing w:before="1" w:line="233" w:lineRule="exact"/>
              <w:rPr>
                <w:b/>
              </w:rPr>
            </w:pPr>
            <w:r>
              <w:rPr>
                <w:b/>
              </w:rPr>
              <w:t>Минус</w:t>
            </w:r>
            <w:r>
              <w:rPr>
                <w:b/>
                <w:spacing w:val="-2"/>
              </w:rPr>
              <w:t xml:space="preserve"> </w:t>
            </w:r>
            <w:r>
              <w:rPr>
                <w:b/>
                <w:spacing w:val="-5"/>
              </w:rPr>
              <w:t>20</w:t>
            </w:r>
          </w:p>
        </w:tc>
        <w:tc>
          <w:tcPr>
            <w:tcW w:w="3008" w:type="dxa"/>
          </w:tcPr>
          <w:p w:rsidR="00C51549" w:rsidRDefault="00C04401">
            <w:pPr>
              <w:pStyle w:val="TableParagraph"/>
              <w:spacing w:line="234" w:lineRule="exact"/>
              <w:ind w:left="105"/>
            </w:pPr>
            <w:r>
              <w:t>Без</w:t>
            </w:r>
            <w:r>
              <w:rPr>
                <w:spacing w:val="-1"/>
              </w:rPr>
              <w:t xml:space="preserve"> </w:t>
            </w:r>
            <w:r>
              <w:rPr>
                <w:spacing w:val="-2"/>
              </w:rPr>
              <w:t>ветра</w:t>
            </w:r>
          </w:p>
        </w:tc>
        <w:tc>
          <w:tcPr>
            <w:tcW w:w="4158" w:type="dxa"/>
          </w:tcPr>
          <w:p w:rsidR="00C51549" w:rsidRDefault="00C04401">
            <w:pPr>
              <w:pStyle w:val="TableParagraph"/>
              <w:spacing w:line="234" w:lineRule="exact"/>
            </w:pPr>
            <w:r>
              <w:t>Сокращение</w:t>
            </w:r>
            <w:r>
              <w:rPr>
                <w:spacing w:val="-4"/>
              </w:rPr>
              <w:t xml:space="preserve"> </w:t>
            </w:r>
            <w:r>
              <w:t>прогулки</w:t>
            </w:r>
            <w:r>
              <w:rPr>
                <w:spacing w:val="-3"/>
              </w:rPr>
              <w:t xml:space="preserve"> </w:t>
            </w:r>
            <w:r>
              <w:t>до</w:t>
            </w:r>
            <w:r>
              <w:rPr>
                <w:spacing w:val="-5"/>
              </w:rPr>
              <w:t xml:space="preserve"> </w:t>
            </w:r>
            <w:r>
              <w:t>30</w:t>
            </w:r>
            <w:r>
              <w:rPr>
                <w:spacing w:val="-3"/>
              </w:rPr>
              <w:t xml:space="preserve"> </w:t>
            </w:r>
            <w:r>
              <w:rPr>
                <w:spacing w:val="-5"/>
              </w:rPr>
              <w:t>мин</w:t>
            </w:r>
          </w:p>
        </w:tc>
      </w:tr>
      <w:tr w:rsidR="00C51549">
        <w:trPr>
          <w:trHeight w:val="261"/>
        </w:trPr>
        <w:tc>
          <w:tcPr>
            <w:tcW w:w="2583" w:type="dxa"/>
            <w:vMerge w:val="restart"/>
          </w:tcPr>
          <w:p w:rsidR="00C51549" w:rsidRDefault="00C51549">
            <w:pPr>
              <w:pStyle w:val="TableParagraph"/>
              <w:ind w:left="0"/>
              <w:rPr>
                <w:sz w:val="20"/>
              </w:rPr>
            </w:pPr>
          </w:p>
        </w:tc>
        <w:tc>
          <w:tcPr>
            <w:tcW w:w="3008" w:type="dxa"/>
          </w:tcPr>
          <w:p w:rsidR="00C51549" w:rsidRDefault="00C04401">
            <w:pPr>
              <w:pStyle w:val="TableParagraph"/>
              <w:spacing w:line="241" w:lineRule="exact"/>
              <w:ind w:left="105"/>
            </w:pPr>
            <w:r>
              <w:t>Слабый,</w:t>
            </w:r>
            <w:r>
              <w:rPr>
                <w:spacing w:val="-4"/>
              </w:rPr>
              <w:t xml:space="preserve"> </w:t>
            </w:r>
            <w:r>
              <w:t xml:space="preserve">до 5 </w:t>
            </w:r>
            <w:r>
              <w:rPr>
                <w:spacing w:val="-5"/>
              </w:rPr>
              <w:t>м/с</w:t>
            </w:r>
          </w:p>
        </w:tc>
        <w:tc>
          <w:tcPr>
            <w:tcW w:w="4158" w:type="dxa"/>
          </w:tcPr>
          <w:p w:rsidR="00C51549" w:rsidRDefault="00C04401">
            <w:pPr>
              <w:pStyle w:val="TableParagraph"/>
              <w:spacing w:line="241" w:lineRule="exact"/>
            </w:pPr>
            <w:r>
              <w:t>Сокращение</w:t>
            </w:r>
            <w:r>
              <w:rPr>
                <w:spacing w:val="-4"/>
              </w:rPr>
              <w:t xml:space="preserve"> </w:t>
            </w:r>
            <w:r>
              <w:t>прогулки</w:t>
            </w:r>
            <w:r>
              <w:rPr>
                <w:spacing w:val="-3"/>
              </w:rPr>
              <w:t xml:space="preserve"> </w:t>
            </w:r>
            <w:r>
              <w:t>до</w:t>
            </w:r>
            <w:r>
              <w:rPr>
                <w:spacing w:val="-5"/>
              </w:rPr>
              <w:t xml:space="preserve"> </w:t>
            </w:r>
            <w:r>
              <w:t>30</w:t>
            </w:r>
            <w:r>
              <w:rPr>
                <w:spacing w:val="-3"/>
              </w:rPr>
              <w:t xml:space="preserve"> </w:t>
            </w:r>
            <w:r>
              <w:rPr>
                <w:spacing w:val="-5"/>
              </w:rPr>
              <w:t>мин</w:t>
            </w:r>
          </w:p>
        </w:tc>
      </w:tr>
      <w:tr w:rsidR="00C51549">
        <w:trPr>
          <w:trHeight w:val="277"/>
        </w:trPr>
        <w:tc>
          <w:tcPr>
            <w:tcW w:w="2583" w:type="dxa"/>
            <w:vMerge/>
            <w:tcBorders>
              <w:top w:val="nil"/>
            </w:tcBorders>
          </w:tcPr>
          <w:p w:rsidR="00C51549" w:rsidRDefault="00C51549">
            <w:pPr>
              <w:rPr>
                <w:sz w:val="2"/>
                <w:szCs w:val="2"/>
              </w:rPr>
            </w:pPr>
          </w:p>
        </w:tc>
        <w:tc>
          <w:tcPr>
            <w:tcW w:w="3008" w:type="dxa"/>
          </w:tcPr>
          <w:p w:rsidR="00C51549" w:rsidRDefault="00C04401">
            <w:pPr>
              <w:pStyle w:val="TableParagraph"/>
              <w:spacing w:line="247" w:lineRule="exact"/>
              <w:ind w:left="105"/>
            </w:pPr>
            <w:r>
              <w:t>Умеренный,</w:t>
            </w:r>
            <w:r>
              <w:rPr>
                <w:spacing w:val="-5"/>
              </w:rPr>
              <w:t xml:space="preserve"> </w:t>
            </w:r>
            <w:r>
              <w:t>до</w:t>
            </w:r>
            <w:r>
              <w:rPr>
                <w:spacing w:val="-1"/>
              </w:rPr>
              <w:t xml:space="preserve"> </w:t>
            </w:r>
            <w:r>
              <w:t xml:space="preserve">7 </w:t>
            </w:r>
            <w:r>
              <w:rPr>
                <w:spacing w:val="-5"/>
              </w:rPr>
              <w:t>м/с</w:t>
            </w:r>
          </w:p>
        </w:tc>
        <w:tc>
          <w:tcPr>
            <w:tcW w:w="4158" w:type="dxa"/>
          </w:tcPr>
          <w:p w:rsidR="00C51549" w:rsidRDefault="00C04401">
            <w:pPr>
              <w:pStyle w:val="TableParagraph"/>
              <w:spacing w:line="247" w:lineRule="exact"/>
            </w:pPr>
            <w:r>
              <w:t>Сокращение</w:t>
            </w:r>
            <w:r>
              <w:rPr>
                <w:spacing w:val="-4"/>
              </w:rPr>
              <w:t xml:space="preserve"> </w:t>
            </w:r>
            <w:r>
              <w:t>прогулки</w:t>
            </w:r>
            <w:r>
              <w:rPr>
                <w:spacing w:val="-3"/>
              </w:rPr>
              <w:t xml:space="preserve"> </w:t>
            </w:r>
            <w:r>
              <w:t>до</w:t>
            </w:r>
            <w:r>
              <w:rPr>
                <w:spacing w:val="-5"/>
              </w:rPr>
              <w:t xml:space="preserve"> </w:t>
            </w:r>
            <w:r>
              <w:t>30</w:t>
            </w:r>
            <w:r>
              <w:rPr>
                <w:spacing w:val="-3"/>
              </w:rPr>
              <w:t xml:space="preserve"> </w:t>
            </w:r>
            <w:r>
              <w:rPr>
                <w:spacing w:val="-5"/>
              </w:rPr>
              <w:t>мин</w:t>
            </w:r>
          </w:p>
        </w:tc>
      </w:tr>
      <w:tr w:rsidR="00C51549">
        <w:trPr>
          <w:trHeight w:val="261"/>
        </w:trPr>
        <w:tc>
          <w:tcPr>
            <w:tcW w:w="2583" w:type="dxa"/>
            <w:vMerge/>
            <w:tcBorders>
              <w:top w:val="nil"/>
            </w:tcBorders>
          </w:tcPr>
          <w:p w:rsidR="00C51549" w:rsidRDefault="00C51549">
            <w:pPr>
              <w:rPr>
                <w:sz w:val="2"/>
                <w:szCs w:val="2"/>
              </w:rPr>
            </w:pPr>
          </w:p>
        </w:tc>
        <w:tc>
          <w:tcPr>
            <w:tcW w:w="3008" w:type="dxa"/>
          </w:tcPr>
          <w:p w:rsidR="00C51549" w:rsidRDefault="00C04401">
            <w:pPr>
              <w:pStyle w:val="TableParagraph"/>
              <w:spacing w:line="241" w:lineRule="exact"/>
              <w:ind w:left="105"/>
            </w:pPr>
            <w:r>
              <w:t>Сильный,</w:t>
            </w:r>
            <w:r>
              <w:rPr>
                <w:spacing w:val="-3"/>
              </w:rPr>
              <w:t xml:space="preserve"> </w:t>
            </w:r>
            <w:r>
              <w:t>до</w:t>
            </w:r>
            <w:r>
              <w:rPr>
                <w:spacing w:val="-2"/>
              </w:rPr>
              <w:t xml:space="preserve"> </w:t>
            </w:r>
            <w:r>
              <w:t>15</w:t>
            </w:r>
            <w:r>
              <w:rPr>
                <w:spacing w:val="-2"/>
              </w:rPr>
              <w:t xml:space="preserve"> </w:t>
            </w:r>
            <w:r>
              <w:rPr>
                <w:spacing w:val="-5"/>
              </w:rPr>
              <w:t>м/с</w:t>
            </w:r>
          </w:p>
        </w:tc>
        <w:tc>
          <w:tcPr>
            <w:tcW w:w="4158" w:type="dxa"/>
          </w:tcPr>
          <w:p w:rsidR="00C51549" w:rsidRDefault="00C04401">
            <w:pPr>
              <w:pStyle w:val="TableParagraph"/>
              <w:spacing w:line="241" w:lineRule="exact"/>
            </w:pPr>
            <w:r>
              <w:t>Не</w:t>
            </w:r>
            <w:r>
              <w:rPr>
                <w:spacing w:val="-4"/>
              </w:rPr>
              <w:t xml:space="preserve"> </w:t>
            </w:r>
            <w:r>
              <w:rPr>
                <w:spacing w:val="-2"/>
              </w:rPr>
              <w:t>гуляют</w:t>
            </w:r>
          </w:p>
        </w:tc>
      </w:tr>
    </w:tbl>
    <w:p w:rsidR="00C51549" w:rsidRDefault="00C04401">
      <w:pPr>
        <w:spacing w:before="250"/>
        <w:ind w:left="9253"/>
        <w:rPr>
          <w:i/>
          <w:sz w:val="24"/>
        </w:rPr>
      </w:pPr>
      <w:r>
        <w:rPr>
          <w:i/>
          <w:sz w:val="24"/>
        </w:rPr>
        <w:t>Таблица</w:t>
      </w:r>
      <w:r>
        <w:rPr>
          <w:i/>
          <w:spacing w:val="-1"/>
          <w:sz w:val="24"/>
        </w:rPr>
        <w:t xml:space="preserve"> </w:t>
      </w:r>
      <w:r>
        <w:rPr>
          <w:i/>
          <w:sz w:val="24"/>
        </w:rPr>
        <w:t>№</w:t>
      </w:r>
      <w:r>
        <w:rPr>
          <w:i/>
          <w:spacing w:val="-1"/>
          <w:sz w:val="24"/>
        </w:rPr>
        <w:t xml:space="preserve"> </w:t>
      </w:r>
      <w:r>
        <w:rPr>
          <w:i/>
          <w:spacing w:val="-5"/>
          <w:sz w:val="24"/>
        </w:rPr>
        <w:t>28.</w:t>
      </w:r>
    </w:p>
    <w:p w:rsidR="00C51549" w:rsidRDefault="00C04401">
      <w:pPr>
        <w:spacing w:before="5" w:after="4"/>
        <w:ind w:left="3458"/>
        <w:rPr>
          <w:b/>
          <w:sz w:val="24"/>
        </w:rPr>
      </w:pPr>
      <w:r>
        <w:rPr>
          <w:b/>
          <w:sz w:val="24"/>
        </w:rPr>
        <w:t>Примерная</w:t>
      </w:r>
      <w:r>
        <w:rPr>
          <w:b/>
          <w:spacing w:val="-6"/>
          <w:sz w:val="24"/>
        </w:rPr>
        <w:t xml:space="preserve"> </w:t>
      </w:r>
      <w:r>
        <w:rPr>
          <w:b/>
          <w:sz w:val="24"/>
        </w:rPr>
        <w:t>циклограмма</w:t>
      </w:r>
      <w:r>
        <w:rPr>
          <w:b/>
          <w:spacing w:val="-4"/>
          <w:sz w:val="24"/>
        </w:rPr>
        <w:t xml:space="preserve"> </w:t>
      </w:r>
      <w:r>
        <w:rPr>
          <w:b/>
          <w:sz w:val="24"/>
        </w:rPr>
        <w:t>проведения</w:t>
      </w:r>
      <w:r>
        <w:rPr>
          <w:b/>
          <w:spacing w:val="-3"/>
          <w:sz w:val="24"/>
        </w:rPr>
        <w:t xml:space="preserve"> </w:t>
      </w:r>
      <w:r>
        <w:rPr>
          <w:b/>
          <w:spacing w:val="-2"/>
          <w:sz w:val="24"/>
        </w:rPr>
        <w:t>прогулки</w:t>
      </w:r>
    </w:p>
    <w:tbl>
      <w:tblPr>
        <w:tblStyle w:val="TableNormal"/>
        <w:tblW w:w="0" w:type="auto"/>
        <w:tblInd w:w="9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554"/>
        <w:gridCol w:w="4112"/>
        <w:gridCol w:w="3118"/>
      </w:tblGrid>
      <w:tr w:rsidR="00C51549">
        <w:trPr>
          <w:trHeight w:val="429"/>
        </w:trPr>
        <w:tc>
          <w:tcPr>
            <w:tcW w:w="2554" w:type="dxa"/>
          </w:tcPr>
          <w:p w:rsidR="00C51549" w:rsidRDefault="00C04401">
            <w:pPr>
              <w:pStyle w:val="TableParagraph"/>
              <w:rPr>
                <w:b/>
                <w:sz w:val="20"/>
              </w:rPr>
            </w:pPr>
            <w:r>
              <w:rPr>
                <w:b/>
                <w:spacing w:val="-2"/>
                <w:sz w:val="20"/>
              </w:rPr>
              <w:t>Период</w:t>
            </w:r>
          </w:p>
        </w:tc>
        <w:tc>
          <w:tcPr>
            <w:tcW w:w="4112" w:type="dxa"/>
          </w:tcPr>
          <w:p w:rsidR="00C51549" w:rsidRDefault="00C04401">
            <w:pPr>
              <w:pStyle w:val="TableParagraph"/>
              <w:rPr>
                <w:b/>
                <w:sz w:val="20"/>
              </w:rPr>
            </w:pPr>
            <w:r>
              <w:rPr>
                <w:b/>
                <w:sz w:val="20"/>
              </w:rPr>
              <w:t>Первая</w:t>
            </w:r>
            <w:r>
              <w:rPr>
                <w:b/>
                <w:spacing w:val="-7"/>
                <w:sz w:val="20"/>
              </w:rPr>
              <w:t xml:space="preserve"> </w:t>
            </w:r>
            <w:r>
              <w:rPr>
                <w:b/>
                <w:sz w:val="20"/>
              </w:rPr>
              <w:t>половина</w:t>
            </w:r>
            <w:r>
              <w:rPr>
                <w:b/>
                <w:spacing w:val="-7"/>
                <w:sz w:val="20"/>
              </w:rPr>
              <w:t xml:space="preserve"> </w:t>
            </w:r>
            <w:r>
              <w:rPr>
                <w:b/>
                <w:spacing w:val="-5"/>
                <w:sz w:val="20"/>
              </w:rPr>
              <w:t>дня</w:t>
            </w:r>
          </w:p>
        </w:tc>
        <w:tc>
          <w:tcPr>
            <w:tcW w:w="3118" w:type="dxa"/>
          </w:tcPr>
          <w:p w:rsidR="00C51549" w:rsidRDefault="00C04401">
            <w:pPr>
              <w:pStyle w:val="TableParagraph"/>
              <w:ind w:left="108"/>
              <w:rPr>
                <w:b/>
                <w:sz w:val="20"/>
              </w:rPr>
            </w:pPr>
            <w:r>
              <w:rPr>
                <w:b/>
                <w:sz w:val="20"/>
              </w:rPr>
              <w:t>Вторая</w:t>
            </w:r>
            <w:r>
              <w:rPr>
                <w:b/>
                <w:spacing w:val="-8"/>
                <w:sz w:val="20"/>
              </w:rPr>
              <w:t xml:space="preserve"> </w:t>
            </w:r>
            <w:r>
              <w:rPr>
                <w:b/>
                <w:sz w:val="20"/>
              </w:rPr>
              <w:t>половина</w:t>
            </w:r>
            <w:r>
              <w:rPr>
                <w:b/>
                <w:spacing w:val="-6"/>
                <w:sz w:val="20"/>
              </w:rPr>
              <w:t xml:space="preserve"> </w:t>
            </w:r>
            <w:r>
              <w:rPr>
                <w:b/>
                <w:spacing w:val="-5"/>
                <w:sz w:val="20"/>
              </w:rPr>
              <w:t>дня</w:t>
            </w:r>
          </w:p>
        </w:tc>
      </w:tr>
      <w:tr w:rsidR="00C51549">
        <w:trPr>
          <w:trHeight w:val="9200"/>
        </w:trPr>
        <w:tc>
          <w:tcPr>
            <w:tcW w:w="2554" w:type="dxa"/>
          </w:tcPr>
          <w:p w:rsidR="00C51549" w:rsidRDefault="00C04401">
            <w:pPr>
              <w:pStyle w:val="TableParagraph"/>
              <w:spacing w:line="226" w:lineRule="exact"/>
              <w:rPr>
                <w:b/>
                <w:sz w:val="20"/>
              </w:rPr>
            </w:pPr>
            <w:r>
              <w:rPr>
                <w:b/>
                <w:sz w:val="20"/>
              </w:rPr>
              <w:t>Теплый</w:t>
            </w:r>
            <w:r>
              <w:rPr>
                <w:b/>
                <w:spacing w:val="-11"/>
                <w:sz w:val="20"/>
              </w:rPr>
              <w:t xml:space="preserve"> </w:t>
            </w:r>
            <w:r>
              <w:rPr>
                <w:b/>
                <w:spacing w:val="-2"/>
                <w:sz w:val="20"/>
              </w:rPr>
              <w:t>период</w:t>
            </w:r>
          </w:p>
          <w:p w:rsidR="00C51549" w:rsidRDefault="00C04401">
            <w:pPr>
              <w:pStyle w:val="TableParagraph"/>
              <w:spacing w:line="228" w:lineRule="exact"/>
              <w:rPr>
                <w:sz w:val="20"/>
              </w:rPr>
            </w:pPr>
            <w:r>
              <w:rPr>
                <w:sz w:val="20"/>
              </w:rPr>
              <w:t>(апрель</w:t>
            </w:r>
            <w:r>
              <w:rPr>
                <w:spacing w:val="-4"/>
                <w:sz w:val="20"/>
              </w:rPr>
              <w:t xml:space="preserve"> </w:t>
            </w:r>
            <w:r>
              <w:rPr>
                <w:sz w:val="20"/>
              </w:rPr>
              <w:t>–</w:t>
            </w:r>
            <w:r>
              <w:rPr>
                <w:spacing w:val="-4"/>
                <w:sz w:val="20"/>
              </w:rPr>
              <w:t xml:space="preserve"> </w:t>
            </w:r>
            <w:r>
              <w:rPr>
                <w:spacing w:val="-2"/>
                <w:sz w:val="20"/>
              </w:rPr>
              <w:t>сентябрь)</w:t>
            </w:r>
          </w:p>
          <w:p w:rsidR="00C51549" w:rsidRDefault="00C04401">
            <w:pPr>
              <w:pStyle w:val="TableParagraph"/>
              <w:tabs>
                <w:tab w:val="left" w:pos="1813"/>
              </w:tabs>
              <w:spacing w:before="5" w:line="228" w:lineRule="exact"/>
              <w:rPr>
                <w:b/>
                <w:sz w:val="20"/>
              </w:rPr>
            </w:pPr>
            <w:r>
              <w:rPr>
                <w:b/>
                <w:spacing w:val="-2"/>
                <w:sz w:val="20"/>
              </w:rPr>
              <w:t>Холодный</w:t>
            </w:r>
            <w:r>
              <w:rPr>
                <w:b/>
                <w:sz w:val="20"/>
              </w:rPr>
              <w:tab/>
            </w:r>
            <w:r>
              <w:rPr>
                <w:b/>
                <w:spacing w:val="-2"/>
                <w:sz w:val="20"/>
              </w:rPr>
              <w:t>период</w:t>
            </w:r>
          </w:p>
          <w:p w:rsidR="00C51549" w:rsidRDefault="00C04401">
            <w:pPr>
              <w:pStyle w:val="TableParagraph"/>
              <w:spacing w:line="228" w:lineRule="exact"/>
              <w:rPr>
                <w:sz w:val="20"/>
              </w:rPr>
            </w:pPr>
            <w:r>
              <w:rPr>
                <w:sz w:val="20"/>
              </w:rPr>
              <w:t>(октябрь</w:t>
            </w:r>
            <w:r>
              <w:rPr>
                <w:spacing w:val="-4"/>
                <w:sz w:val="20"/>
              </w:rPr>
              <w:t xml:space="preserve"> </w:t>
            </w:r>
            <w:r>
              <w:rPr>
                <w:sz w:val="20"/>
              </w:rPr>
              <w:t>–</w:t>
            </w:r>
            <w:r>
              <w:rPr>
                <w:spacing w:val="-4"/>
                <w:sz w:val="20"/>
              </w:rPr>
              <w:t xml:space="preserve"> </w:t>
            </w:r>
            <w:r>
              <w:rPr>
                <w:spacing w:val="-2"/>
                <w:sz w:val="20"/>
              </w:rPr>
              <w:t>март)</w:t>
            </w:r>
          </w:p>
        </w:tc>
        <w:tc>
          <w:tcPr>
            <w:tcW w:w="4112" w:type="dxa"/>
          </w:tcPr>
          <w:p w:rsidR="00C51549" w:rsidRDefault="00C04401">
            <w:pPr>
              <w:pStyle w:val="TableParagraph"/>
              <w:numPr>
                <w:ilvl w:val="0"/>
                <w:numId w:val="29"/>
              </w:numPr>
              <w:tabs>
                <w:tab w:val="left" w:pos="257"/>
              </w:tabs>
              <w:ind w:right="98" w:firstLine="0"/>
              <w:jc w:val="both"/>
              <w:rPr>
                <w:sz w:val="20"/>
              </w:rPr>
            </w:pPr>
            <w:r>
              <w:rPr>
                <w:sz w:val="20"/>
              </w:rPr>
              <w:t>Подготовка к прогулке: создание интереса; игровые приемы; индивидуальные беседы; отбор игрового материала; мотивация деятельности детей на прогулке.</w:t>
            </w:r>
          </w:p>
          <w:p w:rsidR="00C51549" w:rsidRDefault="00C04401">
            <w:pPr>
              <w:pStyle w:val="TableParagraph"/>
              <w:numPr>
                <w:ilvl w:val="0"/>
                <w:numId w:val="29"/>
              </w:numPr>
              <w:tabs>
                <w:tab w:val="left" w:pos="257"/>
              </w:tabs>
              <w:ind w:right="102" w:firstLine="0"/>
              <w:jc w:val="both"/>
              <w:rPr>
                <w:sz w:val="20"/>
              </w:rPr>
            </w:pPr>
            <w:r>
              <w:rPr>
                <w:sz w:val="20"/>
              </w:rPr>
              <w:t xml:space="preserve">Одевание: последовательность, выход на </w:t>
            </w:r>
            <w:r>
              <w:rPr>
                <w:spacing w:val="-2"/>
                <w:sz w:val="20"/>
              </w:rPr>
              <w:t>прогулку.</w:t>
            </w:r>
          </w:p>
          <w:p w:rsidR="00C51549" w:rsidRDefault="00C04401">
            <w:pPr>
              <w:pStyle w:val="TableParagraph"/>
              <w:numPr>
                <w:ilvl w:val="0"/>
                <w:numId w:val="29"/>
              </w:numPr>
              <w:tabs>
                <w:tab w:val="left" w:pos="257"/>
              </w:tabs>
              <w:ind w:right="99" w:firstLine="0"/>
              <w:jc w:val="both"/>
              <w:rPr>
                <w:sz w:val="20"/>
              </w:rPr>
            </w:pPr>
            <w:r>
              <w:rPr>
                <w:sz w:val="20"/>
              </w:rPr>
              <w:t>Наблюдения в природе по теме (живая природа: травянистые р</w:t>
            </w:r>
            <w:r>
              <w:rPr>
                <w:sz w:val="20"/>
              </w:rPr>
              <w:t>астения, деревья, кустарники, цветы, дикие и домашние животные, птицы и т.д.; труд дворника, шофера, почтальона и др.)</w:t>
            </w:r>
          </w:p>
          <w:p w:rsidR="00C51549" w:rsidRDefault="00C04401">
            <w:pPr>
              <w:pStyle w:val="TableParagraph"/>
              <w:numPr>
                <w:ilvl w:val="0"/>
                <w:numId w:val="29"/>
              </w:numPr>
              <w:tabs>
                <w:tab w:val="left" w:pos="257"/>
              </w:tabs>
              <w:ind w:right="99" w:firstLine="0"/>
              <w:jc w:val="both"/>
              <w:rPr>
                <w:sz w:val="20"/>
              </w:rPr>
            </w:pPr>
            <w:r>
              <w:rPr>
                <w:sz w:val="20"/>
              </w:rPr>
              <w:t>Индивидуальная работа по развитию движений, физических качеств</w:t>
            </w:r>
          </w:p>
          <w:p w:rsidR="00C51549" w:rsidRDefault="00C04401">
            <w:pPr>
              <w:pStyle w:val="TableParagraph"/>
              <w:numPr>
                <w:ilvl w:val="0"/>
                <w:numId w:val="29"/>
              </w:numPr>
              <w:tabs>
                <w:tab w:val="left" w:pos="257"/>
              </w:tabs>
              <w:ind w:right="106" w:firstLine="0"/>
              <w:jc w:val="both"/>
              <w:rPr>
                <w:sz w:val="20"/>
              </w:rPr>
            </w:pPr>
            <w:r>
              <w:rPr>
                <w:sz w:val="20"/>
              </w:rPr>
              <w:t>Дидактическая игра (по доминирующей образовательной области, теме дня)</w:t>
            </w:r>
          </w:p>
          <w:p w:rsidR="00C51549" w:rsidRDefault="00C04401">
            <w:pPr>
              <w:pStyle w:val="TableParagraph"/>
              <w:numPr>
                <w:ilvl w:val="0"/>
                <w:numId w:val="29"/>
              </w:numPr>
              <w:tabs>
                <w:tab w:val="left" w:pos="257"/>
              </w:tabs>
              <w:ind w:right="102" w:firstLine="0"/>
              <w:jc w:val="both"/>
              <w:rPr>
                <w:sz w:val="20"/>
              </w:rPr>
            </w:pPr>
            <w:r>
              <w:rPr>
                <w:sz w:val="20"/>
              </w:rPr>
              <w:t>Сюж</w:t>
            </w:r>
            <w:r>
              <w:rPr>
                <w:sz w:val="20"/>
              </w:rPr>
              <w:t xml:space="preserve">етно – ролевая игра + строительные </w:t>
            </w:r>
            <w:r>
              <w:rPr>
                <w:spacing w:val="-4"/>
                <w:sz w:val="20"/>
              </w:rPr>
              <w:t>игры</w:t>
            </w:r>
          </w:p>
          <w:p w:rsidR="00C51549" w:rsidRDefault="00C04401">
            <w:pPr>
              <w:pStyle w:val="TableParagraph"/>
              <w:numPr>
                <w:ilvl w:val="0"/>
                <w:numId w:val="29"/>
              </w:numPr>
              <w:tabs>
                <w:tab w:val="left" w:pos="257"/>
              </w:tabs>
              <w:spacing w:line="228" w:lineRule="exact"/>
              <w:ind w:left="257" w:hanging="150"/>
              <w:jc w:val="both"/>
              <w:rPr>
                <w:sz w:val="20"/>
              </w:rPr>
            </w:pPr>
            <w:r>
              <w:rPr>
                <w:sz w:val="20"/>
              </w:rPr>
              <w:t>Подвижная</w:t>
            </w:r>
            <w:r>
              <w:rPr>
                <w:spacing w:val="-9"/>
                <w:sz w:val="20"/>
              </w:rPr>
              <w:t xml:space="preserve"> </w:t>
            </w:r>
            <w:r>
              <w:rPr>
                <w:sz w:val="20"/>
              </w:rPr>
              <w:t>игра</w:t>
            </w:r>
            <w:r>
              <w:rPr>
                <w:spacing w:val="-10"/>
                <w:sz w:val="20"/>
              </w:rPr>
              <w:t xml:space="preserve"> </w:t>
            </w:r>
            <w:r>
              <w:rPr>
                <w:sz w:val="20"/>
              </w:rPr>
              <w:t>(1-</w:t>
            </w:r>
            <w:r>
              <w:rPr>
                <w:spacing w:val="-5"/>
                <w:sz w:val="20"/>
              </w:rPr>
              <w:t>2)</w:t>
            </w:r>
          </w:p>
          <w:p w:rsidR="00C51549" w:rsidRDefault="00C04401">
            <w:pPr>
              <w:pStyle w:val="TableParagraph"/>
              <w:numPr>
                <w:ilvl w:val="0"/>
                <w:numId w:val="29"/>
              </w:numPr>
              <w:tabs>
                <w:tab w:val="left" w:pos="257"/>
              </w:tabs>
              <w:ind w:left="257" w:hanging="150"/>
              <w:jc w:val="both"/>
              <w:rPr>
                <w:sz w:val="20"/>
              </w:rPr>
            </w:pPr>
            <w:r>
              <w:rPr>
                <w:sz w:val="20"/>
              </w:rPr>
              <w:t>Малоподвижная</w:t>
            </w:r>
            <w:r>
              <w:rPr>
                <w:spacing w:val="-12"/>
                <w:sz w:val="20"/>
              </w:rPr>
              <w:t xml:space="preserve"> </w:t>
            </w:r>
            <w:r>
              <w:rPr>
                <w:sz w:val="20"/>
              </w:rPr>
              <w:t>игра</w:t>
            </w:r>
            <w:r>
              <w:rPr>
                <w:spacing w:val="-11"/>
                <w:sz w:val="20"/>
              </w:rPr>
              <w:t xml:space="preserve"> </w:t>
            </w:r>
            <w:r>
              <w:rPr>
                <w:sz w:val="20"/>
              </w:rPr>
              <w:t>(1-</w:t>
            </w:r>
            <w:r>
              <w:rPr>
                <w:spacing w:val="-5"/>
                <w:sz w:val="20"/>
              </w:rPr>
              <w:t>2)</w:t>
            </w:r>
          </w:p>
          <w:p w:rsidR="00C51549" w:rsidRDefault="00C04401">
            <w:pPr>
              <w:pStyle w:val="TableParagraph"/>
              <w:numPr>
                <w:ilvl w:val="0"/>
                <w:numId w:val="29"/>
              </w:numPr>
              <w:tabs>
                <w:tab w:val="left" w:pos="255"/>
              </w:tabs>
              <w:ind w:right="98" w:firstLine="0"/>
              <w:jc w:val="both"/>
              <w:rPr>
                <w:sz w:val="20"/>
              </w:rPr>
            </w:pPr>
            <w:r>
              <w:rPr>
                <w:sz w:val="20"/>
              </w:rPr>
              <w:t>Труд в природе: мотивация деятельности детей; определение объема работы; распределение обязанностей; подготовка оборудования; выполнение трудовых операций; уборка оборудования; оценка деятельности (уборка выносного материала, подметание дорожек, веранды от</w:t>
            </w:r>
            <w:r>
              <w:rPr>
                <w:sz w:val="20"/>
              </w:rPr>
              <w:t xml:space="preserve"> песка, уборка мусора, перекопка песка, труд на цветнике, огороде, расчистка дорожек от снега и т.д.)</w:t>
            </w:r>
          </w:p>
          <w:p w:rsidR="00C51549" w:rsidRDefault="00C04401">
            <w:pPr>
              <w:pStyle w:val="TableParagraph"/>
              <w:numPr>
                <w:ilvl w:val="0"/>
                <w:numId w:val="29"/>
              </w:numPr>
              <w:tabs>
                <w:tab w:val="left" w:pos="358"/>
              </w:tabs>
              <w:ind w:right="97" w:firstLine="0"/>
              <w:jc w:val="both"/>
              <w:rPr>
                <w:sz w:val="20"/>
              </w:rPr>
            </w:pPr>
            <w:r>
              <w:rPr>
                <w:sz w:val="20"/>
              </w:rPr>
              <w:t>Самостоятельная игровая деятельность: создание условий для развития сюжетно – ролевых</w:t>
            </w:r>
            <w:r>
              <w:rPr>
                <w:spacing w:val="-4"/>
                <w:sz w:val="20"/>
              </w:rPr>
              <w:t xml:space="preserve"> </w:t>
            </w:r>
            <w:r>
              <w:rPr>
                <w:sz w:val="20"/>
              </w:rPr>
              <w:t>игр;</w:t>
            </w:r>
            <w:r>
              <w:rPr>
                <w:spacing w:val="-4"/>
                <w:sz w:val="20"/>
              </w:rPr>
              <w:t xml:space="preserve"> </w:t>
            </w:r>
            <w:r>
              <w:rPr>
                <w:sz w:val="20"/>
              </w:rPr>
              <w:t>игры</w:t>
            </w:r>
            <w:r>
              <w:rPr>
                <w:spacing w:val="-5"/>
                <w:sz w:val="20"/>
              </w:rPr>
              <w:t xml:space="preserve"> </w:t>
            </w:r>
            <w:r>
              <w:rPr>
                <w:sz w:val="20"/>
              </w:rPr>
              <w:t>с</w:t>
            </w:r>
            <w:r>
              <w:rPr>
                <w:spacing w:val="-4"/>
                <w:sz w:val="20"/>
              </w:rPr>
              <w:t xml:space="preserve"> </w:t>
            </w:r>
            <w:r>
              <w:rPr>
                <w:sz w:val="20"/>
              </w:rPr>
              <w:t>природным</w:t>
            </w:r>
            <w:r>
              <w:rPr>
                <w:spacing w:val="-4"/>
                <w:sz w:val="20"/>
              </w:rPr>
              <w:t xml:space="preserve"> </w:t>
            </w:r>
            <w:r>
              <w:rPr>
                <w:sz w:val="20"/>
              </w:rPr>
              <w:t>материалом; другие виды деятельности и т.д.</w:t>
            </w:r>
          </w:p>
          <w:p w:rsidR="00C51549" w:rsidRDefault="00C04401">
            <w:pPr>
              <w:pStyle w:val="TableParagraph"/>
              <w:numPr>
                <w:ilvl w:val="0"/>
                <w:numId w:val="29"/>
              </w:numPr>
              <w:tabs>
                <w:tab w:val="left" w:pos="358"/>
              </w:tabs>
              <w:ind w:right="102" w:firstLine="0"/>
              <w:jc w:val="both"/>
              <w:rPr>
                <w:sz w:val="20"/>
              </w:rPr>
            </w:pPr>
            <w:r>
              <w:rPr>
                <w:sz w:val="20"/>
              </w:rPr>
              <w:t>Иг</w:t>
            </w:r>
            <w:r>
              <w:rPr>
                <w:sz w:val="20"/>
              </w:rPr>
              <w:t xml:space="preserve">ровая деятельность с выносным </w:t>
            </w:r>
            <w:r>
              <w:rPr>
                <w:spacing w:val="-2"/>
                <w:sz w:val="20"/>
              </w:rPr>
              <w:t>материалом.</w:t>
            </w:r>
          </w:p>
          <w:p w:rsidR="00C51549" w:rsidRDefault="00C04401">
            <w:pPr>
              <w:pStyle w:val="TableParagraph"/>
              <w:numPr>
                <w:ilvl w:val="0"/>
                <w:numId w:val="29"/>
              </w:numPr>
              <w:tabs>
                <w:tab w:val="left" w:pos="358"/>
                <w:tab w:val="left" w:pos="2288"/>
              </w:tabs>
              <w:ind w:right="100" w:firstLine="0"/>
              <w:jc w:val="both"/>
              <w:rPr>
                <w:sz w:val="20"/>
              </w:rPr>
            </w:pPr>
            <w:r>
              <w:rPr>
                <w:sz w:val="20"/>
              </w:rPr>
              <w:t>Возвращение с прогулки: игры; самоконтроль детей; оценка их</w:t>
            </w:r>
            <w:r>
              <w:rPr>
                <w:spacing w:val="80"/>
                <w:sz w:val="20"/>
              </w:rPr>
              <w:t xml:space="preserve"> </w:t>
            </w:r>
            <w:r>
              <w:rPr>
                <w:spacing w:val="-2"/>
                <w:sz w:val="20"/>
              </w:rPr>
              <w:t>деятельности;</w:t>
            </w:r>
            <w:r>
              <w:rPr>
                <w:sz w:val="20"/>
              </w:rPr>
              <w:tab/>
            </w:r>
            <w:r>
              <w:rPr>
                <w:spacing w:val="-2"/>
                <w:sz w:val="20"/>
              </w:rPr>
              <w:t xml:space="preserve">последовательность </w:t>
            </w:r>
            <w:r>
              <w:rPr>
                <w:sz w:val="20"/>
              </w:rPr>
              <w:t>раздевания; свободная деятельность детей</w:t>
            </w:r>
          </w:p>
        </w:tc>
        <w:tc>
          <w:tcPr>
            <w:tcW w:w="3118" w:type="dxa"/>
          </w:tcPr>
          <w:p w:rsidR="00C51549" w:rsidRDefault="00C04401">
            <w:pPr>
              <w:pStyle w:val="TableParagraph"/>
              <w:numPr>
                <w:ilvl w:val="0"/>
                <w:numId w:val="28"/>
              </w:numPr>
              <w:tabs>
                <w:tab w:val="left" w:pos="258"/>
                <w:tab w:val="left" w:pos="1180"/>
                <w:tab w:val="left" w:pos="1260"/>
                <w:tab w:val="left" w:pos="1573"/>
                <w:tab w:val="left" w:pos="1666"/>
                <w:tab w:val="left" w:pos="2096"/>
                <w:tab w:val="left" w:pos="2177"/>
                <w:tab w:val="left" w:pos="2243"/>
                <w:tab w:val="left" w:pos="2302"/>
              </w:tabs>
              <w:ind w:right="95" w:firstLine="0"/>
              <w:rPr>
                <w:sz w:val="20"/>
              </w:rPr>
            </w:pPr>
            <w:r>
              <w:rPr>
                <w:spacing w:val="-2"/>
                <w:sz w:val="20"/>
              </w:rPr>
              <w:t>Подготовка</w:t>
            </w:r>
            <w:r>
              <w:rPr>
                <w:sz w:val="20"/>
              </w:rPr>
              <w:tab/>
            </w:r>
            <w:r>
              <w:rPr>
                <w:sz w:val="20"/>
              </w:rPr>
              <w:tab/>
            </w:r>
            <w:r>
              <w:rPr>
                <w:sz w:val="20"/>
              </w:rPr>
              <w:tab/>
            </w:r>
            <w:r>
              <w:rPr>
                <w:spacing w:val="-10"/>
                <w:sz w:val="20"/>
              </w:rPr>
              <w:t>к</w:t>
            </w:r>
            <w:r>
              <w:rPr>
                <w:sz w:val="20"/>
              </w:rPr>
              <w:tab/>
            </w:r>
            <w:r>
              <w:rPr>
                <w:sz w:val="20"/>
              </w:rPr>
              <w:tab/>
            </w:r>
            <w:r>
              <w:rPr>
                <w:spacing w:val="-2"/>
                <w:sz w:val="20"/>
              </w:rPr>
              <w:t>прогулке: создание</w:t>
            </w:r>
            <w:r>
              <w:rPr>
                <w:sz w:val="20"/>
              </w:rPr>
              <w:tab/>
            </w:r>
            <w:r>
              <w:rPr>
                <w:spacing w:val="-2"/>
                <w:sz w:val="20"/>
              </w:rPr>
              <w:t>интереса;</w:t>
            </w:r>
            <w:r>
              <w:rPr>
                <w:sz w:val="20"/>
              </w:rPr>
              <w:tab/>
            </w:r>
            <w:r>
              <w:rPr>
                <w:sz w:val="20"/>
              </w:rPr>
              <w:tab/>
            </w:r>
            <w:r>
              <w:rPr>
                <w:sz w:val="20"/>
              </w:rPr>
              <w:tab/>
            </w:r>
            <w:r>
              <w:rPr>
                <w:sz w:val="20"/>
              </w:rPr>
              <w:tab/>
            </w:r>
            <w:r>
              <w:rPr>
                <w:spacing w:val="-2"/>
                <w:sz w:val="20"/>
              </w:rPr>
              <w:t>игровые приемы;</w:t>
            </w:r>
            <w:r>
              <w:rPr>
                <w:sz w:val="20"/>
              </w:rPr>
              <w:tab/>
            </w:r>
            <w:r>
              <w:rPr>
                <w:sz w:val="20"/>
              </w:rPr>
              <w:tab/>
            </w:r>
            <w:r>
              <w:rPr>
                <w:sz w:val="20"/>
              </w:rPr>
              <w:tab/>
            </w:r>
            <w:r>
              <w:rPr>
                <w:spacing w:val="-2"/>
                <w:sz w:val="20"/>
              </w:rPr>
              <w:t>индивидуальные беседы;</w:t>
            </w:r>
            <w:r>
              <w:rPr>
                <w:sz w:val="20"/>
              </w:rPr>
              <w:tab/>
            </w:r>
            <w:r>
              <w:rPr>
                <w:sz w:val="20"/>
              </w:rPr>
              <w:tab/>
            </w:r>
            <w:r>
              <w:rPr>
                <w:spacing w:val="-4"/>
                <w:sz w:val="20"/>
              </w:rPr>
              <w:t>отбор</w:t>
            </w:r>
            <w:r>
              <w:rPr>
                <w:sz w:val="20"/>
              </w:rPr>
              <w:tab/>
            </w:r>
            <w:r>
              <w:rPr>
                <w:sz w:val="20"/>
              </w:rPr>
              <w:tab/>
            </w:r>
            <w:r>
              <w:rPr>
                <w:sz w:val="20"/>
              </w:rPr>
              <w:tab/>
            </w:r>
            <w:r>
              <w:rPr>
                <w:spacing w:val="-2"/>
                <w:sz w:val="20"/>
              </w:rPr>
              <w:t>игрового материала;</w:t>
            </w:r>
            <w:r>
              <w:rPr>
                <w:sz w:val="20"/>
              </w:rPr>
              <w:tab/>
            </w:r>
            <w:r>
              <w:rPr>
                <w:sz w:val="20"/>
              </w:rPr>
              <w:tab/>
            </w:r>
            <w:r>
              <w:rPr>
                <w:sz w:val="20"/>
              </w:rPr>
              <w:tab/>
            </w:r>
            <w:r>
              <w:rPr>
                <w:sz w:val="20"/>
              </w:rPr>
              <w:tab/>
            </w:r>
            <w:r>
              <w:rPr>
                <w:sz w:val="20"/>
              </w:rPr>
              <w:tab/>
            </w:r>
            <w:r>
              <w:rPr>
                <w:spacing w:val="-2"/>
                <w:sz w:val="20"/>
              </w:rPr>
              <w:t xml:space="preserve">мотивация </w:t>
            </w:r>
            <w:r>
              <w:rPr>
                <w:sz w:val="20"/>
              </w:rPr>
              <w:t>деятельности детей на прогулке. 2.Одевание:</w:t>
            </w:r>
            <w:r>
              <w:rPr>
                <w:spacing w:val="27"/>
                <w:sz w:val="20"/>
              </w:rPr>
              <w:t xml:space="preserve"> </w:t>
            </w:r>
            <w:r>
              <w:rPr>
                <w:sz w:val="20"/>
              </w:rPr>
              <w:t>последовательность, выход на прогулку.</w:t>
            </w:r>
          </w:p>
          <w:p w:rsidR="00C51549" w:rsidRDefault="00C04401">
            <w:pPr>
              <w:pStyle w:val="TableParagraph"/>
              <w:numPr>
                <w:ilvl w:val="0"/>
                <w:numId w:val="27"/>
              </w:numPr>
              <w:tabs>
                <w:tab w:val="left" w:pos="258"/>
              </w:tabs>
              <w:ind w:right="94" w:firstLine="0"/>
              <w:jc w:val="both"/>
              <w:rPr>
                <w:sz w:val="20"/>
              </w:rPr>
            </w:pPr>
            <w:r>
              <w:rPr>
                <w:sz w:val="20"/>
              </w:rPr>
              <w:t>Наблюдения в природе по теме (неживая природа: небо, солнце, почва, камни, песок, деревья, снег, дождь, ине</w:t>
            </w:r>
            <w:r>
              <w:rPr>
                <w:sz w:val="20"/>
              </w:rPr>
              <w:t xml:space="preserve">й, град, вода и т. </w:t>
            </w:r>
            <w:r>
              <w:rPr>
                <w:spacing w:val="-4"/>
                <w:sz w:val="20"/>
              </w:rPr>
              <w:t>д.)</w:t>
            </w:r>
          </w:p>
          <w:p w:rsidR="00C51549" w:rsidRDefault="00C04401">
            <w:pPr>
              <w:pStyle w:val="TableParagraph"/>
              <w:tabs>
                <w:tab w:val="left" w:pos="2911"/>
              </w:tabs>
              <w:ind w:left="108" w:right="94"/>
              <w:rPr>
                <w:b/>
                <w:i/>
                <w:sz w:val="20"/>
              </w:rPr>
            </w:pPr>
            <w:r>
              <w:rPr>
                <w:b/>
                <w:i/>
                <w:spacing w:val="-2"/>
                <w:sz w:val="20"/>
              </w:rPr>
              <w:t>Познавательно</w:t>
            </w:r>
            <w:r>
              <w:rPr>
                <w:b/>
                <w:i/>
                <w:sz w:val="20"/>
              </w:rPr>
              <w:tab/>
            </w:r>
            <w:r>
              <w:rPr>
                <w:b/>
                <w:i/>
                <w:spacing w:val="-10"/>
                <w:sz w:val="20"/>
              </w:rPr>
              <w:t>–</w:t>
            </w:r>
            <w:r>
              <w:rPr>
                <w:b/>
                <w:i/>
                <w:spacing w:val="-2"/>
                <w:sz w:val="20"/>
              </w:rPr>
              <w:t xml:space="preserve"> исследовательская деятельность</w:t>
            </w:r>
          </w:p>
          <w:p w:rsidR="00C51549" w:rsidRDefault="00C04401">
            <w:pPr>
              <w:pStyle w:val="TableParagraph"/>
              <w:numPr>
                <w:ilvl w:val="0"/>
                <w:numId w:val="27"/>
              </w:numPr>
              <w:tabs>
                <w:tab w:val="left" w:pos="258"/>
                <w:tab w:val="left" w:pos="1959"/>
                <w:tab w:val="left" w:pos="2803"/>
              </w:tabs>
              <w:ind w:right="97" w:firstLine="0"/>
              <w:rPr>
                <w:sz w:val="20"/>
              </w:rPr>
            </w:pPr>
            <w:r>
              <w:rPr>
                <w:spacing w:val="-2"/>
                <w:sz w:val="20"/>
              </w:rPr>
              <w:t>Индивидуальная</w:t>
            </w:r>
            <w:r>
              <w:rPr>
                <w:sz w:val="20"/>
              </w:rPr>
              <w:tab/>
            </w:r>
            <w:r>
              <w:rPr>
                <w:spacing w:val="-2"/>
                <w:sz w:val="20"/>
              </w:rPr>
              <w:t>работа</w:t>
            </w:r>
            <w:r>
              <w:rPr>
                <w:sz w:val="20"/>
              </w:rPr>
              <w:tab/>
            </w:r>
            <w:r>
              <w:rPr>
                <w:spacing w:val="-6"/>
                <w:sz w:val="20"/>
              </w:rPr>
              <w:t xml:space="preserve">по </w:t>
            </w:r>
            <w:r>
              <w:rPr>
                <w:sz w:val="20"/>
              </w:rPr>
              <w:t>физическому развитию</w:t>
            </w:r>
          </w:p>
          <w:p w:rsidR="00C51549" w:rsidRDefault="00C04401">
            <w:pPr>
              <w:pStyle w:val="TableParagraph"/>
              <w:numPr>
                <w:ilvl w:val="0"/>
                <w:numId w:val="27"/>
              </w:numPr>
              <w:tabs>
                <w:tab w:val="left" w:pos="258"/>
              </w:tabs>
              <w:ind w:right="94" w:firstLine="0"/>
              <w:jc w:val="both"/>
              <w:rPr>
                <w:sz w:val="20"/>
              </w:rPr>
            </w:pPr>
            <w:r>
              <w:rPr>
                <w:sz w:val="20"/>
              </w:rPr>
              <w:t>Дидактическая игра (по доминирующей образовательной области, теме дня)</w:t>
            </w:r>
          </w:p>
          <w:p w:rsidR="00C51549" w:rsidRDefault="00C04401">
            <w:pPr>
              <w:pStyle w:val="TableParagraph"/>
              <w:numPr>
                <w:ilvl w:val="0"/>
                <w:numId w:val="27"/>
              </w:numPr>
              <w:tabs>
                <w:tab w:val="left" w:pos="258"/>
              </w:tabs>
              <w:ind w:right="92" w:firstLine="0"/>
              <w:jc w:val="both"/>
              <w:rPr>
                <w:sz w:val="20"/>
              </w:rPr>
            </w:pPr>
            <w:r>
              <w:rPr>
                <w:sz w:val="20"/>
              </w:rPr>
              <w:t>Сюжетно – ролевая игра + строительные игры</w:t>
            </w:r>
          </w:p>
          <w:p w:rsidR="00C51549" w:rsidRDefault="00C04401">
            <w:pPr>
              <w:pStyle w:val="TableParagraph"/>
              <w:numPr>
                <w:ilvl w:val="0"/>
                <w:numId w:val="27"/>
              </w:numPr>
              <w:tabs>
                <w:tab w:val="left" w:pos="258"/>
              </w:tabs>
              <w:ind w:left="258" w:hanging="150"/>
              <w:jc w:val="both"/>
              <w:rPr>
                <w:sz w:val="20"/>
              </w:rPr>
            </w:pPr>
            <w:r>
              <w:rPr>
                <w:sz w:val="20"/>
              </w:rPr>
              <w:t>Подвижная</w:t>
            </w:r>
            <w:r>
              <w:rPr>
                <w:spacing w:val="-8"/>
                <w:sz w:val="20"/>
              </w:rPr>
              <w:t xml:space="preserve"> </w:t>
            </w:r>
            <w:r>
              <w:rPr>
                <w:sz w:val="20"/>
              </w:rPr>
              <w:t>игра</w:t>
            </w:r>
            <w:r>
              <w:rPr>
                <w:spacing w:val="-10"/>
                <w:sz w:val="20"/>
              </w:rPr>
              <w:t xml:space="preserve"> </w:t>
            </w:r>
            <w:r>
              <w:rPr>
                <w:spacing w:val="-5"/>
                <w:sz w:val="20"/>
              </w:rPr>
              <w:t>(1)</w:t>
            </w:r>
          </w:p>
          <w:p w:rsidR="00C51549" w:rsidRDefault="00C04401">
            <w:pPr>
              <w:pStyle w:val="TableParagraph"/>
              <w:numPr>
                <w:ilvl w:val="0"/>
                <w:numId w:val="27"/>
              </w:numPr>
              <w:tabs>
                <w:tab w:val="left" w:pos="258"/>
              </w:tabs>
              <w:ind w:left="258" w:hanging="150"/>
              <w:jc w:val="both"/>
              <w:rPr>
                <w:sz w:val="20"/>
              </w:rPr>
            </w:pPr>
            <w:r>
              <w:rPr>
                <w:sz w:val="20"/>
              </w:rPr>
              <w:t>Малопод</w:t>
            </w:r>
            <w:r>
              <w:rPr>
                <w:sz w:val="20"/>
              </w:rPr>
              <w:t>вижная</w:t>
            </w:r>
            <w:r>
              <w:rPr>
                <w:spacing w:val="-12"/>
                <w:sz w:val="20"/>
              </w:rPr>
              <w:t xml:space="preserve"> </w:t>
            </w:r>
            <w:r>
              <w:rPr>
                <w:sz w:val="20"/>
              </w:rPr>
              <w:t>игра</w:t>
            </w:r>
            <w:r>
              <w:rPr>
                <w:spacing w:val="-11"/>
                <w:sz w:val="20"/>
              </w:rPr>
              <w:t xml:space="preserve"> </w:t>
            </w:r>
            <w:r>
              <w:rPr>
                <w:sz w:val="20"/>
              </w:rPr>
              <w:t>(1-</w:t>
            </w:r>
            <w:r>
              <w:rPr>
                <w:spacing w:val="-5"/>
                <w:sz w:val="20"/>
              </w:rPr>
              <w:t>2)</w:t>
            </w:r>
          </w:p>
          <w:p w:rsidR="00C51549" w:rsidRDefault="00C04401">
            <w:pPr>
              <w:pStyle w:val="TableParagraph"/>
              <w:numPr>
                <w:ilvl w:val="0"/>
                <w:numId w:val="27"/>
              </w:numPr>
              <w:tabs>
                <w:tab w:val="left" w:pos="256"/>
                <w:tab w:val="left" w:pos="2082"/>
              </w:tabs>
              <w:ind w:right="96" w:firstLine="0"/>
              <w:jc w:val="both"/>
              <w:rPr>
                <w:sz w:val="20"/>
              </w:rPr>
            </w:pPr>
            <w:r>
              <w:rPr>
                <w:sz w:val="20"/>
              </w:rPr>
              <w:t xml:space="preserve">Труд в природе (уборка </w:t>
            </w:r>
            <w:r>
              <w:rPr>
                <w:spacing w:val="-2"/>
                <w:sz w:val="20"/>
              </w:rPr>
              <w:t>выносного</w:t>
            </w:r>
            <w:r>
              <w:rPr>
                <w:sz w:val="20"/>
              </w:rPr>
              <w:tab/>
            </w:r>
            <w:r>
              <w:rPr>
                <w:spacing w:val="-2"/>
                <w:sz w:val="20"/>
              </w:rPr>
              <w:t xml:space="preserve">материала, </w:t>
            </w:r>
            <w:r>
              <w:rPr>
                <w:sz w:val="20"/>
              </w:rPr>
              <w:t>подметание дорожек, веранды от песка, уборка шишек, мусора, перекопка песка, труд на цветнике, огороде, расчистка дорожек от снега и т.д.)</w:t>
            </w:r>
          </w:p>
          <w:p w:rsidR="00C51549" w:rsidRDefault="00C04401">
            <w:pPr>
              <w:pStyle w:val="TableParagraph"/>
              <w:numPr>
                <w:ilvl w:val="0"/>
                <w:numId w:val="27"/>
              </w:numPr>
              <w:tabs>
                <w:tab w:val="left" w:pos="359"/>
              </w:tabs>
              <w:ind w:right="98" w:firstLine="0"/>
              <w:jc w:val="both"/>
              <w:rPr>
                <w:sz w:val="20"/>
              </w:rPr>
            </w:pPr>
            <w:r>
              <w:rPr>
                <w:sz w:val="20"/>
              </w:rPr>
              <w:t>Самостоятельная</w:t>
            </w:r>
            <w:r>
              <w:rPr>
                <w:spacing w:val="-13"/>
                <w:sz w:val="20"/>
              </w:rPr>
              <w:t xml:space="preserve"> </w:t>
            </w:r>
            <w:r>
              <w:rPr>
                <w:sz w:val="20"/>
              </w:rPr>
              <w:t xml:space="preserve">деятельность 11Игровая деятельность </w:t>
            </w:r>
            <w:r>
              <w:rPr>
                <w:sz w:val="20"/>
              </w:rPr>
              <w:t>с выносным материалом.</w:t>
            </w:r>
          </w:p>
          <w:p w:rsidR="00C51549" w:rsidRDefault="00C04401">
            <w:pPr>
              <w:pStyle w:val="TableParagraph"/>
              <w:ind w:left="108" w:right="95"/>
              <w:jc w:val="both"/>
              <w:rPr>
                <w:sz w:val="20"/>
              </w:rPr>
            </w:pPr>
            <w:r>
              <w:rPr>
                <w:sz w:val="20"/>
              </w:rPr>
              <w:t>12.Возвращение с прогулки: игры; самоконтроль детей;</w:t>
            </w:r>
            <w:r>
              <w:rPr>
                <w:spacing w:val="40"/>
                <w:sz w:val="20"/>
              </w:rPr>
              <w:t xml:space="preserve"> </w:t>
            </w:r>
            <w:r>
              <w:rPr>
                <w:sz w:val="20"/>
              </w:rPr>
              <w:t>оценка их деятельности; последовательность</w:t>
            </w:r>
            <w:r>
              <w:rPr>
                <w:spacing w:val="34"/>
                <w:sz w:val="20"/>
              </w:rPr>
              <w:t xml:space="preserve">  </w:t>
            </w:r>
            <w:r>
              <w:rPr>
                <w:spacing w:val="-2"/>
                <w:sz w:val="20"/>
              </w:rPr>
              <w:t>раздевания;</w:t>
            </w:r>
          </w:p>
          <w:p w:rsidR="00C51549" w:rsidRDefault="00C04401">
            <w:pPr>
              <w:pStyle w:val="TableParagraph"/>
              <w:spacing w:line="216" w:lineRule="exact"/>
              <w:ind w:left="108"/>
              <w:jc w:val="both"/>
              <w:rPr>
                <w:sz w:val="20"/>
              </w:rPr>
            </w:pPr>
            <w:r>
              <w:rPr>
                <w:sz w:val="20"/>
              </w:rPr>
              <w:t>свободная</w:t>
            </w:r>
            <w:r>
              <w:rPr>
                <w:spacing w:val="-11"/>
                <w:sz w:val="20"/>
              </w:rPr>
              <w:t xml:space="preserve"> </w:t>
            </w:r>
            <w:r>
              <w:rPr>
                <w:sz w:val="20"/>
              </w:rPr>
              <w:t>деятельность</w:t>
            </w:r>
            <w:r>
              <w:rPr>
                <w:spacing w:val="-11"/>
                <w:sz w:val="20"/>
              </w:rPr>
              <w:t xml:space="preserve"> </w:t>
            </w:r>
            <w:r>
              <w:rPr>
                <w:spacing w:val="-4"/>
                <w:sz w:val="20"/>
              </w:rPr>
              <w:t>детей</w:t>
            </w:r>
          </w:p>
        </w:tc>
      </w:tr>
    </w:tbl>
    <w:p w:rsidR="00C51549" w:rsidRDefault="00C51549">
      <w:pPr>
        <w:spacing w:line="216" w:lineRule="exact"/>
        <w:jc w:val="both"/>
        <w:rPr>
          <w:sz w:val="20"/>
        </w:rPr>
        <w:sectPr w:rsidR="00C51549">
          <w:type w:val="continuous"/>
          <w:pgSz w:w="11910" w:h="16840"/>
          <w:pgMar w:top="1100" w:right="280" w:bottom="1560" w:left="320" w:header="0" w:footer="1312" w:gutter="0"/>
          <w:cols w:space="720"/>
        </w:sectPr>
      </w:pPr>
    </w:p>
    <w:p w:rsidR="00C51549" w:rsidRDefault="00C04401">
      <w:pPr>
        <w:pStyle w:val="2"/>
        <w:spacing w:before="71" w:line="274" w:lineRule="exact"/>
        <w:ind w:left="2654"/>
      </w:pPr>
      <w:r>
        <w:lastRenderedPageBreak/>
        <w:t>ПЛАНИРОВАНИЕ</w:t>
      </w:r>
      <w:r>
        <w:rPr>
          <w:spacing w:val="-5"/>
        </w:rPr>
        <w:t xml:space="preserve"> </w:t>
      </w:r>
      <w:r>
        <w:t>ОБРАЗОВАТЕЛЬНОЙ</w:t>
      </w:r>
      <w:r>
        <w:rPr>
          <w:spacing w:val="-6"/>
        </w:rPr>
        <w:t xml:space="preserve"> </w:t>
      </w:r>
      <w:r>
        <w:rPr>
          <w:spacing w:val="-2"/>
        </w:rPr>
        <w:t>ДЕЯТЕЛЬНОСТИ</w:t>
      </w:r>
    </w:p>
    <w:p w:rsidR="00C51549" w:rsidRDefault="00C04401">
      <w:pPr>
        <w:pStyle w:val="a3"/>
        <w:ind w:right="564" w:firstLine="566"/>
      </w:pPr>
      <w:r>
        <w:t>Планирование образовательной деятельности осуществляется в соответствии с федеральным законом «Об образовании» от 29 декабря 2012 года № 273-ФЗ; Постановлением Главного государственного санитарного врача Российской Федерации от 28.09.2020 г. № 28 «Об утвер</w:t>
      </w:r>
      <w:r>
        <w:t xml:space="preserve">ждении санитарных правил СП 2.4.3648-20 «Санитарно- эпидемиологические требования к организации воспитания и обучения, отдыха и оздоровления детей и молодёжи»; Постановлением Главного государственного санитарного врача Российской Федерации от 28.01.2021 № </w:t>
      </w:r>
      <w:r>
        <w:t>2 «Об утверждении</w:t>
      </w:r>
      <w:r>
        <w:rPr>
          <w:spacing w:val="40"/>
        </w:rPr>
        <w:t xml:space="preserve"> </w:t>
      </w:r>
      <w:r>
        <w:t>санитарных правил и норм СанПиН 1.2.3685-21 «Гигиенические нормативы и требования к обеспечению безопасности и (или) безвредности для человека факторов среды обитания»; приказом Минобрнауки от 17.10.2013 г. № 1155 «Об утверждении федераль</w:t>
      </w:r>
      <w:r>
        <w:t>ного образовательного стандарта дошкольного образования»; Уставом МБДОУ д/с «Аист», в соответствии с этим в Учреждении был разработан календарный учебный график на 2021-2022 год, учебный план на возрастную группу, расписание</w:t>
      </w:r>
      <w:r>
        <w:rPr>
          <w:spacing w:val="40"/>
        </w:rPr>
        <w:t xml:space="preserve"> </w:t>
      </w:r>
      <w:r>
        <w:t xml:space="preserve">организованной образовательной </w:t>
      </w:r>
      <w:r>
        <w:t>деятельности, организация образовательного процесса, самостоятельной игровой деятельности и прогулки на 2021-2022 учебный год, режим дня (на теплый и холодный период), в соответствии с этим в учреждении разработана модель ежедневной организации образовател</w:t>
      </w:r>
      <w:r>
        <w:t xml:space="preserve">ьной деятельности (календарный план), комплексно – тематический план с развернутым содержанием работы учитывая региональный компонент, этико-эстетическое направление воспитания, и варианты итоговых </w:t>
      </w:r>
      <w:r>
        <w:rPr>
          <w:spacing w:val="-2"/>
        </w:rPr>
        <w:t>мероприятий.</w:t>
      </w:r>
    </w:p>
    <w:p w:rsidR="00C51549" w:rsidRDefault="00C04401">
      <w:pPr>
        <w:pStyle w:val="2"/>
        <w:spacing w:before="205"/>
        <w:ind w:left="3756" w:hanging="802"/>
      </w:pPr>
      <w:r>
        <w:t>СИСТЕМА</w:t>
      </w:r>
      <w:r>
        <w:rPr>
          <w:spacing w:val="-11"/>
        </w:rPr>
        <w:t xml:space="preserve"> </w:t>
      </w:r>
      <w:r>
        <w:t>ФИЗКУЛЬТУРНЫХ,</w:t>
      </w:r>
      <w:r>
        <w:rPr>
          <w:spacing w:val="-11"/>
        </w:rPr>
        <w:t xml:space="preserve"> </w:t>
      </w:r>
      <w:r>
        <w:t>ЗАКАЛИВАЮЩИХ</w:t>
      </w:r>
      <w:r>
        <w:rPr>
          <w:spacing w:val="-11"/>
        </w:rPr>
        <w:t xml:space="preserve"> </w:t>
      </w:r>
      <w:r>
        <w:t>И ОЗДОРОВ</w:t>
      </w:r>
      <w:r>
        <w:t>ИТЕЛЬНЫХ МЕРОПРИЯТИЙ</w:t>
      </w:r>
    </w:p>
    <w:p w:rsidR="00C51549" w:rsidRDefault="00C04401">
      <w:pPr>
        <w:pStyle w:val="a3"/>
        <w:ind w:right="21" w:firstLine="427"/>
        <w:jc w:val="left"/>
      </w:pPr>
      <w:r>
        <w:rPr>
          <w:b/>
        </w:rPr>
        <w:t>Цель:</w:t>
      </w:r>
      <w:r>
        <w:rPr>
          <w:b/>
          <w:spacing w:val="40"/>
        </w:rPr>
        <w:t xml:space="preserve"> </w:t>
      </w:r>
      <w:r>
        <w:t>Гармоничное</w:t>
      </w:r>
      <w:r>
        <w:rPr>
          <w:spacing w:val="40"/>
        </w:rPr>
        <w:t xml:space="preserve"> </w:t>
      </w:r>
      <w:r>
        <w:t>физическое</w:t>
      </w:r>
      <w:r>
        <w:rPr>
          <w:spacing w:val="40"/>
        </w:rPr>
        <w:t xml:space="preserve"> </w:t>
      </w:r>
      <w:r>
        <w:t>развитие</w:t>
      </w:r>
      <w:r>
        <w:rPr>
          <w:spacing w:val="40"/>
        </w:rPr>
        <w:t xml:space="preserve"> </w:t>
      </w:r>
      <w:r>
        <w:t>и</w:t>
      </w:r>
      <w:r>
        <w:rPr>
          <w:spacing w:val="40"/>
        </w:rPr>
        <w:t xml:space="preserve"> </w:t>
      </w:r>
      <w:r>
        <w:t>формирование</w:t>
      </w:r>
      <w:r>
        <w:rPr>
          <w:spacing w:val="40"/>
        </w:rPr>
        <w:t xml:space="preserve"> </w:t>
      </w:r>
      <w:r>
        <w:t>основ</w:t>
      </w:r>
      <w:r>
        <w:rPr>
          <w:spacing w:val="40"/>
        </w:rPr>
        <w:t xml:space="preserve"> </w:t>
      </w:r>
      <w:r>
        <w:t>здорового</w:t>
      </w:r>
      <w:r>
        <w:rPr>
          <w:spacing w:val="40"/>
        </w:rPr>
        <w:t xml:space="preserve"> </w:t>
      </w:r>
      <w:r>
        <w:t xml:space="preserve">образа </w:t>
      </w:r>
      <w:r>
        <w:rPr>
          <w:spacing w:val="-2"/>
        </w:rPr>
        <w:t>жизни.</w:t>
      </w:r>
    </w:p>
    <w:p w:rsidR="00C51549" w:rsidRDefault="00C04401">
      <w:pPr>
        <w:pStyle w:val="3"/>
        <w:spacing w:before="0" w:line="274" w:lineRule="exact"/>
        <w:ind w:left="1382"/>
      </w:pPr>
      <w:r>
        <w:rPr>
          <w:spacing w:val="-2"/>
        </w:rPr>
        <w:t>Оздоровительные</w:t>
      </w:r>
    </w:p>
    <w:p w:rsidR="00C51549" w:rsidRDefault="00C04401">
      <w:pPr>
        <w:pStyle w:val="a4"/>
        <w:numPr>
          <w:ilvl w:val="0"/>
          <w:numId w:val="26"/>
        </w:numPr>
        <w:tabs>
          <w:tab w:val="left" w:pos="1809"/>
        </w:tabs>
        <w:ind w:right="866" w:firstLine="0"/>
        <w:rPr>
          <w:sz w:val="24"/>
        </w:rPr>
      </w:pPr>
      <w:r>
        <w:rPr>
          <w:sz w:val="24"/>
        </w:rPr>
        <w:t>охрана</w:t>
      </w:r>
      <w:r>
        <w:rPr>
          <w:spacing w:val="-7"/>
          <w:sz w:val="24"/>
        </w:rPr>
        <w:t xml:space="preserve"> </w:t>
      </w:r>
      <w:r>
        <w:rPr>
          <w:sz w:val="24"/>
        </w:rPr>
        <w:t>жизни</w:t>
      </w:r>
      <w:r>
        <w:rPr>
          <w:spacing w:val="-6"/>
          <w:sz w:val="24"/>
        </w:rPr>
        <w:t xml:space="preserve"> </w:t>
      </w:r>
      <w:r>
        <w:rPr>
          <w:sz w:val="24"/>
        </w:rPr>
        <w:t>и</w:t>
      </w:r>
      <w:r>
        <w:rPr>
          <w:spacing w:val="-3"/>
          <w:sz w:val="24"/>
        </w:rPr>
        <w:t xml:space="preserve"> </w:t>
      </w:r>
      <w:r>
        <w:rPr>
          <w:sz w:val="24"/>
        </w:rPr>
        <w:t>укрепление</w:t>
      </w:r>
      <w:r>
        <w:rPr>
          <w:spacing w:val="-7"/>
          <w:sz w:val="24"/>
        </w:rPr>
        <w:t xml:space="preserve"> </w:t>
      </w:r>
      <w:r>
        <w:rPr>
          <w:sz w:val="24"/>
        </w:rPr>
        <w:t>здоровья,</w:t>
      </w:r>
      <w:r>
        <w:rPr>
          <w:spacing w:val="-6"/>
          <w:sz w:val="24"/>
        </w:rPr>
        <w:t xml:space="preserve"> </w:t>
      </w:r>
      <w:r>
        <w:rPr>
          <w:sz w:val="24"/>
        </w:rPr>
        <w:t>обеспечение</w:t>
      </w:r>
      <w:r>
        <w:rPr>
          <w:spacing w:val="-7"/>
          <w:sz w:val="24"/>
        </w:rPr>
        <w:t xml:space="preserve"> </w:t>
      </w:r>
      <w:r>
        <w:rPr>
          <w:sz w:val="24"/>
        </w:rPr>
        <w:t>нормального</w:t>
      </w:r>
      <w:r>
        <w:rPr>
          <w:spacing w:val="-6"/>
          <w:sz w:val="24"/>
        </w:rPr>
        <w:t xml:space="preserve"> </w:t>
      </w:r>
      <w:r>
        <w:rPr>
          <w:sz w:val="24"/>
        </w:rPr>
        <w:t>функционирования всех органов и систем организма;</w:t>
      </w:r>
    </w:p>
    <w:p w:rsidR="00C51549" w:rsidRDefault="00C04401">
      <w:pPr>
        <w:pStyle w:val="a4"/>
        <w:numPr>
          <w:ilvl w:val="0"/>
          <w:numId w:val="26"/>
        </w:numPr>
        <w:tabs>
          <w:tab w:val="left" w:pos="1809"/>
        </w:tabs>
        <w:ind w:left="1809" w:hanging="427"/>
        <w:rPr>
          <w:sz w:val="24"/>
        </w:rPr>
      </w:pPr>
      <w:r>
        <w:rPr>
          <w:sz w:val="24"/>
        </w:rPr>
        <w:t>всестороннее</w:t>
      </w:r>
      <w:r>
        <w:rPr>
          <w:spacing w:val="-8"/>
          <w:sz w:val="24"/>
        </w:rPr>
        <w:t xml:space="preserve"> </w:t>
      </w:r>
      <w:r>
        <w:rPr>
          <w:sz w:val="24"/>
        </w:rPr>
        <w:t>физическое</w:t>
      </w:r>
      <w:r>
        <w:rPr>
          <w:spacing w:val="-6"/>
          <w:sz w:val="24"/>
        </w:rPr>
        <w:t xml:space="preserve"> </w:t>
      </w:r>
      <w:r>
        <w:rPr>
          <w:sz w:val="24"/>
        </w:rPr>
        <w:t>совершенствование</w:t>
      </w:r>
      <w:r>
        <w:rPr>
          <w:spacing w:val="-4"/>
          <w:sz w:val="24"/>
        </w:rPr>
        <w:t xml:space="preserve"> </w:t>
      </w:r>
      <w:r>
        <w:rPr>
          <w:sz w:val="24"/>
        </w:rPr>
        <w:t>функций</w:t>
      </w:r>
      <w:r>
        <w:rPr>
          <w:spacing w:val="-5"/>
          <w:sz w:val="24"/>
        </w:rPr>
        <w:t xml:space="preserve"> </w:t>
      </w:r>
      <w:r>
        <w:rPr>
          <w:spacing w:val="-2"/>
          <w:sz w:val="24"/>
        </w:rPr>
        <w:t>организма</w:t>
      </w:r>
    </w:p>
    <w:p w:rsidR="00C51549" w:rsidRDefault="00C04401">
      <w:pPr>
        <w:pStyle w:val="a4"/>
        <w:numPr>
          <w:ilvl w:val="0"/>
          <w:numId w:val="26"/>
        </w:numPr>
        <w:tabs>
          <w:tab w:val="left" w:pos="1869"/>
        </w:tabs>
        <w:ind w:left="1869" w:hanging="487"/>
        <w:rPr>
          <w:sz w:val="24"/>
        </w:rPr>
      </w:pPr>
      <w:r>
        <w:rPr>
          <w:sz w:val="24"/>
        </w:rPr>
        <w:t>повышение</w:t>
      </w:r>
      <w:r>
        <w:rPr>
          <w:spacing w:val="-5"/>
          <w:sz w:val="24"/>
        </w:rPr>
        <w:t xml:space="preserve"> </w:t>
      </w:r>
      <w:r>
        <w:rPr>
          <w:sz w:val="24"/>
        </w:rPr>
        <w:t>работоспособности</w:t>
      </w:r>
      <w:r>
        <w:rPr>
          <w:spacing w:val="-2"/>
          <w:sz w:val="24"/>
        </w:rPr>
        <w:t xml:space="preserve"> </w:t>
      </w:r>
      <w:r>
        <w:rPr>
          <w:sz w:val="24"/>
        </w:rPr>
        <w:t>и</w:t>
      </w:r>
      <w:r>
        <w:rPr>
          <w:spacing w:val="-6"/>
          <w:sz w:val="24"/>
        </w:rPr>
        <w:t xml:space="preserve"> </w:t>
      </w:r>
      <w:r>
        <w:rPr>
          <w:sz w:val="24"/>
        </w:rPr>
        <w:t>закаливание</w:t>
      </w:r>
      <w:r>
        <w:rPr>
          <w:spacing w:val="-1"/>
          <w:sz w:val="24"/>
        </w:rPr>
        <w:t xml:space="preserve"> </w:t>
      </w:r>
      <w:r>
        <w:rPr>
          <w:spacing w:val="-2"/>
          <w:sz w:val="24"/>
        </w:rPr>
        <w:t>детей.</w:t>
      </w:r>
    </w:p>
    <w:p w:rsidR="00C51549" w:rsidRDefault="00C04401">
      <w:pPr>
        <w:pStyle w:val="3"/>
        <w:spacing w:before="3" w:line="274" w:lineRule="exact"/>
        <w:ind w:left="1382"/>
      </w:pPr>
      <w:r>
        <w:rPr>
          <w:spacing w:val="-2"/>
        </w:rPr>
        <w:t>Образовательные</w:t>
      </w:r>
    </w:p>
    <w:p w:rsidR="00C51549" w:rsidRDefault="00C04401">
      <w:pPr>
        <w:pStyle w:val="a4"/>
        <w:numPr>
          <w:ilvl w:val="0"/>
          <w:numId w:val="26"/>
        </w:numPr>
        <w:tabs>
          <w:tab w:val="left" w:pos="1809"/>
        </w:tabs>
        <w:spacing w:line="274" w:lineRule="exact"/>
        <w:ind w:left="1809" w:hanging="427"/>
        <w:rPr>
          <w:sz w:val="24"/>
        </w:rPr>
      </w:pPr>
      <w:r>
        <w:rPr>
          <w:sz w:val="24"/>
        </w:rPr>
        <w:t>формирование</w:t>
      </w:r>
      <w:r>
        <w:rPr>
          <w:spacing w:val="-7"/>
          <w:sz w:val="24"/>
        </w:rPr>
        <w:t xml:space="preserve"> </w:t>
      </w:r>
      <w:r>
        <w:rPr>
          <w:sz w:val="24"/>
        </w:rPr>
        <w:t>двигательных</w:t>
      </w:r>
      <w:r>
        <w:rPr>
          <w:spacing w:val="-2"/>
          <w:sz w:val="24"/>
        </w:rPr>
        <w:t xml:space="preserve"> </w:t>
      </w:r>
      <w:r>
        <w:rPr>
          <w:sz w:val="24"/>
        </w:rPr>
        <w:t>умений</w:t>
      </w:r>
      <w:r>
        <w:rPr>
          <w:spacing w:val="-5"/>
          <w:sz w:val="24"/>
        </w:rPr>
        <w:t xml:space="preserve"> </w:t>
      </w:r>
      <w:r>
        <w:rPr>
          <w:sz w:val="24"/>
        </w:rPr>
        <w:t>и</w:t>
      </w:r>
      <w:r>
        <w:rPr>
          <w:spacing w:val="-5"/>
          <w:sz w:val="24"/>
        </w:rPr>
        <w:t xml:space="preserve"> </w:t>
      </w:r>
      <w:r>
        <w:rPr>
          <w:spacing w:val="-2"/>
          <w:sz w:val="24"/>
        </w:rPr>
        <w:t>навыков;</w:t>
      </w:r>
    </w:p>
    <w:p w:rsidR="00C51549" w:rsidRDefault="00C04401">
      <w:pPr>
        <w:pStyle w:val="a4"/>
        <w:numPr>
          <w:ilvl w:val="0"/>
          <w:numId w:val="26"/>
        </w:numPr>
        <w:tabs>
          <w:tab w:val="left" w:pos="1809"/>
        </w:tabs>
        <w:ind w:left="1809" w:hanging="427"/>
        <w:rPr>
          <w:sz w:val="24"/>
        </w:rPr>
      </w:pPr>
      <w:r>
        <w:rPr>
          <w:sz w:val="24"/>
        </w:rPr>
        <w:t>развитие</w:t>
      </w:r>
      <w:r>
        <w:rPr>
          <w:spacing w:val="-6"/>
          <w:sz w:val="24"/>
        </w:rPr>
        <w:t xml:space="preserve"> </w:t>
      </w:r>
      <w:r>
        <w:rPr>
          <w:sz w:val="24"/>
        </w:rPr>
        <w:t>физических</w:t>
      </w:r>
      <w:r>
        <w:rPr>
          <w:spacing w:val="-5"/>
          <w:sz w:val="24"/>
        </w:rPr>
        <w:t xml:space="preserve"> </w:t>
      </w:r>
      <w:r>
        <w:rPr>
          <w:spacing w:val="-2"/>
          <w:sz w:val="24"/>
        </w:rPr>
        <w:t>качеств</w:t>
      </w:r>
    </w:p>
    <w:p w:rsidR="00C51549" w:rsidRDefault="00C04401">
      <w:pPr>
        <w:pStyle w:val="a4"/>
        <w:numPr>
          <w:ilvl w:val="0"/>
          <w:numId w:val="26"/>
        </w:numPr>
        <w:tabs>
          <w:tab w:val="left" w:pos="1809"/>
        </w:tabs>
        <w:ind w:right="869" w:firstLine="0"/>
        <w:rPr>
          <w:sz w:val="24"/>
        </w:rPr>
      </w:pPr>
      <w:r>
        <w:rPr>
          <w:sz w:val="24"/>
        </w:rPr>
        <w:t>овладение</w:t>
      </w:r>
      <w:r>
        <w:rPr>
          <w:spacing w:val="-5"/>
          <w:sz w:val="24"/>
        </w:rPr>
        <w:t xml:space="preserve"> </w:t>
      </w:r>
      <w:r>
        <w:rPr>
          <w:sz w:val="24"/>
        </w:rPr>
        <w:t>ребенком</w:t>
      </w:r>
      <w:r>
        <w:rPr>
          <w:spacing w:val="-5"/>
          <w:sz w:val="24"/>
        </w:rPr>
        <w:t xml:space="preserve"> </w:t>
      </w:r>
      <w:r>
        <w:rPr>
          <w:sz w:val="24"/>
        </w:rPr>
        <w:t>элементарными</w:t>
      </w:r>
      <w:r>
        <w:rPr>
          <w:spacing w:val="-4"/>
          <w:sz w:val="24"/>
        </w:rPr>
        <w:t xml:space="preserve"> </w:t>
      </w:r>
      <w:r>
        <w:rPr>
          <w:sz w:val="24"/>
        </w:rPr>
        <w:t>знаниями</w:t>
      </w:r>
      <w:r>
        <w:rPr>
          <w:spacing w:val="-5"/>
          <w:sz w:val="24"/>
        </w:rPr>
        <w:t xml:space="preserve"> </w:t>
      </w:r>
      <w:r>
        <w:rPr>
          <w:sz w:val="24"/>
        </w:rPr>
        <w:t>о</w:t>
      </w:r>
      <w:r>
        <w:rPr>
          <w:spacing w:val="-4"/>
          <w:sz w:val="24"/>
        </w:rPr>
        <w:t xml:space="preserve"> </w:t>
      </w:r>
      <w:r>
        <w:rPr>
          <w:sz w:val="24"/>
        </w:rPr>
        <w:t>своем</w:t>
      </w:r>
      <w:r>
        <w:rPr>
          <w:spacing w:val="-5"/>
          <w:sz w:val="24"/>
        </w:rPr>
        <w:t xml:space="preserve"> </w:t>
      </w:r>
      <w:r>
        <w:rPr>
          <w:sz w:val="24"/>
        </w:rPr>
        <w:t>организме,</w:t>
      </w:r>
      <w:r>
        <w:rPr>
          <w:spacing w:val="-4"/>
          <w:sz w:val="24"/>
        </w:rPr>
        <w:t xml:space="preserve"> </w:t>
      </w:r>
      <w:r>
        <w:rPr>
          <w:sz w:val="24"/>
        </w:rPr>
        <w:t>роли</w:t>
      </w:r>
      <w:r>
        <w:rPr>
          <w:spacing w:val="-3"/>
          <w:sz w:val="24"/>
        </w:rPr>
        <w:t xml:space="preserve"> </w:t>
      </w:r>
      <w:r>
        <w:rPr>
          <w:sz w:val="24"/>
        </w:rPr>
        <w:t>физических упражн</w:t>
      </w:r>
      <w:r>
        <w:rPr>
          <w:sz w:val="24"/>
        </w:rPr>
        <w:t>ений в его жизни, способах укрепления собственного здоровья</w:t>
      </w:r>
    </w:p>
    <w:p w:rsidR="00C51549" w:rsidRDefault="00C04401">
      <w:pPr>
        <w:pStyle w:val="3"/>
        <w:spacing w:before="2" w:line="274" w:lineRule="exact"/>
        <w:ind w:left="1382"/>
      </w:pPr>
      <w:r>
        <w:rPr>
          <w:spacing w:val="-2"/>
        </w:rPr>
        <w:t>Воспитательные</w:t>
      </w:r>
    </w:p>
    <w:p w:rsidR="00C51549" w:rsidRDefault="00C04401">
      <w:pPr>
        <w:pStyle w:val="a4"/>
        <w:numPr>
          <w:ilvl w:val="0"/>
          <w:numId w:val="26"/>
        </w:numPr>
        <w:tabs>
          <w:tab w:val="left" w:pos="1869"/>
        </w:tabs>
        <w:spacing w:line="274" w:lineRule="exact"/>
        <w:ind w:left="1869" w:hanging="487"/>
        <w:rPr>
          <w:sz w:val="24"/>
        </w:rPr>
      </w:pPr>
      <w:r>
        <w:rPr>
          <w:sz w:val="24"/>
        </w:rPr>
        <w:t>формирование</w:t>
      </w:r>
      <w:r>
        <w:rPr>
          <w:spacing w:val="-7"/>
          <w:sz w:val="24"/>
        </w:rPr>
        <w:t xml:space="preserve"> </w:t>
      </w:r>
      <w:r>
        <w:rPr>
          <w:sz w:val="24"/>
        </w:rPr>
        <w:t>интереса</w:t>
      </w:r>
      <w:r>
        <w:rPr>
          <w:spacing w:val="-5"/>
          <w:sz w:val="24"/>
        </w:rPr>
        <w:t xml:space="preserve"> </w:t>
      </w:r>
      <w:r>
        <w:rPr>
          <w:sz w:val="24"/>
        </w:rPr>
        <w:t>и</w:t>
      </w:r>
      <w:r>
        <w:rPr>
          <w:spacing w:val="-3"/>
          <w:sz w:val="24"/>
        </w:rPr>
        <w:t xml:space="preserve"> </w:t>
      </w:r>
      <w:r>
        <w:rPr>
          <w:sz w:val="24"/>
        </w:rPr>
        <w:t>потребности</w:t>
      </w:r>
      <w:r>
        <w:rPr>
          <w:spacing w:val="-3"/>
          <w:sz w:val="24"/>
        </w:rPr>
        <w:t xml:space="preserve"> </w:t>
      </w:r>
      <w:r>
        <w:rPr>
          <w:sz w:val="24"/>
        </w:rPr>
        <w:t>в</w:t>
      </w:r>
      <w:r>
        <w:rPr>
          <w:spacing w:val="-6"/>
          <w:sz w:val="24"/>
        </w:rPr>
        <w:t xml:space="preserve"> </w:t>
      </w:r>
      <w:r>
        <w:rPr>
          <w:sz w:val="24"/>
        </w:rPr>
        <w:t>занятиях</w:t>
      </w:r>
      <w:r>
        <w:rPr>
          <w:spacing w:val="-5"/>
          <w:sz w:val="24"/>
        </w:rPr>
        <w:t xml:space="preserve"> </w:t>
      </w:r>
      <w:r>
        <w:rPr>
          <w:sz w:val="24"/>
        </w:rPr>
        <w:t xml:space="preserve">физическими </w:t>
      </w:r>
      <w:r>
        <w:rPr>
          <w:spacing w:val="-2"/>
          <w:sz w:val="24"/>
        </w:rPr>
        <w:t>упражнениями</w:t>
      </w:r>
    </w:p>
    <w:p w:rsidR="00C51549" w:rsidRDefault="00C04401">
      <w:pPr>
        <w:pStyle w:val="a4"/>
        <w:numPr>
          <w:ilvl w:val="0"/>
          <w:numId w:val="26"/>
        </w:numPr>
        <w:tabs>
          <w:tab w:val="left" w:pos="1869"/>
        </w:tabs>
        <w:spacing w:line="242" w:lineRule="auto"/>
        <w:ind w:right="1678" w:firstLine="0"/>
        <w:rPr>
          <w:sz w:val="24"/>
        </w:rPr>
      </w:pPr>
      <w:r>
        <w:rPr>
          <w:sz w:val="24"/>
        </w:rPr>
        <w:t>разностороннее</w:t>
      </w:r>
      <w:r>
        <w:rPr>
          <w:spacing w:val="-5"/>
          <w:sz w:val="24"/>
        </w:rPr>
        <w:t xml:space="preserve"> </w:t>
      </w:r>
      <w:r>
        <w:rPr>
          <w:sz w:val="24"/>
        </w:rPr>
        <w:t>гармоничное</w:t>
      </w:r>
      <w:r>
        <w:rPr>
          <w:spacing w:val="-5"/>
          <w:sz w:val="24"/>
        </w:rPr>
        <w:t xml:space="preserve"> </w:t>
      </w:r>
      <w:r>
        <w:rPr>
          <w:sz w:val="24"/>
        </w:rPr>
        <w:t>развитие</w:t>
      </w:r>
      <w:r>
        <w:rPr>
          <w:spacing w:val="-5"/>
          <w:sz w:val="24"/>
        </w:rPr>
        <w:t xml:space="preserve"> </w:t>
      </w:r>
      <w:r>
        <w:rPr>
          <w:sz w:val="24"/>
        </w:rPr>
        <w:t>ребенка</w:t>
      </w:r>
      <w:r>
        <w:rPr>
          <w:spacing w:val="-5"/>
          <w:sz w:val="24"/>
        </w:rPr>
        <w:t xml:space="preserve"> </w:t>
      </w:r>
      <w:r>
        <w:rPr>
          <w:sz w:val="24"/>
        </w:rPr>
        <w:t>(не</w:t>
      </w:r>
      <w:r>
        <w:rPr>
          <w:spacing w:val="-4"/>
          <w:sz w:val="24"/>
        </w:rPr>
        <w:t xml:space="preserve"> </w:t>
      </w:r>
      <w:r>
        <w:rPr>
          <w:sz w:val="24"/>
        </w:rPr>
        <w:t>только</w:t>
      </w:r>
      <w:r>
        <w:rPr>
          <w:spacing w:val="-4"/>
          <w:sz w:val="24"/>
        </w:rPr>
        <w:t xml:space="preserve"> </w:t>
      </w:r>
      <w:r>
        <w:rPr>
          <w:sz w:val="24"/>
        </w:rPr>
        <w:t>физическое,</w:t>
      </w:r>
      <w:r>
        <w:rPr>
          <w:spacing w:val="-4"/>
          <w:sz w:val="24"/>
        </w:rPr>
        <w:t xml:space="preserve"> </w:t>
      </w:r>
      <w:r>
        <w:rPr>
          <w:sz w:val="24"/>
        </w:rPr>
        <w:t>но</w:t>
      </w:r>
      <w:r>
        <w:rPr>
          <w:spacing w:val="-4"/>
          <w:sz w:val="24"/>
        </w:rPr>
        <w:t xml:space="preserve"> </w:t>
      </w:r>
      <w:r>
        <w:rPr>
          <w:sz w:val="24"/>
        </w:rPr>
        <w:t>и умственное, нравственное, эстетическое, трудовое).</w:t>
      </w:r>
    </w:p>
    <w:p w:rsidR="00C51549" w:rsidRDefault="00C04401">
      <w:pPr>
        <w:spacing w:before="197"/>
        <w:ind w:left="9253"/>
        <w:rPr>
          <w:i/>
          <w:sz w:val="24"/>
        </w:rPr>
      </w:pPr>
      <w:r>
        <w:rPr>
          <w:i/>
          <w:sz w:val="24"/>
        </w:rPr>
        <w:t>Таблица</w:t>
      </w:r>
      <w:r>
        <w:rPr>
          <w:i/>
          <w:spacing w:val="-1"/>
          <w:sz w:val="24"/>
        </w:rPr>
        <w:t xml:space="preserve"> </w:t>
      </w:r>
      <w:r>
        <w:rPr>
          <w:i/>
          <w:sz w:val="24"/>
        </w:rPr>
        <w:t xml:space="preserve">№ </w:t>
      </w:r>
      <w:r>
        <w:rPr>
          <w:i/>
          <w:spacing w:val="-5"/>
          <w:sz w:val="24"/>
        </w:rPr>
        <w:t>29.</w:t>
      </w:r>
    </w:p>
    <w:p w:rsidR="00C51549" w:rsidRDefault="00C04401">
      <w:pPr>
        <w:pStyle w:val="3"/>
        <w:spacing w:after="4"/>
        <w:ind w:left="4581" w:right="1800" w:hanging="963"/>
      </w:pPr>
      <w:r>
        <w:t>Физкультурно-оздоровительная</w:t>
      </w:r>
      <w:r>
        <w:rPr>
          <w:spacing w:val="-15"/>
        </w:rPr>
        <w:t xml:space="preserve"> </w:t>
      </w:r>
      <w:r>
        <w:t>работа Двигательный режим</w:t>
      </w:r>
    </w:p>
    <w:tbl>
      <w:tblPr>
        <w:tblStyle w:val="TableNormal"/>
        <w:tblW w:w="0" w:type="auto"/>
        <w:tblInd w:w="67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071"/>
        <w:gridCol w:w="1683"/>
        <w:gridCol w:w="1728"/>
        <w:gridCol w:w="1649"/>
        <w:gridCol w:w="2141"/>
      </w:tblGrid>
      <w:tr w:rsidR="00C51549">
        <w:trPr>
          <w:trHeight w:val="609"/>
        </w:trPr>
        <w:tc>
          <w:tcPr>
            <w:tcW w:w="3071" w:type="dxa"/>
          </w:tcPr>
          <w:p w:rsidR="00C51549" w:rsidRDefault="00C04401">
            <w:pPr>
              <w:pStyle w:val="TableParagraph"/>
              <w:spacing w:line="268" w:lineRule="exact"/>
              <w:ind w:left="763"/>
              <w:rPr>
                <w:sz w:val="24"/>
              </w:rPr>
            </w:pPr>
            <w:r>
              <w:rPr>
                <w:sz w:val="24"/>
              </w:rPr>
              <w:t>Формы</w:t>
            </w:r>
            <w:r>
              <w:rPr>
                <w:spacing w:val="-2"/>
                <w:sz w:val="24"/>
              </w:rPr>
              <w:t xml:space="preserve"> работы</w:t>
            </w:r>
          </w:p>
        </w:tc>
        <w:tc>
          <w:tcPr>
            <w:tcW w:w="1683" w:type="dxa"/>
          </w:tcPr>
          <w:p w:rsidR="00C51549" w:rsidRDefault="00C04401">
            <w:pPr>
              <w:pStyle w:val="TableParagraph"/>
              <w:ind w:left="489" w:right="346" w:hanging="132"/>
              <w:rPr>
                <w:sz w:val="24"/>
              </w:rPr>
            </w:pPr>
            <w:r>
              <w:rPr>
                <w:spacing w:val="-2"/>
                <w:sz w:val="24"/>
              </w:rPr>
              <w:t>Младшая группа</w:t>
            </w:r>
          </w:p>
        </w:tc>
        <w:tc>
          <w:tcPr>
            <w:tcW w:w="1728" w:type="dxa"/>
          </w:tcPr>
          <w:p w:rsidR="00C51549" w:rsidRDefault="00C04401">
            <w:pPr>
              <w:pStyle w:val="TableParagraph"/>
              <w:ind w:left="510" w:right="424" w:hanging="80"/>
              <w:rPr>
                <w:sz w:val="24"/>
              </w:rPr>
            </w:pPr>
            <w:r>
              <w:rPr>
                <w:spacing w:val="-2"/>
                <w:sz w:val="24"/>
              </w:rPr>
              <w:t>Средняя группа</w:t>
            </w:r>
          </w:p>
        </w:tc>
        <w:tc>
          <w:tcPr>
            <w:tcW w:w="1649" w:type="dxa"/>
          </w:tcPr>
          <w:p w:rsidR="00C51549" w:rsidRDefault="00C04401">
            <w:pPr>
              <w:pStyle w:val="TableParagraph"/>
              <w:ind w:left="470" w:right="365" w:hanging="96"/>
              <w:rPr>
                <w:sz w:val="24"/>
              </w:rPr>
            </w:pPr>
            <w:r>
              <w:rPr>
                <w:spacing w:val="-2"/>
                <w:sz w:val="24"/>
              </w:rPr>
              <w:t>Старшая группа</w:t>
            </w:r>
          </w:p>
        </w:tc>
        <w:tc>
          <w:tcPr>
            <w:tcW w:w="2141" w:type="dxa"/>
          </w:tcPr>
          <w:p w:rsidR="00C51549" w:rsidRDefault="00C04401">
            <w:pPr>
              <w:pStyle w:val="TableParagraph"/>
              <w:ind w:left="720" w:hanging="594"/>
              <w:rPr>
                <w:sz w:val="24"/>
              </w:rPr>
            </w:pPr>
            <w:r>
              <w:rPr>
                <w:spacing w:val="-2"/>
                <w:sz w:val="24"/>
              </w:rPr>
              <w:t>Подготовительная группа</w:t>
            </w:r>
          </w:p>
        </w:tc>
      </w:tr>
      <w:tr w:rsidR="00C51549">
        <w:trPr>
          <w:trHeight w:val="625"/>
        </w:trPr>
        <w:tc>
          <w:tcPr>
            <w:tcW w:w="3071" w:type="dxa"/>
          </w:tcPr>
          <w:p w:rsidR="00C51549" w:rsidRDefault="00C04401">
            <w:pPr>
              <w:pStyle w:val="TableParagraph"/>
              <w:spacing w:line="268" w:lineRule="exact"/>
              <w:ind w:left="105"/>
              <w:rPr>
                <w:sz w:val="24"/>
              </w:rPr>
            </w:pPr>
            <w:r>
              <w:rPr>
                <w:sz w:val="24"/>
              </w:rPr>
              <w:t>1.Подвижные</w:t>
            </w:r>
            <w:r>
              <w:rPr>
                <w:spacing w:val="-6"/>
                <w:sz w:val="24"/>
              </w:rPr>
              <w:t xml:space="preserve"> </w:t>
            </w:r>
            <w:r>
              <w:rPr>
                <w:sz w:val="24"/>
              </w:rPr>
              <w:t>игры</w:t>
            </w:r>
            <w:r>
              <w:rPr>
                <w:spacing w:val="-3"/>
                <w:sz w:val="24"/>
              </w:rPr>
              <w:t xml:space="preserve"> </w:t>
            </w:r>
            <w:r>
              <w:rPr>
                <w:spacing w:val="-5"/>
                <w:sz w:val="24"/>
              </w:rPr>
              <w:t>во</w:t>
            </w:r>
          </w:p>
          <w:p w:rsidR="00C51549" w:rsidRDefault="00C04401">
            <w:pPr>
              <w:pStyle w:val="TableParagraph"/>
              <w:ind w:left="105"/>
              <w:rPr>
                <w:sz w:val="24"/>
              </w:rPr>
            </w:pPr>
            <w:r>
              <w:rPr>
                <w:sz w:val="24"/>
              </w:rPr>
              <w:t>время</w:t>
            </w:r>
            <w:r>
              <w:rPr>
                <w:spacing w:val="-3"/>
                <w:sz w:val="24"/>
              </w:rPr>
              <w:t xml:space="preserve"> </w:t>
            </w:r>
            <w:r>
              <w:rPr>
                <w:sz w:val="24"/>
              </w:rPr>
              <w:t>утреннего</w:t>
            </w:r>
            <w:r>
              <w:rPr>
                <w:spacing w:val="-5"/>
                <w:sz w:val="24"/>
              </w:rPr>
              <w:t xml:space="preserve"> </w:t>
            </w:r>
            <w:r>
              <w:rPr>
                <w:spacing w:val="-2"/>
                <w:sz w:val="24"/>
              </w:rPr>
              <w:t>приёма</w:t>
            </w:r>
          </w:p>
        </w:tc>
        <w:tc>
          <w:tcPr>
            <w:tcW w:w="1683" w:type="dxa"/>
          </w:tcPr>
          <w:p w:rsidR="00C51549" w:rsidRDefault="00C04401">
            <w:pPr>
              <w:pStyle w:val="TableParagraph"/>
              <w:ind w:right="426"/>
              <w:rPr>
                <w:sz w:val="24"/>
              </w:rPr>
            </w:pPr>
            <w:r>
              <w:rPr>
                <w:spacing w:val="-2"/>
                <w:sz w:val="24"/>
              </w:rPr>
              <w:t xml:space="preserve">Ежедневно </w:t>
            </w:r>
            <w:r>
              <w:rPr>
                <w:sz w:val="24"/>
              </w:rPr>
              <w:t>3-5 мин</w:t>
            </w:r>
          </w:p>
        </w:tc>
        <w:tc>
          <w:tcPr>
            <w:tcW w:w="1728" w:type="dxa"/>
          </w:tcPr>
          <w:p w:rsidR="00C51549" w:rsidRDefault="00C04401">
            <w:pPr>
              <w:pStyle w:val="TableParagraph"/>
              <w:ind w:left="464" w:right="286" w:hanging="173"/>
              <w:rPr>
                <w:sz w:val="24"/>
              </w:rPr>
            </w:pPr>
            <w:r>
              <w:rPr>
                <w:spacing w:val="-2"/>
                <w:sz w:val="24"/>
              </w:rPr>
              <w:t xml:space="preserve">Ежедневно </w:t>
            </w:r>
            <w:r>
              <w:rPr>
                <w:sz w:val="24"/>
              </w:rPr>
              <w:t>5-7 мин</w:t>
            </w:r>
          </w:p>
        </w:tc>
        <w:tc>
          <w:tcPr>
            <w:tcW w:w="1649" w:type="dxa"/>
          </w:tcPr>
          <w:p w:rsidR="00C51549" w:rsidRDefault="00C04401">
            <w:pPr>
              <w:pStyle w:val="TableParagraph"/>
              <w:ind w:left="104" w:right="395"/>
              <w:rPr>
                <w:sz w:val="24"/>
              </w:rPr>
            </w:pPr>
            <w:r>
              <w:rPr>
                <w:spacing w:val="-2"/>
                <w:sz w:val="24"/>
              </w:rPr>
              <w:t xml:space="preserve">Ежедневно </w:t>
            </w:r>
            <w:r>
              <w:rPr>
                <w:sz w:val="24"/>
              </w:rPr>
              <w:t>7-10 мин</w:t>
            </w:r>
          </w:p>
        </w:tc>
        <w:tc>
          <w:tcPr>
            <w:tcW w:w="2141" w:type="dxa"/>
          </w:tcPr>
          <w:p w:rsidR="00C51549" w:rsidRDefault="00C04401">
            <w:pPr>
              <w:pStyle w:val="TableParagraph"/>
              <w:ind w:right="884"/>
              <w:rPr>
                <w:sz w:val="24"/>
              </w:rPr>
            </w:pPr>
            <w:r>
              <w:rPr>
                <w:spacing w:val="-2"/>
                <w:sz w:val="24"/>
              </w:rPr>
              <w:t xml:space="preserve">Ежедневно </w:t>
            </w:r>
            <w:r>
              <w:rPr>
                <w:sz w:val="24"/>
              </w:rPr>
              <w:t>10-12 мин</w:t>
            </w:r>
          </w:p>
        </w:tc>
      </w:tr>
      <w:tr w:rsidR="00C51549">
        <w:trPr>
          <w:trHeight w:val="609"/>
        </w:trPr>
        <w:tc>
          <w:tcPr>
            <w:tcW w:w="3071" w:type="dxa"/>
          </w:tcPr>
          <w:p w:rsidR="00C51549" w:rsidRDefault="00C04401">
            <w:pPr>
              <w:pStyle w:val="TableParagraph"/>
              <w:ind w:left="105" w:right="568"/>
              <w:rPr>
                <w:sz w:val="24"/>
              </w:rPr>
            </w:pPr>
            <w:r>
              <w:rPr>
                <w:spacing w:val="-2"/>
                <w:sz w:val="24"/>
              </w:rPr>
              <w:t>2.Утренняя стимулирующая</w:t>
            </w:r>
          </w:p>
        </w:tc>
        <w:tc>
          <w:tcPr>
            <w:tcW w:w="1683" w:type="dxa"/>
          </w:tcPr>
          <w:p w:rsidR="00C51549" w:rsidRDefault="00C04401">
            <w:pPr>
              <w:pStyle w:val="TableParagraph"/>
              <w:ind w:right="426"/>
              <w:rPr>
                <w:sz w:val="24"/>
              </w:rPr>
            </w:pPr>
            <w:r>
              <w:rPr>
                <w:spacing w:val="-2"/>
                <w:sz w:val="24"/>
              </w:rPr>
              <w:t xml:space="preserve">Ежедневно </w:t>
            </w:r>
            <w:r>
              <w:rPr>
                <w:sz w:val="24"/>
              </w:rPr>
              <w:t>3-5 мин</w:t>
            </w:r>
          </w:p>
        </w:tc>
        <w:tc>
          <w:tcPr>
            <w:tcW w:w="1728" w:type="dxa"/>
          </w:tcPr>
          <w:p w:rsidR="00C51549" w:rsidRDefault="00C04401">
            <w:pPr>
              <w:pStyle w:val="TableParagraph"/>
              <w:ind w:left="464" w:right="286" w:hanging="173"/>
              <w:rPr>
                <w:sz w:val="24"/>
              </w:rPr>
            </w:pPr>
            <w:r>
              <w:rPr>
                <w:spacing w:val="-2"/>
                <w:sz w:val="24"/>
              </w:rPr>
              <w:t xml:space="preserve">Ежедневно </w:t>
            </w:r>
            <w:r>
              <w:rPr>
                <w:sz w:val="24"/>
              </w:rPr>
              <w:t>5-7 мин</w:t>
            </w:r>
          </w:p>
        </w:tc>
        <w:tc>
          <w:tcPr>
            <w:tcW w:w="1649" w:type="dxa"/>
          </w:tcPr>
          <w:p w:rsidR="00C51549" w:rsidRDefault="00C04401">
            <w:pPr>
              <w:pStyle w:val="TableParagraph"/>
              <w:ind w:left="104" w:right="395"/>
              <w:rPr>
                <w:sz w:val="24"/>
              </w:rPr>
            </w:pPr>
            <w:r>
              <w:rPr>
                <w:spacing w:val="-2"/>
                <w:sz w:val="24"/>
              </w:rPr>
              <w:t xml:space="preserve">Ежедневно </w:t>
            </w:r>
            <w:r>
              <w:rPr>
                <w:sz w:val="24"/>
              </w:rPr>
              <w:t>7-10 мин</w:t>
            </w:r>
          </w:p>
        </w:tc>
        <w:tc>
          <w:tcPr>
            <w:tcW w:w="2141" w:type="dxa"/>
          </w:tcPr>
          <w:p w:rsidR="00C51549" w:rsidRDefault="00C04401">
            <w:pPr>
              <w:pStyle w:val="TableParagraph"/>
              <w:ind w:right="884"/>
              <w:rPr>
                <w:sz w:val="24"/>
              </w:rPr>
            </w:pPr>
            <w:r>
              <w:rPr>
                <w:spacing w:val="-2"/>
                <w:sz w:val="24"/>
              </w:rPr>
              <w:t xml:space="preserve">Ежедневно </w:t>
            </w:r>
            <w:r>
              <w:rPr>
                <w:sz w:val="24"/>
              </w:rPr>
              <w:t>10-12 мин</w:t>
            </w:r>
          </w:p>
        </w:tc>
      </w:tr>
    </w:tbl>
    <w:p w:rsidR="00C51549" w:rsidRDefault="00C51549">
      <w:pPr>
        <w:rPr>
          <w:sz w:val="24"/>
        </w:rPr>
        <w:sectPr w:rsidR="00C51549">
          <w:pgSz w:w="11910" w:h="16840"/>
          <w:pgMar w:top="1280" w:right="280" w:bottom="1500" w:left="320" w:header="0" w:footer="1312" w:gutter="0"/>
          <w:cols w:space="720"/>
        </w:sectPr>
      </w:pPr>
    </w:p>
    <w:tbl>
      <w:tblPr>
        <w:tblStyle w:val="TableNormal"/>
        <w:tblW w:w="0" w:type="auto"/>
        <w:tblInd w:w="67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071"/>
        <w:gridCol w:w="1683"/>
        <w:gridCol w:w="1728"/>
        <w:gridCol w:w="1649"/>
        <w:gridCol w:w="2141"/>
      </w:tblGrid>
      <w:tr w:rsidR="00C51549">
        <w:trPr>
          <w:trHeight w:val="609"/>
        </w:trPr>
        <w:tc>
          <w:tcPr>
            <w:tcW w:w="3071" w:type="dxa"/>
          </w:tcPr>
          <w:p w:rsidR="00C51549" w:rsidRDefault="00C04401">
            <w:pPr>
              <w:pStyle w:val="TableParagraph"/>
              <w:spacing w:line="270" w:lineRule="exact"/>
              <w:ind w:left="105"/>
              <w:rPr>
                <w:sz w:val="24"/>
              </w:rPr>
            </w:pPr>
            <w:r>
              <w:rPr>
                <w:sz w:val="24"/>
              </w:rPr>
              <w:lastRenderedPageBreak/>
              <w:t>коррекционная</w:t>
            </w:r>
            <w:r>
              <w:rPr>
                <w:spacing w:val="-5"/>
                <w:sz w:val="24"/>
              </w:rPr>
              <w:t xml:space="preserve"> </w:t>
            </w:r>
            <w:r>
              <w:rPr>
                <w:spacing w:val="-2"/>
                <w:sz w:val="24"/>
              </w:rPr>
              <w:t>гимнастика</w:t>
            </w:r>
          </w:p>
        </w:tc>
        <w:tc>
          <w:tcPr>
            <w:tcW w:w="1683" w:type="dxa"/>
          </w:tcPr>
          <w:p w:rsidR="00C51549" w:rsidRDefault="00C51549">
            <w:pPr>
              <w:pStyle w:val="TableParagraph"/>
              <w:ind w:left="0"/>
              <w:rPr>
                <w:sz w:val="24"/>
              </w:rPr>
            </w:pPr>
          </w:p>
        </w:tc>
        <w:tc>
          <w:tcPr>
            <w:tcW w:w="1728" w:type="dxa"/>
          </w:tcPr>
          <w:p w:rsidR="00C51549" w:rsidRDefault="00C51549">
            <w:pPr>
              <w:pStyle w:val="TableParagraph"/>
              <w:ind w:left="0"/>
              <w:rPr>
                <w:sz w:val="24"/>
              </w:rPr>
            </w:pPr>
          </w:p>
        </w:tc>
        <w:tc>
          <w:tcPr>
            <w:tcW w:w="1649" w:type="dxa"/>
          </w:tcPr>
          <w:p w:rsidR="00C51549" w:rsidRDefault="00C51549">
            <w:pPr>
              <w:pStyle w:val="TableParagraph"/>
              <w:ind w:left="0"/>
              <w:rPr>
                <w:sz w:val="24"/>
              </w:rPr>
            </w:pPr>
          </w:p>
        </w:tc>
        <w:tc>
          <w:tcPr>
            <w:tcW w:w="2141" w:type="dxa"/>
          </w:tcPr>
          <w:p w:rsidR="00C51549" w:rsidRDefault="00C51549">
            <w:pPr>
              <w:pStyle w:val="TableParagraph"/>
              <w:ind w:left="0"/>
              <w:rPr>
                <w:sz w:val="24"/>
              </w:rPr>
            </w:pPr>
          </w:p>
        </w:tc>
      </w:tr>
      <w:tr w:rsidR="00C51549">
        <w:trPr>
          <w:trHeight w:val="830"/>
        </w:trPr>
        <w:tc>
          <w:tcPr>
            <w:tcW w:w="3071" w:type="dxa"/>
          </w:tcPr>
          <w:p w:rsidR="00C51549" w:rsidRDefault="00C04401">
            <w:pPr>
              <w:pStyle w:val="TableParagraph"/>
              <w:ind w:left="105" w:right="568"/>
              <w:rPr>
                <w:sz w:val="24"/>
              </w:rPr>
            </w:pPr>
            <w:r>
              <w:rPr>
                <w:sz w:val="24"/>
              </w:rPr>
              <w:t>3. Музыкально – ритмические</w:t>
            </w:r>
            <w:r>
              <w:rPr>
                <w:spacing w:val="-15"/>
                <w:sz w:val="24"/>
              </w:rPr>
              <w:t xml:space="preserve"> </w:t>
            </w:r>
            <w:r>
              <w:rPr>
                <w:sz w:val="24"/>
              </w:rPr>
              <w:t>движения</w:t>
            </w:r>
          </w:p>
        </w:tc>
        <w:tc>
          <w:tcPr>
            <w:tcW w:w="1683" w:type="dxa"/>
          </w:tcPr>
          <w:p w:rsidR="00C51549" w:rsidRDefault="00C04401">
            <w:pPr>
              <w:pStyle w:val="TableParagraph"/>
              <w:spacing w:line="270" w:lineRule="exact"/>
              <w:rPr>
                <w:sz w:val="24"/>
              </w:rPr>
            </w:pPr>
            <w:r>
              <w:rPr>
                <w:sz w:val="24"/>
              </w:rPr>
              <w:t>На</w:t>
            </w:r>
            <w:r>
              <w:rPr>
                <w:spacing w:val="-2"/>
                <w:sz w:val="24"/>
              </w:rPr>
              <w:t xml:space="preserve"> </w:t>
            </w:r>
            <w:r>
              <w:rPr>
                <w:spacing w:val="-4"/>
                <w:sz w:val="24"/>
              </w:rPr>
              <w:t>муз.</w:t>
            </w:r>
          </w:p>
          <w:p w:rsidR="00C51549" w:rsidRDefault="00C04401">
            <w:pPr>
              <w:pStyle w:val="TableParagraph"/>
              <w:spacing w:line="270" w:lineRule="atLeast"/>
              <w:ind w:right="659"/>
              <w:rPr>
                <w:sz w:val="24"/>
              </w:rPr>
            </w:pPr>
            <w:r>
              <w:rPr>
                <w:spacing w:val="-2"/>
                <w:sz w:val="24"/>
              </w:rPr>
              <w:t xml:space="preserve">занятиях </w:t>
            </w:r>
            <w:r>
              <w:rPr>
                <w:sz w:val="24"/>
              </w:rPr>
              <w:t>6-8 мин</w:t>
            </w:r>
          </w:p>
        </w:tc>
        <w:tc>
          <w:tcPr>
            <w:tcW w:w="1728" w:type="dxa"/>
          </w:tcPr>
          <w:p w:rsidR="00C51549" w:rsidRDefault="00C04401">
            <w:pPr>
              <w:pStyle w:val="TableParagraph"/>
              <w:spacing w:line="270" w:lineRule="exact"/>
              <w:ind w:left="407" w:firstLine="72"/>
              <w:rPr>
                <w:sz w:val="24"/>
              </w:rPr>
            </w:pPr>
            <w:r>
              <w:rPr>
                <w:sz w:val="24"/>
              </w:rPr>
              <w:t>На</w:t>
            </w:r>
            <w:r>
              <w:rPr>
                <w:spacing w:val="-2"/>
                <w:sz w:val="24"/>
              </w:rPr>
              <w:t xml:space="preserve"> </w:t>
            </w:r>
            <w:r>
              <w:rPr>
                <w:spacing w:val="-4"/>
                <w:sz w:val="24"/>
              </w:rPr>
              <w:t>муз.</w:t>
            </w:r>
          </w:p>
          <w:p w:rsidR="00C51549" w:rsidRDefault="00C04401">
            <w:pPr>
              <w:pStyle w:val="TableParagraph"/>
              <w:spacing w:line="270" w:lineRule="atLeast"/>
              <w:ind w:left="404" w:right="403" w:firstLine="2"/>
              <w:rPr>
                <w:sz w:val="24"/>
              </w:rPr>
            </w:pPr>
            <w:r>
              <w:rPr>
                <w:spacing w:val="-2"/>
                <w:sz w:val="24"/>
              </w:rPr>
              <w:t xml:space="preserve">занятиях </w:t>
            </w:r>
            <w:r>
              <w:rPr>
                <w:sz w:val="24"/>
              </w:rPr>
              <w:t>8-10</w:t>
            </w:r>
            <w:r>
              <w:rPr>
                <w:spacing w:val="-1"/>
                <w:sz w:val="24"/>
              </w:rPr>
              <w:t xml:space="preserve"> </w:t>
            </w:r>
            <w:r>
              <w:rPr>
                <w:spacing w:val="-5"/>
                <w:sz w:val="24"/>
              </w:rPr>
              <w:t>мин</w:t>
            </w:r>
          </w:p>
        </w:tc>
        <w:tc>
          <w:tcPr>
            <w:tcW w:w="1649" w:type="dxa"/>
          </w:tcPr>
          <w:p w:rsidR="00C51549" w:rsidRDefault="00C04401">
            <w:pPr>
              <w:pStyle w:val="TableParagraph"/>
              <w:spacing w:line="270" w:lineRule="exact"/>
              <w:ind w:left="104"/>
              <w:rPr>
                <w:sz w:val="24"/>
              </w:rPr>
            </w:pPr>
            <w:r>
              <w:rPr>
                <w:sz w:val="24"/>
              </w:rPr>
              <w:t>На</w:t>
            </w:r>
            <w:r>
              <w:rPr>
                <w:spacing w:val="-2"/>
                <w:sz w:val="24"/>
              </w:rPr>
              <w:t xml:space="preserve"> </w:t>
            </w:r>
            <w:r>
              <w:rPr>
                <w:spacing w:val="-4"/>
                <w:sz w:val="24"/>
              </w:rPr>
              <w:t>муз.</w:t>
            </w:r>
          </w:p>
          <w:p w:rsidR="00C51549" w:rsidRDefault="00C04401">
            <w:pPr>
              <w:pStyle w:val="TableParagraph"/>
              <w:spacing w:line="270" w:lineRule="atLeast"/>
              <w:ind w:left="104" w:right="503"/>
              <w:rPr>
                <w:sz w:val="24"/>
              </w:rPr>
            </w:pPr>
            <w:r>
              <w:rPr>
                <w:spacing w:val="-2"/>
                <w:sz w:val="24"/>
              </w:rPr>
              <w:t xml:space="preserve">занятиях </w:t>
            </w:r>
            <w:r>
              <w:rPr>
                <w:sz w:val="24"/>
              </w:rPr>
              <w:t>10-12</w:t>
            </w:r>
            <w:r>
              <w:rPr>
                <w:spacing w:val="-1"/>
                <w:sz w:val="24"/>
              </w:rPr>
              <w:t xml:space="preserve"> </w:t>
            </w:r>
            <w:r>
              <w:rPr>
                <w:spacing w:val="-5"/>
                <w:sz w:val="24"/>
              </w:rPr>
              <w:t>мин</w:t>
            </w:r>
          </w:p>
        </w:tc>
        <w:tc>
          <w:tcPr>
            <w:tcW w:w="2141" w:type="dxa"/>
          </w:tcPr>
          <w:p w:rsidR="00C51549" w:rsidRDefault="00C04401">
            <w:pPr>
              <w:pStyle w:val="TableParagraph"/>
              <w:ind w:right="292"/>
              <w:rPr>
                <w:sz w:val="24"/>
              </w:rPr>
            </w:pPr>
            <w:r>
              <w:rPr>
                <w:sz w:val="24"/>
              </w:rPr>
              <w:t>На</w:t>
            </w:r>
            <w:r>
              <w:rPr>
                <w:spacing w:val="-15"/>
                <w:sz w:val="24"/>
              </w:rPr>
              <w:t xml:space="preserve"> </w:t>
            </w:r>
            <w:r>
              <w:rPr>
                <w:sz w:val="24"/>
              </w:rPr>
              <w:t>муз.</w:t>
            </w:r>
            <w:r>
              <w:rPr>
                <w:spacing w:val="-15"/>
                <w:sz w:val="24"/>
              </w:rPr>
              <w:t xml:space="preserve"> </w:t>
            </w:r>
            <w:r>
              <w:rPr>
                <w:sz w:val="24"/>
              </w:rPr>
              <w:t>занятиях 12-15 мин</w:t>
            </w:r>
          </w:p>
        </w:tc>
      </w:tr>
      <w:tr w:rsidR="00C51549">
        <w:trPr>
          <w:trHeight w:val="827"/>
        </w:trPr>
        <w:tc>
          <w:tcPr>
            <w:tcW w:w="3071" w:type="dxa"/>
          </w:tcPr>
          <w:p w:rsidR="00C51549" w:rsidRDefault="00C04401">
            <w:pPr>
              <w:pStyle w:val="TableParagraph"/>
              <w:ind w:left="105"/>
              <w:rPr>
                <w:sz w:val="24"/>
              </w:rPr>
            </w:pPr>
            <w:r>
              <w:rPr>
                <w:sz w:val="24"/>
              </w:rPr>
              <w:t>4.</w:t>
            </w:r>
            <w:r>
              <w:rPr>
                <w:spacing w:val="-15"/>
                <w:sz w:val="24"/>
              </w:rPr>
              <w:t xml:space="preserve"> </w:t>
            </w:r>
            <w:r>
              <w:rPr>
                <w:sz w:val="24"/>
              </w:rPr>
              <w:t>Физкультурные</w:t>
            </w:r>
            <w:r>
              <w:rPr>
                <w:spacing w:val="-15"/>
                <w:sz w:val="24"/>
              </w:rPr>
              <w:t xml:space="preserve"> </w:t>
            </w:r>
            <w:r>
              <w:rPr>
                <w:sz w:val="24"/>
              </w:rPr>
              <w:t>занятия (2раза в зале)</w:t>
            </w:r>
          </w:p>
        </w:tc>
        <w:tc>
          <w:tcPr>
            <w:tcW w:w="1683" w:type="dxa"/>
          </w:tcPr>
          <w:p w:rsidR="00C51549" w:rsidRDefault="00C04401">
            <w:pPr>
              <w:pStyle w:val="TableParagraph"/>
              <w:spacing w:line="268" w:lineRule="exact"/>
              <w:rPr>
                <w:sz w:val="24"/>
              </w:rPr>
            </w:pPr>
            <w:r>
              <w:rPr>
                <w:sz w:val="24"/>
              </w:rPr>
              <w:t>2</w:t>
            </w:r>
            <w:r>
              <w:rPr>
                <w:spacing w:val="-1"/>
                <w:sz w:val="24"/>
              </w:rPr>
              <w:t xml:space="preserve"> </w:t>
            </w:r>
            <w:r>
              <w:rPr>
                <w:sz w:val="24"/>
              </w:rPr>
              <w:t>раза</w:t>
            </w:r>
            <w:r>
              <w:rPr>
                <w:spacing w:val="-1"/>
                <w:sz w:val="24"/>
              </w:rPr>
              <w:t xml:space="preserve"> </w:t>
            </w:r>
            <w:r>
              <w:rPr>
                <w:spacing w:val="-10"/>
                <w:sz w:val="24"/>
              </w:rPr>
              <w:t>в</w:t>
            </w:r>
          </w:p>
          <w:p w:rsidR="00C51549" w:rsidRDefault="00C04401">
            <w:pPr>
              <w:pStyle w:val="TableParagraph"/>
              <w:spacing w:line="270" w:lineRule="atLeast"/>
              <w:ind w:right="535"/>
              <w:rPr>
                <w:sz w:val="24"/>
              </w:rPr>
            </w:pPr>
            <w:r>
              <w:rPr>
                <w:spacing w:val="-2"/>
                <w:sz w:val="24"/>
              </w:rPr>
              <w:t xml:space="preserve">неделю </w:t>
            </w:r>
            <w:r>
              <w:rPr>
                <w:sz w:val="24"/>
              </w:rPr>
              <w:t>10-15</w:t>
            </w:r>
            <w:r>
              <w:rPr>
                <w:spacing w:val="-15"/>
                <w:sz w:val="24"/>
              </w:rPr>
              <w:t xml:space="preserve"> </w:t>
            </w:r>
            <w:r>
              <w:rPr>
                <w:sz w:val="24"/>
              </w:rPr>
              <w:t>мин</w:t>
            </w:r>
          </w:p>
        </w:tc>
        <w:tc>
          <w:tcPr>
            <w:tcW w:w="1728" w:type="dxa"/>
          </w:tcPr>
          <w:p w:rsidR="00C51549" w:rsidRDefault="00C04401">
            <w:pPr>
              <w:pStyle w:val="TableParagraph"/>
              <w:spacing w:line="268" w:lineRule="exact"/>
              <w:ind w:left="479" w:hanging="10"/>
              <w:rPr>
                <w:sz w:val="24"/>
              </w:rPr>
            </w:pPr>
            <w:r>
              <w:rPr>
                <w:sz w:val="24"/>
              </w:rPr>
              <w:t>2</w:t>
            </w:r>
            <w:r>
              <w:rPr>
                <w:spacing w:val="-1"/>
                <w:sz w:val="24"/>
              </w:rPr>
              <w:t xml:space="preserve"> </w:t>
            </w:r>
            <w:r>
              <w:rPr>
                <w:sz w:val="24"/>
              </w:rPr>
              <w:t>раза</w:t>
            </w:r>
            <w:r>
              <w:rPr>
                <w:spacing w:val="-1"/>
                <w:sz w:val="24"/>
              </w:rPr>
              <w:t xml:space="preserve"> </w:t>
            </w:r>
            <w:r>
              <w:rPr>
                <w:spacing w:val="-10"/>
                <w:sz w:val="24"/>
              </w:rPr>
              <w:t>в</w:t>
            </w:r>
          </w:p>
          <w:p w:rsidR="00C51549" w:rsidRDefault="00C04401">
            <w:pPr>
              <w:pStyle w:val="TableParagraph"/>
              <w:spacing w:line="270" w:lineRule="atLeast"/>
              <w:ind w:left="344" w:right="343" w:firstLine="134"/>
              <w:rPr>
                <w:sz w:val="24"/>
              </w:rPr>
            </w:pPr>
            <w:r>
              <w:rPr>
                <w:spacing w:val="-2"/>
                <w:sz w:val="24"/>
              </w:rPr>
              <w:t xml:space="preserve">неделю </w:t>
            </w:r>
            <w:r>
              <w:rPr>
                <w:sz w:val="24"/>
              </w:rPr>
              <w:t>15-20</w:t>
            </w:r>
            <w:r>
              <w:rPr>
                <w:spacing w:val="-1"/>
                <w:sz w:val="24"/>
              </w:rPr>
              <w:t xml:space="preserve"> </w:t>
            </w:r>
            <w:r>
              <w:rPr>
                <w:spacing w:val="-5"/>
                <w:sz w:val="24"/>
              </w:rPr>
              <w:t>мин</w:t>
            </w:r>
          </w:p>
        </w:tc>
        <w:tc>
          <w:tcPr>
            <w:tcW w:w="1649" w:type="dxa"/>
          </w:tcPr>
          <w:p w:rsidR="00C51549" w:rsidRDefault="00C04401">
            <w:pPr>
              <w:pStyle w:val="TableParagraph"/>
              <w:spacing w:line="268" w:lineRule="exact"/>
              <w:ind w:left="104"/>
              <w:rPr>
                <w:sz w:val="24"/>
              </w:rPr>
            </w:pPr>
            <w:r>
              <w:rPr>
                <w:sz w:val="24"/>
              </w:rPr>
              <w:t>2</w:t>
            </w:r>
            <w:r>
              <w:rPr>
                <w:spacing w:val="-1"/>
                <w:sz w:val="24"/>
              </w:rPr>
              <w:t xml:space="preserve"> </w:t>
            </w:r>
            <w:r>
              <w:rPr>
                <w:sz w:val="24"/>
              </w:rPr>
              <w:t>раза</w:t>
            </w:r>
            <w:r>
              <w:rPr>
                <w:spacing w:val="-1"/>
                <w:sz w:val="24"/>
              </w:rPr>
              <w:t xml:space="preserve"> </w:t>
            </w:r>
            <w:r>
              <w:rPr>
                <w:spacing w:val="-10"/>
                <w:sz w:val="24"/>
              </w:rPr>
              <w:t>в</w:t>
            </w:r>
          </w:p>
          <w:p w:rsidR="00C51549" w:rsidRDefault="00C04401">
            <w:pPr>
              <w:pStyle w:val="TableParagraph"/>
              <w:spacing w:line="270" w:lineRule="atLeast"/>
              <w:ind w:left="104" w:right="503"/>
              <w:rPr>
                <w:sz w:val="24"/>
              </w:rPr>
            </w:pPr>
            <w:r>
              <w:rPr>
                <w:spacing w:val="-2"/>
                <w:sz w:val="24"/>
              </w:rPr>
              <w:t xml:space="preserve">неделю </w:t>
            </w:r>
            <w:r>
              <w:rPr>
                <w:sz w:val="24"/>
              </w:rPr>
              <w:t>20-25</w:t>
            </w:r>
            <w:r>
              <w:rPr>
                <w:spacing w:val="-15"/>
                <w:sz w:val="24"/>
              </w:rPr>
              <w:t xml:space="preserve"> </w:t>
            </w:r>
            <w:r>
              <w:rPr>
                <w:sz w:val="24"/>
              </w:rPr>
              <w:t>мин</w:t>
            </w:r>
          </w:p>
        </w:tc>
        <w:tc>
          <w:tcPr>
            <w:tcW w:w="2141" w:type="dxa"/>
          </w:tcPr>
          <w:p w:rsidR="00C51549" w:rsidRDefault="00C04401">
            <w:pPr>
              <w:pStyle w:val="TableParagraph"/>
              <w:ind w:left="167" w:right="419" w:hanging="60"/>
              <w:rPr>
                <w:sz w:val="24"/>
              </w:rPr>
            </w:pPr>
            <w:r>
              <w:rPr>
                <w:sz w:val="24"/>
              </w:rPr>
              <w:t>2</w:t>
            </w:r>
            <w:r>
              <w:rPr>
                <w:spacing w:val="-13"/>
                <w:sz w:val="24"/>
              </w:rPr>
              <w:t xml:space="preserve"> </w:t>
            </w:r>
            <w:r>
              <w:rPr>
                <w:sz w:val="24"/>
              </w:rPr>
              <w:t>раза</w:t>
            </w:r>
            <w:r>
              <w:rPr>
                <w:spacing w:val="-14"/>
                <w:sz w:val="24"/>
              </w:rPr>
              <w:t xml:space="preserve"> </w:t>
            </w:r>
            <w:r>
              <w:rPr>
                <w:sz w:val="24"/>
              </w:rPr>
              <w:t>в</w:t>
            </w:r>
            <w:r>
              <w:rPr>
                <w:spacing w:val="-14"/>
                <w:sz w:val="24"/>
              </w:rPr>
              <w:t xml:space="preserve"> </w:t>
            </w:r>
            <w:r>
              <w:rPr>
                <w:sz w:val="24"/>
              </w:rPr>
              <w:t>неделю</w:t>
            </w:r>
            <w:r>
              <w:rPr>
                <w:sz w:val="24"/>
              </w:rPr>
              <w:t xml:space="preserve"> 25-30 мин</w:t>
            </w:r>
          </w:p>
        </w:tc>
      </w:tr>
      <w:tr w:rsidR="00C51549">
        <w:trPr>
          <w:trHeight w:val="1103"/>
        </w:trPr>
        <w:tc>
          <w:tcPr>
            <w:tcW w:w="3071" w:type="dxa"/>
          </w:tcPr>
          <w:p w:rsidR="00C51549" w:rsidRDefault="00C04401">
            <w:pPr>
              <w:pStyle w:val="TableParagraph"/>
              <w:numPr>
                <w:ilvl w:val="0"/>
                <w:numId w:val="25"/>
              </w:numPr>
              <w:tabs>
                <w:tab w:val="left" w:pos="345"/>
              </w:tabs>
              <w:spacing w:line="268" w:lineRule="exact"/>
              <w:rPr>
                <w:sz w:val="24"/>
              </w:rPr>
            </w:pPr>
            <w:r>
              <w:rPr>
                <w:sz w:val="24"/>
              </w:rPr>
              <w:t>Коррекционно</w:t>
            </w:r>
            <w:r>
              <w:rPr>
                <w:spacing w:val="-3"/>
                <w:sz w:val="24"/>
              </w:rPr>
              <w:t xml:space="preserve"> </w:t>
            </w:r>
            <w:r>
              <w:rPr>
                <w:spacing w:val="-10"/>
                <w:sz w:val="24"/>
              </w:rPr>
              <w:t>–</w:t>
            </w:r>
          </w:p>
          <w:p w:rsidR="00C51549" w:rsidRDefault="00C04401">
            <w:pPr>
              <w:pStyle w:val="TableParagraph"/>
              <w:ind w:left="105"/>
              <w:rPr>
                <w:sz w:val="24"/>
              </w:rPr>
            </w:pPr>
            <w:r>
              <w:rPr>
                <w:sz w:val="24"/>
              </w:rPr>
              <w:t>развивающие</w:t>
            </w:r>
            <w:r>
              <w:rPr>
                <w:spacing w:val="-4"/>
                <w:sz w:val="24"/>
              </w:rPr>
              <w:t xml:space="preserve"> </w:t>
            </w:r>
            <w:r>
              <w:rPr>
                <w:spacing w:val="-2"/>
                <w:sz w:val="24"/>
              </w:rPr>
              <w:t>упражнения:</w:t>
            </w:r>
          </w:p>
          <w:p w:rsidR="00C51549" w:rsidRDefault="00C04401">
            <w:pPr>
              <w:pStyle w:val="TableParagraph"/>
              <w:numPr>
                <w:ilvl w:val="1"/>
                <w:numId w:val="25"/>
              </w:numPr>
              <w:tabs>
                <w:tab w:val="left" w:pos="243"/>
              </w:tabs>
              <w:ind w:left="243" w:hanging="138"/>
              <w:rPr>
                <w:sz w:val="24"/>
              </w:rPr>
            </w:pPr>
            <w:r>
              <w:rPr>
                <w:sz w:val="24"/>
              </w:rPr>
              <w:t>игровой</w:t>
            </w:r>
            <w:r>
              <w:rPr>
                <w:spacing w:val="-5"/>
                <w:sz w:val="24"/>
              </w:rPr>
              <w:t xml:space="preserve"> </w:t>
            </w:r>
            <w:r>
              <w:rPr>
                <w:spacing w:val="-2"/>
                <w:sz w:val="24"/>
              </w:rPr>
              <w:t>стретчинг</w:t>
            </w:r>
          </w:p>
          <w:p w:rsidR="00C51549" w:rsidRDefault="00C04401">
            <w:pPr>
              <w:pStyle w:val="TableParagraph"/>
              <w:numPr>
                <w:ilvl w:val="1"/>
                <w:numId w:val="25"/>
              </w:numPr>
              <w:tabs>
                <w:tab w:val="left" w:pos="243"/>
              </w:tabs>
              <w:spacing w:line="264" w:lineRule="exact"/>
              <w:ind w:left="243" w:hanging="138"/>
              <w:rPr>
                <w:sz w:val="24"/>
              </w:rPr>
            </w:pPr>
            <w:r>
              <w:rPr>
                <w:sz w:val="24"/>
              </w:rPr>
              <w:t>занятия</w:t>
            </w:r>
            <w:r>
              <w:rPr>
                <w:spacing w:val="-3"/>
                <w:sz w:val="24"/>
              </w:rPr>
              <w:t xml:space="preserve"> </w:t>
            </w:r>
            <w:r>
              <w:rPr>
                <w:sz w:val="24"/>
              </w:rPr>
              <w:t>на</w:t>
            </w:r>
            <w:r>
              <w:rPr>
                <w:spacing w:val="-2"/>
                <w:sz w:val="24"/>
              </w:rPr>
              <w:t xml:space="preserve"> тренажёрах</w:t>
            </w:r>
          </w:p>
        </w:tc>
        <w:tc>
          <w:tcPr>
            <w:tcW w:w="1683" w:type="dxa"/>
          </w:tcPr>
          <w:p w:rsidR="00C51549" w:rsidRDefault="00C04401">
            <w:pPr>
              <w:pStyle w:val="TableParagraph"/>
              <w:ind w:right="795"/>
              <w:rPr>
                <w:sz w:val="24"/>
              </w:rPr>
            </w:pPr>
            <w:r>
              <w:rPr>
                <w:sz w:val="24"/>
              </w:rPr>
              <w:t xml:space="preserve">1 раз в </w:t>
            </w:r>
            <w:r>
              <w:rPr>
                <w:spacing w:val="-2"/>
                <w:sz w:val="24"/>
              </w:rPr>
              <w:t xml:space="preserve">неделю </w:t>
            </w:r>
            <w:r>
              <w:rPr>
                <w:spacing w:val="-4"/>
                <w:sz w:val="24"/>
              </w:rPr>
              <w:t>15мин</w:t>
            </w:r>
          </w:p>
        </w:tc>
        <w:tc>
          <w:tcPr>
            <w:tcW w:w="1728" w:type="dxa"/>
          </w:tcPr>
          <w:p w:rsidR="00C51549" w:rsidRDefault="00C04401">
            <w:pPr>
              <w:pStyle w:val="TableParagraph"/>
              <w:ind w:left="536" w:hanging="425"/>
              <w:rPr>
                <w:sz w:val="24"/>
              </w:rPr>
            </w:pPr>
            <w:r>
              <w:rPr>
                <w:sz w:val="24"/>
              </w:rPr>
              <w:t>1</w:t>
            </w:r>
            <w:r>
              <w:rPr>
                <w:spacing w:val="-13"/>
                <w:sz w:val="24"/>
              </w:rPr>
              <w:t xml:space="preserve"> </w:t>
            </w:r>
            <w:r>
              <w:rPr>
                <w:sz w:val="24"/>
              </w:rPr>
              <w:t>раз</w:t>
            </w:r>
            <w:r>
              <w:rPr>
                <w:spacing w:val="-13"/>
                <w:sz w:val="24"/>
              </w:rPr>
              <w:t xml:space="preserve"> </w:t>
            </w:r>
            <w:r>
              <w:rPr>
                <w:sz w:val="24"/>
              </w:rPr>
              <w:t>в</w:t>
            </w:r>
            <w:r>
              <w:rPr>
                <w:spacing w:val="-14"/>
                <w:sz w:val="24"/>
              </w:rPr>
              <w:t xml:space="preserve"> </w:t>
            </w:r>
            <w:r>
              <w:rPr>
                <w:sz w:val="24"/>
              </w:rPr>
              <w:t xml:space="preserve">неделю </w:t>
            </w:r>
            <w:r>
              <w:rPr>
                <w:spacing w:val="-2"/>
                <w:sz w:val="24"/>
              </w:rPr>
              <w:t>20мин</w:t>
            </w:r>
          </w:p>
        </w:tc>
        <w:tc>
          <w:tcPr>
            <w:tcW w:w="1649" w:type="dxa"/>
          </w:tcPr>
          <w:p w:rsidR="00C51549" w:rsidRDefault="00C04401">
            <w:pPr>
              <w:pStyle w:val="TableParagraph"/>
              <w:ind w:left="104" w:right="764"/>
              <w:rPr>
                <w:sz w:val="24"/>
              </w:rPr>
            </w:pPr>
            <w:r>
              <w:rPr>
                <w:sz w:val="24"/>
              </w:rPr>
              <w:t xml:space="preserve">1 раз в </w:t>
            </w:r>
            <w:r>
              <w:rPr>
                <w:spacing w:val="-2"/>
                <w:sz w:val="24"/>
              </w:rPr>
              <w:t xml:space="preserve">неделю </w:t>
            </w:r>
            <w:r>
              <w:rPr>
                <w:spacing w:val="-4"/>
                <w:sz w:val="24"/>
              </w:rPr>
              <w:t>25мин</w:t>
            </w:r>
          </w:p>
        </w:tc>
        <w:tc>
          <w:tcPr>
            <w:tcW w:w="2141" w:type="dxa"/>
          </w:tcPr>
          <w:p w:rsidR="00C51549" w:rsidRDefault="00C04401">
            <w:pPr>
              <w:pStyle w:val="TableParagraph"/>
              <w:ind w:right="419"/>
              <w:rPr>
                <w:sz w:val="24"/>
              </w:rPr>
            </w:pPr>
            <w:r>
              <w:rPr>
                <w:sz w:val="24"/>
              </w:rPr>
              <w:t>1</w:t>
            </w:r>
            <w:r>
              <w:rPr>
                <w:spacing w:val="-13"/>
                <w:sz w:val="24"/>
              </w:rPr>
              <w:t xml:space="preserve"> </w:t>
            </w:r>
            <w:r>
              <w:rPr>
                <w:sz w:val="24"/>
              </w:rPr>
              <w:t>раз</w:t>
            </w:r>
            <w:r>
              <w:rPr>
                <w:spacing w:val="-13"/>
                <w:sz w:val="24"/>
              </w:rPr>
              <w:t xml:space="preserve"> </w:t>
            </w:r>
            <w:r>
              <w:rPr>
                <w:sz w:val="24"/>
              </w:rPr>
              <w:t>в</w:t>
            </w:r>
            <w:r>
              <w:rPr>
                <w:spacing w:val="-14"/>
                <w:sz w:val="24"/>
              </w:rPr>
              <w:t xml:space="preserve"> </w:t>
            </w:r>
            <w:r>
              <w:rPr>
                <w:sz w:val="24"/>
              </w:rPr>
              <w:t>неделю 30 мин</w:t>
            </w:r>
          </w:p>
        </w:tc>
      </w:tr>
      <w:tr w:rsidR="00C51549">
        <w:trPr>
          <w:trHeight w:val="1104"/>
        </w:trPr>
        <w:tc>
          <w:tcPr>
            <w:tcW w:w="3071" w:type="dxa"/>
          </w:tcPr>
          <w:p w:rsidR="00C51549" w:rsidRDefault="00C04401">
            <w:pPr>
              <w:pStyle w:val="TableParagraph"/>
              <w:spacing w:line="268" w:lineRule="exact"/>
              <w:ind w:left="105"/>
              <w:rPr>
                <w:sz w:val="24"/>
              </w:rPr>
            </w:pPr>
            <w:r>
              <w:rPr>
                <w:sz w:val="24"/>
              </w:rPr>
              <w:t xml:space="preserve">6. </w:t>
            </w:r>
            <w:r>
              <w:rPr>
                <w:spacing w:val="-2"/>
                <w:sz w:val="24"/>
              </w:rPr>
              <w:t>Физкультминутки</w:t>
            </w:r>
          </w:p>
        </w:tc>
        <w:tc>
          <w:tcPr>
            <w:tcW w:w="1683" w:type="dxa"/>
          </w:tcPr>
          <w:p w:rsidR="00C51549" w:rsidRDefault="00C04401">
            <w:pPr>
              <w:pStyle w:val="TableParagraph"/>
              <w:spacing w:line="268" w:lineRule="exact"/>
              <w:rPr>
                <w:sz w:val="24"/>
              </w:rPr>
            </w:pPr>
            <w:r>
              <w:rPr>
                <w:spacing w:val="-5"/>
                <w:sz w:val="24"/>
              </w:rPr>
              <w:t>На</w:t>
            </w:r>
          </w:p>
          <w:p w:rsidR="00C51549" w:rsidRDefault="00C04401">
            <w:pPr>
              <w:pStyle w:val="TableParagraph"/>
              <w:ind w:right="346"/>
              <w:rPr>
                <w:sz w:val="24"/>
              </w:rPr>
            </w:pPr>
            <w:r>
              <w:rPr>
                <w:spacing w:val="-2"/>
                <w:sz w:val="24"/>
              </w:rPr>
              <w:t>обучающих занятиях</w:t>
            </w:r>
          </w:p>
          <w:p w:rsidR="00C51549" w:rsidRDefault="00C04401">
            <w:pPr>
              <w:pStyle w:val="TableParagraph"/>
              <w:spacing w:line="264" w:lineRule="exact"/>
              <w:rPr>
                <w:sz w:val="24"/>
              </w:rPr>
            </w:pPr>
            <w:r>
              <w:rPr>
                <w:sz w:val="24"/>
              </w:rPr>
              <w:t>2-3</w:t>
            </w:r>
            <w:r>
              <w:rPr>
                <w:spacing w:val="-1"/>
                <w:sz w:val="24"/>
              </w:rPr>
              <w:t xml:space="preserve"> </w:t>
            </w:r>
            <w:r>
              <w:rPr>
                <w:spacing w:val="-5"/>
                <w:sz w:val="24"/>
              </w:rPr>
              <w:t>мин</w:t>
            </w:r>
          </w:p>
        </w:tc>
        <w:tc>
          <w:tcPr>
            <w:tcW w:w="1728" w:type="dxa"/>
          </w:tcPr>
          <w:p w:rsidR="00C51549" w:rsidRDefault="00C04401">
            <w:pPr>
              <w:pStyle w:val="TableParagraph"/>
              <w:spacing w:line="268" w:lineRule="exact"/>
              <w:ind w:left="115" w:right="110"/>
              <w:jc w:val="center"/>
              <w:rPr>
                <w:sz w:val="24"/>
              </w:rPr>
            </w:pPr>
            <w:r>
              <w:rPr>
                <w:spacing w:val="-5"/>
                <w:sz w:val="24"/>
              </w:rPr>
              <w:t>На</w:t>
            </w:r>
          </w:p>
          <w:p w:rsidR="00C51549" w:rsidRDefault="00C04401">
            <w:pPr>
              <w:pStyle w:val="TableParagraph"/>
              <w:ind w:left="113" w:right="113"/>
              <w:jc w:val="center"/>
              <w:rPr>
                <w:sz w:val="24"/>
              </w:rPr>
            </w:pPr>
            <w:r>
              <w:rPr>
                <w:spacing w:val="-2"/>
                <w:sz w:val="24"/>
              </w:rPr>
              <w:t>обучающих</w:t>
            </w:r>
          </w:p>
          <w:p w:rsidR="00C51549" w:rsidRDefault="00C04401">
            <w:pPr>
              <w:pStyle w:val="TableParagraph"/>
              <w:spacing w:line="270" w:lineRule="atLeast"/>
              <w:ind w:left="407" w:right="404"/>
              <w:jc w:val="center"/>
              <w:rPr>
                <w:sz w:val="24"/>
              </w:rPr>
            </w:pPr>
            <w:r>
              <w:rPr>
                <w:spacing w:val="-2"/>
                <w:sz w:val="24"/>
              </w:rPr>
              <w:t xml:space="preserve">занятиях </w:t>
            </w:r>
            <w:r>
              <w:rPr>
                <w:sz w:val="24"/>
              </w:rPr>
              <w:t>2-3 мин</w:t>
            </w:r>
          </w:p>
        </w:tc>
        <w:tc>
          <w:tcPr>
            <w:tcW w:w="1649" w:type="dxa"/>
          </w:tcPr>
          <w:p w:rsidR="00C51549" w:rsidRDefault="00C04401">
            <w:pPr>
              <w:pStyle w:val="TableParagraph"/>
              <w:spacing w:line="268" w:lineRule="exact"/>
              <w:ind w:left="104"/>
              <w:rPr>
                <w:sz w:val="24"/>
              </w:rPr>
            </w:pPr>
            <w:r>
              <w:rPr>
                <w:spacing w:val="-5"/>
                <w:sz w:val="24"/>
              </w:rPr>
              <w:t>На</w:t>
            </w:r>
          </w:p>
          <w:p w:rsidR="00C51549" w:rsidRDefault="00C04401">
            <w:pPr>
              <w:pStyle w:val="TableParagraph"/>
              <w:ind w:left="104"/>
              <w:rPr>
                <w:sz w:val="24"/>
              </w:rPr>
            </w:pPr>
            <w:r>
              <w:rPr>
                <w:spacing w:val="-2"/>
                <w:sz w:val="24"/>
              </w:rPr>
              <w:t>обучающих занятиях</w:t>
            </w:r>
          </w:p>
          <w:p w:rsidR="00C51549" w:rsidRDefault="00C04401">
            <w:pPr>
              <w:pStyle w:val="TableParagraph"/>
              <w:spacing w:line="264" w:lineRule="exact"/>
              <w:ind w:left="104"/>
              <w:rPr>
                <w:sz w:val="24"/>
              </w:rPr>
            </w:pPr>
            <w:r>
              <w:rPr>
                <w:sz w:val="24"/>
              </w:rPr>
              <w:t>2-3</w:t>
            </w:r>
            <w:r>
              <w:rPr>
                <w:spacing w:val="-1"/>
                <w:sz w:val="24"/>
              </w:rPr>
              <w:t xml:space="preserve"> </w:t>
            </w:r>
            <w:r>
              <w:rPr>
                <w:spacing w:val="-5"/>
                <w:sz w:val="24"/>
              </w:rPr>
              <w:t>мин</w:t>
            </w:r>
          </w:p>
        </w:tc>
        <w:tc>
          <w:tcPr>
            <w:tcW w:w="2141" w:type="dxa"/>
          </w:tcPr>
          <w:p w:rsidR="00C51549" w:rsidRDefault="00C04401">
            <w:pPr>
              <w:pStyle w:val="TableParagraph"/>
              <w:ind w:right="477"/>
              <w:rPr>
                <w:sz w:val="24"/>
              </w:rPr>
            </w:pPr>
            <w:r>
              <w:rPr>
                <w:sz w:val="24"/>
              </w:rPr>
              <w:t>На</w:t>
            </w:r>
            <w:r>
              <w:rPr>
                <w:spacing w:val="-15"/>
                <w:sz w:val="24"/>
              </w:rPr>
              <w:t xml:space="preserve"> </w:t>
            </w:r>
            <w:r>
              <w:rPr>
                <w:sz w:val="24"/>
              </w:rPr>
              <w:t xml:space="preserve">обучающих </w:t>
            </w:r>
            <w:r>
              <w:rPr>
                <w:spacing w:val="-2"/>
                <w:sz w:val="24"/>
              </w:rPr>
              <w:t>занятиях</w:t>
            </w:r>
          </w:p>
          <w:p w:rsidR="00C51549" w:rsidRDefault="00C04401">
            <w:pPr>
              <w:pStyle w:val="TableParagraph"/>
              <w:rPr>
                <w:sz w:val="24"/>
              </w:rPr>
            </w:pPr>
            <w:r>
              <w:rPr>
                <w:sz w:val="24"/>
              </w:rPr>
              <w:t>2-3</w:t>
            </w:r>
            <w:r>
              <w:rPr>
                <w:spacing w:val="-1"/>
                <w:sz w:val="24"/>
              </w:rPr>
              <w:t xml:space="preserve"> </w:t>
            </w:r>
            <w:r>
              <w:rPr>
                <w:spacing w:val="-5"/>
                <w:sz w:val="24"/>
              </w:rPr>
              <w:t>мин</w:t>
            </w:r>
          </w:p>
        </w:tc>
      </w:tr>
      <w:tr w:rsidR="00C51549">
        <w:trPr>
          <w:trHeight w:val="609"/>
        </w:trPr>
        <w:tc>
          <w:tcPr>
            <w:tcW w:w="3071" w:type="dxa"/>
          </w:tcPr>
          <w:p w:rsidR="00C51549" w:rsidRDefault="00C04401">
            <w:pPr>
              <w:pStyle w:val="TableParagraph"/>
              <w:spacing w:line="268" w:lineRule="exact"/>
              <w:ind w:left="105"/>
              <w:rPr>
                <w:sz w:val="24"/>
              </w:rPr>
            </w:pPr>
            <w:r>
              <w:rPr>
                <w:sz w:val="24"/>
              </w:rPr>
              <w:t>7.</w:t>
            </w:r>
            <w:r>
              <w:rPr>
                <w:spacing w:val="-1"/>
                <w:sz w:val="24"/>
              </w:rPr>
              <w:t xml:space="preserve"> </w:t>
            </w:r>
            <w:r>
              <w:rPr>
                <w:sz w:val="24"/>
              </w:rPr>
              <w:t xml:space="preserve">Дозированный </w:t>
            </w:r>
            <w:r>
              <w:rPr>
                <w:spacing w:val="-5"/>
                <w:sz w:val="24"/>
              </w:rPr>
              <w:t>бег</w:t>
            </w:r>
          </w:p>
        </w:tc>
        <w:tc>
          <w:tcPr>
            <w:tcW w:w="1683" w:type="dxa"/>
          </w:tcPr>
          <w:p w:rsidR="00C51549" w:rsidRDefault="00C04401">
            <w:pPr>
              <w:pStyle w:val="TableParagraph"/>
              <w:ind w:right="117"/>
              <w:rPr>
                <w:sz w:val="24"/>
              </w:rPr>
            </w:pPr>
            <w:r>
              <w:rPr>
                <w:sz w:val="24"/>
              </w:rPr>
              <w:t>Ежедневно</w:t>
            </w:r>
            <w:r>
              <w:rPr>
                <w:spacing w:val="-15"/>
                <w:sz w:val="24"/>
              </w:rPr>
              <w:t xml:space="preserve"> </w:t>
            </w:r>
            <w:r>
              <w:rPr>
                <w:sz w:val="24"/>
              </w:rPr>
              <w:t>по 80-100 м</w:t>
            </w:r>
          </w:p>
        </w:tc>
        <w:tc>
          <w:tcPr>
            <w:tcW w:w="1728" w:type="dxa"/>
          </w:tcPr>
          <w:p w:rsidR="00C51549" w:rsidRDefault="00C04401">
            <w:pPr>
              <w:pStyle w:val="TableParagraph"/>
              <w:ind w:left="354" w:right="133" w:hanging="219"/>
              <w:rPr>
                <w:sz w:val="24"/>
              </w:rPr>
            </w:pPr>
            <w:r>
              <w:rPr>
                <w:sz w:val="24"/>
              </w:rPr>
              <w:t>Ежедневно</w:t>
            </w:r>
            <w:r>
              <w:rPr>
                <w:spacing w:val="-15"/>
                <w:sz w:val="24"/>
              </w:rPr>
              <w:t xml:space="preserve"> </w:t>
            </w:r>
            <w:r>
              <w:rPr>
                <w:sz w:val="24"/>
              </w:rPr>
              <w:t>по 150-200 м</w:t>
            </w:r>
          </w:p>
        </w:tc>
        <w:tc>
          <w:tcPr>
            <w:tcW w:w="1649" w:type="dxa"/>
          </w:tcPr>
          <w:p w:rsidR="00C51549" w:rsidRDefault="00C04401">
            <w:pPr>
              <w:pStyle w:val="TableParagraph"/>
              <w:ind w:left="104" w:right="186"/>
              <w:rPr>
                <w:sz w:val="24"/>
              </w:rPr>
            </w:pPr>
            <w:r>
              <w:rPr>
                <w:spacing w:val="-2"/>
                <w:sz w:val="24"/>
              </w:rPr>
              <w:t xml:space="preserve">Ежедневно </w:t>
            </w:r>
            <w:r>
              <w:rPr>
                <w:sz w:val="24"/>
              </w:rPr>
              <w:t>по</w:t>
            </w:r>
            <w:r>
              <w:rPr>
                <w:spacing w:val="-15"/>
                <w:sz w:val="24"/>
              </w:rPr>
              <w:t xml:space="preserve"> </w:t>
            </w:r>
            <w:r>
              <w:rPr>
                <w:sz w:val="24"/>
              </w:rPr>
              <w:t>200-250</w:t>
            </w:r>
            <w:r>
              <w:rPr>
                <w:spacing w:val="-15"/>
                <w:sz w:val="24"/>
              </w:rPr>
              <w:t xml:space="preserve"> </w:t>
            </w:r>
            <w:r>
              <w:rPr>
                <w:sz w:val="24"/>
              </w:rPr>
              <w:t>м</w:t>
            </w:r>
          </w:p>
        </w:tc>
        <w:tc>
          <w:tcPr>
            <w:tcW w:w="2141" w:type="dxa"/>
          </w:tcPr>
          <w:p w:rsidR="00C51549" w:rsidRDefault="00C04401">
            <w:pPr>
              <w:pStyle w:val="TableParagraph"/>
              <w:ind w:right="574"/>
              <w:rPr>
                <w:sz w:val="24"/>
              </w:rPr>
            </w:pPr>
            <w:r>
              <w:rPr>
                <w:sz w:val="24"/>
              </w:rPr>
              <w:t>Ежедневно</w:t>
            </w:r>
            <w:r>
              <w:rPr>
                <w:spacing w:val="-15"/>
                <w:sz w:val="24"/>
              </w:rPr>
              <w:t xml:space="preserve"> </w:t>
            </w:r>
            <w:r>
              <w:rPr>
                <w:sz w:val="24"/>
              </w:rPr>
              <w:t>по 250-300 м</w:t>
            </w:r>
          </w:p>
        </w:tc>
      </w:tr>
      <w:tr w:rsidR="00C51549">
        <w:trPr>
          <w:trHeight w:val="551"/>
        </w:trPr>
        <w:tc>
          <w:tcPr>
            <w:tcW w:w="3071" w:type="dxa"/>
          </w:tcPr>
          <w:p w:rsidR="00C51549" w:rsidRDefault="00C04401">
            <w:pPr>
              <w:pStyle w:val="TableParagraph"/>
              <w:spacing w:line="268" w:lineRule="exact"/>
              <w:ind w:left="259"/>
              <w:rPr>
                <w:sz w:val="24"/>
              </w:rPr>
            </w:pPr>
            <w:r>
              <w:rPr>
                <w:sz w:val="24"/>
              </w:rPr>
              <w:t>8.</w:t>
            </w:r>
            <w:r>
              <w:rPr>
                <w:spacing w:val="-4"/>
                <w:sz w:val="24"/>
              </w:rPr>
              <w:t xml:space="preserve"> </w:t>
            </w:r>
            <w:r>
              <w:rPr>
                <w:sz w:val="24"/>
              </w:rPr>
              <w:t>Тренирующая</w:t>
            </w:r>
            <w:r>
              <w:rPr>
                <w:spacing w:val="-3"/>
                <w:sz w:val="24"/>
              </w:rPr>
              <w:t xml:space="preserve"> </w:t>
            </w:r>
            <w:r>
              <w:rPr>
                <w:spacing w:val="-2"/>
                <w:sz w:val="24"/>
              </w:rPr>
              <w:t>игровая</w:t>
            </w:r>
          </w:p>
          <w:p w:rsidR="00C51549" w:rsidRDefault="00C04401">
            <w:pPr>
              <w:pStyle w:val="TableParagraph"/>
              <w:spacing w:line="264" w:lineRule="exact"/>
              <w:ind w:left="1097"/>
              <w:rPr>
                <w:sz w:val="24"/>
              </w:rPr>
            </w:pPr>
            <w:r>
              <w:rPr>
                <w:spacing w:val="-2"/>
                <w:sz w:val="24"/>
              </w:rPr>
              <w:t>дорожка</w:t>
            </w:r>
          </w:p>
        </w:tc>
        <w:tc>
          <w:tcPr>
            <w:tcW w:w="1683" w:type="dxa"/>
          </w:tcPr>
          <w:p w:rsidR="00C51549" w:rsidRDefault="00C04401">
            <w:pPr>
              <w:pStyle w:val="TableParagraph"/>
              <w:spacing w:line="268" w:lineRule="exact"/>
              <w:rPr>
                <w:sz w:val="24"/>
              </w:rPr>
            </w:pPr>
            <w:r>
              <w:rPr>
                <w:spacing w:val="-2"/>
                <w:sz w:val="24"/>
              </w:rPr>
              <w:t>Ежедневно</w:t>
            </w:r>
          </w:p>
          <w:p w:rsidR="00C51549" w:rsidRDefault="00C04401">
            <w:pPr>
              <w:pStyle w:val="TableParagraph"/>
              <w:spacing w:line="264" w:lineRule="exact"/>
              <w:rPr>
                <w:sz w:val="24"/>
              </w:rPr>
            </w:pPr>
            <w:r>
              <w:rPr>
                <w:sz w:val="24"/>
              </w:rPr>
              <w:t>6-8</w:t>
            </w:r>
            <w:r>
              <w:rPr>
                <w:spacing w:val="-1"/>
                <w:sz w:val="24"/>
              </w:rPr>
              <w:t xml:space="preserve"> </w:t>
            </w:r>
            <w:r>
              <w:rPr>
                <w:spacing w:val="-5"/>
                <w:sz w:val="24"/>
              </w:rPr>
              <w:t>мин</w:t>
            </w:r>
          </w:p>
        </w:tc>
        <w:tc>
          <w:tcPr>
            <w:tcW w:w="1728" w:type="dxa"/>
          </w:tcPr>
          <w:p w:rsidR="00C51549" w:rsidRDefault="00C04401">
            <w:pPr>
              <w:pStyle w:val="TableParagraph"/>
              <w:spacing w:line="268" w:lineRule="exact"/>
              <w:ind w:left="292"/>
              <w:rPr>
                <w:sz w:val="24"/>
              </w:rPr>
            </w:pPr>
            <w:r>
              <w:rPr>
                <w:spacing w:val="-2"/>
                <w:sz w:val="24"/>
              </w:rPr>
              <w:t>Ежедневно</w:t>
            </w:r>
          </w:p>
          <w:p w:rsidR="00C51549" w:rsidRDefault="00C04401">
            <w:pPr>
              <w:pStyle w:val="TableParagraph"/>
              <w:spacing w:line="264" w:lineRule="exact"/>
              <w:ind w:left="404"/>
              <w:rPr>
                <w:sz w:val="24"/>
              </w:rPr>
            </w:pPr>
            <w:r>
              <w:rPr>
                <w:sz w:val="24"/>
              </w:rPr>
              <w:t>8-10</w:t>
            </w:r>
            <w:r>
              <w:rPr>
                <w:spacing w:val="-1"/>
                <w:sz w:val="24"/>
              </w:rPr>
              <w:t xml:space="preserve"> </w:t>
            </w:r>
            <w:r>
              <w:rPr>
                <w:spacing w:val="-5"/>
                <w:sz w:val="24"/>
              </w:rPr>
              <w:t>мин</w:t>
            </w:r>
          </w:p>
        </w:tc>
        <w:tc>
          <w:tcPr>
            <w:tcW w:w="1649" w:type="dxa"/>
          </w:tcPr>
          <w:p w:rsidR="00C51549" w:rsidRDefault="00C04401">
            <w:pPr>
              <w:pStyle w:val="TableParagraph"/>
              <w:spacing w:line="268" w:lineRule="exact"/>
              <w:ind w:left="104"/>
              <w:rPr>
                <w:sz w:val="24"/>
              </w:rPr>
            </w:pPr>
            <w:r>
              <w:rPr>
                <w:spacing w:val="-2"/>
                <w:sz w:val="24"/>
              </w:rPr>
              <w:t>Ежедневно</w:t>
            </w:r>
          </w:p>
          <w:p w:rsidR="00C51549" w:rsidRDefault="00C04401">
            <w:pPr>
              <w:pStyle w:val="TableParagraph"/>
              <w:spacing w:line="264" w:lineRule="exact"/>
              <w:ind w:left="104"/>
              <w:rPr>
                <w:sz w:val="24"/>
              </w:rPr>
            </w:pPr>
            <w:r>
              <w:rPr>
                <w:sz w:val="24"/>
              </w:rPr>
              <w:t>8-10</w:t>
            </w:r>
            <w:r>
              <w:rPr>
                <w:spacing w:val="-1"/>
                <w:sz w:val="24"/>
              </w:rPr>
              <w:t xml:space="preserve"> </w:t>
            </w:r>
            <w:r>
              <w:rPr>
                <w:spacing w:val="-5"/>
                <w:sz w:val="24"/>
              </w:rPr>
              <w:t>мин</w:t>
            </w:r>
          </w:p>
        </w:tc>
        <w:tc>
          <w:tcPr>
            <w:tcW w:w="2141" w:type="dxa"/>
          </w:tcPr>
          <w:p w:rsidR="00C51549" w:rsidRDefault="00C04401">
            <w:pPr>
              <w:pStyle w:val="TableParagraph"/>
              <w:spacing w:line="268" w:lineRule="exact"/>
              <w:rPr>
                <w:sz w:val="24"/>
              </w:rPr>
            </w:pPr>
            <w:r>
              <w:rPr>
                <w:spacing w:val="-2"/>
                <w:sz w:val="24"/>
              </w:rPr>
              <w:t>Ежедневно</w:t>
            </w:r>
          </w:p>
          <w:p w:rsidR="00C51549" w:rsidRDefault="00C04401">
            <w:pPr>
              <w:pStyle w:val="TableParagraph"/>
              <w:spacing w:line="264" w:lineRule="exact"/>
              <w:rPr>
                <w:sz w:val="24"/>
              </w:rPr>
            </w:pPr>
            <w:r>
              <w:rPr>
                <w:sz w:val="24"/>
              </w:rPr>
              <w:t>10-12</w:t>
            </w:r>
            <w:r>
              <w:rPr>
                <w:spacing w:val="-1"/>
                <w:sz w:val="24"/>
              </w:rPr>
              <w:t xml:space="preserve"> </w:t>
            </w:r>
            <w:r>
              <w:rPr>
                <w:spacing w:val="-5"/>
                <w:sz w:val="24"/>
              </w:rPr>
              <w:t>мин</w:t>
            </w:r>
          </w:p>
        </w:tc>
      </w:tr>
      <w:tr w:rsidR="00C51549">
        <w:trPr>
          <w:trHeight w:val="1379"/>
        </w:trPr>
        <w:tc>
          <w:tcPr>
            <w:tcW w:w="3071" w:type="dxa"/>
          </w:tcPr>
          <w:p w:rsidR="00C51549" w:rsidRDefault="00C04401">
            <w:pPr>
              <w:pStyle w:val="TableParagraph"/>
              <w:numPr>
                <w:ilvl w:val="0"/>
                <w:numId w:val="24"/>
              </w:numPr>
              <w:tabs>
                <w:tab w:val="left" w:pos="283"/>
              </w:tabs>
              <w:spacing w:line="268" w:lineRule="exact"/>
              <w:ind w:left="283" w:hanging="178"/>
              <w:rPr>
                <w:sz w:val="24"/>
              </w:rPr>
            </w:pPr>
            <w:r>
              <w:rPr>
                <w:sz w:val="24"/>
              </w:rPr>
              <w:t>Подвижные</w:t>
            </w:r>
            <w:r>
              <w:rPr>
                <w:spacing w:val="-6"/>
                <w:sz w:val="24"/>
              </w:rPr>
              <w:t xml:space="preserve"> </w:t>
            </w:r>
            <w:r>
              <w:rPr>
                <w:spacing w:val="-2"/>
                <w:sz w:val="24"/>
              </w:rPr>
              <w:t>игры:</w:t>
            </w:r>
          </w:p>
          <w:p w:rsidR="00C51549" w:rsidRDefault="00C04401">
            <w:pPr>
              <w:pStyle w:val="TableParagraph"/>
              <w:numPr>
                <w:ilvl w:val="1"/>
                <w:numId w:val="24"/>
              </w:numPr>
              <w:tabs>
                <w:tab w:val="left" w:pos="243"/>
              </w:tabs>
              <w:ind w:left="243" w:hanging="138"/>
              <w:rPr>
                <w:sz w:val="24"/>
              </w:rPr>
            </w:pPr>
            <w:r>
              <w:rPr>
                <w:spacing w:val="-2"/>
                <w:sz w:val="24"/>
              </w:rPr>
              <w:t>сюжетные;</w:t>
            </w:r>
          </w:p>
          <w:p w:rsidR="00C51549" w:rsidRDefault="00C04401">
            <w:pPr>
              <w:pStyle w:val="TableParagraph"/>
              <w:numPr>
                <w:ilvl w:val="1"/>
                <w:numId w:val="24"/>
              </w:numPr>
              <w:tabs>
                <w:tab w:val="left" w:pos="243"/>
              </w:tabs>
              <w:ind w:left="243" w:hanging="138"/>
              <w:rPr>
                <w:sz w:val="24"/>
              </w:rPr>
            </w:pPr>
            <w:r>
              <w:rPr>
                <w:sz w:val="24"/>
              </w:rPr>
              <w:t>игры</w:t>
            </w:r>
            <w:r>
              <w:rPr>
                <w:spacing w:val="-1"/>
                <w:sz w:val="24"/>
              </w:rPr>
              <w:t xml:space="preserve"> </w:t>
            </w:r>
            <w:r>
              <w:rPr>
                <w:sz w:val="24"/>
              </w:rPr>
              <w:t xml:space="preserve">– </w:t>
            </w:r>
            <w:r>
              <w:rPr>
                <w:spacing w:val="-2"/>
                <w:sz w:val="24"/>
              </w:rPr>
              <w:t>забавы;</w:t>
            </w:r>
          </w:p>
          <w:p w:rsidR="00C51549" w:rsidRDefault="00C04401">
            <w:pPr>
              <w:pStyle w:val="TableParagraph"/>
              <w:numPr>
                <w:ilvl w:val="1"/>
                <w:numId w:val="24"/>
              </w:numPr>
              <w:tabs>
                <w:tab w:val="left" w:pos="243"/>
              </w:tabs>
              <w:ind w:left="243" w:hanging="138"/>
              <w:rPr>
                <w:sz w:val="24"/>
              </w:rPr>
            </w:pPr>
            <w:r>
              <w:rPr>
                <w:spacing w:val="-2"/>
                <w:sz w:val="24"/>
              </w:rPr>
              <w:t>соревнования;</w:t>
            </w:r>
          </w:p>
          <w:p w:rsidR="00C51549" w:rsidRDefault="00C04401">
            <w:pPr>
              <w:pStyle w:val="TableParagraph"/>
              <w:numPr>
                <w:ilvl w:val="1"/>
                <w:numId w:val="24"/>
              </w:numPr>
              <w:tabs>
                <w:tab w:val="left" w:pos="243"/>
              </w:tabs>
              <w:spacing w:line="264" w:lineRule="exact"/>
              <w:ind w:left="243" w:hanging="138"/>
              <w:rPr>
                <w:sz w:val="24"/>
              </w:rPr>
            </w:pPr>
            <w:r>
              <w:rPr>
                <w:spacing w:val="-2"/>
                <w:sz w:val="24"/>
              </w:rPr>
              <w:t>эстафеты.</w:t>
            </w:r>
          </w:p>
        </w:tc>
        <w:tc>
          <w:tcPr>
            <w:tcW w:w="1683" w:type="dxa"/>
          </w:tcPr>
          <w:p w:rsidR="00C51549" w:rsidRDefault="00C04401">
            <w:pPr>
              <w:pStyle w:val="TableParagraph"/>
              <w:ind w:right="130"/>
              <w:rPr>
                <w:sz w:val="24"/>
              </w:rPr>
            </w:pPr>
            <w:r>
              <w:rPr>
                <w:sz w:val="24"/>
              </w:rPr>
              <w:t>Ежедневно</w:t>
            </w:r>
            <w:r>
              <w:rPr>
                <w:spacing w:val="-15"/>
                <w:sz w:val="24"/>
              </w:rPr>
              <w:t xml:space="preserve"> </w:t>
            </w:r>
            <w:r>
              <w:rPr>
                <w:sz w:val="24"/>
              </w:rPr>
              <w:t xml:space="preserve">не менее двух игр по 5-7 </w:t>
            </w:r>
            <w:r>
              <w:rPr>
                <w:spacing w:val="-4"/>
                <w:sz w:val="24"/>
              </w:rPr>
              <w:t>мин</w:t>
            </w:r>
          </w:p>
        </w:tc>
        <w:tc>
          <w:tcPr>
            <w:tcW w:w="1728" w:type="dxa"/>
          </w:tcPr>
          <w:p w:rsidR="00C51549" w:rsidRDefault="00C04401">
            <w:pPr>
              <w:pStyle w:val="TableParagraph"/>
              <w:ind w:right="103" w:hanging="1"/>
              <w:jc w:val="center"/>
              <w:rPr>
                <w:sz w:val="24"/>
              </w:rPr>
            </w:pPr>
            <w:r>
              <w:rPr>
                <w:sz w:val="24"/>
              </w:rPr>
              <w:t>Ежедневно не менее двух</w:t>
            </w:r>
            <w:r>
              <w:rPr>
                <w:spacing w:val="40"/>
                <w:sz w:val="24"/>
              </w:rPr>
              <w:t xml:space="preserve"> </w:t>
            </w:r>
            <w:r>
              <w:rPr>
                <w:sz w:val="24"/>
              </w:rPr>
              <w:t>игр</w:t>
            </w:r>
            <w:r>
              <w:rPr>
                <w:spacing w:val="-13"/>
                <w:sz w:val="24"/>
              </w:rPr>
              <w:t xml:space="preserve"> </w:t>
            </w:r>
            <w:r>
              <w:rPr>
                <w:sz w:val="24"/>
              </w:rPr>
              <w:t>по</w:t>
            </w:r>
            <w:r>
              <w:rPr>
                <w:spacing w:val="-13"/>
                <w:sz w:val="24"/>
              </w:rPr>
              <w:t xml:space="preserve"> </w:t>
            </w:r>
            <w:r>
              <w:rPr>
                <w:sz w:val="24"/>
              </w:rPr>
              <w:t>7-8</w:t>
            </w:r>
            <w:r>
              <w:rPr>
                <w:spacing w:val="-13"/>
                <w:sz w:val="24"/>
              </w:rPr>
              <w:t xml:space="preserve"> </w:t>
            </w:r>
            <w:r>
              <w:rPr>
                <w:sz w:val="24"/>
              </w:rPr>
              <w:t>мин</w:t>
            </w:r>
          </w:p>
        </w:tc>
        <w:tc>
          <w:tcPr>
            <w:tcW w:w="1649" w:type="dxa"/>
          </w:tcPr>
          <w:p w:rsidR="00C51549" w:rsidRDefault="00C04401">
            <w:pPr>
              <w:pStyle w:val="TableParagraph"/>
              <w:ind w:left="104" w:right="97"/>
              <w:rPr>
                <w:sz w:val="24"/>
              </w:rPr>
            </w:pPr>
            <w:r>
              <w:rPr>
                <w:sz w:val="24"/>
              </w:rPr>
              <w:t>Ежедневно</w:t>
            </w:r>
            <w:r>
              <w:rPr>
                <w:spacing w:val="-15"/>
                <w:sz w:val="24"/>
              </w:rPr>
              <w:t xml:space="preserve"> </w:t>
            </w:r>
            <w:r>
              <w:rPr>
                <w:sz w:val="24"/>
              </w:rPr>
              <w:t xml:space="preserve">не менее двух игр по 8-10 </w:t>
            </w:r>
            <w:r>
              <w:rPr>
                <w:spacing w:val="-4"/>
                <w:sz w:val="24"/>
              </w:rPr>
              <w:t>мин</w:t>
            </w:r>
          </w:p>
        </w:tc>
        <w:tc>
          <w:tcPr>
            <w:tcW w:w="2141" w:type="dxa"/>
          </w:tcPr>
          <w:p w:rsidR="00C51549" w:rsidRDefault="00C04401">
            <w:pPr>
              <w:pStyle w:val="TableParagraph"/>
              <w:ind w:right="172"/>
              <w:rPr>
                <w:sz w:val="24"/>
              </w:rPr>
            </w:pPr>
            <w:r>
              <w:rPr>
                <w:sz w:val="24"/>
              </w:rPr>
              <w:t>Ежедневно не менее</w:t>
            </w:r>
            <w:r>
              <w:rPr>
                <w:spacing w:val="-14"/>
                <w:sz w:val="24"/>
              </w:rPr>
              <w:t xml:space="preserve"> </w:t>
            </w:r>
            <w:r>
              <w:rPr>
                <w:sz w:val="24"/>
              </w:rPr>
              <w:t>двух</w:t>
            </w:r>
            <w:r>
              <w:rPr>
                <w:spacing w:val="-12"/>
                <w:sz w:val="24"/>
              </w:rPr>
              <w:t xml:space="preserve"> </w:t>
            </w:r>
            <w:r>
              <w:rPr>
                <w:sz w:val="24"/>
              </w:rPr>
              <w:t>игр</w:t>
            </w:r>
            <w:r>
              <w:rPr>
                <w:spacing w:val="-14"/>
                <w:sz w:val="24"/>
              </w:rPr>
              <w:t xml:space="preserve"> </w:t>
            </w:r>
            <w:r>
              <w:rPr>
                <w:sz w:val="24"/>
              </w:rPr>
              <w:t>по 10-12 мин</w:t>
            </w:r>
          </w:p>
        </w:tc>
      </w:tr>
      <w:tr w:rsidR="00C51549">
        <w:trPr>
          <w:trHeight w:val="1655"/>
        </w:trPr>
        <w:tc>
          <w:tcPr>
            <w:tcW w:w="3071" w:type="dxa"/>
          </w:tcPr>
          <w:p w:rsidR="00C51549" w:rsidRDefault="00C04401">
            <w:pPr>
              <w:pStyle w:val="TableParagraph"/>
              <w:spacing w:line="268" w:lineRule="exact"/>
              <w:ind w:left="221"/>
              <w:rPr>
                <w:sz w:val="24"/>
              </w:rPr>
            </w:pPr>
            <w:r>
              <w:rPr>
                <w:sz w:val="24"/>
              </w:rPr>
              <w:t>10.</w:t>
            </w:r>
            <w:r>
              <w:rPr>
                <w:spacing w:val="-3"/>
                <w:sz w:val="24"/>
              </w:rPr>
              <w:t xml:space="preserve"> </w:t>
            </w:r>
            <w:r>
              <w:rPr>
                <w:sz w:val="24"/>
              </w:rPr>
              <w:t xml:space="preserve">Игровые </w:t>
            </w:r>
            <w:r>
              <w:rPr>
                <w:spacing w:val="-2"/>
                <w:sz w:val="24"/>
              </w:rPr>
              <w:t>упражнения:</w:t>
            </w:r>
          </w:p>
          <w:p w:rsidR="00C51549" w:rsidRDefault="00C04401">
            <w:pPr>
              <w:pStyle w:val="TableParagraph"/>
              <w:numPr>
                <w:ilvl w:val="0"/>
                <w:numId w:val="23"/>
              </w:numPr>
              <w:tabs>
                <w:tab w:val="left" w:pos="243"/>
              </w:tabs>
              <w:ind w:left="243" w:hanging="138"/>
              <w:rPr>
                <w:sz w:val="24"/>
              </w:rPr>
            </w:pPr>
            <w:r>
              <w:rPr>
                <w:sz w:val="24"/>
              </w:rPr>
              <w:t>зоркий</w:t>
            </w:r>
            <w:r>
              <w:rPr>
                <w:spacing w:val="-3"/>
                <w:sz w:val="24"/>
              </w:rPr>
              <w:t xml:space="preserve"> </w:t>
            </w:r>
            <w:r>
              <w:rPr>
                <w:spacing w:val="-4"/>
                <w:sz w:val="24"/>
              </w:rPr>
              <w:t>глаз;</w:t>
            </w:r>
          </w:p>
          <w:p w:rsidR="00C51549" w:rsidRDefault="00C04401">
            <w:pPr>
              <w:pStyle w:val="TableParagraph"/>
              <w:numPr>
                <w:ilvl w:val="0"/>
                <w:numId w:val="23"/>
              </w:numPr>
              <w:tabs>
                <w:tab w:val="left" w:pos="243"/>
              </w:tabs>
              <w:ind w:left="243" w:hanging="138"/>
              <w:rPr>
                <w:sz w:val="24"/>
              </w:rPr>
            </w:pPr>
            <w:r>
              <w:rPr>
                <w:sz w:val="24"/>
              </w:rPr>
              <w:t>ловкие</w:t>
            </w:r>
            <w:r>
              <w:rPr>
                <w:spacing w:val="-1"/>
                <w:sz w:val="24"/>
              </w:rPr>
              <w:t xml:space="preserve"> </w:t>
            </w:r>
            <w:r>
              <w:rPr>
                <w:spacing w:val="-2"/>
                <w:sz w:val="24"/>
              </w:rPr>
              <w:t>прыгуны;</w:t>
            </w:r>
          </w:p>
          <w:p w:rsidR="00C51549" w:rsidRDefault="00C04401">
            <w:pPr>
              <w:pStyle w:val="TableParagraph"/>
              <w:numPr>
                <w:ilvl w:val="0"/>
                <w:numId w:val="23"/>
              </w:numPr>
              <w:tabs>
                <w:tab w:val="left" w:pos="243"/>
              </w:tabs>
              <w:ind w:left="243" w:hanging="138"/>
              <w:rPr>
                <w:sz w:val="24"/>
              </w:rPr>
            </w:pPr>
            <w:r>
              <w:rPr>
                <w:spacing w:val="-2"/>
                <w:sz w:val="24"/>
              </w:rPr>
              <w:t>подлезание;</w:t>
            </w:r>
          </w:p>
          <w:p w:rsidR="00C51549" w:rsidRDefault="00C04401">
            <w:pPr>
              <w:pStyle w:val="TableParagraph"/>
              <w:numPr>
                <w:ilvl w:val="0"/>
                <w:numId w:val="23"/>
              </w:numPr>
              <w:tabs>
                <w:tab w:val="left" w:pos="243"/>
              </w:tabs>
              <w:ind w:left="243" w:hanging="138"/>
              <w:rPr>
                <w:sz w:val="24"/>
              </w:rPr>
            </w:pPr>
            <w:r>
              <w:rPr>
                <w:spacing w:val="-2"/>
                <w:sz w:val="24"/>
              </w:rPr>
              <w:t>продезание;</w:t>
            </w:r>
          </w:p>
          <w:p w:rsidR="00C51549" w:rsidRDefault="00C04401">
            <w:pPr>
              <w:pStyle w:val="TableParagraph"/>
              <w:numPr>
                <w:ilvl w:val="0"/>
                <w:numId w:val="23"/>
              </w:numPr>
              <w:tabs>
                <w:tab w:val="left" w:pos="243"/>
              </w:tabs>
              <w:spacing w:line="264" w:lineRule="exact"/>
              <w:ind w:left="243" w:hanging="138"/>
              <w:rPr>
                <w:sz w:val="24"/>
              </w:rPr>
            </w:pPr>
            <w:r>
              <w:rPr>
                <w:spacing w:val="-2"/>
                <w:sz w:val="24"/>
              </w:rPr>
              <w:t>перелезание.</w:t>
            </w:r>
          </w:p>
        </w:tc>
        <w:tc>
          <w:tcPr>
            <w:tcW w:w="1683" w:type="dxa"/>
          </w:tcPr>
          <w:p w:rsidR="00C51549" w:rsidRDefault="00C04401">
            <w:pPr>
              <w:pStyle w:val="TableParagraph"/>
              <w:ind w:right="117"/>
              <w:rPr>
                <w:sz w:val="24"/>
              </w:rPr>
            </w:pPr>
            <w:r>
              <w:rPr>
                <w:sz w:val="24"/>
              </w:rPr>
              <w:t>Ежедневно</w:t>
            </w:r>
            <w:r>
              <w:rPr>
                <w:spacing w:val="-15"/>
                <w:sz w:val="24"/>
              </w:rPr>
              <w:t xml:space="preserve"> </w:t>
            </w:r>
            <w:r>
              <w:rPr>
                <w:sz w:val="24"/>
              </w:rPr>
              <w:t>по 4-6 мин</w:t>
            </w:r>
          </w:p>
        </w:tc>
        <w:tc>
          <w:tcPr>
            <w:tcW w:w="1728" w:type="dxa"/>
          </w:tcPr>
          <w:p w:rsidR="00C51549" w:rsidRDefault="00C04401">
            <w:pPr>
              <w:pStyle w:val="TableParagraph"/>
              <w:ind w:left="464" w:right="133" w:hanging="329"/>
              <w:rPr>
                <w:sz w:val="24"/>
              </w:rPr>
            </w:pPr>
            <w:r>
              <w:rPr>
                <w:sz w:val="24"/>
              </w:rPr>
              <w:t>Ежедневно</w:t>
            </w:r>
            <w:r>
              <w:rPr>
                <w:spacing w:val="-15"/>
                <w:sz w:val="24"/>
              </w:rPr>
              <w:t xml:space="preserve"> </w:t>
            </w:r>
            <w:r>
              <w:rPr>
                <w:sz w:val="24"/>
              </w:rPr>
              <w:t>по 6-8 мин</w:t>
            </w:r>
          </w:p>
        </w:tc>
        <w:tc>
          <w:tcPr>
            <w:tcW w:w="1649" w:type="dxa"/>
          </w:tcPr>
          <w:p w:rsidR="00C51549" w:rsidRDefault="00C04401">
            <w:pPr>
              <w:pStyle w:val="TableParagraph"/>
              <w:ind w:left="104" w:right="365"/>
              <w:rPr>
                <w:sz w:val="24"/>
              </w:rPr>
            </w:pPr>
            <w:r>
              <w:rPr>
                <w:spacing w:val="-2"/>
                <w:sz w:val="24"/>
              </w:rPr>
              <w:t xml:space="preserve">Ежедневно </w:t>
            </w:r>
            <w:r>
              <w:rPr>
                <w:spacing w:val="-6"/>
                <w:sz w:val="24"/>
              </w:rPr>
              <w:t>по</w:t>
            </w:r>
          </w:p>
          <w:p w:rsidR="00C51549" w:rsidRDefault="00C04401">
            <w:pPr>
              <w:pStyle w:val="TableParagraph"/>
              <w:ind w:left="104"/>
              <w:rPr>
                <w:sz w:val="24"/>
              </w:rPr>
            </w:pPr>
            <w:r>
              <w:rPr>
                <w:sz w:val="24"/>
              </w:rPr>
              <w:t>6-8</w:t>
            </w:r>
            <w:r>
              <w:rPr>
                <w:spacing w:val="-1"/>
                <w:sz w:val="24"/>
              </w:rPr>
              <w:t xml:space="preserve"> </w:t>
            </w:r>
            <w:r>
              <w:rPr>
                <w:spacing w:val="-5"/>
                <w:sz w:val="24"/>
              </w:rPr>
              <w:t>мин</w:t>
            </w:r>
          </w:p>
        </w:tc>
        <w:tc>
          <w:tcPr>
            <w:tcW w:w="2141" w:type="dxa"/>
          </w:tcPr>
          <w:p w:rsidR="00C51549" w:rsidRDefault="00C04401">
            <w:pPr>
              <w:pStyle w:val="TableParagraph"/>
              <w:ind w:right="574"/>
              <w:rPr>
                <w:sz w:val="24"/>
              </w:rPr>
            </w:pPr>
            <w:r>
              <w:rPr>
                <w:sz w:val="24"/>
              </w:rPr>
              <w:t>Ежедневно</w:t>
            </w:r>
            <w:r>
              <w:rPr>
                <w:spacing w:val="-15"/>
                <w:sz w:val="24"/>
              </w:rPr>
              <w:t xml:space="preserve"> </w:t>
            </w:r>
            <w:r>
              <w:rPr>
                <w:sz w:val="24"/>
              </w:rPr>
              <w:t>по 8-10 мин</w:t>
            </w:r>
          </w:p>
        </w:tc>
      </w:tr>
      <w:tr w:rsidR="00C51549">
        <w:trPr>
          <w:trHeight w:val="1103"/>
        </w:trPr>
        <w:tc>
          <w:tcPr>
            <w:tcW w:w="3071" w:type="dxa"/>
          </w:tcPr>
          <w:p w:rsidR="00C51549" w:rsidRDefault="00C04401">
            <w:pPr>
              <w:pStyle w:val="TableParagraph"/>
              <w:numPr>
                <w:ilvl w:val="0"/>
                <w:numId w:val="22"/>
              </w:numPr>
              <w:tabs>
                <w:tab w:val="left" w:pos="405"/>
              </w:tabs>
              <w:ind w:right="821" w:firstLine="0"/>
              <w:rPr>
                <w:sz w:val="24"/>
              </w:rPr>
            </w:pPr>
            <w:r>
              <w:rPr>
                <w:spacing w:val="-2"/>
                <w:sz w:val="24"/>
              </w:rPr>
              <w:t>Оздоровительные мероприятия:</w:t>
            </w:r>
          </w:p>
          <w:p w:rsidR="00C51549" w:rsidRDefault="00C04401">
            <w:pPr>
              <w:pStyle w:val="TableParagraph"/>
              <w:numPr>
                <w:ilvl w:val="1"/>
                <w:numId w:val="22"/>
              </w:numPr>
              <w:tabs>
                <w:tab w:val="left" w:pos="243"/>
              </w:tabs>
              <w:ind w:left="243" w:hanging="138"/>
              <w:rPr>
                <w:sz w:val="24"/>
              </w:rPr>
            </w:pPr>
            <w:r>
              <w:rPr>
                <w:spacing w:val="-2"/>
                <w:sz w:val="24"/>
              </w:rPr>
              <w:t>гимн.пробуждения;</w:t>
            </w:r>
          </w:p>
          <w:p w:rsidR="00C51549" w:rsidRDefault="00C04401">
            <w:pPr>
              <w:pStyle w:val="TableParagraph"/>
              <w:numPr>
                <w:ilvl w:val="1"/>
                <w:numId w:val="22"/>
              </w:numPr>
              <w:tabs>
                <w:tab w:val="left" w:pos="243"/>
              </w:tabs>
              <w:spacing w:line="264" w:lineRule="exact"/>
              <w:ind w:left="243" w:hanging="138"/>
              <w:rPr>
                <w:sz w:val="24"/>
              </w:rPr>
            </w:pPr>
            <w:r>
              <w:rPr>
                <w:sz w:val="24"/>
              </w:rPr>
              <w:t>дыхательная</w:t>
            </w:r>
            <w:r>
              <w:rPr>
                <w:spacing w:val="-4"/>
                <w:sz w:val="24"/>
              </w:rPr>
              <w:t xml:space="preserve"> гимн.</w:t>
            </w:r>
          </w:p>
        </w:tc>
        <w:tc>
          <w:tcPr>
            <w:tcW w:w="1683" w:type="dxa"/>
          </w:tcPr>
          <w:p w:rsidR="00C51549" w:rsidRDefault="00C04401">
            <w:pPr>
              <w:pStyle w:val="TableParagraph"/>
              <w:ind w:right="114"/>
              <w:rPr>
                <w:sz w:val="24"/>
              </w:rPr>
            </w:pPr>
            <w:r>
              <w:rPr>
                <w:sz w:val="24"/>
              </w:rPr>
              <w:t>Ежедневно</w:t>
            </w:r>
            <w:r>
              <w:rPr>
                <w:spacing w:val="-15"/>
                <w:sz w:val="24"/>
              </w:rPr>
              <w:t xml:space="preserve"> </w:t>
            </w:r>
            <w:r>
              <w:rPr>
                <w:sz w:val="24"/>
              </w:rPr>
              <w:t>по 5 мин</w:t>
            </w:r>
          </w:p>
        </w:tc>
        <w:tc>
          <w:tcPr>
            <w:tcW w:w="1728" w:type="dxa"/>
          </w:tcPr>
          <w:p w:rsidR="00C51549" w:rsidRDefault="00C04401">
            <w:pPr>
              <w:pStyle w:val="TableParagraph"/>
              <w:ind w:left="565" w:right="111" w:hanging="430"/>
              <w:rPr>
                <w:sz w:val="24"/>
              </w:rPr>
            </w:pPr>
            <w:r>
              <w:rPr>
                <w:sz w:val="24"/>
              </w:rPr>
              <w:t>Ежедневно</w:t>
            </w:r>
            <w:r>
              <w:rPr>
                <w:spacing w:val="-15"/>
                <w:sz w:val="24"/>
              </w:rPr>
              <w:t xml:space="preserve"> </w:t>
            </w:r>
            <w:r>
              <w:rPr>
                <w:sz w:val="24"/>
              </w:rPr>
              <w:t>по 6 мин</w:t>
            </w:r>
          </w:p>
        </w:tc>
        <w:tc>
          <w:tcPr>
            <w:tcW w:w="1649" w:type="dxa"/>
          </w:tcPr>
          <w:p w:rsidR="00C51549" w:rsidRDefault="00C04401">
            <w:pPr>
              <w:pStyle w:val="TableParagraph"/>
              <w:ind w:left="104" w:right="365"/>
              <w:rPr>
                <w:sz w:val="24"/>
              </w:rPr>
            </w:pPr>
            <w:r>
              <w:rPr>
                <w:spacing w:val="-2"/>
                <w:sz w:val="24"/>
              </w:rPr>
              <w:t xml:space="preserve">Ежедневно </w:t>
            </w:r>
            <w:r>
              <w:rPr>
                <w:spacing w:val="-6"/>
                <w:sz w:val="24"/>
              </w:rPr>
              <w:t>по</w:t>
            </w:r>
          </w:p>
          <w:p w:rsidR="00C51549" w:rsidRDefault="00C04401">
            <w:pPr>
              <w:pStyle w:val="TableParagraph"/>
              <w:ind w:left="104"/>
              <w:rPr>
                <w:sz w:val="24"/>
              </w:rPr>
            </w:pPr>
            <w:r>
              <w:rPr>
                <w:sz w:val="24"/>
              </w:rPr>
              <w:t xml:space="preserve">7 </w:t>
            </w:r>
            <w:r>
              <w:rPr>
                <w:spacing w:val="-5"/>
                <w:sz w:val="24"/>
              </w:rPr>
              <w:t>мин</w:t>
            </w:r>
          </w:p>
        </w:tc>
        <w:tc>
          <w:tcPr>
            <w:tcW w:w="2141" w:type="dxa"/>
          </w:tcPr>
          <w:p w:rsidR="00C51549" w:rsidRDefault="00C04401">
            <w:pPr>
              <w:pStyle w:val="TableParagraph"/>
              <w:ind w:right="572"/>
              <w:rPr>
                <w:sz w:val="24"/>
              </w:rPr>
            </w:pPr>
            <w:r>
              <w:rPr>
                <w:sz w:val="24"/>
              </w:rPr>
              <w:t>Ежедневно</w:t>
            </w:r>
            <w:r>
              <w:rPr>
                <w:spacing w:val="-15"/>
                <w:sz w:val="24"/>
              </w:rPr>
              <w:t xml:space="preserve"> </w:t>
            </w:r>
            <w:r>
              <w:rPr>
                <w:sz w:val="24"/>
              </w:rPr>
              <w:t>по 8 мин</w:t>
            </w:r>
          </w:p>
        </w:tc>
      </w:tr>
      <w:tr w:rsidR="00C51549">
        <w:trPr>
          <w:trHeight w:val="1380"/>
        </w:trPr>
        <w:tc>
          <w:tcPr>
            <w:tcW w:w="3071" w:type="dxa"/>
          </w:tcPr>
          <w:p w:rsidR="00C51549" w:rsidRDefault="00C04401">
            <w:pPr>
              <w:pStyle w:val="TableParagraph"/>
              <w:numPr>
                <w:ilvl w:val="0"/>
                <w:numId w:val="21"/>
              </w:numPr>
              <w:tabs>
                <w:tab w:val="left" w:pos="465"/>
              </w:tabs>
              <w:ind w:right="630" w:firstLine="0"/>
              <w:rPr>
                <w:sz w:val="24"/>
              </w:rPr>
            </w:pPr>
            <w:r>
              <w:rPr>
                <w:sz w:val="24"/>
              </w:rPr>
              <w:t>Физ.</w:t>
            </w:r>
            <w:r>
              <w:rPr>
                <w:spacing w:val="-15"/>
                <w:sz w:val="24"/>
              </w:rPr>
              <w:t xml:space="preserve"> </w:t>
            </w:r>
            <w:r>
              <w:rPr>
                <w:sz w:val="24"/>
              </w:rPr>
              <w:t>упражнения</w:t>
            </w:r>
            <w:r>
              <w:rPr>
                <w:spacing w:val="-15"/>
                <w:sz w:val="24"/>
              </w:rPr>
              <w:t xml:space="preserve"> </w:t>
            </w:r>
            <w:r>
              <w:rPr>
                <w:sz w:val="24"/>
              </w:rPr>
              <w:t>и игровые задания:</w:t>
            </w:r>
          </w:p>
          <w:p w:rsidR="00C51549" w:rsidRDefault="00C04401">
            <w:pPr>
              <w:pStyle w:val="TableParagraph"/>
              <w:numPr>
                <w:ilvl w:val="1"/>
                <w:numId w:val="21"/>
              </w:numPr>
              <w:tabs>
                <w:tab w:val="left" w:pos="243"/>
              </w:tabs>
              <w:ind w:right="873" w:firstLine="0"/>
              <w:rPr>
                <w:sz w:val="24"/>
              </w:rPr>
            </w:pPr>
            <w:r>
              <w:rPr>
                <w:sz w:val="24"/>
              </w:rPr>
              <w:t>игры</w:t>
            </w:r>
            <w:r>
              <w:rPr>
                <w:spacing w:val="-15"/>
                <w:sz w:val="24"/>
              </w:rPr>
              <w:t xml:space="preserve"> </w:t>
            </w:r>
            <w:r>
              <w:rPr>
                <w:sz w:val="24"/>
              </w:rPr>
              <w:t>с</w:t>
            </w:r>
            <w:r>
              <w:rPr>
                <w:spacing w:val="-15"/>
                <w:sz w:val="24"/>
              </w:rPr>
              <w:t xml:space="preserve"> </w:t>
            </w:r>
            <w:r>
              <w:rPr>
                <w:sz w:val="24"/>
              </w:rPr>
              <w:t xml:space="preserve">элементами </w:t>
            </w:r>
            <w:r>
              <w:rPr>
                <w:spacing w:val="-2"/>
                <w:sz w:val="24"/>
              </w:rPr>
              <w:t>логаритмики;</w:t>
            </w:r>
          </w:p>
          <w:p w:rsidR="00C51549" w:rsidRDefault="00C04401">
            <w:pPr>
              <w:pStyle w:val="TableParagraph"/>
              <w:numPr>
                <w:ilvl w:val="1"/>
                <w:numId w:val="21"/>
              </w:numPr>
              <w:tabs>
                <w:tab w:val="left" w:pos="243"/>
              </w:tabs>
              <w:spacing w:line="262" w:lineRule="exact"/>
              <w:ind w:left="243" w:hanging="138"/>
              <w:rPr>
                <w:sz w:val="24"/>
              </w:rPr>
            </w:pPr>
            <w:r>
              <w:rPr>
                <w:sz w:val="24"/>
              </w:rPr>
              <w:t>пальчиковая</w:t>
            </w:r>
            <w:r>
              <w:rPr>
                <w:spacing w:val="-5"/>
                <w:sz w:val="24"/>
              </w:rPr>
              <w:t xml:space="preserve"> </w:t>
            </w:r>
            <w:r>
              <w:rPr>
                <w:spacing w:val="-2"/>
                <w:sz w:val="24"/>
              </w:rPr>
              <w:t>гимнастика.</w:t>
            </w:r>
          </w:p>
        </w:tc>
        <w:tc>
          <w:tcPr>
            <w:tcW w:w="1683" w:type="dxa"/>
          </w:tcPr>
          <w:p w:rsidR="00C51549" w:rsidRDefault="00C04401">
            <w:pPr>
              <w:pStyle w:val="TableParagraph"/>
              <w:ind w:right="114"/>
              <w:rPr>
                <w:sz w:val="24"/>
              </w:rPr>
            </w:pPr>
            <w:r>
              <w:rPr>
                <w:sz w:val="24"/>
              </w:rPr>
              <w:t>Ежедневно</w:t>
            </w:r>
            <w:r>
              <w:rPr>
                <w:spacing w:val="-15"/>
                <w:sz w:val="24"/>
              </w:rPr>
              <w:t xml:space="preserve"> </w:t>
            </w:r>
            <w:r>
              <w:rPr>
                <w:sz w:val="24"/>
              </w:rPr>
              <w:t xml:space="preserve">по выбору 3-5 </w:t>
            </w:r>
            <w:r>
              <w:rPr>
                <w:spacing w:val="-4"/>
                <w:sz w:val="24"/>
              </w:rPr>
              <w:t>мин</w:t>
            </w:r>
          </w:p>
        </w:tc>
        <w:tc>
          <w:tcPr>
            <w:tcW w:w="1728" w:type="dxa"/>
          </w:tcPr>
          <w:p w:rsidR="00C51549" w:rsidRDefault="00C04401">
            <w:pPr>
              <w:pStyle w:val="TableParagraph"/>
              <w:ind w:left="113" w:right="110"/>
              <w:jc w:val="center"/>
              <w:rPr>
                <w:sz w:val="24"/>
              </w:rPr>
            </w:pPr>
            <w:r>
              <w:rPr>
                <w:sz w:val="24"/>
              </w:rPr>
              <w:t>Ежедневно</w:t>
            </w:r>
            <w:r>
              <w:rPr>
                <w:spacing w:val="-15"/>
                <w:sz w:val="24"/>
              </w:rPr>
              <w:t xml:space="preserve"> </w:t>
            </w:r>
            <w:r>
              <w:rPr>
                <w:sz w:val="24"/>
              </w:rPr>
              <w:t xml:space="preserve">по выбору 6-8 </w:t>
            </w:r>
            <w:r>
              <w:rPr>
                <w:spacing w:val="-4"/>
                <w:sz w:val="24"/>
              </w:rPr>
              <w:t>мин</w:t>
            </w:r>
          </w:p>
        </w:tc>
        <w:tc>
          <w:tcPr>
            <w:tcW w:w="1649" w:type="dxa"/>
          </w:tcPr>
          <w:p w:rsidR="00C51549" w:rsidRDefault="00C04401">
            <w:pPr>
              <w:pStyle w:val="TableParagraph"/>
              <w:ind w:left="104" w:right="186"/>
              <w:rPr>
                <w:sz w:val="24"/>
              </w:rPr>
            </w:pPr>
            <w:r>
              <w:rPr>
                <w:spacing w:val="-2"/>
                <w:sz w:val="24"/>
              </w:rPr>
              <w:t xml:space="preserve">Ежедневно </w:t>
            </w:r>
            <w:r>
              <w:rPr>
                <w:sz w:val="24"/>
              </w:rPr>
              <w:t>по</w:t>
            </w:r>
            <w:r>
              <w:rPr>
                <w:spacing w:val="-15"/>
                <w:sz w:val="24"/>
              </w:rPr>
              <w:t xml:space="preserve"> </w:t>
            </w:r>
            <w:r>
              <w:rPr>
                <w:sz w:val="24"/>
              </w:rPr>
              <w:t>выбору</w:t>
            </w:r>
            <w:r>
              <w:rPr>
                <w:spacing w:val="-15"/>
                <w:sz w:val="24"/>
              </w:rPr>
              <w:t xml:space="preserve"> </w:t>
            </w:r>
            <w:r>
              <w:rPr>
                <w:sz w:val="24"/>
              </w:rPr>
              <w:t>8-</w:t>
            </w:r>
          </w:p>
          <w:p w:rsidR="00C51549" w:rsidRDefault="00C04401">
            <w:pPr>
              <w:pStyle w:val="TableParagraph"/>
              <w:ind w:left="104"/>
              <w:rPr>
                <w:sz w:val="24"/>
              </w:rPr>
            </w:pPr>
            <w:r>
              <w:rPr>
                <w:sz w:val="24"/>
              </w:rPr>
              <w:t xml:space="preserve">10 </w:t>
            </w:r>
            <w:r>
              <w:rPr>
                <w:spacing w:val="-5"/>
                <w:sz w:val="24"/>
              </w:rPr>
              <w:t>мин</w:t>
            </w:r>
          </w:p>
        </w:tc>
        <w:tc>
          <w:tcPr>
            <w:tcW w:w="2141" w:type="dxa"/>
          </w:tcPr>
          <w:p w:rsidR="00C51549" w:rsidRDefault="00C04401">
            <w:pPr>
              <w:pStyle w:val="TableParagraph"/>
              <w:spacing w:line="270" w:lineRule="exact"/>
              <w:rPr>
                <w:sz w:val="24"/>
              </w:rPr>
            </w:pPr>
            <w:r>
              <w:rPr>
                <w:sz w:val="24"/>
              </w:rPr>
              <w:t>Ежедневно</w:t>
            </w:r>
            <w:r>
              <w:rPr>
                <w:spacing w:val="-4"/>
                <w:sz w:val="24"/>
              </w:rPr>
              <w:t xml:space="preserve"> </w:t>
            </w:r>
            <w:r>
              <w:rPr>
                <w:spacing w:val="-5"/>
                <w:sz w:val="24"/>
              </w:rPr>
              <w:t>по</w:t>
            </w:r>
          </w:p>
          <w:p w:rsidR="00C51549" w:rsidRDefault="00C04401">
            <w:pPr>
              <w:pStyle w:val="TableParagraph"/>
              <w:rPr>
                <w:sz w:val="24"/>
              </w:rPr>
            </w:pPr>
            <w:r>
              <w:rPr>
                <w:sz w:val="24"/>
              </w:rPr>
              <w:t>выбору</w:t>
            </w:r>
            <w:r>
              <w:rPr>
                <w:spacing w:val="-4"/>
                <w:sz w:val="24"/>
              </w:rPr>
              <w:t xml:space="preserve"> </w:t>
            </w:r>
            <w:r>
              <w:rPr>
                <w:sz w:val="24"/>
              </w:rPr>
              <w:t>10-15</w:t>
            </w:r>
            <w:r>
              <w:rPr>
                <w:spacing w:val="2"/>
                <w:sz w:val="24"/>
              </w:rPr>
              <w:t xml:space="preserve"> </w:t>
            </w:r>
            <w:r>
              <w:rPr>
                <w:spacing w:val="-5"/>
                <w:sz w:val="24"/>
              </w:rPr>
              <w:t>мин</w:t>
            </w:r>
          </w:p>
        </w:tc>
      </w:tr>
      <w:tr w:rsidR="00C51549">
        <w:trPr>
          <w:trHeight w:val="553"/>
        </w:trPr>
        <w:tc>
          <w:tcPr>
            <w:tcW w:w="3071" w:type="dxa"/>
          </w:tcPr>
          <w:p w:rsidR="00C51549" w:rsidRDefault="00C04401">
            <w:pPr>
              <w:pStyle w:val="TableParagraph"/>
              <w:spacing w:line="270" w:lineRule="exact"/>
              <w:ind w:left="105"/>
              <w:rPr>
                <w:sz w:val="24"/>
              </w:rPr>
            </w:pPr>
            <w:r>
              <w:rPr>
                <w:sz w:val="24"/>
              </w:rPr>
              <w:t>13.</w:t>
            </w:r>
            <w:r>
              <w:rPr>
                <w:spacing w:val="-1"/>
                <w:sz w:val="24"/>
              </w:rPr>
              <w:t xml:space="preserve"> </w:t>
            </w:r>
            <w:r>
              <w:rPr>
                <w:sz w:val="24"/>
              </w:rPr>
              <w:t xml:space="preserve">Физ. </w:t>
            </w:r>
            <w:r>
              <w:rPr>
                <w:spacing w:val="-2"/>
                <w:sz w:val="24"/>
              </w:rPr>
              <w:t>досуг</w:t>
            </w:r>
          </w:p>
        </w:tc>
        <w:tc>
          <w:tcPr>
            <w:tcW w:w="1683" w:type="dxa"/>
          </w:tcPr>
          <w:p w:rsidR="00C51549" w:rsidRDefault="00C04401">
            <w:pPr>
              <w:pStyle w:val="TableParagraph"/>
              <w:spacing w:line="270" w:lineRule="exact"/>
              <w:rPr>
                <w:sz w:val="24"/>
              </w:rPr>
            </w:pPr>
            <w:r>
              <w:rPr>
                <w:sz w:val="24"/>
              </w:rPr>
              <w:t>2</w:t>
            </w:r>
            <w:r>
              <w:rPr>
                <w:spacing w:val="-1"/>
                <w:sz w:val="24"/>
              </w:rPr>
              <w:t xml:space="preserve"> </w:t>
            </w:r>
            <w:r>
              <w:rPr>
                <w:sz w:val="24"/>
              </w:rPr>
              <w:t>раза</w:t>
            </w:r>
            <w:r>
              <w:rPr>
                <w:spacing w:val="-1"/>
                <w:sz w:val="24"/>
              </w:rPr>
              <w:t xml:space="preserve"> </w:t>
            </w:r>
            <w:r>
              <w:rPr>
                <w:sz w:val="24"/>
              </w:rPr>
              <w:t>в</w:t>
            </w:r>
            <w:r>
              <w:rPr>
                <w:spacing w:val="-1"/>
                <w:sz w:val="24"/>
              </w:rPr>
              <w:t xml:space="preserve"> </w:t>
            </w:r>
            <w:r>
              <w:rPr>
                <w:spacing w:val="-5"/>
                <w:sz w:val="24"/>
              </w:rPr>
              <w:t>год</w:t>
            </w:r>
          </w:p>
          <w:p w:rsidR="00C51549" w:rsidRDefault="00C04401">
            <w:pPr>
              <w:pStyle w:val="TableParagraph"/>
              <w:spacing w:line="264" w:lineRule="exact"/>
              <w:rPr>
                <w:sz w:val="24"/>
              </w:rPr>
            </w:pPr>
            <w:r>
              <w:rPr>
                <w:sz w:val="24"/>
              </w:rPr>
              <w:t>по</w:t>
            </w:r>
            <w:r>
              <w:rPr>
                <w:spacing w:val="-1"/>
                <w:sz w:val="24"/>
              </w:rPr>
              <w:t xml:space="preserve"> </w:t>
            </w:r>
            <w:r>
              <w:rPr>
                <w:sz w:val="24"/>
              </w:rPr>
              <w:t xml:space="preserve">10-15 </w:t>
            </w:r>
            <w:r>
              <w:rPr>
                <w:spacing w:val="-5"/>
                <w:sz w:val="24"/>
              </w:rPr>
              <w:t>мин</w:t>
            </w:r>
          </w:p>
        </w:tc>
        <w:tc>
          <w:tcPr>
            <w:tcW w:w="1728" w:type="dxa"/>
          </w:tcPr>
          <w:p w:rsidR="00C51549" w:rsidRDefault="00C04401">
            <w:pPr>
              <w:pStyle w:val="TableParagraph"/>
              <w:spacing w:line="270" w:lineRule="exact"/>
              <w:ind w:left="0"/>
              <w:jc w:val="center"/>
              <w:rPr>
                <w:sz w:val="24"/>
              </w:rPr>
            </w:pPr>
            <w:r>
              <w:rPr>
                <w:sz w:val="24"/>
              </w:rPr>
              <w:t>2</w:t>
            </w:r>
            <w:r>
              <w:rPr>
                <w:spacing w:val="-1"/>
                <w:sz w:val="24"/>
              </w:rPr>
              <w:t xml:space="preserve"> </w:t>
            </w:r>
            <w:r>
              <w:rPr>
                <w:sz w:val="24"/>
              </w:rPr>
              <w:t>раза</w:t>
            </w:r>
            <w:r>
              <w:rPr>
                <w:spacing w:val="-1"/>
                <w:sz w:val="24"/>
              </w:rPr>
              <w:t xml:space="preserve"> </w:t>
            </w:r>
            <w:r>
              <w:rPr>
                <w:sz w:val="24"/>
              </w:rPr>
              <w:t>в</w:t>
            </w:r>
            <w:r>
              <w:rPr>
                <w:spacing w:val="-1"/>
                <w:sz w:val="24"/>
              </w:rPr>
              <w:t xml:space="preserve"> </w:t>
            </w:r>
            <w:r>
              <w:rPr>
                <w:sz w:val="24"/>
              </w:rPr>
              <w:t xml:space="preserve">год </w:t>
            </w:r>
            <w:r>
              <w:rPr>
                <w:spacing w:val="-5"/>
                <w:sz w:val="24"/>
              </w:rPr>
              <w:t>по</w:t>
            </w:r>
          </w:p>
          <w:p w:rsidR="00C51549" w:rsidRDefault="00C04401">
            <w:pPr>
              <w:pStyle w:val="TableParagraph"/>
              <w:spacing w:line="264" w:lineRule="exact"/>
              <w:ind w:left="113" w:right="113"/>
              <w:jc w:val="center"/>
              <w:rPr>
                <w:sz w:val="24"/>
              </w:rPr>
            </w:pPr>
            <w:r>
              <w:rPr>
                <w:sz w:val="24"/>
              </w:rPr>
              <w:t>15-20</w:t>
            </w:r>
            <w:r>
              <w:rPr>
                <w:spacing w:val="-1"/>
                <w:sz w:val="24"/>
              </w:rPr>
              <w:t xml:space="preserve"> </w:t>
            </w:r>
            <w:r>
              <w:rPr>
                <w:spacing w:val="-5"/>
                <w:sz w:val="24"/>
              </w:rPr>
              <w:t>мин</w:t>
            </w:r>
          </w:p>
        </w:tc>
        <w:tc>
          <w:tcPr>
            <w:tcW w:w="1649" w:type="dxa"/>
          </w:tcPr>
          <w:p w:rsidR="00C51549" w:rsidRDefault="00C04401">
            <w:pPr>
              <w:pStyle w:val="TableParagraph"/>
              <w:spacing w:line="270" w:lineRule="exact"/>
              <w:ind w:left="104"/>
              <w:rPr>
                <w:sz w:val="24"/>
              </w:rPr>
            </w:pPr>
            <w:r>
              <w:rPr>
                <w:sz w:val="24"/>
              </w:rPr>
              <w:t>2</w:t>
            </w:r>
            <w:r>
              <w:rPr>
                <w:spacing w:val="-1"/>
                <w:sz w:val="24"/>
              </w:rPr>
              <w:t xml:space="preserve"> </w:t>
            </w:r>
            <w:r>
              <w:rPr>
                <w:sz w:val="24"/>
              </w:rPr>
              <w:t>раза</w:t>
            </w:r>
            <w:r>
              <w:rPr>
                <w:spacing w:val="-1"/>
                <w:sz w:val="24"/>
              </w:rPr>
              <w:t xml:space="preserve"> </w:t>
            </w:r>
            <w:r>
              <w:rPr>
                <w:sz w:val="24"/>
              </w:rPr>
              <w:t>в</w:t>
            </w:r>
            <w:r>
              <w:rPr>
                <w:spacing w:val="-1"/>
                <w:sz w:val="24"/>
              </w:rPr>
              <w:t xml:space="preserve"> </w:t>
            </w:r>
            <w:r>
              <w:rPr>
                <w:spacing w:val="-5"/>
                <w:sz w:val="24"/>
              </w:rPr>
              <w:t>год</w:t>
            </w:r>
          </w:p>
          <w:p w:rsidR="00C51549" w:rsidRDefault="00C04401">
            <w:pPr>
              <w:pStyle w:val="TableParagraph"/>
              <w:spacing w:line="264" w:lineRule="exact"/>
              <w:ind w:left="104"/>
              <w:rPr>
                <w:sz w:val="24"/>
              </w:rPr>
            </w:pPr>
            <w:r>
              <w:rPr>
                <w:sz w:val="24"/>
              </w:rPr>
              <w:t>по</w:t>
            </w:r>
            <w:r>
              <w:rPr>
                <w:spacing w:val="-1"/>
                <w:sz w:val="24"/>
              </w:rPr>
              <w:t xml:space="preserve"> </w:t>
            </w:r>
            <w:r>
              <w:rPr>
                <w:sz w:val="24"/>
              </w:rPr>
              <w:t xml:space="preserve">25-30 </w:t>
            </w:r>
            <w:r>
              <w:rPr>
                <w:spacing w:val="-5"/>
                <w:sz w:val="24"/>
              </w:rPr>
              <w:t>мин</w:t>
            </w:r>
          </w:p>
        </w:tc>
        <w:tc>
          <w:tcPr>
            <w:tcW w:w="2141" w:type="dxa"/>
          </w:tcPr>
          <w:p w:rsidR="00C51549" w:rsidRDefault="00C04401">
            <w:pPr>
              <w:pStyle w:val="TableParagraph"/>
              <w:spacing w:line="270" w:lineRule="exact"/>
              <w:rPr>
                <w:sz w:val="24"/>
              </w:rPr>
            </w:pPr>
            <w:r>
              <w:rPr>
                <w:sz w:val="24"/>
              </w:rPr>
              <w:t>2</w:t>
            </w:r>
            <w:r>
              <w:rPr>
                <w:spacing w:val="-1"/>
                <w:sz w:val="24"/>
              </w:rPr>
              <w:t xml:space="preserve"> </w:t>
            </w:r>
            <w:r>
              <w:rPr>
                <w:sz w:val="24"/>
              </w:rPr>
              <w:t>раза</w:t>
            </w:r>
            <w:r>
              <w:rPr>
                <w:spacing w:val="-1"/>
                <w:sz w:val="24"/>
              </w:rPr>
              <w:t xml:space="preserve"> </w:t>
            </w:r>
            <w:r>
              <w:rPr>
                <w:sz w:val="24"/>
              </w:rPr>
              <w:t>в</w:t>
            </w:r>
            <w:r>
              <w:rPr>
                <w:spacing w:val="-1"/>
                <w:sz w:val="24"/>
              </w:rPr>
              <w:t xml:space="preserve"> </w:t>
            </w:r>
            <w:r>
              <w:rPr>
                <w:sz w:val="24"/>
              </w:rPr>
              <w:t xml:space="preserve">год по </w:t>
            </w:r>
            <w:r>
              <w:rPr>
                <w:spacing w:val="-5"/>
                <w:sz w:val="24"/>
              </w:rPr>
              <w:t>30-</w:t>
            </w:r>
          </w:p>
          <w:p w:rsidR="00C51549" w:rsidRDefault="00C04401">
            <w:pPr>
              <w:pStyle w:val="TableParagraph"/>
              <w:spacing w:line="264" w:lineRule="exact"/>
              <w:rPr>
                <w:sz w:val="24"/>
              </w:rPr>
            </w:pPr>
            <w:r>
              <w:rPr>
                <w:sz w:val="24"/>
              </w:rPr>
              <w:t xml:space="preserve">35 </w:t>
            </w:r>
            <w:r>
              <w:rPr>
                <w:spacing w:val="-5"/>
                <w:sz w:val="24"/>
              </w:rPr>
              <w:t>мин</w:t>
            </w:r>
          </w:p>
        </w:tc>
      </w:tr>
      <w:tr w:rsidR="00C51549">
        <w:trPr>
          <w:trHeight w:val="609"/>
        </w:trPr>
        <w:tc>
          <w:tcPr>
            <w:tcW w:w="3071" w:type="dxa"/>
          </w:tcPr>
          <w:p w:rsidR="00C51549" w:rsidRDefault="00C04401">
            <w:pPr>
              <w:pStyle w:val="TableParagraph"/>
              <w:spacing w:line="268" w:lineRule="exact"/>
              <w:ind w:left="204"/>
              <w:rPr>
                <w:sz w:val="24"/>
              </w:rPr>
            </w:pPr>
            <w:r>
              <w:rPr>
                <w:sz w:val="24"/>
              </w:rPr>
              <w:t>14.</w:t>
            </w:r>
            <w:r>
              <w:rPr>
                <w:spacing w:val="-3"/>
                <w:sz w:val="24"/>
              </w:rPr>
              <w:t xml:space="preserve"> </w:t>
            </w:r>
            <w:r>
              <w:rPr>
                <w:sz w:val="24"/>
              </w:rPr>
              <w:t>Спортивный</w:t>
            </w:r>
            <w:r>
              <w:rPr>
                <w:spacing w:val="-3"/>
                <w:sz w:val="24"/>
              </w:rPr>
              <w:t xml:space="preserve"> </w:t>
            </w:r>
            <w:r>
              <w:rPr>
                <w:spacing w:val="-2"/>
                <w:sz w:val="24"/>
              </w:rPr>
              <w:t>праздник</w:t>
            </w:r>
          </w:p>
        </w:tc>
        <w:tc>
          <w:tcPr>
            <w:tcW w:w="1683" w:type="dxa"/>
          </w:tcPr>
          <w:p w:rsidR="00C51549" w:rsidRDefault="00C04401">
            <w:pPr>
              <w:pStyle w:val="TableParagraph"/>
              <w:ind w:right="155"/>
              <w:rPr>
                <w:sz w:val="24"/>
              </w:rPr>
            </w:pPr>
            <w:r>
              <w:rPr>
                <w:sz w:val="24"/>
              </w:rPr>
              <w:t>2 раза в год по</w:t>
            </w:r>
            <w:r>
              <w:rPr>
                <w:spacing w:val="-15"/>
                <w:sz w:val="24"/>
              </w:rPr>
              <w:t xml:space="preserve"> </w:t>
            </w:r>
            <w:r>
              <w:rPr>
                <w:sz w:val="24"/>
              </w:rPr>
              <w:t>10-15</w:t>
            </w:r>
            <w:r>
              <w:rPr>
                <w:spacing w:val="-15"/>
                <w:sz w:val="24"/>
              </w:rPr>
              <w:t xml:space="preserve"> </w:t>
            </w:r>
            <w:r>
              <w:rPr>
                <w:sz w:val="24"/>
              </w:rPr>
              <w:t>мин</w:t>
            </w:r>
          </w:p>
        </w:tc>
        <w:tc>
          <w:tcPr>
            <w:tcW w:w="1728" w:type="dxa"/>
          </w:tcPr>
          <w:p w:rsidR="00C51549" w:rsidRDefault="00C04401">
            <w:pPr>
              <w:pStyle w:val="TableParagraph"/>
              <w:ind w:left="344" w:right="111" w:hanging="231"/>
              <w:rPr>
                <w:sz w:val="24"/>
              </w:rPr>
            </w:pPr>
            <w:r>
              <w:rPr>
                <w:sz w:val="24"/>
              </w:rPr>
              <w:t>2</w:t>
            </w:r>
            <w:r>
              <w:rPr>
                <w:spacing w:val="-9"/>
                <w:sz w:val="24"/>
              </w:rPr>
              <w:t xml:space="preserve"> </w:t>
            </w:r>
            <w:r>
              <w:rPr>
                <w:sz w:val="24"/>
              </w:rPr>
              <w:t>раза</w:t>
            </w:r>
            <w:r>
              <w:rPr>
                <w:spacing w:val="-10"/>
                <w:sz w:val="24"/>
              </w:rPr>
              <w:t xml:space="preserve"> </w:t>
            </w:r>
            <w:r>
              <w:rPr>
                <w:sz w:val="24"/>
              </w:rPr>
              <w:t>в</w:t>
            </w:r>
            <w:r>
              <w:rPr>
                <w:spacing w:val="-10"/>
                <w:sz w:val="24"/>
              </w:rPr>
              <w:t xml:space="preserve"> </w:t>
            </w:r>
            <w:r>
              <w:rPr>
                <w:sz w:val="24"/>
              </w:rPr>
              <w:t>год</w:t>
            </w:r>
            <w:r>
              <w:rPr>
                <w:spacing w:val="-9"/>
                <w:sz w:val="24"/>
              </w:rPr>
              <w:t xml:space="preserve"> </w:t>
            </w:r>
            <w:r>
              <w:rPr>
                <w:sz w:val="24"/>
              </w:rPr>
              <w:t>по 15-20 мин</w:t>
            </w:r>
          </w:p>
        </w:tc>
        <w:tc>
          <w:tcPr>
            <w:tcW w:w="1649" w:type="dxa"/>
          </w:tcPr>
          <w:p w:rsidR="00C51549" w:rsidRDefault="00C04401">
            <w:pPr>
              <w:pStyle w:val="TableParagraph"/>
              <w:ind w:left="104" w:right="186"/>
              <w:rPr>
                <w:sz w:val="24"/>
              </w:rPr>
            </w:pPr>
            <w:r>
              <w:rPr>
                <w:sz w:val="24"/>
              </w:rPr>
              <w:t>2 раза в год по</w:t>
            </w:r>
            <w:r>
              <w:rPr>
                <w:spacing w:val="-15"/>
                <w:sz w:val="24"/>
              </w:rPr>
              <w:t xml:space="preserve"> </w:t>
            </w:r>
            <w:r>
              <w:rPr>
                <w:sz w:val="24"/>
              </w:rPr>
              <w:t>25-30</w:t>
            </w:r>
            <w:r>
              <w:rPr>
                <w:spacing w:val="-15"/>
                <w:sz w:val="24"/>
              </w:rPr>
              <w:t xml:space="preserve"> </w:t>
            </w:r>
            <w:r>
              <w:rPr>
                <w:sz w:val="24"/>
              </w:rPr>
              <w:t>мин</w:t>
            </w:r>
          </w:p>
        </w:tc>
        <w:tc>
          <w:tcPr>
            <w:tcW w:w="2141" w:type="dxa"/>
          </w:tcPr>
          <w:p w:rsidR="00C51549" w:rsidRDefault="00C04401">
            <w:pPr>
              <w:pStyle w:val="TableParagraph"/>
              <w:spacing w:line="268" w:lineRule="exact"/>
              <w:rPr>
                <w:sz w:val="24"/>
              </w:rPr>
            </w:pPr>
            <w:r>
              <w:rPr>
                <w:sz w:val="24"/>
              </w:rPr>
              <w:t>2 раза</w:t>
            </w:r>
            <w:r>
              <w:rPr>
                <w:spacing w:val="-1"/>
                <w:sz w:val="24"/>
              </w:rPr>
              <w:t xml:space="preserve"> </w:t>
            </w:r>
            <w:r>
              <w:rPr>
                <w:sz w:val="24"/>
              </w:rPr>
              <w:t xml:space="preserve">в год по </w:t>
            </w:r>
            <w:r>
              <w:rPr>
                <w:spacing w:val="-5"/>
                <w:sz w:val="24"/>
              </w:rPr>
              <w:t>30-</w:t>
            </w:r>
          </w:p>
          <w:p w:rsidR="00C51549" w:rsidRDefault="00C04401">
            <w:pPr>
              <w:pStyle w:val="TableParagraph"/>
              <w:rPr>
                <w:sz w:val="24"/>
              </w:rPr>
            </w:pPr>
            <w:r>
              <w:rPr>
                <w:sz w:val="24"/>
              </w:rPr>
              <w:t xml:space="preserve">35 </w:t>
            </w:r>
            <w:r>
              <w:rPr>
                <w:spacing w:val="-5"/>
                <w:sz w:val="24"/>
              </w:rPr>
              <w:t>мин</w:t>
            </w:r>
          </w:p>
        </w:tc>
      </w:tr>
      <w:tr w:rsidR="00C51549">
        <w:trPr>
          <w:trHeight w:val="827"/>
        </w:trPr>
        <w:tc>
          <w:tcPr>
            <w:tcW w:w="3071" w:type="dxa"/>
          </w:tcPr>
          <w:p w:rsidR="00C51549" w:rsidRDefault="00C04401">
            <w:pPr>
              <w:pStyle w:val="TableParagraph"/>
              <w:spacing w:line="268" w:lineRule="exact"/>
              <w:ind w:left="105"/>
              <w:rPr>
                <w:sz w:val="24"/>
              </w:rPr>
            </w:pPr>
            <w:r>
              <w:rPr>
                <w:sz w:val="24"/>
              </w:rPr>
              <w:t>15.</w:t>
            </w:r>
            <w:r>
              <w:rPr>
                <w:spacing w:val="-2"/>
                <w:sz w:val="24"/>
              </w:rPr>
              <w:t xml:space="preserve"> Самостоятельная</w:t>
            </w:r>
          </w:p>
          <w:p w:rsidR="00C51549" w:rsidRDefault="00C04401">
            <w:pPr>
              <w:pStyle w:val="TableParagraph"/>
              <w:ind w:left="105"/>
              <w:rPr>
                <w:sz w:val="24"/>
              </w:rPr>
            </w:pPr>
            <w:r>
              <w:rPr>
                <w:sz w:val="24"/>
              </w:rPr>
              <w:t>двигательная</w:t>
            </w:r>
            <w:r>
              <w:rPr>
                <w:spacing w:val="-7"/>
                <w:sz w:val="24"/>
              </w:rPr>
              <w:t xml:space="preserve"> </w:t>
            </w:r>
            <w:r>
              <w:rPr>
                <w:spacing w:val="-2"/>
                <w:sz w:val="24"/>
              </w:rPr>
              <w:t>деятельность</w:t>
            </w:r>
          </w:p>
        </w:tc>
        <w:tc>
          <w:tcPr>
            <w:tcW w:w="7201" w:type="dxa"/>
            <w:gridSpan w:val="4"/>
          </w:tcPr>
          <w:p w:rsidR="00C51549" w:rsidRDefault="00C04401">
            <w:pPr>
              <w:pStyle w:val="TableParagraph"/>
              <w:spacing w:line="268" w:lineRule="exact"/>
              <w:rPr>
                <w:sz w:val="24"/>
              </w:rPr>
            </w:pPr>
            <w:r>
              <w:rPr>
                <w:sz w:val="24"/>
              </w:rPr>
              <w:t>Ежедневно.</w:t>
            </w:r>
            <w:r>
              <w:rPr>
                <w:spacing w:val="-5"/>
                <w:sz w:val="24"/>
              </w:rPr>
              <w:t xml:space="preserve"> </w:t>
            </w:r>
            <w:r>
              <w:rPr>
                <w:sz w:val="24"/>
              </w:rPr>
              <w:t>Характер</w:t>
            </w:r>
            <w:r>
              <w:rPr>
                <w:spacing w:val="-4"/>
                <w:sz w:val="24"/>
              </w:rPr>
              <w:t xml:space="preserve"> </w:t>
            </w:r>
            <w:r>
              <w:rPr>
                <w:sz w:val="24"/>
              </w:rPr>
              <w:t>и</w:t>
            </w:r>
            <w:r>
              <w:rPr>
                <w:spacing w:val="-5"/>
                <w:sz w:val="24"/>
              </w:rPr>
              <w:t xml:space="preserve"> </w:t>
            </w:r>
            <w:r>
              <w:rPr>
                <w:sz w:val="24"/>
              </w:rPr>
              <w:t>продолжительность</w:t>
            </w:r>
            <w:r>
              <w:rPr>
                <w:spacing w:val="-5"/>
                <w:sz w:val="24"/>
              </w:rPr>
              <w:t xml:space="preserve"> </w:t>
            </w:r>
            <w:r>
              <w:rPr>
                <w:sz w:val="24"/>
              </w:rPr>
              <w:t>зависят</w:t>
            </w:r>
            <w:r>
              <w:rPr>
                <w:spacing w:val="-4"/>
                <w:sz w:val="24"/>
              </w:rPr>
              <w:t xml:space="preserve"> </w:t>
            </w:r>
            <w:r>
              <w:rPr>
                <w:spacing w:val="-5"/>
                <w:sz w:val="24"/>
              </w:rPr>
              <w:t>от</w:t>
            </w:r>
          </w:p>
          <w:p w:rsidR="00C51549" w:rsidRDefault="00C04401">
            <w:pPr>
              <w:pStyle w:val="TableParagraph"/>
              <w:spacing w:line="270" w:lineRule="atLeast"/>
              <w:rPr>
                <w:sz w:val="24"/>
              </w:rPr>
            </w:pPr>
            <w:r>
              <w:rPr>
                <w:sz w:val="24"/>
              </w:rPr>
              <w:t>индивидуальных</w:t>
            </w:r>
            <w:r>
              <w:rPr>
                <w:spacing w:val="-6"/>
                <w:sz w:val="24"/>
              </w:rPr>
              <w:t xml:space="preserve"> </w:t>
            </w:r>
            <w:r>
              <w:rPr>
                <w:sz w:val="24"/>
              </w:rPr>
              <w:t>данных</w:t>
            </w:r>
            <w:r>
              <w:rPr>
                <w:spacing w:val="-5"/>
                <w:sz w:val="24"/>
              </w:rPr>
              <w:t xml:space="preserve"> </w:t>
            </w:r>
            <w:r>
              <w:rPr>
                <w:sz w:val="24"/>
              </w:rPr>
              <w:t>и</w:t>
            </w:r>
            <w:r>
              <w:rPr>
                <w:spacing w:val="-9"/>
                <w:sz w:val="24"/>
              </w:rPr>
              <w:t xml:space="preserve"> </w:t>
            </w:r>
            <w:r>
              <w:rPr>
                <w:sz w:val="24"/>
              </w:rPr>
              <w:t>потребностей</w:t>
            </w:r>
            <w:r>
              <w:rPr>
                <w:spacing w:val="-9"/>
                <w:sz w:val="24"/>
              </w:rPr>
              <w:t xml:space="preserve"> </w:t>
            </w:r>
            <w:r>
              <w:rPr>
                <w:sz w:val="24"/>
              </w:rPr>
              <w:t>детей.</w:t>
            </w:r>
            <w:r>
              <w:rPr>
                <w:spacing w:val="-10"/>
                <w:sz w:val="24"/>
              </w:rPr>
              <w:t xml:space="preserve"> </w:t>
            </w:r>
            <w:r>
              <w:rPr>
                <w:sz w:val="24"/>
              </w:rPr>
              <w:t>Проводятся</w:t>
            </w:r>
            <w:r>
              <w:rPr>
                <w:spacing w:val="-7"/>
                <w:sz w:val="24"/>
              </w:rPr>
              <w:t xml:space="preserve"> </w:t>
            </w:r>
            <w:r>
              <w:rPr>
                <w:sz w:val="24"/>
              </w:rPr>
              <w:t>под руководством воспитателя</w:t>
            </w:r>
          </w:p>
        </w:tc>
      </w:tr>
    </w:tbl>
    <w:p w:rsidR="00C51549" w:rsidRDefault="00C04401">
      <w:pPr>
        <w:spacing w:before="253"/>
        <w:ind w:left="9253"/>
        <w:rPr>
          <w:i/>
          <w:sz w:val="24"/>
        </w:rPr>
      </w:pPr>
      <w:r>
        <w:rPr>
          <w:i/>
          <w:sz w:val="24"/>
        </w:rPr>
        <w:t>Таблица</w:t>
      </w:r>
      <w:r>
        <w:rPr>
          <w:i/>
          <w:spacing w:val="-1"/>
          <w:sz w:val="24"/>
        </w:rPr>
        <w:t xml:space="preserve"> </w:t>
      </w:r>
      <w:r>
        <w:rPr>
          <w:i/>
          <w:sz w:val="24"/>
        </w:rPr>
        <w:t xml:space="preserve">№ </w:t>
      </w:r>
      <w:r>
        <w:rPr>
          <w:i/>
          <w:spacing w:val="-5"/>
          <w:sz w:val="24"/>
        </w:rPr>
        <w:t>30.</w:t>
      </w:r>
    </w:p>
    <w:p w:rsidR="00C51549" w:rsidRDefault="00C04401">
      <w:pPr>
        <w:pStyle w:val="3"/>
        <w:spacing w:before="4"/>
        <w:ind w:left="4017"/>
      </w:pPr>
      <w:r>
        <w:t>Формы</w:t>
      </w:r>
      <w:r>
        <w:rPr>
          <w:spacing w:val="-3"/>
        </w:rPr>
        <w:t xml:space="preserve"> </w:t>
      </w:r>
      <w:r>
        <w:t>и</w:t>
      </w:r>
      <w:r>
        <w:rPr>
          <w:spacing w:val="-4"/>
        </w:rPr>
        <w:t xml:space="preserve"> </w:t>
      </w:r>
      <w:r>
        <w:t>методы</w:t>
      </w:r>
      <w:r>
        <w:rPr>
          <w:spacing w:val="-3"/>
        </w:rPr>
        <w:t xml:space="preserve"> </w:t>
      </w:r>
      <w:r>
        <w:t>оздоровления</w:t>
      </w:r>
      <w:r>
        <w:rPr>
          <w:spacing w:val="-2"/>
        </w:rPr>
        <w:t xml:space="preserve"> </w:t>
      </w:r>
      <w:r>
        <w:rPr>
          <w:spacing w:val="-4"/>
        </w:rPr>
        <w:t>детей</w:t>
      </w:r>
    </w:p>
    <w:p w:rsidR="00C51549" w:rsidRDefault="00C51549">
      <w:pPr>
        <w:sectPr w:rsidR="00C51549">
          <w:type w:val="continuous"/>
          <w:pgSz w:w="11910" w:h="16840"/>
          <w:pgMar w:top="1100" w:right="280" w:bottom="1540" w:left="320" w:header="0" w:footer="1312" w:gutter="0"/>
          <w:cols w:space="720"/>
        </w:sectPr>
      </w:pPr>
    </w:p>
    <w:tbl>
      <w:tblPr>
        <w:tblStyle w:val="TableNormal"/>
        <w:tblW w:w="0" w:type="auto"/>
        <w:tblInd w:w="5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76"/>
        <w:gridCol w:w="1610"/>
        <w:gridCol w:w="817"/>
        <w:gridCol w:w="1539"/>
        <w:gridCol w:w="1677"/>
        <w:gridCol w:w="337"/>
        <w:gridCol w:w="779"/>
        <w:gridCol w:w="861"/>
        <w:gridCol w:w="2046"/>
        <w:gridCol w:w="281"/>
      </w:tblGrid>
      <w:tr w:rsidR="00C51549">
        <w:trPr>
          <w:trHeight w:val="277"/>
        </w:trPr>
        <w:tc>
          <w:tcPr>
            <w:tcW w:w="576" w:type="dxa"/>
          </w:tcPr>
          <w:p w:rsidR="00C51549" w:rsidRDefault="00C04401">
            <w:pPr>
              <w:pStyle w:val="TableParagraph"/>
              <w:spacing w:line="258" w:lineRule="exact"/>
              <w:rPr>
                <w:sz w:val="24"/>
              </w:rPr>
            </w:pPr>
            <w:r>
              <w:rPr>
                <w:spacing w:val="-10"/>
                <w:sz w:val="24"/>
              </w:rPr>
              <w:lastRenderedPageBreak/>
              <w:t>№</w:t>
            </w:r>
          </w:p>
        </w:tc>
        <w:tc>
          <w:tcPr>
            <w:tcW w:w="2427" w:type="dxa"/>
            <w:gridSpan w:val="2"/>
          </w:tcPr>
          <w:p w:rsidR="00C51549" w:rsidRDefault="00C04401">
            <w:pPr>
              <w:pStyle w:val="TableParagraph"/>
              <w:spacing w:line="258" w:lineRule="exact"/>
              <w:ind w:left="108"/>
              <w:rPr>
                <w:sz w:val="24"/>
              </w:rPr>
            </w:pPr>
            <w:r>
              <w:rPr>
                <w:sz w:val="24"/>
              </w:rPr>
              <w:t>Формы</w:t>
            </w:r>
            <w:r>
              <w:rPr>
                <w:spacing w:val="-2"/>
                <w:sz w:val="24"/>
              </w:rPr>
              <w:t xml:space="preserve"> </w:t>
            </w:r>
            <w:r>
              <w:rPr>
                <w:sz w:val="24"/>
              </w:rPr>
              <w:t xml:space="preserve">и </w:t>
            </w:r>
            <w:r>
              <w:rPr>
                <w:spacing w:val="-2"/>
                <w:sz w:val="24"/>
              </w:rPr>
              <w:t>методы</w:t>
            </w:r>
          </w:p>
        </w:tc>
        <w:tc>
          <w:tcPr>
            <w:tcW w:w="5193" w:type="dxa"/>
            <w:gridSpan w:val="5"/>
          </w:tcPr>
          <w:p w:rsidR="00C51549" w:rsidRDefault="00C04401">
            <w:pPr>
              <w:pStyle w:val="TableParagraph"/>
              <w:spacing w:line="258" w:lineRule="exact"/>
              <w:ind w:left="108"/>
              <w:rPr>
                <w:sz w:val="24"/>
              </w:rPr>
            </w:pPr>
            <w:r>
              <w:rPr>
                <w:spacing w:val="-2"/>
                <w:sz w:val="24"/>
              </w:rPr>
              <w:t>Содержание</w:t>
            </w:r>
          </w:p>
        </w:tc>
        <w:tc>
          <w:tcPr>
            <w:tcW w:w="2327" w:type="dxa"/>
            <w:gridSpan w:val="2"/>
          </w:tcPr>
          <w:p w:rsidR="00C51549" w:rsidRDefault="00C04401">
            <w:pPr>
              <w:pStyle w:val="TableParagraph"/>
              <w:spacing w:line="258" w:lineRule="exact"/>
              <w:ind w:left="109"/>
              <w:rPr>
                <w:sz w:val="24"/>
              </w:rPr>
            </w:pPr>
            <w:r>
              <w:rPr>
                <w:sz w:val="24"/>
              </w:rPr>
              <w:t>Контингент</w:t>
            </w:r>
            <w:r>
              <w:rPr>
                <w:spacing w:val="-6"/>
                <w:sz w:val="24"/>
              </w:rPr>
              <w:t xml:space="preserve"> </w:t>
            </w:r>
            <w:r>
              <w:rPr>
                <w:spacing w:val="-2"/>
                <w:sz w:val="24"/>
              </w:rPr>
              <w:t>детей</w:t>
            </w:r>
          </w:p>
        </w:tc>
      </w:tr>
      <w:tr w:rsidR="00C51549">
        <w:trPr>
          <w:trHeight w:val="275"/>
        </w:trPr>
        <w:tc>
          <w:tcPr>
            <w:tcW w:w="576" w:type="dxa"/>
            <w:vMerge w:val="restart"/>
          </w:tcPr>
          <w:p w:rsidR="00C51549" w:rsidRDefault="00C04401">
            <w:pPr>
              <w:pStyle w:val="TableParagraph"/>
              <w:spacing w:line="268" w:lineRule="exact"/>
              <w:rPr>
                <w:sz w:val="24"/>
              </w:rPr>
            </w:pPr>
            <w:r>
              <w:rPr>
                <w:spacing w:val="-10"/>
                <w:sz w:val="24"/>
              </w:rPr>
              <w:t>1</w:t>
            </w:r>
          </w:p>
        </w:tc>
        <w:tc>
          <w:tcPr>
            <w:tcW w:w="1610" w:type="dxa"/>
            <w:vMerge w:val="restart"/>
            <w:tcBorders>
              <w:right w:val="nil"/>
            </w:tcBorders>
          </w:tcPr>
          <w:p w:rsidR="00C51549" w:rsidRDefault="00C04401">
            <w:pPr>
              <w:pStyle w:val="TableParagraph"/>
              <w:ind w:left="108" w:right="90"/>
              <w:rPr>
                <w:sz w:val="24"/>
              </w:rPr>
            </w:pPr>
            <w:r>
              <w:rPr>
                <w:spacing w:val="-2"/>
                <w:sz w:val="24"/>
              </w:rPr>
              <w:t>Обеспечение здорового жизни</w:t>
            </w:r>
          </w:p>
        </w:tc>
        <w:tc>
          <w:tcPr>
            <w:tcW w:w="817" w:type="dxa"/>
            <w:vMerge w:val="restart"/>
            <w:tcBorders>
              <w:left w:val="nil"/>
            </w:tcBorders>
          </w:tcPr>
          <w:p w:rsidR="00C51549" w:rsidRDefault="00C04401">
            <w:pPr>
              <w:pStyle w:val="TableParagraph"/>
              <w:spacing w:before="268"/>
              <w:ind w:left="103"/>
              <w:rPr>
                <w:sz w:val="24"/>
              </w:rPr>
            </w:pPr>
            <w:r>
              <w:rPr>
                <w:spacing w:val="-2"/>
                <w:sz w:val="24"/>
              </w:rPr>
              <w:t>ритма</w:t>
            </w:r>
          </w:p>
        </w:tc>
        <w:tc>
          <w:tcPr>
            <w:tcW w:w="5193" w:type="dxa"/>
            <w:gridSpan w:val="5"/>
          </w:tcPr>
          <w:p w:rsidR="00C51549" w:rsidRDefault="00C04401">
            <w:pPr>
              <w:pStyle w:val="TableParagraph"/>
              <w:spacing w:line="256" w:lineRule="exact"/>
              <w:ind w:left="108"/>
              <w:rPr>
                <w:sz w:val="24"/>
              </w:rPr>
            </w:pPr>
            <w:r>
              <w:rPr>
                <w:sz w:val="24"/>
              </w:rPr>
              <w:t>Щадящий</w:t>
            </w:r>
            <w:r>
              <w:rPr>
                <w:spacing w:val="-5"/>
                <w:sz w:val="24"/>
              </w:rPr>
              <w:t xml:space="preserve"> </w:t>
            </w:r>
            <w:r>
              <w:rPr>
                <w:sz w:val="24"/>
              </w:rPr>
              <w:t>режим</w:t>
            </w:r>
            <w:r>
              <w:rPr>
                <w:spacing w:val="-6"/>
                <w:sz w:val="24"/>
              </w:rPr>
              <w:t xml:space="preserve"> </w:t>
            </w:r>
            <w:r>
              <w:rPr>
                <w:sz w:val="24"/>
              </w:rPr>
              <w:t>(адаптационный</w:t>
            </w:r>
            <w:r>
              <w:rPr>
                <w:spacing w:val="-6"/>
                <w:sz w:val="24"/>
              </w:rPr>
              <w:t xml:space="preserve"> </w:t>
            </w:r>
            <w:r>
              <w:rPr>
                <w:spacing w:val="-2"/>
                <w:sz w:val="24"/>
              </w:rPr>
              <w:t>период)</w:t>
            </w:r>
          </w:p>
        </w:tc>
        <w:tc>
          <w:tcPr>
            <w:tcW w:w="2327" w:type="dxa"/>
            <w:gridSpan w:val="2"/>
          </w:tcPr>
          <w:p w:rsidR="00C51549" w:rsidRDefault="00C04401">
            <w:pPr>
              <w:pStyle w:val="TableParagraph"/>
              <w:spacing w:line="256" w:lineRule="exact"/>
              <w:ind w:left="109"/>
              <w:rPr>
                <w:sz w:val="24"/>
              </w:rPr>
            </w:pPr>
            <w:r>
              <w:rPr>
                <w:sz w:val="24"/>
              </w:rPr>
              <w:t>Все</w:t>
            </w:r>
            <w:r>
              <w:rPr>
                <w:spacing w:val="-4"/>
                <w:sz w:val="24"/>
              </w:rPr>
              <w:t xml:space="preserve"> </w:t>
            </w:r>
            <w:r>
              <w:rPr>
                <w:spacing w:val="-2"/>
                <w:sz w:val="24"/>
              </w:rPr>
              <w:t>группы</w:t>
            </w:r>
          </w:p>
        </w:tc>
      </w:tr>
      <w:tr w:rsidR="00C51549">
        <w:trPr>
          <w:trHeight w:val="275"/>
        </w:trPr>
        <w:tc>
          <w:tcPr>
            <w:tcW w:w="576" w:type="dxa"/>
            <w:vMerge/>
            <w:tcBorders>
              <w:top w:val="nil"/>
            </w:tcBorders>
          </w:tcPr>
          <w:p w:rsidR="00C51549" w:rsidRDefault="00C51549">
            <w:pPr>
              <w:rPr>
                <w:sz w:val="2"/>
                <w:szCs w:val="2"/>
              </w:rPr>
            </w:pPr>
          </w:p>
        </w:tc>
        <w:tc>
          <w:tcPr>
            <w:tcW w:w="1610" w:type="dxa"/>
            <w:vMerge/>
            <w:tcBorders>
              <w:top w:val="nil"/>
              <w:right w:val="nil"/>
            </w:tcBorders>
          </w:tcPr>
          <w:p w:rsidR="00C51549" w:rsidRDefault="00C51549">
            <w:pPr>
              <w:rPr>
                <w:sz w:val="2"/>
                <w:szCs w:val="2"/>
              </w:rPr>
            </w:pPr>
          </w:p>
        </w:tc>
        <w:tc>
          <w:tcPr>
            <w:tcW w:w="817" w:type="dxa"/>
            <w:vMerge/>
            <w:tcBorders>
              <w:top w:val="nil"/>
              <w:left w:val="nil"/>
            </w:tcBorders>
          </w:tcPr>
          <w:p w:rsidR="00C51549" w:rsidRDefault="00C51549">
            <w:pPr>
              <w:rPr>
                <w:sz w:val="2"/>
                <w:szCs w:val="2"/>
              </w:rPr>
            </w:pPr>
          </w:p>
        </w:tc>
        <w:tc>
          <w:tcPr>
            <w:tcW w:w="5193" w:type="dxa"/>
            <w:gridSpan w:val="5"/>
          </w:tcPr>
          <w:p w:rsidR="00C51549" w:rsidRDefault="00C04401">
            <w:pPr>
              <w:pStyle w:val="TableParagraph"/>
              <w:spacing w:line="256" w:lineRule="exact"/>
              <w:ind w:left="108"/>
              <w:rPr>
                <w:sz w:val="24"/>
              </w:rPr>
            </w:pPr>
            <w:r>
              <w:rPr>
                <w:sz w:val="24"/>
              </w:rPr>
              <w:t>Гибкий</w:t>
            </w:r>
            <w:r>
              <w:rPr>
                <w:spacing w:val="-2"/>
                <w:sz w:val="24"/>
              </w:rPr>
              <w:t xml:space="preserve"> режим</w:t>
            </w:r>
          </w:p>
        </w:tc>
        <w:tc>
          <w:tcPr>
            <w:tcW w:w="2327" w:type="dxa"/>
            <w:gridSpan w:val="2"/>
          </w:tcPr>
          <w:p w:rsidR="00C51549" w:rsidRDefault="00C04401">
            <w:pPr>
              <w:pStyle w:val="TableParagraph"/>
              <w:spacing w:line="256" w:lineRule="exact"/>
              <w:ind w:left="109"/>
              <w:rPr>
                <w:sz w:val="24"/>
              </w:rPr>
            </w:pPr>
            <w:r>
              <w:rPr>
                <w:sz w:val="24"/>
              </w:rPr>
              <w:t>Все</w:t>
            </w:r>
            <w:r>
              <w:rPr>
                <w:spacing w:val="-4"/>
                <w:sz w:val="24"/>
              </w:rPr>
              <w:t xml:space="preserve"> </w:t>
            </w:r>
            <w:r>
              <w:rPr>
                <w:spacing w:val="-2"/>
                <w:sz w:val="24"/>
              </w:rPr>
              <w:t>группы</w:t>
            </w:r>
          </w:p>
        </w:tc>
      </w:tr>
      <w:tr w:rsidR="00C51549">
        <w:trPr>
          <w:trHeight w:val="551"/>
        </w:trPr>
        <w:tc>
          <w:tcPr>
            <w:tcW w:w="576" w:type="dxa"/>
            <w:vMerge/>
            <w:tcBorders>
              <w:top w:val="nil"/>
            </w:tcBorders>
          </w:tcPr>
          <w:p w:rsidR="00C51549" w:rsidRDefault="00C51549">
            <w:pPr>
              <w:rPr>
                <w:sz w:val="2"/>
                <w:szCs w:val="2"/>
              </w:rPr>
            </w:pPr>
          </w:p>
        </w:tc>
        <w:tc>
          <w:tcPr>
            <w:tcW w:w="1610" w:type="dxa"/>
            <w:vMerge/>
            <w:tcBorders>
              <w:top w:val="nil"/>
              <w:right w:val="nil"/>
            </w:tcBorders>
          </w:tcPr>
          <w:p w:rsidR="00C51549" w:rsidRDefault="00C51549">
            <w:pPr>
              <w:rPr>
                <w:sz w:val="2"/>
                <w:szCs w:val="2"/>
              </w:rPr>
            </w:pPr>
          </w:p>
        </w:tc>
        <w:tc>
          <w:tcPr>
            <w:tcW w:w="817" w:type="dxa"/>
            <w:vMerge/>
            <w:tcBorders>
              <w:top w:val="nil"/>
              <w:left w:val="nil"/>
            </w:tcBorders>
          </w:tcPr>
          <w:p w:rsidR="00C51549" w:rsidRDefault="00C51549">
            <w:pPr>
              <w:rPr>
                <w:sz w:val="2"/>
                <w:szCs w:val="2"/>
              </w:rPr>
            </w:pPr>
          </w:p>
        </w:tc>
        <w:tc>
          <w:tcPr>
            <w:tcW w:w="1539" w:type="dxa"/>
            <w:tcBorders>
              <w:right w:val="nil"/>
            </w:tcBorders>
          </w:tcPr>
          <w:p w:rsidR="00C51549" w:rsidRDefault="00C04401">
            <w:pPr>
              <w:pStyle w:val="TableParagraph"/>
              <w:spacing w:line="268" w:lineRule="exact"/>
              <w:ind w:left="108"/>
              <w:rPr>
                <w:sz w:val="24"/>
              </w:rPr>
            </w:pPr>
            <w:r>
              <w:rPr>
                <w:spacing w:val="-2"/>
                <w:sz w:val="24"/>
              </w:rPr>
              <w:t>Организация</w:t>
            </w:r>
          </w:p>
          <w:p w:rsidR="00C51549" w:rsidRDefault="00C04401">
            <w:pPr>
              <w:pStyle w:val="TableParagraph"/>
              <w:spacing w:line="264" w:lineRule="exact"/>
              <w:ind w:left="108"/>
              <w:rPr>
                <w:sz w:val="24"/>
              </w:rPr>
            </w:pPr>
            <w:r>
              <w:rPr>
                <w:spacing w:val="-2"/>
                <w:sz w:val="24"/>
              </w:rPr>
              <w:t>группы</w:t>
            </w:r>
          </w:p>
        </w:tc>
        <w:tc>
          <w:tcPr>
            <w:tcW w:w="1677" w:type="dxa"/>
            <w:tcBorders>
              <w:left w:val="nil"/>
              <w:right w:val="nil"/>
            </w:tcBorders>
          </w:tcPr>
          <w:p w:rsidR="00C51549" w:rsidRDefault="00C04401">
            <w:pPr>
              <w:pStyle w:val="TableParagraph"/>
              <w:spacing w:line="268" w:lineRule="exact"/>
              <w:ind w:left="108"/>
              <w:rPr>
                <w:sz w:val="24"/>
              </w:rPr>
            </w:pPr>
            <w:r>
              <w:rPr>
                <w:spacing w:val="-2"/>
                <w:sz w:val="24"/>
              </w:rPr>
              <w:t>микроклимата</w:t>
            </w:r>
          </w:p>
        </w:tc>
        <w:tc>
          <w:tcPr>
            <w:tcW w:w="337" w:type="dxa"/>
            <w:tcBorders>
              <w:left w:val="nil"/>
              <w:right w:val="nil"/>
            </w:tcBorders>
          </w:tcPr>
          <w:p w:rsidR="00C51549" w:rsidRDefault="00C04401">
            <w:pPr>
              <w:pStyle w:val="TableParagraph"/>
              <w:spacing w:line="268" w:lineRule="exact"/>
              <w:ind w:left="108"/>
              <w:rPr>
                <w:sz w:val="24"/>
              </w:rPr>
            </w:pPr>
            <w:r>
              <w:rPr>
                <w:spacing w:val="-10"/>
                <w:sz w:val="24"/>
              </w:rPr>
              <w:t>и</w:t>
            </w:r>
          </w:p>
        </w:tc>
        <w:tc>
          <w:tcPr>
            <w:tcW w:w="779" w:type="dxa"/>
            <w:tcBorders>
              <w:left w:val="nil"/>
              <w:right w:val="nil"/>
            </w:tcBorders>
          </w:tcPr>
          <w:p w:rsidR="00C51549" w:rsidRDefault="00C04401">
            <w:pPr>
              <w:pStyle w:val="TableParagraph"/>
              <w:spacing w:line="268" w:lineRule="exact"/>
              <w:ind w:left="109"/>
              <w:rPr>
                <w:sz w:val="24"/>
              </w:rPr>
            </w:pPr>
            <w:r>
              <w:rPr>
                <w:spacing w:val="-4"/>
                <w:sz w:val="24"/>
              </w:rPr>
              <w:t>стиля</w:t>
            </w:r>
          </w:p>
        </w:tc>
        <w:tc>
          <w:tcPr>
            <w:tcW w:w="861" w:type="dxa"/>
            <w:tcBorders>
              <w:left w:val="nil"/>
            </w:tcBorders>
          </w:tcPr>
          <w:p w:rsidR="00C51549" w:rsidRDefault="00C04401">
            <w:pPr>
              <w:pStyle w:val="TableParagraph"/>
              <w:spacing w:line="268" w:lineRule="exact"/>
              <w:ind w:left="110"/>
              <w:rPr>
                <w:sz w:val="24"/>
              </w:rPr>
            </w:pPr>
            <w:r>
              <w:rPr>
                <w:spacing w:val="-2"/>
                <w:sz w:val="24"/>
              </w:rPr>
              <w:t>жизни</w:t>
            </w:r>
          </w:p>
        </w:tc>
        <w:tc>
          <w:tcPr>
            <w:tcW w:w="2327" w:type="dxa"/>
            <w:gridSpan w:val="2"/>
          </w:tcPr>
          <w:p w:rsidR="00C51549" w:rsidRDefault="00C04401">
            <w:pPr>
              <w:pStyle w:val="TableParagraph"/>
              <w:spacing w:line="268" w:lineRule="exact"/>
              <w:ind w:left="109"/>
              <w:rPr>
                <w:sz w:val="24"/>
              </w:rPr>
            </w:pPr>
            <w:r>
              <w:rPr>
                <w:sz w:val="24"/>
              </w:rPr>
              <w:t>Все</w:t>
            </w:r>
            <w:r>
              <w:rPr>
                <w:spacing w:val="-4"/>
                <w:sz w:val="24"/>
              </w:rPr>
              <w:t xml:space="preserve"> </w:t>
            </w:r>
            <w:r>
              <w:rPr>
                <w:spacing w:val="-2"/>
                <w:sz w:val="24"/>
              </w:rPr>
              <w:t>группы</w:t>
            </w:r>
          </w:p>
        </w:tc>
      </w:tr>
      <w:tr w:rsidR="00C51549">
        <w:trPr>
          <w:trHeight w:val="275"/>
        </w:trPr>
        <w:tc>
          <w:tcPr>
            <w:tcW w:w="576" w:type="dxa"/>
            <w:vMerge/>
            <w:tcBorders>
              <w:top w:val="nil"/>
            </w:tcBorders>
          </w:tcPr>
          <w:p w:rsidR="00C51549" w:rsidRDefault="00C51549">
            <w:pPr>
              <w:rPr>
                <w:sz w:val="2"/>
                <w:szCs w:val="2"/>
              </w:rPr>
            </w:pPr>
          </w:p>
        </w:tc>
        <w:tc>
          <w:tcPr>
            <w:tcW w:w="1610" w:type="dxa"/>
            <w:vMerge/>
            <w:tcBorders>
              <w:top w:val="nil"/>
              <w:right w:val="nil"/>
            </w:tcBorders>
          </w:tcPr>
          <w:p w:rsidR="00C51549" w:rsidRDefault="00C51549">
            <w:pPr>
              <w:rPr>
                <w:sz w:val="2"/>
                <w:szCs w:val="2"/>
              </w:rPr>
            </w:pPr>
          </w:p>
        </w:tc>
        <w:tc>
          <w:tcPr>
            <w:tcW w:w="817" w:type="dxa"/>
            <w:vMerge/>
            <w:tcBorders>
              <w:top w:val="nil"/>
              <w:left w:val="nil"/>
            </w:tcBorders>
          </w:tcPr>
          <w:p w:rsidR="00C51549" w:rsidRDefault="00C51549">
            <w:pPr>
              <w:rPr>
                <w:sz w:val="2"/>
                <w:szCs w:val="2"/>
              </w:rPr>
            </w:pPr>
          </w:p>
        </w:tc>
        <w:tc>
          <w:tcPr>
            <w:tcW w:w="5193" w:type="dxa"/>
            <w:gridSpan w:val="5"/>
          </w:tcPr>
          <w:p w:rsidR="00C51549" w:rsidRDefault="00C04401">
            <w:pPr>
              <w:pStyle w:val="TableParagraph"/>
              <w:spacing w:line="256" w:lineRule="exact"/>
              <w:ind w:left="108"/>
              <w:rPr>
                <w:sz w:val="24"/>
              </w:rPr>
            </w:pPr>
            <w:r>
              <w:rPr>
                <w:sz w:val="24"/>
              </w:rPr>
              <w:t>Рациональное</w:t>
            </w:r>
            <w:r>
              <w:rPr>
                <w:spacing w:val="-7"/>
                <w:sz w:val="24"/>
              </w:rPr>
              <w:t xml:space="preserve"> </w:t>
            </w:r>
            <w:r>
              <w:rPr>
                <w:spacing w:val="-2"/>
                <w:sz w:val="24"/>
              </w:rPr>
              <w:t>питание</w:t>
            </w:r>
          </w:p>
        </w:tc>
        <w:tc>
          <w:tcPr>
            <w:tcW w:w="2327" w:type="dxa"/>
            <w:gridSpan w:val="2"/>
          </w:tcPr>
          <w:p w:rsidR="00C51549" w:rsidRDefault="00C04401">
            <w:pPr>
              <w:pStyle w:val="TableParagraph"/>
              <w:spacing w:line="256" w:lineRule="exact"/>
              <w:ind w:left="109"/>
              <w:rPr>
                <w:sz w:val="24"/>
              </w:rPr>
            </w:pPr>
            <w:r>
              <w:rPr>
                <w:sz w:val="24"/>
              </w:rPr>
              <w:t>Все</w:t>
            </w:r>
            <w:r>
              <w:rPr>
                <w:spacing w:val="-4"/>
                <w:sz w:val="24"/>
              </w:rPr>
              <w:t xml:space="preserve"> </w:t>
            </w:r>
            <w:r>
              <w:rPr>
                <w:spacing w:val="-2"/>
                <w:sz w:val="24"/>
              </w:rPr>
              <w:t>группы</w:t>
            </w:r>
          </w:p>
        </w:tc>
      </w:tr>
      <w:tr w:rsidR="00C51549">
        <w:trPr>
          <w:trHeight w:val="827"/>
        </w:trPr>
        <w:tc>
          <w:tcPr>
            <w:tcW w:w="576" w:type="dxa"/>
            <w:vMerge/>
            <w:tcBorders>
              <w:top w:val="nil"/>
            </w:tcBorders>
          </w:tcPr>
          <w:p w:rsidR="00C51549" w:rsidRDefault="00C51549">
            <w:pPr>
              <w:rPr>
                <w:sz w:val="2"/>
                <w:szCs w:val="2"/>
              </w:rPr>
            </w:pPr>
          </w:p>
        </w:tc>
        <w:tc>
          <w:tcPr>
            <w:tcW w:w="1610" w:type="dxa"/>
            <w:vMerge/>
            <w:tcBorders>
              <w:top w:val="nil"/>
              <w:right w:val="nil"/>
            </w:tcBorders>
          </w:tcPr>
          <w:p w:rsidR="00C51549" w:rsidRDefault="00C51549">
            <w:pPr>
              <w:rPr>
                <w:sz w:val="2"/>
                <w:szCs w:val="2"/>
              </w:rPr>
            </w:pPr>
          </w:p>
        </w:tc>
        <w:tc>
          <w:tcPr>
            <w:tcW w:w="817" w:type="dxa"/>
            <w:vMerge/>
            <w:tcBorders>
              <w:top w:val="nil"/>
              <w:left w:val="nil"/>
            </w:tcBorders>
          </w:tcPr>
          <w:p w:rsidR="00C51549" w:rsidRDefault="00C51549">
            <w:pPr>
              <w:rPr>
                <w:sz w:val="2"/>
                <w:szCs w:val="2"/>
              </w:rPr>
            </w:pPr>
          </w:p>
        </w:tc>
        <w:tc>
          <w:tcPr>
            <w:tcW w:w="5193" w:type="dxa"/>
            <w:gridSpan w:val="5"/>
          </w:tcPr>
          <w:p w:rsidR="00C51549" w:rsidRDefault="00C04401">
            <w:pPr>
              <w:pStyle w:val="TableParagraph"/>
              <w:spacing w:line="268" w:lineRule="exact"/>
              <w:ind w:left="108"/>
              <w:rPr>
                <w:sz w:val="24"/>
              </w:rPr>
            </w:pPr>
            <w:r>
              <w:rPr>
                <w:sz w:val="24"/>
              </w:rPr>
              <w:t>Занятия</w:t>
            </w:r>
            <w:r>
              <w:rPr>
                <w:spacing w:val="-2"/>
                <w:sz w:val="24"/>
              </w:rPr>
              <w:t xml:space="preserve"> </w:t>
            </w:r>
            <w:r>
              <w:rPr>
                <w:spacing w:val="-5"/>
                <w:sz w:val="24"/>
              </w:rPr>
              <w:t>ОБЖ</w:t>
            </w:r>
          </w:p>
        </w:tc>
        <w:tc>
          <w:tcPr>
            <w:tcW w:w="2046" w:type="dxa"/>
            <w:tcBorders>
              <w:right w:val="nil"/>
            </w:tcBorders>
          </w:tcPr>
          <w:p w:rsidR="00C51549" w:rsidRDefault="00C04401">
            <w:pPr>
              <w:pStyle w:val="TableParagraph"/>
              <w:ind w:left="109"/>
              <w:rPr>
                <w:sz w:val="24"/>
              </w:rPr>
            </w:pPr>
            <w:r>
              <w:rPr>
                <w:spacing w:val="-2"/>
                <w:sz w:val="24"/>
              </w:rPr>
              <w:t>Старшие подготовительные</w:t>
            </w:r>
          </w:p>
          <w:p w:rsidR="00C51549" w:rsidRDefault="00C04401">
            <w:pPr>
              <w:pStyle w:val="TableParagraph"/>
              <w:spacing w:line="264" w:lineRule="exact"/>
              <w:ind w:left="109"/>
              <w:rPr>
                <w:sz w:val="24"/>
              </w:rPr>
            </w:pPr>
            <w:r>
              <w:rPr>
                <w:spacing w:val="-2"/>
                <w:sz w:val="24"/>
              </w:rPr>
              <w:t>группы</w:t>
            </w:r>
          </w:p>
        </w:tc>
        <w:tc>
          <w:tcPr>
            <w:tcW w:w="281" w:type="dxa"/>
            <w:tcBorders>
              <w:left w:val="nil"/>
            </w:tcBorders>
          </w:tcPr>
          <w:p w:rsidR="00C51549" w:rsidRDefault="00C04401">
            <w:pPr>
              <w:pStyle w:val="TableParagraph"/>
              <w:spacing w:line="268" w:lineRule="exact"/>
              <w:ind w:left="52"/>
              <w:rPr>
                <w:sz w:val="24"/>
              </w:rPr>
            </w:pPr>
            <w:r>
              <w:rPr>
                <w:spacing w:val="-10"/>
                <w:sz w:val="24"/>
              </w:rPr>
              <w:t>и</w:t>
            </w:r>
          </w:p>
        </w:tc>
      </w:tr>
      <w:tr w:rsidR="00C51549">
        <w:trPr>
          <w:trHeight w:val="278"/>
        </w:trPr>
        <w:tc>
          <w:tcPr>
            <w:tcW w:w="576" w:type="dxa"/>
            <w:vMerge w:val="restart"/>
          </w:tcPr>
          <w:p w:rsidR="00C51549" w:rsidRDefault="00C04401">
            <w:pPr>
              <w:pStyle w:val="TableParagraph"/>
              <w:spacing w:line="270" w:lineRule="exact"/>
              <w:rPr>
                <w:sz w:val="24"/>
              </w:rPr>
            </w:pPr>
            <w:r>
              <w:rPr>
                <w:spacing w:val="-10"/>
                <w:sz w:val="24"/>
              </w:rPr>
              <w:t>2</w:t>
            </w:r>
          </w:p>
        </w:tc>
        <w:tc>
          <w:tcPr>
            <w:tcW w:w="2427" w:type="dxa"/>
            <w:gridSpan w:val="2"/>
            <w:vMerge w:val="restart"/>
          </w:tcPr>
          <w:p w:rsidR="00C51549" w:rsidRDefault="00C04401">
            <w:pPr>
              <w:pStyle w:val="TableParagraph"/>
              <w:spacing w:line="270" w:lineRule="exact"/>
              <w:ind w:left="108"/>
              <w:rPr>
                <w:sz w:val="24"/>
              </w:rPr>
            </w:pPr>
            <w:r>
              <w:rPr>
                <w:sz w:val="24"/>
              </w:rPr>
              <w:t>Физ.</w:t>
            </w:r>
            <w:r>
              <w:rPr>
                <w:spacing w:val="-1"/>
                <w:sz w:val="24"/>
              </w:rPr>
              <w:t xml:space="preserve"> </w:t>
            </w:r>
            <w:r>
              <w:rPr>
                <w:spacing w:val="-2"/>
                <w:sz w:val="24"/>
              </w:rPr>
              <w:t>упражнения</w:t>
            </w:r>
          </w:p>
        </w:tc>
        <w:tc>
          <w:tcPr>
            <w:tcW w:w="5193" w:type="dxa"/>
            <w:gridSpan w:val="5"/>
          </w:tcPr>
          <w:p w:rsidR="00C51549" w:rsidRDefault="00C04401">
            <w:pPr>
              <w:pStyle w:val="TableParagraph"/>
              <w:spacing w:line="258" w:lineRule="exact"/>
              <w:ind w:left="108"/>
              <w:rPr>
                <w:sz w:val="24"/>
              </w:rPr>
            </w:pPr>
            <w:r>
              <w:rPr>
                <w:sz w:val="24"/>
              </w:rPr>
              <w:t>Утренняя</w:t>
            </w:r>
            <w:r>
              <w:rPr>
                <w:spacing w:val="-1"/>
                <w:sz w:val="24"/>
              </w:rPr>
              <w:t xml:space="preserve"> </w:t>
            </w:r>
            <w:r>
              <w:rPr>
                <w:spacing w:val="-2"/>
                <w:sz w:val="24"/>
              </w:rPr>
              <w:t>гимнастика</w:t>
            </w:r>
          </w:p>
        </w:tc>
        <w:tc>
          <w:tcPr>
            <w:tcW w:w="2327" w:type="dxa"/>
            <w:gridSpan w:val="2"/>
          </w:tcPr>
          <w:p w:rsidR="00C51549" w:rsidRDefault="00C04401">
            <w:pPr>
              <w:pStyle w:val="TableParagraph"/>
              <w:spacing w:line="258" w:lineRule="exact"/>
              <w:ind w:left="109"/>
              <w:rPr>
                <w:sz w:val="24"/>
              </w:rPr>
            </w:pPr>
            <w:r>
              <w:rPr>
                <w:sz w:val="24"/>
              </w:rPr>
              <w:t>Все</w:t>
            </w:r>
            <w:r>
              <w:rPr>
                <w:spacing w:val="-4"/>
                <w:sz w:val="24"/>
              </w:rPr>
              <w:t xml:space="preserve"> </w:t>
            </w:r>
            <w:r>
              <w:rPr>
                <w:spacing w:val="-2"/>
                <w:sz w:val="24"/>
              </w:rPr>
              <w:t>группы</w:t>
            </w:r>
          </w:p>
        </w:tc>
      </w:tr>
      <w:tr w:rsidR="00C51549">
        <w:trPr>
          <w:trHeight w:val="275"/>
        </w:trPr>
        <w:tc>
          <w:tcPr>
            <w:tcW w:w="576" w:type="dxa"/>
            <w:vMerge/>
            <w:tcBorders>
              <w:top w:val="nil"/>
            </w:tcBorders>
          </w:tcPr>
          <w:p w:rsidR="00C51549" w:rsidRDefault="00C51549">
            <w:pPr>
              <w:rPr>
                <w:sz w:val="2"/>
                <w:szCs w:val="2"/>
              </w:rPr>
            </w:pPr>
          </w:p>
        </w:tc>
        <w:tc>
          <w:tcPr>
            <w:tcW w:w="2427" w:type="dxa"/>
            <w:gridSpan w:val="2"/>
            <w:vMerge/>
            <w:tcBorders>
              <w:top w:val="nil"/>
            </w:tcBorders>
          </w:tcPr>
          <w:p w:rsidR="00C51549" w:rsidRDefault="00C51549">
            <w:pPr>
              <w:rPr>
                <w:sz w:val="2"/>
                <w:szCs w:val="2"/>
              </w:rPr>
            </w:pPr>
          </w:p>
        </w:tc>
        <w:tc>
          <w:tcPr>
            <w:tcW w:w="5193" w:type="dxa"/>
            <w:gridSpan w:val="5"/>
          </w:tcPr>
          <w:p w:rsidR="00C51549" w:rsidRDefault="00C04401">
            <w:pPr>
              <w:pStyle w:val="TableParagraph"/>
              <w:spacing w:line="256" w:lineRule="exact"/>
              <w:ind w:left="108"/>
              <w:rPr>
                <w:sz w:val="24"/>
              </w:rPr>
            </w:pPr>
            <w:r>
              <w:rPr>
                <w:sz w:val="24"/>
              </w:rPr>
              <w:t>Подвижные</w:t>
            </w:r>
            <w:r>
              <w:rPr>
                <w:spacing w:val="-6"/>
                <w:sz w:val="24"/>
              </w:rPr>
              <w:t xml:space="preserve"> </w:t>
            </w:r>
            <w:r>
              <w:rPr>
                <w:sz w:val="24"/>
              </w:rPr>
              <w:t>и</w:t>
            </w:r>
            <w:r>
              <w:rPr>
                <w:spacing w:val="-3"/>
                <w:sz w:val="24"/>
              </w:rPr>
              <w:t xml:space="preserve"> </w:t>
            </w:r>
            <w:r>
              <w:rPr>
                <w:sz w:val="24"/>
              </w:rPr>
              <w:t>динамичные</w:t>
            </w:r>
            <w:r>
              <w:rPr>
                <w:spacing w:val="-5"/>
                <w:sz w:val="24"/>
              </w:rPr>
              <w:t xml:space="preserve"> </w:t>
            </w:r>
            <w:r>
              <w:rPr>
                <w:spacing w:val="-4"/>
                <w:sz w:val="24"/>
              </w:rPr>
              <w:t>игры</w:t>
            </w:r>
          </w:p>
        </w:tc>
        <w:tc>
          <w:tcPr>
            <w:tcW w:w="2327" w:type="dxa"/>
            <w:gridSpan w:val="2"/>
          </w:tcPr>
          <w:p w:rsidR="00C51549" w:rsidRDefault="00C04401">
            <w:pPr>
              <w:pStyle w:val="TableParagraph"/>
              <w:spacing w:line="256" w:lineRule="exact"/>
              <w:ind w:left="109"/>
              <w:rPr>
                <w:sz w:val="24"/>
              </w:rPr>
            </w:pPr>
            <w:r>
              <w:rPr>
                <w:sz w:val="24"/>
              </w:rPr>
              <w:t>Все</w:t>
            </w:r>
            <w:r>
              <w:rPr>
                <w:spacing w:val="-4"/>
                <w:sz w:val="24"/>
              </w:rPr>
              <w:t xml:space="preserve"> </w:t>
            </w:r>
            <w:r>
              <w:rPr>
                <w:spacing w:val="-2"/>
                <w:sz w:val="24"/>
              </w:rPr>
              <w:t>группы</w:t>
            </w:r>
          </w:p>
        </w:tc>
      </w:tr>
      <w:tr w:rsidR="00C51549">
        <w:trPr>
          <w:trHeight w:val="275"/>
        </w:trPr>
        <w:tc>
          <w:tcPr>
            <w:tcW w:w="576" w:type="dxa"/>
            <w:vMerge/>
            <w:tcBorders>
              <w:top w:val="nil"/>
            </w:tcBorders>
          </w:tcPr>
          <w:p w:rsidR="00C51549" w:rsidRDefault="00C51549">
            <w:pPr>
              <w:rPr>
                <w:sz w:val="2"/>
                <w:szCs w:val="2"/>
              </w:rPr>
            </w:pPr>
          </w:p>
        </w:tc>
        <w:tc>
          <w:tcPr>
            <w:tcW w:w="2427" w:type="dxa"/>
            <w:gridSpan w:val="2"/>
            <w:vMerge/>
            <w:tcBorders>
              <w:top w:val="nil"/>
            </w:tcBorders>
          </w:tcPr>
          <w:p w:rsidR="00C51549" w:rsidRDefault="00C51549">
            <w:pPr>
              <w:rPr>
                <w:sz w:val="2"/>
                <w:szCs w:val="2"/>
              </w:rPr>
            </w:pPr>
          </w:p>
        </w:tc>
        <w:tc>
          <w:tcPr>
            <w:tcW w:w="5193" w:type="dxa"/>
            <w:gridSpan w:val="5"/>
          </w:tcPr>
          <w:p w:rsidR="00C51549" w:rsidRDefault="00C04401">
            <w:pPr>
              <w:pStyle w:val="TableParagraph"/>
              <w:spacing w:line="256" w:lineRule="exact"/>
              <w:ind w:left="108"/>
              <w:rPr>
                <w:sz w:val="24"/>
              </w:rPr>
            </w:pPr>
            <w:r>
              <w:rPr>
                <w:sz w:val="24"/>
              </w:rPr>
              <w:t>Спортивные</w:t>
            </w:r>
            <w:r>
              <w:rPr>
                <w:spacing w:val="-5"/>
                <w:sz w:val="24"/>
              </w:rPr>
              <w:t xml:space="preserve"> </w:t>
            </w:r>
            <w:r>
              <w:rPr>
                <w:spacing w:val="-4"/>
                <w:sz w:val="24"/>
              </w:rPr>
              <w:t>игры</w:t>
            </w:r>
          </w:p>
        </w:tc>
        <w:tc>
          <w:tcPr>
            <w:tcW w:w="2327" w:type="dxa"/>
            <w:gridSpan w:val="2"/>
          </w:tcPr>
          <w:p w:rsidR="00C51549" w:rsidRDefault="00C04401">
            <w:pPr>
              <w:pStyle w:val="TableParagraph"/>
              <w:spacing w:line="256" w:lineRule="exact"/>
              <w:ind w:left="109"/>
              <w:rPr>
                <w:sz w:val="24"/>
              </w:rPr>
            </w:pPr>
            <w:r>
              <w:rPr>
                <w:sz w:val="24"/>
              </w:rPr>
              <w:t>Все</w:t>
            </w:r>
            <w:r>
              <w:rPr>
                <w:spacing w:val="-4"/>
                <w:sz w:val="24"/>
              </w:rPr>
              <w:t xml:space="preserve"> </w:t>
            </w:r>
            <w:r>
              <w:rPr>
                <w:spacing w:val="-2"/>
                <w:sz w:val="24"/>
              </w:rPr>
              <w:t>группы</w:t>
            </w:r>
          </w:p>
        </w:tc>
      </w:tr>
      <w:tr w:rsidR="00C51549">
        <w:trPr>
          <w:trHeight w:val="275"/>
        </w:trPr>
        <w:tc>
          <w:tcPr>
            <w:tcW w:w="576" w:type="dxa"/>
            <w:vMerge/>
            <w:tcBorders>
              <w:top w:val="nil"/>
            </w:tcBorders>
          </w:tcPr>
          <w:p w:rsidR="00C51549" w:rsidRDefault="00C51549">
            <w:pPr>
              <w:rPr>
                <w:sz w:val="2"/>
                <w:szCs w:val="2"/>
              </w:rPr>
            </w:pPr>
          </w:p>
        </w:tc>
        <w:tc>
          <w:tcPr>
            <w:tcW w:w="2427" w:type="dxa"/>
            <w:gridSpan w:val="2"/>
            <w:vMerge/>
            <w:tcBorders>
              <w:top w:val="nil"/>
            </w:tcBorders>
          </w:tcPr>
          <w:p w:rsidR="00C51549" w:rsidRDefault="00C51549">
            <w:pPr>
              <w:rPr>
                <w:sz w:val="2"/>
                <w:szCs w:val="2"/>
              </w:rPr>
            </w:pPr>
          </w:p>
        </w:tc>
        <w:tc>
          <w:tcPr>
            <w:tcW w:w="5193" w:type="dxa"/>
            <w:gridSpan w:val="5"/>
          </w:tcPr>
          <w:p w:rsidR="00C51549" w:rsidRDefault="00C04401">
            <w:pPr>
              <w:pStyle w:val="TableParagraph"/>
              <w:spacing w:line="256" w:lineRule="exact"/>
              <w:ind w:left="108"/>
              <w:rPr>
                <w:sz w:val="24"/>
              </w:rPr>
            </w:pPr>
            <w:r>
              <w:rPr>
                <w:sz w:val="24"/>
              </w:rPr>
              <w:t>Дыхательная</w:t>
            </w:r>
            <w:r>
              <w:rPr>
                <w:spacing w:val="-4"/>
                <w:sz w:val="24"/>
              </w:rPr>
              <w:t xml:space="preserve"> </w:t>
            </w:r>
            <w:r>
              <w:rPr>
                <w:spacing w:val="-2"/>
                <w:sz w:val="24"/>
              </w:rPr>
              <w:t>гимнастика</w:t>
            </w:r>
          </w:p>
        </w:tc>
        <w:tc>
          <w:tcPr>
            <w:tcW w:w="2327" w:type="dxa"/>
            <w:gridSpan w:val="2"/>
          </w:tcPr>
          <w:p w:rsidR="00C51549" w:rsidRDefault="00C04401">
            <w:pPr>
              <w:pStyle w:val="TableParagraph"/>
              <w:spacing w:line="256" w:lineRule="exact"/>
              <w:ind w:left="109"/>
              <w:rPr>
                <w:sz w:val="24"/>
              </w:rPr>
            </w:pPr>
            <w:r>
              <w:rPr>
                <w:sz w:val="24"/>
              </w:rPr>
              <w:t>Все</w:t>
            </w:r>
            <w:r>
              <w:rPr>
                <w:spacing w:val="-4"/>
                <w:sz w:val="24"/>
              </w:rPr>
              <w:t xml:space="preserve"> </w:t>
            </w:r>
            <w:r>
              <w:rPr>
                <w:spacing w:val="-2"/>
                <w:sz w:val="24"/>
              </w:rPr>
              <w:t>группы</w:t>
            </w:r>
          </w:p>
        </w:tc>
      </w:tr>
      <w:tr w:rsidR="00C51549">
        <w:trPr>
          <w:trHeight w:val="275"/>
        </w:trPr>
        <w:tc>
          <w:tcPr>
            <w:tcW w:w="576" w:type="dxa"/>
            <w:vMerge w:val="restart"/>
          </w:tcPr>
          <w:p w:rsidR="00C51549" w:rsidRDefault="00C04401">
            <w:pPr>
              <w:pStyle w:val="TableParagraph"/>
              <w:spacing w:line="268" w:lineRule="exact"/>
              <w:rPr>
                <w:sz w:val="24"/>
              </w:rPr>
            </w:pPr>
            <w:r>
              <w:rPr>
                <w:spacing w:val="-10"/>
                <w:sz w:val="24"/>
              </w:rPr>
              <w:t>3</w:t>
            </w:r>
          </w:p>
        </w:tc>
        <w:tc>
          <w:tcPr>
            <w:tcW w:w="2427" w:type="dxa"/>
            <w:gridSpan w:val="2"/>
            <w:vMerge w:val="restart"/>
          </w:tcPr>
          <w:p w:rsidR="00C51549" w:rsidRDefault="00C04401">
            <w:pPr>
              <w:pStyle w:val="TableParagraph"/>
              <w:tabs>
                <w:tab w:val="left" w:pos="957"/>
              </w:tabs>
              <w:ind w:left="108" w:right="704"/>
              <w:jc w:val="both"/>
              <w:rPr>
                <w:sz w:val="24"/>
              </w:rPr>
            </w:pPr>
            <w:r>
              <w:rPr>
                <w:spacing w:val="-2"/>
                <w:sz w:val="24"/>
              </w:rPr>
              <w:t xml:space="preserve">Гигиенические </w:t>
            </w:r>
            <w:r>
              <w:rPr>
                <w:spacing w:val="-10"/>
                <w:sz w:val="24"/>
              </w:rPr>
              <w:t>и</w:t>
            </w:r>
            <w:r>
              <w:rPr>
                <w:sz w:val="24"/>
              </w:rPr>
              <w:tab/>
            </w:r>
            <w:r>
              <w:rPr>
                <w:spacing w:val="-2"/>
                <w:sz w:val="24"/>
              </w:rPr>
              <w:t>водные процедуры</w:t>
            </w:r>
          </w:p>
        </w:tc>
        <w:tc>
          <w:tcPr>
            <w:tcW w:w="5193" w:type="dxa"/>
            <w:gridSpan w:val="5"/>
          </w:tcPr>
          <w:p w:rsidR="00C51549" w:rsidRDefault="00C04401">
            <w:pPr>
              <w:pStyle w:val="TableParagraph"/>
              <w:spacing w:line="256" w:lineRule="exact"/>
              <w:ind w:left="108"/>
              <w:rPr>
                <w:sz w:val="24"/>
              </w:rPr>
            </w:pPr>
            <w:r>
              <w:rPr>
                <w:spacing w:val="-2"/>
                <w:sz w:val="24"/>
              </w:rPr>
              <w:t>Умывание</w:t>
            </w:r>
          </w:p>
        </w:tc>
        <w:tc>
          <w:tcPr>
            <w:tcW w:w="2327" w:type="dxa"/>
            <w:gridSpan w:val="2"/>
          </w:tcPr>
          <w:p w:rsidR="00C51549" w:rsidRDefault="00C04401">
            <w:pPr>
              <w:pStyle w:val="TableParagraph"/>
              <w:spacing w:line="256" w:lineRule="exact"/>
              <w:ind w:left="109"/>
              <w:rPr>
                <w:sz w:val="24"/>
              </w:rPr>
            </w:pPr>
            <w:r>
              <w:rPr>
                <w:sz w:val="24"/>
              </w:rPr>
              <w:t>Все</w:t>
            </w:r>
            <w:r>
              <w:rPr>
                <w:spacing w:val="-4"/>
                <w:sz w:val="24"/>
              </w:rPr>
              <w:t xml:space="preserve"> </w:t>
            </w:r>
            <w:r>
              <w:rPr>
                <w:spacing w:val="-2"/>
                <w:sz w:val="24"/>
              </w:rPr>
              <w:t>группы</w:t>
            </w:r>
          </w:p>
        </w:tc>
      </w:tr>
      <w:tr w:rsidR="00C51549">
        <w:trPr>
          <w:trHeight w:val="276"/>
        </w:trPr>
        <w:tc>
          <w:tcPr>
            <w:tcW w:w="576" w:type="dxa"/>
            <w:vMerge/>
            <w:tcBorders>
              <w:top w:val="nil"/>
            </w:tcBorders>
          </w:tcPr>
          <w:p w:rsidR="00C51549" w:rsidRDefault="00C51549">
            <w:pPr>
              <w:rPr>
                <w:sz w:val="2"/>
                <w:szCs w:val="2"/>
              </w:rPr>
            </w:pPr>
          </w:p>
        </w:tc>
        <w:tc>
          <w:tcPr>
            <w:tcW w:w="2427" w:type="dxa"/>
            <w:gridSpan w:val="2"/>
            <w:vMerge/>
            <w:tcBorders>
              <w:top w:val="nil"/>
            </w:tcBorders>
          </w:tcPr>
          <w:p w:rsidR="00C51549" w:rsidRDefault="00C51549">
            <w:pPr>
              <w:rPr>
                <w:sz w:val="2"/>
                <w:szCs w:val="2"/>
              </w:rPr>
            </w:pPr>
          </w:p>
        </w:tc>
        <w:tc>
          <w:tcPr>
            <w:tcW w:w="5193" w:type="dxa"/>
            <w:gridSpan w:val="5"/>
          </w:tcPr>
          <w:p w:rsidR="00C51549" w:rsidRDefault="00C04401">
            <w:pPr>
              <w:pStyle w:val="TableParagraph"/>
              <w:spacing w:line="256" w:lineRule="exact"/>
              <w:ind w:left="108"/>
              <w:rPr>
                <w:sz w:val="24"/>
              </w:rPr>
            </w:pPr>
            <w:r>
              <w:rPr>
                <w:sz w:val="24"/>
              </w:rPr>
              <w:t>Мытьё</w:t>
            </w:r>
            <w:r>
              <w:rPr>
                <w:spacing w:val="-3"/>
                <w:sz w:val="24"/>
              </w:rPr>
              <w:t xml:space="preserve"> </w:t>
            </w:r>
            <w:r>
              <w:rPr>
                <w:spacing w:val="-5"/>
                <w:sz w:val="24"/>
              </w:rPr>
              <w:t>рук</w:t>
            </w:r>
          </w:p>
        </w:tc>
        <w:tc>
          <w:tcPr>
            <w:tcW w:w="2327" w:type="dxa"/>
            <w:gridSpan w:val="2"/>
          </w:tcPr>
          <w:p w:rsidR="00C51549" w:rsidRDefault="00C04401">
            <w:pPr>
              <w:pStyle w:val="TableParagraph"/>
              <w:spacing w:line="256" w:lineRule="exact"/>
              <w:ind w:left="109"/>
              <w:rPr>
                <w:sz w:val="24"/>
              </w:rPr>
            </w:pPr>
            <w:r>
              <w:rPr>
                <w:sz w:val="24"/>
              </w:rPr>
              <w:t>Все</w:t>
            </w:r>
            <w:r>
              <w:rPr>
                <w:spacing w:val="-4"/>
                <w:sz w:val="24"/>
              </w:rPr>
              <w:t xml:space="preserve"> </w:t>
            </w:r>
            <w:r>
              <w:rPr>
                <w:spacing w:val="-2"/>
                <w:sz w:val="24"/>
              </w:rPr>
              <w:t>группы</w:t>
            </w:r>
          </w:p>
        </w:tc>
      </w:tr>
      <w:tr w:rsidR="00C51549">
        <w:trPr>
          <w:trHeight w:val="278"/>
        </w:trPr>
        <w:tc>
          <w:tcPr>
            <w:tcW w:w="576" w:type="dxa"/>
            <w:vMerge/>
            <w:tcBorders>
              <w:top w:val="nil"/>
            </w:tcBorders>
          </w:tcPr>
          <w:p w:rsidR="00C51549" w:rsidRDefault="00C51549">
            <w:pPr>
              <w:rPr>
                <w:sz w:val="2"/>
                <w:szCs w:val="2"/>
              </w:rPr>
            </w:pPr>
          </w:p>
        </w:tc>
        <w:tc>
          <w:tcPr>
            <w:tcW w:w="2427" w:type="dxa"/>
            <w:gridSpan w:val="2"/>
            <w:vMerge/>
            <w:tcBorders>
              <w:top w:val="nil"/>
            </w:tcBorders>
          </w:tcPr>
          <w:p w:rsidR="00C51549" w:rsidRDefault="00C51549">
            <w:pPr>
              <w:rPr>
                <w:sz w:val="2"/>
                <w:szCs w:val="2"/>
              </w:rPr>
            </w:pPr>
          </w:p>
        </w:tc>
        <w:tc>
          <w:tcPr>
            <w:tcW w:w="5193" w:type="dxa"/>
            <w:gridSpan w:val="5"/>
          </w:tcPr>
          <w:p w:rsidR="00C51549" w:rsidRDefault="00C04401">
            <w:pPr>
              <w:pStyle w:val="TableParagraph"/>
              <w:spacing w:line="258" w:lineRule="exact"/>
              <w:ind w:left="108"/>
              <w:rPr>
                <w:sz w:val="24"/>
              </w:rPr>
            </w:pPr>
            <w:r>
              <w:rPr>
                <w:sz w:val="24"/>
              </w:rPr>
              <w:t>Обеспечение</w:t>
            </w:r>
            <w:r>
              <w:rPr>
                <w:spacing w:val="-5"/>
                <w:sz w:val="24"/>
              </w:rPr>
              <w:t xml:space="preserve"> </w:t>
            </w:r>
            <w:r>
              <w:rPr>
                <w:sz w:val="24"/>
              </w:rPr>
              <w:t>чистоты</w:t>
            </w:r>
            <w:r>
              <w:rPr>
                <w:spacing w:val="-2"/>
                <w:sz w:val="24"/>
              </w:rPr>
              <w:t xml:space="preserve"> </w:t>
            </w:r>
            <w:r>
              <w:rPr>
                <w:spacing w:val="-4"/>
                <w:sz w:val="24"/>
              </w:rPr>
              <w:t>среды</w:t>
            </w:r>
          </w:p>
        </w:tc>
        <w:tc>
          <w:tcPr>
            <w:tcW w:w="2327" w:type="dxa"/>
            <w:gridSpan w:val="2"/>
          </w:tcPr>
          <w:p w:rsidR="00C51549" w:rsidRDefault="00C04401">
            <w:pPr>
              <w:pStyle w:val="TableParagraph"/>
              <w:spacing w:line="258" w:lineRule="exact"/>
              <w:ind w:left="109"/>
              <w:rPr>
                <w:sz w:val="24"/>
              </w:rPr>
            </w:pPr>
            <w:r>
              <w:rPr>
                <w:sz w:val="24"/>
              </w:rPr>
              <w:t>Все</w:t>
            </w:r>
            <w:r>
              <w:rPr>
                <w:spacing w:val="-4"/>
                <w:sz w:val="24"/>
              </w:rPr>
              <w:t xml:space="preserve"> </w:t>
            </w:r>
            <w:r>
              <w:rPr>
                <w:spacing w:val="-2"/>
                <w:sz w:val="24"/>
              </w:rPr>
              <w:t>группы</w:t>
            </w:r>
          </w:p>
        </w:tc>
      </w:tr>
      <w:tr w:rsidR="00C51549">
        <w:trPr>
          <w:trHeight w:val="275"/>
        </w:trPr>
        <w:tc>
          <w:tcPr>
            <w:tcW w:w="576" w:type="dxa"/>
            <w:vMerge w:val="restart"/>
          </w:tcPr>
          <w:p w:rsidR="00C51549" w:rsidRDefault="00C04401">
            <w:pPr>
              <w:pStyle w:val="TableParagraph"/>
              <w:spacing w:line="268" w:lineRule="exact"/>
              <w:rPr>
                <w:sz w:val="24"/>
              </w:rPr>
            </w:pPr>
            <w:r>
              <w:rPr>
                <w:spacing w:val="-10"/>
                <w:sz w:val="24"/>
              </w:rPr>
              <w:t>4</w:t>
            </w:r>
          </w:p>
        </w:tc>
        <w:tc>
          <w:tcPr>
            <w:tcW w:w="2427" w:type="dxa"/>
            <w:gridSpan w:val="2"/>
            <w:vMerge w:val="restart"/>
          </w:tcPr>
          <w:p w:rsidR="00C51549" w:rsidRDefault="00C04401">
            <w:pPr>
              <w:pStyle w:val="TableParagraph"/>
              <w:ind w:left="108"/>
              <w:rPr>
                <w:sz w:val="24"/>
              </w:rPr>
            </w:pPr>
            <w:r>
              <w:rPr>
                <w:sz w:val="24"/>
              </w:rPr>
              <w:t>Свето</w:t>
            </w:r>
            <w:r>
              <w:rPr>
                <w:spacing w:val="80"/>
                <w:sz w:val="24"/>
              </w:rPr>
              <w:t xml:space="preserve"> </w:t>
            </w:r>
            <w:r>
              <w:rPr>
                <w:sz w:val="24"/>
              </w:rPr>
              <w:t>–</w:t>
            </w:r>
            <w:r>
              <w:rPr>
                <w:spacing w:val="80"/>
                <w:sz w:val="24"/>
              </w:rPr>
              <w:t xml:space="preserve"> </w:t>
            </w:r>
            <w:r>
              <w:rPr>
                <w:sz w:val="24"/>
              </w:rPr>
              <w:t xml:space="preserve">воздушные </w:t>
            </w:r>
            <w:r>
              <w:rPr>
                <w:spacing w:val="-4"/>
                <w:sz w:val="24"/>
              </w:rPr>
              <w:t>ванны</w:t>
            </w:r>
          </w:p>
        </w:tc>
        <w:tc>
          <w:tcPr>
            <w:tcW w:w="5193" w:type="dxa"/>
            <w:gridSpan w:val="5"/>
          </w:tcPr>
          <w:p w:rsidR="00C51549" w:rsidRDefault="00C04401">
            <w:pPr>
              <w:pStyle w:val="TableParagraph"/>
              <w:spacing w:line="256" w:lineRule="exact"/>
              <w:ind w:left="108"/>
              <w:rPr>
                <w:sz w:val="24"/>
              </w:rPr>
            </w:pPr>
            <w:r>
              <w:rPr>
                <w:sz w:val="24"/>
              </w:rPr>
              <w:t>Проветривание</w:t>
            </w:r>
            <w:r>
              <w:rPr>
                <w:spacing w:val="-9"/>
                <w:sz w:val="24"/>
              </w:rPr>
              <w:t xml:space="preserve"> </w:t>
            </w:r>
            <w:r>
              <w:rPr>
                <w:spacing w:val="-2"/>
                <w:sz w:val="24"/>
              </w:rPr>
              <w:t>помещений</w:t>
            </w:r>
          </w:p>
        </w:tc>
        <w:tc>
          <w:tcPr>
            <w:tcW w:w="2327" w:type="dxa"/>
            <w:gridSpan w:val="2"/>
          </w:tcPr>
          <w:p w:rsidR="00C51549" w:rsidRDefault="00C04401">
            <w:pPr>
              <w:pStyle w:val="TableParagraph"/>
              <w:spacing w:line="256" w:lineRule="exact"/>
              <w:ind w:left="109"/>
              <w:rPr>
                <w:sz w:val="24"/>
              </w:rPr>
            </w:pPr>
            <w:r>
              <w:rPr>
                <w:sz w:val="24"/>
              </w:rPr>
              <w:t>Все</w:t>
            </w:r>
            <w:r>
              <w:rPr>
                <w:spacing w:val="-4"/>
                <w:sz w:val="24"/>
              </w:rPr>
              <w:t xml:space="preserve"> </w:t>
            </w:r>
            <w:r>
              <w:rPr>
                <w:spacing w:val="-2"/>
                <w:sz w:val="24"/>
              </w:rPr>
              <w:t>группы</w:t>
            </w:r>
          </w:p>
        </w:tc>
      </w:tr>
      <w:tr w:rsidR="00C51549">
        <w:trPr>
          <w:trHeight w:val="275"/>
        </w:trPr>
        <w:tc>
          <w:tcPr>
            <w:tcW w:w="576" w:type="dxa"/>
            <w:vMerge/>
            <w:tcBorders>
              <w:top w:val="nil"/>
            </w:tcBorders>
          </w:tcPr>
          <w:p w:rsidR="00C51549" w:rsidRDefault="00C51549">
            <w:pPr>
              <w:rPr>
                <w:sz w:val="2"/>
                <w:szCs w:val="2"/>
              </w:rPr>
            </w:pPr>
          </w:p>
        </w:tc>
        <w:tc>
          <w:tcPr>
            <w:tcW w:w="2427" w:type="dxa"/>
            <w:gridSpan w:val="2"/>
            <w:vMerge/>
            <w:tcBorders>
              <w:top w:val="nil"/>
            </w:tcBorders>
          </w:tcPr>
          <w:p w:rsidR="00C51549" w:rsidRDefault="00C51549">
            <w:pPr>
              <w:rPr>
                <w:sz w:val="2"/>
                <w:szCs w:val="2"/>
              </w:rPr>
            </w:pPr>
          </w:p>
        </w:tc>
        <w:tc>
          <w:tcPr>
            <w:tcW w:w="5193" w:type="dxa"/>
            <w:gridSpan w:val="5"/>
          </w:tcPr>
          <w:p w:rsidR="00C51549" w:rsidRDefault="00C04401">
            <w:pPr>
              <w:pStyle w:val="TableParagraph"/>
              <w:spacing w:line="256" w:lineRule="exact"/>
              <w:ind w:left="108"/>
              <w:rPr>
                <w:sz w:val="24"/>
              </w:rPr>
            </w:pPr>
            <w:r>
              <w:rPr>
                <w:sz w:val="24"/>
              </w:rPr>
              <w:t>Прогулки</w:t>
            </w:r>
            <w:r>
              <w:rPr>
                <w:spacing w:val="-4"/>
                <w:sz w:val="24"/>
              </w:rPr>
              <w:t xml:space="preserve"> </w:t>
            </w:r>
            <w:r>
              <w:rPr>
                <w:sz w:val="24"/>
              </w:rPr>
              <w:t>на</w:t>
            </w:r>
            <w:r>
              <w:rPr>
                <w:spacing w:val="-4"/>
                <w:sz w:val="24"/>
              </w:rPr>
              <w:t xml:space="preserve"> </w:t>
            </w:r>
            <w:r>
              <w:rPr>
                <w:sz w:val="24"/>
              </w:rPr>
              <w:t>свежем</w:t>
            </w:r>
            <w:r>
              <w:rPr>
                <w:spacing w:val="-3"/>
                <w:sz w:val="24"/>
              </w:rPr>
              <w:t xml:space="preserve"> </w:t>
            </w:r>
            <w:r>
              <w:rPr>
                <w:spacing w:val="-2"/>
                <w:sz w:val="24"/>
              </w:rPr>
              <w:t>воздухе</w:t>
            </w:r>
          </w:p>
        </w:tc>
        <w:tc>
          <w:tcPr>
            <w:tcW w:w="2327" w:type="dxa"/>
            <w:gridSpan w:val="2"/>
          </w:tcPr>
          <w:p w:rsidR="00C51549" w:rsidRDefault="00C04401">
            <w:pPr>
              <w:pStyle w:val="TableParagraph"/>
              <w:spacing w:line="256" w:lineRule="exact"/>
              <w:ind w:left="109"/>
              <w:rPr>
                <w:sz w:val="24"/>
              </w:rPr>
            </w:pPr>
            <w:r>
              <w:rPr>
                <w:sz w:val="24"/>
              </w:rPr>
              <w:t>Все</w:t>
            </w:r>
            <w:r>
              <w:rPr>
                <w:spacing w:val="-4"/>
                <w:sz w:val="24"/>
              </w:rPr>
              <w:t xml:space="preserve"> </w:t>
            </w:r>
            <w:r>
              <w:rPr>
                <w:spacing w:val="-2"/>
                <w:sz w:val="24"/>
              </w:rPr>
              <w:t>группы</w:t>
            </w:r>
          </w:p>
        </w:tc>
      </w:tr>
      <w:tr w:rsidR="00C51549">
        <w:trPr>
          <w:trHeight w:val="551"/>
        </w:trPr>
        <w:tc>
          <w:tcPr>
            <w:tcW w:w="576" w:type="dxa"/>
            <w:vMerge/>
            <w:tcBorders>
              <w:top w:val="nil"/>
            </w:tcBorders>
          </w:tcPr>
          <w:p w:rsidR="00C51549" w:rsidRDefault="00C51549">
            <w:pPr>
              <w:rPr>
                <w:sz w:val="2"/>
                <w:szCs w:val="2"/>
              </w:rPr>
            </w:pPr>
          </w:p>
        </w:tc>
        <w:tc>
          <w:tcPr>
            <w:tcW w:w="2427" w:type="dxa"/>
            <w:gridSpan w:val="2"/>
            <w:vMerge/>
            <w:tcBorders>
              <w:top w:val="nil"/>
            </w:tcBorders>
          </w:tcPr>
          <w:p w:rsidR="00C51549" w:rsidRDefault="00C51549">
            <w:pPr>
              <w:rPr>
                <w:sz w:val="2"/>
                <w:szCs w:val="2"/>
              </w:rPr>
            </w:pPr>
          </w:p>
        </w:tc>
        <w:tc>
          <w:tcPr>
            <w:tcW w:w="5193" w:type="dxa"/>
            <w:gridSpan w:val="5"/>
          </w:tcPr>
          <w:p w:rsidR="00C51549" w:rsidRDefault="00C04401">
            <w:pPr>
              <w:pStyle w:val="TableParagraph"/>
              <w:spacing w:line="268" w:lineRule="exact"/>
              <w:ind w:left="108"/>
              <w:rPr>
                <w:sz w:val="24"/>
              </w:rPr>
            </w:pPr>
            <w:r>
              <w:rPr>
                <w:sz w:val="24"/>
              </w:rPr>
              <w:t>Обеспечение</w:t>
            </w:r>
            <w:r>
              <w:rPr>
                <w:spacing w:val="-2"/>
                <w:sz w:val="24"/>
              </w:rPr>
              <w:t xml:space="preserve"> </w:t>
            </w:r>
            <w:r>
              <w:rPr>
                <w:sz w:val="24"/>
              </w:rPr>
              <w:t>температурного режима</w:t>
            </w:r>
            <w:r>
              <w:rPr>
                <w:spacing w:val="-2"/>
                <w:sz w:val="24"/>
              </w:rPr>
              <w:t xml:space="preserve"> </w:t>
            </w:r>
            <w:r>
              <w:rPr>
                <w:sz w:val="24"/>
              </w:rPr>
              <w:t>и</w:t>
            </w:r>
            <w:r>
              <w:rPr>
                <w:spacing w:val="1"/>
                <w:sz w:val="24"/>
              </w:rPr>
              <w:t xml:space="preserve"> </w:t>
            </w:r>
            <w:r>
              <w:rPr>
                <w:spacing w:val="-2"/>
                <w:sz w:val="24"/>
              </w:rPr>
              <w:t>чистоты</w:t>
            </w:r>
          </w:p>
          <w:p w:rsidR="00C51549" w:rsidRDefault="00C04401">
            <w:pPr>
              <w:pStyle w:val="TableParagraph"/>
              <w:spacing w:line="264" w:lineRule="exact"/>
              <w:ind w:left="108"/>
              <w:rPr>
                <w:sz w:val="24"/>
              </w:rPr>
            </w:pPr>
            <w:r>
              <w:rPr>
                <w:spacing w:val="-2"/>
                <w:sz w:val="24"/>
              </w:rPr>
              <w:t>воздуха</w:t>
            </w:r>
          </w:p>
        </w:tc>
        <w:tc>
          <w:tcPr>
            <w:tcW w:w="2327" w:type="dxa"/>
            <w:gridSpan w:val="2"/>
          </w:tcPr>
          <w:p w:rsidR="00C51549" w:rsidRDefault="00C04401">
            <w:pPr>
              <w:pStyle w:val="TableParagraph"/>
              <w:spacing w:line="268" w:lineRule="exact"/>
              <w:ind w:left="109"/>
              <w:rPr>
                <w:sz w:val="24"/>
              </w:rPr>
            </w:pPr>
            <w:r>
              <w:rPr>
                <w:sz w:val="24"/>
              </w:rPr>
              <w:t>Все</w:t>
            </w:r>
            <w:r>
              <w:rPr>
                <w:spacing w:val="-4"/>
                <w:sz w:val="24"/>
              </w:rPr>
              <w:t xml:space="preserve"> </w:t>
            </w:r>
            <w:r>
              <w:rPr>
                <w:spacing w:val="-2"/>
                <w:sz w:val="24"/>
              </w:rPr>
              <w:t>группы</w:t>
            </w:r>
          </w:p>
        </w:tc>
      </w:tr>
      <w:tr w:rsidR="00C51549">
        <w:trPr>
          <w:trHeight w:val="275"/>
        </w:trPr>
        <w:tc>
          <w:tcPr>
            <w:tcW w:w="576" w:type="dxa"/>
            <w:vMerge w:val="restart"/>
          </w:tcPr>
          <w:p w:rsidR="00C51549" w:rsidRDefault="00C04401">
            <w:pPr>
              <w:pStyle w:val="TableParagraph"/>
              <w:spacing w:line="268" w:lineRule="exact"/>
              <w:rPr>
                <w:sz w:val="24"/>
              </w:rPr>
            </w:pPr>
            <w:r>
              <w:rPr>
                <w:spacing w:val="-10"/>
                <w:sz w:val="24"/>
              </w:rPr>
              <w:t>5</w:t>
            </w:r>
          </w:p>
        </w:tc>
        <w:tc>
          <w:tcPr>
            <w:tcW w:w="2427" w:type="dxa"/>
            <w:gridSpan w:val="2"/>
            <w:vMerge w:val="restart"/>
          </w:tcPr>
          <w:p w:rsidR="00C51549" w:rsidRDefault="00C04401">
            <w:pPr>
              <w:pStyle w:val="TableParagraph"/>
              <w:spacing w:line="268" w:lineRule="exact"/>
              <w:ind w:left="108"/>
              <w:rPr>
                <w:sz w:val="24"/>
              </w:rPr>
            </w:pPr>
            <w:r>
              <w:rPr>
                <w:sz w:val="24"/>
              </w:rPr>
              <w:t>Активный</w:t>
            </w:r>
            <w:r>
              <w:rPr>
                <w:spacing w:val="-4"/>
                <w:sz w:val="24"/>
              </w:rPr>
              <w:t xml:space="preserve"> </w:t>
            </w:r>
            <w:r>
              <w:rPr>
                <w:spacing w:val="-2"/>
                <w:sz w:val="24"/>
              </w:rPr>
              <w:t>отдых</w:t>
            </w:r>
          </w:p>
        </w:tc>
        <w:tc>
          <w:tcPr>
            <w:tcW w:w="5193" w:type="dxa"/>
            <w:gridSpan w:val="5"/>
          </w:tcPr>
          <w:p w:rsidR="00C51549" w:rsidRDefault="00C04401">
            <w:pPr>
              <w:pStyle w:val="TableParagraph"/>
              <w:spacing w:line="256" w:lineRule="exact"/>
              <w:ind w:left="108"/>
              <w:rPr>
                <w:sz w:val="24"/>
              </w:rPr>
            </w:pPr>
            <w:r>
              <w:rPr>
                <w:spacing w:val="-2"/>
                <w:sz w:val="24"/>
              </w:rPr>
              <w:t>Развлечения</w:t>
            </w:r>
          </w:p>
        </w:tc>
        <w:tc>
          <w:tcPr>
            <w:tcW w:w="2327" w:type="dxa"/>
            <w:gridSpan w:val="2"/>
          </w:tcPr>
          <w:p w:rsidR="00C51549" w:rsidRDefault="00C04401">
            <w:pPr>
              <w:pStyle w:val="TableParagraph"/>
              <w:spacing w:line="256" w:lineRule="exact"/>
              <w:ind w:left="109"/>
              <w:rPr>
                <w:sz w:val="24"/>
              </w:rPr>
            </w:pPr>
            <w:r>
              <w:rPr>
                <w:sz w:val="24"/>
              </w:rPr>
              <w:t>Все</w:t>
            </w:r>
            <w:r>
              <w:rPr>
                <w:spacing w:val="-4"/>
                <w:sz w:val="24"/>
              </w:rPr>
              <w:t xml:space="preserve"> </w:t>
            </w:r>
            <w:r>
              <w:rPr>
                <w:spacing w:val="-2"/>
                <w:sz w:val="24"/>
              </w:rPr>
              <w:t>группы</w:t>
            </w:r>
          </w:p>
        </w:tc>
      </w:tr>
      <w:tr w:rsidR="00C51549">
        <w:trPr>
          <w:trHeight w:val="275"/>
        </w:trPr>
        <w:tc>
          <w:tcPr>
            <w:tcW w:w="576" w:type="dxa"/>
            <w:vMerge/>
            <w:tcBorders>
              <w:top w:val="nil"/>
            </w:tcBorders>
          </w:tcPr>
          <w:p w:rsidR="00C51549" w:rsidRDefault="00C51549">
            <w:pPr>
              <w:rPr>
                <w:sz w:val="2"/>
                <w:szCs w:val="2"/>
              </w:rPr>
            </w:pPr>
          </w:p>
        </w:tc>
        <w:tc>
          <w:tcPr>
            <w:tcW w:w="2427" w:type="dxa"/>
            <w:gridSpan w:val="2"/>
            <w:vMerge/>
            <w:tcBorders>
              <w:top w:val="nil"/>
            </w:tcBorders>
          </w:tcPr>
          <w:p w:rsidR="00C51549" w:rsidRDefault="00C51549">
            <w:pPr>
              <w:rPr>
                <w:sz w:val="2"/>
                <w:szCs w:val="2"/>
              </w:rPr>
            </w:pPr>
          </w:p>
        </w:tc>
        <w:tc>
          <w:tcPr>
            <w:tcW w:w="5193" w:type="dxa"/>
            <w:gridSpan w:val="5"/>
          </w:tcPr>
          <w:p w:rsidR="00C51549" w:rsidRDefault="00C04401">
            <w:pPr>
              <w:pStyle w:val="TableParagraph"/>
              <w:spacing w:line="256" w:lineRule="exact"/>
              <w:ind w:left="108"/>
              <w:rPr>
                <w:sz w:val="24"/>
              </w:rPr>
            </w:pPr>
            <w:r>
              <w:rPr>
                <w:spacing w:val="-2"/>
                <w:sz w:val="24"/>
              </w:rPr>
              <w:t>Праздники</w:t>
            </w:r>
          </w:p>
        </w:tc>
        <w:tc>
          <w:tcPr>
            <w:tcW w:w="2327" w:type="dxa"/>
            <w:gridSpan w:val="2"/>
          </w:tcPr>
          <w:p w:rsidR="00C51549" w:rsidRDefault="00C04401">
            <w:pPr>
              <w:pStyle w:val="TableParagraph"/>
              <w:spacing w:line="256" w:lineRule="exact"/>
              <w:ind w:left="109"/>
              <w:rPr>
                <w:sz w:val="24"/>
              </w:rPr>
            </w:pPr>
            <w:r>
              <w:rPr>
                <w:sz w:val="24"/>
              </w:rPr>
              <w:t>Все</w:t>
            </w:r>
            <w:r>
              <w:rPr>
                <w:spacing w:val="-4"/>
                <w:sz w:val="24"/>
              </w:rPr>
              <w:t xml:space="preserve"> </w:t>
            </w:r>
            <w:r>
              <w:rPr>
                <w:spacing w:val="-2"/>
                <w:sz w:val="24"/>
              </w:rPr>
              <w:t>группы</w:t>
            </w:r>
          </w:p>
        </w:tc>
      </w:tr>
      <w:tr w:rsidR="00C51549">
        <w:trPr>
          <w:trHeight w:val="275"/>
        </w:trPr>
        <w:tc>
          <w:tcPr>
            <w:tcW w:w="576" w:type="dxa"/>
            <w:vMerge/>
            <w:tcBorders>
              <w:top w:val="nil"/>
            </w:tcBorders>
          </w:tcPr>
          <w:p w:rsidR="00C51549" w:rsidRDefault="00C51549">
            <w:pPr>
              <w:rPr>
                <w:sz w:val="2"/>
                <w:szCs w:val="2"/>
              </w:rPr>
            </w:pPr>
          </w:p>
        </w:tc>
        <w:tc>
          <w:tcPr>
            <w:tcW w:w="2427" w:type="dxa"/>
            <w:gridSpan w:val="2"/>
            <w:vMerge/>
            <w:tcBorders>
              <w:top w:val="nil"/>
            </w:tcBorders>
          </w:tcPr>
          <w:p w:rsidR="00C51549" w:rsidRDefault="00C51549">
            <w:pPr>
              <w:rPr>
                <w:sz w:val="2"/>
                <w:szCs w:val="2"/>
              </w:rPr>
            </w:pPr>
          </w:p>
        </w:tc>
        <w:tc>
          <w:tcPr>
            <w:tcW w:w="5193" w:type="dxa"/>
            <w:gridSpan w:val="5"/>
          </w:tcPr>
          <w:p w:rsidR="00C51549" w:rsidRDefault="00C04401">
            <w:pPr>
              <w:pStyle w:val="TableParagraph"/>
              <w:spacing w:line="256" w:lineRule="exact"/>
              <w:ind w:left="108"/>
              <w:rPr>
                <w:sz w:val="24"/>
              </w:rPr>
            </w:pPr>
            <w:r>
              <w:rPr>
                <w:sz w:val="24"/>
              </w:rPr>
              <w:t>Игры</w:t>
            </w:r>
            <w:r>
              <w:rPr>
                <w:spacing w:val="-4"/>
                <w:sz w:val="24"/>
              </w:rPr>
              <w:t xml:space="preserve"> </w:t>
            </w:r>
            <w:r>
              <w:rPr>
                <w:sz w:val="24"/>
              </w:rPr>
              <w:t xml:space="preserve">– </w:t>
            </w:r>
            <w:r>
              <w:rPr>
                <w:spacing w:val="-2"/>
                <w:sz w:val="24"/>
              </w:rPr>
              <w:t>забавы</w:t>
            </w:r>
          </w:p>
        </w:tc>
        <w:tc>
          <w:tcPr>
            <w:tcW w:w="2327" w:type="dxa"/>
            <w:gridSpan w:val="2"/>
          </w:tcPr>
          <w:p w:rsidR="00C51549" w:rsidRDefault="00C04401">
            <w:pPr>
              <w:pStyle w:val="TableParagraph"/>
              <w:spacing w:line="256" w:lineRule="exact"/>
              <w:ind w:left="109"/>
              <w:rPr>
                <w:sz w:val="24"/>
              </w:rPr>
            </w:pPr>
            <w:r>
              <w:rPr>
                <w:sz w:val="24"/>
              </w:rPr>
              <w:t>Все</w:t>
            </w:r>
            <w:r>
              <w:rPr>
                <w:spacing w:val="-4"/>
                <w:sz w:val="24"/>
              </w:rPr>
              <w:t xml:space="preserve"> </w:t>
            </w:r>
            <w:r>
              <w:rPr>
                <w:spacing w:val="-2"/>
                <w:sz w:val="24"/>
              </w:rPr>
              <w:t>группы</w:t>
            </w:r>
          </w:p>
        </w:tc>
      </w:tr>
      <w:tr w:rsidR="00C51549">
        <w:trPr>
          <w:trHeight w:val="278"/>
        </w:trPr>
        <w:tc>
          <w:tcPr>
            <w:tcW w:w="576" w:type="dxa"/>
            <w:vMerge/>
            <w:tcBorders>
              <w:top w:val="nil"/>
            </w:tcBorders>
          </w:tcPr>
          <w:p w:rsidR="00C51549" w:rsidRDefault="00C51549">
            <w:pPr>
              <w:rPr>
                <w:sz w:val="2"/>
                <w:szCs w:val="2"/>
              </w:rPr>
            </w:pPr>
          </w:p>
        </w:tc>
        <w:tc>
          <w:tcPr>
            <w:tcW w:w="2427" w:type="dxa"/>
            <w:gridSpan w:val="2"/>
            <w:vMerge/>
            <w:tcBorders>
              <w:top w:val="nil"/>
            </w:tcBorders>
          </w:tcPr>
          <w:p w:rsidR="00C51549" w:rsidRDefault="00C51549">
            <w:pPr>
              <w:rPr>
                <w:sz w:val="2"/>
                <w:szCs w:val="2"/>
              </w:rPr>
            </w:pPr>
          </w:p>
        </w:tc>
        <w:tc>
          <w:tcPr>
            <w:tcW w:w="5193" w:type="dxa"/>
            <w:gridSpan w:val="5"/>
          </w:tcPr>
          <w:p w:rsidR="00C51549" w:rsidRDefault="00C04401">
            <w:pPr>
              <w:pStyle w:val="TableParagraph"/>
              <w:spacing w:line="258" w:lineRule="exact"/>
              <w:ind w:left="108"/>
              <w:rPr>
                <w:sz w:val="24"/>
              </w:rPr>
            </w:pPr>
            <w:r>
              <w:rPr>
                <w:sz w:val="24"/>
              </w:rPr>
              <w:t>Дни</w:t>
            </w:r>
            <w:r>
              <w:rPr>
                <w:spacing w:val="-1"/>
                <w:sz w:val="24"/>
              </w:rPr>
              <w:t xml:space="preserve"> </w:t>
            </w:r>
            <w:r>
              <w:rPr>
                <w:spacing w:val="-2"/>
                <w:sz w:val="24"/>
              </w:rPr>
              <w:t>здоровья</w:t>
            </w:r>
          </w:p>
        </w:tc>
        <w:tc>
          <w:tcPr>
            <w:tcW w:w="2327" w:type="dxa"/>
            <w:gridSpan w:val="2"/>
          </w:tcPr>
          <w:p w:rsidR="00C51549" w:rsidRDefault="00C04401">
            <w:pPr>
              <w:pStyle w:val="TableParagraph"/>
              <w:spacing w:line="258" w:lineRule="exact"/>
              <w:ind w:left="109"/>
              <w:rPr>
                <w:sz w:val="24"/>
              </w:rPr>
            </w:pPr>
            <w:r>
              <w:rPr>
                <w:sz w:val="24"/>
              </w:rPr>
              <w:t>Все</w:t>
            </w:r>
            <w:r>
              <w:rPr>
                <w:spacing w:val="-4"/>
                <w:sz w:val="24"/>
              </w:rPr>
              <w:t xml:space="preserve"> </w:t>
            </w:r>
            <w:r>
              <w:rPr>
                <w:spacing w:val="-2"/>
                <w:sz w:val="24"/>
              </w:rPr>
              <w:t>группы</w:t>
            </w:r>
          </w:p>
        </w:tc>
      </w:tr>
      <w:tr w:rsidR="00C51549">
        <w:trPr>
          <w:trHeight w:val="275"/>
        </w:trPr>
        <w:tc>
          <w:tcPr>
            <w:tcW w:w="576" w:type="dxa"/>
            <w:vMerge w:val="restart"/>
          </w:tcPr>
          <w:p w:rsidR="00C51549" w:rsidRDefault="00C04401">
            <w:pPr>
              <w:pStyle w:val="TableParagraph"/>
              <w:spacing w:line="268" w:lineRule="exact"/>
              <w:rPr>
                <w:sz w:val="24"/>
              </w:rPr>
            </w:pPr>
            <w:r>
              <w:rPr>
                <w:spacing w:val="-10"/>
                <w:sz w:val="24"/>
              </w:rPr>
              <w:t>6</w:t>
            </w:r>
          </w:p>
        </w:tc>
        <w:tc>
          <w:tcPr>
            <w:tcW w:w="1610" w:type="dxa"/>
            <w:vMerge w:val="restart"/>
            <w:tcBorders>
              <w:right w:val="nil"/>
            </w:tcBorders>
          </w:tcPr>
          <w:p w:rsidR="00C51549" w:rsidRDefault="00C04401">
            <w:pPr>
              <w:pStyle w:val="TableParagraph"/>
              <w:tabs>
                <w:tab w:val="left" w:pos="1392"/>
              </w:tabs>
              <w:ind w:left="108" w:right="90"/>
              <w:rPr>
                <w:sz w:val="24"/>
              </w:rPr>
            </w:pPr>
            <w:r>
              <w:rPr>
                <w:spacing w:val="-4"/>
                <w:sz w:val="24"/>
              </w:rPr>
              <w:t>Свето</w:t>
            </w:r>
            <w:r>
              <w:rPr>
                <w:sz w:val="24"/>
              </w:rPr>
              <w:tab/>
            </w:r>
            <w:r>
              <w:rPr>
                <w:spacing w:val="-10"/>
                <w:sz w:val="24"/>
              </w:rPr>
              <w:t xml:space="preserve">– </w:t>
            </w:r>
            <w:r>
              <w:rPr>
                <w:spacing w:val="-2"/>
                <w:sz w:val="24"/>
              </w:rPr>
              <w:t>цветотерапия</w:t>
            </w:r>
          </w:p>
        </w:tc>
        <w:tc>
          <w:tcPr>
            <w:tcW w:w="817" w:type="dxa"/>
            <w:vMerge w:val="restart"/>
            <w:tcBorders>
              <w:left w:val="nil"/>
            </w:tcBorders>
          </w:tcPr>
          <w:p w:rsidR="00C51549" w:rsidRDefault="00C04401">
            <w:pPr>
              <w:pStyle w:val="TableParagraph"/>
              <w:spacing w:line="268" w:lineRule="exact"/>
              <w:ind w:left="0" w:right="94"/>
              <w:jc w:val="right"/>
              <w:rPr>
                <w:sz w:val="24"/>
              </w:rPr>
            </w:pPr>
            <w:r>
              <w:rPr>
                <w:spacing w:val="-10"/>
                <w:sz w:val="24"/>
              </w:rPr>
              <w:t>и</w:t>
            </w:r>
          </w:p>
        </w:tc>
        <w:tc>
          <w:tcPr>
            <w:tcW w:w="5193" w:type="dxa"/>
            <w:gridSpan w:val="5"/>
          </w:tcPr>
          <w:p w:rsidR="00C51549" w:rsidRDefault="00C04401">
            <w:pPr>
              <w:pStyle w:val="TableParagraph"/>
              <w:spacing w:line="256" w:lineRule="exact"/>
              <w:ind w:left="108"/>
              <w:rPr>
                <w:sz w:val="24"/>
              </w:rPr>
            </w:pPr>
            <w:r>
              <w:rPr>
                <w:sz w:val="24"/>
              </w:rPr>
              <w:t>Обеспечение</w:t>
            </w:r>
            <w:r>
              <w:rPr>
                <w:spacing w:val="-5"/>
                <w:sz w:val="24"/>
              </w:rPr>
              <w:t xml:space="preserve"> </w:t>
            </w:r>
            <w:r>
              <w:rPr>
                <w:sz w:val="24"/>
              </w:rPr>
              <w:t>светового</w:t>
            </w:r>
            <w:r>
              <w:rPr>
                <w:spacing w:val="-1"/>
                <w:sz w:val="24"/>
              </w:rPr>
              <w:t xml:space="preserve"> </w:t>
            </w:r>
            <w:r>
              <w:rPr>
                <w:spacing w:val="-2"/>
                <w:sz w:val="24"/>
              </w:rPr>
              <w:t>режима</w:t>
            </w:r>
          </w:p>
        </w:tc>
        <w:tc>
          <w:tcPr>
            <w:tcW w:w="2327" w:type="dxa"/>
            <w:gridSpan w:val="2"/>
          </w:tcPr>
          <w:p w:rsidR="00C51549" w:rsidRDefault="00C04401">
            <w:pPr>
              <w:pStyle w:val="TableParagraph"/>
              <w:spacing w:line="256" w:lineRule="exact"/>
              <w:ind w:left="109"/>
              <w:rPr>
                <w:sz w:val="24"/>
              </w:rPr>
            </w:pPr>
            <w:r>
              <w:rPr>
                <w:sz w:val="24"/>
              </w:rPr>
              <w:t>Все</w:t>
            </w:r>
            <w:r>
              <w:rPr>
                <w:spacing w:val="-4"/>
                <w:sz w:val="24"/>
              </w:rPr>
              <w:t xml:space="preserve"> </w:t>
            </w:r>
            <w:r>
              <w:rPr>
                <w:spacing w:val="-2"/>
                <w:sz w:val="24"/>
              </w:rPr>
              <w:t>группы</w:t>
            </w:r>
          </w:p>
        </w:tc>
      </w:tr>
      <w:tr w:rsidR="00C51549">
        <w:trPr>
          <w:trHeight w:val="551"/>
        </w:trPr>
        <w:tc>
          <w:tcPr>
            <w:tcW w:w="576" w:type="dxa"/>
            <w:vMerge/>
            <w:tcBorders>
              <w:top w:val="nil"/>
            </w:tcBorders>
          </w:tcPr>
          <w:p w:rsidR="00C51549" w:rsidRDefault="00C51549">
            <w:pPr>
              <w:rPr>
                <w:sz w:val="2"/>
                <w:szCs w:val="2"/>
              </w:rPr>
            </w:pPr>
          </w:p>
        </w:tc>
        <w:tc>
          <w:tcPr>
            <w:tcW w:w="1610" w:type="dxa"/>
            <w:vMerge/>
            <w:tcBorders>
              <w:top w:val="nil"/>
              <w:right w:val="nil"/>
            </w:tcBorders>
          </w:tcPr>
          <w:p w:rsidR="00C51549" w:rsidRDefault="00C51549">
            <w:pPr>
              <w:rPr>
                <w:sz w:val="2"/>
                <w:szCs w:val="2"/>
              </w:rPr>
            </w:pPr>
          </w:p>
        </w:tc>
        <w:tc>
          <w:tcPr>
            <w:tcW w:w="817" w:type="dxa"/>
            <w:vMerge/>
            <w:tcBorders>
              <w:top w:val="nil"/>
              <w:left w:val="nil"/>
            </w:tcBorders>
          </w:tcPr>
          <w:p w:rsidR="00C51549" w:rsidRDefault="00C51549">
            <w:pPr>
              <w:rPr>
                <w:sz w:val="2"/>
                <w:szCs w:val="2"/>
              </w:rPr>
            </w:pPr>
          </w:p>
        </w:tc>
        <w:tc>
          <w:tcPr>
            <w:tcW w:w="5193" w:type="dxa"/>
            <w:gridSpan w:val="5"/>
          </w:tcPr>
          <w:p w:rsidR="00C51549" w:rsidRDefault="00C04401">
            <w:pPr>
              <w:pStyle w:val="TableParagraph"/>
              <w:spacing w:line="268" w:lineRule="exact"/>
              <w:ind w:left="108"/>
              <w:rPr>
                <w:sz w:val="24"/>
              </w:rPr>
            </w:pPr>
            <w:r>
              <w:rPr>
                <w:sz w:val="24"/>
              </w:rPr>
              <w:t>Цветовое</w:t>
            </w:r>
            <w:r>
              <w:rPr>
                <w:spacing w:val="69"/>
                <w:sz w:val="24"/>
              </w:rPr>
              <w:t xml:space="preserve"> </w:t>
            </w:r>
            <w:r>
              <w:rPr>
                <w:sz w:val="24"/>
              </w:rPr>
              <w:t>и</w:t>
            </w:r>
            <w:r>
              <w:rPr>
                <w:spacing w:val="73"/>
                <w:sz w:val="24"/>
              </w:rPr>
              <w:t xml:space="preserve"> </w:t>
            </w:r>
            <w:r>
              <w:rPr>
                <w:sz w:val="24"/>
              </w:rPr>
              <w:t>световое</w:t>
            </w:r>
            <w:r>
              <w:rPr>
                <w:spacing w:val="71"/>
                <w:sz w:val="24"/>
              </w:rPr>
              <w:t xml:space="preserve"> </w:t>
            </w:r>
            <w:r>
              <w:rPr>
                <w:sz w:val="24"/>
              </w:rPr>
              <w:t>сопровождение</w:t>
            </w:r>
            <w:r>
              <w:rPr>
                <w:spacing w:val="71"/>
                <w:sz w:val="24"/>
              </w:rPr>
              <w:t xml:space="preserve"> </w:t>
            </w:r>
            <w:r>
              <w:rPr>
                <w:sz w:val="24"/>
              </w:rPr>
              <w:t>среды</w:t>
            </w:r>
            <w:r>
              <w:rPr>
                <w:spacing w:val="74"/>
                <w:sz w:val="24"/>
              </w:rPr>
              <w:t xml:space="preserve"> </w:t>
            </w:r>
            <w:r>
              <w:rPr>
                <w:spacing w:val="-10"/>
                <w:sz w:val="24"/>
              </w:rPr>
              <w:t>и</w:t>
            </w:r>
          </w:p>
          <w:p w:rsidR="00C51549" w:rsidRDefault="00C04401">
            <w:pPr>
              <w:pStyle w:val="TableParagraph"/>
              <w:spacing w:line="264" w:lineRule="exact"/>
              <w:ind w:left="108"/>
              <w:rPr>
                <w:sz w:val="24"/>
              </w:rPr>
            </w:pPr>
            <w:r>
              <w:rPr>
                <w:sz w:val="24"/>
              </w:rPr>
              <w:t>учебного</w:t>
            </w:r>
            <w:r>
              <w:rPr>
                <w:spacing w:val="-3"/>
                <w:sz w:val="24"/>
              </w:rPr>
              <w:t xml:space="preserve"> </w:t>
            </w:r>
            <w:r>
              <w:rPr>
                <w:spacing w:val="-2"/>
                <w:sz w:val="24"/>
              </w:rPr>
              <w:t>процесса</w:t>
            </w:r>
          </w:p>
        </w:tc>
        <w:tc>
          <w:tcPr>
            <w:tcW w:w="2327" w:type="dxa"/>
            <w:gridSpan w:val="2"/>
          </w:tcPr>
          <w:p w:rsidR="00C51549" w:rsidRDefault="00C04401">
            <w:pPr>
              <w:pStyle w:val="TableParagraph"/>
              <w:spacing w:line="268" w:lineRule="exact"/>
              <w:ind w:left="109"/>
              <w:rPr>
                <w:sz w:val="24"/>
              </w:rPr>
            </w:pPr>
            <w:r>
              <w:rPr>
                <w:sz w:val="24"/>
              </w:rPr>
              <w:t>Все</w:t>
            </w:r>
            <w:r>
              <w:rPr>
                <w:spacing w:val="-4"/>
                <w:sz w:val="24"/>
              </w:rPr>
              <w:t xml:space="preserve"> </w:t>
            </w:r>
            <w:r>
              <w:rPr>
                <w:spacing w:val="-2"/>
                <w:sz w:val="24"/>
              </w:rPr>
              <w:t>группы</w:t>
            </w:r>
          </w:p>
        </w:tc>
      </w:tr>
      <w:tr w:rsidR="00C51549">
        <w:trPr>
          <w:trHeight w:val="275"/>
        </w:trPr>
        <w:tc>
          <w:tcPr>
            <w:tcW w:w="576" w:type="dxa"/>
          </w:tcPr>
          <w:p w:rsidR="00C51549" w:rsidRDefault="00C04401">
            <w:pPr>
              <w:pStyle w:val="TableParagraph"/>
              <w:spacing w:line="256" w:lineRule="exact"/>
              <w:rPr>
                <w:sz w:val="24"/>
              </w:rPr>
            </w:pPr>
            <w:r>
              <w:rPr>
                <w:spacing w:val="-10"/>
                <w:sz w:val="24"/>
              </w:rPr>
              <w:t>7</w:t>
            </w:r>
          </w:p>
        </w:tc>
        <w:tc>
          <w:tcPr>
            <w:tcW w:w="2427" w:type="dxa"/>
            <w:gridSpan w:val="2"/>
          </w:tcPr>
          <w:p w:rsidR="00C51549" w:rsidRDefault="00C04401">
            <w:pPr>
              <w:pStyle w:val="TableParagraph"/>
              <w:spacing w:line="256" w:lineRule="exact"/>
              <w:ind w:left="108"/>
              <w:rPr>
                <w:sz w:val="24"/>
              </w:rPr>
            </w:pPr>
            <w:r>
              <w:rPr>
                <w:spacing w:val="-2"/>
                <w:sz w:val="24"/>
              </w:rPr>
              <w:t>Физиотерапия</w:t>
            </w:r>
          </w:p>
        </w:tc>
        <w:tc>
          <w:tcPr>
            <w:tcW w:w="5193" w:type="dxa"/>
            <w:gridSpan w:val="5"/>
          </w:tcPr>
          <w:p w:rsidR="00C51549" w:rsidRDefault="00C04401">
            <w:pPr>
              <w:pStyle w:val="TableParagraph"/>
              <w:spacing w:line="256" w:lineRule="exact"/>
              <w:ind w:left="168"/>
              <w:rPr>
                <w:sz w:val="24"/>
              </w:rPr>
            </w:pPr>
            <w:r>
              <w:rPr>
                <w:sz w:val="24"/>
              </w:rPr>
              <w:t>Кварцевание</w:t>
            </w:r>
            <w:r>
              <w:rPr>
                <w:spacing w:val="-3"/>
                <w:sz w:val="24"/>
              </w:rPr>
              <w:t xml:space="preserve"> </w:t>
            </w:r>
            <w:r>
              <w:rPr>
                <w:spacing w:val="-2"/>
                <w:sz w:val="24"/>
              </w:rPr>
              <w:t>«Дезар»</w:t>
            </w:r>
          </w:p>
        </w:tc>
        <w:tc>
          <w:tcPr>
            <w:tcW w:w="2327" w:type="dxa"/>
            <w:gridSpan w:val="2"/>
          </w:tcPr>
          <w:p w:rsidR="00C51549" w:rsidRDefault="00C04401">
            <w:pPr>
              <w:pStyle w:val="TableParagraph"/>
              <w:spacing w:line="256" w:lineRule="exact"/>
              <w:ind w:left="169"/>
              <w:rPr>
                <w:sz w:val="24"/>
              </w:rPr>
            </w:pPr>
            <w:r>
              <w:rPr>
                <w:sz w:val="24"/>
              </w:rPr>
              <w:t>Все</w:t>
            </w:r>
            <w:r>
              <w:rPr>
                <w:spacing w:val="-4"/>
                <w:sz w:val="24"/>
              </w:rPr>
              <w:t xml:space="preserve"> </w:t>
            </w:r>
            <w:r>
              <w:rPr>
                <w:spacing w:val="-2"/>
                <w:sz w:val="24"/>
              </w:rPr>
              <w:t>группы</w:t>
            </w:r>
          </w:p>
        </w:tc>
      </w:tr>
      <w:tr w:rsidR="00C51549">
        <w:trPr>
          <w:trHeight w:val="275"/>
        </w:trPr>
        <w:tc>
          <w:tcPr>
            <w:tcW w:w="576" w:type="dxa"/>
            <w:vMerge w:val="restart"/>
          </w:tcPr>
          <w:p w:rsidR="00C51549" w:rsidRDefault="00C04401">
            <w:pPr>
              <w:pStyle w:val="TableParagraph"/>
              <w:spacing w:line="268" w:lineRule="exact"/>
              <w:rPr>
                <w:sz w:val="24"/>
              </w:rPr>
            </w:pPr>
            <w:r>
              <w:rPr>
                <w:spacing w:val="-10"/>
                <w:sz w:val="24"/>
              </w:rPr>
              <w:t>8</w:t>
            </w:r>
          </w:p>
        </w:tc>
        <w:tc>
          <w:tcPr>
            <w:tcW w:w="2427" w:type="dxa"/>
            <w:gridSpan w:val="2"/>
            <w:vMerge w:val="restart"/>
          </w:tcPr>
          <w:p w:rsidR="00C51549" w:rsidRDefault="00C04401">
            <w:pPr>
              <w:pStyle w:val="TableParagraph"/>
              <w:spacing w:line="268" w:lineRule="exact"/>
              <w:ind w:left="108"/>
              <w:rPr>
                <w:sz w:val="24"/>
              </w:rPr>
            </w:pPr>
            <w:r>
              <w:rPr>
                <w:spacing w:val="-2"/>
                <w:sz w:val="24"/>
              </w:rPr>
              <w:t>Стимулирующая</w:t>
            </w:r>
          </w:p>
          <w:p w:rsidR="00C51549" w:rsidRDefault="00C04401">
            <w:pPr>
              <w:pStyle w:val="TableParagraph"/>
              <w:ind w:left="108"/>
              <w:rPr>
                <w:sz w:val="24"/>
              </w:rPr>
            </w:pPr>
            <w:r>
              <w:rPr>
                <w:spacing w:val="-2"/>
                <w:sz w:val="24"/>
              </w:rPr>
              <w:t>терапия</w:t>
            </w:r>
          </w:p>
        </w:tc>
        <w:tc>
          <w:tcPr>
            <w:tcW w:w="5193" w:type="dxa"/>
            <w:gridSpan w:val="5"/>
          </w:tcPr>
          <w:p w:rsidR="00C51549" w:rsidRDefault="00C04401">
            <w:pPr>
              <w:pStyle w:val="TableParagraph"/>
              <w:spacing w:line="256" w:lineRule="exact"/>
              <w:ind w:left="108"/>
              <w:rPr>
                <w:sz w:val="24"/>
              </w:rPr>
            </w:pPr>
            <w:r>
              <w:rPr>
                <w:sz w:val="24"/>
              </w:rPr>
              <w:t>Лечебное</w:t>
            </w:r>
            <w:r>
              <w:rPr>
                <w:spacing w:val="-7"/>
                <w:sz w:val="24"/>
              </w:rPr>
              <w:t xml:space="preserve"> </w:t>
            </w:r>
            <w:r>
              <w:rPr>
                <w:sz w:val="24"/>
              </w:rPr>
              <w:t>смазывание</w:t>
            </w:r>
            <w:r>
              <w:rPr>
                <w:spacing w:val="-4"/>
                <w:sz w:val="24"/>
              </w:rPr>
              <w:t xml:space="preserve"> </w:t>
            </w:r>
            <w:r>
              <w:rPr>
                <w:sz w:val="24"/>
              </w:rPr>
              <w:t>носа</w:t>
            </w:r>
            <w:r>
              <w:rPr>
                <w:spacing w:val="-4"/>
                <w:sz w:val="24"/>
              </w:rPr>
              <w:t xml:space="preserve"> </w:t>
            </w:r>
            <w:r>
              <w:rPr>
                <w:sz w:val="24"/>
              </w:rPr>
              <w:t>оксолиновой</w:t>
            </w:r>
            <w:r>
              <w:rPr>
                <w:spacing w:val="-3"/>
                <w:sz w:val="24"/>
              </w:rPr>
              <w:t xml:space="preserve"> </w:t>
            </w:r>
            <w:r>
              <w:rPr>
                <w:spacing w:val="-2"/>
                <w:sz w:val="24"/>
              </w:rPr>
              <w:t>мазью</w:t>
            </w:r>
          </w:p>
        </w:tc>
        <w:tc>
          <w:tcPr>
            <w:tcW w:w="2327" w:type="dxa"/>
            <w:gridSpan w:val="2"/>
          </w:tcPr>
          <w:p w:rsidR="00C51549" w:rsidRDefault="00C04401">
            <w:pPr>
              <w:pStyle w:val="TableParagraph"/>
              <w:spacing w:line="256" w:lineRule="exact"/>
              <w:ind w:left="109"/>
              <w:rPr>
                <w:sz w:val="24"/>
              </w:rPr>
            </w:pPr>
            <w:r>
              <w:rPr>
                <w:sz w:val="24"/>
              </w:rPr>
              <w:t>Все</w:t>
            </w:r>
            <w:r>
              <w:rPr>
                <w:spacing w:val="-4"/>
                <w:sz w:val="24"/>
              </w:rPr>
              <w:t xml:space="preserve"> </w:t>
            </w:r>
            <w:r>
              <w:rPr>
                <w:spacing w:val="-2"/>
                <w:sz w:val="24"/>
              </w:rPr>
              <w:t>группы</w:t>
            </w:r>
          </w:p>
        </w:tc>
      </w:tr>
      <w:tr w:rsidR="00C51549">
        <w:trPr>
          <w:trHeight w:val="277"/>
        </w:trPr>
        <w:tc>
          <w:tcPr>
            <w:tcW w:w="576" w:type="dxa"/>
            <w:vMerge/>
            <w:tcBorders>
              <w:top w:val="nil"/>
            </w:tcBorders>
          </w:tcPr>
          <w:p w:rsidR="00C51549" w:rsidRDefault="00C51549">
            <w:pPr>
              <w:rPr>
                <w:sz w:val="2"/>
                <w:szCs w:val="2"/>
              </w:rPr>
            </w:pPr>
          </w:p>
        </w:tc>
        <w:tc>
          <w:tcPr>
            <w:tcW w:w="2427" w:type="dxa"/>
            <w:gridSpan w:val="2"/>
            <w:vMerge/>
            <w:tcBorders>
              <w:top w:val="nil"/>
            </w:tcBorders>
          </w:tcPr>
          <w:p w:rsidR="00C51549" w:rsidRDefault="00C51549">
            <w:pPr>
              <w:rPr>
                <w:sz w:val="2"/>
                <w:szCs w:val="2"/>
              </w:rPr>
            </w:pPr>
          </w:p>
        </w:tc>
        <w:tc>
          <w:tcPr>
            <w:tcW w:w="5193" w:type="dxa"/>
            <w:gridSpan w:val="5"/>
          </w:tcPr>
          <w:p w:rsidR="00C51549" w:rsidRDefault="00C04401">
            <w:pPr>
              <w:pStyle w:val="TableParagraph"/>
              <w:spacing w:line="258" w:lineRule="exact"/>
              <w:ind w:left="108"/>
              <w:rPr>
                <w:sz w:val="24"/>
              </w:rPr>
            </w:pPr>
            <w:r>
              <w:rPr>
                <w:spacing w:val="-2"/>
                <w:sz w:val="24"/>
              </w:rPr>
              <w:t>Витаминизация</w:t>
            </w:r>
          </w:p>
        </w:tc>
        <w:tc>
          <w:tcPr>
            <w:tcW w:w="2327" w:type="dxa"/>
            <w:gridSpan w:val="2"/>
          </w:tcPr>
          <w:p w:rsidR="00C51549" w:rsidRDefault="00C04401">
            <w:pPr>
              <w:pStyle w:val="TableParagraph"/>
              <w:spacing w:line="258" w:lineRule="exact"/>
              <w:ind w:left="109"/>
              <w:rPr>
                <w:sz w:val="24"/>
              </w:rPr>
            </w:pPr>
            <w:r>
              <w:rPr>
                <w:sz w:val="24"/>
              </w:rPr>
              <w:t>Все</w:t>
            </w:r>
            <w:r>
              <w:rPr>
                <w:spacing w:val="-4"/>
                <w:sz w:val="24"/>
              </w:rPr>
              <w:t xml:space="preserve"> </w:t>
            </w:r>
            <w:r>
              <w:rPr>
                <w:spacing w:val="-2"/>
                <w:sz w:val="24"/>
              </w:rPr>
              <w:t>группы</w:t>
            </w:r>
          </w:p>
        </w:tc>
      </w:tr>
    </w:tbl>
    <w:p w:rsidR="00C51549" w:rsidRDefault="00C04401">
      <w:pPr>
        <w:pStyle w:val="a3"/>
        <w:spacing w:before="260"/>
        <w:ind w:left="815" w:right="563" w:firstLine="708"/>
      </w:pPr>
      <w:r>
        <w:t>Закаливающие процедуры («Тропа здоровья») проводят в зависимости от эпидсезона и соответствующего заболевания, полоскание зева кипячёной солевым раствором комнатной температуры ежедневно после обеда.</w:t>
      </w:r>
    </w:p>
    <w:p w:rsidR="00C51549" w:rsidRDefault="00C51549">
      <w:pPr>
        <w:pStyle w:val="a3"/>
        <w:ind w:left="0"/>
        <w:jc w:val="left"/>
      </w:pPr>
    </w:p>
    <w:p w:rsidR="00C51549" w:rsidRDefault="00C04401">
      <w:pPr>
        <w:ind w:left="9253"/>
        <w:rPr>
          <w:i/>
          <w:sz w:val="24"/>
        </w:rPr>
      </w:pPr>
      <w:r>
        <w:rPr>
          <w:i/>
          <w:sz w:val="24"/>
        </w:rPr>
        <w:t>Таблица</w:t>
      </w:r>
      <w:r>
        <w:rPr>
          <w:i/>
          <w:spacing w:val="-1"/>
          <w:sz w:val="24"/>
        </w:rPr>
        <w:t xml:space="preserve"> </w:t>
      </w:r>
      <w:r>
        <w:rPr>
          <w:i/>
          <w:sz w:val="24"/>
        </w:rPr>
        <w:t xml:space="preserve">№ </w:t>
      </w:r>
      <w:r>
        <w:rPr>
          <w:i/>
          <w:spacing w:val="-5"/>
          <w:sz w:val="24"/>
        </w:rPr>
        <w:t>31.</w:t>
      </w:r>
    </w:p>
    <w:p w:rsidR="00C51549" w:rsidRDefault="00C04401">
      <w:pPr>
        <w:spacing w:before="3" w:after="3"/>
        <w:ind w:left="4044"/>
        <w:rPr>
          <w:b/>
          <w:sz w:val="24"/>
        </w:rPr>
      </w:pPr>
      <w:r>
        <w:rPr>
          <w:b/>
          <w:sz w:val="24"/>
        </w:rPr>
        <w:t>Система</w:t>
      </w:r>
      <w:r>
        <w:rPr>
          <w:b/>
          <w:spacing w:val="-6"/>
          <w:sz w:val="24"/>
        </w:rPr>
        <w:t xml:space="preserve"> </w:t>
      </w:r>
      <w:r>
        <w:rPr>
          <w:b/>
          <w:sz w:val="24"/>
        </w:rPr>
        <w:t>закаливающих</w:t>
      </w:r>
      <w:r>
        <w:rPr>
          <w:b/>
          <w:spacing w:val="-6"/>
          <w:sz w:val="24"/>
        </w:rPr>
        <w:t xml:space="preserve"> </w:t>
      </w:r>
      <w:r>
        <w:rPr>
          <w:b/>
          <w:spacing w:val="-2"/>
          <w:sz w:val="24"/>
        </w:rPr>
        <w:t>упражнений</w:t>
      </w:r>
    </w:p>
    <w:tbl>
      <w:tblPr>
        <w:tblStyle w:val="TableNormal"/>
        <w:tblW w:w="0" w:type="auto"/>
        <w:tblInd w:w="42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605"/>
        <w:gridCol w:w="1884"/>
        <w:gridCol w:w="1884"/>
        <w:gridCol w:w="1884"/>
        <w:gridCol w:w="2402"/>
      </w:tblGrid>
      <w:tr w:rsidR="00C51549">
        <w:trPr>
          <w:trHeight w:val="278"/>
        </w:trPr>
        <w:tc>
          <w:tcPr>
            <w:tcW w:w="2605" w:type="dxa"/>
          </w:tcPr>
          <w:p w:rsidR="00C51549" w:rsidRDefault="00C04401">
            <w:pPr>
              <w:pStyle w:val="TableParagraph"/>
              <w:spacing w:line="258" w:lineRule="exact"/>
              <w:rPr>
                <w:sz w:val="24"/>
              </w:rPr>
            </w:pPr>
            <w:r>
              <w:rPr>
                <w:spacing w:val="-2"/>
                <w:sz w:val="24"/>
              </w:rPr>
              <w:t>Содержани</w:t>
            </w:r>
            <w:r>
              <w:rPr>
                <w:spacing w:val="-2"/>
                <w:sz w:val="24"/>
              </w:rPr>
              <w:t>е</w:t>
            </w:r>
          </w:p>
        </w:tc>
        <w:tc>
          <w:tcPr>
            <w:tcW w:w="1884" w:type="dxa"/>
          </w:tcPr>
          <w:p w:rsidR="00C51549" w:rsidRDefault="00C04401">
            <w:pPr>
              <w:pStyle w:val="TableParagraph"/>
              <w:spacing w:line="258" w:lineRule="exact"/>
              <w:ind w:left="105"/>
              <w:rPr>
                <w:sz w:val="24"/>
              </w:rPr>
            </w:pPr>
            <w:r>
              <w:rPr>
                <w:sz w:val="24"/>
              </w:rPr>
              <w:t>2-я</w:t>
            </w:r>
            <w:r>
              <w:rPr>
                <w:spacing w:val="-1"/>
                <w:sz w:val="24"/>
              </w:rPr>
              <w:t xml:space="preserve"> </w:t>
            </w:r>
            <w:r>
              <w:rPr>
                <w:spacing w:val="-2"/>
                <w:sz w:val="24"/>
              </w:rPr>
              <w:t>младшая</w:t>
            </w:r>
          </w:p>
        </w:tc>
        <w:tc>
          <w:tcPr>
            <w:tcW w:w="1884" w:type="dxa"/>
          </w:tcPr>
          <w:p w:rsidR="00C51549" w:rsidRDefault="00C04401">
            <w:pPr>
              <w:pStyle w:val="TableParagraph"/>
              <w:spacing w:line="258" w:lineRule="exact"/>
              <w:rPr>
                <w:sz w:val="24"/>
              </w:rPr>
            </w:pPr>
            <w:r>
              <w:rPr>
                <w:spacing w:val="-2"/>
                <w:sz w:val="24"/>
              </w:rPr>
              <w:t>Средняя</w:t>
            </w:r>
          </w:p>
        </w:tc>
        <w:tc>
          <w:tcPr>
            <w:tcW w:w="1884" w:type="dxa"/>
          </w:tcPr>
          <w:p w:rsidR="00C51549" w:rsidRDefault="00C04401">
            <w:pPr>
              <w:pStyle w:val="TableParagraph"/>
              <w:spacing w:line="258" w:lineRule="exact"/>
              <w:ind w:left="105"/>
              <w:rPr>
                <w:sz w:val="24"/>
              </w:rPr>
            </w:pPr>
            <w:r>
              <w:rPr>
                <w:spacing w:val="-2"/>
                <w:sz w:val="24"/>
              </w:rPr>
              <w:t>Старшая</w:t>
            </w:r>
          </w:p>
        </w:tc>
        <w:tc>
          <w:tcPr>
            <w:tcW w:w="2402" w:type="dxa"/>
          </w:tcPr>
          <w:p w:rsidR="00C51549" w:rsidRDefault="00C04401">
            <w:pPr>
              <w:pStyle w:val="TableParagraph"/>
              <w:spacing w:line="258" w:lineRule="exact"/>
              <w:ind w:left="108"/>
              <w:rPr>
                <w:sz w:val="24"/>
              </w:rPr>
            </w:pPr>
            <w:r>
              <w:rPr>
                <w:spacing w:val="-2"/>
                <w:sz w:val="24"/>
              </w:rPr>
              <w:t>Подготовительная</w:t>
            </w:r>
          </w:p>
        </w:tc>
      </w:tr>
      <w:tr w:rsidR="00C51549">
        <w:trPr>
          <w:trHeight w:val="828"/>
        </w:trPr>
        <w:tc>
          <w:tcPr>
            <w:tcW w:w="2605" w:type="dxa"/>
          </w:tcPr>
          <w:p w:rsidR="00C51549" w:rsidRDefault="00C04401">
            <w:pPr>
              <w:pStyle w:val="TableParagraph"/>
              <w:spacing w:line="268" w:lineRule="exact"/>
              <w:rPr>
                <w:sz w:val="24"/>
              </w:rPr>
            </w:pPr>
            <w:r>
              <w:rPr>
                <w:sz w:val="24"/>
              </w:rPr>
              <w:t>I.</w:t>
            </w:r>
            <w:r>
              <w:rPr>
                <w:spacing w:val="-4"/>
                <w:sz w:val="24"/>
              </w:rPr>
              <w:t xml:space="preserve"> </w:t>
            </w:r>
            <w:r>
              <w:rPr>
                <w:spacing w:val="-2"/>
                <w:sz w:val="24"/>
              </w:rPr>
              <w:t>Элементы</w:t>
            </w:r>
          </w:p>
          <w:p w:rsidR="00C51549" w:rsidRDefault="00C04401">
            <w:pPr>
              <w:pStyle w:val="TableParagraph"/>
              <w:spacing w:line="270" w:lineRule="atLeast"/>
              <w:rPr>
                <w:sz w:val="24"/>
              </w:rPr>
            </w:pPr>
            <w:r>
              <w:rPr>
                <w:spacing w:val="-2"/>
                <w:sz w:val="24"/>
              </w:rPr>
              <w:t>повседневного закаливания</w:t>
            </w:r>
          </w:p>
        </w:tc>
        <w:tc>
          <w:tcPr>
            <w:tcW w:w="8054" w:type="dxa"/>
            <w:gridSpan w:val="4"/>
          </w:tcPr>
          <w:p w:rsidR="00C51549" w:rsidRDefault="00C04401">
            <w:pPr>
              <w:pStyle w:val="TableParagraph"/>
              <w:ind w:left="105"/>
              <w:rPr>
                <w:sz w:val="24"/>
              </w:rPr>
            </w:pPr>
            <w:r>
              <w:rPr>
                <w:sz w:val="24"/>
              </w:rPr>
              <w:t>В</w:t>
            </w:r>
            <w:r>
              <w:rPr>
                <w:spacing w:val="-7"/>
                <w:sz w:val="24"/>
              </w:rPr>
              <w:t xml:space="preserve"> </w:t>
            </w:r>
            <w:r>
              <w:rPr>
                <w:sz w:val="24"/>
              </w:rPr>
              <w:t>холодное</w:t>
            </w:r>
            <w:r>
              <w:rPr>
                <w:spacing w:val="-6"/>
                <w:sz w:val="24"/>
              </w:rPr>
              <w:t xml:space="preserve"> </w:t>
            </w:r>
            <w:r>
              <w:rPr>
                <w:sz w:val="24"/>
              </w:rPr>
              <w:t>время</w:t>
            </w:r>
            <w:r>
              <w:rPr>
                <w:spacing w:val="-5"/>
                <w:sz w:val="24"/>
              </w:rPr>
              <w:t xml:space="preserve"> </w:t>
            </w:r>
            <w:r>
              <w:rPr>
                <w:sz w:val="24"/>
              </w:rPr>
              <w:t>года</w:t>
            </w:r>
            <w:r>
              <w:rPr>
                <w:spacing w:val="-4"/>
                <w:sz w:val="24"/>
              </w:rPr>
              <w:t xml:space="preserve"> </w:t>
            </w:r>
            <w:r>
              <w:rPr>
                <w:sz w:val="24"/>
              </w:rPr>
              <w:t>допускается</w:t>
            </w:r>
            <w:r>
              <w:rPr>
                <w:spacing w:val="-5"/>
                <w:sz w:val="24"/>
              </w:rPr>
              <w:t xml:space="preserve"> </w:t>
            </w:r>
            <w:r>
              <w:rPr>
                <w:sz w:val="24"/>
              </w:rPr>
              <w:t>колебание</w:t>
            </w:r>
            <w:r>
              <w:rPr>
                <w:spacing w:val="-4"/>
                <w:sz w:val="24"/>
              </w:rPr>
              <w:t xml:space="preserve"> </w:t>
            </w:r>
            <w:r>
              <w:rPr>
                <w:sz w:val="24"/>
              </w:rPr>
              <w:t>температуры</w:t>
            </w:r>
            <w:r>
              <w:rPr>
                <w:spacing w:val="-5"/>
                <w:sz w:val="24"/>
              </w:rPr>
              <w:t xml:space="preserve"> </w:t>
            </w:r>
            <w:r>
              <w:rPr>
                <w:sz w:val="24"/>
              </w:rPr>
              <w:t>воздуха</w:t>
            </w:r>
            <w:r>
              <w:rPr>
                <w:spacing w:val="-6"/>
                <w:sz w:val="24"/>
              </w:rPr>
              <w:t xml:space="preserve"> </w:t>
            </w:r>
            <w:r>
              <w:rPr>
                <w:sz w:val="24"/>
              </w:rPr>
              <w:t>в присутствии детей.</w:t>
            </w:r>
          </w:p>
        </w:tc>
      </w:tr>
      <w:tr w:rsidR="00C51549">
        <w:trPr>
          <w:trHeight w:val="275"/>
        </w:trPr>
        <w:tc>
          <w:tcPr>
            <w:tcW w:w="2605" w:type="dxa"/>
            <w:vMerge w:val="restart"/>
          </w:tcPr>
          <w:p w:rsidR="00C51549" w:rsidRDefault="00C04401">
            <w:pPr>
              <w:pStyle w:val="TableParagraph"/>
              <w:spacing w:line="268" w:lineRule="exact"/>
              <w:rPr>
                <w:sz w:val="24"/>
              </w:rPr>
            </w:pPr>
            <w:r>
              <w:rPr>
                <w:sz w:val="24"/>
              </w:rPr>
              <w:t>1.Воздушно</w:t>
            </w:r>
            <w:r>
              <w:rPr>
                <w:spacing w:val="-5"/>
                <w:sz w:val="24"/>
              </w:rPr>
              <w:t xml:space="preserve"> </w:t>
            </w:r>
            <w:r>
              <w:rPr>
                <w:spacing w:val="-10"/>
                <w:sz w:val="24"/>
              </w:rPr>
              <w:t>–</w:t>
            </w:r>
          </w:p>
          <w:p w:rsidR="00C51549" w:rsidRDefault="00C04401">
            <w:pPr>
              <w:pStyle w:val="TableParagraph"/>
              <w:spacing w:line="270" w:lineRule="atLeast"/>
              <w:ind w:right="704"/>
              <w:rPr>
                <w:sz w:val="24"/>
              </w:rPr>
            </w:pPr>
            <w:r>
              <w:rPr>
                <w:spacing w:val="-2"/>
                <w:sz w:val="24"/>
              </w:rPr>
              <w:t>температурный режим:</w:t>
            </w:r>
          </w:p>
        </w:tc>
        <w:tc>
          <w:tcPr>
            <w:tcW w:w="1884" w:type="dxa"/>
          </w:tcPr>
          <w:p w:rsidR="00C51549" w:rsidRDefault="00C04401">
            <w:pPr>
              <w:pStyle w:val="TableParagraph"/>
              <w:spacing w:line="256" w:lineRule="exact"/>
              <w:ind w:left="105"/>
              <w:rPr>
                <w:sz w:val="24"/>
              </w:rPr>
            </w:pPr>
            <w:r>
              <w:rPr>
                <w:sz w:val="24"/>
              </w:rPr>
              <w:t>от</w:t>
            </w:r>
            <w:r>
              <w:rPr>
                <w:spacing w:val="-2"/>
                <w:sz w:val="24"/>
              </w:rPr>
              <w:t xml:space="preserve"> </w:t>
            </w:r>
            <w:r>
              <w:rPr>
                <w:sz w:val="24"/>
              </w:rPr>
              <w:t xml:space="preserve">+21 до </w:t>
            </w:r>
            <w:r>
              <w:rPr>
                <w:spacing w:val="-4"/>
                <w:sz w:val="24"/>
              </w:rPr>
              <w:t>+19С</w:t>
            </w:r>
          </w:p>
        </w:tc>
        <w:tc>
          <w:tcPr>
            <w:tcW w:w="1884" w:type="dxa"/>
          </w:tcPr>
          <w:p w:rsidR="00C51549" w:rsidRDefault="00C04401">
            <w:pPr>
              <w:pStyle w:val="TableParagraph"/>
              <w:spacing w:line="256" w:lineRule="exact"/>
              <w:rPr>
                <w:sz w:val="24"/>
              </w:rPr>
            </w:pPr>
            <w:r>
              <w:rPr>
                <w:sz w:val="24"/>
              </w:rPr>
              <w:t>от</w:t>
            </w:r>
            <w:r>
              <w:rPr>
                <w:spacing w:val="-2"/>
                <w:sz w:val="24"/>
              </w:rPr>
              <w:t xml:space="preserve"> </w:t>
            </w:r>
            <w:r>
              <w:rPr>
                <w:sz w:val="24"/>
              </w:rPr>
              <w:t xml:space="preserve">+20 до </w:t>
            </w:r>
            <w:r>
              <w:rPr>
                <w:spacing w:val="-4"/>
                <w:sz w:val="24"/>
              </w:rPr>
              <w:t>+18С</w:t>
            </w:r>
          </w:p>
        </w:tc>
        <w:tc>
          <w:tcPr>
            <w:tcW w:w="1884" w:type="dxa"/>
          </w:tcPr>
          <w:p w:rsidR="00C51549" w:rsidRDefault="00C04401">
            <w:pPr>
              <w:pStyle w:val="TableParagraph"/>
              <w:spacing w:line="256" w:lineRule="exact"/>
              <w:ind w:left="105"/>
              <w:rPr>
                <w:sz w:val="24"/>
              </w:rPr>
            </w:pPr>
            <w:r>
              <w:rPr>
                <w:sz w:val="24"/>
              </w:rPr>
              <w:t xml:space="preserve">от +20 до </w:t>
            </w:r>
            <w:r>
              <w:rPr>
                <w:spacing w:val="-5"/>
                <w:sz w:val="24"/>
              </w:rPr>
              <w:t>+18</w:t>
            </w:r>
          </w:p>
        </w:tc>
        <w:tc>
          <w:tcPr>
            <w:tcW w:w="2402" w:type="dxa"/>
          </w:tcPr>
          <w:p w:rsidR="00C51549" w:rsidRDefault="00C04401">
            <w:pPr>
              <w:pStyle w:val="TableParagraph"/>
              <w:spacing w:line="256" w:lineRule="exact"/>
              <w:ind w:left="108"/>
              <w:rPr>
                <w:sz w:val="24"/>
              </w:rPr>
            </w:pPr>
            <w:r>
              <w:rPr>
                <w:sz w:val="24"/>
              </w:rPr>
              <w:t xml:space="preserve">от +20 до </w:t>
            </w:r>
            <w:r>
              <w:rPr>
                <w:spacing w:val="-5"/>
                <w:sz w:val="24"/>
              </w:rPr>
              <w:t>+18</w:t>
            </w:r>
          </w:p>
        </w:tc>
      </w:tr>
      <w:tr w:rsidR="00C51549">
        <w:trPr>
          <w:trHeight w:val="551"/>
        </w:trPr>
        <w:tc>
          <w:tcPr>
            <w:tcW w:w="2605" w:type="dxa"/>
            <w:vMerge/>
            <w:tcBorders>
              <w:top w:val="nil"/>
            </w:tcBorders>
          </w:tcPr>
          <w:p w:rsidR="00C51549" w:rsidRDefault="00C51549">
            <w:pPr>
              <w:rPr>
                <w:sz w:val="2"/>
                <w:szCs w:val="2"/>
              </w:rPr>
            </w:pPr>
          </w:p>
        </w:tc>
        <w:tc>
          <w:tcPr>
            <w:tcW w:w="8054" w:type="dxa"/>
            <w:gridSpan w:val="4"/>
          </w:tcPr>
          <w:p w:rsidR="00C51549" w:rsidRDefault="00C04401">
            <w:pPr>
              <w:pStyle w:val="TableParagraph"/>
              <w:spacing w:line="268" w:lineRule="exact"/>
              <w:ind w:left="105"/>
              <w:rPr>
                <w:sz w:val="24"/>
              </w:rPr>
            </w:pPr>
            <w:r>
              <w:rPr>
                <w:sz w:val="24"/>
              </w:rPr>
              <w:t>Обеспечивается</w:t>
            </w:r>
            <w:r>
              <w:rPr>
                <w:spacing w:val="-5"/>
                <w:sz w:val="24"/>
              </w:rPr>
              <w:t xml:space="preserve"> </w:t>
            </w:r>
            <w:r>
              <w:rPr>
                <w:sz w:val="24"/>
              </w:rPr>
              <w:t>рациональное</w:t>
            </w:r>
            <w:r>
              <w:rPr>
                <w:spacing w:val="-4"/>
                <w:sz w:val="24"/>
              </w:rPr>
              <w:t xml:space="preserve"> </w:t>
            </w:r>
            <w:r>
              <w:rPr>
                <w:sz w:val="24"/>
              </w:rPr>
              <w:t>сочетание</w:t>
            </w:r>
            <w:r>
              <w:rPr>
                <w:spacing w:val="-5"/>
                <w:sz w:val="24"/>
              </w:rPr>
              <w:t xml:space="preserve"> </w:t>
            </w:r>
            <w:r>
              <w:rPr>
                <w:sz w:val="24"/>
              </w:rPr>
              <w:t>температуры</w:t>
            </w:r>
            <w:r>
              <w:rPr>
                <w:spacing w:val="-4"/>
                <w:sz w:val="24"/>
              </w:rPr>
              <w:t xml:space="preserve"> </w:t>
            </w:r>
            <w:r>
              <w:rPr>
                <w:sz w:val="24"/>
              </w:rPr>
              <w:t>воздуха</w:t>
            </w:r>
            <w:r>
              <w:rPr>
                <w:spacing w:val="-4"/>
                <w:sz w:val="24"/>
              </w:rPr>
              <w:t xml:space="preserve"> </w:t>
            </w:r>
            <w:r>
              <w:rPr>
                <w:sz w:val="24"/>
              </w:rPr>
              <w:t>и</w:t>
            </w:r>
            <w:r>
              <w:rPr>
                <w:spacing w:val="-4"/>
                <w:sz w:val="24"/>
              </w:rPr>
              <w:t xml:space="preserve"> </w:t>
            </w:r>
            <w:r>
              <w:rPr>
                <w:spacing w:val="-2"/>
                <w:sz w:val="24"/>
              </w:rPr>
              <w:t>одежды</w:t>
            </w:r>
          </w:p>
          <w:p w:rsidR="00C51549" w:rsidRDefault="00C04401">
            <w:pPr>
              <w:pStyle w:val="TableParagraph"/>
              <w:spacing w:line="264" w:lineRule="exact"/>
              <w:ind w:left="105"/>
              <w:rPr>
                <w:sz w:val="24"/>
              </w:rPr>
            </w:pPr>
            <w:r>
              <w:rPr>
                <w:spacing w:val="-2"/>
                <w:sz w:val="24"/>
              </w:rPr>
              <w:t>детей</w:t>
            </w:r>
          </w:p>
        </w:tc>
      </w:tr>
      <w:tr w:rsidR="00C51549">
        <w:trPr>
          <w:trHeight w:val="827"/>
        </w:trPr>
        <w:tc>
          <w:tcPr>
            <w:tcW w:w="2605" w:type="dxa"/>
          </w:tcPr>
          <w:p w:rsidR="00C51549" w:rsidRDefault="00C04401">
            <w:pPr>
              <w:pStyle w:val="TableParagraph"/>
              <w:ind w:right="704"/>
              <w:rPr>
                <w:sz w:val="24"/>
              </w:rPr>
            </w:pPr>
            <w:r>
              <w:rPr>
                <w:sz w:val="24"/>
              </w:rPr>
              <w:t>- одностороннее проветривание</w:t>
            </w:r>
            <w:r>
              <w:rPr>
                <w:spacing w:val="-15"/>
                <w:sz w:val="24"/>
              </w:rPr>
              <w:t xml:space="preserve"> </w:t>
            </w:r>
            <w:r>
              <w:rPr>
                <w:sz w:val="24"/>
              </w:rPr>
              <w:t>(в</w:t>
            </w:r>
          </w:p>
          <w:p w:rsidR="00C51549" w:rsidRDefault="00C04401">
            <w:pPr>
              <w:pStyle w:val="TableParagraph"/>
              <w:spacing w:line="264" w:lineRule="exact"/>
              <w:rPr>
                <w:sz w:val="24"/>
              </w:rPr>
            </w:pPr>
            <w:r>
              <w:rPr>
                <w:sz w:val="24"/>
              </w:rPr>
              <w:t>присутствии</w:t>
            </w:r>
            <w:r>
              <w:rPr>
                <w:spacing w:val="-6"/>
                <w:sz w:val="24"/>
              </w:rPr>
              <w:t xml:space="preserve"> </w:t>
            </w:r>
            <w:r>
              <w:rPr>
                <w:spacing w:val="-2"/>
                <w:sz w:val="24"/>
              </w:rPr>
              <w:t>детей)</w:t>
            </w:r>
          </w:p>
        </w:tc>
        <w:tc>
          <w:tcPr>
            <w:tcW w:w="8054" w:type="dxa"/>
            <w:gridSpan w:val="4"/>
          </w:tcPr>
          <w:p w:rsidR="00C51549" w:rsidRDefault="00C04401">
            <w:pPr>
              <w:pStyle w:val="TableParagraph"/>
              <w:spacing w:line="242" w:lineRule="auto"/>
              <w:ind w:left="105"/>
              <w:rPr>
                <w:sz w:val="24"/>
              </w:rPr>
            </w:pPr>
            <w:r>
              <w:rPr>
                <w:sz w:val="24"/>
              </w:rPr>
              <w:t>В</w:t>
            </w:r>
            <w:r>
              <w:rPr>
                <w:spacing w:val="-7"/>
                <w:sz w:val="24"/>
              </w:rPr>
              <w:t xml:space="preserve"> </w:t>
            </w:r>
            <w:r>
              <w:rPr>
                <w:sz w:val="24"/>
              </w:rPr>
              <w:t>холодное</w:t>
            </w:r>
            <w:r>
              <w:rPr>
                <w:spacing w:val="-7"/>
                <w:sz w:val="24"/>
              </w:rPr>
              <w:t xml:space="preserve"> </w:t>
            </w:r>
            <w:r>
              <w:rPr>
                <w:sz w:val="24"/>
              </w:rPr>
              <w:t>время</w:t>
            </w:r>
            <w:r>
              <w:rPr>
                <w:spacing w:val="-6"/>
                <w:sz w:val="24"/>
              </w:rPr>
              <w:t xml:space="preserve"> </w:t>
            </w:r>
            <w:r>
              <w:rPr>
                <w:sz w:val="24"/>
              </w:rPr>
              <w:t>проветривание</w:t>
            </w:r>
            <w:r>
              <w:rPr>
                <w:spacing w:val="-7"/>
                <w:sz w:val="24"/>
              </w:rPr>
              <w:t xml:space="preserve"> </w:t>
            </w:r>
            <w:r>
              <w:rPr>
                <w:sz w:val="24"/>
              </w:rPr>
              <w:t>проводится</w:t>
            </w:r>
            <w:r>
              <w:rPr>
                <w:spacing w:val="-8"/>
                <w:sz w:val="24"/>
              </w:rPr>
              <w:t xml:space="preserve"> </w:t>
            </w:r>
            <w:r>
              <w:rPr>
                <w:sz w:val="24"/>
              </w:rPr>
              <w:t>кратковременно</w:t>
            </w:r>
            <w:r>
              <w:rPr>
                <w:spacing w:val="-6"/>
                <w:sz w:val="24"/>
              </w:rPr>
              <w:t xml:space="preserve"> </w:t>
            </w:r>
            <w:r>
              <w:rPr>
                <w:sz w:val="24"/>
              </w:rPr>
              <w:t>(5-10мин). Допускается снижение температуры на 1-2С</w:t>
            </w:r>
          </w:p>
        </w:tc>
      </w:tr>
      <w:tr w:rsidR="00C51549">
        <w:trPr>
          <w:trHeight w:val="829"/>
        </w:trPr>
        <w:tc>
          <w:tcPr>
            <w:tcW w:w="2605" w:type="dxa"/>
          </w:tcPr>
          <w:p w:rsidR="00C51549" w:rsidRDefault="00C04401">
            <w:pPr>
              <w:pStyle w:val="TableParagraph"/>
              <w:spacing w:line="268" w:lineRule="exact"/>
              <w:rPr>
                <w:sz w:val="24"/>
              </w:rPr>
            </w:pPr>
            <w:r>
              <w:rPr>
                <w:sz w:val="24"/>
              </w:rPr>
              <w:t>-</w:t>
            </w:r>
            <w:r>
              <w:rPr>
                <w:spacing w:val="-1"/>
                <w:sz w:val="24"/>
              </w:rPr>
              <w:t xml:space="preserve"> </w:t>
            </w:r>
            <w:r>
              <w:rPr>
                <w:spacing w:val="-2"/>
                <w:sz w:val="24"/>
              </w:rPr>
              <w:t>сквозное</w:t>
            </w:r>
          </w:p>
          <w:p w:rsidR="00C51549" w:rsidRDefault="00C04401">
            <w:pPr>
              <w:pStyle w:val="TableParagraph"/>
              <w:spacing w:line="270" w:lineRule="atLeast"/>
              <w:ind w:right="636"/>
              <w:rPr>
                <w:sz w:val="24"/>
              </w:rPr>
            </w:pPr>
            <w:r>
              <w:rPr>
                <w:sz w:val="24"/>
              </w:rPr>
              <w:t>проветривание (в отсутствии</w:t>
            </w:r>
            <w:r>
              <w:rPr>
                <w:spacing w:val="-15"/>
                <w:sz w:val="24"/>
              </w:rPr>
              <w:t xml:space="preserve"> </w:t>
            </w:r>
            <w:r>
              <w:rPr>
                <w:sz w:val="24"/>
              </w:rPr>
              <w:t>детей)</w:t>
            </w:r>
          </w:p>
        </w:tc>
        <w:tc>
          <w:tcPr>
            <w:tcW w:w="8054" w:type="dxa"/>
            <w:gridSpan w:val="4"/>
          </w:tcPr>
          <w:p w:rsidR="00C51549" w:rsidRDefault="00C04401">
            <w:pPr>
              <w:pStyle w:val="TableParagraph"/>
              <w:ind w:left="105"/>
              <w:rPr>
                <w:sz w:val="24"/>
              </w:rPr>
            </w:pPr>
            <w:r>
              <w:rPr>
                <w:sz w:val="24"/>
              </w:rPr>
              <w:t>В</w:t>
            </w:r>
            <w:r>
              <w:rPr>
                <w:spacing w:val="-7"/>
                <w:sz w:val="24"/>
              </w:rPr>
              <w:t xml:space="preserve"> </w:t>
            </w:r>
            <w:r>
              <w:rPr>
                <w:sz w:val="24"/>
              </w:rPr>
              <w:t>холодное</w:t>
            </w:r>
            <w:r>
              <w:rPr>
                <w:spacing w:val="-6"/>
                <w:sz w:val="24"/>
              </w:rPr>
              <w:t xml:space="preserve"> </w:t>
            </w:r>
            <w:r>
              <w:rPr>
                <w:sz w:val="24"/>
              </w:rPr>
              <w:t>время</w:t>
            </w:r>
            <w:r>
              <w:rPr>
                <w:spacing w:val="-5"/>
                <w:sz w:val="24"/>
              </w:rPr>
              <w:t xml:space="preserve"> </w:t>
            </w:r>
            <w:r>
              <w:rPr>
                <w:sz w:val="24"/>
              </w:rPr>
              <w:t>года</w:t>
            </w:r>
            <w:r>
              <w:rPr>
                <w:spacing w:val="-4"/>
                <w:sz w:val="24"/>
              </w:rPr>
              <w:t xml:space="preserve"> </w:t>
            </w:r>
            <w:r>
              <w:rPr>
                <w:sz w:val="24"/>
              </w:rPr>
              <w:t>проводится</w:t>
            </w:r>
            <w:r>
              <w:rPr>
                <w:spacing w:val="-5"/>
                <w:sz w:val="24"/>
              </w:rPr>
              <w:t xml:space="preserve"> </w:t>
            </w:r>
            <w:r>
              <w:rPr>
                <w:sz w:val="24"/>
              </w:rPr>
              <w:t>кратковременно</w:t>
            </w:r>
            <w:r>
              <w:rPr>
                <w:spacing w:val="-5"/>
                <w:sz w:val="24"/>
              </w:rPr>
              <w:t xml:space="preserve"> </w:t>
            </w:r>
            <w:r>
              <w:rPr>
                <w:sz w:val="24"/>
              </w:rPr>
              <w:t>5-10</w:t>
            </w:r>
            <w:r>
              <w:rPr>
                <w:spacing w:val="-5"/>
                <w:sz w:val="24"/>
              </w:rPr>
              <w:t xml:space="preserve"> </w:t>
            </w:r>
            <w:r>
              <w:rPr>
                <w:sz w:val="24"/>
              </w:rPr>
              <w:t>мин.</w:t>
            </w:r>
            <w:r>
              <w:rPr>
                <w:spacing w:val="-5"/>
                <w:sz w:val="24"/>
              </w:rPr>
              <w:t xml:space="preserve"> </w:t>
            </w:r>
            <w:r>
              <w:rPr>
                <w:sz w:val="24"/>
              </w:rPr>
              <w:t>Критерием прекращения проветривания помещения является температура воздуха,</w:t>
            </w:r>
          </w:p>
          <w:p w:rsidR="00C51549" w:rsidRDefault="00C04401">
            <w:pPr>
              <w:pStyle w:val="TableParagraph"/>
              <w:spacing w:line="266" w:lineRule="exact"/>
              <w:ind w:left="105"/>
              <w:rPr>
                <w:sz w:val="24"/>
              </w:rPr>
            </w:pPr>
            <w:r>
              <w:rPr>
                <w:sz w:val="24"/>
              </w:rPr>
              <w:t>сниженная</w:t>
            </w:r>
            <w:r>
              <w:rPr>
                <w:spacing w:val="-3"/>
                <w:sz w:val="24"/>
              </w:rPr>
              <w:t xml:space="preserve"> </w:t>
            </w:r>
            <w:r>
              <w:rPr>
                <w:sz w:val="24"/>
              </w:rPr>
              <w:t>на</w:t>
            </w:r>
            <w:r>
              <w:rPr>
                <w:spacing w:val="-2"/>
                <w:sz w:val="24"/>
              </w:rPr>
              <w:t xml:space="preserve"> </w:t>
            </w:r>
            <w:r>
              <w:rPr>
                <w:sz w:val="24"/>
              </w:rPr>
              <w:t>2-</w:t>
            </w:r>
            <w:r>
              <w:rPr>
                <w:spacing w:val="-5"/>
                <w:sz w:val="24"/>
              </w:rPr>
              <w:t>3С</w:t>
            </w:r>
          </w:p>
        </w:tc>
      </w:tr>
    </w:tbl>
    <w:p w:rsidR="00C51549" w:rsidRDefault="00C51549">
      <w:pPr>
        <w:spacing w:line="266" w:lineRule="exact"/>
        <w:rPr>
          <w:sz w:val="24"/>
        </w:rPr>
        <w:sectPr w:rsidR="00C51549">
          <w:pgSz w:w="11910" w:h="16840"/>
          <w:pgMar w:top="1100" w:right="280" w:bottom="1520" w:left="320" w:header="0" w:footer="1312" w:gutter="0"/>
          <w:cols w:space="720"/>
        </w:sectPr>
      </w:pPr>
    </w:p>
    <w:tbl>
      <w:tblPr>
        <w:tblStyle w:val="TableNormal"/>
        <w:tblW w:w="0" w:type="auto"/>
        <w:tblInd w:w="42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605"/>
        <w:gridCol w:w="1885"/>
        <w:gridCol w:w="1883"/>
        <w:gridCol w:w="1886"/>
        <w:gridCol w:w="2402"/>
      </w:tblGrid>
      <w:tr w:rsidR="00C51549">
        <w:trPr>
          <w:trHeight w:val="553"/>
        </w:trPr>
        <w:tc>
          <w:tcPr>
            <w:tcW w:w="2605" w:type="dxa"/>
          </w:tcPr>
          <w:p w:rsidR="00C51549" w:rsidRDefault="00C04401">
            <w:pPr>
              <w:pStyle w:val="TableParagraph"/>
              <w:spacing w:line="270" w:lineRule="exact"/>
              <w:rPr>
                <w:sz w:val="24"/>
              </w:rPr>
            </w:pPr>
            <w:r>
              <w:rPr>
                <w:sz w:val="24"/>
              </w:rPr>
              <w:lastRenderedPageBreak/>
              <w:t>-</w:t>
            </w:r>
            <w:r>
              <w:rPr>
                <w:spacing w:val="-4"/>
                <w:sz w:val="24"/>
              </w:rPr>
              <w:t xml:space="preserve"> </w:t>
            </w:r>
            <w:r>
              <w:rPr>
                <w:sz w:val="24"/>
              </w:rPr>
              <w:t>утром,</w:t>
            </w:r>
            <w:r>
              <w:rPr>
                <w:spacing w:val="-2"/>
                <w:sz w:val="24"/>
              </w:rPr>
              <w:t xml:space="preserve"> </w:t>
            </w:r>
            <w:r>
              <w:rPr>
                <w:spacing w:val="-4"/>
                <w:sz w:val="24"/>
              </w:rPr>
              <w:t>перед</w:t>
            </w:r>
          </w:p>
          <w:p w:rsidR="00C51549" w:rsidRDefault="00C04401">
            <w:pPr>
              <w:pStyle w:val="TableParagraph"/>
              <w:spacing w:line="264" w:lineRule="exact"/>
              <w:rPr>
                <w:sz w:val="24"/>
              </w:rPr>
            </w:pPr>
            <w:r>
              <w:rPr>
                <w:sz w:val="24"/>
              </w:rPr>
              <w:t>приходом</w:t>
            </w:r>
            <w:r>
              <w:rPr>
                <w:spacing w:val="-1"/>
                <w:sz w:val="24"/>
              </w:rPr>
              <w:t xml:space="preserve"> </w:t>
            </w:r>
            <w:r>
              <w:rPr>
                <w:spacing w:val="-2"/>
                <w:sz w:val="24"/>
              </w:rPr>
              <w:t>детей</w:t>
            </w:r>
          </w:p>
        </w:tc>
        <w:tc>
          <w:tcPr>
            <w:tcW w:w="8056" w:type="dxa"/>
            <w:gridSpan w:val="4"/>
          </w:tcPr>
          <w:p w:rsidR="00C51549" w:rsidRDefault="00C04401">
            <w:pPr>
              <w:pStyle w:val="TableParagraph"/>
              <w:spacing w:line="270" w:lineRule="exact"/>
              <w:ind w:left="105"/>
              <w:rPr>
                <w:sz w:val="24"/>
              </w:rPr>
            </w:pPr>
            <w:r>
              <w:rPr>
                <w:sz w:val="24"/>
              </w:rPr>
              <w:t>К</w:t>
            </w:r>
            <w:r>
              <w:rPr>
                <w:spacing w:val="-5"/>
                <w:sz w:val="24"/>
              </w:rPr>
              <w:t xml:space="preserve"> </w:t>
            </w:r>
            <w:r>
              <w:rPr>
                <w:sz w:val="24"/>
              </w:rPr>
              <w:t>моменту</w:t>
            </w:r>
            <w:r>
              <w:rPr>
                <w:spacing w:val="-8"/>
                <w:sz w:val="24"/>
              </w:rPr>
              <w:t xml:space="preserve"> </w:t>
            </w:r>
            <w:r>
              <w:rPr>
                <w:sz w:val="24"/>
              </w:rPr>
              <w:t>прихода</w:t>
            </w:r>
            <w:r>
              <w:rPr>
                <w:spacing w:val="-3"/>
                <w:sz w:val="24"/>
              </w:rPr>
              <w:t xml:space="preserve"> </w:t>
            </w:r>
            <w:r>
              <w:rPr>
                <w:sz w:val="24"/>
              </w:rPr>
              <w:t>детей</w:t>
            </w:r>
            <w:r>
              <w:rPr>
                <w:spacing w:val="-3"/>
                <w:sz w:val="24"/>
              </w:rPr>
              <w:t xml:space="preserve"> </w:t>
            </w:r>
            <w:r>
              <w:rPr>
                <w:sz w:val="24"/>
              </w:rPr>
              <w:t>температура</w:t>
            </w:r>
            <w:r>
              <w:rPr>
                <w:spacing w:val="-4"/>
                <w:sz w:val="24"/>
              </w:rPr>
              <w:t xml:space="preserve"> </w:t>
            </w:r>
            <w:r>
              <w:rPr>
                <w:sz w:val="24"/>
              </w:rPr>
              <w:t>воздуха</w:t>
            </w:r>
            <w:r>
              <w:rPr>
                <w:spacing w:val="-2"/>
                <w:sz w:val="24"/>
              </w:rPr>
              <w:t xml:space="preserve"> </w:t>
            </w:r>
            <w:r>
              <w:rPr>
                <w:sz w:val="24"/>
              </w:rPr>
              <w:t>восстанавливается</w:t>
            </w:r>
            <w:r>
              <w:rPr>
                <w:spacing w:val="-2"/>
                <w:sz w:val="24"/>
              </w:rPr>
              <w:t xml:space="preserve"> </w:t>
            </w:r>
            <w:r>
              <w:rPr>
                <w:spacing w:val="-5"/>
                <w:sz w:val="24"/>
              </w:rPr>
              <w:t>до</w:t>
            </w:r>
          </w:p>
          <w:p w:rsidR="00C51549" w:rsidRDefault="00C04401">
            <w:pPr>
              <w:pStyle w:val="TableParagraph"/>
              <w:spacing w:line="264" w:lineRule="exact"/>
              <w:ind w:left="105"/>
              <w:rPr>
                <w:sz w:val="24"/>
              </w:rPr>
            </w:pPr>
            <w:r>
              <w:rPr>
                <w:spacing w:val="-2"/>
                <w:sz w:val="24"/>
              </w:rPr>
              <w:t>нормальной</w:t>
            </w:r>
          </w:p>
        </w:tc>
      </w:tr>
      <w:tr w:rsidR="00C51549">
        <w:trPr>
          <w:trHeight w:val="552"/>
        </w:trPr>
        <w:tc>
          <w:tcPr>
            <w:tcW w:w="2605" w:type="dxa"/>
          </w:tcPr>
          <w:p w:rsidR="00C51549" w:rsidRDefault="00C04401">
            <w:pPr>
              <w:pStyle w:val="TableParagraph"/>
              <w:spacing w:line="268" w:lineRule="exact"/>
              <w:rPr>
                <w:sz w:val="24"/>
              </w:rPr>
            </w:pPr>
            <w:r>
              <w:rPr>
                <w:sz w:val="24"/>
              </w:rPr>
              <w:t>-</w:t>
            </w:r>
            <w:r>
              <w:rPr>
                <w:spacing w:val="-2"/>
                <w:sz w:val="24"/>
              </w:rPr>
              <w:t xml:space="preserve"> </w:t>
            </w:r>
            <w:r>
              <w:rPr>
                <w:sz w:val="24"/>
              </w:rPr>
              <w:t>перед</w:t>
            </w:r>
            <w:r>
              <w:rPr>
                <w:spacing w:val="-1"/>
                <w:sz w:val="24"/>
              </w:rPr>
              <w:t xml:space="preserve"> </w:t>
            </w:r>
            <w:r>
              <w:rPr>
                <w:spacing w:val="-2"/>
                <w:sz w:val="24"/>
              </w:rPr>
              <w:t>возвращением</w:t>
            </w:r>
          </w:p>
          <w:p w:rsidR="00C51549" w:rsidRDefault="00C04401">
            <w:pPr>
              <w:pStyle w:val="TableParagraph"/>
              <w:spacing w:line="264" w:lineRule="exact"/>
              <w:rPr>
                <w:sz w:val="24"/>
              </w:rPr>
            </w:pPr>
            <w:r>
              <w:rPr>
                <w:sz w:val="24"/>
              </w:rPr>
              <w:t>детей</w:t>
            </w:r>
            <w:r>
              <w:rPr>
                <w:spacing w:val="-2"/>
                <w:sz w:val="24"/>
              </w:rPr>
              <w:t xml:space="preserve"> </w:t>
            </w:r>
            <w:r>
              <w:rPr>
                <w:sz w:val="24"/>
              </w:rPr>
              <w:t>с</w:t>
            </w:r>
            <w:r>
              <w:rPr>
                <w:spacing w:val="-2"/>
                <w:sz w:val="24"/>
              </w:rPr>
              <w:t xml:space="preserve"> прогулки</w:t>
            </w:r>
          </w:p>
        </w:tc>
        <w:tc>
          <w:tcPr>
            <w:tcW w:w="1885" w:type="dxa"/>
          </w:tcPr>
          <w:p w:rsidR="00C51549" w:rsidRDefault="00C04401">
            <w:pPr>
              <w:pStyle w:val="TableParagraph"/>
              <w:spacing w:before="268" w:line="264" w:lineRule="exact"/>
              <w:ind w:left="0" w:right="666"/>
              <w:jc w:val="right"/>
              <w:rPr>
                <w:sz w:val="24"/>
              </w:rPr>
            </w:pPr>
            <w:r>
              <w:rPr>
                <w:spacing w:val="-4"/>
                <w:sz w:val="24"/>
              </w:rPr>
              <w:t>+21С</w:t>
            </w:r>
          </w:p>
        </w:tc>
        <w:tc>
          <w:tcPr>
            <w:tcW w:w="1883" w:type="dxa"/>
          </w:tcPr>
          <w:p w:rsidR="00C51549" w:rsidRDefault="00C04401">
            <w:pPr>
              <w:pStyle w:val="TableParagraph"/>
              <w:spacing w:before="268" w:line="264" w:lineRule="exact"/>
              <w:ind w:left="0" w:right="665"/>
              <w:jc w:val="right"/>
              <w:rPr>
                <w:sz w:val="24"/>
              </w:rPr>
            </w:pPr>
            <w:r>
              <w:rPr>
                <w:spacing w:val="-4"/>
                <w:sz w:val="24"/>
              </w:rPr>
              <w:t>+20С</w:t>
            </w:r>
          </w:p>
        </w:tc>
        <w:tc>
          <w:tcPr>
            <w:tcW w:w="1886" w:type="dxa"/>
          </w:tcPr>
          <w:p w:rsidR="00C51549" w:rsidRDefault="00C04401">
            <w:pPr>
              <w:pStyle w:val="TableParagraph"/>
              <w:spacing w:before="268" w:line="264" w:lineRule="exact"/>
              <w:ind w:left="0" w:right="666"/>
              <w:jc w:val="right"/>
              <w:rPr>
                <w:sz w:val="24"/>
              </w:rPr>
            </w:pPr>
            <w:r>
              <w:rPr>
                <w:spacing w:val="-4"/>
                <w:sz w:val="24"/>
              </w:rPr>
              <w:t>+20С</w:t>
            </w:r>
          </w:p>
        </w:tc>
        <w:tc>
          <w:tcPr>
            <w:tcW w:w="2402" w:type="dxa"/>
          </w:tcPr>
          <w:p w:rsidR="00C51549" w:rsidRDefault="00C04401">
            <w:pPr>
              <w:pStyle w:val="TableParagraph"/>
              <w:spacing w:before="268" w:line="264" w:lineRule="exact"/>
              <w:ind w:left="0" w:right="922"/>
              <w:jc w:val="right"/>
              <w:rPr>
                <w:sz w:val="24"/>
              </w:rPr>
            </w:pPr>
            <w:r>
              <w:rPr>
                <w:spacing w:val="-4"/>
                <w:sz w:val="24"/>
              </w:rPr>
              <w:t>+20С</w:t>
            </w:r>
          </w:p>
        </w:tc>
      </w:tr>
      <w:tr w:rsidR="00C51549">
        <w:trPr>
          <w:trHeight w:val="827"/>
        </w:trPr>
        <w:tc>
          <w:tcPr>
            <w:tcW w:w="2605" w:type="dxa"/>
          </w:tcPr>
          <w:p w:rsidR="00C51549" w:rsidRDefault="00C04401">
            <w:pPr>
              <w:pStyle w:val="TableParagraph"/>
              <w:ind w:right="115"/>
              <w:rPr>
                <w:sz w:val="24"/>
              </w:rPr>
            </w:pPr>
            <w:r>
              <w:rPr>
                <w:sz w:val="24"/>
              </w:rPr>
              <w:t>-</w:t>
            </w:r>
            <w:r>
              <w:rPr>
                <w:spacing w:val="-14"/>
                <w:sz w:val="24"/>
              </w:rPr>
              <w:t xml:space="preserve"> </w:t>
            </w:r>
            <w:r>
              <w:rPr>
                <w:sz w:val="24"/>
              </w:rPr>
              <w:t>во</w:t>
            </w:r>
            <w:r>
              <w:rPr>
                <w:spacing w:val="-14"/>
                <w:sz w:val="24"/>
              </w:rPr>
              <w:t xml:space="preserve"> </w:t>
            </w:r>
            <w:r>
              <w:rPr>
                <w:sz w:val="24"/>
              </w:rPr>
              <w:t>время</w:t>
            </w:r>
            <w:r>
              <w:rPr>
                <w:spacing w:val="-14"/>
                <w:sz w:val="24"/>
              </w:rPr>
              <w:t xml:space="preserve"> </w:t>
            </w:r>
            <w:r>
              <w:rPr>
                <w:sz w:val="24"/>
              </w:rPr>
              <w:t>дневного сна, вечерней</w:t>
            </w:r>
          </w:p>
          <w:p w:rsidR="00C51549" w:rsidRDefault="00C04401">
            <w:pPr>
              <w:pStyle w:val="TableParagraph"/>
              <w:spacing w:line="264" w:lineRule="exact"/>
              <w:rPr>
                <w:sz w:val="24"/>
              </w:rPr>
            </w:pPr>
            <w:r>
              <w:rPr>
                <w:spacing w:val="-2"/>
                <w:sz w:val="24"/>
              </w:rPr>
              <w:t>прогулки</w:t>
            </w:r>
          </w:p>
        </w:tc>
        <w:tc>
          <w:tcPr>
            <w:tcW w:w="8056" w:type="dxa"/>
            <w:gridSpan w:val="4"/>
          </w:tcPr>
          <w:p w:rsidR="00C51549" w:rsidRDefault="00C04401">
            <w:pPr>
              <w:pStyle w:val="TableParagraph"/>
              <w:ind w:left="105" w:right="220"/>
              <w:rPr>
                <w:sz w:val="24"/>
              </w:rPr>
            </w:pPr>
            <w:r>
              <w:rPr>
                <w:sz w:val="24"/>
              </w:rPr>
              <w:t>В</w:t>
            </w:r>
            <w:r>
              <w:rPr>
                <w:spacing w:val="-6"/>
                <w:sz w:val="24"/>
              </w:rPr>
              <w:t xml:space="preserve"> </w:t>
            </w:r>
            <w:r>
              <w:rPr>
                <w:sz w:val="24"/>
              </w:rPr>
              <w:t>тёплое</w:t>
            </w:r>
            <w:r>
              <w:rPr>
                <w:spacing w:val="-5"/>
                <w:sz w:val="24"/>
              </w:rPr>
              <w:t xml:space="preserve"> </w:t>
            </w:r>
            <w:r>
              <w:rPr>
                <w:sz w:val="24"/>
              </w:rPr>
              <w:t>время</w:t>
            </w:r>
            <w:r>
              <w:rPr>
                <w:spacing w:val="-4"/>
                <w:sz w:val="24"/>
              </w:rPr>
              <w:t xml:space="preserve"> </w:t>
            </w:r>
            <w:r>
              <w:rPr>
                <w:sz w:val="24"/>
              </w:rPr>
              <w:t>года</w:t>
            </w:r>
            <w:r>
              <w:rPr>
                <w:spacing w:val="-4"/>
                <w:sz w:val="24"/>
              </w:rPr>
              <w:t xml:space="preserve"> </w:t>
            </w:r>
            <w:r>
              <w:rPr>
                <w:sz w:val="24"/>
              </w:rPr>
              <w:t>проводится</w:t>
            </w:r>
            <w:r>
              <w:rPr>
                <w:spacing w:val="-4"/>
                <w:sz w:val="24"/>
              </w:rPr>
              <w:t xml:space="preserve"> </w:t>
            </w:r>
            <w:r>
              <w:rPr>
                <w:sz w:val="24"/>
              </w:rPr>
              <w:t>в</w:t>
            </w:r>
            <w:r>
              <w:rPr>
                <w:spacing w:val="-5"/>
                <w:sz w:val="24"/>
              </w:rPr>
              <w:t xml:space="preserve"> </w:t>
            </w:r>
            <w:r>
              <w:rPr>
                <w:sz w:val="24"/>
              </w:rPr>
              <w:t>течении</w:t>
            </w:r>
            <w:r>
              <w:rPr>
                <w:spacing w:val="-4"/>
                <w:sz w:val="24"/>
              </w:rPr>
              <w:t xml:space="preserve"> </w:t>
            </w:r>
            <w:r>
              <w:rPr>
                <w:sz w:val="24"/>
              </w:rPr>
              <w:t>всего</w:t>
            </w:r>
            <w:r>
              <w:rPr>
                <w:spacing w:val="-4"/>
                <w:sz w:val="24"/>
              </w:rPr>
              <w:t xml:space="preserve"> </w:t>
            </w:r>
            <w:r>
              <w:rPr>
                <w:sz w:val="24"/>
              </w:rPr>
              <w:t>периода</w:t>
            </w:r>
            <w:r>
              <w:rPr>
                <w:spacing w:val="-5"/>
                <w:sz w:val="24"/>
              </w:rPr>
              <w:t xml:space="preserve"> </w:t>
            </w:r>
            <w:r>
              <w:rPr>
                <w:sz w:val="24"/>
              </w:rPr>
              <w:t>отсутствия</w:t>
            </w:r>
            <w:r>
              <w:rPr>
                <w:spacing w:val="-4"/>
                <w:sz w:val="24"/>
              </w:rPr>
              <w:t xml:space="preserve"> </w:t>
            </w:r>
            <w:r>
              <w:rPr>
                <w:sz w:val="24"/>
              </w:rPr>
              <w:t>детей в помещении</w:t>
            </w:r>
          </w:p>
        </w:tc>
      </w:tr>
      <w:tr w:rsidR="00C51549">
        <w:trPr>
          <w:trHeight w:val="275"/>
        </w:trPr>
        <w:tc>
          <w:tcPr>
            <w:tcW w:w="2605" w:type="dxa"/>
          </w:tcPr>
          <w:p w:rsidR="00C51549" w:rsidRDefault="00C04401">
            <w:pPr>
              <w:pStyle w:val="TableParagraph"/>
              <w:spacing w:line="256" w:lineRule="exact"/>
              <w:rPr>
                <w:sz w:val="24"/>
              </w:rPr>
            </w:pPr>
            <w:r>
              <w:rPr>
                <w:sz w:val="24"/>
              </w:rPr>
              <w:t>2.</w:t>
            </w:r>
            <w:r>
              <w:rPr>
                <w:spacing w:val="-4"/>
                <w:sz w:val="24"/>
              </w:rPr>
              <w:t xml:space="preserve"> </w:t>
            </w:r>
            <w:r>
              <w:rPr>
                <w:sz w:val="24"/>
              </w:rPr>
              <w:t>Воздушные</w:t>
            </w:r>
            <w:r>
              <w:rPr>
                <w:spacing w:val="-3"/>
                <w:sz w:val="24"/>
              </w:rPr>
              <w:t xml:space="preserve"> </w:t>
            </w:r>
            <w:r>
              <w:rPr>
                <w:spacing w:val="-2"/>
                <w:sz w:val="24"/>
              </w:rPr>
              <w:t>ванны:</w:t>
            </w:r>
          </w:p>
        </w:tc>
        <w:tc>
          <w:tcPr>
            <w:tcW w:w="1885" w:type="dxa"/>
          </w:tcPr>
          <w:p w:rsidR="00C51549" w:rsidRDefault="00C51549">
            <w:pPr>
              <w:pStyle w:val="TableParagraph"/>
              <w:ind w:left="0"/>
              <w:rPr>
                <w:sz w:val="20"/>
              </w:rPr>
            </w:pPr>
          </w:p>
        </w:tc>
        <w:tc>
          <w:tcPr>
            <w:tcW w:w="1883" w:type="dxa"/>
          </w:tcPr>
          <w:p w:rsidR="00C51549" w:rsidRDefault="00C51549">
            <w:pPr>
              <w:pStyle w:val="TableParagraph"/>
              <w:ind w:left="0"/>
              <w:rPr>
                <w:sz w:val="20"/>
              </w:rPr>
            </w:pPr>
          </w:p>
        </w:tc>
        <w:tc>
          <w:tcPr>
            <w:tcW w:w="1886" w:type="dxa"/>
          </w:tcPr>
          <w:p w:rsidR="00C51549" w:rsidRDefault="00C51549">
            <w:pPr>
              <w:pStyle w:val="TableParagraph"/>
              <w:ind w:left="0"/>
              <w:rPr>
                <w:sz w:val="20"/>
              </w:rPr>
            </w:pPr>
          </w:p>
        </w:tc>
        <w:tc>
          <w:tcPr>
            <w:tcW w:w="2402" w:type="dxa"/>
          </w:tcPr>
          <w:p w:rsidR="00C51549" w:rsidRDefault="00C51549">
            <w:pPr>
              <w:pStyle w:val="TableParagraph"/>
              <w:ind w:left="0"/>
              <w:rPr>
                <w:sz w:val="20"/>
              </w:rPr>
            </w:pPr>
          </w:p>
        </w:tc>
      </w:tr>
      <w:tr w:rsidR="00C51549">
        <w:trPr>
          <w:trHeight w:val="551"/>
        </w:trPr>
        <w:tc>
          <w:tcPr>
            <w:tcW w:w="2605" w:type="dxa"/>
          </w:tcPr>
          <w:p w:rsidR="00C51549" w:rsidRDefault="00C04401">
            <w:pPr>
              <w:pStyle w:val="TableParagraph"/>
              <w:spacing w:line="268" w:lineRule="exact"/>
              <w:rPr>
                <w:sz w:val="24"/>
              </w:rPr>
            </w:pPr>
            <w:r>
              <w:rPr>
                <w:sz w:val="24"/>
              </w:rPr>
              <w:t>-</w:t>
            </w:r>
            <w:r>
              <w:rPr>
                <w:spacing w:val="-3"/>
                <w:sz w:val="24"/>
              </w:rPr>
              <w:t xml:space="preserve"> </w:t>
            </w:r>
            <w:r>
              <w:rPr>
                <w:sz w:val="24"/>
              </w:rPr>
              <w:t>приём</w:t>
            </w:r>
            <w:r>
              <w:rPr>
                <w:spacing w:val="-3"/>
                <w:sz w:val="24"/>
              </w:rPr>
              <w:t xml:space="preserve"> </w:t>
            </w:r>
            <w:r>
              <w:rPr>
                <w:sz w:val="24"/>
              </w:rPr>
              <w:t>детей</w:t>
            </w:r>
            <w:r>
              <w:rPr>
                <w:spacing w:val="-1"/>
                <w:sz w:val="24"/>
              </w:rPr>
              <w:t xml:space="preserve"> </w:t>
            </w:r>
            <w:r>
              <w:rPr>
                <w:spacing w:val="-5"/>
                <w:sz w:val="24"/>
              </w:rPr>
              <w:t>на</w:t>
            </w:r>
          </w:p>
          <w:p w:rsidR="00C51549" w:rsidRDefault="00C04401">
            <w:pPr>
              <w:pStyle w:val="TableParagraph"/>
              <w:spacing w:line="264" w:lineRule="exact"/>
              <w:rPr>
                <w:sz w:val="24"/>
              </w:rPr>
            </w:pPr>
            <w:r>
              <w:rPr>
                <w:spacing w:val="-2"/>
                <w:sz w:val="24"/>
              </w:rPr>
              <w:t>воздухе</w:t>
            </w:r>
          </w:p>
        </w:tc>
        <w:tc>
          <w:tcPr>
            <w:tcW w:w="1885" w:type="dxa"/>
          </w:tcPr>
          <w:p w:rsidR="00C51549" w:rsidRDefault="00C04401">
            <w:pPr>
              <w:pStyle w:val="TableParagraph"/>
              <w:spacing w:line="268" w:lineRule="exact"/>
              <w:ind w:left="105"/>
              <w:rPr>
                <w:sz w:val="24"/>
              </w:rPr>
            </w:pPr>
            <w:r>
              <w:rPr>
                <w:spacing w:val="-2"/>
                <w:sz w:val="24"/>
              </w:rPr>
              <w:t>-</w:t>
            </w:r>
            <w:r>
              <w:rPr>
                <w:spacing w:val="-5"/>
                <w:sz w:val="24"/>
              </w:rPr>
              <w:t>15С</w:t>
            </w:r>
          </w:p>
        </w:tc>
        <w:tc>
          <w:tcPr>
            <w:tcW w:w="1883" w:type="dxa"/>
          </w:tcPr>
          <w:p w:rsidR="00C51549" w:rsidRDefault="00C04401">
            <w:pPr>
              <w:pStyle w:val="TableParagraph"/>
              <w:spacing w:line="268" w:lineRule="exact"/>
              <w:ind w:left="106"/>
              <w:rPr>
                <w:sz w:val="24"/>
              </w:rPr>
            </w:pPr>
            <w:r>
              <w:rPr>
                <w:spacing w:val="-2"/>
                <w:sz w:val="24"/>
              </w:rPr>
              <w:t>-</w:t>
            </w:r>
            <w:r>
              <w:rPr>
                <w:spacing w:val="-5"/>
                <w:sz w:val="24"/>
              </w:rPr>
              <w:t>15С</w:t>
            </w:r>
          </w:p>
        </w:tc>
        <w:tc>
          <w:tcPr>
            <w:tcW w:w="1886" w:type="dxa"/>
          </w:tcPr>
          <w:p w:rsidR="00C51549" w:rsidRDefault="00C04401">
            <w:pPr>
              <w:pStyle w:val="TableParagraph"/>
              <w:spacing w:line="268" w:lineRule="exact"/>
              <w:ind w:left="105"/>
              <w:rPr>
                <w:sz w:val="24"/>
              </w:rPr>
            </w:pPr>
            <w:r>
              <w:rPr>
                <w:spacing w:val="-2"/>
                <w:sz w:val="24"/>
              </w:rPr>
              <w:t>-</w:t>
            </w:r>
            <w:r>
              <w:rPr>
                <w:spacing w:val="-5"/>
                <w:sz w:val="24"/>
              </w:rPr>
              <w:t>18С</w:t>
            </w:r>
          </w:p>
        </w:tc>
        <w:tc>
          <w:tcPr>
            <w:tcW w:w="2402" w:type="dxa"/>
          </w:tcPr>
          <w:p w:rsidR="00C51549" w:rsidRDefault="00C04401">
            <w:pPr>
              <w:pStyle w:val="TableParagraph"/>
              <w:spacing w:line="268" w:lineRule="exact"/>
              <w:ind w:left="106"/>
              <w:rPr>
                <w:sz w:val="24"/>
              </w:rPr>
            </w:pPr>
            <w:r>
              <w:rPr>
                <w:spacing w:val="-2"/>
                <w:sz w:val="24"/>
              </w:rPr>
              <w:t>-</w:t>
            </w:r>
            <w:r>
              <w:rPr>
                <w:spacing w:val="-5"/>
                <w:sz w:val="24"/>
              </w:rPr>
              <w:t>18С</w:t>
            </w:r>
          </w:p>
        </w:tc>
      </w:tr>
      <w:tr w:rsidR="00C51549">
        <w:trPr>
          <w:trHeight w:val="275"/>
        </w:trPr>
        <w:tc>
          <w:tcPr>
            <w:tcW w:w="2605" w:type="dxa"/>
          </w:tcPr>
          <w:p w:rsidR="00C51549" w:rsidRDefault="00C04401">
            <w:pPr>
              <w:pStyle w:val="TableParagraph"/>
              <w:spacing w:line="256" w:lineRule="exact"/>
              <w:rPr>
                <w:sz w:val="24"/>
              </w:rPr>
            </w:pPr>
            <w:r>
              <w:rPr>
                <w:sz w:val="24"/>
              </w:rPr>
              <w:t>-</w:t>
            </w:r>
            <w:r>
              <w:rPr>
                <w:spacing w:val="-4"/>
                <w:sz w:val="24"/>
              </w:rPr>
              <w:t xml:space="preserve"> </w:t>
            </w:r>
            <w:r>
              <w:rPr>
                <w:sz w:val="24"/>
              </w:rPr>
              <w:t>утренняя</w:t>
            </w:r>
            <w:r>
              <w:rPr>
                <w:spacing w:val="-3"/>
                <w:sz w:val="24"/>
              </w:rPr>
              <w:t xml:space="preserve"> </w:t>
            </w:r>
            <w:r>
              <w:rPr>
                <w:spacing w:val="-2"/>
                <w:sz w:val="24"/>
              </w:rPr>
              <w:t>гимнастика</w:t>
            </w:r>
          </w:p>
        </w:tc>
        <w:tc>
          <w:tcPr>
            <w:tcW w:w="8056" w:type="dxa"/>
            <w:gridSpan w:val="4"/>
          </w:tcPr>
          <w:p w:rsidR="00C51549" w:rsidRDefault="00C04401">
            <w:pPr>
              <w:pStyle w:val="TableParagraph"/>
              <w:spacing w:line="256" w:lineRule="exact"/>
              <w:ind w:left="105"/>
              <w:rPr>
                <w:sz w:val="24"/>
              </w:rPr>
            </w:pPr>
            <w:r>
              <w:rPr>
                <w:sz w:val="24"/>
              </w:rPr>
              <w:t>В</w:t>
            </w:r>
            <w:r>
              <w:rPr>
                <w:spacing w:val="-5"/>
                <w:sz w:val="24"/>
              </w:rPr>
              <w:t xml:space="preserve"> </w:t>
            </w:r>
            <w:r>
              <w:rPr>
                <w:sz w:val="24"/>
              </w:rPr>
              <w:t>холодное</w:t>
            </w:r>
            <w:r>
              <w:rPr>
                <w:spacing w:val="-3"/>
                <w:sz w:val="24"/>
              </w:rPr>
              <w:t xml:space="preserve"> </w:t>
            </w:r>
            <w:r>
              <w:rPr>
                <w:sz w:val="24"/>
              </w:rPr>
              <w:t>время</w:t>
            </w:r>
            <w:r>
              <w:rPr>
                <w:spacing w:val="-2"/>
                <w:sz w:val="24"/>
              </w:rPr>
              <w:t xml:space="preserve"> </w:t>
            </w:r>
            <w:r>
              <w:rPr>
                <w:sz w:val="24"/>
              </w:rPr>
              <w:t>проводится</w:t>
            </w:r>
            <w:r>
              <w:rPr>
                <w:spacing w:val="-2"/>
                <w:sz w:val="24"/>
              </w:rPr>
              <w:t xml:space="preserve"> </w:t>
            </w:r>
            <w:r>
              <w:rPr>
                <w:sz w:val="24"/>
              </w:rPr>
              <w:t>ежедневно</w:t>
            </w:r>
            <w:r>
              <w:rPr>
                <w:spacing w:val="-2"/>
                <w:sz w:val="24"/>
              </w:rPr>
              <w:t xml:space="preserve"> </w:t>
            </w:r>
            <w:r>
              <w:rPr>
                <w:sz w:val="24"/>
              </w:rPr>
              <w:t>в</w:t>
            </w:r>
            <w:r>
              <w:rPr>
                <w:spacing w:val="-3"/>
                <w:sz w:val="24"/>
              </w:rPr>
              <w:t xml:space="preserve"> </w:t>
            </w:r>
            <w:r>
              <w:rPr>
                <w:spacing w:val="-4"/>
                <w:sz w:val="24"/>
              </w:rPr>
              <w:t>зале</w:t>
            </w:r>
          </w:p>
        </w:tc>
      </w:tr>
      <w:tr w:rsidR="00C51549">
        <w:trPr>
          <w:trHeight w:val="830"/>
        </w:trPr>
        <w:tc>
          <w:tcPr>
            <w:tcW w:w="2605" w:type="dxa"/>
          </w:tcPr>
          <w:p w:rsidR="00C51549" w:rsidRDefault="00C04401">
            <w:pPr>
              <w:pStyle w:val="TableParagraph"/>
              <w:spacing w:line="270" w:lineRule="exact"/>
              <w:rPr>
                <w:sz w:val="24"/>
              </w:rPr>
            </w:pPr>
            <w:r>
              <w:rPr>
                <w:sz w:val="24"/>
              </w:rPr>
              <w:t>-</w:t>
            </w:r>
            <w:r>
              <w:rPr>
                <w:spacing w:val="-1"/>
                <w:sz w:val="24"/>
              </w:rPr>
              <w:t xml:space="preserve"> </w:t>
            </w:r>
            <w:r>
              <w:rPr>
                <w:sz w:val="24"/>
              </w:rPr>
              <w:t>физ.</w:t>
            </w:r>
            <w:r>
              <w:rPr>
                <w:spacing w:val="1"/>
                <w:sz w:val="24"/>
              </w:rPr>
              <w:t xml:space="preserve"> </w:t>
            </w:r>
            <w:r>
              <w:rPr>
                <w:spacing w:val="-2"/>
                <w:sz w:val="24"/>
              </w:rPr>
              <w:t>занятия</w:t>
            </w:r>
          </w:p>
        </w:tc>
        <w:tc>
          <w:tcPr>
            <w:tcW w:w="1885" w:type="dxa"/>
          </w:tcPr>
          <w:p w:rsidR="00C51549" w:rsidRDefault="00C04401">
            <w:pPr>
              <w:pStyle w:val="TableParagraph"/>
              <w:ind w:left="105" w:right="107" w:firstLine="60"/>
              <w:rPr>
                <w:sz w:val="24"/>
              </w:rPr>
            </w:pPr>
            <w:r>
              <w:rPr>
                <w:sz w:val="24"/>
              </w:rPr>
              <w:t>В</w:t>
            </w:r>
            <w:r>
              <w:rPr>
                <w:spacing w:val="-14"/>
                <w:sz w:val="24"/>
              </w:rPr>
              <w:t xml:space="preserve"> </w:t>
            </w:r>
            <w:r>
              <w:rPr>
                <w:sz w:val="24"/>
              </w:rPr>
              <w:t>зале</w:t>
            </w:r>
            <w:r>
              <w:rPr>
                <w:spacing w:val="-14"/>
                <w:sz w:val="24"/>
              </w:rPr>
              <w:t xml:space="preserve"> </w:t>
            </w:r>
            <w:r>
              <w:rPr>
                <w:sz w:val="24"/>
              </w:rPr>
              <w:t>-</w:t>
            </w:r>
            <w:r>
              <w:rPr>
                <w:spacing w:val="-12"/>
                <w:sz w:val="24"/>
              </w:rPr>
              <w:t xml:space="preserve"> </w:t>
            </w:r>
            <w:r>
              <w:rPr>
                <w:sz w:val="24"/>
              </w:rPr>
              <w:t>+18С На улице -</w:t>
            </w:r>
          </w:p>
          <w:p w:rsidR="00C51549" w:rsidRDefault="00C04401">
            <w:pPr>
              <w:pStyle w:val="TableParagraph"/>
              <w:spacing w:line="264" w:lineRule="exact"/>
              <w:ind w:left="105"/>
              <w:rPr>
                <w:sz w:val="24"/>
              </w:rPr>
            </w:pPr>
            <w:r>
              <w:rPr>
                <w:spacing w:val="-2"/>
                <w:sz w:val="24"/>
              </w:rPr>
              <w:t>-</w:t>
            </w:r>
            <w:r>
              <w:rPr>
                <w:spacing w:val="-5"/>
                <w:sz w:val="24"/>
              </w:rPr>
              <w:t>15С</w:t>
            </w:r>
          </w:p>
        </w:tc>
        <w:tc>
          <w:tcPr>
            <w:tcW w:w="1883" w:type="dxa"/>
          </w:tcPr>
          <w:p w:rsidR="00C51549" w:rsidRDefault="00C04401">
            <w:pPr>
              <w:pStyle w:val="TableParagraph"/>
              <w:ind w:left="106" w:right="164"/>
              <w:rPr>
                <w:sz w:val="24"/>
              </w:rPr>
            </w:pPr>
            <w:r>
              <w:rPr>
                <w:sz w:val="24"/>
              </w:rPr>
              <w:t>В</w:t>
            </w:r>
            <w:r>
              <w:rPr>
                <w:spacing w:val="-14"/>
                <w:sz w:val="24"/>
              </w:rPr>
              <w:t xml:space="preserve"> </w:t>
            </w:r>
            <w:r>
              <w:rPr>
                <w:sz w:val="24"/>
              </w:rPr>
              <w:t>зале</w:t>
            </w:r>
            <w:r>
              <w:rPr>
                <w:spacing w:val="-14"/>
                <w:sz w:val="24"/>
              </w:rPr>
              <w:t xml:space="preserve"> </w:t>
            </w:r>
            <w:r>
              <w:rPr>
                <w:sz w:val="24"/>
              </w:rPr>
              <w:t>-</w:t>
            </w:r>
            <w:r>
              <w:rPr>
                <w:spacing w:val="-12"/>
                <w:sz w:val="24"/>
              </w:rPr>
              <w:t xml:space="preserve"> </w:t>
            </w:r>
            <w:r>
              <w:rPr>
                <w:sz w:val="24"/>
              </w:rPr>
              <w:t>+18С На улице –</w:t>
            </w:r>
          </w:p>
          <w:p w:rsidR="00C51549" w:rsidRDefault="00C04401">
            <w:pPr>
              <w:pStyle w:val="TableParagraph"/>
              <w:spacing w:line="264" w:lineRule="exact"/>
              <w:ind w:left="166"/>
              <w:rPr>
                <w:sz w:val="24"/>
              </w:rPr>
            </w:pPr>
            <w:r>
              <w:rPr>
                <w:spacing w:val="-2"/>
                <w:sz w:val="24"/>
              </w:rPr>
              <w:t>-</w:t>
            </w:r>
            <w:r>
              <w:rPr>
                <w:spacing w:val="-5"/>
                <w:sz w:val="24"/>
              </w:rPr>
              <w:t>18С</w:t>
            </w:r>
          </w:p>
        </w:tc>
        <w:tc>
          <w:tcPr>
            <w:tcW w:w="1886" w:type="dxa"/>
          </w:tcPr>
          <w:p w:rsidR="00C51549" w:rsidRDefault="00C04401">
            <w:pPr>
              <w:pStyle w:val="TableParagraph"/>
              <w:ind w:left="105" w:right="167"/>
              <w:rPr>
                <w:sz w:val="24"/>
              </w:rPr>
            </w:pPr>
            <w:r>
              <w:rPr>
                <w:sz w:val="24"/>
              </w:rPr>
              <w:t>В</w:t>
            </w:r>
            <w:r>
              <w:rPr>
                <w:spacing w:val="-14"/>
                <w:sz w:val="24"/>
              </w:rPr>
              <w:t xml:space="preserve"> </w:t>
            </w:r>
            <w:r>
              <w:rPr>
                <w:sz w:val="24"/>
              </w:rPr>
              <w:t>зале</w:t>
            </w:r>
            <w:r>
              <w:rPr>
                <w:spacing w:val="-13"/>
                <w:sz w:val="24"/>
              </w:rPr>
              <w:t xml:space="preserve"> </w:t>
            </w:r>
            <w:r>
              <w:rPr>
                <w:sz w:val="24"/>
              </w:rPr>
              <w:t>-</w:t>
            </w:r>
            <w:r>
              <w:rPr>
                <w:spacing w:val="-12"/>
                <w:sz w:val="24"/>
              </w:rPr>
              <w:t xml:space="preserve"> </w:t>
            </w:r>
            <w:r>
              <w:rPr>
                <w:sz w:val="24"/>
              </w:rPr>
              <w:t>+18С На улице -</w:t>
            </w:r>
          </w:p>
          <w:p w:rsidR="00C51549" w:rsidRDefault="00C04401">
            <w:pPr>
              <w:pStyle w:val="TableParagraph"/>
              <w:spacing w:line="264" w:lineRule="exact"/>
              <w:ind w:left="105"/>
              <w:rPr>
                <w:sz w:val="24"/>
              </w:rPr>
            </w:pPr>
            <w:r>
              <w:rPr>
                <w:spacing w:val="-2"/>
                <w:sz w:val="24"/>
              </w:rPr>
              <w:t>-</w:t>
            </w:r>
            <w:r>
              <w:rPr>
                <w:spacing w:val="-5"/>
                <w:sz w:val="24"/>
              </w:rPr>
              <w:t>19С</w:t>
            </w:r>
          </w:p>
        </w:tc>
        <w:tc>
          <w:tcPr>
            <w:tcW w:w="2402" w:type="dxa"/>
          </w:tcPr>
          <w:p w:rsidR="00C51549" w:rsidRDefault="00C04401">
            <w:pPr>
              <w:pStyle w:val="TableParagraph"/>
              <w:ind w:left="106" w:right="683"/>
              <w:rPr>
                <w:sz w:val="24"/>
              </w:rPr>
            </w:pPr>
            <w:r>
              <w:rPr>
                <w:sz w:val="24"/>
              </w:rPr>
              <w:t>В</w:t>
            </w:r>
            <w:r>
              <w:rPr>
                <w:spacing w:val="-14"/>
                <w:sz w:val="24"/>
              </w:rPr>
              <w:t xml:space="preserve"> </w:t>
            </w:r>
            <w:r>
              <w:rPr>
                <w:sz w:val="24"/>
              </w:rPr>
              <w:t>зале</w:t>
            </w:r>
            <w:r>
              <w:rPr>
                <w:spacing w:val="-14"/>
                <w:sz w:val="24"/>
              </w:rPr>
              <w:t xml:space="preserve"> </w:t>
            </w:r>
            <w:r>
              <w:rPr>
                <w:sz w:val="24"/>
              </w:rPr>
              <w:t>-</w:t>
            </w:r>
            <w:r>
              <w:rPr>
                <w:spacing w:val="-12"/>
                <w:sz w:val="24"/>
              </w:rPr>
              <w:t xml:space="preserve"> </w:t>
            </w:r>
            <w:r>
              <w:rPr>
                <w:sz w:val="24"/>
              </w:rPr>
              <w:t>+18С На улице -</w:t>
            </w:r>
          </w:p>
          <w:p w:rsidR="00C51549" w:rsidRDefault="00C04401">
            <w:pPr>
              <w:pStyle w:val="TableParagraph"/>
              <w:spacing w:line="264" w:lineRule="exact"/>
              <w:ind w:left="106"/>
              <w:rPr>
                <w:sz w:val="24"/>
              </w:rPr>
            </w:pPr>
            <w:r>
              <w:rPr>
                <w:spacing w:val="-2"/>
                <w:sz w:val="24"/>
              </w:rPr>
              <w:t>-</w:t>
            </w:r>
            <w:r>
              <w:rPr>
                <w:spacing w:val="-5"/>
                <w:sz w:val="24"/>
              </w:rPr>
              <w:t>20С</w:t>
            </w:r>
          </w:p>
        </w:tc>
      </w:tr>
      <w:tr w:rsidR="00C51549">
        <w:trPr>
          <w:trHeight w:val="276"/>
        </w:trPr>
        <w:tc>
          <w:tcPr>
            <w:tcW w:w="2605" w:type="dxa"/>
            <w:vMerge w:val="restart"/>
          </w:tcPr>
          <w:p w:rsidR="00C51549" w:rsidRDefault="00C04401">
            <w:pPr>
              <w:pStyle w:val="TableParagraph"/>
              <w:spacing w:line="268" w:lineRule="exact"/>
              <w:rPr>
                <w:sz w:val="24"/>
              </w:rPr>
            </w:pPr>
            <w:r>
              <w:rPr>
                <w:sz w:val="24"/>
              </w:rPr>
              <w:t>-</w:t>
            </w:r>
            <w:r>
              <w:rPr>
                <w:spacing w:val="-1"/>
                <w:sz w:val="24"/>
              </w:rPr>
              <w:t xml:space="preserve"> </w:t>
            </w:r>
            <w:r>
              <w:rPr>
                <w:spacing w:val="-2"/>
                <w:sz w:val="24"/>
              </w:rPr>
              <w:t>прогулка</w:t>
            </w:r>
          </w:p>
        </w:tc>
        <w:tc>
          <w:tcPr>
            <w:tcW w:w="8056" w:type="dxa"/>
            <w:gridSpan w:val="4"/>
          </w:tcPr>
          <w:p w:rsidR="00C51549" w:rsidRDefault="00C04401">
            <w:pPr>
              <w:pStyle w:val="TableParagraph"/>
              <w:spacing w:line="256" w:lineRule="exact"/>
              <w:ind w:left="105"/>
              <w:rPr>
                <w:sz w:val="24"/>
              </w:rPr>
            </w:pPr>
            <w:r>
              <w:rPr>
                <w:sz w:val="24"/>
              </w:rPr>
              <w:t>Одежда</w:t>
            </w:r>
            <w:r>
              <w:rPr>
                <w:spacing w:val="-7"/>
                <w:sz w:val="24"/>
              </w:rPr>
              <w:t xml:space="preserve"> </w:t>
            </w:r>
            <w:r>
              <w:rPr>
                <w:sz w:val="24"/>
              </w:rPr>
              <w:t>и</w:t>
            </w:r>
            <w:r>
              <w:rPr>
                <w:spacing w:val="-4"/>
                <w:sz w:val="24"/>
              </w:rPr>
              <w:t xml:space="preserve"> </w:t>
            </w:r>
            <w:r>
              <w:rPr>
                <w:sz w:val="24"/>
              </w:rPr>
              <w:t>обувь</w:t>
            </w:r>
            <w:r>
              <w:rPr>
                <w:spacing w:val="-5"/>
                <w:sz w:val="24"/>
              </w:rPr>
              <w:t xml:space="preserve"> </w:t>
            </w:r>
            <w:r>
              <w:rPr>
                <w:sz w:val="24"/>
              </w:rPr>
              <w:t>соответствуют</w:t>
            </w:r>
            <w:r>
              <w:rPr>
                <w:spacing w:val="-4"/>
                <w:sz w:val="24"/>
              </w:rPr>
              <w:t xml:space="preserve"> </w:t>
            </w:r>
            <w:r>
              <w:rPr>
                <w:sz w:val="24"/>
              </w:rPr>
              <w:t>метеорологическим</w:t>
            </w:r>
            <w:r>
              <w:rPr>
                <w:spacing w:val="-3"/>
                <w:sz w:val="24"/>
              </w:rPr>
              <w:t xml:space="preserve"> </w:t>
            </w:r>
            <w:r>
              <w:rPr>
                <w:spacing w:val="-2"/>
                <w:sz w:val="24"/>
              </w:rPr>
              <w:t>условиям</w:t>
            </w:r>
          </w:p>
        </w:tc>
      </w:tr>
      <w:tr w:rsidR="00C51549">
        <w:trPr>
          <w:trHeight w:val="275"/>
        </w:trPr>
        <w:tc>
          <w:tcPr>
            <w:tcW w:w="2605" w:type="dxa"/>
            <w:vMerge/>
            <w:tcBorders>
              <w:top w:val="nil"/>
            </w:tcBorders>
          </w:tcPr>
          <w:p w:rsidR="00C51549" w:rsidRDefault="00C51549">
            <w:pPr>
              <w:rPr>
                <w:sz w:val="2"/>
                <w:szCs w:val="2"/>
              </w:rPr>
            </w:pPr>
          </w:p>
        </w:tc>
        <w:tc>
          <w:tcPr>
            <w:tcW w:w="1885" w:type="dxa"/>
          </w:tcPr>
          <w:p w:rsidR="00C51549" w:rsidRDefault="00C04401">
            <w:pPr>
              <w:pStyle w:val="TableParagraph"/>
              <w:spacing w:line="256" w:lineRule="exact"/>
              <w:ind w:left="0" w:right="690"/>
              <w:jc w:val="right"/>
              <w:rPr>
                <w:sz w:val="24"/>
              </w:rPr>
            </w:pPr>
            <w:r>
              <w:rPr>
                <w:spacing w:val="-2"/>
                <w:sz w:val="24"/>
              </w:rPr>
              <w:t>-</w:t>
            </w:r>
            <w:r>
              <w:rPr>
                <w:spacing w:val="-5"/>
                <w:sz w:val="24"/>
              </w:rPr>
              <w:t>18С</w:t>
            </w:r>
          </w:p>
        </w:tc>
        <w:tc>
          <w:tcPr>
            <w:tcW w:w="1883" w:type="dxa"/>
          </w:tcPr>
          <w:p w:rsidR="00C51549" w:rsidRDefault="00C04401">
            <w:pPr>
              <w:pStyle w:val="TableParagraph"/>
              <w:spacing w:line="256" w:lineRule="exact"/>
              <w:ind w:left="0" w:right="686"/>
              <w:jc w:val="right"/>
              <w:rPr>
                <w:sz w:val="24"/>
              </w:rPr>
            </w:pPr>
            <w:r>
              <w:rPr>
                <w:spacing w:val="-2"/>
                <w:sz w:val="24"/>
              </w:rPr>
              <w:t>-</w:t>
            </w:r>
            <w:r>
              <w:rPr>
                <w:spacing w:val="-5"/>
                <w:sz w:val="24"/>
              </w:rPr>
              <w:t>20С</w:t>
            </w:r>
          </w:p>
        </w:tc>
        <w:tc>
          <w:tcPr>
            <w:tcW w:w="1886" w:type="dxa"/>
          </w:tcPr>
          <w:p w:rsidR="00C51549" w:rsidRDefault="00C04401">
            <w:pPr>
              <w:pStyle w:val="TableParagraph"/>
              <w:spacing w:line="256" w:lineRule="exact"/>
              <w:ind w:left="0" w:right="690"/>
              <w:jc w:val="right"/>
              <w:rPr>
                <w:sz w:val="24"/>
              </w:rPr>
            </w:pPr>
            <w:r>
              <w:rPr>
                <w:spacing w:val="-2"/>
                <w:sz w:val="24"/>
              </w:rPr>
              <w:t>-</w:t>
            </w:r>
            <w:r>
              <w:rPr>
                <w:spacing w:val="-5"/>
                <w:sz w:val="24"/>
              </w:rPr>
              <w:t>22С</w:t>
            </w:r>
          </w:p>
        </w:tc>
        <w:tc>
          <w:tcPr>
            <w:tcW w:w="2402" w:type="dxa"/>
          </w:tcPr>
          <w:p w:rsidR="00C51549" w:rsidRDefault="00C04401">
            <w:pPr>
              <w:pStyle w:val="TableParagraph"/>
              <w:spacing w:line="256" w:lineRule="exact"/>
              <w:ind w:left="0" w:right="946"/>
              <w:jc w:val="right"/>
              <w:rPr>
                <w:sz w:val="24"/>
              </w:rPr>
            </w:pPr>
            <w:r>
              <w:rPr>
                <w:spacing w:val="-2"/>
                <w:sz w:val="24"/>
              </w:rPr>
              <w:t>-</w:t>
            </w:r>
            <w:r>
              <w:rPr>
                <w:spacing w:val="-5"/>
                <w:sz w:val="24"/>
              </w:rPr>
              <w:t>22С</w:t>
            </w:r>
          </w:p>
        </w:tc>
      </w:tr>
      <w:tr w:rsidR="00C51549">
        <w:trPr>
          <w:trHeight w:val="827"/>
        </w:trPr>
        <w:tc>
          <w:tcPr>
            <w:tcW w:w="2605" w:type="dxa"/>
          </w:tcPr>
          <w:p w:rsidR="00C51549" w:rsidRDefault="00C04401">
            <w:pPr>
              <w:pStyle w:val="TableParagraph"/>
              <w:rPr>
                <w:sz w:val="24"/>
              </w:rPr>
            </w:pPr>
            <w:r>
              <w:rPr>
                <w:sz w:val="24"/>
              </w:rPr>
              <w:t>-</w:t>
            </w:r>
            <w:r>
              <w:rPr>
                <w:spacing w:val="-15"/>
                <w:sz w:val="24"/>
              </w:rPr>
              <w:t xml:space="preserve"> </w:t>
            </w:r>
            <w:r>
              <w:rPr>
                <w:sz w:val="24"/>
              </w:rPr>
              <w:t>свето</w:t>
            </w:r>
            <w:r>
              <w:rPr>
                <w:spacing w:val="-15"/>
                <w:sz w:val="24"/>
              </w:rPr>
              <w:t xml:space="preserve"> </w:t>
            </w:r>
            <w:r>
              <w:rPr>
                <w:sz w:val="24"/>
              </w:rPr>
              <w:t xml:space="preserve">–воздушные </w:t>
            </w:r>
            <w:r>
              <w:rPr>
                <w:spacing w:val="-4"/>
                <w:sz w:val="24"/>
              </w:rPr>
              <w:t>ванны</w:t>
            </w:r>
          </w:p>
        </w:tc>
        <w:tc>
          <w:tcPr>
            <w:tcW w:w="8056" w:type="dxa"/>
            <w:gridSpan w:val="4"/>
          </w:tcPr>
          <w:p w:rsidR="00C51549" w:rsidRDefault="00C04401">
            <w:pPr>
              <w:pStyle w:val="TableParagraph"/>
              <w:ind w:left="105"/>
              <w:rPr>
                <w:sz w:val="24"/>
              </w:rPr>
            </w:pPr>
            <w:r>
              <w:rPr>
                <w:sz w:val="24"/>
              </w:rPr>
              <w:t>В</w:t>
            </w:r>
            <w:r>
              <w:rPr>
                <w:spacing w:val="-7"/>
                <w:sz w:val="24"/>
              </w:rPr>
              <w:t xml:space="preserve"> </w:t>
            </w:r>
            <w:r>
              <w:rPr>
                <w:sz w:val="24"/>
              </w:rPr>
              <w:t>неблагоприятных</w:t>
            </w:r>
            <w:r>
              <w:rPr>
                <w:spacing w:val="-3"/>
                <w:sz w:val="24"/>
              </w:rPr>
              <w:t xml:space="preserve"> </w:t>
            </w:r>
            <w:r>
              <w:rPr>
                <w:sz w:val="24"/>
              </w:rPr>
              <w:t>погодных</w:t>
            </w:r>
            <w:r>
              <w:rPr>
                <w:spacing w:val="-2"/>
                <w:sz w:val="24"/>
              </w:rPr>
              <w:t xml:space="preserve"> </w:t>
            </w:r>
            <w:r>
              <w:rPr>
                <w:sz w:val="24"/>
              </w:rPr>
              <w:t>условиях</w:t>
            </w:r>
            <w:r>
              <w:rPr>
                <w:spacing w:val="-3"/>
                <w:sz w:val="24"/>
              </w:rPr>
              <w:t xml:space="preserve"> </w:t>
            </w:r>
            <w:r>
              <w:rPr>
                <w:sz w:val="24"/>
              </w:rPr>
              <w:t>время</w:t>
            </w:r>
            <w:r>
              <w:rPr>
                <w:spacing w:val="-3"/>
                <w:sz w:val="24"/>
              </w:rPr>
              <w:t xml:space="preserve"> </w:t>
            </w:r>
            <w:r>
              <w:rPr>
                <w:sz w:val="24"/>
              </w:rPr>
              <w:t>сокращается</w:t>
            </w:r>
            <w:r>
              <w:rPr>
                <w:spacing w:val="-5"/>
                <w:sz w:val="24"/>
              </w:rPr>
              <w:t xml:space="preserve"> </w:t>
            </w:r>
            <w:r>
              <w:rPr>
                <w:sz w:val="24"/>
              </w:rPr>
              <w:t>на</w:t>
            </w:r>
            <w:r>
              <w:rPr>
                <w:spacing w:val="-6"/>
                <w:sz w:val="24"/>
              </w:rPr>
              <w:t xml:space="preserve"> </w:t>
            </w:r>
            <w:r>
              <w:rPr>
                <w:sz w:val="24"/>
              </w:rPr>
              <w:t>30-40</w:t>
            </w:r>
            <w:r>
              <w:rPr>
                <w:spacing w:val="-3"/>
                <w:sz w:val="24"/>
              </w:rPr>
              <w:t xml:space="preserve"> </w:t>
            </w:r>
            <w:r>
              <w:rPr>
                <w:sz w:val="24"/>
              </w:rPr>
              <w:t>мин.</w:t>
            </w:r>
            <w:r>
              <w:rPr>
                <w:spacing w:val="-5"/>
                <w:sz w:val="24"/>
              </w:rPr>
              <w:t xml:space="preserve"> </w:t>
            </w:r>
            <w:r>
              <w:rPr>
                <w:sz w:val="24"/>
              </w:rPr>
              <w:t>В тёплое время года ежедневно при температуре от +20С до +22С, после</w:t>
            </w:r>
          </w:p>
          <w:p w:rsidR="00C51549" w:rsidRDefault="00C04401">
            <w:pPr>
              <w:pStyle w:val="TableParagraph"/>
              <w:spacing w:line="264" w:lineRule="exact"/>
              <w:ind w:left="105"/>
              <w:rPr>
                <w:sz w:val="24"/>
              </w:rPr>
            </w:pPr>
            <w:r>
              <w:rPr>
                <w:sz w:val="24"/>
              </w:rPr>
              <w:t>предварительной</w:t>
            </w:r>
            <w:r>
              <w:rPr>
                <w:spacing w:val="-6"/>
                <w:sz w:val="24"/>
              </w:rPr>
              <w:t xml:space="preserve"> </w:t>
            </w:r>
            <w:r>
              <w:rPr>
                <w:sz w:val="24"/>
              </w:rPr>
              <w:t>воздушной</w:t>
            </w:r>
            <w:r>
              <w:rPr>
                <w:spacing w:val="-3"/>
                <w:sz w:val="24"/>
              </w:rPr>
              <w:t xml:space="preserve"> </w:t>
            </w:r>
            <w:r>
              <w:rPr>
                <w:sz w:val="24"/>
              </w:rPr>
              <w:t>ванны</w:t>
            </w:r>
            <w:r>
              <w:rPr>
                <w:spacing w:val="-3"/>
                <w:sz w:val="24"/>
              </w:rPr>
              <w:t xml:space="preserve"> </w:t>
            </w:r>
            <w:r>
              <w:rPr>
                <w:sz w:val="24"/>
              </w:rPr>
              <w:t>в</w:t>
            </w:r>
            <w:r>
              <w:rPr>
                <w:spacing w:val="-4"/>
                <w:sz w:val="24"/>
              </w:rPr>
              <w:t xml:space="preserve"> </w:t>
            </w:r>
            <w:r>
              <w:rPr>
                <w:sz w:val="24"/>
              </w:rPr>
              <w:t>течении</w:t>
            </w:r>
            <w:r>
              <w:rPr>
                <w:spacing w:val="-5"/>
                <w:sz w:val="24"/>
              </w:rPr>
              <w:t xml:space="preserve"> </w:t>
            </w:r>
            <w:r>
              <w:rPr>
                <w:sz w:val="24"/>
              </w:rPr>
              <w:t>10-15</w:t>
            </w:r>
            <w:r>
              <w:rPr>
                <w:spacing w:val="-3"/>
                <w:sz w:val="24"/>
              </w:rPr>
              <w:t xml:space="preserve"> </w:t>
            </w:r>
            <w:r>
              <w:rPr>
                <w:spacing w:val="-4"/>
                <w:sz w:val="24"/>
              </w:rPr>
              <w:t>мин.</w:t>
            </w:r>
          </w:p>
        </w:tc>
      </w:tr>
      <w:tr w:rsidR="00C51549">
        <w:trPr>
          <w:trHeight w:val="551"/>
        </w:trPr>
        <w:tc>
          <w:tcPr>
            <w:tcW w:w="2605" w:type="dxa"/>
          </w:tcPr>
          <w:p w:rsidR="00C51549" w:rsidRDefault="00C04401">
            <w:pPr>
              <w:pStyle w:val="TableParagraph"/>
              <w:spacing w:line="268" w:lineRule="exact"/>
              <w:rPr>
                <w:sz w:val="24"/>
              </w:rPr>
            </w:pPr>
            <w:r>
              <w:rPr>
                <w:sz w:val="24"/>
              </w:rPr>
              <w:t>-</w:t>
            </w:r>
            <w:r>
              <w:rPr>
                <w:spacing w:val="-1"/>
                <w:sz w:val="24"/>
              </w:rPr>
              <w:t xml:space="preserve"> </w:t>
            </w:r>
            <w:r>
              <w:rPr>
                <w:sz w:val="24"/>
              </w:rPr>
              <w:t xml:space="preserve">хождение </w:t>
            </w:r>
            <w:r>
              <w:rPr>
                <w:spacing w:val="-2"/>
                <w:sz w:val="24"/>
              </w:rPr>
              <w:t>босиком</w:t>
            </w:r>
          </w:p>
        </w:tc>
        <w:tc>
          <w:tcPr>
            <w:tcW w:w="8056" w:type="dxa"/>
            <w:gridSpan w:val="4"/>
          </w:tcPr>
          <w:p w:rsidR="00C51549" w:rsidRDefault="00C04401">
            <w:pPr>
              <w:pStyle w:val="TableParagraph"/>
              <w:spacing w:line="268" w:lineRule="exact"/>
              <w:ind w:left="105"/>
              <w:rPr>
                <w:sz w:val="24"/>
              </w:rPr>
            </w:pPr>
            <w:r>
              <w:rPr>
                <w:sz w:val="24"/>
              </w:rPr>
              <w:t>Ежедневно.</w:t>
            </w:r>
            <w:r>
              <w:rPr>
                <w:spacing w:val="-4"/>
                <w:sz w:val="24"/>
              </w:rPr>
              <w:t xml:space="preserve"> </w:t>
            </w:r>
            <w:r>
              <w:rPr>
                <w:sz w:val="24"/>
              </w:rPr>
              <w:t>В</w:t>
            </w:r>
            <w:r>
              <w:rPr>
                <w:spacing w:val="-4"/>
                <w:sz w:val="24"/>
              </w:rPr>
              <w:t xml:space="preserve"> </w:t>
            </w:r>
            <w:r>
              <w:rPr>
                <w:sz w:val="24"/>
              </w:rPr>
              <w:t>тёплое</w:t>
            </w:r>
            <w:r>
              <w:rPr>
                <w:spacing w:val="-2"/>
                <w:sz w:val="24"/>
              </w:rPr>
              <w:t xml:space="preserve"> </w:t>
            </w:r>
            <w:r>
              <w:rPr>
                <w:sz w:val="24"/>
              </w:rPr>
              <w:t>время</w:t>
            </w:r>
            <w:r>
              <w:rPr>
                <w:spacing w:val="-2"/>
                <w:sz w:val="24"/>
              </w:rPr>
              <w:t xml:space="preserve"> </w:t>
            </w:r>
            <w:r>
              <w:rPr>
                <w:sz w:val="24"/>
              </w:rPr>
              <w:t>года</w:t>
            </w:r>
            <w:r>
              <w:rPr>
                <w:spacing w:val="-2"/>
                <w:sz w:val="24"/>
              </w:rPr>
              <w:t xml:space="preserve"> </w:t>
            </w:r>
            <w:r>
              <w:rPr>
                <w:sz w:val="24"/>
              </w:rPr>
              <w:t>при</w:t>
            </w:r>
            <w:r>
              <w:rPr>
                <w:spacing w:val="-2"/>
                <w:sz w:val="24"/>
              </w:rPr>
              <w:t xml:space="preserve"> </w:t>
            </w:r>
            <w:r>
              <w:rPr>
                <w:sz w:val="24"/>
              </w:rPr>
              <w:t>температуре воздуха</w:t>
            </w:r>
            <w:r>
              <w:rPr>
                <w:spacing w:val="-3"/>
                <w:sz w:val="24"/>
              </w:rPr>
              <w:t xml:space="preserve"> </w:t>
            </w:r>
            <w:r>
              <w:rPr>
                <w:sz w:val="24"/>
              </w:rPr>
              <w:t>от</w:t>
            </w:r>
            <w:r>
              <w:rPr>
                <w:spacing w:val="1"/>
                <w:sz w:val="24"/>
              </w:rPr>
              <w:t xml:space="preserve"> </w:t>
            </w:r>
            <w:r>
              <w:rPr>
                <w:sz w:val="24"/>
              </w:rPr>
              <w:t>+20С</w:t>
            </w:r>
            <w:r>
              <w:rPr>
                <w:spacing w:val="-2"/>
                <w:sz w:val="24"/>
              </w:rPr>
              <w:t xml:space="preserve"> </w:t>
            </w:r>
            <w:r>
              <w:rPr>
                <w:sz w:val="24"/>
              </w:rPr>
              <w:t>до</w:t>
            </w:r>
            <w:r>
              <w:rPr>
                <w:spacing w:val="-1"/>
                <w:sz w:val="24"/>
              </w:rPr>
              <w:t xml:space="preserve"> </w:t>
            </w:r>
            <w:r>
              <w:rPr>
                <w:spacing w:val="-2"/>
                <w:sz w:val="24"/>
              </w:rPr>
              <w:t>+22С.</w:t>
            </w:r>
          </w:p>
          <w:p w:rsidR="00C51549" w:rsidRDefault="00C04401">
            <w:pPr>
              <w:pStyle w:val="TableParagraph"/>
              <w:spacing w:line="264" w:lineRule="exact"/>
              <w:ind w:left="105"/>
              <w:rPr>
                <w:sz w:val="24"/>
              </w:rPr>
            </w:pPr>
            <w:r>
              <w:rPr>
                <w:sz w:val="24"/>
              </w:rPr>
              <w:t>В</w:t>
            </w:r>
            <w:r>
              <w:rPr>
                <w:spacing w:val="-7"/>
                <w:sz w:val="24"/>
              </w:rPr>
              <w:t xml:space="preserve"> </w:t>
            </w:r>
            <w:r>
              <w:rPr>
                <w:sz w:val="24"/>
              </w:rPr>
              <w:t>холодное</w:t>
            </w:r>
            <w:r>
              <w:rPr>
                <w:spacing w:val="-4"/>
                <w:sz w:val="24"/>
              </w:rPr>
              <w:t xml:space="preserve"> </w:t>
            </w:r>
            <w:r>
              <w:rPr>
                <w:sz w:val="24"/>
              </w:rPr>
              <w:t>время</w:t>
            </w:r>
            <w:r>
              <w:rPr>
                <w:spacing w:val="-3"/>
                <w:sz w:val="24"/>
              </w:rPr>
              <w:t xml:space="preserve"> </w:t>
            </w:r>
            <w:r>
              <w:rPr>
                <w:sz w:val="24"/>
              </w:rPr>
              <w:t>в</w:t>
            </w:r>
            <w:r>
              <w:rPr>
                <w:spacing w:val="-4"/>
                <w:sz w:val="24"/>
              </w:rPr>
              <w:t xml:space="preserve"> </w:t>
            </w:r>
            <w:r>
              <w:rPr>
                <w:sz w:val="24"/>
              </w:rPr>
              <w:t>помещении</w:t>
            </w:r>
            <w:r>
              <w:rPr>
                <w:spacing w:val="-3"/>
                <w:sz w:val="24"/>
              </w:rPr>
              <w:t xml:space="preserve"> </w:t>
            </w:r>
            <w:r>
              <w:rPr>
                <w:sz w:val="24"/>
              </w:rPr>
              <w:t>при</w:t>
            </w:r>
            <w:r>
              <w:rPr>
                <w:spacing w:val="-3"/>
                <w:sz w:val="24"/>
              </w:rPr>
              <w:t xml:space="preserve"> </w:t>
            </w:r>
            <w:r>
              <w:rPr>
                <w:sz w:val="24"/>
              </w:rPr>
              <w:t>соблюдении</w:t>
            </w:r>
            <w:r>
              <w:rPr>
                <w:spacing w:val="-3"/>
                <w:sz w:val="24"/>
              </w:rPr>
              <w:t xml:space="preserve"> </w:t>
            </w:r>
            <w:r>
              <w:rPr>
                <w:sz w:val="24"/>
              </w:rPr>
              <w:t xml:space="preserve">нормативных </w:t>
            </w:r>
            <w:r>
              <w:rPr>
                <w:spacing w:val="-2"/>
                <w:sz w:val="24"/>
              </w:rPr>
              <w:t>температур.</w:t>
            </w:r>
          </w:p>
        </w:tc>
      </w:tr>
      <w:tr w:rsidR="00C51549">
        <w:trPr>
          <w:trHeight w:val="551"/>
        </w:trPr>
        <w:tc>
          <w:tcPr>
            <w:tcW w:w="2605" w:type="dxa"/>
            <w:vMerge w:val="restart"/>
          </w:tcPr>
          <w:p w:rsidR="00C51549" w:rsidRDefault="00C04401">
            <w:pPr>
              <w:pStyle w:val="TableParagraph"/>
              <w:spacing w:line="268" w:lineRule="exact"/>
              <w:rPr>
                <w:sz w:val="24"/>
              </w:rPr>
            </w:pPr>
            <w:r>
              <w:rPr>
                <w:sz w:val="24"/>
              </w:rPr>
              <w:t>-</w:t>
            </w:r>
            <w:r>
              <w:rPr>
                <w:spacing w:val="-3"/>
                <w:sz w:val="24"/>
              </w:rPr>
              <w:t xml:space="preserve"> </w:t>
            </w:r>
            <w:r>
              <w:rPr>
                <w:sz w:val="24"/>
              </w:rPr>
              <w:t>дневной</w:t>
            </w:r>
            <w:r>
              <w:rPr>
                <w:spacing w:val="-1"/>
                <w:sz w:val="24"/>
              </w:rPr>
              <w:t xml:space="preserve"> </w:t>
            </w:r>
            <w:r>
              <w:rPr>
                <w:spacing w:val="-5"/>
                <w:sz w:val="24"/>
              </w:rPr>
              <w:t>сон</w:t>
            </w:r>
          </w:p>
        </w:tc>
        <w:tc>
          <w:tcPr>
            <w:tcW w:w="8056" w:type="dxa"/>
            <w:gridSpan w:val="4"/>
          </w:tcPr>
          <w:p w:rsidR="00C51549" w:rsidRDefault="00C04401">
            <w:pPr>
              <w:pStyle w:val="TableParagraph"/>
              <w:spacing w:line="268" w:lineRule="exact"/>
              <w:ind w:left="105"/>
              <w:rPr>
                <w:sz w:val="24"/>
              </w:rPr>
            </w:pPr>
            <w:r>
              <w:rPr>
                <w:sz w:val="24"/>
              </w:rPr>
              <w:t>Обеспечивается</w:t>
            </w:r>
            <w:r>
              <w:rPr>
                <w:spacing w:val="-5"/>
                <w:sz w:val="24"/>
              </w:rPr>
              <w:t xml:space="preserve"> </w:t>
            </w:r>
            <w:r>
              <w:rPr>
                <w:sz w:val="24"/>
              </w:rPr>
              <w:t>состояние</w:t>
            </w:r>
            <w:r>
              <w:rPr>
                <w:spacing w:val="-4"/>
                <w:sz w:val="24"/>
              </w:rPr>
              <w:t xml:space="preserve"> </w:t>
            </w:r>
            <w:r>
              <w:rPr>
                <w:sz w:val="24"/>
              </w:rPr>
              <w:t>теплового</w:t>
            </w:r>
            <w:r>
              <w:rPr>
                <w:spacing w:val="-2"/>
                <w:sz w:val="24"/>
              </w:rPr>
              <w:t xml:space="preserve"> </w:t>
            </w:r>
            <w:r>
              <w:rPr>
                <w:sz w:val="24"/>
              </w:rPr>
              <w:t>комфорта</w:t>
            </w:r>
            <w:r>
              <w:rPr>
                <w:spacing w:val="-4"/>
                <w:sz w:val="24"/>
              </w:rPr>
              <w:t xml:space="preserve"> </w:t>
            </w:r>
            <w:r>
              <w:rPr>
                <w:sz w:val="24"/>
              </w:rPr>
              <w:t>с</w:t>
            </w:r>
            <w:r>
              <w:rPr>
                <w:spacing w:val="-3"/>
                <w:sz w:val="24"/>
              </w:rPr>
              <w:t xml:space="preserve"> </w:t>
            </w:r>
            <w:r>
              <w:rPr>
                <w:sz w:val="24"/>
              </w:rPr>
              <w:t>соответствием</w:t>
            </w:r>
            <w:r>
              <w:rPr>
                <w:spacing w:val="-3"/>
                <w:sz w:val="24"/>
              </w:rPr>
              <w:t xml:space="preserve"> </w:t>
            </w:r>
            <w:r>
              <w:rPr>
                <w:spacing w:val="-2"/>
                <w:sz w:val="24"/>
              </w:rPr>
              <w:t>одежды,</w:t>
            </w:r>
          </w:p>
          <w:p w:rsidR="00C51549" w:rsidRDefault="00C04401">
            <w:pPr>
              <w:pStyle w:val="TableParagraph"/>
              <w:spacing w:line="264" w:lineRule="exact"/>
              <w:ind w:left="105"/>
              <w:rPr>
                <w:sz w:val="24"/>
              </w:rPr>
            </w:pPr>
            <w:r>
              <w:rPr>
                <w:sz w:val="24"/>
              </w:rPr>
              <w:t>температуры</w:t>
            </w:r>
            <w:r>
              <w:rPr>
                <w:spacing w:val="-3"/>
                <w:sz w:val="24"/>
              </w:rPr>
              <w:t xml:space="preserve"> </w:t>
            </w:r>
            <w:r>
              <w:rPr>
                <w:sz w:val="24"/>
              </w:rPr>
              <w:t>воздуха</w:t>
            </w:r>
            <w:r>
              <w:rPr>
                <w:spacing w:val="-3"/>
                <w:sz w:val="24"/>
              </w:rPr>
              <w:t xml:space="preserve"> </w:t>
            </w:r>
            <w:r>
              <w:rPr>
                <w:sz w:val="24"/>
              </w:rPr>
              <w:t>в</w:t>
            </w:r>
            <w:r>
              <w:rPr>
                <w:spacing w:val="-1"/>
                <w:sz w:val="24"/>
              </w:rPr>
              <w:t xml:space="preserve"> </w:t>
            </w:r>
            <w:r>
              <w:rPr>
                <w:spacing w:val="-2"/>
                <w:sz w:val="24"/>
              </w:rPr>
              <w:t>помещении</w:t>
            </w:r>
          </w:p>
        </w:tc>
      </w:tr>
      <w:tr w:rsidR="00C51549">
        <w:trPr>
          <w:trHeight w:val="275"/>
        </w:trPr>
        <w:tc>
          <w:tcPr>
            <w:tcW w:w="2605" w:type="dxa"/>
            <w:vMerge/>
            <w:tcBorders>
              <w:top w:val="nil"/>
            </w:tcBorders>
          </w:tcPr>
          <w:p w:rsidR="00C51549" w:rsidRDefault="00C51549">
            <w:pPr>
              <w:rPr>
                <w:sz w:val="2"/>
                <w:szCs w:val="2"/>
              </w:rPr>
            </w:pPr>
          </w:p>
        </w:tc>
        <w:tc>
          <w:tcPr>
            <w:tcW w:w="1885" w:type="dxa"/>
          </w:tcPr>
          <w:p w:rsidR="00C51549" w:rsidRDefault="00C04401">
            <w:pPr>
              <w:pStyle w:val="TableParagraph"/>
              <w:spacing w:line="256" w:lineRule="exact"/>
              <w:ind w:left="105"/>
              <w:rPr>
                <w:sz w:val="24"/>
              </w:rPr>
            </w:pPr>
            <w:r>
              <w:rPr>
                <w:spacing w:val="-4"/>
                <w:sz w:val="24"/>
              </w:rPr>
              <w:t>+18С</w:t>
            </w:r>
          </w:p>
        </w:tc>
        <w:tc>
          <w:tcPr>
            <w:tcW w:w="1883" w:type="dxa"/>
          </w:tcPr>
          <w:p w:rsidR="00C51549" w:rsidRDefault="00C04401">
            <w:pPr>
              <w:pStyle w:val="TableParagraph"/>
              <w:spacing w:line="256" w:lineRule="exact"/>
              <w:ind w:left="106"/>
              <w:rPr>
                <w:sz w:val="24"/>
              </w:rPr>
            </w:pPr>
            <w:r>
              <w:rPr>
                <w:spacing w:val="-4"/>
                <w:sz w:val="24"/>
              </w:rPr>
              <w:t>+18С</w:t>
            </w:r>
          </w:p>
        </w:tc>
        <w:tc>
          <w:tcPr>
            <w:tcW w:w="1886" w:type="dxa"/>
          </w:tcPr>
          <w:p w:rsidR="00C51549" w:rsidRDefault="00C04401">
            <w:pPr>
              <w:pStyle w:val="TableParagraph"/>
              <w:spacing w:line="256" w:lineRule="exact"/>
              <w:ind w:left="105"/>
              <w:rPr>
                <w:sz w:val="24"/>
              </w:rPr>
            </w:pPr>
            <w:r>
              <w:rPr>
                <w:spacing w:val="-4"/>
                <w:sz w:val="24"/>
              </w:rPr>
              <w:t>+18С</w:t>
            </w:r>
          </w:p>
        </w:tc>
        <w:tc>
          <w:tcPr>
            <w:tcW w:w="2402" w:type="dxa"/>
          </w:tcPr>
          <w:p w:rsidR="00C51549" w:rsidRDefault="00C04401">
            <w:pPr>
              <w:pStyle w:val="TableParagraph"/>
              <w:spacing w:line="256" w:lineRule="exact"/>
              <w:ind w:left="106"/>
              <w:rPr>
                <w:sz w:val="24"/>
              </w:rPr>
            </w:pPr>
            <w:r>
              <w:rPr>
                <w:spacing w:val="-4"/>
                <w:sz w:val="24"/>
              </w:rPr>
              <w:t>+18С</w:t>
            </w:r>
          </w:p>
        </w:tc>
      </w:tr>
      <w:tr w:rsidR="00C51549">
        <w:trPr>
          <w:trHeight w:val="277"/>
        </w:trPr>
        <w:tc>
          <w:tcPr>
            <w:tcW w:w="2605" w:type="dxa"/>
          </w:tcPr>
          <w:p w:rsidR="00C51549" w:rsidRDefault="00C04401">
            <w:pPr>
              <w:pStyle w:val="TableParagraph"/>
              <w:spacing w:line="258" w:lineRule="exact"/>
              <w:rPr>
                <w:sz w:val="24"/>
              </w:rPr>
            </w:pPr>
            <w:r>
              <w:rPr>
                <w:sz w:val="24"/>
              </w:rPr>
              <w:t>-</w:t>
            </w:r>
            <w:r>
              <w:rPr>
                <w:spacing w:val="-1"/>
                <w:sz w:val="24"/>
              </w:rPr>
              <w:t xml:space="preserve"> </w:t>
            </w:r>
            <w:r>
              <w:rPr>
                <w:sz w:val="24"/>
              </w:rPr>
              <w:t>физ.</w:t>
            </w:r>
            <w:r>
              <w:rPr>
                <w:spacing w:val="2"/>
                <w:sz w:val="24"/>
              </w:rPr>
              <w:t xml:space="preserve"> </w:t>
            </w:r>
            <w:r>
              <w:rPr>
                <w:spacing w:val="-2"/>
                <w:sz w:val="24"/>
              </w:rPr>
              <w:t>упражнения</w:t>
            </w:r>
          </w:p>
        </w:tc>
        <w:tc>
          <w:tcPr>
            <w:tcW w:w="8056" w:type="dxa"/>
            <w:gridSpan w:val="4"/>
          </w:tcPr>
          <w:p w:rsidR="00C51549" w:rsidRDefault="00C04401">
            <w:pPr>
              <w:pStyle w:val="TableParagraph"/>
              <w:spacing w:line="258" w:lineRule="exact"/>
              <w:ind w:left="3"/>
              <w:jc w:val="center"/>
              <w:rPr>
                <w:sz w:val="24"/>
              </w:rPr>
            </w:pPr>
            <w:r>
              <w:rPr>
                <w:spacing w:val="-2"/>
                <w:sz w:val="24"/>
              </w:rPr>
              <w:t>Ежедневно</w:t>
            </w:r>
          </w:p>
        </w:tc>
      </w:tr>
      <w:tr w:rsidR="00C51549">
        <w:trPr>
          <w:trHeight w:val="275"/>
        </w:trPr>
        <w:tc>
          <w:tcPr>
            <w:tcW w:w="2605" w:type="dxa"/>
          </w:tcPr>
          <w:p w:rsidR="00C51549" w:rsidRDefault="00C04401">
            <w:pPr>
              <w:pStyle w:val="TableParagraph"/>
              <w:spacing w:line="256" w:lineRule="exact"/>
              <w:rPr>
                <w:sz w:val="24"/>
              </w:rPr>
            </w:pPr>
            <w:r>
              <w:rPr>
                <w:sz w:val="24"/>
              </w:rPr>
              <w:t>-</w:t>
            </w:r>
            <w:r>
              <w:rPr>
                <w:spacing w:val="-2"/>
                <w:sz w:val="24"/>
              </w:rPr>
              <w:t xml:space="preserve"> </w:t>
            </w:r>
            <w:r>
              <w:rPr>
                <w:sz w:val="24"/>
              </w:rPr>
              <w:t>после</w:t>
            </w:r>
            <w:r>
              <w:rPr>
                <w:spacing w:val="-2"/>
                <w:sz w:val="24"/>
              </w:rPr>
              <w:t xml:space="preserve"> </w:t>
            </w:r>
            <w:r>
              <w:rPr>
                <w:sz w:val="24"/>
              </w:rPr>
              <w:t>дневного</w:t>
            </w:r>
            <w:r>
              <w:rPr>
                <w:spacing w:val="-1"/>
                <w:sz w:val="24"/>
              </w:rPr>
              <w:t xml:space="preserve"> </w:t>
            </w:r>
            <w:r>
              <w:rPr>
                <w:spacing w:val="-5"/>
                <w:sz w:val="24"/>
              </w:rPr>
              <w:t>сна</w:t>
            </w:r>
          </w:p>
        </w:tc>
        <w:tc>
          <w:tcPr>
            <w:tcW w:w="8056" w:type="dxa"/>
            <w:gridSpan w:val="4"/>
          </w:tcPr>
          <w:p w:rsidR="00C51549" w:rsidRDefault="00C04401">
            <w:pPr>
              <w:pStyle w:val="TableParagraph"/>
              <w:spacing w:line="256" w:lineRule="exact"/>
              <w:ind w:left="105"/>
              <w:rPr>
                <w:sz w:val="24"/>
              </w:rPr>
            </w:pPr>
            <w:r>
              <w:rPr>
                <w:sz w:val="24"/>
              </w:rPr>
              <w:t>В</w:t>
            </w:r>
            <w:r>
              <w:rPr>
                <w:spacing w:val="-6"/>
                <w:sz w:val="24"/>
              </w:rPr>
              <w:t xml:space="preserve"> </w:t>
            </w:r>
            <w:r>
              <w:rPr>
                <w:sz w:val="24"/>
              </w:rPr>
              <w:t>помещении</w:t>
            </w:r>
            <w:r>
              <w:rPr>
                <w:spacing w:val="-1"/>
                <w:sz w:val="24"/>
              </w:rPr>
              <w:t xml:space="preserve"> </w:t>
            </w:r>
            <w:r>
              <w:rPr>
                <w:sz w:val="24"/>
              </w:rPr>
              <w:t>температура</w:t>
            </w:r>
            <w:r>
              <w:rPr>
                <w:spacing w:val="-1"/>
                <w:sz w:val="24"/>
              </w:rPr>
              <w:t xml:space="preserve"> </w:t>
            </w:r>
            <w:r>
              <w:rPr>
                <w:sz w:val="24"/>
              </w:rPr>
              <w:t>воздуха</w:t>
            </w:r>
            <w:r>
              <w:rPr>
                <w:spacing w:val="-2"/>
                <w:sz w:val="24"/>
              </w:rPr>
              <w:t xml:space="preserve"> </w:t>
            </w:r>
            <w:r>
              <w:rPr>
                <w:sz w:val="24"/>
              </w:rPr>
              <w:t>на</w:t>
            </w:r>
            <w:r>
              <w:rPr>
                <w:spacing w:val="-2"/>
                <w:sz w:val="24"/>
              </w:rPr>
              <w:t xml:space="preserve"> </w:t>
            </w:r>
            <w:r>
              <w:rPr>
                <w:sz w:val="24"/>
              </w:rPr>
              <w:t>1-2</w:t>
            </w:r>
            <w:r>
              <w:rPr>
                <w:spacing w:val="-2"/>
                <w:sz w:val="24"/>
              </w:rPr>
              <w:t xml:space="preserve"> </w:t>
            </w:r>
            <w:r>
              <w:rPr>
                <w:sz w:val="24"/>
              </w:rPr>
              <w:t>градуса ниже</w:t>
            </w:r>
            <w:r>
              <w:rPr>
                <w:spacing w:val="-3"/>
                <w:sz w:val="24"/>
              </w:rPr>
              <w:t xml:space="preserve"> </w:t>
            </w:r>
            <w:r>
              <w:rPr>
                <w:spacing w:val="-2"/>
                <w:sz w:val="24"/>
              </w:rPr>
              <w:t>нормы.</w:t>
            </w:r>
          </w:p>
        </w:tc>
      </w:tr>
      <w:tr w:rsidR="00C51549">
        <w:trPr>
          <w:trHeight w:val="551"/>
        </w:trPr>
        <w:tc>
          <w:tcPr>
            <w:tcW w:w="2605" w:type="dxa"/>
          </w:tcPr>
          <w:p w:rsidR="00C51549" w:rsidRDefault="00C04401">
            <w:pPr>
              <w:pStyle w:val="TableParagraph"/>
              <w:spacing w:line="268" w:lineRule="exact"/>
              <w:rPr>
                <w:sz w:val="24"/>
              </w:rPr>
            </w:pPr>
            <w:r>
              <w:rPr>
                <w:sz w:val="24"/>
              </w:rPr>
              <w:t>-</w:t>
            </w:r>
            <w:r>
              <w:rPr>
                <w:spacing w:val="-1"/>
                <w:sz w:val="24"/>
              </w:rPr>
              <w:t xml:space="preserve"> </w:t>
            </w:r>
            <w:r>
              <w:rPr>
                <w:spacing w:val="-2"/>
                <w:sz w:val="24"/>
              </w:rPr>
              <w:t>гигиенические</w:t>
            </w:r>
          </w:p>
          <w:p w:rsidR="00C51549" w:rsidRDefault="00C04401">
            <w:pPr>
              <w:pStyle w:val="TableParagraph"/>
              <w:spacing w:line="264" w:lineRule="exact"/>
              <w:rPr>
                <w:sz w:val="24"/>
              </w:rPr>
            </w:pPr>
            <w:r>
              <w:rPr>
                <w:spacing w:val="-2"/>
                <w:sz w:val="24"/>
              </w:rPr>
              <w:t>процедуры</w:t>
            </w:r>
          </w:p>
        </w:tc>
        <w:tc>
          <w:tcPr>
            <w:tcW w:w="1885" w:type="dxa"/>
          </w:tcPr>
          <w:p w:rsidR="00C51549" w:rsidRDefault="00C51549">
            <w:pPr>
              <w:pStyle w:val="TableParagraph"/>
              <w:ind w:left="0"/>
              <w:rPr>
                <w:sz w:val="24"/>
              </w:rPr>
            </w:pPr>
          </w:p>
        </w:tc>
        <w:tc>
          <w:tcPr>
            <w:tcW w:w="1883" w:type="dxa"/>
          </w:tcPr>
          <w:p w:rsidR="00C51549" w:rsidRDefault="00C51549">
            <w:pPr>
              <w:pStyle w:val="TableParagraph"/>
              <w:ind w:left="0"/>
              <w:rPr>
                <w:sz w:val="24"/>
              </w:rPr>
            </w:pPr>
          </w:p>
        </w:tc>
        <w:tc>
          <w:tcPr>
            <w:tcW w:w="1886" w:type="dxa"/>
          </w:tcPr>
          <w:p w:rsidR="00C51549" w:rsidRDefault="00C51549">
            <w:pPr>
              <w:pStyle w:val="TableParagraph"/>
              <w:ind w:left="0"/>
              <w:rPr>
                <w:sz w:val="24"/>
              </w:rPr>
            </w:pPr>
          </w:p>
        </w:tc>
        <w:tc>
          <w:tcPr>
            <w:tcW w:w="2402" w:type="dxa"/>
          </w:tcPr>
          <w:p w:rsidR="00C51549" w:rsidRDefault="00C51549">
            <w:pPr>
              <w:pStyle w:val="TableParagraph"/>
              <w:ind w:left="0"/>
              <w:rPr>
                <w:sz w:val="24"/>
              </w:rPr>
            </w:pPr>
          </w:p>
        </w:tc>
      </w:tr>
      <w:tr w:rsidR="00C51549">
        <w:trPr>
          <w:trHeight w:val="827"/>
        </w:trPr>
        <w:tc>
          <w:tcPr>
            <w:tcW w:w="2605" w:type="dxa"/>
          </w:tcPr>
          <w:p w:rsidR="00C51549" w:rsidRDefault="00C04401">
            <w:pPr>
              <w:pStyle w:val="TableParagraph"/>
              <w:rPr>
                <w:sz w:val="24"/>
              </w:rPr>
            </w:pPr>
            <w:r>
              <w:rPr>
                <w:sz w:val="24"/>
              </w:rPr>
              <w:t>II.</w:t>
            </w:r>
            <w:r>
              <w:rPr>
                <w:spacing w:val="-15"/>
                <w:sz w:val="24"/>
              </w:rPr>
              <w:t xml:space="preserve"> </w:t>
            </w:r>
            <w:r>
              <w:rPr>
                <w:sz w:val="24"/>
              </w:rPr>
              <w:t xml:space="preserve">Специальные </w:t>
            </w:r>
            <w:r>
              <w:rPr>
                <w:spacing w:val="-2"/>
                <w:sz w:val="24"/>
              </w:rPr>
              <w:t>закаливающие</w:t>
            </w:r>
          </w:p>
          <w:p w:rsidR="00C51549" w:rsidRDefault="00C04401">
            <w:pPr>
              <w:pStyle w:val="TableParagraph"/>
              <w:spacing w:line="264" w:lineRule="exact"/>
              <w:rPr>
                <w:sz w:val="24"/>
              </w:rPr>
            </w:pPr>
            <w:r>
              <w:rPr>
                <w:spacing w:val="-2"/>
                <w:sz w:val="24"/>
              </w:rPr>
              <w:t>процедуры</w:t>
            </w:r>
          </w:p>
        </w:tc>
        <w:tc>
          <w:tcPr>
            <w:tcW w:w="8056" w:type="dxa"/>
            <w:gridSpan w:val="4"/>
          </w:tcPr>
          <w:p w:rsidR="00C51549" w:rsidRDefault="00C04401">
            <w:pPr>
              <w:pStyle w:val="TableParagraph"/>
              <w:ind w:left="105"/>
              <w:rPr>
                <w:sz w:val="24"/>
              </w:rPr>
            </w:pPr>
            <w:r>
              <w:rPr>
                <w:sz w:val="24"/>
              </w:rPr>
              <w:t>Полоскание</w:t>
            </w:r>
            <w:r>
              <w:rPr>
                <w:spacing w:val="-6"/>
                <w:sz w:val="24"/>
              </w:rPr>
              <w:t xml:space="preserve"> </w:t>
            </w:r>
            <w:r>
              <w:rPr>
                <w:sz w:val="24"/>
              </w:rPr>
              <w:t>рта</w:t>
            </w:r>
            <w:r>
              <w:rPr>
                <w:spacing w:val="-5"/>
                <w:sz w:val="24"/>
              </w:rPr>
              <w:t xml:space="preserve"> </w:t>
            </w:r>
            <w:r>
              <w:rPr>
                <w:sz w:val="24"/>
              </w:rPr>
              <w:t>после</w:t>
            </w:r>
            <w:r>
              <w:rPr>
                <w:spacing w:val="-6"/>
                <w:sz w:val="24"/>
              </w:rPr>
              <w:t xml:space="preserve"> </w:t>
            </w:r>
            <w:r>
              <w:rPr>
                <w:sz w:val="24"/>
              </w:rPr>
              <w:t>еды</w:t>
            </w:r>
            <w:r>
              <w:rPr>
                <w:spacing w:val="-5"/>
                <w:sz w:val="24"/>
              </w:rPr>
              <w:t xml:space="preserve"> </w:t>
            </w:r>
            <w:r>
              <w:rPr>
                <w:sz w:val="24"/>
              </w:rPr>
              <w:t>солевым</w:t>
            </w:r>
            <w:r>
              <w:rPr>
                <w:spacing w:val="-6"/>
                <w:sz w:val="24"/>
              </w:rPr>
              <w:t xml:space="preserve"> </w:t>
            </w:r>
            <w:r>
              <w:rPr>
                <w:sz w:val="24"/>
              </w:rPr>
              <w:t>раствором</w:t>
            </w:r>
            <w:r>
              <w:rPr>
                <w:spacing w:val="-4"/>
                <w:sz w:val="24"/>
              </w:rPr>
              <w:t xml:space="preserve"> </w:t>
            </w:r>
            <w:r>
              <w:rPr>
                <w:sz w:val="24"/>
              </w:rPr>
              <w:t>или</w:t>
            </w:r>
            <w:r>
              <w:rPr>
                <w:spacing w:val="-4"/>
                <w:sz w:val="24"/>
              </w:rPr>
              <w:t xml:space="preserve"> </w:t>
            </w:r>
            <w:r>
              <w:rPr>
                <w:sz w:val="24"/>
              </w:rPr>
              <w:t>кипячёной</w:t>
            </w:r>
            <w:r>
              <w:rPr>
                <w:spacing w:val="-5"/>
                <w:sz w:val="24"/>
              </w:rPr>
              <w:t xml:space="preserve"> </w:t>
            </w:r>
            <w:r>
              <w:rPr>
                <w:sz w:val="24"/>
              </w:rPr>
              <w:t>водой комнатной температуры</w:t>
            </w:r>
          </w:p>
        </w:tc>
      </w:tr>
      <w:tr w:rsidR="00C51549">
        <w:trPr>
          <w:trHeight w:val="1290"/>
        </w:trPr>
        <w:tc>
          <w:tcPr>
            <w:tcW w:w="2605" w:type="dxa"/>
          </w:tcPr>
          <w:p w:rsidR="00C51549" w:rsidRDefault="00C04401">
            <w:pPr>
              <w:pStyle w:val="TableParagraph"/>
              <w:rPr>
                <w:sz w:val="24"/>
              </w:rPr>
            </w:pPr>
            <w:r>
              <w:rPr>
                <w:sz w:val="24"/>
              </w:rPr>
              <w:t>1.</w:t>
            </w:r>
            <w:r>
              <w:rPr>
                <w:spacing w:val="-12"/>
                <w:sz w:val="24"/>
              </w:rPr>
              <w:t xml:space="preserve"> </w:t>
            </w:r>
            <w:r>
              <w:rPr>
                <w:sz w:val="24"/>
              </w:rPr>
              <w:t>Хождение</w:t>
            </w:r>
            <w:r>
              <w:rPr>
                <w:spacing w:val="-13"/>
                <w:sz w:val="24"/>
              </w:rPr>
              <w:t xml:space="preserve"> </w:t>
            </w:r>
            <w:r>
              <w:rPr>
                <w:sz w:val="24"/>
              </w:rPr>
              <w:t>по</w:t>
            </w:r>
            <w:r>
              <w:rPr>
                <w:spacing w:val="-12"/>
                <w:sz w:val="24"/>
              </w:rPr>
              <w:t xml:space="preserve"> </w:t>
            </w:r>
            <w:r>
              <w:rPr>
                <w:sz w:val="24"/>
              </w:rPr>
              <w:t>тропе здоровья с</w:t>
            </w:r>
          </w:p>
          <w:p w:rsidR="00C51549" w:rsidRDefault="00C04401">
            <w:pPr>
              <w:pStyle w:val="TableParagraph"/>
              <w:rPr>
                <w:sz w:val="24"/>
              </w:rPr>
            </w:pPr>
            <w:r>
              <w:rPr>
                <w:spacing w:val="-2"/>
                <w:sz w:val="24"/>
              </w:rPr>
              <w:t>использованием</w:t>
            </w:r>
          </w:p>
          <w:p w:rsidR="00C51549" w:rsidRDefault="00C04401">
            <w:pPr>
              <w:pStyle w:val="TableParagraph"/>
              <w:rPr>
                <w:sz w:val="24"/>
              </w:rPr>
            </w:pPr>
            <w:r>
              <w:rPr>
                <w:sz w:val="24"/>
              </w:rPr>
              <w:t>раствора</w:t>
            </w:r>
            <w:r>
              <w:rPr>
                <w:spacing w:val="-3"/>
                <w:sz w:val="24"/>
              </w:rPr>
              <w:t xml:space="preserve"> </w:t>
            </w:r>
            <w:r>
              <w:rPr>
                <w:sz w:val="24"/>
              </w:rPr>
              <w:t>морской</w:t>
            </w:r>
            <w:r>
              <w:rPr>
                <w:spacing w:val="-1"/>
                <w:sz w:val="24"/>
              </w:rPr>
              <w:t xml:space="preserve"> </w:t>
            </w:r>
            <w:r>
              <w:rPr>
                <w:spacing w:val="-4"/>
                <w:sz w:val="24"/>
              </w:rPr>
              <w:t>соли</w:t>
            </w:r>
          </w:p>
        </w:tc>
        <w:tc>
          <w:tcPr>
            <w:tcW w:w="8056" w:type="dxa"/>
            <w:gridSpan w:val="4"/>
          </w:tcPr>
          <w:p w:rsidR="00C51549" w:rsidRDefault="00C04401">
            <w:pPr>
              <w:pStyle w:val="TableParagraph"/>
              <w:spacing w:line="268" w:lineRule="exact"/>
              <w:ind w:left="3"/>
              <w:jc w:val="center"/>
              <w:rPr>
                <w:sz w:val="24"/>
              </w:rPr>
            </w:pPr>
            <w:r>
              <w:rPr>
                <w:spacing w:val="-2"/>
                <w:sz w:val="24"/>
              </w:rPr>
              <w:t>Ежедневно</w:t>
            </w:r>
          </w:p>
        </w:tc>
      </w:tr>
    </w:tbl>
    <w:p w:rsidR="00C51549" w:rsidRDefault="00C04401">
      <w:pPr>
        <w:pStyle w:val="2"/>
        <w:numPr>
          <w:ilvl w:val="1"/>
          <w:numId w:val="43"/>
        </w:numPr>
        <w:tabs>
          <w:tab w:val="left" w:pos="3002"/>
          <w:tab w:val="left" w:pos="3374"/>
        </w:tabs>
        <w:spacing w:before="261" w:line="242" w:lineRule="auto"/>
        <w:ind w:left="3374" w:right="1620" w:hanging="939"/>
        <w:jc w:val="left"/>
      </w:pPr>
      <w:bookmarkStart w:id="17" w:name="_bookmark16"/>
      <w:bookmarkEnd w:id="17"/>
      <w:r>
        <w:t>ОСОБЕННОСТИ</w:t>
      </w:r>
      <w:r>
        <w:rPr>
          <w:spacing w:val="-12"/>
        </w:rPr>
        <w:t xml:space="preserve"> </w:t>
      </w:r>
      <w:r>
        <w:t>ТРАДИЦИИ,</w:t>
      </w:r>
      <w:r>
        <w:rPr>
          <w:spacing w:val="-9"/>
        </w:rPr>
        <w:t xml:space="preserve"> </w:t>
      </w:r>
      <w:r>
        <w:t>СОБЫТИЙ,</w:t>
      </w:r>
      <w:r>
        <w:rPr>
          <w:spacing w:val="-10"/>
        </w:rPr>
        <w:t xml:space="preserve"> </w:t>
      </w:r>
      <w:r>
        <w:t>ПРАЗДНИКОВ, МЕРОПРИЯТИЙ НА 2021-2022 УЧЕБНЫЙ ГОД</w:t>
      </w:r>
    </w:p>
    <w:p w:rsidR="00C51549" w:rsidRDefault="00C04401">
      <w:pPr>
        <w:pStyle w:val="a3"/>
        <w:spacing w:before="190"/>
        <w:ind w:right="564" w:firstLine="851"/>
      </w:pPr>
      <w:r>
        <w:t>Развитие культурно-досуговой деятельности дошкольников по интересам позволяет</w:t>
      </w:r>
      <w:r>
        <w:rPr>
          <w:spacing w:val="80"/>
        </w:rPr>
        <w:t xml:space="preserve"> </w:t>
      </w:r>
      <w:r>
        <w:t>обеспечить</w:t>
      </w:r>
      <w:r>
        <w:rPr>
          <w:spacing w:val="80"/>
        </w:rPr>
        <w:t xml:space="preserve"> </w:t>
      </w:r>
      <w:r>
        <w:t>каждому</w:t>
      </w:r>
      <w:r>
        <w:rPr>
          <w:spacing w:val="40"/>
        </w:rPr>
        <w:t xml:space="preserve"> </w:t>
      </w:r>
      <w:r>
        <w:t>ребенку</w:t>
      </w:r>
      <w:r>
        <w:rPr>
          <w:spacing w:val="80"/>
        </w:rPr>
        <w:t xml:space="preserve"> </w:t>
      </w:r>
      <w:r>
        <w:t>отдых</w:t>
      </w:r>
      <w:r>
        <w:rPr>
          <w:spacing w:val="80"/>
        </w:rPr>
        <w:t xml:space="preserve"> </w:t>
      </w:r>
      <w:r>
        <w:t>(пассивный</w:t>
      </w:r>
      <w:r>
        <w:rPr>
          <w:spacing w:val="80"/>
        </w:rPr>
        <w:t xml:space="preserve"> </w:t>
      </w:r>
      <w:r>
        <w:t>и</w:t>
      </w:r>
      <w:r>
        <w:rPr>
          <w:spacing w:val="80"/>
        </w:rPr>
        <w:t xml:space="preserve"> </w:t>
      </w:r>
      <w:r>
        <w:t>активный), эмоциональное благополучие, способствует формированию умения занимать себя. Культурно-досуговая деятельность осуществляется в процессе развлечений, праздников, а также самостоятельной работы ребенка с художественными материалами. Праздники, досу</w:t>
      </w:r>
      <w:r>
        <w:t>ги и развлечения связаны не только с ритмом жизни, но и с традициями группы. Это обеспечивает</w:t>
      </w:r>
      <w:r>
        <w:rPr>
          <w:spacing w:val="-5"/>
        </w:rPr>
        <w:t xml:space="preserve"> </w:t>
      </w:r>
      <w:r>
        <w:t>детям</w:t>
      </w:r>
      <w:r>
        <w:rPr>
          <w:spacing w:val="-3"/>
        </w:rPr>
        <w:t xml:space="preserve"> </w:t>
      </w:r>
      <w:r>
        <w:t>возможность</w:t>
      </w:r>
      <w:r>
        <w:rPr>
          <w:spacing w:val="-4"/>
        </w:rPr>
        <w:t xml:space="preserve"> </w:t>
      </w:r>
      <w:r>
        <w:t>совершенствовать</w:t>
      </w:r>
      <w:r>
        <w:rPr>
          <w:spacing w:val="-4"/>
        </w:rPr>
        <w:t xml:space="preserve"> </w:t>
      </w:r>
      <w:r>
        <w:t>способности</w:t>
      </w:r>
      <w:r>
        <w:rPr>
          <w:spacing w:val="-4"/>
        </w:rPr>
        <w:t xml:space="preserve"> </w:t>
      </w:r>
      <w:r>
        <w:t>и</w:t>
      </w:r>
      <w:r>
        <w:rPr>
          <w:spacing w:val="-2"/>
        </w:rPr>
        <w:t xml:space="preserve"> </w:t>
      </w:r>
      <w:r>
        <w:t>умения</w:t>
      </w:r>
      <w:r>
        <w:rPr>
          <w:spacing w:val="-5"/>
        </w:rPr>
        <w:t xml:space="preserve"> </w:t>
      </w:r>
      <w:r>
        <w:t>в</w:t>
      </w:r>
      <w:r>
        <w:rPr>
          <w:spacing w:val="-6"/>
        </w:rPr>
        <w:t xml:space="preserve"> </w:t>
      </w:r>
      <w:r>
        <w:t>деятельности, носящей</w:t>
      </w:r>
      <w:r>
        <w:rPr>
          <w:spacing w:val="-2"/>
        </w:rPr>
        <w:t xml:space="preserve"> </w:t>
      </w:r>
      <w:r>
        <w:t>развивающий</w:t>
      </w:r>
      <w:r>
        <w:rPr>
          <w:spacing w:val="-5"/>
        </w:rPr>
        <w:t xml:space="preserve"> </w:t>
      </w:r>
      <w:r>
        <w:t>характер.</w:t>
      </w:r>
      <w:r>
        <w:rPr>
          <w:spacing w:val="-4"/>
        </w:rPr>
        <w:t xml:space="preserve"> </w:t>
      </w:r>
      <w:r>
        <w:t>Основным</w:t>
      </w:r>
      <w:r>
        <w:rPr>
          <w:spacing w:val="-4"/>
        </w:rPr>
        <w:t xml:space="preserve"> </w:t>
      </w:r>
      <w:r>
        <w:t>элементом</w:t>
      </w:r>
      <w:r>
        <w:rPr>
          <w:spacing w:val="-3"/>
        </w:rPr>
        <w:t xml:space="preserve"> </w:t>
      </w:r>
      <w:r>
        <w:t>культурно-досуговой</w:t>
      </w:r>
      <w:r>
        <w:rPr>
          <w:spacing w:val="-3"/>
        </w:rPr>
        <w:t xml:space="preserve"> </w:t>
      </w:r>
      <w:r>
        <w:t>деятельности является</w:t>
      </w:r>
      <w:r>
        <w:t xml:space="preserve"> игра. Играя, ребенок начинает обретать себя, узнавать свои возможности и устремления. Умение играть - это всегда показатель культуры личности ребенка, а значит, необходимо</w:t>
      </w:r>
      <w:r>
        <w:rPr>
          <w:spacing w:val="29"/>
        </w:rPr>
        <w:t xml:space="preserve"> </w:t>
      </w:r>
      <w:r>
        <w:t>развивать</w:t>
      </w:r>
      <w:r>
        <w:rPr>
          <w:spacing w:val="28"/>
        </w:rPr>
        <w:t xml:space="preserve"> </w:t>
      </w:r>
      <w:r>
        <w:t>детский</w:t>
      </w:r>
      <w:r>
        <w:rPr>
          <w:spacing w:val="27"/>
        </w:rPr>
        <w:t xml:space="preserve"> </w:t>
      </w:r>
      <w:r>
        <w:t>игровой</w:t>
      </w:r>
      <w:r>
        <w:rPr>
          <w:spacing w:val="29"/>
        </w:rPr>
        <w:t xml:space="preserve"> </w:t>
      </w:r>
      <w:r>
        <w:t>компонент</w:t>
      </w:r>
      <w:r>
        <w:rPr>
          <w:spacing w:val="30"/>
        </w:rPr>
        <w:t xml:space="preserve"> </w:t>
      </w:r>
      <w:r>
        <w:t>культуры.</w:t>
      </w:r>
      <w:r>
        <w:rPr>
          <w:spacing w:val="29"/>
        </w:rPr>
        <w:t xml:space="preserve"> </w:t>
      </w:r>
      <w:r>
        <w:t>И</w:t>
      </w:r>
      <w:r>
        <w:rPr>
          <w:spacing w:val="28"/>
        </w:rPr>
        <w:t xml:space="preserve"> </w:t>
      </w:r>
      <w:r>
        <w:t>педагог</w:t>
      </w:r>
      <w:r>
        <w:rPr>
          <w:spacing w:val="29"/>
        </w:rPr>
        <w:t xml:space="preserve"> </w:t>
      </w:r>
      <w:r>
        <w:t>создает условия</w:t>
      </w:r>
    </w:p>
    <w:p w:rsidR="00C51549" w:rsidRDefault="00C51549">
      <w:pPr>
        <w:sectPr w:rsidR="00C51549">
          <w:type w:val="continuous"/>
          <w:pgSz w:w="11910" w:h="16840"/>
          <w:pgMar w:top="1100" w:right="280" w:bottom="1560" w:left="320" w:header="0" w:footer="1312" w:gutter="0"/>
          <w:cols w:space="720"/>
        </w:sectPr>
      </w:pPr>
    </w:p>
    <w:p w:rsidR="00C51549" w:rsidRDefault="00C04401">
      <w:pPr>
        <w:pStyle w:val="a3"/>
        <w:spacing w:before="66"/>
        <w:ind w:right="563"/>
      </w:pPr>
      <w:r>
        <w:lastRenderedPageBreak/>
        <w:t>для развития у ребенка компонентов культуры, которые выступают как способ его жизнедеятельности при взаимодействии с людьми и окружающим миром. При этом культурные потребности, считает М.Б. Зацепина, выступают в качестве стартовой площ</w:t>
      </w:r>
      <w:r>
        <w:t>адки для формирования основ культуры личности ребенка. Они представляют определенную устойчивую целостность,</w:t>
      </w:r>
      <w:r>
        <w:rPr>
          <w:spacing w:val="-1"/>
        </w:rPr>
        <w:t xml:space="preserve"> </w:t>
      </w:r>
      <w:r>
        <w:t>находящуюся</w:t>
      </w:r>
      <w:r>
        <w:rPr>
          <w:spacing w:val="-1"/>
        </w:rPr>
        <w:t xml:space="preserve"> </w:t>
      </w:r>
      <w:r>
        <w:t>во</w:t>
      </w:r>
      <w:r>
        <w:rPr>
          <w:spacing w:val="-1"/>
        </w:rPr>
        <w:t xml:space="preserve"> </w:t>
      </w:r>
      <w:r>
        <w:t>взаимосвязи с</w:t>
      </w:r>
      <w:r>
        <w:rPr>
          <w:spacing w:val="-1"/>
        </w:rPr>
        <w:t xml:space="preserve"> </w:t>
      </w:r>
      <w:r>
        <w:t>духовной жизнью детей и социумом; выступают как динамическая система; имеют целевой характер, отвечающий внутренним по</w:t>
      </w:r>
      <w:r>
        <w:t>требностям детей в освоении культуры.</w:t>
      </w:r>
    </w:p>
    <w:p w:rsidR="00C51549" w:rsidRDefault="00C51549">
      <w:pPr>
        <w:sectPr w:rsidR="00C51549">
          <w:pgSz w:w="11910" w:h="16840"/>
          <w:pgMar w:top="1040" w:right="280" w:bottom="1560" w:left="320" w:header="0" w:footer="1312" w:gutter="0"/>
          <w:cols w:space="720"/>
        </w:sectPr>
      </w:pPr>
    </w:p>
    <w:p w:rsidR="00C51549" w:rsidRDefault="00C04401">
      <w:pPr>
        <w:spacing w:before="61"/>
        <w:ind w:left="13759"/>
        <w:rPr>
          <w:i/>
          <w:sz w:val="24"/>
        </w:rPr>
      </w:pPr>
      <w:r>
        <w:rPr>
          <w:i/>
          <w:sz w:val="24"/>
        </w:rPr>
        <w:lastRenderedPageBreak/>
        <w:t>Таблица №</w:t>
      </w:r>
      <w:r>
        <w:rPr>
          <w:i/>
          <w:spacing w:val="-1"/>
          <w:sz w:val="24"/>
        </w:rPr>
        <w:t xml:space="preserve"> </w:t>
      </w:r>
      <w:r>
        <w:rPr>
          <w:i/>
          <w:spacing w:val="-5"/>
          <w:sz w:val="24"/>
        </w:rPr>
        <w:t>32.</w:t>
      </w:r>
    </w:p>
    <w:p w:rsidR="00C51549" w:rsidRDefault="00C04401">
      <w:pPr>
        <w:spacing w:before="5" w:after="3"/>
        <w:ind w:left="4126"/>
        <w:rPr>
          <w:b/>
          <w:sz w:val="24"/>
        </w:rPr>
      </w:pPr>
      <w:r>
        <w:rPr>
          <w:b/>
          <w:sz w:val="24"/>
        </w:rPr>
        <w:t>Периоды</w:t>
      </w:r>
      <w:r>
        <w:rPr>
          <w:b/>
          <w:spacing w:val="-4"/>
          <w:sz w:val="24"/>
        </w:rPr>
        <w:t xml:space="preserve"> </w:t>
      </w:r>
      <w:r>
        <w:rPr>
          <w:b/>
          <w:sz w:val="24"/>
        </w:rPr>
        <w:t>комплексно-тематического</w:t>
      </w:r>
      <w:r>
        <w:rPr>
          <w:b/>
          <w:spacing w:val="-4"/>
          <w:sz w:val="24"/>
        </w:rPr>
        <w:t xml:space="preserve"> </w:t>
      </w:r>
      <w:r>
        <w:rPr>
          <w:b/>
          <w:sz w:val="24"/>
        </w:rPr>
        <w:t>планирования</w:t>
      </w:r>
      <w:r>
        <w:rPr>
          <w:b/>
          <w:spacing w:val="-4"/>
          <w:sz w:val="24"/>
        </w:rPr>
        <w:t xml:space="preserve"> </w:t>
      </w:r>
      <w:r>
        <w:rPr>
          <w:b/>
          <w:sz w:val="24"/>
        </w:rPr>
        <w:t>на</w:t>
      </w:r>
      <w:r>
        <w:rPr>
          <w:b/>
          <w:spacing w:val="-1"/>
          <w:sz w:val="24"/>
        </w:rPr>
        <w:t xml:space="preserve"> </w:t>
      </w:r>
      <w:r>
        <w:rPr>
          <w:b/>
          <w:sz w:val="24"/>
        </w:rPr>
        <w:t>2021-2022</w:t>
      </w:r>
      <w:r>
        <w:rPr>
          <w:b/>
          <w:spacing w:val="-7"/>
          <w:sz w:val="24"/>
        </w:rPr>
        <w:t xml:space="preserve"> </w:t>
      </w:r>
      <w:r>
        <w:rPr>
          <w:b/>
          <w:sz w:val="24"/>
        </w:rPr>
        <w:t>учебный</w:t>
      </w:r>
      <w:r>
        <w:rPr>
          <w:b/>
          <w:spacing w:val="-4"/>
          <w:sz w:val="24"/>
        </w:rPr>
        <w:t xml:space="preserve"> </w:t>
      </w:r>
      <w:r>
        <w:rPr>
          <w:b/>
          <w:spacing w:val="-5"/>
          <w:sz w:val="24"/>
        </w:rPr>
        <w:t>год</w:t>
      </w:r>
    </w:p>
    <w:tbl>
      <w:tblPr>
        <w:tblStyle w:val="TableNormal"/>
        <w:tblW w:w="0" w:type="auto"/>
        <w:tblInd w:w="11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277"/>
        <w:gridCol w:w="1214"/>
        <w:gridCol w:w="1214"/>
        <w:gridCol w:w="1215"/>
        <w:gridCol w:w="1214"/>
        <w:gridCol w:w="1214"/>
        <w:gridCol w:w="1214"/>
        <w:gridCol w:w="1214"/>
        <w:gridCol w:w="1214"/>
        <w:gridCol w:w="1215"/>
        <w:gridCol w:w="1214"/>
        <w:gridCol w:w="1216"/>
        <w:gridCol w:w="1214"/>
      </w:tblGrid>
      <w:tr w:rsidR="00C51549">
        <w:trPr>
          <w:trHeight w:val="918"/>
        </w:trPr>
        <w:tc>
          <w:tcPr>
            <w:tcW w:w="15849" w:type="dxa"/>
            <w:gridSpan w:val="13"/>
            <w:shd w:val="clear" w:color="auto" w:fill="FCE9D9"/>
          </w:tcPr>
          <w:p w:rsidR="00C51549" w:rsidRDefault="00C04401">
            <w:pPr>
              <w:pStyle w:val="TableParagraph"/>
              <w:spacing w:line="273" w:lineRule="exact"/>
              <w:ind w:left="74" w:right="63"/>
              <w:jc w:val="center"/>
              <w:rPr>
                <w:b/>
                <w:sz w:val="24"/>
              </w:rPr>
            </w:pPr>
            <w:r>
              <w:rPr>
                <w:b/>
                <w:i/>
                <w:sz w:val="24"/>
              </w:rPr>
              <w:t>Примерные</w:t>
            </w:r>
            <w:r>
              <w:rPr>
                <w:b/>
                <w:i/>
                <w:spacing w:val="-9"/>
                <w:sz w:val="24"/>
              </w:rPr>
              <w:t xml:space="preserve"> </w:t>
            </w:r>
            <w:r>
              <w:rPr>
                <w:b/>
                <w:sz w:val="24"/>
              </w:rPr>
              <w:t>периоды</w:t>
            </w:r>
            <w:r>
              <w:rPr>
                <w:b/>
                <w:spacing w:val="-7"/>
                <w:sz w:val="24"/>
              </w:rPr>
              <w:t xml:space="preserve"> </w:t>
            </w:r>
            <w:r>
              <w:rPr>
                <w:b/>
                <w:sz w:val="24"/>
              </w:rPr>
              <w:t>комплексно-тематического</w:t>
            </w:r>
            <w:r>
              <w:rPr>
                <w:b/>
                <w:spacing w:val="-7"/>
                <w:sz w:val="24"/>
              </w:rPr>
              <w:t xml:space="preserve"> </w:t>
            </w:r>
            <w:r>
              <w:rPr>
                <w:b/>
                <w:spacing w:val="-2"/>
                <w:sz w:val="24"/>
              </w:rPr>
              <w:t>планирования</w:t>
            </w:r>
          </w:p>
          <w:p w:rsidR="00C51549" w:rsidRDefault="00C04401">
            <w:pPr>
              <w:pStyle w:val="TableParagraph"/>
              <w:ind w:left="74"/>
              <w:jc w:val="center"/>
              <w:rPr>
                <w:b/>
                <w:i/>
                <w:sz w:val="24"/>
              </w:rPr>
            </w:pPr>
            <w:r>
              <w:rPr>
                <w:b/>
                <w:i/>
                <w:sz w:val="24"/>
              </w:rPr>
              <w:t>традиционные</w:t>
            </w:r>
            <w:r>
              <w:rPr>
                <w:b/>
                <w:i/>
                <w:spacing w:val="-7"/>
                <w:sz w:val="24"/>
              </w:rPr>
              <w:t xml:space="preserve"> </w:t>
            </w:r>
            <w:r>
              <w:rPr>
                <w:b/>
                <w:i/>
                <w:sz w:val="24"/>
              </w:rPr>
              <w:t>события</w:t>
            </w:r>
            <w:r>
              <w:rPr>
                <w:b/>
                <w:i/>
                <w:spacing w:val="-5"/>
                <w:sz w:val="24"/>
              </w:rPr>
              <w:t xml:space="preserve"> </w:t>
            </w:r>
            <w:r>
              <w:rPr>
                <w:b/>
                <w:i/>
                <w:sz w:val="24"/>
              </w:rPr>
              <w:t>праздников,</w:t>
            </w:r>
            <w:r>
              <w:rPr>
                <w:b/>
                <w:i/>
                <w:spacing w:val="-7"/>
                <w:sz w:val="24"/>
              </w:rPr>
              <w:t xml:space="preserve"> </w:t>
            </w:r>
            <w:r>
              <w:rPr>
                <w:b/>
                <w:i/>
                <w:sz w:val="24"/>
              </w:rPr>
              <w:t>мероприятий</w:t>
            </w:r>
            <w:r>
              <w:rPr>
                <w:b/>
                <w:i/>
                <w:spacing w:val="-1"/>
                <w:sz w:val="24"/>
              </w:rPr>
              <w:t xml:space="preserve"> </w:t>
            </w:r>
            <w:r>
              <w:rPr>
                <w:b/>
                <w:i/>
                <w:sz w:val="24"/>
              </w:rPr>
              <w:t>групп</w:t>
            </w:r>
            <w:r>
              <w:rPr>
                <w:b/>
                <w:i/>
                <w:spacing w:val="-6"/>
                <w:sz w:val="24"/>
              </w:rPr>
              <w:t xml:space="preserve"> </w:t>
            </w:r>
            <w:r>
              <w:rPr>
                <w:b/>
                <w:i/>
                <w:sz w:val="24"/>
              </w:rPr>
              <w:t>дошкольного</w:t>
            </w:r>
            <w:r>
              <w:rPr>
                <w:b/>
                <w:i/>
                <w:spacing w:val="-4"/>
                <w:sz w:val="24"/>
              </w:rPr>
              <w:t xml:space="preserve"> </w:t>
            </w:r>
            <w:r>
              <w:rPr>
                <w:b/>
                <w:i/>
                <w:spacing w:val="-2"/>
                <w:sz w:val="24"/>
              </w:rPr>
              <w:t>возраста</w:t>
            </w:r>
          </w:p>
        </w:tc>
      </w:tr>
      <w:tr w:rsidR="00C51549">
        <w:trPr>
          <w:trHeight w:val="916"/>
        </w:trPr>
        <w:tc>
          <w:tcPr>
            <w:tcW w:w="1277" w:type="dxa"/>
            <w:shd w:val="clear" w:color="auto" w:fill="F79546"/>
          </w:tcPr>
          <w:p w:rsidR="00C51549" w:rsidRDefault="00C04401">
            <w:pPr>
              <w:pStyle w:val="TableParagraph"/>
              <w:ind w:left="362" w:right="287" w:hanging="68"/>
              <w:rPr>
                <w:b/>
                <w:sz w:val="16"/>
              </w:rPr>
            </w:pPr>
            <w:r>
              <w:rPr>
                <w:b/>
                <w:spacing w:val="-2"/>
                <w:sz w:val="16"/>
              </w:rPr>
              <w:t>Старший</w:t>
            </w:r>
            <w:r>
              <w:rPr>
                <w:b/>
                <w:spacing w:val="40"/>
                <w:sz w:val="16"/>
              </w:rPr>
              <w:t xml:space="preserve"> </w:t>
            </w:r>
            <w:r>
              <w:rPr>
                <w:b/>
                <w:spacing w:val="-2"/>
                <w:sz w:val="16"/>
              </w:rPr>
              <w:t>возраст</w:t>
            </w:r>
            <w:r>
              <w:rPr>
                <w:b/>
                <w:spacing w:val="40"/>
                <w:sz w:val="16"/>
              </w:rPr>
              <w:t xml:space="preserve"> </w:t>
            </w:r>
            <w:r>
              <w:rPr>
                <w:b/>
                <w:sz w:val="16"/>
              </w:rPr>
              <w:t>5-6</w:t>
            </w:r>
            <w:r>
              <w:rPr>
                <w:b/>
                <w:spacing w:val="-3"/>
                <w:sz w:val="16"/>
              </w:rPr>
              <w:t xml:space="preserve"> </w:t>
            </w:r>
            <w:r>
              <w:rPr>
                <w:b/>
                <w:sz w:val="16"/>
              </w:rPr>
              <w:t>лет</w:t>
            </w:r>
          </w:p>
        </w:tc>
        <w:tc>
          <w:tcPr>
            <w:tcW w:w="1214" w:type="dxa"/>
            <w:shd w:val="clear" w:color="auto" w:fill="FAD3B4"/>
          </w:tcPr>
          <w:p w:rsidR="00C51549" w:rsidRDefault="00C04401">
            <w:pPr>
              <w:pStyle w:val="TableParagraph"/>
              <w:spacing w:line="178" w:lineRule="exact"/>
              <w:ind w:left="314"/>
              <w:rPr>
                <w:sz w:val="16"/>
              </w:rPr>
            </w:pPr>
            <w:r>
              <w:rPr>
                <w:spacing w:val="-2"/>
                <w:sz w:val="16"/>
              </w:rPr>
              <w:t>Сентябрь</w:t>
            </w:r>
          </w:p>
        </w:tc>
        <w:tc>
          <w:tcPr>
            <w:tcW w:w="1214" w:type="dxa"/>
            <w:shd w:val="clear" w:color="auto" w:fill="FAD3B4"/>
          </w:tcPr>
          <w:p w:rsidR="00C51549" w:rsidRDefault="00C04401">
            <w:pPr>
              <w:pStyle w:val="TableParagraph"/>
              <w:spacing w:line="178" w:lineRule="exact"/>
              <w:ind w:left="350"/>
              <w:rPr>
                <w:sz w:val="16"/>
              </w:rPr>
            </w:pPr>
            <w:r>
              <w:rPr>
                <w:spacing w:val="-2"/>
                <w:sz w:val="16"/>
              </w:rPr>
              <w:t>Октябрь</w:t>
            </w:r>
          </w:p>
        </w:tc>
        <w:tc>
          <w:tcPr>
            <w:tcW w:w="1215" w:type="dxa"/>
            <w:shd w:val="clear" w:color="auto" w:fill="FAD3B4"/>
          </w:tcPr>
          <w:p w:rsidR="00C51549" w:rsidRDefault="00C04401">
            <w:pPr>
              <w:pStyle w:val="TableParagraph"/>
              <w:spacing w:line="178" w:lineRule="exact"/>
              <w:ind w:left="384"/>
              <w:rPr>
                <w:sz w:val="16"/>
              </w:rPr>
            </w:pPr>
            <w:r>
              <w:rPr>
                <w:spacing w:val="-2"/>
                <w:sz w:val="16"/>
              </w:rPr>
              <w:t>Ноябрь</w:t>
            </w:r>
          </w:p>
        </w:tc>
        <w:tc>
          <w:tcPr>
            <w:tcW w:w="1214" w:type="dxa"/>
            <w:shd w:val="clear" w:color="auto" w:fill="FAD3B4"/>
          </w:tcPr>
          <w:p w:rsidR="00C51549" w:rsidRDefault="00C04401">
            <w:pPr>
              <w:pStyle w:val="TableParagraph"/>
              <w:spacing w:line="178" w:lineRule="exact"/>
              <w:ind w:left="353"/>
              <w:rPr>
                <w:sz w:val="16"/>
              </w:rPr>
            </w:pPr>
            <w:r>
              <w:rPr>
                <w:spacing w:val="-2"/>
                <w:sz w:val="16"/>
              </w:rPr>
              <w:t>Декабрь</w:t>
            </w:r>
          </w:p>
        </w:tc>
        <w:tc>
          <w:tcPr>
            <w:tcW w:w="1214" w:type="dxa"/>
            <w:shd w:val="clear" w:color="auto" w:fill="FAD3B4"/>
          </w:tcPr>
          <w:p w:rsidR="00C51549" w:rsidRDefault="00C04401">
            <w:pPr>
              <w:pStyle w:val="TableParagraph"/>
              <w:spacing w:line="178" w:lineRule="exact"/>
              <w:ind w:left="390"/>
              <w:rPr>
                <w:sz w:val="16"/>
              </w:rPr>
            </w:pPr>
            <w:r>
              <w:rPr>
                <w:spacing w:val="-2"/>
                <w:sz w:val="16"/>
              </w:rPr>
              <w:t>Январь</w:t>
            </w:r>
          </w:p>
        </w:tc>
        <w:tc>
          <w:tcPr>
            <w:tcW w:w="1214" w:type="dxa"/>
            <w:shd w:val="clear" w:color="auto" w:fill="FAD3B4"/>
          </w:tcPr>
          <w:p w:rsidR="00C51549" w:rsidRDefault="00C04401">
            <w:pPr>
              <w:pStyle w:val="TableParagraph"/>
              <w:spacing w:line="178" w:lineRule="exact"/>
              <w:ind w:left="349"/>
              <w:rPr>
                <w:sz w:val="16"/>
              </w:rPr>
            </w:pPr>
            <w:r>
              <w:rPr>
                <w:spacing w:val="-2"/>
                <w:sz w:val="16"/>
              </w:rPr>
              <w:t>Февраль</w:t>
            </w:r>
          </w:p>
        </w:tc>
        <w:tc>
          <w:tcPr>
            <w:tcW w:w="1214" w:type="dxa"/>
            <w:shd w:val="clear" w:color="auto" w:fill="FAD3B4"/>
          </w:tcPr>
          <w:p w:rsidR="00C51549" w:rsidRDefault="00C04401">
            <w:pPr>
              <w:pStyle w:val="TableParagraph"/>
              <w:spacing w:line="178" w:lineRule="exact"/>
              <w:ind w:left="458"/>
              <w:rPr>
                <w:sz w:val="16"/>
              </w:rPr>
            </w:pPr>
            <w:r>
              <w:rPr>
                <w:spacing w:val="-4"/>
                <w:sz w:val="16"/>
              </w:rPr>
              <w:t>Март</w:t>
            </w:r>
          </w:p>
        </w:tc>
        <w:tc>
          <w:tcPr>
            <w:tcW w:w="1214" w:type="dxa"/>
            <w:shd w:val="clear" w:color="auto" w:fill="FAD3B4"/>
          </w:tcPr>
          <w:p w:rsidR="00C51549" w:rsidRDefault="00C04401">
            <w:pPr>
              <w:pStyle w:val="TableParagraph"/>
              <w:spacing w:line="178" w:lineRule="exact"/>
              <w:ind w:left="389"/>
              <w:rPr>
                <w:sz w:val="16"/>
              </w:rPr>
            </w:pPr>
            <w:r>
              <w:rPr>
                <w:spacing w:val="-2"/>
                <w:sz w:val="16"/>
              </w:rPr>
              <w:t>Апрель</w:t>
            </w:r>
          </w:p>
        </w:tc>
        <w:tc>
          <w:tcPr>
            <w:tcW w:w="1215" w:type="dxa"/>
            <w:shd w:val="clear" w:color="auto" w:fill="FAD3B4"/>
          </w:tcPr>
          <w:p w:rsidR="00C51549" w:rsidRDefault="00C04401">
            <w:pPr>
              <w:pStyle w:val="TableParagraph"/>
              <w:spacing w:line="178" w:lineRule="exact"/>
              <w:ind w:left="113" w:right="36"/>
              <w:jc w:val="center"/>
              <w:rPr>
                <w:sz w:val="16"/>
              </w:rPr>
            </w:pPr>
            <w:r>
              <w:rPr>
                <w:spacing w:val="-5"/>
                <w:sz w:val="16"/>
              </w:rPr>
              <w:t>Май</w:t>
            </w:r>
          </w:p>
        </w:tc>
        <w:tc>
          <w:tcPr>
            <w:tcW w:w="1214" w:type="dxa"/>
            <w:shd w:val="clear" w:color="auto" w:fill="FAD3B4"/>
          </w:tcPr>
          <w:p w:rsidR="00C51549" w:rsidRDefault="00C04401">
            <w:pPr>
              <w:pStyle w:val="TableParagraph"/>
              <w:spacing w:line="178" w:lineRule="exact"/>
              <w:ind w:left="444"/>
              <w:rPr>
                <w:sz w:val="16"/>
              </w:rPr>
            </w:pPr>
            <w:r>
              <w:rPr>
                <w:spacing w:val="-4"/>
                <w:sz w:val="16"/>
              </w:rPr>
              <w:t>Июнь</w:t>
            </w:r>
          </w:p>
        </w:tc>
        <w:tc>
          <w:tcPr>
            <w:tcW w:w="1216" w:type="dxa"/>
            <w:shd w:val="clear" w:color="auto" w:fill="FAD3B4"/>
          </w:tcPr>
          <w:p w:rsidR="00C51549" w:rsidRDefault="00C04401">
            <w:pPr>
              <w:pStyle w:val="TableParagraph"/>
              <w:spacing w:line="178" w:lineRule="exact"/>
              <w:ind w:left="447"/>
              <w:rPr>
                <w:sz w:val="16"/>
              </w:rPr>
            </w:pPr>
            <w:r>
              <w:rPr>
                <w:spacing w:val="-4"/>
                <w:sz w:val="16"/>
              </w:rPr>
              <w:t>Июль</w:t>
            </w:r>
          </w:p>
        </w:tc>
        <w:tc>
          <w:tcPr>
            <w:tcW w:w="1214" w:type="dxa"/>
            <w:shd w:val="clear" w:color="auto" w:fill="FAD3B4"/>
          </w:tcPr>
          <w:p w:rsidR="00C51549" w:rsidRDefault="00C04401">
            <w:pPr>
              <w:pStyle w:val="TableParagraph"/>
              <w:spacing w:line="178" w:lineRule="exact"/>
              <w:ind w:left="400"/>
              <w:rPr>
                <w:sz w:val="16"/>
              </w:rPr>
            </w:pPr>
            <w:r>
              <w:rPr>
                <w:spacing w:val="-2"/>
                <w:sz w:val="16"/>
              </w:rPr>
              <w:t>Август</w:t>
            </w:r>
          </w:p>
        </w:tc>
      </w:tr>
      <w:tr w:rsidR="00C51549">
        <w:trPr>
          <w:trHeight w:val="1365"/>
        </w:trPr>
        <w:tc>
          <w:tcPr>
            <w:tcW w:w="1277" w:type="dxa"/>
            <w:vMerge w:val="restart"/>
            <w:shd w:val="clear" w:color="auto" w:fill="F79546"/>
          </w:tcPr>
          <w:p w:rsidR="00C51549" w:rsidRDefault="00C04401">
            <w:pPr>
              <w:pStyle w:val="TableParagraph"/>
              <w:spacing w:line="181" w:lineRule="exact"/>
              <w:ind w:left="10" w:right="1"/>
              <w:jc w:val="center"/>
              <w:rPr>
                <w:b/>
                <w:sz w:val="16"/>
              </w:rPr>
            </w:pPr>
            <w:r>
              <w:rPr>
                <w:b/>
                <w:sz w:val="16"/>
              </w:rPr>
              <w:t xml:space="preserve">I - </w:t>
            </w:r>
            <w:r>
              <w:rPr>
                <w:b/>
                <w:spacing w:val="-5"/>
                <w:sz w:val="16"/>
              </w:rPr>
              <w:t>II</w:t>
            </w:r>
          </w:p>
          <w:p w:rsidR="00C51549" w:rsidRDefault="00C04401">
            <w:pPr>
              <w:pStyle w:val="TableParagraph"/>
              <w:spacing w:before="1"/>
              <w:ind w:left="10" w:right="1"/>
              <w:jc w:val="center"/>
              <w:rPr>
                <w:b/>
                <w:sz w:val="16"/>
              </w:rPr>
            </w:pPr>
            <w:r>
              <w:rPr>
                <w:b/>
                <w:sz w:val="16"/>
              </w:rPr>
              <w:t>недели</w:t>
            </w:r>
            <w:r>
              <w:rPr>
                <w:b/>
                <w:spacing w:val="-6"/>
                <w:sz w:val="16"/>
              </w:rPr>
              <w:t xml:space="preserve"> </w:t>
            </w:r>
            <w:r>
              <w:rPr>
                <w:b/>
                <w:spacing w:val="-2"/>
                <w:sz w:val="16"/>
              </w:rPr>
              <w:t>месяца</w:t>
            </w:r>
          </w:p>
        </w:tc>
        <w:tc>
          <w:tcPr>
            <w:tcW w:w="1214" w:type="dxa"/>
            <w:vMerge w:val="restart"/>
            <w:shd w:val="clear" w:color="auto" w:fill="FCE9D9"/>
          </w:tcPr>
          <w:p w:rsidR="00C51549" w:rsidRDefault="00C04401">
            <w:pPr>
              <w:pStyle w:val="TableParagraph"/>
              <w:ind w:left="235" w:right="111" w:hanging="48"/>
              <w:rPr>
                <w:sz w:val="16"/>
              </w:rPr>
            </w:pPr>
            <w:r>
              <w:rPr>
                <w:sz w:val="16"/>
              </w:rPr>
              <w:t>День</w:t>
            </w:r>
            <w:r>
              <w:rPr>
                <w:spacing w:val="-10"/>
                <w:sz w:val="16"/>
              </w:rPr>
              <w:t xml:space="preserve"> </w:t>
            </w:r>
            <w:r>
              <w:rPr>
                <w:sz w:val="16"/>
              </w:rPr>
              <w:t>знаний.</w:t>
            </w:r>
            <w:r>
              <w:rPr>
                <w:spacing w:val="40"/>
                <w:sz w:val="16"/>
              </w:rPr>
              <w:t xml:space="preserve"> </w:t>
            </w:r>
            <w:r>
              <w:rPr>
                <w:sz w:val="16"/>
              </w:rPr>
              <w:t>Дары</w:t>
            </w:r>
            <w:r>
              <w:rPr>
                <w:spacing w:val="-2"/>
                <w:sz w:val="16"/>
              </w:rPr>
              <w:t xml:space="preserve"> осени</w:t>
            </w:r>
          </w:p>
        </w:tc>
        <w:tc>
          <w:tcPr>
            <w:tcW w:w="1214" w:type="dxa"/>
            <w:vMerge w:val="restart"/>
            <w:shd w:val="clear" w:color="auto" w:fill="FCE9D9"/>
          </w:tcPr>
          <w:p w:rsidR="00C51549" w:rsidRDefault="00C04401">
            <w:pPr>
              <w:pStyle w:val="TableParagraph"/>
              <w:ind w:left="300" w:right="207" w:hanging="15"/>
              <w:rPr>
                <w:sz w:val="16"/>
              </w:rPr>
            </w:pPr>
            <w:r>
              <w:rPr>
                <w:sz w:val="16"/>
              </w:rPr>
              <w:t>Я</w:t>
            </w:r>
            <w:r>
              <w:rPr>
                <w:spacing w:val="-10"/>
                <w:sz w:val="16"/>
              </w:rPr>
              <w:t xml:space="preserve"> </w:t>
            </w:r>
            <w:r>
              <w:rPr>
                <w:sz w:val="16"/>
              </w:rPr>
              <w:t>вырасту</w:t>
            </w:r>
            <w:r>
              <w:rPr>
                <w:spacing w:val="40"/>
                <w:sz w:val="16"/>
              </w:rPr>
              <w:t xml:space="preserve"> </w:t>
            </w:r>
            <w:r>
              <w:rPr>
                <w:spacing w:val="-2"/>
                <w:sz w:val="16"/>
              </w:rPr>
              <w:t>здоровым</w:t>
            </w:r>
          </w:p>
        </w:tc>
        <w:tc>
          <w:tcPr>
            <w:tcW w:w="1215" w:type="dxa"/>
            <w:vMerge w:val="restart"/>
            <w:shd w:val="clear" w:color="auto" w:fill="FCE9D9"/>
          </w:tcPr>
          <w:p w:rsidR="00C51549" w:rsidRDefault="00C04401">
            <w:pPr>
              <w:pStyle w:val="TableParagraph"/>
              <w:spacing w:line="178" w:lineRule="exact"/>
              <w:ind w:left="106" w:right="39"/>
              <w:jc w:val="center"/>
              <w:rPr>
                <w:sz w:val="16"/>
              </w:rPr>
            </w:pPr>
            <w:r>
              <w:rPr>
                <w:spacing w:val="-4"/>
                <w:sz w:val="16"/>
              </w:rPr>
              <w:t>День</w:t>
            </w:r>
          </w:p>
          <w:p w:rsidR="00C51549" w:rsidRDefault="00C04401">
            <w:pPr>
              <w:pStyle w:val="TableParagraph"/>
              <w:spacing w:before="1"/>
              <w:ind w:right="36"/>
              <w:jc w:val="center"/>
              <w:rPr>
                <w:sz w:val="16"/>
              </w:rPr>
            </w:pPr>
            <w:r>
              <w:rPr>
                <w:spacing w:val="-2"/>
                <w:sz w:val="16"/>
              </w:rPr>
              <w:t>народного</w:t>
            </w:r>
            <w:r>
              <w:rPr>
                <w:spacing w:val="40"/>
                <w:sz w:val="16"/>
              </w:rPr>
              <w:t xml:space="preserve"> </w:t>
            </w:r>
            <w:r>
              <w:rPr>
                <w:spacing w:val="-2"/>
                <w:sz w:val="16"/>
              </w:rPr>
              <w:t>единства</w:t>
            </w:r>
          </w:p>
        </w:tc>
        <w:tc>
          <w:tcPr>
            <w:tcW w:w="1214" w:type="dxa"/>
            <w:vMerge w:val="restart"/>
            <w:shd w:val="clear" w:color="auto" w:fill="FCE9D9"/>
          </w:tcPr>
          <w:p w:rsidR="00C51549" w:rsidRDefault="00C04401">
            <w:pPr>
              <w:pStyle w:val="TableParagraph"/>
              <w:ind w:left="320" w:hanging="101"/>
              <w:rPr>
                <w:sz w:val="16"/>
              </w:rPr>
            </w:pPr>
            <w:r>
              <w:rPr>
                <w:spacing w:val="-2"/>
                <w:sz w:val="16"/>
              </w:rPr>
              <w:t>Новогодний</w:t>
            </w:r>
            <w:r>
              <w:rPr>
                <w:spacing w:val="40"/>
                <w:sz w:val="16"/>
              </w:rPr>
              <w:t xml:space="preserve"> </w:t>
            </w:r>
            <w:r>
              <w:rPr>
                <w:spacing w:val="-2"/>
                <w:sz w:val="16"/>
              </w:rPr>
              <w:t>праздник</w:t>
            </w:r>
          </w:p>
        </w:tc>
        <w:tc>
          <w:tcPr>
            <w:tcW w:w="1214" w:type="dxa"/>
            <w:vMerge w:val="restart"/>
            <w:shd w:val="clear" w:color="auto" w:fill="FCE9D9"/>
          </w:tcPr>
          <w:p w:rsidR="00C51549" w:rsidRDefault="00C04401">
            <w:pPr>
              <w:pStyle w:val="TableParagraph"/>
              <w:spacing w:line="178" w:lineRule="exact"/>
              <w:ind w:left="466"/>
              <w:rPr>
                <w:sz w:val="16"/>
              </w:rPr>
            </w:pPr>
            <w:r>
              <w:rPr>
                <w:spacing w:val="-4"/>
                <w:sz w:val="16"/>
              </w:rPr>
              <w:t>Зима</w:t>
            </w:r>
          </w:p>
        </w:tc>
        <w:tc>
          <w:tcPr>
            <w:tcW w:w="1214" w:type="dxa"/>
            <w:vMerge w:val="restart"/>
            <w:shd w:val="clear" w:color="auto" w:fill="FCE9D9"/>
          </w:tcPr>
          <w:p w:rsidR="00C51549" w:rsidRDefault="00C04401">
            <w:pPr>
              <w:pStyle w:val="TableParagraph"/>
              <w:ind w:left="270" w:firstLine="211"/>
              <w:rPr>
                <w:sz w:val="16"/>
              </w:rPr>
            </w:pPr>
            <w:r>
              <w:rPr>
                <w:spacing w:val="-4"/>
                <w:sz w:val="16"/>
              </w:rPr>
              <w:t>Мир</w:t>
            </w:r>
            <w:r>
              <w:rPr>
                <w:spacing w:val="40"/>
                <w:sz w:val="16"/>
              </w:rPr>
              <w:t xml:space="preserve"> </w:t>
            </w:r>
            <w:r>
              <w:rPr>
                <w:spacing w:val="-2"/>
                <w:sz w:val="16"/>
              </w:rPr>
              <w:t>профессий</w:t>
            </w:r>
          </w:p>
        </w:tc>
        <w:tc>
          <w:tcPr>
            <w:tcW w:w="1214" w:type="dxa"/>
            <w:vMerge w:val="restart"/>
            <w:shd w:val="clear" w:color="auto" w:fill="FCE9D9"/>
          </w:tcPr>
          <w:p w:rsidR="00C51549" w:rsidRDefault="00C04401">
            <w:pPr>
              <w:pStyle w:val="TableParagraph"/>
              <w:ind w:left="91" w:right="11"/>
              <w:jc w:val="center"/>
              <w:rPr>
                <w:sz w:val="16"/>
              </w:rPr>
            </w:pPr>
            <w:r>
              <w:rPr>
                <w:spacing w:val="-2"/>
                <w:sz w:val="16"/>
              </w:rPr>
              <w:t>Международн</w:t>
            </w:r>
            <w:r>
              <w:rPr>
                <w:spacing w:val="40"/>
                <w:sz w:val="16"/>
              </w:rPr>
              <w:t xml:space="preserve"> </w:t>
            </w:r>
            <w:r>
              <w:rPr>
                <w:sz w:val="16"/>
              </w:rPr>
              <w:t>ый</w:t>
            </w:r>
            <w:r>
              <w:rPr>
                <w:spacing w:val="-1"/>
                <w:sz w:val="16"/>
              </w:rPr>
              <w:t xml:space="preserve"> </w:t>
            </w:r>
            <w:r>
              <w:rPr>
                <w:sz w:val="16"/>
              </w:rPr>
              <w:t>женский</w:t>
            </w:r>
          </w:p>
          <w:p w:rsidR="00C51549" w:rsidRDefault="00C04401">
            <w:pPr>
              <w:pStyle w:val="TableParagraph"/>
              <w:spacing w:line="183" w:lineRule="exact"/>
              <w:ind w:left="91" w:right="15"/>
              <w:jc w:val="center"/>
              <w:rPr>
                <w:sz w:val="16"/>
              </w:rPr>
            </w:pPr>
            <w:r>
              <w:rPr>
                <w:spacing w:val="-4"/>
                <w:sz w:val="16"/>
              </w:rPr>
              <w:t>день</w:t>
            </w:r>
          </w:p>
        </w:tc>
        <w:tc>
          <w:tcPr>
            <w:tcW w:w="1214" w:type="dxa"/>
            <w:vMerge w:val="restart"/>
            <w:shd w:val="clear" w:color="auto" w:fill="FCE9D9"/>
          </w:tcPr>
          <w:p w:rsidR="00C51549" w:rsidRDefault="00C04401">
            <w:pPr>
              <w:pStyle w:val="TableParagraph"/>
              <w:spacing w:line="178" w:lineRule="exact"/>
              <w:ind w:left="437"/>
              <w:rPr>
                <w:sz w:val="16"/>
              </w:rPr>
            </w:pPr>
            <w:r>
              <w:rPr>
                <w:spacing w:val="-2"/>
                <w:sz w:val="16"/>
              </w:rPr>
              <w:t>Весна</w:t>
            </w:r>
          </w:p>
        </w:tc>
        <w:tc>
          <w:tcPr>
            <w:tcW w:w="1215" w:type="dxa"/>
            <w:vMerge w:val="restart"/>
            <w:shd w:val="clear" w:color="auto" w:fill="FCE9D9"/>
          </w:tcPr>
          <w:p w:rsidR="00C51549" w:rsidRDefault="00C04401">
            <w:pPr>
              <w:pStyle w:val="TableParagraph"/>
              <w:spacing w:line="178" w:lineRule="exact"/>
              <w:ind w:left="183"/>
              <w:rPr>
                <w:sz w:val="16"/>
              </w:rPr>
            </w:pPr>
            <w:r>
              <w:rPr>
                <w:sz w:val="16"/>
              </w:rPr>
              <w:t>День</w:t>
            </w:r>
            <w:r>
              <w:rPr>
                <w:spacing w:val="-3"/>
                <w:sz w:val="16"/>
              </w:rPr>
              <w:t xml:space="preserve"> </w:t>
            </w:r>
            <w:r>
              <w:rPr>
                <w:spacing w:val="-2"/>
                <w:sz w:val="16"/>
              </w:rPr>
              <w:t>Победы</w:t>
            </w:r>
          </w:p>
        </w:tc>
        <w:tc>
          <w:tcPr>
            <w:tcW w:w="1214" w:type="dxa"/>
            <w:shd w:val="clear" w:color="auto" w:fill="FCE9D9"/>
          </w:tcPr>
          <w:p w:rsidR="00C51549" w:rsidRDefault="00C04401">
            <w:pPr>
              <w:pStyle w:val="TableParagraph"/>
              <w:spacing w:line="178" w:lineRule="exact"/>
              <w:ind w:left="116" w:right="39"/>
              <w:jc w:val="center"/>
              <w:rPr>
                <w:sz w:val="16"/>
              </w:rPr>
            </w:pPr>
            <w:r>
              <w:rPr>
                <w:spacing w:val="-2"/>
                <w:sz w:val="16"/>
              </w:rPr>
              <w:t>1.Праздник</w:t>
            </w:r>
          </w:p>
          <w:p w:rsidR="00C51549" w:rsidRDefault="00C04401">
            <w:pPr>
              <w:pStyle w:val="TableParagraph"/>
              <w:spacing w:before="1"/>
              <w:ind w:left="116" w:right="37"/>
              <w:jc w:val="center"/>
              <w:rPr>
                <w:sz w:val="16"/>
              </w:rPr>
            </w:pPr>
            <w:r>
              <w:rPr>
                <w:sz w:val="16"/>
              </w:rPr>
              <w:t>«День</w:t>
            </w:r>
            <w:r>
              <w:rPr>
                <w:spacing w:val="-10"/>
                <w:sz w:val="16"/>
              </w:rPr>
              <w:t xml:space="preserve"> </w:t>
            </w:r>
            <w:r>
              <w:rPr>
                <w:sz w:val="16"/>
              </w:rPr>
              <w:t>защиты</w:t>
            </w:r>
            <w:r>
              <w:rPr>
                <w:spacing w:val="40"/>
                <w:sz w:val="16"/>
              </w:rPr>
              <w:t xml:space="preserve"> </w:t>
            </w:r>
            <w:r>
              <w:rPr>
                <w:spacing w:val="-2"/>
                <w:sz w:val="16"/>
              </w:rPr>
              <w:t>детей».</w:t>
            </w:r>
          </w:p>
          <w:p w:rsidR="00C51549" w:rsidRDefault="00C04401">
            <w:pPr>
              <w:pStyle w:val="TableParagraph"/>
              <w:ind w:left="116" w:right="37"/>
              <w:jc w:val="center"/>
              <w:rPr>
                <w:sz w:val="16"/>
              </w:rPr>
            </w:pPr>
            <w:r>
              <w:rPr>
                <w:sz w:val="16"/>
              </w:rPr>
              <w:t>«Ребенок в</w:t>
            </w:r>
            <w:r>
              <w:rPr>
                <w:spacing w:val="40"/>
                <w:sz w:val="16"/>
              </w:rPr>
              <w:t xml:space="preserve"> </w:t>
            </w:r>
            <w:r>
              <w:rPr>
                <w:sz w:val="16"/>
              </w:rPr>
              <w:t>мире</w:t>
            </w:r>
            <w:r>
              <w:rPr>
                <w:spacing w:val="-2"/>
                <w:sz w:val="16"/>
              </w:rPr>
              <w:t xml:space="preserve"> людей»</w:t>
            </w:r>
          </w:p>
        </w:tc>
        <w:tc>
          <w:tcPr>
            <w:tcW w:w="1216" w:type="dxa"/>
            <w:shd w:val="clear" w:color="auto" w:fill="FCE9D9"/>
          </w:tcPr>
          <w:p w:rsidR="00C51549" w:rsidRDefault="00C04401">
            <w:pPr>
              <w:pStyle w:val="TableParagraph"/>
              <w:spacing w:line="178" w:lineRule="exact"/>
              <w:ind w:left="250"/>
              <w:rPr>
                <w:sz w:val="16"/>
              </w:rPr>
            </w:pPr>
            <w:r>
              <w:rPr>
                <w:spacing w:val="-2"/>
                <w:sz w:val="16"/>
              </w:rPr>
              <w:t>1.Праздник</w:t>
            </w:r>
          </w:p>
          <w:p w:rsidR="00C51549" w:rsidRDefault="00C04401">
            <w:pPr>
              <w:pStyle w:val="TableParagraph"/>
              <w:spacing w:before="1" w:line="183" w:lineRule="exact"/>
              <w:ind w:left="270"/>
              <w:rPr>
                <w:sz w:val="16"/>
              </w:rPr>
            </w:pPr>
            <w:r>
              <w:rPr>
                <w:spacing w:val="-2"/>
                <w:sz w:val="16"/>
              </w:rPr>
              <w:t>«Берёзки».</w:t>
            </w:r>
          </w:p>
          <w:p w:rsidR="00C51549" w:rsidRDefault="00C04401">
            <w:pPr>
              <w:pStyle w:val="TableParagraph"/>
              <w:ind w:left="138" w:right="51" w:firstLine="218"/>
              <w:rPr>
                <w:sz w:val="16"/>
              </w:rPr>
            </w:pPr>
            <w:r>
              <w:rPr>
                <w:spacing w:val="-2"/>
                <w:sz w:val="16"/>
              </w:rPr>
              <w:t>«Неделя</w:t>
            </w:r>
            <w:r>
              <w:rPr>
                <w:spacing w:val="40"/>
                <w:sz w:val="16"/>
              </w:rPr>
              <w:t xml:space="preserve"> </w:t>
            </w:r>
            <w:r>
              <w:rPr>
                <w:sz w:val="16"/>
              </w:rPr>
              <w:t>любимых</w:t>
            </w:r>
            <w:r>
              <w:rPr>
                <w:spacing w:val="-10"/>
                <w:sz w:val="16"/>
              </w:rPr>
              <w:t xml:space="preserve"> </w:t>
            </w:r>
            <w:r>
              <w:rPr>
                <w:sz w:val="16"/>
              </w:rPr>
              <w:t>игр»</w:t>
            </w:r>
          </w:p>
        </w:tc>
        <w:tc>
          <w:tcPr>
            <w:tcW w:w="1214" w:type="dxa"/>
            <w:shd w:val="clear" w:color="auto" w:fill="FCE9D9"/>
          </w:tcPr>
          <w:p w:rsidR="00C51549" w:rsidRDefault="00C04401">
            <w:pPr>
              <w:pStyle w:val="TableParagraph"/>
              <w:spacing w:line="178" w:lineRule="exact"/>
              <w:ind w:left="116" w:right="43"/>
              <w:jc w:val="center"/>
              <w:rPr>
                <w:sz w:val="16"/>
              </w:rPr>
            </w:pPr>
            <w:r>
              <w:rPr>
                <w:spacing w:val="-2"/>
                <w:sz w:val="16"/>
              </w:rPr>
              <w:t>1.Неделя</w:t>
            </w:r>
          </w:p>
          <w:p w:rsidR="00C51549" w:rsidRDefault="00C04401">
            <w:pPr>
              <w:pStyle w:val="TableParagraph"/>
              <w:spacing w:before="1" w:line="183" w:lineRule="exact"/>
              <w:ind w:left="116" w:right="40"/>
              <w:jc w:val="center"/>
              <w:rPr>
                <w:sz w:val="16"/>
              </w:rPr>
            </w:pPr>
            <w:r>
              <w:rPr>
                <w:spacing w:val="-2"/>
                <w:sz w:val="16"/>
              </w:rPr>
              <w:t>безопасности</w:t>
            </w:r>
          </w:p>
          <w:p w:rsidR="00C51549" w:rsidRDefault="00C04401">
            <w:pPr>
              <w:pStyle w:val="TableParagraph"/>
              <w:spacing w:line="183" w:lineRule="exact"/>
              <w:ind w:left="116" w:right="39"/>
              <w:jc w:val="center"/>
              <w:rPr>
                <w:sz w:val="16"/>
              </w:rPr>
            </w:pPr>
            <w:r>
              <w:rPr>
                <w:sz w:val="16"/>
              </w:rPr>
              <w:t>«Азбука</w:t>
            </w:r>
            <w:r>
              <w:rPr>
                <w:spacing w:val="-6"/>
                <w:sz w:val="16"/>
              </w:rPr>
              <w:t xml:space="preserve"> </w:t>
            </w:r>
            <w:r>
              <w:rPr>
                <w:spacing w:val="-5"/>
                <w:sz w:val="16"/>
              </w:rPr>
              <w:t>АУ»</w:t>
            </w:r>
          </w:p>
        </w:tc>
      </w:tr>
      <w:tr w:rsidR="00C51549">
        <w:trPr>
          <w:trHeight w:val="820"/>
        </w:trPr>
        <w:tc>
          <w:tcPr>
            <w:tcW w:w="1277" w:type="dxa"/>
            <w:vMerge/>
            <w:tcBorders>
              <w:top w:val="nil"/>
            </w:tcBorders>
            <w:shd w:val="clear" w:color="auto" w:fill="F79546"/>
          </w:tcPr>
          <w:p w:rsidR="00C51549" w:rsidRDefault="00C51549">
            <w:pPr>
              <w:rPr>
                <w:sz w:val="2"/>
                <w:szCs w:val="2"/>
              </w:rPr>
            </w:pPr>
          </w:p>
        </w:tc>
        <w:tc>
          <w:tcPr>
            <w:tcW w:w="1214" w:type="dxa"/>
            <w:vMerge/>
            <w:tcBorders>
              <w:top w:val="nil"/>
            </w:tcBorders>
            <w:shd w:val="clear" w:color="auto" w:fill="FCE9D9"/>
          </w:tcPr>
          <w:p w:rsidR="00C51549" w:rsidRDefault="00C51549">
            <w:pPr>
              <w:rPr>
                <w:sz w:val="2"/>
                <w:szCs w:val="2"/>
              </w:rPr>
            </w:pPr>
          </w:p>
        </w:tc>
        <w:tc>
          <w:tcPr>
            <w:tcW w:w="1214" w:type="dxa"/>
            <w:vMerge/>
            <w:tcBorders>
              <w:top w:val="nil"/>
            </w:tcBorders>
            <w:shd w:val="clear" w:color="auto" w:fill="FCE9D9"/>
          </w:tcPr>
          <w:p w:rsidR="00C51549" w:rsidRDefault="00C51549">
            <w:pPr>
              <w:rPr>
                <w:sz w:val="2"/>
                <w:szCs w:val="2"/>
              </w:rPr>
            </w:pPr>
          </w:p>
        </w:tc>
        <w:tc>
          <w:tcPr>
            <w:tcW w:w="1215" w:type="dxa"/>
            <w:vMerge/>
            <w:tcBorders>
              <w:top w:val="nil"/>
            </w:tcBorders>
            <w:shd w:val="clear" w:color="auto" w:fill="FCE9D9"/>
          </w:tcPr>
          <w:p w:rsidR="00C51549" w:rsidRDefault="00C51549">
            <w:pPr>
              <w:rPr>
                <w:sz w:val="2"/>
                <w:szCs w:val="2"/>
              </w:rPr>
            </w:pPr>
          </w:p>
        </w:tc>
        <w:tc>
          <w:tcPr>
            <w:tcW w:w="1214" w:type="dxa"/>
            <w:vMerge/>
            <w:tcBorders>
              <w:top w:val="nil"/>
            </w:tcBorders>
            <w:shd w:val="clear" w:color="auto" w:fill="FCE9D9"/>
          </w:tcPr>
          <w:p w:rsidR="00C51549" w:rsidRDefault="00C51549">
            <w:pPr>
              <w:rPr>
                <w:sz w:val="2"/>
                <w:szCs w:val="2"/>
              </w:rPr>
            </w:pPr>
          </w:p>
        </w:tc>
        <w:tc>
          <w:tcPr>
            <w:tcW w:w="1214" w:type="dxa"/>
            <w:vMerge/>
            <w:tcBorders>
              <w:top w:val="nil"/>
            </w:tcBorders>
            <w:shd w:val="clear" w:color="auto" w:fill="FCE9D9"/>
          </w:tcPr>
          <w:p w:rsidR="00C51549" w:rsidRDefault="00C51549">
            <w:pPr>
              <w:rPr>
                <w:sz w:val="2"/>
                <w:szCs w:val="2"/>
              </w:rPr>
            </w:pPr>
          </w:p>
        </w:tc>
        <w:tc>
          <w:tcPr>
            <w:tcW w:w="1214" w:type="dxa"/>
            <w:vMerge/>
            <w:tcBorders>
              <w:top w:val="nil"/>
            </w:tcBorders>
            <w:shd w:val="clear" w:color="auto" w:fill="FCE9D9"/>
          </w:tcPr>
          <w:p w:rsidR="00C51549" w:rsidRDefault="00C51549">
            <w:pPr>
              <w:rPr>
                <w:sz w:val="2"/>
                <w:szCs w:val="2"/>
              </w:rPr>
            </w:pPr>
          </w:p>
        </w:tc>
        <w:tc>
          <w:tcPr>
            <w:tcW w:w="1214" w:type="dxa"/>
            <w:vMerge/>
            <w:tcBorders>
              <w:top w:val="nil"/>
            </w:tcBorders>
            <w:shd w:val="clear" w:color="auto" w:fill="FCE9D9"/>
          </w:tcPr>
          <w:p w:rsidR="00C51549" w:rsidRDefault="00C51549">
            <w:pPr>
              <w:rPr>
                <w:sz w:val="2"/>
                <w:szCs w:val="2"/>
              </w:rPr>
            </w:pPr>
          </w:p>
        </w:tc>
        <w:tc>
          <w:tcPr>
            <w:tcW w:w="1214" w:type="dxa"/>
            <w:vMerge/>
            <w:tcBorders>
              <w:top w:val="nil"/>
            </w:tcBorders>
            <w:shd w:val="clear" w:color="auto" w:fill="FCE9D9"/>
          </w:tcPr>
          <w:p w:rsidR="00C51549" w:rsidRDefault="00C51549">
            <w:pPr>
              <w:rPr>
                <w:sz w:val="2"/>
                <w:szCs w:val="2"/>
              </w:rPr>
            </w:pPr>
          </w:p>
        </w:tc>
        <w:tc>
          <w:tcPr>
            <w:tcW w:w="1215" w:type="dxa"/>
            <w:vMerge/>
            <w:tcBorders>
              <w:top w:val="nil"/>
            </w:tcBorders>
            <w:shd w:val="clear" w:color="auto" w:fill="FCE9D9"/>
          </w:tcPr>
          <w:p w:rsidR="00C51549" w:rsidRDefault="00C51549">
            <w:pPr>
              <w:rPr>
                <w:sz w:val="2"/>
                <w:szCs w:val="2"/>
              </w:rPr>
            </w:pPr>
          </w:p>
        </w:tc>
        <w:tc>
          <w:tcPr>
            <w:tcW w:w="1214" w:type="dxa"/>
            <w:shd w:val="clear" w:color="auto" w:fill="FAD3B4"/>
          </w:tcPr>
          <w:p w:rsidR="00C51549" w:rsidRDefault="00C04401">
            <w:pPr>
              <w:pStyle w:val="TableParagraph"/>
              <w:spacing w:line="180" w:lineRule="exact"/>
              <w:ind w:left="116" w:right="38"/>
              <w:jc w:val="center"/>
              <w:rPr>
                <w:sz w:val="16"/>
              </w:rPr>
            </w:pPr>
            <w:r>
              <w:rPr>
                <w:spacing w:val="-2"/>
                <w:sz w:val="16"/>
              </w:rPr>
              <w:t>2.«Неделя</w:t>
            </w:r>
          </w:p>
          <w:p w:rsidR="00C51549" w:rsidRDefault="00C04401">
            <w:pPr>
              <w:pStyle w:val="TableParagraph"/>
              <w:spacing w:line="183" w:lineRule="exact"/>
              <w:ind w:left="116" w:right="39"/>
              <w:jc w:val="center"/>
              <w:rPr>
                <w:sz w:val="16"/>
              </w:rPr>
            </w:pPr>
            <w:r>
              <w:rPr>
                <w:spacing w:val="-2"/>
                <w:sz w:val="16"/>
              </w:rPr>
              <w:t>безопасности»</w:t>
            </w:r>
          </w:p>
        </w:tc>
        <w:tc>
          <w:tcPr>
            <w:tcW w:w="1216" w:type="dxa"/>
            <w:shd w:val="clear" w:color="auto" w:fill="FAD3B4"/>
          </w:tcPr>
          <w:p w:rsidR="00C51549" w:rsidRDefault="00C04401">
            <w:pPr>
              <w:pStyle w:val="TableParagraph"/>
              <w:ind w:left="310" w:right="217" w:hanging="15"/>
              <w:jc w:val="both"/>
              <w:rPr>
                <w:sz w:val="16"/>
              </w:rPr>
            </w:pPr>
            <w:r>
              <w:rPr>
                <w:spacing w:val="-2"/>
                <w:sz w:val="16"/>
              </w:rPr>
              <w:t>2.«Неделя</w:t>
            </w:r>
            <w:r>
              <w:rPr>
                <w:spacing w:val="40"/>
                <w:sz w:val="16"/>
              </w:rPr>
              <w:t xml:space="preserve"> </w:t>
            </w:r>
            <w:r>
              <w:rPr>
                <w:spacing w:val="-2"/>
                <w:sz w:val="16"/>
              </w:rPr>
              <w:t>песочных</w:t>
            </w:r>
            <w:r>
              <w:rPr>
                <w:spacing w:val="40"/>
                <w:sz w:val="16"/>
              </w:rPr>
              <w:t xml:space="preserve"> </w:t>
            </w:r>
            <w:r>
              <w:rPr>
                <w:spacing w:val="-2"/>
                <w:sz w:val="16"/>
              </w:rPr>
              <w:t>замков»</w:t>
            </w:r>
          </w:p>
        </w:tc>
        <w:tc>
          <w:tcPr>
            <w:tcW w:w="1214" w:type="dxa"/>
            <w:shd w:val="clear" w:color="auto" w:fill="FAD3B4"/>
          </w:tcPr>
          <w:p w:rsidR="00C51549" w:rsidRDefault="00C04401">
            <w:pPr>
              <w:pStyle w:val="TableParagraph"/>
              <w:spacing w:line="237" w:lineRule="auto"/>
              <w:ind w:left="141" w:right="57" w:firstLine="98"/>
              <w:rPr>
                <w:sz w:val="16"/>
              </w:rPr>
            </w:pPr>
            <w:r>
              <w:rPr>
                <w:sz w:val="16"/>
              </w:rPr>
              <w:t>2.«Сказки</w:t>
            </w:r>
            <w:r>
              <w:rPr>
                <w:spacing w:val="-5"/>
                <w:sz w:val="16"/>
              </w:rPr>
              <w:t xml:space="preserve"> </w:t>
            </w:r>
            <w:r>
              <w:rPr>
                <w:sz w:val="16"/>
              </w:rPr>
              <w:t>в</w:t>
            </w:r>
            <w:r>
              <w:rPr>
                <w:spacing w:val="40"/>
                <w:sz w:val="16"/>
              </w:rPr>
              <w:t xml:space="preserve"> </w:t>
            </w:r>
            <w:r>
              <w:rPr>
                <w:sz w:val="16"/>
              </w:rPr>
              <w:t>гости</w:t>
            </w:r>
            <w:r>
              <w:rPr>
                <w:spacing w:val="-10"/>
                <w:sz w:val="16"/>
              </w:rPr>
              <w:t xml:space="preserve"> </w:t>
            </w:r>
            <w:r>
              <w:rPr>
                <w:sz w:val="16"/>
              </w:rPr>
              <w:t>просим»</w:t>
            </w:r>
          </w:p>
        </w:tc>
      </w:tr>
      <w:tr w:rsidR="00C51549">
        <w:trPr>
          <w:trHeight w:val="1684"/>
        </w:trPr>
        <w:tc>
          <w:tcPr>
            <w:tcW w:w="1277" w:type="dxa"/>
            <w:vMerge w:val="restart"/>
            <w:shd w:val="clear" w:color="auto" w:fill="F79546"/>
          </w:tcPr>
          <w:p w:rsidR="00C51549" w:rsidRDefault="00C04401">
            <w:pPr>
              <w:pStyle w:val="TableParagraph"/>
              <w:spacing w:line="181" w:lineRule="exact"/>
              <w:ind w:left="10"/>
              <w:jc w:val="center"/>
              <w:rPr>
                <w:b/>
                <w:sz w:val="16"/>
              </w:rPr>
            </w:pPr>
            <w:r>
              <w:rPr>
                <w:b/>
                <w:sz w:val="16"/>
              </w:rPr>
              <w:t>III</w:t>
            </w:r>
            <w:r>
              <w:rPr>
                <w:b/>
                <w:spacing w:val="-1"/>
                <w:sz w:val="16"/>
              </w:rPr>
              <w:t xml:space="preserve"> </w:t>
            </w:r>
            <w:r>
              <w:rPr>
                <w:b/>
                <w:sz w:val="16"/>
              </w:rPr>
              <w:t>-</w:t>
            </w:r>
            <w:r>
              <w:rPr>
                <w:b/>
                <w:spacing w:val="-1"/>
                <w:sz w:val="16"/>
              </w:rPr>
              <w:t xml:space="preserve"> </w:t>
            </w:r>
            <w:r>
              <w:rPr>
                <w:b/>
                <w:spacing w:val="-5"/>
                <w:sz w:val="16"/>
              </w:rPr>
              <w:t>IV</w:t>
            </w:r>
          </w:p>
          <w:p w:rsidR="00C51549" w:rsidRDefault="00C04401">
            <w:pPr>
              <w:pStyle w:val="TableParagraph"/>
              <w:spacing w:before="1"/>
              <w:ind w:left="10" w:right="1"/>
              <w:jc w:val="center"/>
              <w:rPr>
                <w:b/>
                <w:sz w:val="16"/>
              </w:rPr>
            </w:pPr>
            <w:r>
              <w:rPr>
                <w:b/>
                <w:sz w:val="16"/>
              </w:rPr>
              <w:t>недели</w:t>
            </w:r>
            <w:r>
              <w:rPr>
                <w:b/>
                <w:spacing w:val="-8"/>
                <w:sz w:val="16"/>
              </w:rPr>
              <w:t xml:space="preserve"> </w:t>
            </w:r>
            <w:r>
              <w:rPr>
                <w:b/>
                <w:spacing w:val="-2"/>
                <w:sz w:val="16"/>
              </w:rPr>
              <w:t>месяца</w:t>
            </w:r>
          </w:p>
        </w:tc>
        <w:tc>
          <w:tcPr>
            <w:tcW w:w="1214" w:type="dxa"/>
            <w:vMerge w:val="restart"/>
            <w:shd w:val="clear" w:color="auto" w:fill="FCE9D9"/>
          </w:tcPr>
          <w:p w:rsidR="00C51549" w:rsidRDefault="00C04401">
            <w:pPr>
              <w:pStyle w:val="TableParagraph"/>
              <w:spacing w:line="178" w:lineRule="exact"/>
              <w:ind w:left="427"/>
              <w:rPr>
                <w:sz w:val="16"/>
              </w:rPr>
            </w:pPr>
            <w:r>
              <w:rPr>
                <w:spacing w:val="-2"/>
                <w:sz w:val="16"/>
              </w:rPr>
              <w:t>Осень</w:t>
            </w:r>
          </w:p>
        </w:tc>
        <w:tc>
          <w:tcPr>
            <w:tcW w:w="1214" w:type="dxa"/>
            <w:vMerge w:val="restart"/>
            <w:shd w:val="clear" w:color="auto" w:fill="FCE9D9"/>
          </w:tcPr>
          <w:p w:rsidR="00C51549" w:rsidRDefault="00C04401">
            <w:pPr>
              <w:pStyle w:val="TableParagraph"/>
              <w:ind w:left="170" w:right="98" w:hanging="6"/>
              <w:jc w:val="center"/>
              <w:rPr>
                <w:sz w:val="16"/>
              </w:rPr>
            </w:pPr>
            <w:r>
              <w:rPr>
                <w:spacing w:val="-2"/>
                <w:sz w:val="16"/>
              </w:rPr>
              <w:t>Азбука</w:t>
            </w:r>
            <w:r>
              <w:rPr>
                <w:spacing w:val="40"/>
                <w:sz w:val="16"/>
              </w:rPr>
              <w:t xml:space="preserve"> </w:t>
            </w:r>
            <w:r>
              <w:rPr>
                <w:sz w:val="16"/>
              </w:rPr>
              <w:t>вежливости</w:t>
            </w:r>
            <w:r>
              <w:rPr>
                <w:spacing w:val="-10"/>
                <w:sz w:val="16"/>
              </w:rPr>
              <w:t xml:space="preserve"> </w:t>
            </w:r>
            <w:r>
              <w:rPr>
                <w:sz w:val="16"/>
              </w:rPr>
              <w:t>и</w:t>
            </w:r>
            <w:r>
              <w:rPr>
                <w:spacing w:val="40"/>
                <w:sz w:val="16"/>
              </w:rPr>
              <w:t xml:space="preserve"> </w:t>
            </w:r>
            <w:r>
              <w:rPr>
                <w:spacing w:val="-2"/>
                <w:sz w:val="16"/>
              </w:rPr>
              <w:t>доброты</w:t>
            </w:r>
          </w:p>
        </w:tc>
        <w:tc>
          <w:tcPr>
            <w:tcW w:w="1215" w:type="dxa"/>
            <w:vMerge w:val="restart"/>
            <w:shd w:val="clear" w:color="auto" w:fill="FCE9D9"/>
          </w:tcPr>
          <w:p w:rsidR="00C51549" w:rsidRDefault="00C04401">
            <w:pPr>
              <w:pStyle w:val="TableParagraph"/>
              <w:spacing w:line="178" w:lineRule="exact"/>
              <w:ind w:left="284" w:hanging="29"/>
              <w:rPr>
                <w:sz w:val="16"/>
              </w:rPr>
            </w:pPr>
            <w:r>
              <w:rPr>
                <w:spacing w:val="-2"/>
                <w:sz w:val="16"/>
              </w:rPr>
              <w:t>Транспорт.</w:t>
            </w:r>
          </w:p>
          <w:p w:rsidR="00C51549" w:rsidRDefault="00C04401">
            <w:pPr>
              <w:pStyle w:val="TableParagraph"/>
              <w:spacing w:before="1"/>
              <w:ind w:left="183" w:firstLine="100"/>
              <w:rPr>
                <w:sz w:val="16"/>
              </w:rPr>
            </w:pPr>
            <w:r>
              <w:rPr>
                <w:sz w:val="16"/>
              </w:rPr>
              <w:t>Правила</w:t>
            </w:r>
            <w:r>
              <w:rPr>
                <w:spacing w:val="-5"/>
                <w:sz w:val="16"/>
              </w:rPr>
              <w:t xml:space="preserve"> </w:t>
            </w:r>
            <w:r>
              <w:rPr>
                <w:sz w:val="16"/>
              </w:rPr>
              <w:t>и</w:t>
            </w:r>
            <w:r>
              <w:rPr>
                <w:spacing w:val="40"/>
                <w:sz w:val="16"/>
              </w:rPr>
              <w:t xml:space="preserve"> </w:t>
            </w:r>
            <w:r>
              <w:rPr>
                <w:spacing w:val="-2"/>
                <w:sz w:val="16"/>
              </w:rPr>
              <w:t>безопасность</w:t>
            </w:r>
            <w:r>
              <w:rPr>
                <w:spacing w:val="40"/>
                <w:sz w:val="16"/>
              </w:rPr>
              <w:t xml:space="preserve"> </w:t>
            </w:r>
            <w:r>
              <w:rPr>
                <w:spacing w:val="-2"/>
                <w:sz w:val="16"/>
              </w:rPr>
              <w:t>дорожного</w:t>
            </w:r>
          </w:p>
          <w:p w:rsidR="00C51549" w:rsidRDefault="00C04401">
            <w:pPr>
              <w:pStyle w:val="TableParagraph"/>
              <w:ind w:left="300"/>
              <w:rPr>
                <w:sz w:val="16"/>
              </w:rPr>
            </w:pPr>
            <w:r>
              <w:rPr>
                <w:spacing w:val="-2"/>
                <w:sz w:val="16"/>
              </w:rPr>
              <w:t>движения</w:t>
            </w:r>
          </w:p>
        </w:tc>
        <w:tc>
          <w:tcPr>
            <w:tcW w:w="1214" w:type="dxa"/>
            <w:vMerge w:val="restart"/>
            <w:shd w:val="clear" w:color="auto" w:fill="FCE9D9"/>
          </w:tcPr>
          <w:p w:rsidR="00C51549" w:rsidRDefault="00C04401">
            <w:pPr>
              <w:pStyle w:val="TableParagraph"/>
              <w:ind w:left="320" w:hanging="101"/>
              <w:rPr>
                <w:sz w:val="16"/>
              </w:rPr>
            </w:pPr>
            <w:r>
              <w:rPr>
                <w:spacing w:val="-2"/>
                <w:sz w:val="16"/>
              </w:rPr>
              <w:t>Новогодний</w:t>
            </w:r>
            <w:r>
              <w:rPr>
                <w:spacing w:val="40"/>
                <w:sz w:val="16"/>
              </w:rPr>
              <w:t xml:space="preserve"> </w:t>
            </w:r>
            <w:r>
              <w:rPr>
                <w:spacing w:val="-2"/>
                <w:sz w:val="16"/>
              </w:rPr>
              <w:t>праздник</w:t>
            </w:r>
          </w:p>
        </w:tc>
        <w:tc>
          <w:tcPr>
            <w:tcW w:w="1214" w:type="dxa"/>
            <w:vMerge w:val="restart"/>
            <w:shd w:val="clear" w:color="auto" w:fill="FCE9D9"/>
          </w:tcPr>
          <w:p w:rsidR="00C51549" w:rsidRDefault="00C04401">
            <w:pPr>
              <w:pStyle w:val="TableParagraph"/>
              <w:ind w:left="354" w:right="215" w:hanging="60"/>
              <w:rPr>
                <w:sz w:val="16"/>
              </w:rPr>
            </w:pPr>
            <w:r>
              <w:rPr>
                <w:sz w:val="16"/>
              </w:rPr>
              <w:t>Человек</w:t>
            </w:r>
            <w:r>
              <w:rPr>
                <w:spacing w:val="-10"/>
                <w:sz w:val="16"/>
              </w:rPr>
              <w:t xml:space="preserve"> </w:t>
            </w:r>
            <w:r>
              <w:rPr>
                <w:sz w:val="16"/>
              </w:rPr>
              <w:t>и</w:t>
            </w:r>
            <w:r>
              <w:rPr>
                <w:spacing w:val="40"/>
                <w:sz w:val="16"/>
              </w:rPr>
              <w:t xml:space="preserve"> </w:t>
            </w:r>
            <w:r>
              <w:rPr>
                <w:spacing w:val="-2"/>
                <w:sz w:val="16"/>
              </w:rPr>
              <w:t>природа</w:t>
            </w:r>
          </w:p>
        </w:tc>
        <w:tc>
          <w:tcPr>
            <w:tcW w:w="1214" w:type="dxa"/>
            <w:vMerge w:val="restart"/>
            <w:shd w:val="clear" w:color="auto" w:fill="FCE9D9"/>
          </w:tcPr>
          <w:p w:rsidR="00C51549" w:rsidRDefault="00C04401">
            <w:pPr>
              <w:pStyle w:val="TableParagraph"/>
              <w:ind w:left="260" w:right="190" w:firstLine="1"/>
              <w:jc w:val="center"/>
              <w:rPr>
                <w:sz w:val="16"/>
              </w:rPr>
            </w:pPr>
            <w:r>
              <w:rPr>
                <w:spacing w:val="-4"/>
                <w:sz w:val="16"/>
              </w:rPr>
              <w:t>День</w:t>
            </w:r>
            <w:r>
              <w:rPr>
                <w:spacing w:val="40"/>
                <w:sz w:val="16"/>
              </w:rPr>
              <w:t xml:space="preserve"> </w:t>
            </w:r>
            <w:r>
              <w:rPr>
                <w:spacing w:val="-2"/>
                <w:sz w:val="16"/>
              </w:rPr>
              <w:t>Защитника</w:t>
            </w:r>
            <w:r>
              <w:rPr>
                <w:spacing w:val="40"/>
                <w:sz w:val="16"/>
              </w:rPr>
              <w:t xml:space="preserve"> </w:t>
            </w:r>
            <w:r>
              <w:rPr>
                <w:spacing w:val="-2"/>
                <w:sz w:val="16"/>
              </w:rPr>
              <w:t>Отечества</w:t>
            </w:r>
          </w:p>
        </w:tc>
        <w:tc>
          <w:tcPr>
            <w:tcW w:w="1214" w:type="dxa"/>
            <w:vMerge w:val="restart"/>
            <w:shd w:val="clear" w:color="auto" w:fill="FCE9D9"/>
          </w:tcPr>
          <w:p w:rsidR="00C51549" w:rsidRDefault="00C04401">
            <w:pPr>
              <w:pStyle w:val="TableParagraph"/>
              <w:ind w:left="271" w:right="192" w:firstLine="38"/>
              <w:jc w:val="both"/>
              <w:rPr>
                <w:sz w:val="16"/>
              </w:rPr>
            </w:pPr>
            <w:r>
              <w:rPr>
                <w:spacing w:val="-2"/>
                <w:sz w:val="16"/>
              </w:rPr>
              <w:t>Народная</w:t>
            </w:r>
            <w:r>
              <w:rPr>
                <w:spacing w:val="40"/>
                <w:sz w:val="16"/>
              </w:rPr>
              <w:t xml:space="preserve"> </w:t>
            </w:r>
            <w:r>
              <w:rPr>
                <w:sz w:val="16"/>
              </w:rPr>
              <w:t>культура</w:t>
            </w:r>
            <w:r>
              <w:rPr>
                <w:spacing w:val="-10"/>
                <w:sz w:val="16"/>
              </w:rPr>
              <w:t xml:space="preserve"> </w:t>
            </w:r>
            <w:r>
              <w:rPr>
                <w:sz w:val="16"/>
              </w:rPr>
              <w:t>и</w:t>
            </w:r>
            <w:r>
              <w:rPr>
                <w:spacing w:val="40"/>
                <w:sz w:val="16"/>
              </w:rPr>
              <w:t xml:space="preserve"> </w:t>
            </w:r>
            <w:r>
              <w:rPr>
                <w:spacing w:val="-2"/>
                <w:sz w:val="16"/>
              </w:rPr>
              <w:t>традиции</w:t>
            </w:r>
          </w:p>
        </w:tc>
        <w:tc>
          <w:tcPr>
            <w:tcW w:w="1214" w:type="dxa"/>
            <w:vMerge w:val="restart"/>
            <w:shd w:val="clear" w:color="auto" w:fill="FCE9D9"/>
          </w:tcPr>
          <w:p w:rsidR="00C51549" w:rsidRDefault="00C04401">
            <w:pPr>
              <w:pStyle w:val="TableParagraph"/>
              <w:ind w:left="262" w:hanging="32"/>
              <w:rPr>
                <w:sz w:val="16"/>
              </w:rPr>
            </w:pPr>
            <w:r>
              <w:rPr>
                <w:sz w:val="16"/>
              </w:rPr>
              <w:t>Земля</w:t>
            </w:r>
            <w:r>
              <w:rPr>
                <w:spacing w:val="-10"/>
                <w:sz w:val="16"/>
              </w:rPr>
              <w:t xml:space="preserve"> </w:t>
            </w:r>
            <w:r>
              <w:rPr>
                <w:sz w:val="16"/>
              </w:rPr>
              <w:t>-</w:t>
            </w:r>
            <w:r>
              <w:rPr>
                <w:spacing w:val="-10"/>
                <w:sz w:val="16"/>
              </w:rPr>
              <w:t xml:space="preserve"> </w:t>
            </w:r>
            <w:r>
              <w:rPr>
                <w:sz w:val="16"/>
              </w:rPr>
              <w:t>наш</w:t>
            </w:r>
            <w:r>
              <w:rPr>
                <w:spacing w:val="40"/>
                <w:sz w:val="16"/>
              </w:rPr>
              <w:t xml:space="preserve"> </w:t>
            </w:r>
            <w:r>
              <w:rPr>
                <w:sz w:val="16"/>
              </w:rPr>
              <w:t>общий</w:t>
            </w:r>
            <w:r>
              <w:rPr>
                <w:spacing w:val="-2"/>
                <w:sz w:val="16"/>
              </w:rPr>
              <w:t xml:space="preserve"> </w:t>
            </w:r>
            <w:r>
              <w:rPr>
                <w:spacing w:val="-5"/>
                <w:sz w:val="16"/>
              </w:rPr>
              <w:t>дом</w:t>
            </w:r>
          </w:p>
        </w:tc>
        <w:tc>
          <w:tcPr>
            <w:tcW w:w="1215" w:type="dxa"/>
            <w:vMerge w:val="restart"/>
            <w:shd w:val="clear" w:color="auto" w:fill="FCE9D9"/>
          </w:tcPr>
          <w:p w:rsidR="00C51549" w:rsidRDefault="00C04401">
            <w:pPr>
              <w:pStyle w:val="TableParagraph"/>
              <w:spacing w:line="178" w:lineRule="exact"/>
              <w:ind w:left="476"/>
              <w:rPr>
                <w:sz w:val="16"/>
              </w:rPr>
            </w:pPr>
            <w:r>
              <w:rPr>
                <w:spacing w:val="-4"/>
                <w:sz w:val="16"/>
              </w:rPr>
              <w:t>Лето</w:t>
            </w:r>
          </w:p>
        </w:tc>
        <w:tc>
          <w:tcPr>
            <w:tcW w:w="1214" w:type="dxa"/>
            <w:shd w:val="clear" w:color="auto" w:fill="FCE9D9"/>
          </w:tcPr>
          <w:p w:rsidR="00C51549" w:rsidRDefault="00C04401">
            <w:pPr>
              <w:pStyle w:val="TableParagraph"/>
              <w:ind w:left="183" w:right="37" w:hanging="29"/>
              <w:rPr>
                <w:sz w:val="16"/>
              </w:rPr>
            </w:pPr>
            <w:r>
              <w:rPr>
                <w:spacing w:val="-2"/>
                <w:sz w:val="16"/>
              </w:rPr>
              <w:t>3.«Капитошка</w:t>
            </w:r>
            <w:r>
              <w:rPr>
                <w:spacing w:val="40"/>
                <w:sz w:val="16"/>
              </w:rPr>
              <w:t xml:space="preserve"> </w:t>
            </w:r>
            <w:r>
              <w:rPr>
                <w:sz w:val="16"/>
              </w:rPr>
              <w:t>и</w:t>
            </w:r>
            <w:r>
              <w:rPr>
                <w:spacing w:val="-5"/>
                <w:sz w:val="16"/>
              </w:rPr>
              <w:t xml:space="preserve"> </w:t>
            </w:r>
            <w:r>
              <w:rPr>
                <w:sz w:val="16"/>
              </w:rPr>
              <w:t>его</w:t>
            </w:r>
            <w:r>
              <w:rPr>
                <w:spacing w:val="-2"/>
                <w:sz w:val="16"/>
              </w:rPr>
              <w:t xml:space="preserve"> друзья»</w:t>
            </w:r>
          </w:p>
        </w:tc>
        <w:tc>
          <w:tcPr>
            <w:tcW w:w="1216" w:type="dxa"/>
            <w:shd w:val="clear" w:color="auto" w:fill="FCE9D9"/>
          </w:tcPr>
          <w:p w:rsidR="00C51549" w:rsidRDefault="00C04401">
            <w:pPr>
              <w:pStyle w:val="TableParagraph"/>
              <w:ind w:left="118" w:right="41"/>
              <w:jc w:val="center"/>
              <w:rPr>
                <w:sz w:val="16"/>
              </w:rPr>
            </w:pPr>
            <w:r>
              <w:rPr>
                <w:spacing w:val="-2"/>
                <w:sz w:val="16"/>
              </w:rPr>
              <w:t>3.«Чудеса</w:t>
            </w:r>
            <w:r>
              <w:rPr>
                <w:spacing w:val="40"/>
                <w:sz w:val="16"/>
              </w:rPr>
              <w:t xml:space="preserve"> </w:t>
            </w:r>
            <w:r>
              <w:rPr>
                <w:spacing w:val="-2"/>
                <w:sz w:val="16"/>
              </w:rPr>
              <w:t>своими</w:t>
            </w:r>
            <w:r>
              <w:rPr>
                <w:spacing w:val="40"/>
                <w:sz w:val="16"/>
              </w:rPr>
              <w:t xml:space="preserve"> </w:t>
            </w:r>
            <w:r>
              <w:rPr>
                <w:spacing w:val="-2"/>
                <w:sz w:val="16"/>
              </w:rPr>
              <w:t>руками».</w:t>
            </w:r>
          </w:p>
          <w:p w:rsidR="00C51549" w:rsidRDefault="00C04401">
            <w:pPr>
              <w:pStyle w:val="TableParagraph"/>
              <w:ind w:left="118" w:right="42"/>
              <w:jc w:val="center"/>
              <w:rPr>
                <w:sz w:val="16"/>
              </w:rPr>
            </w:pPr>
            <w:r>
              <w:rPr>
                <w:spacing w:val="-2"/>
                <w:sz w:val="16"/>
              </w:rPr>
              <w:t>«Праздник</w:t>
            </w:r>
            <w:r>
              <w:rPr>
                <w:spacing w:val="40"/>
                <w:sz w:val="16"/>
              </w:rPr>
              <w:t xml:space="preserve"> </w:t>
            </w:r>
            <w:r>
              <w:rPr>
                <w:spacing w:val="-2"/>
                <w:sz w:val="16"/>
              </w:rPr>
              <w:t>мыльный</w:t>
            </w:r>
            <w:r>
              <w:rPr>
                <w:spacing w:val="40"/>
                <w:sz w:val="16"/>
              </w:rPr>
              <w:t xml:space="preserve"> </w:t>
            </w:r>
            <w:r>
              <w:rPr>
                <w:spacing w:val="-2"/>
                <w:sz w:val="16"/>
              </w:rPr>
              <w:t>пузырей»</w:t>
            </w:r>
          </w:p>
        </w:tc>
        <w:tc>
          <w:tcPr>
            <w:tcW w:w="1214" w:type="dxa"/>
            <w:shd w:val="clear" w:color="auto" w:fill="FCE9D9"/>
          </w:tcPr>
          <w:p w:rsidR="00C51549" w:rsidRDefault="00C04401">
            <w:pPr>
              <w:pStyle w:val="TableParagraph"/>
              <w:spacing w:line="178" w:lineRule="exact"/>
              <w:ind w:left="116" w:right="42"/>
              <w:jc w:val="center"/>
              <w:rPr>
                <w:sz w:val="16"/>
              </w:rPr>
            </w:pPr>
            <w:r>
              <w:rPr>
                <w:spacing w:val="-2"/>
                <w:sz w:val="16"/>
              </w:rPr>
              <w:t>3.Праздник</w:t>
            </w:r>
          </w:p>
          <w:p w:rsidR="00C51549" w:rsidRDefault="00C04401">
            <w:pPr>
              <w:pStyle w:val="TableParagraph"/>
              <w:spacing w:before="1"/>
              <w:ind w:left="116" w:right="38"/>
              <w:jc w:val="center"/>
              <w:rPr>
                <w:sz w:val="16"/>
              </w:rPr>
            </w:pPr>
            <w:r>
              <w:rPr>
                <w:spacing w:val="-2"/>
                <w:sz w:val="16"/>
              </w:rPr>
              <w:t>«Сказочный</w:t>
            </w:r>
            <w:r>
              <w:rPr>
                <w:spacing w:val="40"/>
                <w:sz w:val="16"/>
              </w:rPr>
              <w:t xml:space="preserve"> </w:t>
            </w:r>
            <w:r>
              <w:rPr>
                <w:spacing w:val="-2"/>
                <w:sz w:val="16"/>
              </w:rPr>
              <w:t>карнавал».</w:t>
            </w:r>
          </w:p>
          <w:p w:rsidR="00C51549" w:rsidRDefault="00C04401">
            <w:pPr>
              <w:pStyle w:val="TableParagraph"/>
              <w:ind w:left="91" w:right="12"/>
              <w:jc w:val="center"/>
              <w:rPr>
                <w:sz w:val="16"/>
              </w:rPr>
            </w:pPr>
            <w:r>
              <w:rPr>
                <w:sz w:val="16"/>
              </w:rPr>
              <w:t>«В</w:t>
            </w:r>
            <w:r>
              <w:rPr>
                <w:spacing w:val="-10"/>
                <w:sz w:val="16"/>
              </w:rPr>
              <w:t xml:space="preserve"> </w:t>
            </w:r>
            <w:r>
              <w:rPr>
                <w:sz w:val="16"/>
              </w:rPr>
              <w:t>гостях</w:t>
            </w:r>
            <w:r>
              <w:rPr>
                <w:spacing w:val="-10"/>
                <w:sz w:val="16"/>
              </w:rPr>
              <w:t xml:space="preserve"> </w:t>
            </w:r>
            <w:r>
              <w:rPr>
                <w:sz w:val="16"/>
              </w:rPr>
              <w:t>у</w:t>
            </w:r>
            <w:r>
              <w:rPr>
                <w:spacing w:val="40"/>
                <w:sz w:val="16"/>
              </w:rPr>
              <w:t xml:space="preserve"> </w:t>
            </w:r>
            <w:r>
              <w:rPr>
                <w:spacing w:val="-2"/>
                <w:sz w:val="16"/>
              </w:rPr>
              <w:t>геройчиков</w:t>
            </w:r>
            <w:r>
              <w:rPr>
                <w:spacing w:val="40"/>
                <w:sz w:val="16"/>
              </w:rPr>
              <w:t xml:space="preserve"> </w:t>
            </w:r>
            <w:r>
              <w:rPr>
                <w:spacing w:val="-2"/>
                <w:sz w:val="16"/>
              </w:rPr>
              <w:t>проекта</w:t>
            </w:r>
          </w:p>
          <w:p w:rsidR="00C51549" w:rsidRDefault="00C04401">
            <w:pPr>
              <w:pStyle w:val="TableParagraph"/>
              <w:ind w:left="218" w:right="136" w:hanging="2"/>
              <w:jc w:val="center"/>
              <w:rPr>
                <w:sz w:val="16"/>
              </w:rPr>
            </w:pPr>
            <w:r>
              <w:rPr>
                <w:sz w:val="16"/>
              </w:rPr>
              <w:t>«Эколята -</w:t>
            </w:r>
            <w:r>
              <w:rPr>
                <w:spacing w:val="40"/>
                <w:sz w:val="16"/>
              </w:rPr>
              <w:t xml:space="preserve"> </w:t>
            </w:r>
            <w:r>
              <w:rPr>
                <w:spacing w:val="-2"/>
                <w:sz w:val="16"/>
              </w:rPr>
              <w:t>Дошколята»</w:t>
            </w:r>
          </w:p>
        </w:tc>
      </w:tr>
      <w:tr w:rsidR="00C51549">
        <w:trPr>
          <w:trHeight w:val="652"/>
        </w:trPr>
        <w:tc>
          <w:tcPr>
            <w:tcW w:w="1277" w:type="dxa"/>
            <w:vMerge/>
            <w:tcBorders>
              <w:top w:val="nil"/>
            </w:tcBorders>
            <w:shd w:val="clear" w:color="auto" w:fill="F79546"/>
          </w:tcPr>
          <w:p w:rsidR="00C51549" w:rsidRDefault="00C51549">
            <w:pPr>
              <w:rPr>
                <w:sz w:val="2"/>
                <w:szCs w:val="2"/>
              </w:rPr>
            </w:pPr>
          </w:p>
        </w:tc>
        <w:tc>
          <w:tcPr>
            <w:tcW w:w="1214" w:type="dxa"/>
            <w:vMerge/>
            <w:tcBorders>
              <w:top w:val="nil"/>
            </w:tcBorders>
            <w:shd w:val="clear" w:color="auto" w:fill="FCE9D9"/>
          </w:tcPr>
          <w:p w:rsidR="00C51549" w:rsidRDefault="00C51549">
            <w:pPr>
              <w:rPr>
                <w:sz w:val="2"/>
                <w:szCs w:val="2"/>
              </w:rPr>
            </w:pPr>
          </w:p>
        </w:tc>
        <w:tc>
          <w:tcPr>
            <w:tcW w:w="1214" w:type="dxa"/>
            <w:vMerge/>
            <w:tcBorders>
              <w:top w:val="nil"/>
            </w:tcBorders>
            <w:shd w:val="clear" w:color="auto" w:fill="FCE9D9"/>
          </w:tcPr>
          <w:p w:rsidR="00C51549" w:rsidRDefault="00C51549">
            <w:pPr>
              <w:rPr>
                <w:sz w:val="2"/>
                <w:szCs w:val="2"/>
              </w:rPr>
            </w:pPr>
          </w:p>
        </w:tc>
        <w:tc>
          <w:tcPr>
            <w:tcW w:w="1215" w:type="dxa"/>
            <w:vMerge/>
            <w:tcBorders>
              <w:top w:val="nil"/>
            </w:tcBorders>
            <w:shd w:val="clear" w:color="auto" w:fill="FCE9D9"/>
          </w:tcPr>
          <w:p w:rsidR="00C51549" w:rsidRDefault="00C51549">
            <w:pPr>
              <w:rPr>
                <w:sz w:val="2"/>
                <w:szCs w:val="2"/>
              </w:rPr>
            </w:pPr>
          </w:p>
        </w:tc>
        <w:tc>
          <w:tcPr>
            <w:tcW w:w="1214" w:type="dxa"/>
            <w:vMerge/>
            <w:tcBorders>
              <w:top w:val="nil"/>
            </w:tcBorders>
            <w:shd w:val="clear" w:color="auto" w:fill="FCE9D9"/>
          </w:tcPr>
          <w:p w:rsidR="00C51549" w:rsidRDefault="00C51549">
            <w:pPr>
              <w:rPr>
                <w:sz w:val="2"/>
                <w:szCs w:val="2"/>
              </w:rPr>
            </w:pPr>
          </w:p>
        </w:tc>
        <w:tc>
          <w:tcPr>
            <w:tcW w:w="1214" w:type="dxa"/>
            <w:vMerge/>
            <w:tcBorders>
              <w:top w:val="nil"/>
            </w:tcBorders>
            <w:shd w:val="clear" w:color="auto" w:fill="FCE9D9"/>
          </w:tcPr>
          <w:p w:rsidR="00C51549" w:rsidRDefault="00C51549">
            <w:pPr>
              <w:rPr>
                <w:sz w:val="2"/>
                <w:szCs w:val="2"/>
              </w:rPr>
            </w:pPr>
          </w:p>
        </w:tc>
        <w:tc>
          <w:tcPr>
            <w:tcW w:w="1214" w:type="dxa"/>
            <w:vMerge/>
            <w:tcBorders>
              <w:top w:val="nil"/>
            </w:tcBorders>
            <w:shd w:val="clear" w:color="auto" w:fill="FCE9D9"/>
          </w:tcPr>
          <w:p w:rsidR="00C51549" w:rsidRDefault="00C51549">
            <w:pPr>
              <w:rPr>
                <w:sz w:val="2"/>
                <w:szCs w:val="2"/>
              </w:rPr>
            </w:pPr>
          </w:p>
        </w:tc>
        <w:tc>
          <w:tcPr>
            <w:tcW w:w="1214" w:type="dxa"/>
            <w:vMerge/>
            <w:tcBorders>
              <w:top w:val="nil"/>
            </w:tcBorders>
            <w:shd w:val="clear" w:color="auto" w:fill="FCE9D9"/>
          </w:tcPr>
          <w:p w:rsidR="00C51549" w:rsidRDefault="00C51549">
            <w:pPr>
              <w:rPr>
                <w:sz w:val="2"/>
                <w:szCs w:val="2"/>
              </w:rPr>
            </w:pPr>
          </w:p>
        </w:tc>
        <w:tc>
          <w:tcPr>
            <w:tcW w:w="1214" w:type="dxa"/>
            <w:vMerge/>
            <w:tcBorders>
              <w:top w:val="nil"/>
            </w:tcBorders>
            <w:shd w:val="clear" w:color="auto" w:fill="FCE9D9"/>
          </w:tcPr>
          <w:p w:rsidR="00C51549" w:rsidRDefault="00C51549">
            <w:pPr>
              <w:rPr>
                <w:sz w:val="2"/>
                <w:szCs w:val="2"/>
              </w:rPr>
            </w:pPr>
          </w:p>
        </w:tc>
        <w:tc>
          <w:tcPr>
            <w:tcW w:w="1215" w:type="dxa"/>
            <w:vMerge/>
            <w:tcBorders>
              <w:top w:val="nil"/>
            </w:tcBorders>
            <w:shd w:val="clear" w:color="auto" w:fill="FCE9D9"/>
          </w:tcPr>
          <w:p w:rsidR="00C51549" w:rsidRDefault="00C51549">
            <w:pPr>
              <w:rPr>
                <w:sz w:val="2"/>
                <w:szCs w:val="2"/>
              </w:rPr>
            </w:pPr>
          </w:p>
        </w:tc>
        <w:tc>
          <w:tcPr>
            <w:tcW w:w="1214" w:type="dxa"/>
            <w:shd w:val="clear" w:color="auto" w:fill="FAD3B4"/>
          </w:tcPr>
          <w:p w:rsidR="00C51549" w:rsidRDefault="00C04401">
            <w:pPr>
              <w:pStyle w:val="TableParagraph"/>
              <w:spacing w:line="242" w:lineRule="auto"/>
              <w:ind w:left="452" w:right="209" w:hanging="161"/>
              <w:rPr>
                <w:sz w:val="16"/>
              </w:rPr>
            </w:pPr>
            <w:r>
              <w:rPr>
                <w:spacing w:val="-2"/>
                <w:sz w:val="16"/>
              </w:rPr>
              <w:t>4.«Познай</w:t>
            </w:r>
            <w:r>
              <w:rPr>
                <w:spacing w:val="40"/>
                <w:sz w:val="16"/>
              </w:rPr>
              <w:t xml:space="preserve"> </w:t>
            </w:r>
            <w:r>
              <w:rPr>
                <w:spacing w:val="-2"/>
                <w:sz w:val="16"/>
              </w:rPr>
              <w:t>себя»</w:t>
            </w:r>
          </w:p>
        </w:tc>
        <w:tc>
          <w:tcPr>
            <w:tcW w:w="1216" w:type="dxa"/>
            <w:shd w:val="clear" w:color="auto" w:fill="FAD3B4"/>
          </w:tcPr>
          <w:p w:rsidR="00C51549" w:rsidRDefault="00C04401">
            <w:pPr>
              <w:pStyle w:val="TableParagraph"/>
              <w:spacing w:line="242" w:lineRule="auto"/>
              <w:ind w:left="286" w:right="134" w:hanging="72"/>
              <w:rPr>
                <w:sz w:val="16"/>
              </w:rPr>
            </w:pPr>
            <w:r>
              <w:rPr>
                <w:sz w:val="16"/>
              </w:rPr>
              <w:t>4.«Мой</w:t>
            </w:r>
            <w:r>
              <w:rPr>
                <w:spacing w:val="-10"/>
                <w:sz w:val="16"/>
              </w:rPr>
              <w:t xml:space="preserve"> </w:t>
            </w:r>
            <w:r>
              <w:rPr>
                <w:sz w:val="16"/>
              </w:rPr>
              <w:t>друг</w:t>
            </w:r>
            <w:r>
              <w:rPr>
                <w:spacing w:val="40"/>
                <w:sz w:val="16"/>
              </w:rPr>
              <w:t xml:space="preserve"> </w:t>
            </w:r>
            <w:r>
              <w:rPr>
                <w:spacing w:val="-2"/>
                <w:sz w:val="16"/>
              </w:rPr>
              <w:t>светофор»</w:t>
            </w:r>
          </w:p>
        </w:tc>
        <w:tc>
          <w:tcPr>
            <w:tcW w:w="1214" w:type="dxa"/>
            <w:shd w:val="clear" w:color="auto" w:fill="FAD3B4"/>
          </w:tcPr>
          <w:p w:rsidR="00C51549" w:rsidRDefault="00C04401">
            <w:pPr>
              <w:pStyle w:val="TableParagraph"/>
              <w:ind w:left="234" w:right="157" w:firstLine="1"/>
              <w:jc w:val="center"/>
              <w:rPr>
                <w:sz w:val="16"/>
              </w:rPr>
            </w:pPr>
            <w:r>
              <w:rPr>
                <w:spacing w:val="-2"/>
                <w:sz w:val="16"/>
              </w:rPr>
              <w:t>4.«Неделя</w:t>
            </w:r>
            <w:r>
              <w:rPr>
                <w:spacing w:val="40"/>
                <w:sz w:val="16"/>
              </w:rPr>
              <w:t xml:space="preserve"> </w:t>
            </w:r>
            <w:r>
              <w:rPr>
                <w:spacing w:val="-2"/>
                <w:sz w:val="16"/>
              </w:rPr>
              <w:t>интересных</w:t>
            </w:r>
            <w:r>
              <w:rPr>
                <w:spacing w:val="40"/>
                <w:sz w:val="16"/>
              </w:rPr>
              <w:t xml:space="preserve"> </w:t>
            </w:r>
            <w:r>
              <w:rPr>
                <w:spacing w:val="-4"/>
                <w:sz w:val="16"/>
              </w:rPr>
              <w:t>дел»</w:t>
            </w:r>
          </w:p>
        </w:tc>
      </w:tr>
      <w:tr w:rsidR="00C51549">
        <w:trPr>
          <w:trHeight w:val="933"/>
        </w:trPr>
        <w:tc>
          <w:tcPr>
            <w:tcW w:w="1277" w:type="dxa"/>
            <w:shd w:val="clear" w:color="auto" w:fill="F79546"/>
          </w:tcPr>
          <w:p w:rsidR="00C51549" w:rsidRDefault="00C04401">
            <w:pPr>
              <w:pStyle w:val="TableParagraph"/>
              <w:ind w:left="153" w:firstLine="124"/>
              <w:rPr>
                <w:b/>
                <w:sz w:val="16"/>
              </w:rPr>
            </w:pPr>
            <w:r>
              <w:rPr>
                <w:b/>
                <w:spacing w:val="-2"/>
                <w:sz w:val="16"/>
              </w:rPr>
              <w:t>Итоговые</w:t>
            </w:r>
            <w:r>
              <w:rPr>
                <w:b/>
                <w:spacing w:val="40"/>
                <w:sz w:val="16"/>
              </w:rPr>
              <w:t xml:space="preserve"> </w:t>
            </w:r>
            <w:r>
              <w:rPr>
                <w:b/>
                <w:spacing w:val="-2"/>
                <w:sz w:val="16"/>
              </w:rPr>
              <w:t>мероприятия</w:t>
            </w:r>
          </w:p>
        </w:tc>
        <w:tc>
          <w:tcPr>
            <w:tcW w:w="1214" w:type="dxa"/>
            <w:shd w:val="clear" w:color="auto" w:fill="FCE9D9"/>
          </w:tcPr>
          <w:p w:rsidR="00C51549" w:rsidRDefault="00C04401">
            <w:pPr>
              <w:pStyle w:val="TableParagraph"/>
              <w:ind w:left="319" w:right="236" w:hanging="12"/>
              <w:rPr>
                <w:sz w:val="16"/>
              </w:rPr>
            </w:pPr>
            <w:r>
              <w:rPr>
                <w:spacing w:val="-2"/>
                <w:sz w:val="16"/>
              </w:rPr>
              <w:t>«Осенняя</w:t>
            </w:r>
            <w:r>
              <w:rPr>
                <w:spacing w:val="40"/>
                <w:sz w:val="16"/>
              </w:rPr>
              <w:t xml:space="preserve"> </w:t>
            </w:r>
            <w:r>
              <w:rPr>
                <w:spacing w:val="-2"/>
                <w:sz w:val="16"/>
              </w:rPr>
              <w:t>ярмарка»</w:t>
            </w:r>
          </w:p>
        </w:tc>
        <w:tc>
          <w:tcPr>
            <w:tcW w:w="1214" w:type="dxa"/>
            <w:shd w:val="clear" w:color="auto" w:fill="FCE9D9"/>
          </w:tcPr>
          <w:p w:rsidR="00C51549" w:rsidRDefault="00C04401">
            <w:pPr>
              <w:pStyle w:val="TableParagraph"/>
              <w:ind w:left="331" w:firstLine="57"/>
              <w:rPr>
                <w:sz w:val="16"/>
              </w:rPr>
            </w:pPr>
            <w:r>
              <w:rPr>
                <w:spacing w:val="-2"/>
                <w:sz w:val="16"/>
              </w:rPr>
              <w:t>Неделя</w:t>
            </w:r>
            <w:r>
              <w:rPr>
                <w:spacing w:val="40"/>
                <w:sz w:val="16"/>
              </w:rPr>
              <w:t xml:space="preserve"> </w:t>
            </w:r>
            <w:r>
              <w:rPr>
                <w:spacing w:val="-2"/>
                <w:sz w:val="16"/>
              </w:rPr>
              <w:t>здоровья</w:t>
            </w:r>
          </w:p>
        </w:tc>
        <w:tc>
          <w:tcPr>
            <w:tcW w:w="1215" w:type="dxa"/>
            <w:shd w:val="clear" w:color="auto" w:fill="FCE9D9"/>
          </w:tcPr>
          <w:p w:rsidR="00C51549" w:rsidRDefault="00C04401">
            <w:pPr>
              <w:pStyle w:val="TableParagraph"/>
              <w:spacing w:line="178" w:lineRule="exact"/>
              <w:ind w:left="106" w:right="39"/>
              <w:jc w:val="center"/>
              <w:rPr>
                <w:sz w:val="16"/>
              </w:rPr>
            </w:pPr>
            <w:r>
              <w:rPr>
                <w:spacing w:val="-2"/>
                <w:sz w:val="16"/>
              </w:rPr>
              <w:t>Фестиваль</w:t>
            </w:r>
          </w:p>
          <w:p w:rsidR="00C51549" w:rsidRDefault="00C04401">
            <w:pPr>
              <w:pStyle w:val="TableParagraph"/>
              <w:spacing w:before="1"/>
              <w:ind w:left="106" w:right="38"/>
              <w:jc w:val="center"/>
              <w:rPr>
                <w:sz w:val="16"/>
              </w:rPr>
            </w:pPr>
            <w:r>
              <w:rPr>
                <w:spacing w:val="-2"/>
                <w:sz w:val="16"/>
              </w:rPr>
              <w:t>национальных</w:t>
            </w:r>
            <w:r>
              <w:rPr>
                <w:spacing w:val="40"/>
                <w:sz w:val="16"/>
              </w:rPr>
              <w:t xml:space="preserve"> </w:t>
            </w:r>
            <w:r>
              <w:rPr>
                <w:sz w:val="16"/>
              </w:rPr>
              <w:t>культур «От</w:t>
            </w:r>
          </w:p>
          <w:p w:rsidR="00C51549" w:rsidRDefault="00C04401">
            <w:pPr>
              <w:pStyle w:val="TableParagraph"/>
              <w:spacing w:line="184" w:lineRule="exact"/>
              <w:ind w:left="106" w:right="36"/>
              <w:jc w:val="center"/>
              <w:rPr>
                <w:sz w:val="16"/>
              </w:rPr>
            </w:pPr>
            <w:r>
              <w:rPr>
                <w:sz w:val="16"/>
              </w:rPr>
              <w:t>сердца</w:t>
            </w:r>
            <w:r>
              <w:rPr>
                <w:spacing w:val="-10"/>
                <w:sz w:val="16"/>
              </w:rPr>
              <w:t xml:space="preserve"> </w:t>
            </w:r>
            <w:r>
              <w:rPr>
                <w:sz w:val="16"/>
              </w:rPr>
              <w:t>к</w:t>
            </w:r>
            <w:r>
              <w:rPr>
                <w:spacing w:val="40"/>
                <w:sz w:val="16"/>
              </w:rPr>
              <w:t xml:space="preserve"> </w:t>
            </w:r>
            <w:r>
              <w:rPr>
                <w:spacing w:val="-2"/>
                <w:sz w:val="16"/>
              </w:rPr>
              <w:t>сердцу»</w:t>
            </w:r>
          </w:p>
        </w:tc>
        <w:tc>
          <w:tcPr>
            <w:tcW w:w="1214" w:type="dxa"/>
            <w:shd w:val="clear" w:color="auto" w:fill="FCE9D9"/>
          </w:tcPr>
          <w:p w:rsidR="00C51549" w:rsidRDefault="00C04401">
            <w:pPr>
              <w:pStyle w:val="TableParagraph"/>
              <w:ind w:left="320" w:hanging="101"/>
              <w:rPr>
                <w:sz w:val="16"/>
              </w:rPr>
            </w:pPr>
            <w:r>
              <w:rPr>
                <w:spacing w:val="-2"/>
                <w:sz w:val="16"/>
              </w:rPr>
              <w:t>Новогодний</w:t>
            </w:r>
            <w:r>
              <w:rPr>
                <w:spacing w:val="40"/>
                <w:sz w:val="16"/>
              </w:rPr>
              <w:t xml:space="preserve"> </w:t>
            </w:r>
            <w:r>
              <w:rPr>
                <w:spacing w:val="-2"/>
                <w:sz w:val="16"/>
              </w:rPr>
              <w:t>праздник</w:t>
            </w:r>
          </w:p>
        </w:tc>
        <w:tc>
          <w:tcPr>
            <w:tcW w:w="1214" w:type="dxa"/>
            <w:shd w:val="clear" w:color="auto" w:fill="FCE9D9"/>
          </w:tcPr>
          <w:p w:rsidR="00C51549" w:rsidRDefault="00C04401">
            <w:pPr>
              <w:pStyle w:val="TableParagraph"/>
              <w:ind w:left="303" w:right="24" w:hanging="188"/>
              <w:rPr>
                <w:sz w:val="16"/>
              </w:rPr>
            </w:pPr>
            <w:r>
              <w:rPr>
                <w:spacing w:val="-2"/>
                <w:sz w:val="16"/>
              </w:rPr>
              <w:t>Рождественски</w:t>
            </w:r>
            <w:r>
              <w:rPr>
                <w:spacing w:val="40"/>
                <w:sz w:val="16"/>
              </w:rPr>
              <w:t xml:space="preserve"> </w:t>
            </w:r>
            <w:r>
              <w:rPr>
                <w:sz w:val="16"/>
              </w:rPr>
              <w:t>е</w:t>
            </w:r>
            <w:r>
              <w:rPr>
                <w:spacing w:val="-5"/>
                <w:sz w:val="16"/>
              </w:rPr>
              <w:t xml:space="preserve"> </w:t>
            </w:r>
            <w:r>
              <w:rPr>
                <w:sz w:val="16"/>
              </w:rPr>
              <w:t>колядки</w:t>
            </w:r>
          </w:p>
        </w:tc>
        <w:tc>
          <w:tcPr>
            <w:tcW w:w="1214" w:type="dxa"/>
            <w:shd w:val="clear" w:color="auto" w:fill="FCE9D9"/>
          </w:tcPr>
          <w:p w:rsidR="00C51549" w:rsidRDefault="00C04401">
            <w:pPr>
              <w:pStyle w:val="TableParagraph"/>
              <w:ind w:left="169" w:firstLine="76"/>
              <w:rPr>
                <w:sz w:val="16"/>
              </w:rPr>
            </w:pPr>
            <w:r>
              <w:rPr>
                <w:sz w:val="16"/>
              </w:rPr>
              <w:t>23</w:t>
            </w:r>
            <w:r>
              <w:rPr>
                <w:spacing w:val="-3"/>
                <w:sz w:val="16"/>
              </w:rPr>
              <w:t xml:space="preserve"> </w:t>
            </w:r>
            <w:r>
              <w:rPr>
                <w:sz w:val="16"/>
              </w:rPr>
              <w:t>Февраля</w:t>
            </w:r>
            <w:r>
              <w:rPr>
                <w:spacing w:val="40"/>
                <w:sz w:val="16"/>
              </w:rPr>
              <w:t xml:space="preserve"> </w:t>
            </w:r>
            <w:r>
              <w:rPr>
                <w:spacing w:val="-2"/>
                <w:sz w:val="16"/>
              </w:rPr>
              <w:t>Праздничные</w:t>
            </w:r>
            <w:r>
              <w:rPr>
                <w:spacing w:val="40"/>
                <w:sz w:val="16"/>
              </w:rPr>
              <w:t xml:space="preserve"> </w:t>
            </w:r>
            <w:r>
              <w:rPr>
                <w:spacing w:val="-2"/>
                <w:sz w:val="16"/>
              </w:rPr>
              <w:t>соревнования</w:t>
            </w:r>
          </w:p>
        </w:tc>
        <w:tc>
          <w:tcPr>
            <w:tcW w:w="1214" w:type="dxa"/>
            <w:shd w:val="clear" w:color="auto" w:fill="FCE9D9"/>
          </w:tcPr>
          <w:p w:rsidR="00C51549" w:rsidRDefault="00C04401">
            <w:pPr>
              <w:pStyle w:val="TableParagraph"/>
              <w:ind w:left="324" w:right="245" w:firstLine="72"/>
              <w:rPr>
                <w:sz w:val="16"/>
              </w:rPr>
            </w:pPr>
            <w:r>
              <w:rPr>
                <w:spacing w:val="-2"/>
                <w:sz w:val="16"/>
              </w:rPr>
              <w:t>Мамин</w:t>
            </w:r>
            <w:r>
              <w:rPr>
                <w:spacing w:val="40"/>
                <w:sz w:val="16"/>
              </w:rPr>
              <w:t xml:space="preserve"> </w:t>
            </w:r>
            <w:r>
              <w:rPr>
                <w:spacing w:val="-2"/>
                <w:sz w:val="16"/>
              </w:rPr>
              <w:t>праздник</w:t>
            </w:r>
          </w:p>
        </w:tc>
        <w:tc>
          <w:tcPr>
            <w:tcW w:w="1214" w:type="dxa"/>
            <w:shd w:val="clear" w:color="auto" w:fill="FCE9D9"/>
          </w:tcPr>
          <w:p w:rsidR="00C51549" w:rsidRDefault="00C04401">
            <w:pPr>
              <w:pStyle w:val="TableParagraph"/>
              <w:ind w:left="161" w:firstLine="309"/>
              <w:rPr>
                <w:sz w:val="16"/>
              </w:rPr>
            </w:pPr>
            <w:r>
              <w:rPr>
                <w:spacing w:val="-4"/>
                <w:sz w:val="16"/>
              </w:rPr>
              <w:t>День</w:t>
            </w:r>
            <w:r>
              <w:rPr>
                <w:spacing w:val="40"/>
                <w:sz w:val="16"/>
              </w:rPr>
              <w:t xml:space="preserve"> </w:t>
            </w:r>
            <w:r>
              <w:rPr>
                <w:spacing w:val="-2"/>
                <w:sz w:val="16"/>
              </w:rPr>
              <w:t>космонавтики</w:t>
            </w:r>
          </w:p>
        </w:tc>
        <w:tc>
          <w:tcPr>
            <w:tcW w:w="1215" w:type="dxa"/>
            <w:shd w:val="clear" w:color="auto" w:fill="FCE9D9"/>
          </w:tcPr>
          <w:p w:rsidR="00C51549" w:rsidRDefault="00C04401">
            <w:pPr>
              <w:pStyle w:val="TableParagraph"/>
              <w:ind w:left="183" w:right="106" w:firstLine="6"/>
              <w:jc w:val="center"/>
              <w:rPr>
                <w:sz w:val="16"/>
              </w:rPr>
            </w:pPr>
            <w:r>
              <w:rPr>
                <w:sz w:val="16"/>
              </w:rPr>
              <w:t>«9 мая»</w:t>
            </w:r>
            <w:r>
              <w:rPr>
                <w:spacing w:val="40"/>
                <w:sz w:val="16"/>
              </w:rPr>
              <w:t xml:space="preserve"> </w:t>
            </w:r>
            <w:r>
              <w:rPr>
                <w:spacing w:val="-2"/>
                <w:sz w:val="16"/>
              </w:rPr>
              <w:t>праздничный</w:t>
            </w:r>
            <w:r>
              <w:rPr>
                <w:spacing w:val="40"/>
                <w:sz w:val="16"/>
              </w:rPr>
              <w:t xml:space="preserve"> </w:t>
            </w:r>
            <w:r>
              <w:rPr>
                <w:spacing w:val="-2"/>
                <w:sz w:val="16"/>
              </w:rPr>
              <w:t>концерт</w:t>
            </w:r>
          </w:p>
        </w:tc>
        <w:tc>
          <w:tcPr>
            <w:tcW w:w="1214" w:type="dxa"/>
            <w:shd w:val="clear" w:color="auto" w:fill="FCE9D9"/>
          </w:tcPr>
          <w:p w:rsidR="00C51549" w:rsidRDefault="00C04401">
            <w:pPr>
              <w:pStyle w:val="TableParagraph"/>
              <w:ind w:left="452" w:right="104" w:hanging="262"/>
              <w:rPr>
                <w:sz w:val="16"/>
              </w:rPr>
            </w:pPr>
            <w:r>
              <w:rPr>
                <w:sz w:val="16"/>
              </w:rPr>
              <w:t>День</w:t>
            </w:r>
            <w:r>
              <w:rPr>
                <w:spacing w:val="-10"/>
                <w:sz w:val="16"/>
              </w:rPr>
              <w:t xml:space="preserve"> </w:t>
            </w:r>
            <w:r>
              <w:rPr>
                <w:sz w:val="16"/>
              </w:rPr>
              <w:t>защиты</w:t>
            </w:r>
            <w:r>
              <w:rPr>
                <w:spacing w:val="40"/>
                <w:sz w:val="16"/>
              </w:rPr>
              <w:t xml:space="preserve"> </w:t>
            </w:r>
            <w:r>
              <w:rPr>
                <w:spacing w:val="-2"/>
                <w:sz w:val="16"/>
              </w:rPr>
              <w:t>детей</w:t>
            </w:r>
          </w:p>
        </w:tc>
        <w:tc>
          <w:tcPr>
            <w:tcW w:w="1216" w:type="dxa"/>
            <w:shd w:val="clear" w:color="auto" w:fill="FCE9D9"/>
          </w:tcPr>
          <w:p w:rsidR="00C51549" w:rsidRDefault="00C04401">
            <w:pPr>
              <w:pStyle w:val="TableParagraph"/>
              <w:ind w:left="315" w:hanging="46"/>
              <w:rPr>
                <w:sz w:val="16"/>
              </w:rPr>
            </w:pPr>
            <w:r>
              <w:rPr>
                <w:spacing w:val="-2"/>
                <w:sz w:val="16"/>
              </w:rPr>
              <w:t>«Праздник</w:t>
            </w:r>
            <w:r>
              <w:rPr>
                <w:spacing w:val="40"/>
                <w:sz w:val="16"/>
              </w:rPr>
              <w:t xml:space="preserve"> </w:t>
            </w:r>
            <w:r>
              <w:rPr>
                <w:spacing w:val="-2"/>
                <w:sz w:val="16"/>
              </w:rPr>
              <w:t>мыльных</w:t>
            </w:r>
            <w:r>
              <w:rPr>
                <w:spacing w:val="40"/>
                <w:sz w:val="16"/>
              </w:rPr>
              <w:t xml:space="preserve"> </w:t>
            </w:r>
            <w:r>
              <w:rPr>
                <w:spacing w:val="-2"/>
                <w:sz w:val="16"/>
              </w:rPr>
              <w:t>пузырей»</w:t>
            </w:r>
          </w:p>
        </w:tc>
        <w:tc>
          <w:tcPr>
            <w:tcW w:w="1214" w:type="dxa"/>
            <w:shd w:val="clear" w:color="auto" w:fill="FCE9D9"/>
          </w:tcPr>
          <w:p w:rsidR="00C51549" w:rsidRDefault="00C04401">
            <w:pPr>
              <w:pStyle w:val="TableParagraph"/>
              <w:spacing w:line="178" w:lineRule="exact"/>
              <w:ind w:left="116" w:right="41"/>
              <w:jc w:val="center"/>
              <w:rPr>
                <w:sz w:val="16"/>
              </w:rPr>
            </w:pPr>
            <w:r>
              <w:rPr>
                <w:spacing w:val="-2"/>
                <w:sz w:val="16"/>
              </w:rPr>
              <w:t>«День</w:t>
            </w:r>
          </w:p>
          <w:p w:rsidR="00C51549" w:rsidRDefault="00C04401">
            <w:pPr>
              <w:pStyle w:val="TableParagraph"/>
              <w:spacing w:before="1"/>
              <w:ind w:left="116" w:right="39"/>
              <w:jc w:val="center"/>
              <w:rPr>
                <w:sz w:val="16"/>
              </w:rPr>
            </w:pPr>
            <w:r>
              <w:rPr>
                <w:spacing w:val="-2"/>
                <w:sz w:val="16"/>
              </w:rPr>
              <w:t>именинника»</w:t>
            </w:r>
          </w:p>
        </w:tc>
      </w:tr>
    </w:tbl>
    <w:p w:rsidR="00C51549" w:rsidRDefault="00C51549">
      <w:pPr>
        <w:jc w:val="center"/>
        <w:rPr>
          <w:sz w:val="16"/>
        </w:rPr>
        <w:sectPr w:rsidR="00C51549">
          <w:footerReference w:type="default" r:id="rId27"/>
          <w:pgSz w:w="16840" w:h="11910" w:orient="landscape"/>
          <w:pgMar w:top="1000" w:right="300" w:bottom="1560" w:left="460" w:header="0" w:footer="1362" w:gutter="0"/>
          <w:cols w:space="720"/>
        </w:sectPr>
      </w:pPr>
    </w:p>
    <w:p w:rsidR="00C51549" w:rsidRDefault="00C04401">
      <w:pPr>
        <w:pStyle w:val="2"/>
        <w:spacing w:before="67" w:line="274" w:lineRule="exact"/>
        <w:ind w:left="13" w:right="2"/>
        <w:jc w:val="center"/>
      </w:pPr>
      <w:r>
        <w:lastRenderedPageBreak/>
        <w:t>ТРАДИЦИИ</w:t>
      </w:r>
      <w:r>
        <w:rPr>
          <w:spacing w:val="-3"/>
        </w:rPr>
        <w:t xml:space="preserve"> </w:t>
      </w:r>
      <w:r>
        <w:t>МБДОУ</w:t>
      </w:r>
      <w:r>
        <w:rPr>
          <w:spacing w:val="-4"/>
        </w:rPr>
        <w:t xml:space="preserve"> </w:t>
      </w:r>
      <w:r>
        <w:t>Д/С</w:t>
      </w:r>
      <w:r>
        <w:rPr>
          <w:spacing w:val="-2"/>
        </w:rPr>
        <w:t xml:space="preserve"> «АИСТ»</w:t>
      </w:r>
    </w:p>
    <w:p w:rsidR="00C51549" w:rsidRDefault="00C04401">
      <w:pPr>
        <w:pStyle w:val="a4"/>
        <w:numPr>
          <w:ilvl w:val="0"/>
          <w:numId w:val="20"/>
        </w:numPr>
        <w:tabs>
          <w:tab w:val="left" w:pos="929"/>
        </w:tabs>
        <w:spacing w:line="274" w:lineRule="exact"/>
        <w:ind w:left="929" w:hanging="280"/>
        <w:rPr>
          <w:sz w:val="24"/>
        </w:rPr>
      </w:pPr>
      <w:r>
        <w:rPr>
          <w:sz w:val="24"/>
        </w:rPr>
        <w:t>«День</w:t>
      </w:r>
      <w:r>
        <w:rPr>
          <w:spacing w:val="-2"/>
          <w:sz w:val="24"/>
        </w:rPr>
        <w:t xml:space="preserve"> </w:t>
      </w:r>
      <w:r>
        <w:rPr>
          <w:sz w:val="24"/>
        </w:rPr>
        <w:t>Рождения»</w:t>
      </w:r>
      <w:r>
        <w:rPr>
          <w:spacing w:val="-8"/>
          <w:sz w:val="24"/>
        </w:rPr>
        <w:t xml:space="preserve"> </w:t>
      </w:r>
      <w:r>
        <w:rPr>
          <w:sz w:val="24"/>
        </w:rPr>
        <w:t>Детского</w:t>
      </w:r>
      <w:r>
        <w:rPr>
          <w:spacing w:val="-1"/>
          <w:sz w:val="24"/>
        </w:rPr>
        <w:t xml:space="preserve"> </w:t>
      </w:r>
      <w:r>
        <w:rPr>
          <w:sz w:val="24"/>
        </w:rPr>
        <w:t>сада</w:t>
      </w:r>
      <w:r>
        <w:rPr>
          <w:spacing w:val="-2"/>
          <w:sz w:val="24"/>
        </w:rPr>
        <w:t xml:space="preserve"> (ежегодно);</w:t>
      </w:r>
    </w:p>
    <w:p w:rsidR="00C51549" w:rsidRDefault="00C04401">
      <w:pPr>
        <w:pStyle w:val="a4"/>
        <w:numPr>
          <w:ilvl w:val="0"/>
          <w:numId w:val="20"/>
        </w:numPr>
        <w:tabs>
          <w:tab w:val="left" w:pos="929"/>
        </w:tabs>
        <w:ind w:left="929" w:hanging="280"/>
        <w:rPr>
          <w:sz w:val="24"/>
        </w:rPr>
      </w:pPr>
      <w:r>
        <w:rPr>
          <w:sz w:val="24"/>
        </w:rPr>
        <w:t>Конкурс</w:t>
      </w:r>
      <w:r>
        <w:rPr>
          <w:spacing w:val="-1"/>
          <w:sz w:val="24"/>
        </w:rPr>
        <w:t xml:space="preserve"> </w:t>
      </w:r>
      <w:r>
        <w:rPr>
          <w:sz w:val="24"/>
        </w:rPr>
        <w:t>«Воспитатель</w:t>
      </w:r>
      <w:r>
        <w:rPr>
          <w:spacing w:val="-4"/>
          <w:sz w:val="24"/>
        </w:rPr>
        <w:t xml:space="preserve"> </w:t>
      </w:r>
      <w:r>
        <w:rPr>
          <w:sz w:val="24"/>
        </w:rPr>
        <w:t>года</w:t>
      </w:r>
      <w:r>
        <w:rPr>
          <w:spacing w:val="-5"/>
          <w:sz w:val="24"/>
        </w:rPr>
        <w:t xml:space="preserve"> </w:t>
      </w:r>
      <w:r>
        <w:rPr>
          <w:sz w:val="24"/>
        </w:rPr>
        <w:t>МБДОУ</w:t>
      </w:r>
      <w:r>
        <w:rPr>
          <w:spacing w:val="-3"/>
          <w:sz w:val="24"/>
        </w:rPr>
        <w:t xml:space="preserve"> </w:t>
      </w:r>
      <w:r>
        <w:rPr>
          <w:sz w:val="24"/>
        </w:rPr>
        <w:t>д/с «Аист»</w:t>
      </w:r>
      <w:r>
        <w:rPr>
          <w:spacing w:val="-6"/>
          <w:sz w:val="24"/>
        </w:rPr>
        <w:t xml:space="preserve"> </w:t>
      </w:r>
      <w:r>
        <w:rPr>
          <w:sz w:val="24"/>
        </w:rPr>
        <w:t>(каждые</w:t>
      </w:r>
      <w:r>
        <w:rPr>
          <w:spacing w:val="-4"/>
          <w:sz w:val="24"/>
        </w:rPr>
        <w:t xml:space="preserve"> </w:t>
      </w:r>
      <w:r>
        <w:rPr>
          <w:sz w:val="24"/>
        </w:rPr>
        <w:t>2</w:t>
      </w:r>
      <w:r>
        <w:rPr>
          <w:spacing w:val="-3"/>
          <w:sz w:val="24"/>
        </w:rPr>
        <w:t xml:space="preserve"> </w:t>
      </w:r>
      <w:r>
        <w:rPr>
          <w:spacing w:val="-2"/>
          <w:sz w:val="24"/>
        </w:rPr>
        <w:t>года);</w:t>
      </w:r>
    </w:p>
    <w:p w:rsidR="00C51549" w:rsidRDefault="00C04401">
      <w:pPr>
        <w:pStyle w:val="a4"/>
        <w:numPr>
          <w:ilvl w:val="0"/>
          <w:numId w:val="20"/>
        </w:numPr>
        <w:tabs>
          <w:tab w:val="left" w:pos="929"/>
        </w:tabs>
        <w:ind w:left="929" w:hanging="280"/>
        <w:rPr>
          <w:sz w:val="24"/>
        </w:rPr>
      </w:pPr>
      <w:r>
        <w:rPr>
          <w:sz w:val="24"/>
        </w:rPr>
        <w:t>Конкурс</w:t>
      </w:r>
      <w:r>
        <w:rPr>
          <w:spacing w:val="-3"/>
          <w:sz w:val="24"/>
        </w:rPr>
        <w:t xml:space="preserve"> </w:t>
      </w:r>
      <w:r>
        <w:rPr>
          <w:sz w:val="24"/>
        </w:rPr>
        <w:t>«Младший</w:t>
      </w:r>
      <w:r>
        <w:rPr>
          <w:spacing w:val="-3"/>
          <w:sz w:val="24"/>
        </w:rPr>
        <w:t xml:space="preserve"> </w:t>
      </w:r>
      <w:r>
        <w:rPr>
          <w:sz w:val="24"/>
        </w:rPr>
        <w:t>воспитатель</w:t>
      </w:r>
      <w:r>
        <w:rPr>
          <w:spacing w:val="-4"/>
          <w:sz w:val="24"/>
        </w:rPr>
        <w:t xml:space="preserve"> </w:t>
      </w:r>
      <w:r>
        <w:rPr>
          <w:sz w:val="24"/>
        </w:rPr>
        <w:t>года</w:t>
      </w:r>
      <w:r>
        <w:rPr>
          <w:spacing w:val="-4"/>
          <w:sz w:val="24"/>
        </w:rPr>
        <w:t xml:space="preserve"> </w:t>
      </w:r>
      <w:r>
        <w:rPr>
          <w:sz w:val="24"/>
        </w:rPr>
        <w:t>МБДОУ</w:t>
      </w:r>
      <w:r>
        <w:rPr>
          <w:spacing w:val="-3"/>
          <w:sz w:val="24"/>
        </w:rPr>
        <w:t xml:space="preserve"> </w:t>
      </w:r>
      <w:r>
        <w:rPr>
          <w:sz w:val="24"/>
        </w:rPr>
        <w:t>д/с</w:t>
      </w:r>
      <w:r>
        <w:rPr>
          <w:spacing w:val="1"/>
          <w:sz w:val="24"/>
        </w:rPr>
        <w:t xml:space="preserve"> </w:t>
      </w:r>
      <w:r>
        <w:rPr>
          <w:sz w:val="24"/>
        </w:rPr>
        <w:t>«Аист»</w:t>
      </w:r>
      <w:r>
        <w:rPr>
          <w:spacing w:val="-9"/>
          <w:sz w:val="24"/>
        </w:rPr>
        <w:t xml:space="preserve"> </w:t>
      </w:r>
      <w:r>
        <w:rPr>
          <w:sz w:val="24"/>
        </w:rPr>
        <w:t>(каждые</w:t>
      </w:r>
      <w:r>
        <w:rPr>
          <w:spacing w:val="-4"/>
          <w:sz w:val="24"/>
        </w:rPr>
        <w:t xml:space="preserve"> </w:t>
      </w:r>
      <w:r>
        <w:rPr>
          <w:sz w:val="24"/>
        </w:rPr>
        <w:t>2</w:t>
      </w:r>
      <w:r>
        <w:rPr>
          <w:spacing w:val="-3"/>
          <w:sz w:val="24"/>
        </w:rPr>
        <w:t xml:space="preserve"> </w:t>
      </w:r>
      <w:r>
        <w:rPr>
          <w:spacing w:val="-2"/>
          <w:sz w:val="24"/>
        </w:rPr>
        <w:t>года);</w:t>
      </w:r>
    </w:p>
    <w:p w:rsidR="00C51549" w:rsidRDefault="00C04401">
      <w:pPr>
        <w:pStyle w:val="a4"/>
        <w:numPr>
          <w:ilvl w:val="0"/>
          <w:numId w:val="20"/>
        </w:numPr>
        <w:tabs>
          <w:tab w:val="left" w:pos="929"/>
        </w:tabs>
        <w:ind w:left="929" w:hanging="280"/>
        <w:rPr>
          <w:sz w:val="24"/>
        </w:rPr>
      </w:pPr>
      <w:r>
        <w:rPr>
          <w:sz w:val="24"/>
        </w:rPr>
        <w:t>Поздравление</w:t>
      </w:r>
      <w:r>
        <w:rPr>
          <w:spacing w:val="-6"/>
          <w:sz w:val="24"/>
        </w:rPr>
        <w:t xml:space="preserve"> </w:t>
      </w:r>
      <w:r>
        <w:rPr>
          <w:sz w:val="24"/>
        </w:rPr>
        <w:t>пенсионеров</w:t>
      </w:r>
      <w:r>
        <w:rPr>
          <w:spacing w:val="-4"/>
          <w:sz w:val="24"/>
        </w:rPr>
        <w:t xml:space="preserve"> </w:t>
      </w:r>
      <w:r>
        <w:rPr>
          <w:sz w:val="24"/>
        </w:rPr>
        <w:t>детского</w:t>
      </w:r>
      <w:r>
        <w:rPr>
          <w:spacing w:val="-3"/>
          <w:sz w:val="24"/>
        </w:rPr>
        <w:t xml:space="preserve"> </w:t>
      </w:r>
      <w:r>
        <w:rPr>
          <w:sz w:val="24"/>
        </w:rPr>
        <w:t>сада</w:t>
      </w:r>
      <w:r>
        <w:rPr>
          <w:spacing w:val="-3"/>
          <w:sz w:val="24"/>
        </w:rPr>
        <w:t xml:space="preserve"> </w:t>
      </w:r>
      <w:r>
        <w:rPr>
          <w:sz w:val="24"/>
        </w:rPr>
        <w:t>в</w:t>
      </w:r>
      <w:r>
        <w:rPr>
          <w:spacing w:val="2"/>
          <w:sz w:val="24"/>
        </w:rPr>
        <w:t xml:space="preserve"> </w:t>
      </w:r>
      <w:r>
        <w:rPr>
          <w:sz w:val="24"/>
        </w:rPr>
        <w:t>«День</w:t>
      </w:r>
      <w:r>
        <w:rPr>
          <w:spacing w:val="-3"/>
          <w:sz w:val="24"/>
        </w:rPr>
        <w:t xml:space="preserve"> </w:t>
      </w:r>
      <w:r>
        <w:rPr>
          <w:sz w:val="24"/>
        </w:rPr>
        <w:t>пожилого</w:t>
      </w:r>
      <w:r>
        <w:rPr>
          <w:spacing w:val="-2"/>
          <w:sz w:val="24"/>
        </w:rPr>
        <w:t xml:space="preserve"> человека»;</w:t>
      </w:r>
    </w:p>
    <w:p w:rsidR="00C51549" w:rsidRDefault="00C04401">
      <w:pPr>
        <w:pStyle w:val="a4"/>
        <w:numPr>
          <w:ilvl w:val="0"/>
          <w:numId w:val="20"/>
        </w:numPr>
        <w:tabs>
          <w:tab w:val="left" w:pos="929"/>
        </w:tabs>
        <w:ind w:left="929" w:hanging="280"/>
        <w:rPr>
          <w:sz w:val="24"/>
        </w:rPr>
      </w:pPr>
      <w:r>
        <w:rPr>
          <w:sz w:val="24"/>
        </w:rPr>
        <w:t>Участие</w:t>
      </w:r>
      <w:r>
        <w:rPr>
          <w:spacing w:val="-3"/>
          <w:sz w:val="24"/>
        </w:rPr>
        <w:t xml:space="preserve"> </w:t>
      </w:r>
      <w:r>
        <w:rPr>
          <w:sz w:val="24"/>
        </w:rPr>
        <w:t>в</w:t>
      </w:r>
      <w:r>
        <w:rPr>
          <w:spacing w:val="-3"/>
          <w:sz w:val="24"/>
        </w:rPr>
        <w:t xml:space="preserve"> </w:t>
      </w:r>
      <w:r>
        <w:rPr>
          <w:sz w:val="24"/>
        </w:rPr>
        <w:t>поселковых</w:t>
      </w:r>
      <w:r>
        <w:rPr>
          <w:spacing w:val="1"/>
          <w:sz w:val="24"/>
        </w:rPr>
        <w:t xml:space="preserve"> </w:t>
      </w:r>
      <w:r>
        <w:rPr>
          <w:spacing w:val="-2"/>
          <w:sz w:val="24"/>
        </w:rPr>
        <w:t>мероприятиях.</w:t>
      </w:r>
    </w:p>
    <w:p w:rsidR="00C51549" w:rsidRDefault="00C04401">
      <w:pPr>
        <w:pStyle w:val="a4"/>
        <w:numPr>
          <w:ilvl w:val="0"/>
          <w:numId w:val="20"/>
        </w:numPr>
        <w:tabs>
          <w:tab w:val="left" w:pos="929"/>
        </w:tabs>
        <w:ind w:left="929" w:hanging="280"/>
        <w:rPr>
          <w:sz w:val="24"/>
        </w:rPr>
      </w:pPr>
      <w:r>
        <w:rPr>
          <w:sz w:val="24"/>
        </w:rPr>
        <w:t>Участие</w:t>
      </w:r>
      <w:r>
        <w:rPr>
          <w:spacing w:val="-4"/>
          <w:sz w:val="24"/>
        </w:rPr>
        <w:t xml:space="preserve"> </w:t>
      </w:r>
      <w:r>
        <w:rPr>
          <w:sz w:val="24"/>
        </w:rPr>
        <w:t>в</w:t>
      </w:r>
      <w:r>
        <w:rPr>
          <w:spacing w:val="-4"/>
          <w:sz w:val="24"/>
        </w:rPr>
        <w:t xml:space="preserve"> </w:t>
      </w:r>
      <w:r>
        <w:rPr>
          <w:sz w:val="24"/>
        </w:rPr>
        <w:t>спортивных</w:t>
      </w:r>
      <w:r>
        <w:rPr>
          <w:spacing w:val="-3"/>
          <w:sz w:val="24"/>
        </w:rPr>
        <w:t xml:space="preserve"> </w:t>
      </w:r>
      <w:r>
        <w:rPr>
          <w:spacing w:val="-2"/>
          <w:sz w:val="24"/>
        </w:rPr>
        <w:t>мероприятиях.</w:t>
      </w:r>
    </w:p>
    <w:p w:rsidR="00C51549" w:rsidRDefault="00C51549">
      <w:pPr>
        <w:pStyle w:val="a3"/>
        <w:spacing w:before="5"/>
        <w:ind w:left="0"/>
        <w:jc w:val="left"/>
      </w:pPr>
    </w:p>
    <w:p w:rsidR="00C51549" w:rsidRDefault="00C04401">
      <w:pPr>
        <w:pStyle w:val="3"/>
        <w:spacing w:before="0" w:line="274" w:lineRule="exact"/>
        <w:ind w:left="3412"/>
      </w:pPr>
      <w:r>
        <w:t>Сложившиеся</w:t>
      </w:r>
      <w:r>
        <w:rPr>
          <w:spacing w:val="-3"/>
        </w:rPr>
        <w:t xml:space="preserve"> </w:t>
      </w:r>
      <w:r>
        <w:t>традиции</w:t>
      </w:r>
      <w:r>
        <w:rPr>
          <w:spacing w:val="-2"/>
        </w:rPr>
        <w:t xml:space="preserve"> </w:t>
      </w:r>
      <w:r>
        <w:rPr>
          <w:spacing w:val="-4"/>
        </w:rPr>
        <w:t>Групп</w:t>
      </w:r>
    </w:p>
    <w:p w:rsidR="00C51549" w:rsidRDefault="00C04401">
      <w:pPr>
        <w:pStyle w:val="a4"/>
        <w:numPr>
          <w:ilvl w:val="0"/>
          <w:numId w:val="19"/>
        </w:numPr>
        <w:tabs>
          <w:tab w:val="left" w:pos="929"/>
        </w:tabs>
        <w:spacing w:line="274" w:lineRule="exact"/>
        <w:ind w:left="929" w:hanging="280"/>
        <w:rPr>
          <w:sz w:val="24"/>
        </w:rPr>
      </w:pPr>
      <w:r>
        <w:rPr>
          <w:sz w:val="24"/>
        </w:rPr>
        <w:t>«Утро</w:t>
      </w:r>
      <w:r>
        <w:rPr>
          <w:spacing w:val="-3"/>
          <w:sz w:val="24"/>
        </w:rPr>
        <w:t xml:space="preserve"> </w:t>
      </w:r>
      <w:r>
        <w:rPr>
          <w:sz w:val="24"/>
        </w:rPr>
        <w:t>радостных</w:t>
      </w:r>
      <w:r>
        <w:rPr>
          <w:spacing w:val="-1"/>
          <w:sz w:val="24"/>
        </w:rPr>
        <w:t xml:space="preserve"> </w:t>
      </w:r>
      <w:r>
        <w:rPr>
          <w:sz w:val="24"/>
        </w:rPr>
        <w:t>встреч»</w:t>
      </w:r>
      <w:r>
        <w:rPr>
          <w:spacing w:val="-7"/>
          <w:sz w:val="24"/>
        </w:rPr>
        <w:t xml:space="preserve"> </w:t>
      </w:r>
      <w:r>
        <w:rPr>
          <w:sz w:val="24"/>
        </w:rPr>
        <w:t>(каждый</w:t>
      </w:r>
      <w:r>
        <w:rPr>
          <w:spacing w:val="-2"/>
          <w:sz w:val="24"/>
        </w:rPr>
        <w:t xml:space="preserve"> понедельник);</w:t>
      </w:r>
    </w:p>
    <w:p w:rsidR="00C51549" w:rsidRDefault="00C04401">
      <w:pPr>
        <w:pStyle w:val="a4"/>
        <w:numPr>
          <w:ilvl w:val="0"/>
          <w:numId w:val="19"/>
        </w:numPr>
        <w:tabs>
          <w:tab w:val="left" w:pos="929"/>
        </w:tabs>
        <w:ind w:left="929" w:hanging="280"/>
        <w:rPr>
          <w:sz w:val="24"/>
        </w:rPr>
      </w:pPr>
      <w:r>
        <w:rPr>
          <w:sz w:val="24"/>
        </w:rPr>
        <w:t>«Театральная</w:t>
      </w:r>
      <w:r>
        <w:rPr>
          <w:spacing w:val="-5"/>
          <w:sz w:val="24"/>
        </w:rPr>
        <w:t xml:space="preserve"> </w:t>
      </w:r>
      <w:r>
        <w:rPr>
          <w:sz w:val="24"/>
        </w:rPr>
        <w:t>пятница»</w:t>
      </w:r>
      <w:r>
        <w:rPr>
          <w:spacing w:val="-9"/>
          <w:sz w:val="24"/>
        </w:rPr>
        <w:t xml:space="preserve"> </w:t>
      </w:r>
      <w:r>
        <w:rPr>
          <w:sz w:val="24"/>
        </w:rPr>
        <w:t>(каждую</w:t>
      </w:r>
      <w:r>
        <w:rPr>
          <w:spacing w:val="-4"/>
          <w:sz w:val="24"/>
        </w:rPr>
        <w:t xml:space="preserve"> </w:t>
      </w:r>
      <w:r>
        <w:rPr>
          <w:spacing w:val="-2"/>
          <w:sz w:val="24"/>
        </w:rPr>
        <w:t>пятницу).</w:t>
      </w:r>
    </w:p>
    <w:p w:rsidR="00C51549" w:rsidRDefault="00C04401">
      <w:pPr>
        <w:pStyle w:val="a4"/>
        <w:numPr>
          <w:ilvl w:val="0"/>
          <w:numId w:val="19"/>
        </w:numPr>
        <w:tabs>
          <w:tab w:val="left" w:pos="929"/>
        </w:tabs>
        <w:ind w:left="929" w:hanging="280"/>
        <w:rPr>
          <w:sz w:val="24"/>
        </w:rPr>
      </w:pPr>
      <w:r>
        <w:rPr>
          <w:sz w:val="24"/>
        </w:rPr>
        <w:t>«День</w:t>
      </w:r>
      <w:r>
        <w:rPr>
          <w:spacing w:val="-5"/>
          <w:sz w:val="24"/>
        </w:rPr>
        <w:t xml:space="preserve"> </w:t>
      </w:r>
      <w:r>
        <w:rPr>
          <w:spacing w:val="-2"/>
          <w:sz w:val="24"/>
        </w:rPr>
        <w:t>именинника»;</w:t>
      </w:r>
    </w:p>
    <w:p w:rsidR="00C51549" w:rsidRDefault="00C04401">
      <w:pPr>
        <w:pStyle w:val="a4"/>
        <w:numPr>
          <w:ilvl w:val="0"/>
          <w:numId w:val="19"/>
        </w:numPr>
        <w:tabs>
          <w:tab w:val="left" w:pos="929"/>
        </w:tabs>
        <w:ind w:left="929" w:hanging="280"/>
        <w:rPr>
          <w:sz w:val="24"/>
        </w:rPr>
      </w:pPr>
      <w:r>
        <w:rPr>
          <w:sz w:val="24"/>
        </w:rPr>
        <w:t>Тематические</w:t>
      </w:r>
      <w:r>
        <w:rPr>
          <w:spacing w:val="-8"/>
          <w:sz w:val="24"/>
        </w:rPr>
        <w:t xml:space="preserve"> </w:t>
      </w:r>
      <w:r>
        <w:rPr>
          <w:sz w:val="24"/>
        </w:rPr>
        <w:t>выставки</w:t>
      </w:r>
      <w:r>
        <w:rPr>
          <w:spacing w:val="-4"/>
          <w:sz w:val="24"/>
        </w:rPr>
        <w:t xml:space="preserve"> </w:t>
      </w:r>
      <w:r>
        <w:rPr>
          <w:sz w:val="24"/>
        </w:rPr>
        <w:t>изобразительного</w:t>
      </w:r>
      <w:r>
        <w:rPr>
          <w:spacing w:val="-5"/>
          <w:sz w:val="24"/>
        </w:rPr>
        <w:t xml:space="preserve"> </w:t>
      </w:r>
      <w:r>
        <w:rPr>
          <w:sz w:val="24"/>
        </w:rPr>
        <w:t>и</w:t>
      </w:r>
      <w:r>
        <w:rPr>
          <w:spacing w:val="-3"/>
          <w:sz w:val="24"/>
        </w:rPr>
        <w:t xml:space="preserve"> </w:t>
      </w:r>
      <w:r>
        <w:rPr>
          <w:sz w:val="24"/>
        </w:rPr>
        <w:t>декоративно-прикладного</w:t>
      </w:r>
      <w:r>
        <w:rPr>
          <w:spacing w:val="-6"/>
          <w:sz w:val="24"/>
        </w:rPr>
        <w:t xml:space="preserve"> </w:t>
      </w:r>
      <w:r>
        <w:rPr>
          <w:spacing w:val="-2"/>
          <w:sz w:val="24"/>
        </w:rPr>
        <w:t>творчества;</w:t>
      </w:r>
    </w:p>
    <w:p w:rsidR="00C51549" w:rsidRDefault="00C04401">
      <w:pPr>
        <w:pStyle w:val="a4"/>
        <w:numPr>
          <w:ilvl w:val="0"/>
          <w:numId w:val="19"/>
        </w:numPr>
        <w:tabs>
          <w:tab w:val="left" w:pos="930"/>
          <w:tab w:val="left" w:pos="3659"/>
          <w:tab w:val="left" w:pos="5139"/>
          <w:tab w:val="left" w:pos="5475"/>
          <w:tab w:val="left" w:pos="6911"/>
          <w:tab w:val="left" w:pos="8635"/>
        </w:tabs>
        <w:ind w:right="207"/>
        <w:rPr>
          <w:sz w:val="24"/>
        </w:rPr>
      </w:pPr>
      <w:r>
        <w:rPr>
          <w:sz w:val="24"/>
        </w:rPr>
        <w:t>Проведение праздников,</w:t>
      </w:r>
      <w:r>
        <w:rPr>
          <w:sz w:val="24"/>
        </w:rPr>
        <w:tab/>
      </w:r>
      <w:r>
        <w:rPr>
          <w:spacing w:val="-2"/>
          <w:sz w:val="24"/>
        </w:rPr>
        <w:t>развлечений</w:t>
      </w:r>
      <w:r>
        <w:rPr>
          <w:sz w:val="24"/>
        </w:rPr>
        <w:tab/>
      </w:r>
      <w:r>
        <w:rPr>
          <w:spacing w:val="-10"/>
          <w:sz w:val="24"/>
        </w:rPr>
        <w:t>и</w:t>
      </w:r>
      <w:r>
        <w:rPr>
          <w:sz w:val="24"/>
        </w:rPr>
        <w:tab/>
      </w:r>
      <w:r>
        <w:rPr>
          <w:spacing w:val="-2"/>
          <w:sz w:val="24"/>
        </w:rPr>
        <w:t>спортивных</w:t>
      </w:r>
      <w:r>
        <w:rPr>
          <w:sz w:val="24"/>
        </w:rPr>
        <w:tab/>
        <w:t>мероприятий с</w:t>
      </w:r>
      <w:r>
        <w:rPr>
          <w:sz w:val="24"/>
        </w:rPr>
        <w:tab/>
      </w:r>
      <w:r>
        <w:rPr>
          <w:spacing w:val="-2"/>
          <w:sz w:val="24"/>
        </w:rPr>
        <w:t>участием родителей.</w:t>
      </w:r>
    </w:p>
    <w:p w:rsidR="00C51549" w:rsidRDefault="00C04401">
      <w:pPr>
        <w:spacing w:before="1"/>
        <w:ind w:right="205"/>
        <w:jc w:val="right"/>
        <w:rPr>
          <w:i/>
          <w:sz w:val="24"/>
        </w:rPr>
      </w:pPr>
      <w:r>
        <w:rPr>
          <w:i/>
          <w:sz w:val="24"/>
        </w:rPr>
        <w:t>Таблица</w:t>
      </w:r>
      <w:r>
        <w:rPr>
          <w:i/>
          <w:spacing w:val="-1"/>
          <w:sz w:val="24"/>
        </w:rPr>
        <w:t xml:space="preserve"> </w:t>
      </w:r>
      <w:r>
        <w:rPr>
          <w:i/>
          <w:sz w:val="24"/>
        </w:rPr>
        <w:t>№</w:t>
      </w:r>
      <w:r>
        <w:rPr>
          <w:i/>
          <w:spacing w:val="-1"/>
          <w:sz w:val="24"/>
        </w:rPr>
        <w:t xml:space="preserve"> </w:t>
      </w:r>
      <w:r>
        <w:rPr>
          <w:i/>
          <w:spacing w:val="-5"/>
          <w:sz w:val="24"/>
        </w:rPr>
        <w:t>33.</w:t>
      </w:r>
    </w:p>
    <w:p w:rsidR="00C51549" w:rsidRDefault="00C04401">
      <w:pPr>
        <w:spacing w:before="7"/>
        <w:ind w:left="13"/>
        <w:jc w:val="center"/>
        <w:rPr>
          <w:b/>
          <w:sz w:val="24"/>
        </w:rPr>
      </w:pPr>
      <w:r>
        <w:rPr>
          <w:b/>
          <w:sz w:val="24"/>
        </w:rPr>
        <w:t>Традиции</w:t>
      </w:r>
      <w:r>
        <w:rPr>
          <w:b/>
          <w:spacing w:val="-2"/>
          <w:sz w:val="24"/>
        </w:rPr>
        <w:t xml:space="preserve"> </w:t>
      </w:r>
      <w:r>
        <w:rPr>
          <w:b/>
          <w:sz w:val="24"/>
        </w:rPr>
        <w:t>МБДОУ</w:t>
      </w:r>
      <w:r>
        <w:rPr>
          <w:b/>
          <w:spacing w:val="-5"/>
          <w:sz w:val="24"/>
        </w:rPr>
        <w:t xml:space="preserve"> </w:t>
      </w:r>
      <w:r>
        <w:rPr>
          <w:b/>
          <w:sz w:val="24"/>
        </w:rPr>
        <w:t>д/с</w:t>
      </w:r>
      <w:r>
        <w:rPr>
          <w:b/>
          <w:spacing w:val="-1"/>
          <w:sz w:val="24"/>
        </w:rPr>
        <w:t xml:space="preserve"> </w:t>
      </w:r>
      <w:r>
        <w:rPr>
          <w:b/>
          <w:spacing w:val="-2"/>
          <w:sz w:val="24"/>
        </w:rPr>
        <w:t>«Аист»</w:t>
      </w:r>
    </w:p>
    <w:p w:rsidR="00C51549" w:rsidRDefault="00C51549">
      <w:pPr>
        <w:pStyle w:val="a3"/>
        <w:spacing w:before="7"/>
        <w:ind w:left="0"/>
        <w:jc w:val="left"/>
        <w:rPr>
          <w:b/>
          <w:sz w:val="17"/>
        </w:rPr>
      </w:pPr>
    </w:p>
    <w:tbl>
      <w:tblPr>
        <w:tblStyle w:val="TableNormal"/>
        <w:tblW w:w="0" w:type="auto"/>
        <w:tblInd w:w="1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674"/>
        <w:gridCol w:w="2717"/>
        <w:gridCol w:w="4505"/>
        <w:gridCol w:w="1656"/>
      </w:tblGrid>
      <w:tr w:rsidR="00C51549">
        <w:trPr>
          <w:trHeight w:val="275"/>
        </w:trPr>
        <w:tc>
          <w:tcPr>
            <w:tcW w:w="674" w:type="dxa"/>
          </w:tcPr>
          <w:p w:rsidR="00C51549" w:rsidRDefault="00C04401">
            <w:pPr>
              <w:pStyle w:val="TableParagraph"/>
              <w:spacing w:line="256" w:lineRule="exact"/>
              <w:ind w:left="223"/>
              <w:rPr>
                <w:sz w:val="24"/>
              </w:rPr>
            </w:pPr>
            <w:r>
              <w:rPr>
                <w:spacing w:val="-10"/>
                <w:sz w:val="24"/>
              </w:rPr>
              <w:t>№</w:t>
            </w:r>
          </w:p>
        </w:tc>
        <w:tc>
          <w:tcPr>
            <w:tcW w:w="2717" w:type="dxa"/>
          </w:tcPr>
          <w:p w:rsidR="00C51549" w:rsidRDefault="00C04401">
            <w:pPr>
              <w:pStyle w:val="TableParagraph"/>
              <w:spacing w:line="256" w:lineRule="exact"/>
              <w:ind w:left="662"/>
              <w:rPr>
                <w:sz w:val="24"/>
              </w:rPr>
            </w:pPr>
            <w:r>
              <w:rPr>
                <w:spacing w:val="-2"/>
                <w:sz w:val="24"/>
              </w:rPr>
              <w:t>Мероприятие</w:t>
            </w:r>
          </w:p>
        </w:tc>
        <w:tc>
          <w:tcPr>
            <w:tcW w:w="4505" w:type="dxa"/>
          </w:tcPr>
          <w:p w:rsidR="00C51549" w:rsidRDefault="00C04401">
            <w:pPr>
              <w:pStyle w:val="TableParagraph"/>
              <w:spacing w:line="256" w:lineRule="exact"/>
              <w:ind w:left="5"/>
              <w:jc w:val="center"/>
              <w:rPr>
                <w:sz w:val="24"/>
              </w:rPr>
            </w:pPr>
            <w:r>
              <w:rPr>
                <w:spacing w:val="-4"/>
                <w:sz w:val="24"/>
              </w:rPr>
              <w:t>Тема</w:t>
            </w:r>
          </w:p>
        </w:tc>
        <w:tc>
          <w:tcPr>
            <w:tcW w:w="1656" w:type="dxa"/>
          </w:tcPr>
          <w:p w:rsidR="00C51549" w:rsidRDefault="00C04401">
            <w:pPr>
              <w:pStyle w:val="TableParagraph"/>
              <w:spacing w:line="256" w:lineRule="exact"/>
              <w:ind w:left="0" w:right="491"/>
              <w:jc w:val="right"/>
              <w:rPr>
                <w:sz w:val="24"/>
              </w:rPr>
            </w:pPr>
            <w:r>
              <w:rPr>
                <w:spacing w:val="-2"/>
                <w:sz w:val="24"/>
              </w:rPr>
              <w:t>Сроки</w:t>
            </w:r>
          </w:p>
        </w:tc>
      </w:tr>
      <w:tr w:rsidR="00C51549">
        <w:trPr>
          <w:trHeight w:val="1103"/>
        </w:trPr>
        <w:tc>
          <w:tcPr>
            <w:tcW w:w="674" w:type="dxa"/>
          </w:tcPr>
          <w:p w:rsidR="00C51549" w:rsidRDefault="00C04401">
            <w:pPr>
              <w:pStyle w:val="TableParagraph"/>
              <w:spacing w:line="268" w:lineRule="exact"/>
              <w:rPr>
                <w:sz w:val="24"/>
              </w:rPr>
            </w:pPr>
            <w:r>
              <w:rPr>
                <w:spacing w:val="-5"/>
                <w:sz w:val="24"/>
              </w:rPr>
              <w:t>1.</w:t>
            </w:r>
          </w:p>
        </w:tc>
        <w:tc>
          <w:tcPr>
            <w:tcW w:w="2717" w:type="dxa"/>
          </w:tcPr>
          <w:p w:rsidR="00C51549" w:rsidRDefault="00C04401">
            <w:pPr>
              <w:pStyle w:val="TableParagraph"/>
              <w:spacing w:line="268" w:lineRule="exact"/>
              <w:ind w:left="105"/>
              <w:rPr>
                <w:sz w:val="24"/>
              </w:rPr>
            </w:pPr>
            <w:r>
              <w:rPr>
                <w:sz w:val="24"/>
              </w:rPr>
              <w:t>Физкультурные</w:t>
            </w:r>
            <w:r>
              <w:rPr>
                <w:spacing w:val="-13"/>
                <w:sz w:val="24"/>
              </w:rPr>
              <w:t xml:space="preserve"> </w:t>
            </w:r>
            <w:r>
              <w:rPr>
                <w:spacing w:val="-2"/>
                <w:sz w:val="24"/>
              </w:rPr>
              <w:t>досуги</w:t>
            </w:r>
          </w:p>
        </w:tc>
        <w:tc>
          <w:tcPr>
            <w:tcW w:w="4505" w:type="dxa"/>
          </w:tcPr>
          <w:p w:rsidR="00C51549" w:rsidRDefault="00C04401">
            <w:pPr>
              <w:pStyle w:val="TableParagraph"/>
              <w:spacing w:line="268" w:lineRule="exact"/>
              <w:ind w:left="106"/>
              <w:rPr>
                <w:sz w:val="24"/>
              </w:rPr>
            </w:pPr>
            <w:r>
              <w:rPr>
                <w:spacing w:val="-2"/>
                <w:sz w:val="24"/>
              </w:rPr>
              <w:t>«Малыши-крепыши»</w:t>
            </w:r>
          </w:p>
          <w:p w:rsidR="00C51549" w:rsidRDefault="00C04401">
            <w:pPr>
              <w:pStyle w:val="TableParagraph"/>
              <w:ind w:left="106"/>
              <w:rPr>
                <w:sz w:val="24"/>
              </w:rPr>
            </w:pPr>
            <w:r>
              <w:rPr>
                <w:sz w:val="24"/>
              </w:rPr>
              <w:t>«Зимние</w:t>
            </w:r>
            <w:r>
              <w:rPr>
                <w:spacing w:val="-6"/>
                <w:sz w:val="24"/>
              </w:rPr>
              <w:t xml:space="preserve"> </w:t>
            </w:r>
            <w:r>
              <w:rPr>
                <w:spacing w:val="-2"/>
                <w:sz w:val="24"/>
              </w:rPr>
              <w:t>забавы»</w:t>
            </w:r>
          </w:p>
          <w:p w:rsidR="00C51549" w:rsidRDefault="00C04401">
            <w:pPr>
              <w:pStyle w:val="TableParagraph"/>
              <w:ind w:left="106"/>
              <w:rPr>
                <w:sz w:val="24"/>
              </w:rPr>
            </w:pPr>
            <w:r>
              <w:rPr>
                <w:sz w:val="24"/>
              </w:rPr>
              <w:t>«Мама,</w:t>
            </w:r>
            <w:r>
              <w:rPr>
                <w:spacing w:val="-5"/>
                <w:sz w:val="24"/>
              </w:rPr>
              <w:t xml:space="preserve"> </w:t>
            </w:r>
            <w:r>
              <w:rPr>
                <w:sz w:val="24"/>
              </w:rPr>
              <w:t>папа,</w:t>
            </w:r>
            <w:r>
              <w:rPr>
                <w:spacing w:val="-2"/>
                <w:sz w:val="24"/>
              </w:rPr>
              <w:t xml:space="preserve"> </w:t>
            </w:r>
            <w:r>
              <w:rPr>
                <w:sz w:val="24"/>
              </w:rPr>
              <w:t>я</w:t>
            </w:r>
            <w:r>
              <w:rPr>
                <w:spacing w:val="-2"/>
                <w:sz w:val="24"/>
              </w:rPr>
              <w:t xml:space="preserve"> </w:t>
            </w:r>
            <w:r>
              <w:rPr>
                <w:sz w:val="24"/>
              </w:rPr>
              <w:t>–</w:t>
            </w:r>
            <w:r>
              <w:rPr>
                <w:spacing w:val="-2"/>
                <w:sz w:val="24"/>
              </w:rPr>
              <w:t xml:space="preserve"> </w:t>
            </w:r>
            <w:r>
              <w:rPr>
                <w:sz w:val="24"/>
              </w:rPr>
              <w:t>спортивная</w:t>
            </w:r>
            <w:r>
              <w:rPr>
                <w:spacing w:val="-2"/>
                <w:sz w:val="24"/>
              </w:rPr>
              <w:t xml:space="preserve"> семья»</w:t>
            </w:r>
          </w:p>
          <w:p w:rsidR="00C51549" w:rsidRDefault="00C04401">
            <w:pPr>
              <w:pStyle w:val="TableParagraph"/>
              <w:spacing w:line="264" w:lineRule="exact"/>
              <w:ind w:left="106"/>
              <w:rPr>
                <w:sz w:val="24"/>
              </w:rPr>
            </w:pPr>
            <w:r>
              <w:rPr>
                <w:sz w:val="24"/>
              </w:rPr>
              <w:t>«Ай</w:t>
            </w:r>
            <w:r>
              <w:rPr>
                <w:spacing w:val="-2"/>
                <w:sz w:val="24"/>
              </w:rPr>
              <w:t xml:space="preserve"> </w:t>
            </w:r>
            <w:r>
              <w:rPr>
                <w:sz w:val="24"/>
              </w:rPr>
              <w:t>да,</w:t>
            </w:r>
            <w:r>
              <w:rPr>
                <w:spacing w:val="-1"/>
                <w:sz w:val="24"/>
              </w:rPr>
              <w:t xml:space="preserve"> </w:t>
            </w:r>
            <w:r>
              <w:rPr>
                <w:sz w:val="24"/>
              </w:rPr>
              <w:t>папочки,</w:t>
            </w:r>
            <w:r>
              <w:rPr>
                <w:spacing w:val="-2"/>
                <w:sz w:val="24"/>
              </w:rPr>
              <w:t xml:space="preserve"> </w:t>
            </w:r>
            <w:r>
              <w:rPr>
                <w:sz w:val="24"/>
              </w:rPr>
              <w:t>ай</w:t>
            </w:r>
            <w:r>
              <w:rPr>
                <w:spacing w:val="-1"/>
                <w:sz w:val="24"/>
              </w:rPr>
              <w:t xml:space="preserve"> </w:t>
            </w:r>
            <w:r>
              <w:rPr>
                <w:sz w:val="24"/>
              </w:rPr>
              <w:t>да,</w:t>
            </w:r>
            <w:r>
              <w:rPr>
                <w:spacing w:val="-1"/>
                <w:sz w:val="24"/>
              </w:rPr>
              <w:t xml:space="preserve"> </w:t>
            </w:r>
            <w:r>
              <w:rPr>
                <w:spacing w:val="-2"/>
                <w:sz w:val="24"/>
              </w:rPr>
              <w:t>сыночки»</w:t>
            </w:r>
          </w:p>
        </w:tc>
        <w:tc>
          <w:tcPr>
            <w:tcW w:w="1656" w:type="dxa"/>
          </w:tcPr>
          <w:p w:rsidR="00C51549" w:rsidRDefault="00C04401">
            <w:pPr>
              <w:pStyle w:val="TableParagraph"/>
              <w:ind w:left="109" w:right="743"/>
              <w:rPr>
                <w:sz w:val="24"/>
              </w:rPr>
            </w:pPr>
            <w:r>
              <w:rPr>
                <w:sz w:val="24"/>
              </w:rPr>
              <w:t xml:space="preserve">1 раз в </w:t>
            </w:r>
            <w:r>
              <w:rPr>
                <w:spacing w:val="-2"/>
                <w:sz w:val="24"/>
              </w:rPr>
              <w:t>квартал</w:t>
            </w:r>
          </w:p>
        </w:tc>
      </w:tr>
      <w:tr w:rsidR="00C51549">
        <w:trPr>
          <w:trHeight w:val="1932"/>
        </w:trPr>
        <w:tc>
          <w:tcPr>
            <w:tcW w:w="674" w:type="dxa"/>
          </w:tcPr>
          <w:p w:rsidR="00C51549" w:rsidRDefault="00C04401">
            <w:pPr>
              <w:pStyle w:val="TableParagraph"/>
              <w:spacing w:line="268" w:lineRule="exact"/>
              <w:rPr>
                <w:sz w:val="24"/>
              </w:rPr>
            </w:pPr>
            <w:r>
              <w:rPr>
                <w:spacing w:val="-5"/>
                <w:sz w:val="24"/>
              </w:rPr>
              <w:t>2.</w:t>
            </w:r>
          </w:p>
        </w:tc>
        <w:tc>
          <w:tcPr>
            <w:tcW w:w="2717" w:type="dxa"/>
          </w:tcPr>
          <w:p w:rsidR="00C51549" w:rsidRDefault="00C04401">
            <w:pPr>
              <w:pStyle w:val="TableParagraph"/>
              <w:ind w:left="105"/>
              <w:rPr>
                <w:sz w:val="24"/>
              </w:rPr>
            </w:pPr>
            <w:r>
              <w:rPr>
                <w:spacing w:val="-2"/>
                <w:sz w:val="24"/>
              </w:rPr>
              <w:t>Спортивные соревнования</w:t>
            </w:r>
          </w:p>
        </w:tc>
        <w:tc>
          <w:tcPr>
            <w:tcW w:w="4505" w:type="dxa"/>
          </w:tcPr>
          <w:p w:rsidR="00C51549" w:rsidRDefault="00C04401">
            <w:pPr>
              <w:pStyle w:val="TableParagraph"/>
              <w:ind w:left="106" w:right="1561"/>
              <w:rPr>
                <w:sz w:val="24"/>
              </w:rPr>
            </w:pPr>
            <w:r>
              <w:rPr>
                <w:sz w:val="24"/>
              </w:rPr>
              <w:t>Губернаторские</w:t>
            </w:r>
            <w:r>
              <w:rPr>
                <w:spacing w:val="-15"/>
                <w:sz w:val="24"/>
              </w:rPr>
              <w:t xml:space="preserve"> </w:t>
            </w:r>
            <w:r>
              <w:rPr>
                <w:sz w:val="24"/>
              </w:rPr>
              <w:t>состязания Шашечный турнир</w:t>
            </w:r>
          </w:p>
          <w:p w:rsidR="00C51549" w:rsidRDefault="00C04401">
            <w:pPr>
              <w:pStyle w:val="TableParagraph"/>
              <w:ind w:left="106"/>
              <w:rPr>
                <w:sz w:val="24"/>
              </w:rPr>
            </w:pPr>
            <w:r>
              <w:rPr>
                <w:sz w:val="24"/>
              </w:rPr>
              <w:t>«Правила</w:t>
            </w:r>
            <w:r>
              <w:rPr>
                <w:spacing w:val="-4"/>
                <w:sz w:val="24"/>
              </w:rPr>
              <w:t xml:space="preserve"> </w:t>
            </w:r>
            <w:r>
              <w:rPr>
                <w:sz w:val="24"/>
              </w:rPr>
              <w:t>Поведения</w:t>
            </w:r>
            <w:r>
              <w:rPr>
                <w:spacing w:val="-2"/>
                <w:sz w:val="24"/>
              </w:rPr>
              <w:t xml:space="preserve"> </w:t>
            </w:r>
            <w:r>
              <w:rPr>
                <w:sz w:val="24"/>
              </w:rPr>
              <w:t>на</w:t>
            </w:r>
            <w:r>
              <w:rPr>
                <w:spacing w:val="-3"/>
                <w:sz w:val="24"/>
              </w:rPr>
              <w:t xml:space="preserve"> </w:t>
            </w:r>
            <w:r>
              <w:rPr>
                <w:spacing w:val="-2"/>
                <w:sz w:val="24"/>
              </w:rPr>
              <w:t>дороге»</w:t>
            </w:r>
          </w:p>
          <w:p w:rsidR="00C51549" w:rsidRDefault="00C04401">
            <w:pPr>
              <w:pStyle w:val="TableParagraph"/>
              <w:ind w:left="170"/>
              <w:rPr>
                <w:sz w:val="24"/>
              </w:rPr>
            </w:pPr>
            <w:r>
              <w:rPr>
                <w:sz w:val="24"/>
              </w:rPr>
              <w:t>«Соревнования</w:t>
            </w:r>
            <w:r>
              <w:rPr>
                <w:spacing w:val="-5"/>
                <w:sz w:val="24"/>
              </w:rPr>
              <w:t xml:space="preserve"> </w:t>
            </w:r>
            <w:r>
              <w:rPr>
                <w:sz w:val="24"/>
              </w:rPr>
              <w:t>на</w:t>
            </w:r>
            <w:r>
              <w:rPr>
                <w:spacing w:val="-5"/>
                <w:sz w:val="24"/>
              </w:rPr>
              <w:t xml:space="preserve"> </w:t>
            </w:r>
            <w:r>
              <w:rPr>
                <w:sz w:val="24"/>
              </w:rPr>
              <w:t>призы</w:t>
            </w:r>
            <w:r>
              <w:rPr>
                <w:spacing w:val="-4"/>
                <w:sz w:val="24"/>
              </w:rPr>
              <w:t xml:space="preserve"> </w:t>
            </w:r>
            <w:r>
              <w:rPr>
                <w:sz w:val="24"/>
              </w:rPr>
              <w:t>Деда</w:t>
            </w:r>
            <w:r>
              <w:rPr>
                <w:spacing w:val="-5"/>
                <w:sz w:val="24"/>
              </w:rPr>
              <w:t xml:space="preserve"> </w:t>
            </w:r>
            <w:r>
              <w:rPr>
                <w:spacing w:val="-2"/>
                <w:sz w:val="24"/>
              </w:rPr>
              <w:t>Мороза»</w:t>
            </w:r>
          </w:p>
          <w:p w:rsidR="00C51549" w:rsidRDefault="00C04401">
            <w:pPr>
              <w:pStyle w:val="TableParagraph"/>
              <w:ind w:left="106"/>
              <w:rPr>
                <w:sz w:val="24"/>
              </w:rPr>
            </w:pPr>
            <w:r>
              <w:rPr>
                <w:sz w:val="24"/>
              </w:rPr>
              <w:t>«ДЕНЬ</w:t>
            </w:r>
            <w:r>
              <w:rPr>
                <w:spacing w:val="-6"/>
                <w:sz w:val="24"/>
              </w:rPr>
              <w:t xml:space="preserve"> </w:t>
            </w:r>
            <w:r>
              <w:rPr>
                <w:sz w:val="24"/>
              </w:rPr>
              <w:t>ЗАЩИТНИКА</w:t>
            </w:r>
            <w:r>
              <w:rPr>
                <w:spacing w:val="-2"/>
                <w:sz w:val="24"/>
              </w:rPr>
              <w:t xml:space="preserve"> Отечества»</w:t>
            </w:r>
          </w:p>
          <w:p w:rsidR="00C51549" w:rsidRDefault="00C04401">
            <w:pPr>
              <w:pStyle w:val="TableParagraph"/>
              <w:spacing w:line="270" w:lineRule="atLeast"/>
              <w:ind w:left="106"/>
              <w:rPr>
                <w:sz w:val="24"/>
              </w:rPr>
            </w:pPr>
            <w:r>
              <w:rPr>
                <w:sz w:val="24"/>
              </w:rPr>
              <w:t>«Мамы</w:t>
            </w:r>
            <w:r>
              <w:rPr>
                <w:spacing w:val="-10"/>
                <w:sz w:val="24"/>
              </w:rPr>
              <w:t xml:space="preserve"> </w:t>
            </w:r>
            <w:r>
              <w:rPr>
                <w:sz w:val="24"/>
              </w:rPr>
              <w:t>разные</w:t>
            </w:r>
            <w:r>
              <w:rPr>
                <w:spacing w:val="-11"/>
                <w:sz w:val="24"/>
              </w:rPr>
              <w:t xml:space="preserve"> </w:t>
            </w:r>
            <w:r>
              <w:rPr>
                <w:sz w:val="24"/>
              </w:rPr>
              <w:t>нужны,</w:t>
            </w:r>
            <w:r>
              <w:rPr>
                <w:spacing w:val="-8"/>
                <w:sz w:val="24"/>
              </w:rPr>
              <w:t xml:space="preserve"> </w:t>
            </w:r>
            <w:r>
              <w:rPr>
                <w:sz w:val="24"/>
              </w:rPr>
              <w:t>мамы</w:t>
            </w:r>
            <w:r>
              <w:rPr>
                <w:spacing w:val="-10"/>
                <w:sz w:val="24"/>
              </w:rPr>
              <w:t xml:space="preserve"> </w:t>
            </w:r>
            <w:r>
              <w:rPr>
                <w:sz w:val="24"/>
              </w:rPr>
              <w:t xml:space="preserve">всякие </w:t>
            </w:r>
            <w:r>
              <w:rPr>
                <w:spacing w:val="-2"/>
                <w:sz w:val="24"/>
              </w:rPr>
              <w:t>важны»</w:t>
            </w:r>
          </w:p>
        </w:tc>
        <w:tc>
          <w:tcPr>
            <w:tcW w:w="1656" w:type="dxa"/>
          </w:tcPr>
          <w:p w:rsidR="00C51549" w:rsidRDefault="00C04401">
            <w:pPr>
              <w:pStyle w:val="TableParagraph"/>
              <w:spacing w:line="268" w:lineRule="exact"/>
              <w:ind w:left="0" w:right="459"/>
              <w:jc w:val="right"/>
              <w:rPr>
                <w:sz w:val="24"/>
              </w:rPr>
            </w:pPr>
            <w:r>
              <w:rPr>
                <w:sz w:val="24"/>
              </w:rPr>
              <w:t>1</w:t>
            </w:r>
            <w:r>
              <w:rPr>
                <w:spacing w:val="-1"/>
                <w:sz w:val="24"/>
              </w:rPr>
              <w:t xml:space="preserve"> </w:t>
            </w:r>
            <w:r>
              <w:rPr>
                <w:sz w:val="24"/>
              </w:rPr>
              <w:t>раз в</w:t>
            </w:r>
            <w:r>
              <w:rPr>
                <w:spacing w:val="-1"/>
                <w:sz w:val="24"/>
              </w:rPr>
              <w:t xml:space="preserve"> </w:t>
            </w:r>
            <w:r>
              <w:rPr>
                <w:spacing w:val="-5"/>
                <w:sz w:val="24"/>
              </w:rPr>
              <w:t>год</w:t>
            </w:r>
          </w:p>
        </w:tc>
      </w:tr>
      <w:tr w:rsidR="00C51549">
        <w:trPr>
          <w:trHeight w:val="551"/>
        </w:trPr>
        <w:tc>
          <w:tcPr>
            <w:tcW w:w="674" w:type="dxa"/>
          </w:tcPr>
          <w:p w:rsidR="00C51549" w:rsidRDefault="00C04401">
            <w:pPr>
              <w:pStyle w:val="TableParagraph"/>
              <w:spacing w:line="268" w:lineRule="exact"/>
              <w:rPr>
                <w:sz w:val="24"/>
              </w:rPr>
            </w:pPr>
            <w:r>
              <w:rPr>
                <w:spacing w:val="-5"/>
                <w:sz w:val="24"/>
              </w:rPr>
              <w:t>3.</w:t>
            </w:r>
          </w:p>
        </w:tc>
        <w:tc>
          <w:tcPr>
            <w:tcW w:w="2717" w:type="dxa"/>
          </w:tcPr>
          <w:p w:rsidR="00C51549" w:rsidRDefault="00C04401">
            <w:pPr>
              <w:pStyle w:val="TableParagraph"/>
              <w:spacing w:line="268" w:lineRule="exact"/>
              <w:ind w:left="105"/>
              <w:rPr>
                <w:sz w:val="24"/>
              </w:rPr>
            </w:pPr>
            <w:r>
              <w:rPr>
                <w:sz w:val="24"/>
              </w:rPr>
              <w:t>Дни</w:t>
            </w:r>
            <w:r>
              <w:rPr>
                <w:spacing w:val="-1"/>
                <w:sz w:val="24"/>
              </w:rPr>
              <w:t xml:space="preserve"> </w:t>
            </w:r>
            <w:r>
              <w:rPr>
                <w:spacing w:val="-2"/>
                <w:sz w:val="24"/>
              </w:rPr>
              <w:t>здоровья</w:t>
            </w:r>
          </w:p>
        </w:tc>
        <w:tc>
          <w:tcPr>
            <w:tcW w:w="4505" w:type="dxa"/>
          </w:tcPr>
          <w:p w:rsidR="00C51549" w:rsidRDefault="00C04401">
            <w:pPr>
              <w:pStyle w:val="TableParagraph"/>
              <w:spacing w:line="268" w:lineRule="exact"/>
              <w:ind w:left="106"/>
              <w:rPr>
                <w:sz w:val="24"/>
              </w:rPr>
            </w:pPr>
            <w:r>
              <w:rPr>
                <w:sz w:val="24"/>
              </w:rPr>
              <w:t>«Веселые</w:t>
            </w:r>
            <w:r>
              <w:rPr>
                <w:spacing w:val="-3"/>
                <w:sz w:val="24"/>
              </w:rPr>
              <w:t xml:space="preserve"> </w:t>
            </w:r>
            <w:r>
              <w:rPr>
                <w:spacing w:val="-2"/>
                <w:sz w:val="24"/>
              </w:rPr>
              <w:t>старты»</w:t>
            </w:r>
          </w:p>
          <w:p w:rsidR="00C51549" w:rsidRDefault="00C04401">
            <w:pPr>
              <w:pStyle w:val="TableParagraph"/>
              <w:spacing w:line="264" w:lineRule="exact"/>
              <w:ind w:left="106"/>
              <w:rPr>
                <w:sz w:val="24"/>
              </w:rPr>
            </w:pPr>
            <w:r>
              <w:rPr>
                <w:sz w:val="24"/>
              </w:rPr>
              <w:t>«Дружеская</w:t>
            </w:r>
            <w:r>
              <w:rPr>
                <w:spacing w:val="-7"/>
                <w:sz w:val="24"/>
              </w:rPr>
              <w:t xml:space="preserve"> </w:t>
            </w:r>
            <w:r>
              <w:rPr>
                <w:spacing w:val="-2"/>
                <w:sz w:val="24"/>
              </w:rPr>
              <w:t>встреча»</w:t>
            </w:r>
          </w:p>
        </w:tc>
        <w:tc>
          <w:tcPr>
            <w:tcW w:w="1656" w:type="dxa"/>
          </w:tcPr>
          <w:p w:rsidR="00C51549" w:rsidRDefault="00C04401">
            <w:pPr>
              <w:pStyle w:val="TableParagraph"/>
              <w:spacing w:line="268" w:lineRule="exact"/>
              <w:ind w:left="109"/>
              <w:rPr>
                <w:sz w:val="24"/>
              </w:rPr>
            </w:pPr>
            <w:r>
              <w:rPr>
                <w:sz w:val="24"/>
              </w:rPr>
              <w:t>1</w:t>
            </w:r>
            <w:r>
              <w:rPr>
                <w:spacing w:val="-1"/>
                <w:sz w:val="24"/>
              </w:rPr>
              <w:t xml:space="preserve"> </w:t>
            </w:r>
            <w:r>
              <w:rPr>
                <w:sz w:val="24"/>
              </w:rPr>
              <w:t xml:space="preserve">раз </w:t>
            </w:r>
            <w:r>
              <w:rPr>
                <w:spacing w:val="-10"/>
                <w:sz w:val="24"/>
              </w:rPr>
              <w:t>в</w:t>
            </w:r>
          </w:p>
          <w:p w:rsidR="00C51549" w:rsidRDefault="00C04401">
            <w:pPr>
              <w:pStyle w:val="TableParagraph"/>
              <w:spacing w:line="264" w:lineRule="exact"/>
              <w:ind w:left="109"/>
              <w:rPr>
                <w:sz w:val="24"/>
              </w:rPr>
            </w:pPr>
            <w:r>
              <w:rPr>
                <w:spacing w:val="-2"/>
                <w:sz w:val="24"/>
              </w:rPr>
              <w:t>квартал</w:t>
            </w:r>
          </w:p>
        </w:tc>
      </w:tr>
      <w:tr w:rsidR="00C51549">
        <w:trPr>
          <w:trHeight w:val="1379"/>
        </w:trPr>
        <w:tc>
          <w:tcPr>
            <w:tcW w:w="674" w:type="dxa"/>
          </w:tcPr>
          <w:p w:rsidR="00C51549" w:rsidRDefault="00C04401">
            <w:pPr>
              <w:pStyle w:val="TableParagraph"/>
              <w:spacing w:line="268" w:lineRule="exact"/>
              <w:rPr>
                <w:sz w:val="24"/>
              </w:rPr>
            </w:pPr>
            <w:r>
              <w:rPr>
                <w:spacing w:val="-5"/>
                <w:sz w:val="24"/>
              </w:rPr>
              <w:t>4.</w:t>
            </w:r>
          </w:p>
        </w:tc>
        <w:tc>
          <w:tcPr>
            <w:tcW w:w="2717" w:type="dxa"/>
          </w:tcPr>
          <w:p w:rsidR="00C51549" w:rsidRDefault="00C04401">
            <w:pPr>
              <w:pStyle w:val="TableParagraph"/>
              <w:spacing w:line="268" w:lineRule="exact"/>
              <w:ind w:left="105"/>
              <w:rPr>
                <w:sz w:val="24"/>
              </w:rPr>
            </w:pPr>
            <w:r>
              <w:rPr>
                <w:spacing w:val="-2"/>
                <w:sz w:val="24"/>
              </w:rPr>
              <w:t>Концерты</w:t>
            </w:r>
          </w:p>
        </w:tc>
        <w:tc>
          <w:tcPr>
            <w:tcW w:w="4505" w:type="dxa"/>
          </w:tcPr>
          <w:p w:rsidR="00C51549" w:rsidRDefault="00C04401">
            <w:pPr>
              <w:pStyle w:val="TableParagraph"/>
              <w:spacing w:line="268" w:lineRule="exact"/>
              <w:ind w:left="106"/>
              <w:rPr>
                <w:sz w:val="24"/>
              </w:rPr>
            </w:pPr>
            <w:r>
              <w:rPr>
                <w:sz w:val="24"/>
              </w:rPr>
              <w:t>«День</w:t>
            </w:r>
            <w:r>
              <w:rPr>
                <w:spacing w:val="-3"/>
                <w:sz w:val="24"/>
              </w:rPr>
              <w:t xml:space="preserve"> </w:t>
            </w:r>
            <w:r>
              <w:rPr>
                <w:sz w:val="24"/>
              </w:rPr>
              <w:t>рождения</w:t>
            </w:r>
            <w:r>
              <w:rPr>
                <w:spacing w:val="-3"/>
                <w:sz w:val="24"/>
              </w:rPr>
              <w:t xml:space="preserve"> </w:t>
            </w:r>
            <w:r>
              <w:rPr>
                <w:sz w:val="24"/>
              </w:rPr>
              <w:t>Детского</w:t>
            </w:r>
            <w:r>
              <w:rPr>
                <w:spacing w:val="-2"/>
                <w:sz w:val="24"/>
              </w:rPr>
              <w:t xml:space="preserve"> </w:t>
            </w:r>
            <w:r>
              <w:rPr>
                <w:spacing w:val="-4"/>
                <w:sz w:val="24"/>
              </w:rPr>
              <w:t>сада»</w:t>
            </w:r>
          </w:p>
          <w:p w:rsidR="00C51549" w:rsidRDefault="00C04401">
            <w:pPr>
              <w:pStyle w:val="TableParagraph"/>
              <w:ind w:left="106"/>
              <w:rPr>
                <w:sz w:val="24"/>
              </w:rPr>
            </w:pPr>
            <w:r>
              <w:rPr>
                <w:sz w:val="24"/>
              </w:rPr>
              <w:t>Концерт</w:t>
            </w:r>
            <w:r>
              <w:rPr>
                <w:spacing w:val="-2"/>
                <w:sz w:val="24"/>
              </w:rPr>
              <w:t xml:space="preserve"> </w:t>
            </w:r>
            <w:r>
              <w:rPr>
                <w:sz w:val="24"/>
              </w:rPr>
              <w:t>для</w:t>
            </w:r>
            <w:r>
              <w:rPr>
                <w:spacing w:val="-5"/>
                <w:sz w:val="24"/>
              </w:rPr>
              <w:t xml:space="preserve"> </w:t>
            </w:r>
            <w:r>
              <w:rPr>
                <w:sz w:val="24"/>
              </w:rPr>
              <w:t>пенсионеров</w:t>
            </w:r>
            <w:r>
              <w:rPr>
                <w:spacing w:val="-4"/>
                <w:sz w:val="24"/>
              </w:rPr>
              <w:t xml:space="preserve"> </w:t>
            </w:r>
            <w:r>
              <w:rPr>
                <w:sz w:val="24"/>
              </w:rPr>
              <w:t>детского</w:t>
            </w:r>
            <w:r>
              <w:rPr>
                <w:spacing w:val="-3"/>
                <w:sz w:val="24"/>
              </w:rPr>
              <w:t xml:space="preserve"> </w:t>
            </w:r>
            <w:r>
              <w:rPr>
                <w:sz w:val="24"/>
              </w:rPr>
              <w:t>сада</w:t>
            </w:r>
            <w:r>
              <w:rPr>
                <w:spacing w:val="-1"/>
                <w:sz w:val="24"/>
              </w:rPr>
              <w:t xml:space="preserve"> </w:t>
            </w:r>
            <w:r>
              <w:rPr>
                <w:spacing w:val="-10"/>
                <w:sz w:val="24"/>
              </w:rPr>
              <w:t>в</w:t>
            </w:r>
          </w:p>
          <w:p w:rsidR="00C51549" w:rsidRDefault="00C04401">
            <w:pPr>
              <w:pStyle w:val="TableParagraph"/>
              <w:ind w:left="106"/>
              <w:rPr>
                <w:sz w:val="24"/>
              </w:rPr>
            </w:pPr>
            <w:r>
              <w:rPr>
                <w:sz w:val="24"/>
              </w:rPr>
              <w:t>«День</w:t>
            </w:r>
            <w:r>
              <w:rPr>
                <w:spacing w:val="-4"/>
                <w:sz w:val="24"/>
              </w:rPr>
              <w:t xml:space="preserve"> </w:t>
            </w:r>
            <w:r>
              <w:rPr>
                <w:sz w:val="24"/>
              </w:rPr>
              <w:t>пожилого</w:t>
            </w:r>
            <w:r>
              <w:rPr>
                <w:spacing w:val="-3"/>
                <w:sz w:val="24"/>
              </w:rPr>
              <w:t xml:space="preserve"> </w:t>
            </w:r>
            <w:r>
              <w:rPr>
                <w:spacing w:val="-2"/>
                <w:sz w:val="24"/>
              </w:rPr>
              <w:t>человека»</w:t>
            </w:r>
          </w:p>
          <w:p w:rsidR="00C51549" w:rsidRDefault="00C04401">
            <w:pPr>
              <w:pStyle w:val="TableParagraph"/>
              <w:spacing w:line="270" w:lineRule="atLeast"/>
              <w:ind w:left="106" w:right="61"/>
              <w:rPr>
                <w:sz w:val="24"/>
              </w:rPr>
            </w:pPr>
            <w:r>
              <w:rPr>
                <w:sz w:val="24"/>
              </w:rPr>
              <w:t>Отчетный</w:t>
            </w:r>
            <w:r>
              <w:rPr>
                <w:spacing w:val="-10"/>
                <w:sz w:val="24"/>
              </w:rPr>
              <w:t xml:space="preserve"> </w:t>
            </w:r>
            <w:r>
              <w:rPr>
                <w:sz w:val="24"/>
              </w:rPr>
              <w:t>концерт</w:t>
            </w:r>
            <w:r>
              <w:rPr>
                <w:spacing w:val="-10"/>
                <w:sz w:val="24"/>
              </w:rPr>
              <w:t xml:space="preserve"> </w:t>
            </w:r>
            <w:r>
              <w:rPr>
                <w:sz w:val="24"/>
              </w:rPr>
              <w:t>ко</w:t>
            </w:r>
            <w:r>
              <w:rPr>
                <w:spacing w:val="-10"/>
                <w:sz w:val="24"/>
              </w:rPr>
              <w:t xml:space="preserve"> </w:t>
            </w:r>
            <w:r>
              <w:rPr>
                <w:sz w:val="24"/>
              </w:rPr>
              <w:t>Дню</w:t>
            </w:r>
            <w:r>
              <w:rPr>
                <w:spacing w:val="-10"/>
                <w:sz w:val="24"/>
              </w:rPr>
              <w:t xml:space="preserve"> </w:t>
            </w:r>
            <w:r>
              <w:rPr>
                <w:sz w:val="24"/>
              </w:rPr>
              <w:t>матери Концерт для ветеранов 9 Мая</w:t>
            </w:r>
          </w:p>
        </w:tc>
        <w:tc>
          <w:tcPr>
            <w:tcW w:w="1656" w:type="dxa"/>
          </w:tcPr>
          <w:p w:rsidR="00C51549" w:rsidRDefault="00C04401">
            <w:pPr>
              <w:pStyle w:val="TableParagraph"/>
              <w:spacing w:line="268" w:lineRule="exact"/>
              <w:ind w:left="0" w:right="459"/>
              <w:jc w:val="right"/>
              <w:rPr>
                <w:sz w:val="24"/>
              </w:rPr>
            </w:pPr>
            <w:r>
              <w:rPr>
                <w:sz w:val="24"/>
              </w:rPr>
              <w:t>1</w:t>
            </w:r>
            <w:r>
              <w:rPr>
                <w:spacing w:val="-1"/>
                <w:sz w:val="24"/>
              </w:rPr>
              <w:t xml:space="preserve"> </w:t>
            </w:r>
            <w:r>
              <w:rPr>
                <w:sz w:val="24"/>
              </w:rPr>
              <w:t>раз в</w:t>
            </w:r>
            <w:r>
              <w:rPr>
                <w:spacing w:val="-1"/>
                <w:sz w:val="24"/>
              </w:rPr>
              <w:t xml:space="preserve"> </w:t>
            </w:r>
            <w:r>
              <w:rPr>
                <w:spacing w:val="-5"/>
                <w:sz w:val="24"/>
              </w:rPr>
              <w:t>год</w:t>
            </w:r>
          </w:p>
        </w:tc>
      </w:tr>
      <w:tr w:rsidR="00C51549">
        <w:trPr>
          <w:trHeight w:val="1380"/>
        </w:trPr>
        <w:tc>
          <w:tcPr>
            <w:tcW w:w="674" w:type="dxa"/>
          </w:tcPr>
          <w:p w:rsidR="00C51549" w:rsidRDefault="00C04401">
            <w:pPr>
              <w:pStyle w:val="TableParagraph"/>
              <w:spacing w:line="268" w:lineRule="exact"/>
              <w:rPr>
                <w:sz w:val="24"/>
              </w:rPr>
            </w:pPr>
            <w:r>
              <w:rPr>
                <w:spacing w:val="-5"/>
                <w:sz w:val="24"/>
              </w:rPr>
              <w:t>5.</w:t>
            </w:r>
          </w:p>
        </w:tc>
        <w:tc>
          <w:tcPr>
            <w:tcW w:w="2717" w:type="dxa"/>
          </w:tcPr>
          <w:p w:rsidR="00C51549" w:rsidRDefault="00C04401">
            <w:pPr>
              <w:pStyle w:val="TableParagraph"/>
              <w:spacing w:line="268" w:lineRule="exact"/>
              <w:ind w:left="105"/>
              <w:rPr>
                <w:sz w:val="24"/>
              </w:rPr>
            </w:pPr>
            <w:r>
              <w:rPr>
                <w:spacing w:val="-2"/>
                <w:sz w:val="24"/>
              </w:rPr>
              <w:t>Экскурсии</w:t>
            </w:r>
          </w:p>
        </w:tc>
        <w:tc>
          <w:tcPr>
            <w:tcW w:w="4505" w:type="dxa"/>
          </w:tcPr>
          <w:p w:rsidR="00C51549" w:rsidRDefault="00C04401">
            <w:pPr>
              <w:pStyle w:val="TableParagraph"/>
              <w:ind w:left="106" w:right="1428"/>
              <w:jc w:val="both"/>
              <w:rPr>
                <w:sz w:val="24"/>
              </w:rPr>
            </w:pPr>
            <w:r>
              <w:rPr>
                <w:sz w:val="24"/>
              </w:rPr>
              <w:t>МБОУ</w:t>
            </w:r>
            <w:r>
              <w:rPr>
                <w:spacing w:val="-10"/>
                <w:sz w:val="24"/>
              </w:rPr>
              <w:t xml:space="preserve"> </w:t>
            </w:r>
            <w:r>
              <w:rPr>
                <w:sz w:val="24"/>
              </w:rPr>
              <w:t>Солнечная</w:t>
            </w:r>
            <w:r>
              <w:rPr>
                <w:spacing w:val="-10"/>
                <w:sz w:val="24"/>
              </w:rPr>
              <w:t xml:space="preserve"> </w:t>
            </w:r>
            <w:r>
              <w:rPr>
                <w:sz w:val="24"/>
              </w:rPr>
              <w:t>СОШ</w:t>
            </w:r>
            <w:r>
              <w:rPr>
                <w:spacing w:val="-10"/>
                <w:sz w:val="24"/>
              </w:rPr>
              <w:t xml:space="preserve"> </w:t>
            </w:r>
            <w:r>
              <w:rPr>
                <w:sz w:val="24"/>
              </w:rPr>
              <w:t>№</w:t>
            </w:r>
            <w:r>
              <w:rPr>
                <w:spacing w:val="-12"/>
                <w:sz w:val="24"/>
              </w:rPr>
              <w:t xml:space="preserve"> </w:t>
            </w:r>
            <w:r>
              <w:rPr>
                <w:sz w:val="24"/>
              </w:rPr>
              <w:t>1 Детская библиотека</w:t>
            </w:r>
          </w:p>
          <w:p w:rsidR="00C51549" w:rsidRDefault="00C04401">
            <w:pPr>
              <w:pStyle w:val="TableParagraph"/>
              <w:spacing w:line="270" w:lineRule="atLeast"/>
              <w:ind w:left="106" w:right="2722"/>
              <w:jc w:val="both"/>
              <w:rPr>
                <w:sz w:val="24"/>
              </w:rPr>
            </w:pPr>
            <w:r>
              <w:rPr>
                <w:sz w:val="24"/>
              </w:rPr>
              <w:t>Пожарная</w:t>
            </w:r>
            <w:r>
              <w:rPr>
                <w:spacing w:val="-13"/>
                <w:sz w:val="24"/>
              </w:rPr>
              <w:t xml:space="preserve"> </w:t>
            </w:r>
            <w:r>
              <w:rPr>
                <w:sz w:val="24"/>
              </w:rPr>
              <w:t>часть Школа</w:t>
            </w:r>
            <w:r>
              <w:rPr>
                <w:spacing w:val="-15"/>
                <w:sz w:val="24"/>
              </w:rPr>
              <w:t xml:space="preserve"> </w:t>
            </w:r>
            <w:r>
              <w:rPr>
                <w:sz w:val="24"/>
              </w:rPr>
              <w:t>искусств Парк, сквер</w:t>
            </w:r>
          </w:p>
        </w:tc>
        <w:tc>
          <w:tcPr>
            <w:tcW w:w="1656" w:type="dxa"/>
          </w:tcPr>
          <w:p w:rsidR="00C51549" w:rsidRDefault="00C04401">
            <w:pPr>
              <w:pStyle w:val="TableParagraph"/>
              <w:ind w:left="109"/>
              <w:rPr>
                <w:sz w:val="24"/>
              </w:rPr>
            </w:pPr>
            <w:r>
              <w:rPr>
                <w:sz w:val="24"/>
              </w:rPr>
              <w:t>По</w:t>
            </w:r>
            <w:r>
              <w:rPr>
                <w:spacing w:val="-15"/>
                <w:sz w:val="24"/>
              </w:rPr>
              <w:t xml:space="preserve"> </w:t>
            </w:r>
            <w:r>
              <w:rPr>
                <w:sz w:val="24"/>
              </w:rPr>
              <w:t xml:space="preserve">годовому </w:t>
            </w:r>
            <w:r>
              <w:rPr>
                <w:spacing w:val="-2"/>
                <w:sz w:val="24"/>
              </w:rPr>
              <w:t>плану</w:t>
            </w:r>
          </w:p>
        </w:tc>
      </w:tr>
      <w:tr w:rsidR="00C51549">
        <w:trPr>
          <w:trHeight w:val="2209"/>
        </w:trPr>
        <w:tc>
          <w:tcPr>
            <w:tcW w:w="674" w:type="dxa"/>
          </w:tcPr>
          <w:p w:rsidR="00C51549" w:rsidRDefault="00C04401">
            <w:pPr>
              <w:pStyle w:val="TableParagraph"/>
              <w:spacing w:line="270" w:lineRule="exact"/>
              <w:rPr>
                <w:sz w:val="24"/>
              </w:rPr>
            </w:pPr>
            <w:r>
              <w:rPr>
                <w:spacing w:val="-5"/>
                <w:sz w:val="24"/>
              </w:rPr>
              <w:t>6.</w:t>
            </w:r>
          </w:p>
        </w:tc>
        <w:tc>
          <w:tcPr>
            <w:tcW w:w="2717" w:type="dxa"/>
          </w:tcPr>
          <w:p w:rsidR="00C51549" w:rsidRDefault="00C04401">
            <w:pPr>
              <w:pStyle w:val="TableParagraph"/>
              <w:spacing w:line="270" w:lineRule="exact"/>
              <w:ind w:left="105"/>
              <w:rPr>
                <w:sz w:val="24"/>
              </w:rPr>
            </w:pPr>
            <w:r>
              <w:rPr>
                <w:spacing w:val="-2"/>
                <w:sz w:val="24"/>
              </w:rPr>
              <w:t>Конкурсы</w:t>
            </w:r>
          </w:p>
        </w:tc>
        <w:tc>
          <w:tcPr>
            <w:tcW w:w="4505" w:type="dxa"/>
          </w:tcPr>
          <w:p w:rsidR="00C51549" w:rsidRDefault="00C04401">
            <w:pPr>
              <w:pStyle w:val="TableParagraph"/>
              <w:ind w:left="106" w:right="61"/>
              <w:rPr>
                <w:sz w:val="24"/>
              </w:rPr>
            </w:pPr>
            <w:r>
              <w:rPr>
                <w:sz w:val="24"/>
              </w:rPr>
              <w:t>Конкурс портфолио воспитанника МБДОУ</w:t>
            </w:r>
            <w:r>
              <w:rPr>
                <w:spacing w:val="-10"/>
                <w:sz w:val="24"/>
              </w:rPr>
              <w:t xml:space="preserve"> </w:t>
            </w:r>
            <w:r>
              <w:rPr>
                <w:sz w:val="24"/>
              </w:rPr>
              <w:t>д/с</w:t>
            </w:r>
            <w:r>
              <w:rPr>
                <w:spacing w:val="-7"/>
                <w:sz w:val="24"/>
              </w:rPr>
              <w:t xml:space="preserve"> </w:t>
            </w:r>
            <w:r>
              <w:rPr>
                <w:sz w:val="24"/>
              </w:rPr>
              <w:t>«Аист»</w:t>
            </w:r>
            <w:r>
              <w:rPr>
                <w:spacing w:val="-10"/>
                <w:sz w:val="24"/>
              </w:rPr>
              <w:t xml:space="preserve"> </w:t>
            </w:r>
            <w:r>
              <w:rPr>
                <w:sz w:val="24"/>
              </w:rPr>
              <w:t>«По</w:t>
            </w:r>
            <w:r>
              <w:rPr>
                <w:spacing w:val="-10"/>
                <w:sz w:val="24"/>
              </w:rPr>
              <w:t xml:space="preserve"> </w:t>
            </w:r>
            <w:r>
              <w:rPr>
                <w:sz w:val="24"/>
              </w:rPr>
              <w:t xml:space="preserve">страницам </w:t>
            </w:r>
            <w:r>
              <w:rPr>
                <w:spacing w:val="-2"/>
                <w:sz w:val="24"/>
              </w:rPr>
              <w:t>детства»</w:t>
            </w:r>
          </w:p>
          <w:p w:rsidR="00C51549" w:rsidRDefault="00C04401">
            <w:pPr>
              <w:pStyle w:val="TableParagraph"/>
              <w:ind w:left="106"/>
              <w:rPr>
                <w:sz w:val="24"/>
              </w:rPr>
            </w:pPr>
            <w:r>
              <w:rPr>
                <w:sz w:val="24"/>
              </w:rPr>
              <w:t>Конкурс</w:t>
            </w:r>
            <w:r>
              <w:rPr>
                <w:spacing w:val="-5"/>
                <w:sz w:val="24"/>
              </w:rPr>
              <w:t xml:space="preserve"> </w:t>
            </w:r>
            <w:r>
              <w:rPr>
                <w:spacing w:val="-2"/>
                <w:sz w:val="24"/>
              </w:rPr>
              <w:t>чтецов</w:t>
            </w:r>
          </w:p>
          <w:p w:rsidR="00C51549" w:rsidRDefault="00C04401">
            <w:pPr>
              <w:pStyle w:val="TableParagraph"/>
              <w:ind w:left="106"/>
              <w:rPr>
                <w:sz w:val="24"/>
              </w:rPr>
            </w:pPr>
            <w:r>
              <w:rPr>
                <w:sz w:val="24"/>
              </w:rPr>
              <w:t>Конкурс</w:t>
            </w:r>
            <w:r>
              <w:rPr>
                <w:spacing w:val="-12"/>
                <w:sz w:val="24"/>
              </w:rPr>
              <w:t xml:space="preserve"> </w:t>
            </w:r>
            <w:r>
              <w:rPr>
                <w:sz w:val="24"/>
              </w:rPr>
              <w:t>«Новогодняя</w:t>
            </w:r>
            <w:r>
              <w:rPr>
                <w:spacing w:val="-15"/>
                <w:sz w:val="24"/>
              </w:rPr>
              <w:t xml:space="preserve"> </w:t>
            </w:r>
            <w:r>
              <w:rPr>
                <w:sz w:val="24"/>
              </w:rPr>
              <w:t>игрушка</w:t>
            </w:r>
            <w:r>
              <w:rPr>
                <w:spacing w:val="-15"/>
                <w:sz w:val="24"/>
              </w:rPr>
              <w:t xml:space="preserve"> </w:t>
            </w:r>
            <w:r>
              <w:rPr>
                <w:sz w:val="24"/>
              </w:rPr>
              <w:t xml:space="preserve">своими </w:t>
            </w:r>
            <w:r>
              <w:rPr>
                <w:spacing w:val="-2"/>
                <w:sz w:val="24"/>
              </w:rPr>
              <w:t>руками»</w:t>
            </w:r>
          </w:p>
          <w:p w:rsidR="00C51549" w:rsidRDefault="00C04401">
            <w:pPr>
              <w:pStyle w:val="TableParagraph"/>
              <w:spacing w:line="270" w:lineRule="atLeast"/>
              <w:ind w:left="106"/>
              <w:rPr>
                <w:sz w:val="24"/>
              </w:rPr>
            </w:pPr>
            <w:r>
              <w:rPr>
                <w:sz w:val="24"/>
              </w:rPr>
              <w:t>Конкурс</w:t>
            </w:r>
            <w:r>
              <w:rPr>
                <w:spacing w:val="-9"/>
                <w:sz w:val="24"/>
              </w:rPr>
              <w:t xml:space="preserve"> </w:t>
            </w:r>
            <w:r>
              <w:rPr>
                <w:sz w:val="24"/>
              </w:rPr>
              <w:t>творческих</w:t>
            </w:r>
            <w:r>
              <w:rPr>
                <w:spacing w:val="-7"/>
                <w:sz w:val="24"/>
              </w:rPr>
              <w:t xml:space="preserve"> </w:t>
            </w:r>
            <w:r>
              <w:rPr>
                <w:sz w:val="24"/>
              </w:rPr>
              <w:t>работ</w:t>
            </w:r>
            <w:r>
              <w:rPr>
                <w:spacing w:val="-5"/>
                <w:sz w:val="24"/>
              </w:rPr>
              <w:t xml:space="preserve"> </w:t>
            </w:r>
            <w:r>
              <w:rPr>
                <w:sz w:val="24"/>
              </w:rPr>
              <w:t>«Мой</w:t>
            </w:r>
            <w:r>
              <w:rPr>
                <w:spacing w:val="-8"/>
                <w:sz w:val="24"/>
              </w:rPr>
              <w:t xml:space="preserve"> </w:t>
            </w:r>
            <w:r>
              <w:rPr>
                <w:sz w:val="24"/>
              </w:rPr>
              <w:t>папа</w:t>
            </w:r>
            <w:r>
              <w:rPr>
                <w:spacing w:val="-8"/>
                <w:sz w:val="24"/>
              </w:rPr>
              <w:t xml:space="preserve"> </w:t>
            </w:r>
            <w:r>
              <w:rPr>
                <w:sz w:val="24"/>
              </w:rPr>
              <w:t xml:space="preserve">– </w:t>
            </w:r>
            <w:r>
              <w:rPr>
                <w:spacing w:val="-2"/>
                <w:sz w:val="24"/>
              </w:rPr>
              <w:t>НЕФТЯНИК!»</w:t>
            </w:r>
          </w:p>
        </w:tc>
        <w:tc>
          <w:tcPr>
            <w:tcW w:w="1656" w:type="dxa"/>
          </w:tcPr>
          <w:p w:rsidR="00C51549" w:rsidRDefault="00C04401">
            <w:pPr>
              <w:pStyle w:val="TableParagraph"/>
              <w:spacing w:line="270" w:lineRule="exact"/>
              <w:ind w:left="0" w:right="459"/>
              <w:jc w:val="right"/>
              <w:rPr>
                <w:sz w:val="24"/>
              </w:rPr>
            </w:pPr>
            <w:r>
              <w:rPr>
                <w:sz w:val="24"/>
              </w:rPr>
              <w:t>1</w:t>
            </w:r>
            <w:r>
              <w:rPr>
                <w:spacing w:val="-1"/>
                <w:sz w:val="24"/>
              </w:rPr>
              <w:t xml:space="preserve"> </w:t>
            </w:r>
            <w:r>
              <w:rPr>
                <w:sz w:val="24"/>
              </w:rPr>
              <w:t>раз в</w:t>
            </w:r>
            <w:r>
              <w:rPr>
                <w:spacing w:val="-1"/>
                <w:sz w:val="24"/>
              </w:rPr>
              <w:t xml:space="preserve"> </w:t>
            </w:r>
            <w:r>
              <w:rPr>
                <w:spacing w:val="-5"/>
                <w:sz w:val="24"/>
              </w:rPr>
              <w:t>год</w:t>
            </w:r>
          </w:p>
        </w:tc>
      </w:tr>
    </w:tbl>
    <w:p w:rsidR="00C51549" w:rsidRDefault="00C51549">
      <w:pPr>
        <w:spacing w:line="270" w:lineRule="exact"/>
        <w:jc w:val="right"/>
        <w:rPr>
          <w:sz w:val="24"/>
        </w:rPr>
        <w:sectPr w:rsidR="00C51549">
          <w:footerReference w:type="default" r:id="rId28"/>
          <w:pgSz w:w="11910" w:h="16840"/>
          <w:pgMar w:top="1320" w:right="640" w:bottom="1540" w:left="1480" w:header="0" w:footer="1348" w:gutter="0"/>
          <w:pgNumType w:start="97"/>
          <w:cols w:space="720"/>
        </w:sectPr>
      </w:pPr>
    </w:p>
    <w:tbl>
      <w:tblPr>
        <w:tblStyle w:val="TableNormal"/>
        <w:tblW w:w="0" w:type="auto"/>
        <w:tblInd w:w="1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674"/>
        <w:gridCol w:w="2717"/>
        <w:gridCol w:w="4505"/>
        <w:gridCol w:w="1656"/>
      </w:tblGrid>
      <w:tr w:rsidR="00C51549">
        <w:trPr>
          <w:trHeight w:val="1221"/>
        </w:trPr>
        <w:tc>
          <w:tcPr>
            <w:tcW w:w="674" w:type="dxa"/>
          </w:tcPr>
          <w:p w:rsidR="00C51549" w:rsidRDefault="00C51549">
            <w:pPr>
              <w:pStyle w:val="TableParagraph"/>
              <w:ind w:left="0"/>
              <w:rPr>
                <w:sz w:val="24"/>
              </w:rPr>
            </w:pPr>
          </w:p>
        </w:tc>
        <w:tc>
          <w:tcPr>
            <w:tcW w:w="2717" w:type="dxa"/>
          </w:tcPr>
          <w:p w:rsidR="00C51549" w:rsidRDefault="00C51549">
            <w:pPr>
              <w:pStyle w:val="TableParagraph"/>
              <w:ind w:left="0"/>
              <w:rPr>
                <w:sz w:val="24"/>
              </w:rPr>
            </w:pPr>
          </w:p>
        </w:tc>
        <w:tc>
          <w:tcPr>
            <w:tcW w:w="4505" w:type="dxa"/>
          </w:tcPr>
          <w:p w:rsidR="00C51549" w:rsidRDefault="00C04401">
            <w:pPr>
              <w:pStyle w:val="TableParagraph"/>
              <w:spacing w:line="270" w:lineRule="exact"/>
              <w:ind w:left="106"/>
              <w:rPr>
                <w:sz w:val="24"/>
              </w:rPr>
            </w:pPr>
            <w:r>
              <w:rPr>
                <w:sz w:val="24"/>
              </w:rPr>
              <w:t>Конкурс</w:t>
            </w:r>
            <w:r>
              <w:rPr>
                <w:spacing w:val="-3"/>
                <w:sz w:val="24"/>
              </w:rPr>
              <w:t xml:space="preserve"> </w:t>
            </w:r>
            <w:r>
              <w:rPr>
                <w:sz w:val="24"/>
              </w:rPr>
              <w:t>«Воспитатель</w:t>
            </w:r>
            <w:r>
              <w:rPr>
                <w:spacing w:val="-6"/>
                <w:sz w:val="24"/>
              </w:rPr>
              <w:t xml:space="preserve"> </w:t>
            </w:r>
            <w:r>
              <w:rPr>
                <w:sz w:val="24"/>
              </w:rPr>
              <w:t>года</w:t>
            </w:r>
            <w:r>
              <w:rPr>
                <w:spacing w:val="-6"/>
                <w:sz w:val="24"/>
              </w:rPr>
              <w:t xml:space="preserve"> </w:t>
            </w:r>
            <w:r>
              <w:rPr>
                <w:sz w:val="24"/>
              </w:rPr>
              <w:t>МБДОУ</w:t>
            </w:r>
            <w:r>
              <w:rPr>
                <w:spacing w:val="-5"/>
                <w:sz w:val="24"/>
              </w:rPr>
              <w:t xml:space="preserve"> д/с</w:t>
            </w:r>
          </w:p>
          <w:p w:rsidR="00C51549" w:rsidRDefault="00C04401">
            <w:pPr>
              <w:pStyle w:val="TableParagraph"/>
              <w:ind w:left="106"/>
              <w:rPr>
                <w:sz w:val="24"/>
              </w:rPr>
            </w:pPr>
            <w:r>
              <w:rPr>
                <w:spacing w:val="-2"/>
                <w:sz w:val="24"/>
              </w:rPr>
              <w:t>«Аист»</w:t>
            </w:r>
          </w:p>
          <w:p w:rsidR="00C51549" w:rsidRDefault="00C04401">
            <w:pPr>
              <w:pStyle w:val="TableParagraph"/>
              <w:ind w:left="106"/>
              <w:rPr>
                <w:sz w:val="24"/>
              </w:rPr>
            </w:pPr>
            <w:r>
              <w:rPr>
                <w:sz w:val="24"/>
              </w:rPr>
              <w:t>Конкурс</w:t>
            </w:r>
            <w:r>
              <w:rPr>
                <w:spacing w:val="-11"/>
                <w:sz w:val="24"/>
              </w:rPr>
              <w:t xml:space="preserve"> </w:t>
            </w:r>
            <w:r>
              <w:rPr>
                <w:sz w:val="24"/>
              </w:rPr>
              <w:t>«Младший</w:t>
            </w:r>
            <w:r>
              <w:rPr>
                <w:spacing w:val="-13"/>
                <w:sz w:val="24"/>
              </w:rPr>
              <w:t xml:space="preserve"> </w:t>
            </w:r>
            <w:r>
              <w:rPr>
                <w:sz w:val="24"/>
              </w:rPr>
              <w:t>воспитатель</w:t>
            </w:r>
            <w:r>
              <w:rPr>
                <w:spacing w:val="-14"/>
                <w:sz w:val="24"/>
              </w:rPr>
              <w:t xml:space="preserve"> </w:t>
            </w:r>
            <w:r>
              <w:rPr>
                <w:sz w:val="24"/>
              </w:rPr>
              <w:t>года МБДОУ д/с «Аист»»</w:t>
            </w:r>
          </w:p>
        </w:tc>
        <w:tc>
          <w:tcPr>
            <w:tcW w:w="1656" w:type="dxa"/>
          </w:tcPr>
          <w:p w:rsidR="00C51549" w:rsidRDefault="00C04401">
            <w:pPr>
              <w:pStyle w:val="TableParagraph"/>
              <w:ind w:left="109" w:right="573"/>
              <w:rPr>
                <w:sz w:val="24"/>
              </w:rPr>
            </w:pPr>
            <w:r>
              <w:rPr>
                <w:sz w:val="24"/>
              </w:rPr>
              <w:t>каждые</w:t>
            </w:r>
            <w:r>
              <w:rPr>
                <w:spacing w:val="-15"/>
                <w:sz w:val="24"/>
              </w:rPr>
              <w:t xml:space="preserve"> </w:t>
            </w:r>
            <w:r>
              <w:rPr>
                <w:sz w:val="24"/>
              </w:rPr>
              <w:t xml:space="preserve">2 </w:t>
            </w:r>
            <w:r>
              <w:rPr>
                <w:spacing w:val="-4"/>
                <w:sz w:val="24"/>
              </w:rPr>
              <w:t>года</w:t>
            </w:r>
          </w:p>
        </w:tc>
      </w:tr>
      <w:tr w:rsidR="00C51549">
        <w:trPr>
          <w:trHeight w:val="885"/>
        </w:trPr>
        <w:tc>
          <w:tcPr>
            <w:tcW w:w="674" w:type="dxa"/>
          </w:tcPr>
          <w:p w:rsidR="00C51549" w:rsidRDefault="00C04401">
            <w:pPr>
              <w:pStyle w:val="TableParagraph"/>
              <w:spacing w:line="268" w:lineRule="exact"/>
              <w:rPr>
                <w:sz w:val="24"/>
              </w:rPr>
            </w:pPr>
            <w:r>
              <w:rPr>
                <w:spacing w:val="-5"/>
                <w:sz w:val="24"/>
              </w:rPr>
              <w:t>7.</w:t>
            </w:r>
          </w:p>
        </w:tc>
        <w:tc>
          <w:tcPr>
            <w:tcW w:w="2717" w:type="dxa"/>
          </w:tcPr>
          <w:p w:rsidR="00C51549" w:rsidRDefault="00C04401">
            <w:pPr>
              <w:pStyle w:val="TableParagraph"/>
              <w:ind w:left="105"/>
              <w:rPr>
                <w:sz w:val="24"/>
              </w:rPr>
            </w:pPr>
            <w:r>
              <w:rPr>
                <w:spacing w:val="-2"/>
                <w:sz w:val="24"/>
              </w:rPr>
              <w:t>Стенгазеты, фотовыставки</w:t>
            </w:r>
          </w:p>
        </w:tc>
        <w:tc>
          <w:tcPr>
            <w:tcW w:w="4505" w:type="dxa"/>
          </w:tcPr>
          <w:p w:rsidR="00C51549" w:rsidRDefault="00C04401">
            <w:pPr>
              <w:pStyle w:val="TableParagraph"/>
              <w:spacing w:line="268" w:lineRule="exact"/>
              <w:ind w:left="106"/>
              <w:rPr>
                <w:sz w:val="24"/>
              </w:rPr>
            </w:pPr>
            <w:r>
              <w:rPr>
                <w:sz w:val="24"/>
              </w:rPr>
              <w:t>«Как</w:t>
            </w:r>
            <w:r>
              <w:rPr>
                <w:spacing w:val="-2"/>
                <w:sz w:val="24"/>
              </w:rPr>
              <w:t xml:space="preserve"> </w:t>
            </w:r>
            <w:r>
              <w:rPr>
                <w:sz w:val="24"/>
              </w:rPr>
              <w:t>я</w:t>
            </w:r>
            <w:r>
              <w:rPr>
                <w:spacing w:val="-2"/>
                <w:sz w:val="24"/>
              </w:rPr>
              <w:t xml:space="preserve"> </w:t>
            </w:r>
            <w:r>
              <w:rPr>
                <w:sz w:val="24"/>
              </w:rPr>
              <w:t>провел</w:t>
            </w:r>
            <w:r>
              <w:rPr>
                <w:spacing w:val="-2"/>
                <w:sz w:val="24"/>
              </w:rPr>
              <w:t xml:space="preserve"> </w:t>
            </w:r>
            <w:r>
              <w:rPr>
                <w:spacing w:val="-4"/>
                <w:sz w:val="24"/>
              </w:rPr>
              <w:t>лето»</w:t>
            </w:r>
          </w:p>
          <w:p w:rsidR="00C51549" w:rsidRDefault="00C04401">
            <w:pPr>
              <w:pStyle w:val="TableParagraph"/>
              <w:ind w:left="106"/>
              <w:rPr>
                <w:sz w:val="24"/>
              </w:rPr>
            </w:pPr>
            <w:r>
              <w:rPr>
                <w:sz w:val="24"/>
              </w:rPr>
              <w:t>«Мой</w:t>
            </w:r>
            <w:r>
              <w:rPr>
                <w:spacing w:val="-5"/>
                <w:sz w:val="24"/>
              </w:rPr>
              <w:t xml:space="preserve"> </w:t>
            </w:r>
            <w:r>
              <w:rPr>
                <w:sz w:val="24"/>
              </w:rPr>
              <w:t>папа-защитник</w:t>
            </w:r>
            <w:r>
              <w:rPr>
                <w:spacing w:val="-4"/>
                <w:sz w:val="24"/>
              </w:rPr>
              <w:t xml:space="preserve"> </w:t>
            </w:r>
            <w:r>
              <w:rPr>
                <w:spacing w:val="-2"/>
                <w:sz w:val="24"/>
              </w:rPr>
              <w:t>отечества!»</w:t>
            </w:r>
          </w:p>
          <w:p w:rsidR="00C51549" w:rsidRDefault="00C04401">
            <w:pPr>
              <w:pStyle w:val="TableParagraph"/>
              <w:ind w:left="106"/>
              <w:rPr>
                <w:sz w:val="24"/>
              </w:rPr>
            </w:pPr>
            <w:r>
              <w:rPr>
                <w:sz w:val="24"/>
              </w:rPr>
              <w:t>«Здоровый</w:t>
            </w:r>
            <w:r>
              <w:rPr>
                <w:spacing w:val="-5"/>
                <w:sz w:val="24"/>
              </w:rPr>
              <w:t xml:space="preserve"> </w:t>
            </w:r>
            <w:r>
              <w:rPr>
                <w:sz w:val="24"/>
              </w:rPr>
              <w:t>образ</w:t>
            </w:r>
            <w:r>
              <w:rPr>
                <w:spacing w:val="-4"/>
                <w:sz w:val="24"/>
              </w:rPr>
              <w:t xml:space="preserve"> </w:t>
            </w:r>
            <w:r>
              <w:rPr>
                <w:spacing w:val="-2"/>
                <w:sz w:val="24"/>
              </w:rPr>
              <w:t>жизни!!!»</w:t>
            </w:r>
          </w:p>
        </w:tc>
        <w:tc>
          <w:tcPr>
            <w:tcW w:w="1656" w:type="dxa"/>
          </w:tcPr>
          <w:p w:rsidR="00C51549" w:rsidRDefault="00C04401">
            <w:pPr>
              <w:pStyle w:val="TableParagraph"/>
              <w:spacing w:line="268" w:lineRule="exact"/>
              <w:ind w:left="109"/>
              <w:rPr>
                <w:sz w:val="24"/>
              </w:rPr>
            </w:pPr>
            <w:r>
              <w:rPr>
                <w:sz w:val="24"/>
              </w:rPr>
              <w:t>1</w:t>
            </w:r>
            <w:r>
              <w:rPr>
                <w:spacing w:val="-1"/>
                <w:sz w:val="24"/>
              </w:rPr>
              <w:t xml:space="preserve"> </w:t>
            </w:r>
            <w:r>
              <w:rPr>
                <w:sz w:val="24"/>
              </w:rPr>
              <w:t>раз в</w:t>
            </w:r>
            <w:r>
              <w:rPr>
                <w:spacing w:val="-1"/>
                <w:sz w:val="24"/>
              </w:rPr>
              <w:t xml:space="preserve"> </w:t>
            </w:r>
            <w:r>
              <w:rPr>
                <w:spacing w:val="-5"/>
                <w:sz w:val="24"/>
              </w:rPr>
              <w:t>год</w:t>
            </w:r>
          </w:p>
        </w:tc>
      </w:tr>
      <w:tr w:rsidR="00C51549">
        <w:trPr>
          <w:trHeight w:val="745"/>
        </w:trPr>
        <w:tc>
          <w:tcPr>
            <w:tcW w:w="674" w:type="dxa"/>
          </w:tcPr>
          <w:p w:rsidR="00C51549" w:rsidRDefault="00C51549">
            <w:pPr>
              <w:pStyle w:val="TableParagraph"/>
              <w:ind w:left="0"/>
              <w:rPr>
                <w:sz w:val="24"/>
              </w:rPr>
            </w:pPr>
          </w:p>
        </w:tc>
        <w:tc>
          <w:tcPr>
            <w:tcW w:w="2717" w:type="dxa"/>
          </w:tcPr>
          <w:p w:rsidR="00C51549" w:rsidRDefault="00C04401">
            <w:pPr>
              <w:pStyle w:val="TableParagraph"/>
              <w:ind w:left="105"/>
              <w:rPr>
                <w:sz w:val="24"/>
              </w:rPr>
            </w:pPr>
            <w:r>
              <w:rPr>
                <w:sz w:val="24"/>
              </w:rPr>
              <w:t>Участие</w:t>
            </w:r>
            <w:r>
              <w:rPr>
                <w:spacing w:val="-15"/>
                <w:sz w:val="24"/>
              </w:rPr>
              <w:t xml:space="preserve"> </w:t>
            </w:r>
            <w:r>
              <w:rPr>
                <w:sz w:val="24"/>
              </w:rPr>
              <w:t>в</w:t>
            </w:r>
            <w:r>
              <w:rPr>
                <w:spacing w:val="-15"/>
                <w:sz w:val="24"/>
              </w:rPr>
              <w:t xml:space="preserve"> </w:t>
            </w:r>
            <w:r>
              <w:rPr>
                <w:sz w:val="24"/>
              </w:rPr>
              <w:t xml:space="preserve">поселковых </w:t>
            </w:r>
            <w:r>
              <w:rPr>
                <w:spacing w:val="-2"/>
                <w:sz w:val="24"/>
              </w:rPr>
              <w:t>мероприятиях</w:t>
            </w:r>
          </w:p>
        </w:tc>
        <w:tc>
          <w:tcPr>
            <w:tcW w:w="4505" w:type="dxa"/>
          </w:tcPr>
          <w:p w:rsidR="00C51549" w:rsidRDefault="00C04401">
            <w:pPr>
              <w:pStyle w:val="TableParagraph"/>
              <w:spacing w:line="268" w:lineRule="exact"/>
              <w:ind w:left="106"/>
              <w:rPr>
                <w:sz w:val="24"/>
              </w:rPr>
            </w:pPr>
            <w:r>
              <w:rPr>
                <w:sz w:val="24"/>
              </w:rPr>
              <w:t>«Национальная</w:t>
            </w:r>
            <w:r>
              <w:rPr>
                <w:spacing w:val="-9"/>
                <w:sz w:val="24"/>
              </w:rPr>
              <w:t xml:space="preserve"> </w:t>
            </w:r>
            <w:r>
              <w:rPr>
                <w:spacing w:val="-2"/>
                <w:sz w:val="24"/>
              </w:rPr>
              <w:t>палитра»</w:t>
            </w:r>
          </w:p>
          <w:p w:rsidR="00C51549" w:rsidRDefault="00C04401">
            <w:pPr>
              <w:pStyle w:val="TableParagraph"/>
              <w:ind w:left="106"/>
              <w:rPr>
                <w:sz w:val="24"/>
              </w:rPr>
            </w:pPr>
            <w:r>
              <w:rPr>
                <w:sz w:val="24"/>
              </w:rPr>
              <w:t>«Югорские</w:t>
            </w:r>
            <w:r>
              <w:rPr>
                <w:spacing w:val="-5"/>
                <w:sz w:val="24"/>
              </w:rPr>
              <w:t xml:space="preserve"> </w:t>
            </w:r>
            <w:r>
              <w:rPr>
                <w:spacing w:val="-2"/>
                <w:sz w:val="24"/>
              </w:rPr>
              <w:t>таланты»</w:t>
            </w:r>
          </w:p>
        </w:tc>
        <w:tc>
          <w:tcPr>
            <w:tcW w:w="1656" w:type="dxa"/>
          </w:tcPr>
          <w:p w:rsidR="00C51549" w:rsidRDefault="00C04401">
            <w:pPr>
              <w:pStyle w:val="TableParagraph"/>
              <w:spacing w:line="268" w:lineRule="exact"/>
              <w:ind w:left="109"/>
              <w:rPr>
                <w:sz w:val="24"/>
              </w:rPr>
            </w:pPr>
            <w:r>
              <w:rPr>
                <w:sz w:val="24"/>
              </w:rPr>
              <w:t>1</w:t>
            </w:r>
            <w:r>
              <w:rPr>
                <w:spacing w:val="-1"/>
                <w:sz w:val="24"/>
              </w:rPr>
              <w:t xml:space="preserve"> </w:t>
            </w:r>
            <w:r>
              <w:rPr>
                <w:sz w:val="24"/>
              </w:rPr>
              <w:t>раз в</w:t>
            </w:r>
            <w:r>
              <w:rPr>
                <w:spacing w:val="-1"/>
                <w:sz w:val="24"/>
              </w:rPr>
              <w:t xml:space="preserve"> </w:t>
            </w:r>
            <w:r>
              <w:rPr>
                <w:spacing w:val="-5"/>
                <w:sz w:val="24"/>
              </w:rPr>
              <w:t>год</w:t>
            </w:r>
          </w:p>
        </w:tc>
      </w:tr>
    </w:tbl>
    <w:p w:rsidR="00C51549" w:rsidRDefault="00C04401">
      <w:pPr>
        <w:pStyle w:val="2"/>
        <w:numPr>
          <w:ilvl w:val="1"/>
          <w:numId w:val="43"/>
        </w:numPr>
        <w:tabs>
          <w:tab w:val="left" w:pos="3136"/>
        </w:tabs>
        <w:spacing w:before="252"/>
        <w:ind w:left="3136"/>
        <w:jc w:val="left"/>
      </w:pPr>
      <w:bookmarkStart w:id="18" w:name="_bookmark17"/>
      <w:bookmarkEnd w:id="18"/>
      <w:r>
        <w:t>ОРГАНИЗАЦИЯ</w:t>
      </w:r>
      <w:r>
        <w:rPr>
          <w:spacing w:val="-7"/>
        </w:rPr>
        <w:t xml:space="preserve"> </w:t>
      </w:r>
      <w:r>
        <w:rPr>
          <w:spacing w:val="-2"/>
        </w:rPr>
        <w:t>РАЗВИВАЮЩЕЙ</w:t>
      </w:r>
    </w:p>
    <w:p w:rsidR="00C51549" w:rsidRDefault="00C04401">
      <w:pPr>
        <w:spacing w:line="274" w:lineRule="exact"/>
        <w:ind w:left="2219"/>
        <w:rPr>
          <w:b/>
          <w:sz w:val="24"/>
        </w:rPr>
      </w:pPr>
      <w:r>
        <w:rPr>
          <w:b/>
          <w:sz w:val="24"/>
        </w:rPr>
        <w:t>ПРЕДМЕТНО-ПРОСТРАНСТВЕННОЙ</w:t>
      </w:r>
      <w:r>
        <w:rPr>
          <w:b/>
          <w:spacing w:val="-8"/>
          <w:sz w:val="24"/>
        </w:rPr>
        <w:t xml:space="preserve"> </w:t>
      </w:r>
      <w:r>
        <w:rPr>
          <w:b/>
          <w:spacing w:val="-2"/>
          <w:sz w:val="24"/>
        </w:rPr>
        <w:t>СРЕДЫ</w:t>
      </w:r>
    </w:p>
    <w:p w:rsidR="00C51549" w:rsidRDefault="00C04401">
      <w:pPr>
        <w:pStyle w:val="a3"/>
        <w:ind w:left="222" w:right="205" w:firstLine="631"/>
      </w:pPr>
      <w:r>
        <w:t>«Развивающая предметно-пространственная среда» – часть образовательной среды, представленная специально организованным пространством (помещениями, участком и т.п.), материалами, оборудованием и инвентарем, для развития детей дошкольного возраста в соответс</w:t>
      </w:r>
      <w:r>
        <w:t>твии с особенностями каждого возрастного этапа, охраны и</w:t>
      </w:r>
      <w:r>
        <w:rPr>
          <w:spacing w:val="40"/>
        </w:rPr>
        <w:t xml:space="preserve"> </w:t>
      </w:r>
      <w:r>
        <w:t>укрепления их здоровья, учёта особенностей и коррекции недостатков.</w:t>
      </w:r>
    </w:p>
    <w:p w:rsidR="00C51549" w:rsidRDefault="00C04401">
      <w:pPr>
        <w:pStyle w:val="a3"/>
        <w:ind w:left="222" w:right="202" w:firstLine="566"/>
      </w:pPr>
      <w:r>
        <w:t>Развивающая предметно-пространственная среда (РППС) обеспечивает максимальную реализацию образовательного потенциала пространства О</w:t>
      </w:r>
      <w:r>
        <w:t>рганизации, Группы, а также территории, прилегающей к Организации или находящейся на</w:t>
      </w:r>
      <w:r>
        <w:rPr>
          <w:spacing w:val="40"/>
        </w:rPr>
        <w:t xml:space="preserve"> </w:t>
      </w:r>
      <w:r>
        <w:t>небольшом удалении, приспособленной для реализации Программы (далее - участок), материалов, оборудования и инвентаря для развития детей дошкольного возраста в соответствии</w:t>
      </w:r>
      <w:r>
        <w:t xml:space="preserve"> с особенностями каждого возрастного этапа, охраны и укрепления их здоровья, учета особенностей и коррекции недостатков их развития.</w:t>
      </w:r>
    </w:p>
    <w:p w:rsidR="00C51549" w:rsidRDefault="00C04401">
      <w:pPr>
        <w:pStyle w:val="a3"/>
        <w:ind w:left="222" w:right="206" w:firstLine="566"/>
      </w:pPr>
      <w:r>
        <w:t>Развивающая предметно-пространственная среда должна обеспечивать возможность общения и совместной деятельности детей (в том</w:t>
      </w:r>
      <w:r>
        <w:t xml:space="preserve"> числе детей разного возраста) и взрослых, двигательной активности детей, а также возможности для уединения.</w:t>
      </w:r>
    </w:p>
    <w:p w:rsidR="00C51549" w:rsidRDefault="00C04401">
      <w:pPr>
        <w:pStyle w:val="a3"/>
        <w:spacing w:line="275" w:lineRule="exact"/>
        <w:ind w:left="848"/>
      </w:pPr>
      <w:r>
        <w:t>Развивающая</w:t>
      </w:r>
      <w:r>
        <w:rPr>
          <w:spacing w:val="-8"/>
        </w:rPr>
        <w:t xml:space="preserve"> </w:t>
      </w:r>
      <w:r>
        <w:t>предметно-пространственная</w:t>
      </w:r>
      <w:r>
        <w:rPr>
          <w:spacing w:val="-5"/>
        </w:rPr>
        <w:t xml:space="preserve"> </w:t>
      </w:r>
      <w:r>
        <w:t>среда</w:t>
      </w:r>
      <w:r>
        <w:rPr>
          <w:spacing w:val="-6"/>
        </w:rPr>
        <w:t xml:space="preserve"> </w:t>
      </w:r>
      <w:r>
        <w:rPr>
          <w:spacing w:val="-2"/>
        </w:rPr>
        <w:t>обеспечивает:</w:t>
      </w:r>
    </w:p>
    <w:p w:rsidR="00C51549" w:rsidRDefault="00C04401">
      <w:pPr>
        <w:pStyle w:val="a4"/>
        <w:numPr>
          <w:ilvl w:val="0"/>
          <w:numId w:val="18"/>
        </w:numPr>
        <w:tabs>
          <w:tab w:val="left" w:pos="649"/>
        </w:tabs>
        <w:spacing w:line="275" w:lineRule="exact"/>
        <w:ind w:left="649" w:hanging="427"/>
        <w:rPr>
          <w:sz w:val="24"/>
        </w:rPr>
      </w:pPr>
      <w:r>
        <w:rPr>
          <w:sz w:val="24"/>
        </w:rPr>
        <w:t>реализацию</w:t>
      </w:r>
      <w:r>
        <w:rPr>
          <w:spacing w:val="-8"/>
          <w:sz w:val="24"/>
        </w:rPr>
        <w:t xml:space="preserve"> </w:t>
      </w:r>
      <w:r>
        <w:rPr>
          <w:sz w:val="24"/>
        </w:rPr>
        <w:t>различных</w:t>
      </w:r>
      <w:r>
        <w:rPr>
          <w:spacing w:val="-7"/>
          <w:sz w:val="24"/>
        </w:rPr>
        <w:t xml:space="preserve"> </w:t>
      </w:r>
      <w:r>
        <w:rPr>
          <w:sz w:val="24"/>
        </w:rPr>
        <w:t>образовательных</w:t>
      </w:r>
      <w:r>
        <w:rPr>
          <w:spacing w:val="-6"/>
          <w:sz w:val="24"/>
        </w:rPr>
        <w:t xml:space="preserve"> </w:t>
      </w:r>
      <w:r>
        <w:rPr>
          <w:spacing w:val="-2"/>
          <w:sz w:val="24"/>
        </w:rPr>
        <w:t>программ;</w:t>
      </w:r>
    </w:p>
    <w:p w:rsidR="00C51549" w:rsidRDefault="00C04401">
      <w:pPr>
        <w:pStyle w:val="a4"/>
        <w:numPr>
          <w:ilvl w:val="0"/>
          <w:numId w:val="18"/>
        </w:numPr>
        <w:tabs>
          <w:tab w:val="left" w:pos="649"/>
        </w:tabs>
        <w:ind w:left="649" w:hanging="427"/>
        <w:rPr>
          <w:sz w:val="24"/>
        </w:rPr>
      </w:pPr>
      <w:r>
        <w:rPr>
          <w:sz w:val="24"/>
        </w:rPr>
        <w:t>в</w:t>
      </w:r>
      <w:r>
        <w:rPr>
          <w:spacing w:val="-6"/>
          <w:sz w:val="24"/>
        </w:rPr>
        <w:t xml:space="preserve"> </w:t>
      </w:r>
      <w:r>
        <w:rPr>
          <w:sz w:val="24"/>
        </w:rPr>
        <w:t>случае</w:t>
      </w:r>
      <w:r>
        <w:rPr>
          <w:spacing w:val="-4"/>
          <w:sz w:val="24"/>
        </w:rPr>
        <w:t xml:space="preserve"> </w:t>
      </w:r>
      <w:r>
        <w:rPr>
          <w:sz w:val="24"/>
        </w:rPr>
        <w:t>организации</w:t>
      </w:r>
      <w:r>
        <w:rPr>
          <w:spacing w:val="-4"/>
          <w:sz w:val="24"/>
        </w:rPr>
        <w:t xml:space="preserve"> </w:t>
      </w:r>
      <w:r>
        <w:rPr>
          <w:sz w:val="24"/>
        </w:rPr>
        <w:t>инклюзивного</w:t>
      </w:r>
      <w:r>
        <w:rPr>
          <w:spacing w:val="-3"/>
          <w:sz w:val="24"/>
        </w:rPr>
        <w:t xml:space="preserve"> </w:t>
      </w:r>
      <w:r>
        <w:rPr>
          <w:sz w:val="24"/>
        </w:rPr>
        <w:t>образования</w:t>
      </w:r>
      <w:r>
        <w:rPr>
          <w:spacing w:val="2"/>
          <w:sz w:val="24"/>
        </w:rPr>
        <w:t xml:space="preserve"> </w:t>
      </w:r>
      <w:r>
        <w:rPr>
          <w:sz w:val="24"/>
        </w:rPr>
        <w:t>-</w:t>
      </w:r>
      <w:r>
        <w:rPr>
          <w:spacing w:val="-4"/>
          <w:sz w:val="24"/>
        </w:rPr>
        <w:t xml:space="preserve"> </w:t>
      </w:r>
      <w:r>
        <w:rPr>
          <w:sz w:val="24"/>
        </w:rPr>
        <w:t>необходимые</w:t>
      </w:r>
      <w:r>
        <w:rPr>
          <w:spacing w:val="-4"/>
          <w:sz w:val="24"/>
        </w:rPr>
        <w:t xml:space="preserve"> </w:t>
      </w:r>
      <w:r>
        <w:rPr>
          <w:sz w:val="24"/>
        </w:rPr>
        <w:t>для</w:t>
      </w:r>
      <w:r>
        <w:rPr>
          <w:spacing w:val="-3"/>
          <w:sz w:val="24"/>
        </w:rPr>
        <w:t xml:space="preserve"> </w:t>
      </w:r>
      <w:r>
        <w:rPr>
          <w:sz w:val="24"/>
        </w:rPr>
        <w:t>него</w:t>
      </w:r>
      <w:r>
        <w:rPr>
          <w:spacing w:val="1"/>
          <w:sz w:val="24"/>
        </w:rPr>
        <w:t xml:space="preserve"> </w:t>
      </w:r>
      <w:r>
        <w:rPr>
          <w:spacing w:val="-2"/>
          <w:sz w:val="24"/>
        </w:rPr>
        <w:t>условия;</w:t>
      </w:r>
    </w:p>
    <w:p w:rsidR="00C51549" w:rsidRDefault="00C04401">
      <w:pPr>
        <w:pStyle w:val="a4"/>
        <w:numPr>
          <w:ilvl w:val="0"/>
          <w:numId w:val="18"/>
        </w:numPr>
        <w:tabs>
          <w:tab w:val="left" w:pos="649"/>
        </w:tabs>
        <w:ind w:right="210" w:firstLine="0"/>
        <w:rPr>
          <w:sz w:val="24"/>
        </w:rPr>
      </w:pPr>
      <w:r>
        <w:rPr>
          <w:sz w:val="24"/>
        </w:rPr>
        <w:t>учет</w:t>
      </w:r>
      <w:r>
        <w:rPr>
          <w:spacing w:val="40"/>
          <w:sz w:val="24"/>
        </w:rPr>
        <w:t xml:space="preserve"> </w:t>
      </w:r>
      <w:r>
        <w:rPr>
          <w:sz w:val="24"/>
        </w:rPr>
        <w:t>национально-культурных,</w:t>
      </w:r>
      <w:r>
        <w:rPr>
          <w:spacing w:val="40"/>
          <w:sz w:val="24"/>
        </w:rPr>
        <w:t xml:space="preserve"> </w:t>
      </w:r>
      <w:r>
        <w:rPr>
          <w:sz w:val="24"/>
        </w:rPr>
        <w:t>климатических</w:t>
      </w:r>
      <w:r>
        <w:rPr>
          <w:spacing w:val="40"/>
          <w:sz w:val="24"/>
        </w:rPr>
        <w:t xml:space="preserve"> </w:t>
      </w:r>
      <w:r>
        <w:rPr>
          <w:sz w:val="24"/>
        </w:rPr>
        <w:t>условий,</w:t>
      </w:r>
      <w:r>
        <w:rPr>
          <w:spacing w:val="40"/>
          <w:sz w:val="24"/>
        </w:rPr>
        <w:t xml:space="preserve"> </w:t>
      </w:r>
      <w:r>
        <w:rPr>
          <w:sz w:val="24"/>
        </w:rPr>
        <w:t>в</w:t>
      </w:r>
      <w:r>
        <w:rPr>
          <w:spacing w:val="40"/>
          <w:sz w:val="24"/>
        </w:rPr>
        <w:t xml:space="preserve"> </w:t>
      </w:r>
      <w:r>
        <w:rPr>
          <w:sz w:val="24"/>
        </w:rPr>
        <w:t>которых</w:t>
      </w:r>
      <w:r>
        <w:rPr>
          <w:spacing w:val="40"/>
          <w:sz w:val="24"/>
        </w:rPr>
        <w:t xml:space="preserve"> </w:t>
      </w:r>
      <w:r>
        <w:rPr>
          <w:sz w:val="24"/>
        </w:rPr>
        <w:t>осуществляется образовательная деятельность;</w:t>
      </w:r>
    </w:p>
    <w:p w:rsidR="00C51549" w:rsidRDefault="00C04401">
      <w:pPr>
        <w:pStyle w:val="a4"/>
        <w:numPr>
          <w:ilvl w:val="0"/>
          <w:numId w:val="18"/>
        </w:numPr>
        <w:tabs>
          <w:tab w:val="left" w:pos="649"/>
        </w:tabs>
        <w:ind w:left="649" w:hanging="427"/>
        <w:rPr>
          <w:sz w:val="24"/>
        </w:rPr>
      </w:pPr>
      <w:r>
        <w:rPr>
          <w:sz w:val="24"/>
        </w:rPr>
        <w:t>учет</w:t>
      </w:r>
      <w:r>
        <w:rPr>
          <w:spacing w:val="-3"/>
          <w:sz w:val="24"/>
        </w:rPr>
        <w:t xml:space="preserve"> </w:t>
      </w:r>
      <w:r>
        <w:rPr>
          <w:sz w:val="24"/>
        </w:rPr>
        <w:t>возрастных</w:t>
      </w:r>
      <w:r>
        <w:rPr>
          <w:spacing w:val="-3"/>
          <w:sz w:val="24"/>
        </w:rPr>
        <w:t xml:space="preserve"> </w:t>
      </w:r>
      <w:r>
        <w:rPr>
          <w:sz w:val="24"/>
        </w:rPr>
        <w:t>особенностей</w:t>
      </w:r>
      <w:r>
        <w:rPr>
          <w:spacing w:val="-3"/>
          <w:sz w:val="24"/>
        </w:rPr>
        <w:t xml:space="preserve"> </w:t>
      </w:r>
      <w:r>
        <w:rPr>
          <w:spacing w:val="-2"/>
          <w:sz w:val="24"/>
        </w:rPr>
        <w:t>детей.</w:t>
      </w:r>
    </w:p>
    <w:p w:rsidR="00C51549" w:rsidRDefault="00C04401">
      <w:pPr>
        <w:pStyle w:val="a3"/>
        <w:ind w:left="222"/>
        <w:jc w:val="left"/>
      </w:pPr>
      <w:r>
        <w:t>Развивающая</w:t>
      </w:r>
      <w:r>
        <w:rPr>
          <w:spacing w:val="-6"/>
        </w:rPr>
        <w:t xml:space="preserve"> </w:t>
      </w:r>
      <w:r>
        <w:t>предметно-пространственная</w:t>
      </w:r>
      <w:r>
        <w:rPr>
          <w:spacing w:val="-4"/>
        </w:rPr>
        <w:t xml:space="preserve"> </w:t>
      </w:r>
      <w:r>
        <w:t>среда</w:t>
      </w:r>
      <w:r>
        <w:rPr>
          <w:spacing w:val="-5"/>
        </w:rPr>
        <w:t xml:space="preserve"> </w:t>
      </w:r>
      <w:r>
        <w:t>в</w:t>
      </w:r>
      <w:r>
        <w:rPr>
          <w:spacing w:val="-4"/>
        </w:rPr>
        <w:t xml:space="preserve"> </w:t>
      </w:r>
      <w:r>
        <w:t>нашей</w:t>
      </w:r>
      <w:r>
        <w:rPr>
          <w:spacing w:val="-4"/>
        </w:rPr>
        <w:t xml:space="preserve"> </w:t>
      </w:r>
      <w:r>
        <w:t>группе</w:t>
      </w:r>
      <w:r>
        <w:rPr>
          <w:spacing w:val="-5"/>
        </w:rPr>
        <w:t xml:space="preserve"> </w:t>
      </w:r>
      <w:r>
        <w:t>соответст</w:t>
      </w:r>
      <w:r>
        <w:t>вует</w:t>
      </w:r>
      <w:r>
        <w:rPr>
          <w:spacing w:val="-3"/>
        </w:rPr>
        <w:t xml:space="preserve"> </w:t>
      </w:r>
      <w:r>
        <w:rPr>
          <w:spacing w:val="-2"/>
        </w:rPr>
        <w:t>ФГОС:</w:t>
      </w:r>
    </w:p>
    <w:p w:rsidR="00C51549" w:rsidRDefault="00C04401">
      <w:pPr>
        <w:pStyle w:val="a4"/>
        <w:numPr>
          <w:ilvl w:val="0"/>
          <w:numId w:val="17"/>
        </w:numPr>
        <w:tabs>
          <w:tab w:val="left" w:pos="649"/>
        </w:tabs>
        <w:ind w:hanging="427"/>
        <w:rPr>
          <w:sz w:val="24"/>
        </w:rPr>
      </w:pPr>
      <w:r>
        <w:rPr>
          <w:spacing w:val="-2"/>
          <w:sz w:val="24"/>
        </w:rPr>
        <w:t>содержательно-насыщенная,</w:t>
      </w:r>
    </w:p>
    <w:p w:rsidR="00C51549" w:rsidRDefault="00C04401">
      <w:pPr>
        <w:pStyle w:val="a4"/>
        <w:numPr>
          <w:ilvl w:val="0"/>
          <w:numId w:val="17"/>
        </w:numPr>
        <w:tabs>
          <w:tab w:val="left" w:pos="649"/>
        </w:tabs>
        <w:ind w:hanging="427"/>
        <w:rPr>
          <w:sz w:val="24"/>
        </w:rPr>
      </w:pPr>
      <w:r>
        <w:rPr>
          <w:spacing w:val="-2"/>
          <w:sz w:val="24"/>
        </w:rPr>
        <w:t>трансформируемая,</w:t>
      </w:r>
    </w:p>
    <w:p w:rsidR="00C51549" w:rsidRDefault="00C04401">
      <w:pPr>
        <w:pStyle w:val="a4"/>
        <w:numPr>
          <w:ilvl w:val="0"/>
          <w:numId w:val="17"/>
        </w:numPr>
        <w:tabs>
          <w:tab w:val="left" w:pos="649"/>
        </w:tabs>
        <w:ind w:hanging="427"/>
        <w:rPr>
          <w:sz w:val="24"/>
        </w:rPr>
      </w:pPr>
      <w:r>
        <w:rPr>
          <w:spacing w:val="-2"/>
          <w:sz w:val="24"/>
        </w:rPr>
        <w:t>полифункциональная,</w:t>
      </w:r>
    </w:p>
    <w:p w:rsidR="00C51549" w:rsidRDefault="00C04401">
      <w:pPr>
        <w:pStyle w:val="a4"/>
        <w:numPr>
          <w:ilvl w:val="0"/>
          <w:numId w:val="17"/>
        </w:numPr>
        <w:tabs>
          <w:tab w:val="left" w:pos="649"/>
        </w:tabs>
        <w:ind w:hanging="427"/>
        <w:rPr>
          <w:sz w:val="24"/>
        </w:rPr>
      </w:pPr>
      <w:r>
        <w:rPr>
          <w:spacing w:val="-2"/>
          <w:sz w:val="24"/>
        </w:rPr>
        <w:t>вариативная,</w:t>
      </w:r>
    </w:p>
    <w:p w:rsidR="00C51549" w:rsidRDefault="00C04401">
      <w:pPr>
        <w:pStyle w:val="a4"/>
        <w:numPr>
          <w:ilvl w:val="0"/>
          <w:numId w:val="17"/>
        </w:numPr>
        <w:tabs>
          <w:tab w:val="left" w:pos="649"/>
        </w:tabs>
        <w:ind w:hanging="427"/>
        <w:rPr>
          <w:sz w:val="24"/>
        </w:rPr>
      </w:pPr>
      <w:r>
        <w:rPr>
          <w:spacing w:val="-2"/>
          <w:sz w:val="24"/>
        </w:rPr>
        <w:t>доступная,</w:t>
      </w:r>
    </w:p>
    <w:p w:rsidR="00C51549" w:rsidRDefault="00C04401">
      <w:pPr>
        <w:pStyle w:val="a4"/>
        <w:numPr>
          <w:ilvl w:val="0"/>
          <w:numId w:val="17"/>
        </w:numPr>
        <w:tabs>
          <w:tab w:val="left" w:pos="649"/>
        </w:tabs>
        <w:ind w:hanging="427"/>
        <w:rPr>
          <w:sz w:val="24"/>
        </w:rPr>
      </w:pPr>
      <w:r>
        <w:rPr>
          <w:spacing w:val="-2"/>
          <w:sz w:val="24"/>
        </w:rPr>
        <w:t>безопасная.</w:t>
      </w:r>
    </w:p>
    <w:p w:rsidR="00C51549" w:rsidRDefault="00C51549">
      <w:pPr>
        <w:rPr>
          <w:sz w:val="24"/>
        </w:rPr>
        <w:sectPr w:rsidR="00C51549">
          <w:type w:val="continuous"/>
          <w:pgSz w:w="11910" w:h="16840"/>
          <w:pgMar w:top="1100" w:right="640" w:bottom="1560" w:left="1480" w:header="0" w:footer="1348" w:gutter="0"/>
          <w:cols w:space="720"/>
        </w:sectPr>
      </w:pPr>
    </w:p>
    <w:p w:rsidR="00C51549" w:rsidRDefault="00C04401">
      <w:pPr>
        <w:spacing w:before="68"/>
        <w:ind w:right="206"/>
        <w:jc w:val="right"/>
        <w:rPr>
          <w:i/>
          <w:sz w:val="24"/>
        </w:rPr>
      </w:pPr>
      <w:r>
        <w:rPr>
          <w:i/>
          <w:sz w:val="24"/>
        </w:rPr>
        <w:lastRenderedPageBreak/>
        <w:t>Модель</w:t>
      </w:r>
      <w:r>
        <w:rPr>
          <w:i/>
          <w:spacing w:val="-1"/>
          <w:sz w:val="24"/>
        </w:rPr>
        <w:t xml:space="preserve"> </w:t>
      </w:r>
      <w:r>
        <w:rPr>
          <w:i/>
          <w:sz w:val="24"/>
        </w:rPr>
        <w:t>№</w:t>
      </w:r>
      <w:r>
        <w:rPr>
          <w:i/>
          <w:spacing w:val="-2"/>
          <w:sz w:val="24"/>
        </w:rPr>
        <w:t xml:space="preserve"> </w:t>
      </w:r>
      <w:r>
        <w:rPr>
          <w:i/>
          <w:spacing w:val="-5"/>
          <w:sz w:val="24"/>
        </w:rPr>
        <w:t>5.</w:t>
      </w:r>
    </w:p>
    <w:p w:rsidR="00C51549" w:rsidRDefault="00C04401">
      <w:pPr>
        <w:pStyle w:val="a3"/>
        <w:spacing w:before="202"/>
        <w:ind w:left="13" w:right="4"/>
        <w:jc w:val="center"/>
      </w:pPr>
      <w:r>
        <w:t>ТРЕБОВАНИЯ</w:t>
      </w:r>
      <w:r>
        <w:rPr>
          <w:spacing w:val="-4"/>
        </w:rPr>
        <w:t xml:space="preserve"> </w:t>
      </w:r>
      <w:r>
        <w:t>К</w:t>
      </w:r>
      <w:r>
        <w:rPr>
          <w:spacing w:val="-4"/>
        </w:rPr>
        <w:t xml:space="preserve"> РППС</w:t>
      </w:r>
    </w:p>
    <w:p w:rsidR="00C51549" w:rsidRDefault="00C04401">
      <w:pPr>
        <w:pStyle w:val="a3"/>
        <w:spacing w:before="66"/>
        <w:ind w:left="0"/>
        <w:jc w:val="left"/>
        <w:rPr>
          <w:sz w:val="20"/>
        </w:rPr>
      </w:pPr>
      <w:r>
        <w:rPr>
          <w:noProof/>
          <w:lang w:eastAsia="ru-RU"/>
        </w:rPr>
        <w:drawing>
          <wp:anchor distT="0" distB="0" distL="0" distR="0" simplePos="0" relativeHeight="487596032" behindDoc="1" locked="0" layoutInCell="1" allowOverlap="1">
            <wp:simplePos x="0" y="0"/>
            <wp:positionH relativeFrom="page">
              <wp:posOffset>1174797</wp:posOffset>
            </wp:positionH>
            <wp:positionV relativeFrom="paragraph">
              <wp:posOffset>203610</wp:posOffset>
            </wp:positionV>
            <wp:extent cx="5266030" cy="2594609"/>
            <wp:effectExtent l="0" t="0" r="0" b="0"/>
            <wp:wrapTopAndBottom/>
            <wp:docPr id="80" name="Image 8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0" name="Image 80"/>
                    <pic:cNvPicPr/>
                  </pic:nvPicPr>
                  <pic:blipFill>
                    <a:blip r:embed="rId29" cstate="print"/>
                    <a:stretch>
                      <a:fillRect/>
                    </a:stretch>
                  </pic:blipFill>
                  <pic:spPr>
                    <a:xfrm>
                      <a:off x="0" y="0"/>
                      <a:ext cx="5266030" cy="2594609"/>
                    </a:xfrm>
                    <a:prstGeom prst="rect">
                      <a:avLst/>
                    </a:prstGeom>
                  </pic:spPr>
                </pic:pic>
              </a:graphicData>
            </a:graphic>
          </wp:anchor>
        </w:drawing>
      </w:r>
    </w:p>
    <w:p w:rsidR="00C51549" w:rsidRDefault="00C04401">
      <w:pPr>
        <w:pStyle w:val="a3"/>
        <w:spacing w:before="147"/>
        <w:ind w:left="222" w:right="203" w:firstLine="566"/>
      </w:pPr>
      <w:r>
        <w:t>Оборудование помещений дошкольного учреждения является безопасным, здоровьесберегающим, эстетически привлекательным и развивающим. Мебель соответствует росту и возрасту детей, игрушки – обеспечивают максимальный для</w:t>
      </w:r>
      <w:r>
        <w:rPr>
          <w:spacing w:val="40"/>
        </w:rPr>
        <w:t xml:space="preserve"> </w:t>
      </w:r>
      <w:r>
        <w:t>данного возраста развивающий эффект. Обо</w:t>
      </w:r>
      <w:r>
        <w:t>рудование помещений дошкольного учреждения является безопасным, здоровьесберегающим, эстетически привлекательным</w:t>
      </w:r>
      <w:r>
        <w:rPr>
          <w:spacing w:val="-3"/>
        </w:rPr>
        <w:t xml:space="preserve"> </w:t>
      </w:r>
      <w:r>
        <w:t>и развивающим. Мебель соответствует росту и возрасту детей, игрушки – обеспечивают максимальный для данного возраста развивающий эффект.</w:t>
      </w:r>
    </w:p>
    <w:p w:rsidR="00C51549" w:rsidRDefault="00C04401">
      <w:pPr>
        <w:pStyle w:val="a3"/>
        <w:ind w:left="222" w:right="203" w:firstLine="566"/>
      </w:pPr>
      <w:r>
        <w:t>Гибкое зонирование пространства предполагает наличие различных пространств (центров) для осуществления свободного выбора детьми разных видов деятельности. Центры должны быть трансформируемы: в зависимости от воспитательно- образовательных задач и индивидуа</w:t>
      </w:r>
      <w:r>
        <w:t>льных особенностей детей меняться, дополняться и объединяться. При этом следует учитывать доступность для осуществления всех</w:t>
      </w:r>
      <w:r>
        <w:rPr>
          <w:spacing w:val="40"/>
        </w:rPr>
        <w:t xml:space="preserve"> </w:t>
      </w:r>
      <w:r>
        <w:t>основных видов активности помещений ДОО, где осуществляется образовательная деятельность детей с ограниченными возможностями здоров</w:t>
      </w:r>
      <w:r>
        <w:t>ья и детей-инвалидов. Зонирование</w:t>
      </w:r>
      <w:r>
        <w:rPr>
          <w:spacing w:val="-5"/>
        </w:rPr>
        <w:t xml:space="preserve"> </w:t>
      </w:r>
      <w:r>
        <w:t>пространства</w:t>
      </w:r>
      <w:r>
        <w:rPr>
          <w:spacing w:val="-3"/>
        </w:rPr>
        <w:t xml:space="preserve"> </w:t>
      </w:r>
      <w:r>
        <w:t>должно</w:t>
      </w:r>
      <w:r>
        <w:rPr>
          <w:spacing w:val="-2"/>
        </w:rPr>
        <w:t xml:space="preserve"> </w:t>
      </w:r>
      <w:r>
        <w:t>быть</w:t>
      </w:r>
      <w:r>
        <w:rPr>
          <w:spacing w:val="-2"/>
        </w:rPr>
        <w:t xml:space="preserve"> </w:t>
      </w:r>
      <w:r>
        <w:t>организовано</w:t>
      </w:r>
      <w:r>
        <w:rPr>
          <w:spacing w:val="-2"/>
        </w:rPr>
        <w:t xml:space="preserve"> </w:t>
      </w:r>
      <w:r>
        <w:t>с</w:t>
      </w:r>
      <w:r>
        <w:rPr>
          <w:spacing w:val="-1"/>
        </w:rPr>
        <w:t xml:space="preserve"> </w:t>
      </w:r>
      <w:r>
        <w:t>учетом</w:t>
      </w:r>
      <w:r>
        <w:rPr>
          <w:spacing w:val="-2"/>
        </w:rPr>
        <w:t xml:space="preserve"> </w:t>
      </w:r>
      <w:r>
        <w:t>всего времени</w:t>
      </w:r>
      <w:r>
        <w:rPr>
          <w:spacing w:val="-1"/>
        </w:rPr>
        <w:t xml:space="preserve"> </w:t>
      </w:r>
      <w:r>
        <w:t>пребывания детей в группе.</w:t>
      </w:r>
    </w:p>
    <w:p w:rsidR="00C51549" w:rsidRDefault="00C04401">
      <w:pPr>
        <w:pStyle w:val="a3"/>
        <w:spacing w:before="1"/>
        <w:ind w:left="222" w:right="205" w:firstLine="566"/>
      </w:pPr>
      <w:r>
        <w:t>Подобная организация пространства позволяет дошкольникам выбирать интересные для себя занятия, чередовать их в течение дня, а педагогу</w:t>
      </w:r>
      <w:r>
        <w:t xml:space="preserve"> дает возможность эффективно организовывать образовательный процесс учетом индивидуальных особенностей детей. Развивающая предметно-пространственная среда обеспечивает доступ к объектам природного характера; побуждает к наблюдениям</w:t>
      </w:r>
      <w:r>
        <w:rPr>
          <w:spacing w:val="-1"/>
        </w:rPr>
        <w:t xml:space="preserve"> </w:t>
      </w:r>
      <w:r>
        <w:t>на участке</w:t>
      </w:r>
      <w:r>
        <w:rPr>
          <w:spacing w:val="-1"/>
        </w:rPr>
        <w:t xml:space="preserve"> </w:t>
      </w:r>
      <w:r>
        <w:t>детского сада</w:t>
      </w:r>
      <w:r>
        <w:rPr>
          <w:spacing w:val="-1"/>
        </w:rPr>
        <w:t xml:space="preserve"> </w:t>
      </w:r>
      <w:r>
        <w:t>(постоянным</w:t>
      </w:r>
      <w:r>
        <w:rPr>
          <w:spacing w:val="-1"/>
        </w:rPr>
        <w:t xml:space="preserve"> </w:t>
      </w:r>
      <w:r>
        <w:t>и эпизодическим)</w:t>
      </w:r>
      <w:r>
        <w:rPr>
          <w:spacing w:val="-2"/>
        </w:rPr>
        <w:t xml:space="preserve"> </w:t>
      </w:r>
      <w:r>
        <w:t>за</w:t>
      </w:r>
      <w:r>
        <w:rPr>
          <w:spacing w:val="-2"/>
        </w:rPr>
        <w:t xml:space="preserve"> </w:t>
      </w:r>
      <w:r>
        <w:t>ростом</w:t>
      </w:r>
      <w:r>
        <w:rPr>
          <w:spacing w:val="-2"/>
        </w:rPr>
        <w:t xml:space="preserve"> </w:t>
      </w:r>
      <w:r>
        <w:t>растений, участию</w:t>
      </w:r>
      <w:r>
        <w:rPr>
          <w:spacing w:val="-2"/>
        </w:rPr>
        <w:t xml:space="preserve"> </w:t>
      </w:r>
      <w:r>
        <w:t>в</w:t>
      </w:r>
      <w:r>
        <w:rPr>
          <w:spacing w:val="-2"/>
        </w:rPr>
        <w:t xml:space="preserve"> </w:t>
      </w:r>
      <w:r>
        <w:t>элементарном</w:t>
      </w:r>
      <w:r>
        <w:rPr>
          <w:spacing w:val="-2"/>
        </w:rPr>
        <w:t xml:space="preserve"> </w:t>
      </w:r>
      <w:r>
        <w:t>труде,</w:t>
      </w:r>
      <w:r>
        <w:rPr>
          <w:spacing w:val="-2"/>
        </w:rPr>
        <w:t xml:space="preserve"> </w:t>
      </w:r>
      <w:r>
        <w:t>проведению</w:t>
      </w:r>
      <w:r>
        <w:rPr>
          <w:spacing w:val="-2"/>
        </w:rPr>
        <w:t xml:space="preserve"> </w:t>
      </w:r>
      <w:r>
        <w:t>опытов</w:t>
      </w:r>
      <w:r>
        <w:rPr>
          <w:spacing w:val="-6"/>
        </w:rPr>
        <w:t xml:space="preserve"> </w:t>
      </w:r>
      <w:r>
        <w:t>и экспериментов с природным материалом.</w:t>
      </w:r>
    </w:p>
    <w:p w:rsidR="00C51549" w:rsidRDefault="00C04401">
      <w:pPr>
        <w:pStyle w:val="a3"/>
        <w:spacing w:before="1"/>
        <w:ind w:left="222" w:right="208" w:firstLine="566"/>
      </w:pPr>
      <w:r>
        <w:t>Развивающая предметно-пространственная среда организована как культурное пространство, которое оказывает воспитывающее</w:t>
      </w:r>
      <w:r>
        <w:t xml:space="preserve"> влияние на детей (изделия народного искусства,</w:t>
      </w:r>
      <w:r>
        <w:rPr>
          <w:spacing w:val="63"/>
        </w:rPr>
        <w:t xml:space="preserve"> </w:t>
      </w:r>
      <w:r>
        <w:t>репродукции,</w:t>
      </w:r>
      <w:r>
        <w:rPr>
          <w:spacing w:val="63"/>
        </w:rPr>
        <w:t xml:space="preserve"> </w:t>
      </w:r>
      <w:r>
        <w:t>портреты</w:t>
      </w:r>
      <w:r>
        <w:rPr>
          <w:spacing w:val="63"/>
        </w:rPr>
        <w:t xml:space="preserve"> </w:t>
      </w:r>
      <w:r>
        <w:t>великих</w:t>
      </w:r>
      <w:r>
        <w:rPr>
          <w:spacing w:val="63"/>
        </w:rPr>
        <w:t xml:space="preserve"> </w:t>
      </w:r>
      <w:r>
        <w:t>людей,</w:t>
      </w:r>
      <w:r>
        <w:rPr>
          <w:spacing w:val="63"/>
        </w:rPr>
        <w:t xml:space="preserve"> </w:t>
      </w:r>
      <w:r>
        <w:t>предметы</w:t>
      </w:r>
      <w:r>
        <w:rPr>
          <w:spacing w:val="64"/>
        </w:rPr>
        <w:t xml:space="preserve"> </w:t>
      </w:r>
      <w:r>
        <w:t>старинного</w:t>
      </w:r>
      <w:r>
        <w:rPr>
          <w:spacing w:val="61"/>
        </w:rPr>
        <w:t xml:space="preserve"> </w:t>
      </w:r>
      <w:r>
        <w:t>быта</w:t>
      </w:r>
      <w:r>
        <w:rPr>
          <w:spacing w:val="63"/>
        </w:rPr>
        <w:t xml:space="preserve"> </w:t>
      </w:r>
      <w:r>
        <w:t>и</w:t>
      </w:r>
      <w:r>
        <w:rPr>
          <w:spacing w:val="63"/>
        </w:rPr>
        <w:t xml:space="preserve"> </w:t>
      </w:r>
      <w:r>
        <w:rPr>
          <w:spacing w:val="-4"/>
        </w:rPr>
        <w:t>пр.).</w:t>
      </w:r>
    </w:p>
    <w:p w:rsidR="00C51549" w:rsidRDefault="00C51549">
      <w:pPr>
        <w:sectPr w:rsidR="00C51549">
          <w:pgSz w:w="11910" w:h="16840"/>
          <w:pgMar w:top="1040" w:right="640" w:bottom="1560" w:left="1480" w:header="0" w:footer="1348" w:gutter="0"/>
          <w:cols w:space="720"/>
        </w:sectPr>
      </w:pPr>
    </w:p>
    <w:p w:rsidR="00C51549" w:rsidRDefault="00C04401">
      <w:pPr>
        <w:spacing w:before="78"/>
        <w:ind w:left="13086"/>
        <w:jc w:val="center"/>
        <w:rPr>
          <w:i/>
          <w:sz w:val="24"/>
        </w:rPr>
      </w:pPr>
      <w:r>
        <w:rPr>
          <w:i/>
          <w:sz w:val="24"/>
        </w:rPr>
        <w:lastRenderedPageBreak/>
        <w:t>Таблица</w:t>
      </w:r>
      <w:r>
        <w:rPr>
          <w:i/>
          <w:spacing w:val="-1"/>
          <w:sz w:val="24"/>
        </w:rPr>
        <w:t xml:space="preserve"> </w:t>
      </w:r>
      <w:r>
        <w:rPr>
          <w:i/>
          <w:sz w:val="24"/>
        </w:rPr>
        <w:t>№</w:t>
      </w:r>
      <w:r>
        <w:rPr>
          <w:i/>
          <w:spacing w:val="-1"/>
          <w:sz w:val="24"/>
        </w:rPr>
        <w:t xml:space="preserve"> </w:t>
      </w:r>
      <w:r>
        <w:rPr>
          <w:i/>
          <w:spacing w:val="-5"/>
          <w:sz w:val="24"/>
        </w:rPr>
        <w:t>34.</w:t>
      </w:r>
    </w:p>
    <w:p w:rsidR="00C51549" w:rsidRDefault="00C04401">
      <w:pPr>
        <w:pStyle w:val="3"/>
        <w:ind w:left="0"/>
        <w:jc w:val="center"/>
      </w:pPr>
      <w:r>
        <w:t>Организация</w:t>
      </w:r>
      <w:r>
        <w:rPr>
          <w:spacing w:val="-3"/>
        </w:rPr>
        <w:t xml:space="preserve"> </w:t>
      </w:r>
      <w:r>
        <w:t>РППС</w:t>
      </w:r>
      <w:r>
        <w:rPr>
          <w:spacing w:val="-3"/>
        </w:rPr>
        <w:t xml:space="preserve"> </w:t>
      </w:r>
      <w:r>
        <w:t>в</w:t>
      </w:r>
      <w:r>
        <w:rPr>
          <w:spacing w:val="-2"/>
        </w:rPr>
        <w:t xml:space="preserve"> группе</w:t>
      </w:r>
    </w:p>
    <w:p w:rsidR="00C51549" w:rsidRDefault="00C51549">
      <w:pPr>
        <w:pStyle w:val="a3"/>
        <w:spacing w:before="52"/>
        <w:ind w:left="0"/>
        <w:jc w:val="left"/>
        <w:rPr>
          <w:b/>
          <w:sz w:val="20"/>
        </w:rPr>
      </w:pPr>
    </w:p>
    <w:tbl>
      <w:tblPr>
        <w:tblStyle w:val="TableNormal"/>
        <w:tblW w:w="0" w:type="auto"/>
        <w:tblInd w:w="12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52"/>
        <w:gridCol w:w="2328"/>
        <w:gridCol w:w="2506"/>
        <w:gridCol w:w="2923"/>
        <w:gridCol w:w="5847"/>
      </w:tblGrid>
      <w:tr w:rsidR="00C51549">
        <w:trPr>
          <w:trHeight w:val="460"/>
        </w:trPr>
        <w:tc>
          <w:tcPr>
            <w:tcW w:w="1952" w:type="dxa"/>
          </w:tcPr>
          <w:p w:rsidR="00C51549" w:rsidRDefault="00C04401">
            <w:pPr>
              <w:pStyle w:val="TableParagraph"/>
              <w:spacing w:line="230" w:lineRule="exact"/>
              <w:ind w:left="621" w:right="33" w:hanging="440"/>
              <w:rPr>
                <w:b/>
                <w:sz w:val="20"/>
              </w:rPr>
            </w:pPr>
            <w:r>
              <w:rPr>
                <w:b/>
                <w:spacing w:val="-2"/>
                <w:sz w:val="20"/>
              </w:rPr>
              <w:t>Образовательная область</w:t>
            </w:r>
          </w:p>
        </w:tc>
        <w:tc>
          <w:tcPr>
            <w:tcW w:w="2328" w:type="dxa"/>
          </w:tcPr>
          <w:p w:rsidR="00C51549" w:rsidRDefault="00C04401">
            <w:pPr>
              <w:pStyle w:val="TableParagraph"/>
              <w:spacing w:line="228" w:lineRule="exact"/>
              <w:ind w:left="270"/>
              <w:rPr>
                <w:b/>
                <w:sz w:val="20"/>
              </w:rPr>
            </w:pPr>
            <w:r>
              <w:rPr>
                <w:b/>
                <w:sz w:val="20"/>
              </w:rPr>
              <w:t>Тематический</w:t>
            </w:r>
            <w:r>
              <w:rPr>
                <w:b/>
                <w:spacing w:val="-12"/>
                <w:sz w:val="20"/>
              </w:rPr>
              <w:t xml:space="preserve"> </w:t>
            </w:r>
            <w:r>
              <w:rPr>
                <w:b/>
                <w:spacing w:val="-4"/>
                <w:sz w:val="20"/>
              </w:rPr>
              <w:t>блок</w:t>
            </w:r>
          </w:p>
        </w:tc>
        <w:tc>
          <w:tcPr>
            <w:tcW w:w="5429" w:type="dxa"/>
            <w:gridSpan w:val="2"/>
          </w:tcPr>
          <w:p w:rsidR="00C51549" w:rsidRDefault="00C04401">
            <w:pPr>
              <w:pStyle w:val="TableParagraph"/>
              <w:spacing w:line="230" w:lineRule="exact"/>
              <w:ind w:left="1917" w:right="1907"/>
              <w:jc w:val="center"/>
              <w:rPr>
                <w:b/>
                <w:sz w:val="20"/>
              </w:rPr>
            </w:pPr>
            <w:r>
              <w:rPr>
                <w:b/>
                <w:sz w:val="20"/>
              </w:rPr>
              <w:t>Название</w:t>
            </w:r>
            <w:r>
              <w:rPr>
                <w:b/>
                <w:spacing w:val="-13"/>
                <w:sz w:val="20"/>
              </w:rPr>
              <w:t xml:space="preserve"> </w:t>
            </w:r>
            <w:r>
              <w:rPr>
                <w:b/>
                <w:sz w:val="20"/>
              </w:rPr>
              <w:t>центра, его насыщение</w:t>
            </w:r>
          </w:p>
        </w:tc>
        <w:tc>
          <w:tcPr>
            <w:tcW w:w="5847" w:type="dxa"/>
          </w:tcPr>
          <w:p w:rsidR="00C51549" w:rsidRDefault="00C04401">
            <w:pPr>
              <w:pStyle w:val="TableParagraph"/>
              <w:spacing w:line="228" w:lineRule="exact"/>
              <w:ind w:left="9"/>
              <w:jc w:val="center"/>
              <w:rPr>
                <w:b/>
                <w:sz w:val="20"/>
              </w:rPr>
            </w:pPr>
            <w:r>
              <w:rPr>
                <w:b/>
                <w:spacing w:val="-2"/>
                <w:sz w:val="20"/>
              </w:rPr>
              <w:t>Предназначение</w:t>
            </w:r>
          </w:p>
        </w:tc>
      </w:tr>
      <w:tr w:rsidR="00C51549">
        <w:trPr>
          <w:trHeight w:val="374"/>
        </w:trPr>
        <w:tc>
          <w:tcPr>
            <w:tcW w:w="1952" w:type="dxa"/>
            <w:vMerge w:val="restart"/>
          </w:tcPr>
          <w:p w:rsidR="00C51549" w:rsidRDefault="00C04401">
            <w:pPr>
              <w:pStyle w:val="TableParagraph"/>
              <w:ind w:right="819"/>
              <w:rPr>
                <w:sz w:val="20"/>
              </w:rPr>
            </w:pPr>
            <w:r>
              <w:rPr>
                <w:spacing w:val="-2"/>
                <w:sz w:val="20"/>
              </w:rPr>
              <w:t>Физическое развитие</w:t>
            </w:r>
          </w:p>
        </w:tc>
        <w:tc>
          <w:tcPr>
            <w:tcW w:w="2328" w:type="dxa"/>
          </w:tcPr>
          <w:p w:rsidR="00C51549" w:rsidRDefault="00C04401">
            <w:pPr>
              <w:pStyle w:val="TableParagraph"/>
              <w:spacing w:line="223" w:lineRule="exact"/>
              <w:rPr>
                <w:sz w:val="20"/>
              </w:rPr>
            </w:pPr>
            <w:r>
              <w:rPr>
                <w:sz w:val="20"/>
              </w:rPr>
              <w:t>Физическая</w:t>
            </w:r>
            <w:r>
              <w:rPr>
                <w:spacing w:val="-13"/>
                <w:sz w:val="20"/>
              </w:rPr>
              <w:t xml:space="preserve"> </w:t>
            </w:r>
            <w:r>
              <w:rPr>
                <w:spacing w:val="-2"/>
                <w:sz w:val="20"/>
              </w:rPr>
              <w:t>культура</w:t>
            </w:r>
          </w:p>
        </w:tc>
        <w:tc>
          <w:tcPr>
            <w:tcW w:w="2506" w:type="dxa"/>
            <w:vMerge w:val="restart"/>
          </w:tcPr>
          <w:p w:rsidR="00C51549" w:rsidRDefault="00C04401">
            <w:pPr>
              <w:pStyle w:val="TableParagraph"/>
              <w:spacing w:before="223"/>
              <w:rPr>
                <w:sz w:val="20"/>
              </w:rPr>
            </w:pPr>
            <w:r>
              <w:rPr>
                <w:sz w:val="20"/>
              </w:rPr>
              <w:t>Центр</w:t>
            </w:r>
            <w:r>
              <w:rPr>
                <w:spacing w:val="-13"/>
                <w:sz w:val="20"/>
              </w:rPr>
              <w:t xml:space="preserve"> </w:t>
            </w:r>
            <w:r>
              <w:rPr>
                <w:sz w:val="20"/>
              </w:rPr>
              <w:t>для</w:t>
            </w:r>
            <w:r>
              <w:rPr>
                <w:spacing w:val="-12"/>
                <w:sz w:val="20"/>
              </w:rPr>
              <w:t xml:space="preserve"> </w:t>
            </w:r>
            <w:r>
              <w:rPr>
                <w:sz w:val="20"/>
              </w:rPr>
              <w:t xml:space="preserve">двигательной </w:t>
            </w:r>
            <w:r>
              <w:rPr>
                <w:spacing w:val="-2"/>
                <w:sz w:val="20"/>
              </w:rPr>
              <w:t>активности</w:t>
            </w:r>
          </w:p>
        </w:tc>
        <w:tc>
          <w:tcPr>
            <w:tcW w:w="2923" w:type="dxa"/>
            <w:vMerge w:val="restart"/>
          </w:tcPr>
          <w:p w:rsidR="00C51549" w:rsidRDefault="00C04401">
            <w:pPr>
              <w:pStyle w:val="TableParagraph"/>
              <w:ind w:right="125"/>
              <w:rPr>
                <w:sz w:val="20"/>
              </w:rPr>
            </w:pPr>
            <w:r>
              <w:rPr>
                <w:sz w:val="20"/>
              </w:rPr>
              <w:t>Мячи,</w:t>
            </w:r>
            <w:r>
              <w:rPr>
                <w:spacing w:val="-13"/>
                <w:sz w:val="20"/>
              </w:rPr>
              <w:t xml:space="preserve"> </w:t>
            </w:r>
            <w:r>
              <w:rPr>
                <w:sz w:val="20"/>
              </w:rPr>
              <w:t>скакалки,</w:t>
            </w:r>
            <w:r>
              <w:rPr>
                <w:spacing w:val="-12"/>
                <w:sz w:val="20"/>
              </w:rPr>
              <w:t xml:space="preserve"> </w:t>
            </w:r>
            <w:r>
              <w:rPr>
                <w:sz w:val="20"/>
              </w:rPr>
              <w:t>картотека подвижных игр,</w:t>
            </w:r>
          </w:p>
          <w:p w:rsidR="00C51549" w:rsidRDefault="00C04401">
            <w:pPr>
              <w:pStyle w:val="TableParagraph"/>
              <w:ind w:right="125"/>
              <w:rPr>
                <w:sz w:val="20"/>
              </w:rPr>
            </w:pPr>
            <w:r>
              <w:rPr>
                <w:sz w:val="20"/>
              </w:rPr>
              <w:t>физкультурных минуток, атрибуты</w:t>
            </w:r>
            <w:r>
              <w:rPr>
                <w:spacing w:val="-13"/>
                <w:sz w:val="20"/>
              </w:rPr>
              <w:t xml:space="preserve"> </w:t>
            </w:r>
            <w:r>
              <w:rPr>
                <w:sz w:val="20"/>
              </w:rPr>
              <w:t>к</w:t>
            </w:r>
            <w:r>
              <w:rPr>
                <w:spacing w:val="-12"/>
                <w:sz w:val="20"/>
              </w:rPr>
              <w:t xml:space="preserve"> </w:t>
            </w:r>
            <w:r>
              <w:rPr>
                <w:sz w:val="20"/>
              </w:rPr>
              <w:t>подвижным</w:t>
            </w:r>
            <w:r>
              <w:rPr>
                <w:spacing w:val="-12"/>
                <w:sz w:val="20"/>
              </w:rPr>
              <w:t xml:space="preserve"> </w:t>
            </w:r>
            <w:r>
              <w:rPr>
                <w:sz w:val="20"/>
              </w:rPr>
              <w:t>играм, кегли, бадминтон, бассейны для игр с водой. кольцеброс, рули, обручи, ковр</w:t>
            </w:r>
            <w:r>
              <w:rPr>
                <w:sz w:val="20"/>
              </w:rPr>
              <w:t>ики,</w:t>
            </w:r>
          </w:p>
          <w:p w:rsidR="00C51549" w:rsidRDefault="00C04401">
            <w:pPr>
              <w:pStyle w:val="TableParagraph"/>
              <w:spacing w:line="230" w:lineRule="exact"/>
              <w:rPr>
                <w:sz w:val="20"/>
              </w:rPr>
            </w:pPr>
            <w:r>
              <w:rPr>
                <w:sz w:val="20"/>
              </w:rPr>
              <w:t>массажные</w:t>
            </w:r>
            <w:r>
              <w:rPr>
                <w:spacing w:val="-10"/>
                <w:sz w:val="20"/>
              </w:rPr>
              <w:t xml:space="preserve"> </w:t>
            </w:r>
            <w:r>
              <w:rPr>
                <w:sz w:val="20"/>
              </w:rPr>
              <w:t>дорожки.</w:t>
            </w:r>
            <w:r>
              <w:rPr>
                <w:spacing w:val="-10"/>
                <w:sz w:val="20"/>
              </w:rPr>
              <w:t xml:space="preserve"> </w:t>
            </w:r>
            <w:r>
              <w:rPr>
                <w:spacing w:val="-2"/>
                <w:sz w:val="20"/>
              </w:rPr>
              <w:t>Корзина</w:t>
            </w:r>
          </w:p>
          <w:p w:rsidR="00C51549" w:rsidRDefault="00C04401">
            <w:pPr>
              <w:pStyle w:val="TableParagraph"/>
              <w:spacing w:line="228" w:lineRule="exact"/>
              <w:ind w:right="125"/>
              <w:rPr>
                <w:sz w:val="20"/>
              </w:rPr>
            </w:pPr>
            <w:r>
              <w:rPr>
                <w:sz w:val="20"/>
              </w:rPr>
              <w:t>для</w:t>
            </w:r>
            <w:r>
              <w:rPr>
                <w:spacing w:val="-10"/>
                <w:sz w:val="20"/>
              </w:rPr>
              <w:t xml:space="preserve"> </w:t>
            </w:r>
            <w:r>
              <w:rPr>
                <w:sz w:val="20"/>
              </w:rPr>
              <w:t>метания</w:t>
            </w:r>
            <w:r>
              <w:rPr>
                <w:spacing w:val="-10"/>
                <w:sz w:val="20"/>
              </w:rPr>
              <w:t xml:space="preserve"> </w:t>
            </w:r>
            <w:r>
              <w:rPr>
                <w:sz w:val="20"/>
              </w:rPr>
              <w:t>мячей</w:t>
            </w:r>
            <w:r>
              <w:rPr>
                <w:spacing w:val="-10"/>
                <w:sz w:val="20"/>
              </w:rPr>
              <w:t xml:space="preserve"> </w:t>
            </w:r>
            <w:r>
              <w:rPr>
                <w:sz w:val="20"/>
              </w:rPr>
              <w:t>маски</w:t>
            </w:r>
            <w:r>
              <w:rPr>
                <w:spacing w:val="-10"/>
                <w:sz w:val="20"/>
              </w:rPr>
              <w:t xml:space="preserve"> </w:t>
            </w:r>
            <w:r>
              <w:rPr>
                <w:sz w:val="20"/>
              </w:rPr>
              <w:t>для подвижных игр, флажки.</w:t>
            </w:r>
          </w:p>
        </w:tc>
        <w:tc>
          <w:tcPr>
            <w:tcW w:w="5847" w:type="dxa"/>
            <w:vMerge w:val="restart"/>
          </w:tcPr>
          <w:p w:rsidR="00C51549" w:rsidRDefault="00C04401">
            <w:pPr>
              <w:pStyle w:val="TableParagraph"/>
              <w:spacing w:line="226" w:lineRule="exact"/>
              <w:ind w:left="108"/>
              <w:rPr>
                <w:b/>
                <w:i/>
                <w:sz w:val="20"/>
              </w:rPr>
            </w:pPr>
            <w:r>
              <w:rPr>
                <w:b/>
                <w:i/>
                <w:sz w:val="20"/>
              </w:rPr>
              <w:t>Влияние</w:t>
            </w:r>
            <w:r>
              <w:rPr>
                <w:b/>
                <w:i/>
                <w:spacing w:val="-6"/>
                <w:sz w:val="20"/>
              </w:rPr>
              <w:t xml:space="preserve"> </w:t>
            </w:r>
            <w:r>
              <w:rPr>
                <w:b/>
                <w:i/>
                <w:sz w:val="20"/>
              </w:rPr>
              <w:t>на</w:t>
            </w:r>
            <w:r>
              <w:rPr>
                <w:b/>
                <w:i/>
                <w:spacing w:val="-4"/>
                <w:sz w:val="20"/>
              </w:rPr>
              <w:t xml:space="preserve"> </w:t>
            </w:r>
            <w:r>
              <w:rPr>
                <w:b/>
                <w:i/>
                <w:spacing w:val="-2"/>
                <w:sz w:val="20"/>
              </w:rPr>
              <w:t>развитие:</w:t>
            </w:r>
          </w:p>
          <w:p w:rsidR="00C51549" w:rsidRDefault="00C04401">
            <w:pPr>
              <w:pStyle w:val="TableParagraph"/>
              <w:numPr>
                <w:ilvl w:val="0"/>
                <w:numId w:val="16"/>
              </w:numPr>
              <w:tabs>
                <w:tab w:val="left" w:pos="424"/>
              </w:tabs>
              <w:ind w:right="917" w:firstLine="0"/>
              <w:rPr>
                <w:sz w:val="20"/>
              </w:rPr>
            </w:pPr>
            <w:r>
              <w:rPr>
                <w:sz w:val="20"/>
              </w:rPr>
              <w:t>Воспитание</w:t>
            </w:r>
            <w:r>
              <w:rPr>
                <w:spacing w:val="-4"/>
                <w:sz w:val="20"/>
              </w:rPr>
              <w:t xml:space="preserve"> </w:t>
            </w:r>
            <w:r>
              <w:rPr>
                <w:sz w:val="20"/>
              </w:rPr>
              <w:t>у</w:t>
            </w:r>
            <w:r>
              <w:rPr>
                <w:spacing w:val="-7"/>
                <w:sz w:val="20"/>
              </w:rPr>
              <w:t xml:space="preserve"> </w:t>
            </w:r>
            <w:r>
              <w:rPr>
                <w:sz w:val="20"/>
              </w:rPr>
              <w:t>детей</w:t>
            </w:r>
            <w:r>
              <w:rPr>
                <w:spacing w:val="-7"/>
                <w:sz w:val="20"/>
              </w:rPr>
              <w:t xml:space="preserve"> </w:t>
            </w:r>
            <w:r>
              <w:rPr>
                <w:sz w:val="20"/>
              </w:rPr>
              <w:t>осознанное</w:t>
            </w:r>
            <w:r>
              <w:rPr>
                <w:spacing w:val="-6"/>
                <w:sz w:val="20"/>
              </w:rPr>
              <w:t xml:space="preserve"> </w:t>
            </w:r>
            <w:r>
              <w:rPr>
                <w:sz w:val="20"/>
              </w:rPr>
              <w:t>отношение</w:t>
            </w:r>
            <w:r>
              <w:rPr>
                <w:spacing w:val="-6"/>
                <w:sz w:val="20"/>
              </w:rPr>
              <w:t xml:space="preserve"> </w:t>
            </w:r>
            <w:r>
              <w:rPr>
                <w:sz w:val="20"/>
              </w:rPr>
              <w:t>к</w:t>
            </w:r>
            <w:r>
              <w:rPr>
                <w:spacing w:val="-7"/>
                <w:sz w:val="20"/>
              </w:rPr>
              <w:t xml:space="preserve"> </w:t>
            </w:r>
            <w:r>
              <w:rPr>
                <w:sz w:val="20"/>
              </w:rPr>
              <w:t xml:space="preserve">своему </w:t>
            </w:r>
            <w:r>
              <w:rPr>
                <w:spacing w:val="-2"/>
                <w:sz w:val="20"/>
              </w:rPr>
              <w:t>здоровью.</w:t>
            </w:r>
          </w:p>
          <w:p w:rsidR="00C51549" w:rsidRDefault="00C04401">
            <w:pPr>
              <w:pStyle w:val="TableParagraph"/>
              <w:numPr>
                <w:ilvl w:val="0"/>
                <w:numId w:val="16"/>
              </w:numPr>
              <w:tabs>
                <w:tab w:val="left" w:pos="424"/>
              </w:tabs>
              <w:ind w:right="495" w:firstLine="0"/>
              <w:rPr>
                <w:sz w:val="20"/>
              </w:rPr>
            </w:pPr>
            <w:r>
              <w:rPr>
                <w:sz w:val="20"/>
              </w:rPr>
              <w:t>Охрана</w:t>
            </w:r>
            <w:r>
              <w:rPr>
                <w:spacing w:val="-5"/>
                <w:sz w:val="20"/>
              </w:rPr>
              <w:t xml:space="preserve"> </w:t>
            </w:r>
            <w:r>
              <w:rPr>
                <w:sz w:val="20"/>
              </w:rPr>
              <w:t>жизни</w:t>
            </w:r>
            <w:r>
              <w:rPr>
                <w:spacing w:val="-6"/>
                <w:sz w:val="20"/>
              </w:rPr>
              <w:t xml:space="preserve"> </w:t>
            </w:r>
            <w:r>
              <w:rPr>
                <w:sz w:val="20"/>
              </w:rPr>
              <w:t>и</w:t>
            </w:r>
            <w:r>
              <w:rPr>
                <w:spacing w:val="-7"/>
                <w:sz w:val="20"/>
              </w:rPr>
              <w:t xml:space="preserve"> </w:t>
            </w:r>
            <w:r>
              <w:rPr>
                <w:sz w:val="20"/>
              </w:rPr>
              <w:t>укрепление</w:t>
            </w:r>
            <w:r>
              <w:rPr>
                <w:spacing w:val="-6"/>
                <w:sz w:val="20"/>
              </w:rPr>
              <w:t xml:space="preserve"> </w:t>
            </w:r>
            <w:r>
              <w:rPr>
                <w:sz w:val="20"/>
              </w:rPr>
              <w:t>физического</w:t>
            </w:r>
            <w:r>
              <w:rPr>
                <w:spacing w:val="-7"/>
                <w:sz w:val="20"/>
              </w:rPr>
              <w:t xml:space="preserve"> </w:t>
            </w:r>
            <w:r>
              <w:rPr>
                <w:sz w:val="20"/>
              </w:rPr>
              <w:t>и</w:t>
            </w:r>
            <w:r>
              <w:rPr>
                <w:spacing w:val="-7"/>
                <w:sz w:val="20"/>
              </w:rPr>
              <w:t xml:space="preserve"> </w:t>
            </w:r>
            <w:r>
              <w:rPr>
                <w:sz w:val="20"/>
              </w:rPr>
              <w:t>психического здоровья ребенка.</w:t>
            </w:r>
          </w:p>
          <w:p w:rsidR="00C51549" w:rsidRDefault="00C04401">
            <w:pPr>
              <w:pStyle w:val="TableParagraph"/>
              <w:numPr>
                <w:ilvl w:val="0"/>
                <w:numId w:val="16"/>
              </w:numPr>
              <w:tabs>
                <w:tab w:val="left" w:pos="424"/>
              </w:tabs>
              <w:spacing w:line="245" w:lineRule="exact"/>
              <w:ind w:left="424" w:hanging="316"/>
              <w:rPr>
                <w:sz w:val="20"/>
              </w:rPr>
            </w:pPr>
            <w:r>
              <w:rPr>
                <w:sz w:val="20"/>
              </w:rPr>
              <w:t>Укрепление</w:t>
            </w:r>
            <w:r>
              <w:rPr>
                <w:spacing w:val="-7"/>
                <w:sz w:val="20"/>
              </w:rPr>
              <w:t xml:space="preserve"> </w:t>
            </w:r>
            <w:r>
              <w:rPr>
                <w:sz w:val="20"/>
              </w:rPr>
              <w:t>мышц</w:t>
            </w:r>
            <w:r>
              <w:rPr>
                <w:spacing w:val="-7"/>
                <w:sz w:val="20"/>
              </w:rPr>
              <w:t xml:space="preserve"> </w:t>
            </w:r>
            <w:r>
              <w:rPr>
                <w:sz w:val="20"/>
              </w:rPr>
              <w:t>нижних</w:t>
            </w:r>
            <w:r>
              <w:rPr>
                <w:spacing w:val="-5"/>
                <w:sz w:val="20"/>
              </w:rPr>
              <w:t xml:space="preserve"> </w:t>
            </w:r>
            <w:r>
              <w:rPr>
                <w:sz w:val="20"/>
              </w:rPr>
              <w:t>и</w:t>
            </w:r>
            <w:r>
              <w:rPr>
                <w:spacing w:val="-8"/>
                <w:sz w:val="20"/>
              </w:rPr>
              <w:t xml:space="preserve"> </w:t>
            </w:r>
            <w:r>
              <w:rPr>
                <w:sz w:val="20"/>
              </w:rPr>
              <w:t>верхних</w:t>
            </w:r>
            <w:r>
              <w:rPr>
                <w:spacing w:val="-7"/>
                <w:sz w:val="20"/>
              </w:rPr>
              <w:t xml:space="preserve"> </w:t>
            </w:r>
            <w:r>
              <w:rPr>
                <w:spacing w:val="-2"/>
                <w:sz w:val="20"/>
              </w:rPr>
              <w:t>конечностей,</w:t>
            </w:r>
          </w:p>
          <w:p w:rsidR="00C51549" w:rsidRDefault="00C04401">
            <w:pPr>
              <w:pStyle w:val="TableParagraph"/>
              <w:numPr>
                <w:ilvl w:val="0"/>
                <w:numId w:val="16"/>
              </w:numPr>
              <w:tabs>
                <w:tab w:val="left" w:pos="424"/>
              </w:tabs>
              <w:spacing w:line="245" w:lineRule="exact"/>
              <w:ind w:left="424" w:hanging="316"/>
              <w:rPr>
                <w:sz w:val="20"/>
              </w:rPr>
            </w:pPr>
            <w:r>
              <w:rPr>
                <w:sz w:val="20"/>
              </w:rPr>
              <w:t>Профилактика</w:t>
            </w:r>
            <w:r>
              <w:rPr>
                <w:spacing w:val="-13"/>
                <w:sz w:val="20"/>
              </w:rPr>
              <w:t xml:space="preserve"> </w:t>
            </w:r>
            <w:r>
              <w:rPr>
                <w:spacing w:val="-2"/>
                <w:sz w:val="20"/>
              </w:rPr>
              <w:t>плоскостопия.</w:t>
            </w:r>
          </w:p>
          <w:p w:rsidR="00C51549" w:rsidRDefault="00C04401">
            <w:pPr>
              <w:pStyle w:val="TableParagraph"/>
              <w:numPr>
                <w:ilvl w:val="0"/>
                <w:numId w:val="16"/>
              </w:numPr>
              <w:tabs>
                <w:tab w:val="left" w:pos="424"/>
              </w:tabs>
              <w:spacing w:line="237" w:lineRule="auto"/>
              <w:ind w:right="207" w:firstLine="0"/>
              <w:rPr>
                <w:sz w:val="20"/>
              </w:rPr>
            </w:pPr>
            <w:r>
              <w:rPr>
                <w:sz w:val="20"/>
              </w:rPr>
              <w:t>Укрепление</w:t>
            </w:r>
            <w:r>
              <w:rPr>
                <w:spacing w:val="-12"/>
                <w:sz w:val="20"/>
              </w:rPr>
              <w:t xml:space="preserve"> </w:t>
            </w:r>
            <w:r>
              <w:rPr>
                <w:sz w:val="20"/>
              </w:rPr>
              <w:t>мышц</w:t>
            </w:r>
            <w:r>
              <w:rPr>
                <w:spacing w:val="-13"/>
                <w:sz w:val="20"/>
              </w:rPr>
              <w:t xml:space="preserve"> </w:t>
            </w:r>
            <w:r>
              <w:rPr>
                <w:sz w:val="20"/>
              </w:rPr>
              <w:t>спинного</w:t>
            </w:r>
            <w:r>
              <w:rPr>
                <w:spacing w:val="-9"/>
                <w:sz w:val="20"/>
              </w:rPr>
              <w:t xml:space="preserve"> </w:t>
            </w:r>
            <w:r>
              <w:rPr>
                <w:sz w:val="20"/>
              </w:rPr>
              <w:t>позвоночника,</w:t>
            </w:r>
            <w:r>
              <w:rPr>
                <w:spacing w:val="-11"/>
                <w:sz w:val="20"/>
              </w:rPr>
              <w:t xml:space="preserve"> </w:t>
            </w:r>
            <w:r>
              <w:rPr>
                <w:sz w:val="20"/>
              </w:rPr>
              <w:t xml:space="preserve">предупреждение </w:t>
            </w:r>
            <w:r>
              <w:rPr>
                <w:spacing w:val="-2"/>
                <w:sz w:val="20"/>
              </w:rPr>
              <w:t>сколиоза.</w:t>
            </w:r>
          </w:p>
        </w:tc>
      </w:tr>
      <w:tr w:rsidR="00C51549">
        <w:trPr>
          <w:trHeight w:val="1915"/>
        </w:trPr>
        <w:tc>
          <w:tcPr>
            <w:tcW w:w="1952" w:type="dxa"/>
            <w:vMerge/>
            <w:tcBorders>
              <w:top w:val="nil"/>
            </w:tcBorders>
          </w:tcPr>
          <w:p w:rsidR="00C51549" w:rsidRDefault="00C51549">
            <w:pPr>
              <w:rPr>
                <w:sz w:val="2"/>
                <w:szCs w:val="2"/>
              </w:rPr>
            </w:pPr>
          </w:p>
        </w:tc>
        <w:tc>
          <w:tcPr>
            <w:tcW w:w="2328" w:type="dxa"/>
          </w:tcPr>
          <w:p w:rsidR="00C51549" w:rsidRDefault="00C04401">
            <w:pPr>
              <w:pStyle w:val="TableParagraph"/>
              <w:ind w:right="787"/>
              <w:rPr>
                <w:sz w:val="20"/>
              </w:rPr>
            </w:pPr>
            <w:r>
              <w:rPr>
                <w:spacing w:val="-2"/>
                <w:sz w:val="20"/>
              </w:rPr>
              <w:t xml:space="preserve">«Формирование начальных </w:t>
            </w:r>
            <w:r>
              <w:rPr>
                <w:sz w:val="20"/>
              </w:rPr>
              <w:t>представлений</w:t>
            </w:r>
            <w:r>
              <w:rPr>
                <w:spacing w:val="-13"/>
                <w:sz w:val="20"/>
              </w:rPr>
              <w:t xml:space="preserve"> </w:t>
            </w:r>
            <w:r>
              <w:rPr>
                <w:sz w:val="20"/>
              </w:rPr>
              <w:t>о</w:t>
            </w:r>
          </w:p>
          <w:p w:rsidR="00C51549" w:rsidRDefault="00C04401">
            <w:pPr>
              <w:pStyle w:val="TableParagraph"/>
              <w:rPr>
                <w:sz w:val="20"/>
              </w:rPr>
            </w:pPr>
            <w:r>
              <w:rPr>
                <w:sz w:val="20"/>
              </w:rPr>
              <w:t>здоровом</w:t>
            </w:r>
            <w:r>
              <w:rPr>
                <w:spacing w:val="-4"/>
                <w:sz w:val="20"/>
              </w:rPr>
              <w:t xml:space="preserve"> </w:t>
            </w:r>
            <w:r>
              <w:rPr>
                <w:sz w:val="20"/>
              </w:rPr>
              <w:t>образе</w:t>
            </w:r>
            <w:r>
              <w:rPr>
                <w:spacing w:val="-6"/>
                <w:sz w:val="20"/>
              </w:rPr>
              <w:t xml:space="preserve"> </w:t>
            </w:r>
            <w:r>
              <w:rPr>
                <w:spacing w:val="-2"/>
                <w:sz w:val="20"/>
              </w:rPr>
              <w:t>жизни»</w:t>
            </w:r>
          </w:p>
        </w:tc>
        <w:tc>
          <w:tcPr>
            <w:tcW w:w="2506" w:type="dxa"/>
            <w:vMerge/>
            <w:tcBorders>
              <w:top w:val="nil"/>
            </w:tcBorders>
          </w:tcPr>
          <w:p w:rsidR="00C51549" w:rsidRDefault="00C51549">
            <w:pPr>
              <w:rPr>
                <w:sz w:val="2"/>
                <w:szCs w:val="2"/>
              </w:rPr>
            </w:pPr>
          </w:p>
        </w:tc>
        <w:tc>
          <w:tcPr>
            <w:tcW w:w="2923" w:type="dxa"/>
            <w:vMerge/>
            <w:tcBorders>
              <w:top w:val="nil"/>
            </w:tcBorders>
          </w:tcPr>
          <w:p w:rsidR="00C51549" w:rsidRDefault="00C51549">
            <w:pPr>
              <w:rPr>
                <w:sz w:val="2"/>
                <w:szCs w:val="2"/>
              </w:rPr>
            </w:pPr>
          </w:p>
        </w:tc>
        <w:tc>
          <w:tcPr>
            <w:tcW w:w="5847" w:type="dxa"/>
            <w:vMerge/>
            <w:tcBorders>
              <w:top w:val="nil"/>
            </w:tcBorders>
          </w:tcPr>
          <w:p w:rsidR="00C51549" w:rsidRDefault="00C51549">
            <w:pPr>
              <w:rPr>
                <w:sz w:val="2"/>
                <w:szCs w:val="2"/>
              </w:rPr>
            </w:pPr>
          </w:p>
        </w:tc>
      </w:tr>
      <w:tr w:rsidR="00C51549">
        <w:trPr>
          <w:trHeight w:val="921"/>
        </w:trPr>
        <w:tc>
          <w:tcPr>
            <w:tcW w:w="1952" w:type="dxa"/>
            <w:vMerge w:val="restart"/>
          </w:tcPr>
          <w:p w:rsidR="00C51549" w:rsidRDefault="00C04401">
            <w:pPr>
              <w:pStyle w:val="TableParagraph"/>
              <w:ind w:right="33"/>
              <w:rPr>
                <w:sz w:val="20"/>
              </w:rPr>
            </w:pPr>
            <w:r>
              <w:rPr>
                <w:spacing w:val="-2"/>
                <w:sz w:val="20"/>
              </w:rPr>
              <w:t>Познавательное развитие</w:t>
            </w:r>
          </w:p>
        </w:tc>
        <w:tc>
          <w:tcPr>
            <w:tcW w:w="2328" w:type="dxa"/>
          </w:tcPr>
          <w:p w:rsidR="00C51549" w:rsidRDefault="00C04401">
            <w:pPr>
              <w:pStyle w:val="TableParagraph"/>
              <w:rPr>
                <w:sz w:val="20"/>
              </w:rPr>
            </w:pPr>
            <w:r>
              <w:rPr>
                <w:spacing w:val="-2"/>
                <w:sz w:val="20"/>
              </w:rPr>
              <w:t>«Формирование элементарных</w:t>
            </w:r>
          </w:p>
          <w:p w:rsidR="00C51549" w:rsidRDefault="00C04401">
            <w:pPr>
              <w:pStyle w:val="TableParagraph"/>
              <w:spacing w:line="230" w:lineRule="atLeast"/>
              <w:rPr>
                <w:sz w:val="20"/>
              </w:rPr>
            </w:pPr>
            <w:r>
              <w:rPr>
                <w:spacing w:val="-2"/>
                <w:sz w:val="20"/>
              </w:rPr>
              <w:t>математических представлений»</w:t>
            </w:r>
          </w:p>
        </w:tc>
        <w:tc>
          <w:tcPr>
            <w:tcW w:w="2506" w:type="dxa"/>
            <w:vMerge w:val="restart"/>
          </w:tcPr>
          <w:p w:rsidR="00C51549" w:rsidRDefault="00C04401">
            <w:pPr>
              <w:pStyle w:val="TableParagraph"/>
              <w:rPr>
                <w:sz w:val="20"/>
              </w:rPr>
            </w:pPr>
            <w:r>
              <w:rPr>
                <w:sz w:val="20"/>
              </w:rPr>
              <w:t>Центр</w:t>
            </w:r>
            <w:r>
              <w:rPr>
                <w:spacing w:val="-13"/>
                <w:sz w:val="20"/>
              </w:rPr>
              <w:t xml:space="preserve"> </w:t>
            </w:r>
            <w:r>
              <w:rPr>
                <w:sz w:val="20"/>
              </w:rPr>
              <w:t>для</w:t>
            </w:r>
            <w:r>
              <w:rPr>
                <w:spacing w:val="-12"/>
                <w:sz w:val="20"/>
              </w:rPr>
              <w:t xml:space="preserve"> </w:t>
            </w:r>
            <w:r>
              <w:rPr>
                <w:sz w:val="20"/>
              </w:rPr>
              <w:t xml:space="preserve">познавательной </w:t>
            </w:r>
            <w:r>
              <w:rPr>
                <w:spacing w:val="-2"/>
                <w:sz w:val="20"/>
              </w:rPr>
              <w:t>активности</w:t>
            </w:r>
          </w:p>
          <w:p w:rsidR="00C51549" w:rsidRDefault="00C04401">
            <w:pPr>
              <w:pStyle w:val="TableParagraph"/>
              <w:rPr>
                <w:sz w:val="20"/>
              </w:rPr>
            </w:pPr>
            <w:r>
              <w:rPr>
                <w:sz w:val="20"/>
              </w:rPr>
              <w:t>Центр</w:t>
            </w:r>
            <w:r>
              <w:rPr>
                <w:spacing w:val="-4"/>
                <w:sz w:val="20"/>
              </w:rPr>
              <w:t xml:space="preserve"> </w:t>
            </w:r>
            <w:r>
              <w:rPr>
                <w:sz w:val="20"/>
              </w:rPr>
              <w:t>для</w:t>
            </w:r>
            <w:r>
              <w:rPr>
                <w:spacing w:val="-6"/>
                <w:sz w:val="20"/>
              </w:rPr>
              <w:t xml:space="preserve"> </w:t>
            </w:r>
            <w:r>
              <w:rPr>
                <w:spacing w:val="-2"/>
                <w:sz w:val="20"/>
              </w:rPr>
              <w:t>настольно-</w:t>
            </w:r>
          </w:p>
          <w:p w:rsidR="00C51549" w:rsidRDefault="00C04401">
            <w:pPr>
              <w:pStyle w:val="TableParagraph"/>
              <w:rPr>
                <w:sz w:val="20"/>
              </w:rPr>
            </w:pPr>
            <w:r>
              <w:rPr>
                <w:sz w:val="20"/>
              </w:rPr>
              <w:t>печатных</w:t>
            </w:r>
            <w:r>
              <w:rPr>
                <w:spacing w:val="-13"/>
                <w:sz w:val="20"/>
              </w:rPr>
              <w:t xml:space="preserve"> </w:t>
            </w:r>
            <w:r>
              <w:rPr>
                <w:sz w:val="20"/>
              </w:rPr>
              <w:t>и</w:t>
            </w:r>
            <w:r>
              <w:rPr>
                <w:spacing w:val="-12"/>
                <w:sz w:val="20"/>
              </w:rPr>
              <w:t xml:space="preserve"> </w:t>
            </w:r>
            <w:r>
              <w:rPr>
                <w:sz w:val="20"/>
              </w:rPr>
              <w:t xml:space="preserve">развивающих </w:t>
            </w:r>
            <w:r>
              <w:rPr>
                <w:spacing w:val="-4"/>
                <w:sz w:val="20"/>
              </w:rPr>
              <w:t>игр</w:t>
            </w:r>
          </w:p>
          <w:p w:rsidR="00C51549" w:rsidRDefault="00C04401">
            <w:pPr>
              <w:pStyle w:val="TableParagraph"/>
              <w:ind w:right="326"/>
              <w:rPr>
                <w:sz w:val="20"/>
              </w:rPr>
            </w:pPr>
            <w:r>
              <w:rPr>
                <w:sz w:val="20"/>
              </w:rPr>
              <w:t>Центр для экспериментирования</w:t>
            </w:r>
            <w:r>
              <w:rPr>
                <w:spacing w:val="-13"/>
                <w:sz w:val="20"/>
              </w:rPr>
              <w:t xml:space="preserve"> </w:t>
            </w:r>
            <w:r>
              <w:rPr>
                <w:sz w:val="20"/>
              </w:rPr>
              <w:t>и наблюдения за природными</w:t>
            </w:r>
            <w:r>
              <w:rPr>
                <w:spacing w:val="-13"/>
                <w:sz w:val="20"/>
              </w:rPr>
              <w:t xml:space="preserve"> </w:t>
            </w:r>
            <w:r>
              <w:rPr>
                <w:sz w:val="20"/>
              </w:rPr>
              <w:t>явлениями</w:t>
            </w:r>
          </w:p>
        </w:tc>
        <w:tc>
          <w:tcPr>
            <w:tcW w:w="2923" w:type="dxa"/>
            <w:vMerge w:val="restart"/>
          </w:tcPr>
          <w:p w:rsidR="00C51549" w:rsidRDefault="00C04401">
            <w:pPr>
              <w:pStyle w:val="TableParagraph"/>
              <w:ind w:right="125"/>
              <w:rPr>
                <w:sz w:val="20"/>
              </w:rPr>
            </w:pPr>
            <w:r>
              <w:rPr>
                <w:sz w:val="20"/>
              </w:rPr>
              <w:t>Экспериментирование с различными материалами, развитие</w:t>
            </w:r>
            <w:r>
              <w:rPr>
                <w:spacing w:val="-13"/>
                <w:sz w:val="20"/>
              </w:rPr>
              <w:t xml:space="preserve"> </w:t>
            </w:r>
            <w:r>
              <w:rPr>
                <w:sz w:val="20"/>
              </w:rPr>
              <w:t>речи,</w:t>
            </w:r>
            <w:r>
              <w:rPr>
                <w:spacing w:val="-12"/>
                <w:sz w:val="20"/>
              </w:rPr>
              <w:t xml:space="preserve"> </w:t>
            </w:r>
            <w:r>
              <w:rPr>
                <w:sz w:val="20"/>
              </w:rPr>
              <w:t>наблюдение</w:t>
            </w:r>
            <w:r>
              <w:rPr>
                <w:spacing w:val="-13"/>
                <w:sz w:val="20"/>
              </w:rPr>
              <w:t xml:space="preserve"> </w:t>
            </w:r>
            <w:r>
              <w:rPr>
                <w:sz w:val="20"/>
              </w:rPr>
              <w:t>за природными явлениями, развитие математических представлений и пр.)</w:t>
            </w:r>
          </w:p>
          <w:p w:rsidR="00C51549" w:rsidRDefault="00C04401">
            <w:pPr>
              <w:pStyle w:val="TableParagraph"/>
              <w:ind w:right="125"/>
              <w:rPr>
                <w:sz w:val="20"/>
              </w:rPr>
            </w:pPr>
            <w:r>
              <w:rPr>
                <w:sz w:val="20"/>
              </w:rPr>
              <w:t>Набор</w:t>
            </w:r>
            <w:r>
              <w:rPr>
                <w:spacing w:val="-13"/>
                <w:sz w:val="20"/>
              </w:rPr>
              <w:t xml:space="preserve"> </w:t>
            </w:r>
            <w:r>
              <w:rPr>
                <w:sz w:val="20"/>
              </w:rPr>
              <w:t>оборудования</w:t>
            </w:r>
            <w:r>
              <w:rPr>
                <w:spacing w:val="-12"/>
                <w:sz w:val="20"/>
              </w:rPr>
              <w:t xml:space="preserve"> </w:t>
            </w:r>
            <w:r>
              <w:rPr>
                <w:sz w:val="20"/>
              </w:rPr>
              <w:t xml:space="preserve">для </w:t>
            </w:r>
            <w:r>
              <w:rPr>
                <w:spacing w:val="-2"/>
                <w:sz w:val="20"/>
              </w:rPr>
              <w:t>исследовательской экспериментальной</w:t>
            </w:r>
          </w:p>
          <w:p w:rsidR="00C51549" w:rsidRDefault="00C04401">
            <w:pPr>
              <w:pStyle w:val="TableParagraph"/>
              <w:ind w:right="125"/>
              <w:rPr>
                <w:sz w:val="20"/>
              </w:rPr>
            </w:pPr>
            <w:r>
              <w:rPr>
                <w:sz w:val="20"/>
              </w:rPr>
              <w:t>деятельности, развивающие игры, коллекция животный мир,</w:t>
            </w:r>
            <w:r>
              <w:rPr>
                <w:spacing w:val="-13"/>
                <w:sz w:val="20"/>
              </w:rPr>
              <w:t xml:space="preserve"> </w:t>
            </w:r>
            <w:r>
              <w:rPr>
                <w:sz w:val="20"/>
              </w:rPr>
              <w:t>муляжи</w:t>
            </w:r>
            <w:r>
              <w:rPr>
                <w:spacing w:val="-12"/>
                <w:sz w:val="20"/>
              </w:rPr>
              <w:t xml:space="preserve"> </w:t>
            </w:r>
            <w:r>
              <w:rPr>
                <w:sz w:val="20"/>
              </w:rPr>
              <w:t>овощей,</w:t>
            </w:r>
            <w:r>
              <w:rPr>
                <w:spacing w:val="-13"/>
                <w:sz w:val="20"/>
              </w:rPr>
              <w:t xml:space="preserve"> </w:t>
            </w:r>
            <w:r>
              <w:rPr>
                <w:sz w:val="20"/>
              </w:rPr>
              <w:t>фруктов, карта России, карта Югры</w:t>
            </w:r>
          </w:p>
          <w:p w:rsidR="00C51549" w:rsidRDefault="00C04401">
            <w:pPr>
              <w:pStyle w:val="TableParagraph"/>
              <w:ind w:right="125"/>
              <w:rPr>
                <w:sz w:val="20"/>
              </w:rPr>
            </w:pPr>
            <w:r>
              <w:rPr>
                <w:sz w:val="20"/>
              </w:rPr>
              <w:t>Настольно печатные игры. Картотека</w:t>
            </w:r>
            <w:r>
              <w:rPr>
                <w:spacing w:val="-13"/>
                <w:sz w:val="20"/>
              </w:rPr>
              <w:t xml:space="preserve"> </w:t>
            </w:r>
            <w:r>
              <w:rPr>
                <w:sz w:val="20"/>
              </w:rPr>
              <w:t>игр</w:t>
            </w:r>
            <w:r>
              <w:rPr>
                <w:spacing w:val="-12"/>
                <w:sz w:val="20"/>
              </w:rPr>
              <w:t xml:space="preserve"> </w:t>
            </w:r>
            <w:r>
              <w:rPr>
                <w:sz w:val="20"/>
              </w:rPr>
              <w:t>экспериментов</w:t>
            </w:r>
          </w:p>
        </w:tc>
        <w:tc>
          <w:tcPr>
            <w:tcW w:w="5847" w:type="dxa"/>
            <w:vMerge w:val="restart"/>
          </w:tcPr>
          <w:p w:rsidR="00C51549" w:rsidRDefault="00C04401">
            <w:pPr>
              <w:pStyle w:val="TableParagraph"/>
              <w:spacing w:line="226" w:lineRule="exact"/>
              <w:ind w:left="108"/>
              <w:rPr>
                <w:b/>
                <w:i/>
                <w:sz w:val="20"/>
              </w:rPr>
            </w:pPr>
            <w:r>
              <w:rPr>
                <w:b/>
                <w:i/>
                <w:sz w:val="20"/>
              </w:rPr>
              <w:t>Влияние</w:t>
            </w:r>
            <w:r>
              <w:rPr>
                <w:b/>
                <w:i/>
                <w:spacing w:val="-6"/>
                <w:sz w:val="20"/>
              </w:rPr>
              <w:t xml:space="preserve"> </w:t>
            </w:r>
            <w:r>
              <w:rPr>
                <w:b/>
                <w:i/>
                <w:sz w:val="20"/>
              </w:rPr>
              <w:t>на</w:t>
            </w:r>
            <w:r>
              <w:rPr>
                <w:b/>
                <w:i/>
                <w:spacing w:val="-4"/>
                <w:sz w:val="20"/>
              </w:rPr>
              <w:t xml:space="preserve"> </w:t>
            </w:r>
            <w:r>
              <w:rPr>
                <w:b/>
                <w:i/>
                <w:spacing w:val="-2"/>
                <w:sz w:val="20"/>
              </w:rPr>
              <w:t>развитие:</w:t>
            </w:r>
          </w:p>
          <w:p w:rsidR="00C51549" w:rsidRDefault="00C04401">
            <w:pPr>
              <w:pStyle w:val="TableParagraph"/>
              <w:numPr>
                <w:ilvl w:val="0"/>
                <w:numId w:val="15"/>
              </w:numPr>
              <w:tabs>
                <w:tab w:val="left" w:pos="378"/>
              </w:tabs>
              <w:ind w:right="223" w:firstLine="0"/>
              <w:rPr>
                <w:sz w:val="20"/>
              </w:rPr>
            </w:pPr>
            <w:r>
              <w:rPr>
                <w:sz w:val="20"/>
              </w:rPr>
              <w:t>обогащать сенсорный опыт детей, совершенствовать аналитическое</w:t>
            </w:r>
            <w:r>
              <w:rPr>
                <w:spacing w:val="-10"/>
                <w:sz w:val="20"/>
              </w:rPr>
              <w:t xml:space="preserve"> </w:t>
            </w:r>
            <w:r>
              <w:rPr>
                <w:sz w:val="20"/>
              </w:rPr>
              <w:t>восприятие,</w:t>
            </w:r>
            <w:r>
              <w:rPr>
                <w:spacing w:val="-8"/>
                <w:sz w:val="20"/>
              </w:rPr>
              <w:t xml:space="preserve"> </w:t>
            </w:r>
            <w:r>
              <w:rPr>
                <w:sz w:val="20"/>
              </w:rPr>
              <w:t>развивать</w:t>
            </w:r>
            <w:r>
              <w:rPr>
                <w:spacing w:val="-9"/>
                <w:sz w:val="20"/>
              </w:rPr>
              <w:t xml:space="preserve"> </w:t>
            </w:r>
            <w:r>
              <w:rPr>
                <w:sz w:val="20"/>
              </w:rPr>
              <w:t>умение</w:t>
            </w:r>
            <w:r>
              <w:rPr>
                <w:spacing w:val="-10"/>
                <w:sz w:val="20"/>
              </w:rPr>
              <w:t xml:space="preserve"> </w:t>
            </w:r>
            <w:r>
              <w:rPr>
                <w:sz w:val="20"/>
              </w:rPr>
              <w:t>выделять</w:t>
            </w:r>
            <w:r>
              <w:rPr>
                <w:spacing w:val="-10"/>
                <w:sz w:val="20"/>
              </w:rPr>
              <w:t xml:space="preserve"> </w:t>
            </w:r>
            <w:r>
              <w:rPr>
                <w:sz w:val="20"/>
              </w:rPr>
              <w:t>свойства предметов с помощью разных органов чувств.</w:t>
            </w:r>
          </w:p>
          <w:p w:rsidR="00C51549" w:rsidRDefault="00C04401">
            <w:pPr>
              <w:pStyle w:val="TableParagraph"/>
              <w:numPr>
                <w:ilvl w:val="0"/>
                <w:numId w:val="15"/>
              </w:numPr>
              <w:tabs>
                <w:tab w:val="left" w:pos="378"/>
              </w:tabs>
              <w:ind w:right="1109" w:firstLine="0"/>
              <w:rPr>
                <w:sz w:val="20"/>
              </w:rPr>
            </w:pPr>
            <w:r>
              <w:rPr>
                <w:sz w:val="20"/>
              </w:rPr>
              <w:t>способствовать</w:t>
            </w:r>
            <w:r>
              <w:rPr>
                <w:spacing w:val="-9"/>
                <w:sz w:val="20"/>
              </w:rPr>
              <w:t xml:space="preserve"> </w:t>
            </w:r>
            <w:r>
              <w:rPr>
                <w:sz w:val="20"/>
              </w:rPr>
              <w:t>освоению</w:t>
            </w:r>
            <w:r>
              <w:rPr>
                <w:spacing w:val="-8"/>
                <w:sz w:val="20"/>
              </w:rPr>
              <w:t xml:space="preserve"> </w:t>
            </w:r>
            <w:r>
              <w:rPr>
                <w:sz w:val="20"/>
              </w:rPr>
              <w:t>детьм</w:t>
            </w:r>
            <w:r>
              <w:rPr>
                <w:sz w:val="20"/>
              </w:rPr>
              <w:t>и</w:t>
            </w:r>
            <w:r>
              <w:rPr>
                <w:spacing w:val="-11"/>
                <w:sz w:val="20"/>
              </w:rPr>
              <w:t xml:space="preserve"> </w:t>
            </w:r>
            <w:r>
              <w:rPr>
                <w:sz w:val="20"/>
              </w:rPr>
              <w:t>разных</w:t>
            </w:r>
            <w:r>
              <w:rPr>
                <w:spacing w:val="-11"/>
                <w:sz w:val="20"/>
              </w:rPr>
              <w:t xml:space="preserve"> </w:t>
            </w:r>
            <w:r>
              <w:rPr>
                <w:sz w:val="20"/>
              </w:rPr>
              <w:t>способов обследования, установлению связей между способом обследования и познаваемым свойством предмета.</w:t>
            </w:r>
          </w:p>
          <w:p w:rsidR="00C51549" w:rsidRDefault="00C04401">
            <w:pPr>
              <w:pStyle w:val="TableParagraph"/>
              <w:numPr>
                <w:ilvl w:val="0"/>
                <w:numId w:val="15"/>
              </w:numPr>
              <w:tabs>
                <w:tab w:val="left" w:pos="378"/>
              </w:tabs>
              <w:ind w:right="245" w:firstLine="0"/>
              <w:rPr>
                <w:sz w:val="20"/>
              </w:rPr>
            </w:pPr>
            <w:r>
              <w:rPr>
                <w:sz w:val="20"/>
              </w:rPr>
              <w:t>способствовать</w:t>
            </w:r>
            <w:r>
              <w:rPr>
                <w:spacing w:val="-11"/>
                <w:sz w:val="20"/>
              </w:rPr>
              <w:t xml:space="preserve"> </w:t>
            </w:r>
            <w:r>
              <w:rPr>
                <w:sz w:val="20"/>
              </w:rPr>
              <w:t>освоению</w:t>
            </w:r>
            <w:r>
              <w:rPr>
                <w:spacing w:val="-9"/>
                <w:sz w:val="20"/>
              </w:rPr>
              <w:t xml:space="preserve"> </w:t>
            </w:r>
            <w:r>
              <w:rPr>
                <w:sz w:val="20"/>
              </w:rPr>
              <w:t>детьми</w:t>
            </w:r>
            <w:r>
              <w:rPr>
                <w:spacing w:val="-11"/>
                <w:sz w:val="20"/>
              </w:rPr>
              <w:t xml:space="preserve"> </w:t>
            </w:r>
            <w:r>
              <w:rPr>
                <w:sz w:val="20"/>
              </w:rPr>
              <w:t>соответствующего</w:t>
            </w:r>
            <w:r>
              <w:rPr>
                <w:spacing w:val="-10"/>
                <w:sz w:val="20"/>
              </w:rPr>
              <w:t xml:space="preserve"> </w:t>
            </w:r>
            <w:r>
              <w:rPr>
                <w:sz w:val="20"/>
              </w:rPr>
              <w:t xml:space="preserve">словаря </w:t>
            </w:r>
            <w:r>
              <w:rPr>
                <w:spacing w:val="-2"/>
                <w:sz w:val="20"/>
              </w:rPr>
              <w:t>(название</w:t>
            </w:r>
          </w:p>
          <w:p w:rsidR="00C51549" w:rsidRDefault="00C04401">
            <w:pPr>
              <w:pStyle w:val="TableParagraph"/>
              <w:ind w:left="108"/>
              <w:rPr>
                <w:sz w:val="20"/>
              </w:rPr>
            </w:pPr>
            <w:r>
              <w:rPr>
                <w:sz w:val="20"/>
              </w:rPr>
              <w:t>способа обследования и познаваемых свойств: ударил об пол - отскочил, упруги</w:t>
            </w:r>
            <w:r>
              <w:rPr>
                <w:sz w:val="20"/>
              </w:rPr>
              <w:t>й; понюхал - без запаха; погладил ладонью - шероховатый,</w:t>
            </w:r>
            <w:r>
              <w:rPr>
                <w:spacing w:val="-5"/>
                <w:sz w:val="20"/>
              </w:rPr>
              <w:t xml:space="preserve"> </w:t>
            </w:r>
            <w:r>
              <w:rPr>
                <w:sz w:val="20"/>
              </w:rPr>
              <w:t>холодный</w:t>
            </w:r>
            <w:r>
              <w:rPr>
                <w:spacing w:val="-8"/>
                <w:sz w:val="20"/>
              </w:rPr>
              <w:t xml:space="preserve"> </w:t>
            </w:r>
            <w:r>
              <w:rPr>
                <w:sz w:val="20"/>
              </w:rPr>
              <w:t>и</w:t>
            </w:r>
            <w:r>
              <w:rPr>
                <w:spacing w:val="-6"/>
                <w:sz w:val="20"/>
              </w:rPr>
              <w:t xml:space="preserve"> </w:t>
            </w:r>
            <w:r>
              <w:rPr>
                <w:sz w:val="20"/>
              </w:rPr>
              <w:t>т.</w:t>
            </w:r>
            <w:r>
              <w:rPr>
                <w:spacing w:val="-2"/>
                <w:sz w:val="20"/>
              </w:rPr>
              <w:t xml:space="preserve"> </w:t>
            </w:r>
            <w:r>
              <w:rPr>
                <w:sz w:val="20"/>
              </w:rPr>
              <w:t>п.),</w:t>
            </w:r>
            <w:r>
              <w:rPr>
                <w:spacing w:val="-7"/>
                <w:sz w:val="20"/>
              </w:rPr>
              <w:t xml:space="preserve"> </w:t>
            </w:r>
            <w:r>
              <w:rPr>
                <w:sz w:val="20"/>
              </w:rPr>
              <w:t>его</w:t>
            </w:r>
            <w:r>
              <w:rPr>
                <w:spacing w:val="-6"/>
                <w:sz w:val="20"/>
              </w:rPr>
              <w:t xml:space="preserve"> </w:t>
            </w:r>
            <w:r>
              <w:rPr>
                <w:sz w:val="20"/>
              </w:rPr>
              <w:t>активному</w:t>
            </w:r>
            <w:r>
              <w:rPr>
                <w:spacing w:val="-10"/>
                <w:sz w:val="20"/>
              </w:rPr>
              <w:t xml:space="preserve"> </w:t>
            </w:r>
            <w:r>
              <w:rPr>
                <w:sz w:val="20"/>
              </w:rPr>
              <w:t>использованию;</w:t>
            </w:r>
          </w:p>
          <w:p w:rsidR="00C51549" w:rsidRDefault="00C04401">
            <w:pPr>
              <w:pStyle w:val="TableParagraph"/>
              <w:numPr>
                <w:ilvl w:val="0"/>
                <w:numId w:val="15"/>
              </w:numPr>
              <w:tabs>
                <w:tab w:val="left" w:pos="378"/>
              </w:tabs>
              <w:ind w:right="250" w:firstLine="0"/>
              <w:rPr>
                <w:sz w:val="20"/>
              </w:rPr>
            </w:pPr>
            <w:r>
              <w:rPr>
                <w:sz w:val="20"/>
              </w:rPr>
              <w:t>помогать выделять структуру геометрических фигур (угол, сторона,</w:t>
            </w:r>
            <w:r>
              <w:rPr>
                <w:spacing w:val="-6"/>
                <w:sz w:val="20"/>
              </w:rPr>
              <w:t xml:space="preserve"> </w:t>
            </w:r>
            <w:r>
              <w:rPr>
                <w:sz w:val="20"/>
              </w:rPr>
              <w:t>вершина),</w:t>
            </w:r>
            <w:r>
              <w:rPr>
                <w:spacing w:val="-5"/>
                <w:sz w:val="20"/>
              </w:rPr>
              <w:t xml:space="preserve"> </w:t>
            </w:r>
            <w:r>
              <w:rPr>
                <w:sz w:val="20"/>
              </w:rPr>
              <w:t>устанавливать</w:t>
            </w:r>
            <w:r>
              <w:rPr>
                <w:spacing w:val="-7"/>
                <w:sz w:val="20"/>
              </w:rPr>
              <w:t xml:space="preserve"> </w:t>
            </w:r>
            <w:r>
              <w:rPr>
                <w:sz w:val="20"/>
              </w:rPr>
              <w:t>связи</w:t>
            </w:r>
            <w:r>
              <w:rPr>
                <w:spacing w:val="-8"/>
                <w:sz w:val="20"/>
              </w:rPr>
              <w:t xml:space="preserve"> </w:t>
            </w:r>
            <w:r>
              <w:rPr>
                <w:sz w:val="20"/>
              </w:rPr>
              <w:t>между</w:t>
            </w:r>
            <w:r>
              <w:rPr>
                <w:spacing w:val="-8"/>
                <w:sz w:val="20"/>
              </w:rPr>
              <w:t xml:space="preserve"> </w:t>
            </w:r>
            <w:r>
              <w:rPr>
                <w:sz w:val="20"/>
              </w:rPr>
              <w:t>цветами</w:t>
            </w:r>
            <w:r>
              <w:rPr>
                <w:spacing w:val="-6"/>
                <w:sz w:val="20"/>
              </w:rPr>
              <w:t xml:space="preserve"> </w:t>
            </w:r>
            <w:r>
              <w:rPr>
                <w:sz w:val="20"/>
              </w:rPr>
              <w:t>спектра (например, смешение желтого и красного цветов дают оранжевый),</w:t>
            </w:r>
            <w:r>
              <w:rPr>
                <w:spacing w:val="-2"/>
                <w:sz w:val="20"/>
              </w:rPr>
              <w:t xml:space="preserve"> </w:t>
            </w:r>
            <w:r>
              <w:rPr>
                <w:sz w:val="20"/>
              </w:rPr>
              <w:t>подбирать</w:t>
            </w:r>
            <w:r>
              <w:rPr>
                <w:spacing w:val="-3"/>
                <w:sz w:val="20"/>
              </w:rPr>
              <w:t xml:space="preserve"> </w:t>
            </w:r>
            <w:r>
              <w:rPr>
                <w:sz w:val="20"/>
              </w:rPr>
              <w:t>мерки</w:t>
            </w:r>
            <w:r>
              <w:rPr>
                <w:spacing w:val="-1"/>
                <w:sz w:val="20"/>
              </w:rPr>
              <w:t xml:space="preserve"> </w:t>
            </w:r>
            <w:r>
              <w:rPr>
                <w:sz w:val="20"/>
              </w:rPr>
              <w:t>для</w:t>
            </w:r>
            <w:r>
              <w:rPr>
                <w:spacing w:val="-1"/>
                <w:sz w:val="20"/>
              </w:rPr>
              <w:t xml:space="preserve"> </w:t>
            </w:r>
            <w:r>
              <w:rPr>
                <w:sz w:val="20"/>
              </w:rPr>
              <w:t>измерения</w:t>
            </w:r>
            <w:r>
              <w:rPr>
                <w:spacing w:val="-4"/>
                <w:sz w:val="20"/>
              </w:rPr>
              <w:t xml:space="preserve"> </w:t>
            </w:r>
            <w:r>
              <w:rPr>
                <w:sz w:val="20"/>
              </w:rPr>
              <w:t>соответствующих величин (протяженность — условной мерой длины, глубину - палочкой, шестом с отметкой уровня, объем - условной мерой, имеющей объем и т. п.)</w:t>
            </w:r>
          </w:p>
          <w:p w:rsidR="00C51549" w:rsidRDefault="00C04401">
            <w:pPr>
              <w:pStyle w:val="TableParagraph"/>
              <w:numPr>
                <w:ilvl w:val="0"/>
                <w:numId w:val="15"/>
              </w:numPr>
              <w:tabs>
                <w:tab w:val="left" w:pos="378"/>
              </w:tabs>
              <w:ind w:left="378" w:hanging="270"/>
              <w:rPr>
                <w:sz w:val="20"/>
              </w:rPr>
            </w:pPr>
            <w:r>
              <w:rPr>
                <w:sz w:val="20"/>
              </w:rPr>
              <w:t>поддерживать</w:t>
            </w:r>
            <w:r>
              <w:rPr>
                <w:spacing w:val="-9"/>
                <w:sz w:val="20"/>
              </w:rPr>
              <w:t xml:space="preserve"> </w:t>
            </w:r>
            <w:r>
              <w:rPr>
                <w:sz w:val="20"/>
              </w:rPr>
              <w:t>и</w:t>
            </w:r>
            <w:r>
              <w:rPr>
                <w:spacing w:val="-10"/>
                <w:sz w:val="20"/>
              </w:rPr>
              <w:t xml:space="preserve"> </w:t>
            </w:r>
            <w:r>
              <w:rPr>
                <w:sz w:val="20"/>
              </w:rPr>
              <w:t>стимулировать</w:t>
            </w:r>
            <w:r>
              <w:rPr>
                <w:spacing w:val="-9"/>
                <w:sz w:val="20"/>
              </w:rPr>
              <w:t xml:space="preserve"> </w:t>
            </w:r>
            <w:r>
              <w:rPr>
                <w:sz w:val="20"/>
              </w:rPr>
              <w:t>попытки</w:t>
            </w:r>
            <w:r>
              <w:rPr>
                <w:spacing w:val="-7"/>
                <w:sz w:val="20"/>
              </w:rPr>
              <w:t xml:space="preserve"> </w:t>
            </w:r>
            <w:r>
              <w:rPr>
                <w:spacing w:val="-2"/>
                <w:sz w:val="20"/>
              </w:rPr>
              <w:t>самостоятельного</w:t>
            </w:r>
          </w:p>
          <w:p w:rsidR="00C51549" w:rsidRDefault="00C04401">
            <w:pPr>
              <w:pStyle w:val="TableParagraph"/>
              <w:spacing w:line="230" w:lineRule="exact"/>
              <w:ind w:left="108"/>
              <w:rPr>
                <w:sz w:val="20"/>
              </w:rPr>
            </w:pPr>
            <w:r>
              <w:rPr>
                <w:sz w:val="20"/>
              </w:rPr>
              <w:t>познания</w:t>
            </w:r>
            <w:r>
              <w:rPr>
                <w:spacing w:val="-8"/>
                <w:sz w:val="20"/>
              </w:rPr>
              <w:t xml:space="preserve"> </w:t>
            </w:r>
            <w:r>
              <w:rPr>
                <w:sz w:val="20"/>
              </w:rPr>
              <w:t>детьми</w:t>
            </w:r>
            <w:r>
              <w:rPr>
                <w:spacing w:val="-10"/>
                <w:sz w:val="20"/>
              </w:rPr>
              <w:t xml:space="preserve"> </w:t>
            </w:r>
            <w:r>
              <w:rPr>
                <w:sz w:val="20"/>
              </w:rPr>
              <w:t>окружающих</w:t>
            </w:r>
            <w:r>
              <w:rPr>
                <w:spacing w:val="-9"/>
                <w:sz w:val="20"/>
              </w:rPr>
              <w:t xml:space="preserve"> </w:t>
            </w:r>
            <w:r>
              <w:rPr>
                <w:sz w:val="20"/>
              </w:rPr>
              <w:t>предметов,</w:t>
            </w:r>
            <w:r>
              <w:rPr>
                <w:spacing w:val="-8"/>
                <w:sz w:val="20"/>
              </w:rPr>
              <w:t xml:space="preserve"> </w:t>
            </w:r>
            <w:r>
              <w:rPr>
                <w:sz w:val="20"/>
              </w:rPr>
              <w:t>установления</w:t>
            </w:r>
            <w:r>
              <w:rPr>
                <w:spacing w:val="-8"/>
                <w:sz w:val="20"/>
              </w:rPr>
              <w:t xml:space="preserve"> </w:t>
            </w:r>
            <w:r>
              <w:rPr>
                <w:sz w:val="20"/>
              </w:rPr>
              <w:t>связей между ними по чувственно воспринимаемым признакам.</w:t>
            </w:r>
          </w:p>
        </w:tc>
      </w:tr>
      <w:tr w:rsidR="00C51549">
        <w:trPr>
          <w:trHeight w:val="918"/>
        </w:trPr>
        <w:tc>
          <w:tcPr>
            <w:tcW w:w="1952" w:type="dxa"/>
            <w:vMerge/>
            <w:tcBorders>
              <w:top w:val="nil"/>
            </w:tcBorders>
          </w:tcPr>
          <w:p w:rsidR="00C51549" w:rsidRDefault="00C51549">
            <w:pPr>
              <w:rPr>
                <w:sz w:val="2"/>
                <w:szCs w:val="2"/>
              </w:rPr>
            </w:pPr>
          </w:p>
        </w:tc>
        <w:tc>
          <w:tcPr>
            <w:tcW w:w="2328" w:type="dxa"/>
          </w:tcPr>
          <w:p w:rsidR="00C51549" w:rsidRDefault="00C04401">
            <w:pPr>
              <w:pStyle w:val="TableParagraph"/>
              <w:spacing w:line="223" w:lineRule="exact"/>
              <w:rPr>
                <w:sz w:val="20"/>
              </w:rPr>
            </w:pPr>
            <w:r>
              <w:rPr>
                <w:spacing w:val="-2"/>
                <w:sz w:val="20"/>
              </w:rPr>
              <w:t>Развитие</w:t>
            </w:r>
          </w:p>
          <w:p w:rsidR="00C51549" w:rsidRDefault="00C04401">
            <w:pPr>
              <w:pStyle w:val="TableParagraph"/>
              <w:spacing w:line="229" w:lineRule="exact"/>
              <w:rPr>
                <w:sz w:val="20"/>
              </w:rPr>
            </w:pPr>
            <w:r>
              <w:rPr>
                <w:spacing w:val="-2"/>
                <w:sz w:val="20"/>
              </w:rPr>
              <w:t>познавательно-</w:t>
            </w:r>
          </w:p>
          <w:p w:rsidR="00C51549" w:rsidRDefault="00C04401">
            <w:pPr>
              <w:pStyle w:val="TableParagraph"/>
              <w:spacing w:line="230" w:lineRule="exact"/>
              <w:rPr>
                <w:sz w:val="20"/>
              </w:rPr>
            </w:pPr>
            <w:r>
              <w:rPr>
                <w:spacing w:val="-2"/>
                <w:sz w:val="20"/>
              </w:rPr>
              <w:t>исследовательской деятельности</w:t>
            </w:r>
          </w:p>
        </w:tc>
        <w:tc>
          <w:tcPr>
            <w:tcW w:w="2506" w:type="dxa"/>
            <w:vMerge/>
            <w:tcBorders>
              <w:top w:val="nil"/>
            </w:tcBorders>
          </w:tcPr>
          <w:p w:rsidR="00C51549" w:rsidRDefault="00C51549">
            <w:pPr>
              <w:rPr>
                <w:sz w:val="2"/>
                <w:szCs w:val="2"/>
              </w:rPr>
            </w:pPr>
          </w:p>
        </w:tc>
        <w:tc>
          <w:tcPr>
            <w:tcW w:w="2923" w:type="dxa"/>
            <w:vMerge/>
            <w:tcBorders>
              <w:top w:val="nil"/>
            </w:tcBorders>
          </w:tcPr>
          <w:p w:rsidR="00C51549" w:rsidRDefault="00C51549">
            <w:pPr>
              <w:rPr>
                <w:sz w:val="2"/>
                <w:szCs w:val="2"/>
              </w:rPr>
            </w:pPr>
          </w:p>
        </w:tc>
        <w:tc>
          <w:tcPr>
            <w:tcW w:w="5847" w:type="dxa"/>
            <w:vMerge/>
            <w:tcBorders>
              <w:top w:val="nil"/>
            </w:tcBorders>
          </w:tcPr>
          <w:p w:rsidR="00C51549" w:rsidRDefault="00C51549">
            <w:pPr>
              <w:rPr>
                <w:sz w:val="2"/>
                <w:szCs w:val="2"/>
              </w:rPr>
            </w:pPr>
          </w:p>
        </w:tc>
      </w:tr>
      <w:tr w:rsidR="00C51549">
        <w:trPr>
          <w:trHeight w:val="690"/>
        </w:trPr>
        <w:tc>
          <w:tcPr>
            <w:tcW w:w="1952" w:type="dxa"/>
            <w:vMerge/>
            <w:tcBorders>
              <w:top w:val="nil"/>
            </w:tcBorders>
          </w:tcPr>
          <w:p w:rsidR="00C51549" w:rsidRDefault="00C51549">
            <w:pPr>
              <w:rPr>
                <w:sz w:val="2"/>
                <w:szCs w:val="2"/>
              </w:rPr>
            </w:pPr>
          </w:p>
        </w:tc>
        <w:tc>
          <w:tcPr>
            <w:tcW w:w="2328" w:type="dxa"/>
          </w:tcPr>
          <w:p w:rsidR="00C51549" w:rsidRDefault="00C04401">
            <w:pPr>
              <w:pStyle w:val="TableParagraph"/>
              <w:ind w:right="830"/>
              <w:rPr>
                <w:sz w:val="20"/>
              </w:rPr>
            </w:pPr>
            <w:r>
              <w:rPr>
                <w:sz w:val="20"/>
              </w:rPr>
              <w:t>Ознакомление</w:t>
            </w:r>
            <w:r>
              <w:rPr>
                <w:spacing w:val="-13"/>
                <w:sz w:val="20"/>
              </w:rPr>
              <w:t xml:space="preserve"> </w:t>
            </w:r>
            <w:r>
              <w:rPr>
                <w:sz w:val="20"/>
              </w:rPr>
              <w:t xml:space="preserve">с </w:t>
            </w:r>
            <w:r>
              <w:rPr>
                <w:spacing w:val="-2"/>
                <w:sz w:val="20"/>
              </w:rPr>
              <w:t>предметным</w:t>
            </w:r>
          </w:p>
          <w:p w:rsidR="00C51549" w:rsidRDefault="00C04401">
            <w:pPr>
              <w:pStyle w:val="TableParagraph"/>
              <w:spacing w:line="217" w:lineRule="exact"/>
              <w:rPr>
                <w:sz w:val="20"/>
              </w:rPr>
            </w:pPr>
            <w:r>
              <w:rPr>
                <w:spacing w:val="-2"/>
                <w:sz w:val="20"/>
              </w:rPr>
              <w:t>окружением</w:t>
            </w:r>
          </w:p>
        </w:tc>
        <w:tc>
          <w:tcPr>
            <w:tcW w:w="2506" w:type="dxa"/>
            <w:vMerge/>
            <w:tcBorders>
              <w:top w:val="nil"/>
            </w:tcBorders>
          </w:tcPr>
          <w:p w:rsidR="00C51549" w:rsidRDefault="00C51549">
            <w:pPr>
              <w:rPr>
                <w:sz w:val="2"/>
                <w:szCs w:val="2"/>
              </w:rPr>
            </w:pPr>
          </w:p>
        </w:tc>
        <w:tc>
          <w:tcPr>
            <w:tcW w:w="2923" w:type="dxa"/>
            <w:vMerge/>
            <w:tcBorders>
              <w:top w:val="nil"/>
            </w:tcBorders>
          </w:tcPr>
          <w:p w:rsidR="00C51549" w:rsidRDefault="00C51549">
            <w:pPr>
              <w:rPr>
                <w:sz w:val="2"/>
                <w:szCs w:val="2"/>
              </w:rPr>
            </w:pPr>
          </w:p>
        </w:tc>
        <w:tc>
          <w:tcPr>
            <w:tcW w:w="5847" w:type="dxa"/>
            <w:vMerge/>
            <w:tcBorders>
              <w:top w:val="nil"/>
            </w:tcBorders>
          </w:tcPr>
          <w:p w:rsidR="00C51549" w:rsidRDefault="00C51549">
            <w:pPr>
              <w:rPr>
                <w:sz w:val="2"/>
                <w:szCs w:val="2"/>
              </w:rPr>
            </w:pPr>
          </w:p>
        </w:tc>
      </w:tr>
      <w:tr w:rsidR="00C51549">
        <w:trPr>
          <w:trHeight w:val="461"/>
        </w:trPr>
        <w:tc>
          <w:tcPr>
            <w:tcW w:w="1952" w:type="dxa"/>
            <w:vMerge/>
            <w:tcBorders>
              <w:top w:val="nil"/>
            </w:tcBorders>
          </w:tcPr>
          <w:p w:rsidR="00C51549" w:rsidRDefault="00C51549">
            <w:pPr>
              <w:rPr>
                <w:sz w:val="2"/>
                <w:szCs w:val="2"/>
              </w:rPr>
            </w:pPr>
          </w:p>
        </w:tc>
        <w:tc>
          <w:tcPr>
            <w:tcW w:w="2328" w:type="dxa"/>
          </w:tcPr>
          <w:p w:rsidR="00C51549" w:rsidRDefault="00C04401">
            <w:pPr>
              <w:pStyle w:val="TableParagraph"/>
              <w:spacing w:line="224" w:lineRule="exact"/>
              <w:rPr>
                <w:sz w:val="20"/>
              </w:rPr>
            </w:pPr>
            <w:r>
              <w:rPr>
                <w:spacing w:val="-2"/>
                <w:sz w:val="20"/>
              </w:rPr>
              <w:t>Ознакомление</w:t>
            </w:r>
            <w:r>
              <w:rPr>
                <w:spacing w:val="7"/>
                <w:sz w:val="20"/>
              </w:rPr>
              <w:t xml:space="preserve"> </w:t>
            </w:r>
            <w:r>
              <w:rPr>
                <w:spacing w:val="-10"/>
                <w:sz w:val="20"/>
              </w:rPr>
              <w:t>с</w:t>
            </w:r>
          </w:p>
          <w:p w:rsidR="00C51549" w:rsidRDefault="00C04401">
            <w:pPr>
              <w:pStyle w:val="TableParagraph"/>
              <w:spacing w:line="217" w:lineRule="exact"/>
              <w:rPr>
                <w:sz w:val="20"/>
              </w:rPr>
            </w:pPr>
            <w:r>
              <w:rPr>
                <w:spacing w:val="-2"/>
                <w:sz w:val="20"/>
              </w:rPr>
              <w:t>социальным</w:t>
            </w:r>
            <w:r>
              <w:rPr>
                <w:spacing w:val="6"/>
                <w:sz w:val="20"/>
              </w:rPr>
              <w:t xml:space="preserve"> </w:t>
            </w:r>
            <w:r>
              <w:rPr>
                <w:spacing w:val="-2"/>
                <w:sz w:val="20"/>
              </w:rPr>
              <w:t>миром</w:t>
            </w:r>
          </w:p>
        </w:tc>
        <w:tc>
          <w:tcPr>
            <w:tcW w:w="2506" w:type="dxa"/>
            <w:vMerge/>
            <w:tcBorders>
              <w:top w:val="nil"/>
            </w:tcBorders>
          </w:tcPr>
          <w:p w:rsidR="00C51549" w:rsidRDefault="00C51549">
            <w:pPr>
              <w:rPr>
                <w:sz w:val="2"/>
                <w:szCs w:val="2"/>
              </w:rPr>
            </w:pPr>
          </w:p>
        </w:tc>
        <w:tc>
          <w:tcPr>
            <w:tcW w:w="2923" w:type="dxa"/>
            <w:vMerge/>
            <w:tcBorders>
              <w:top w:val="nil"/>
            </w:tcBorders>
          </w:tcPr>
          <w:p w:rsidR="00C51549" w:rsidRDefault="00C51549">
            <w:pPr>
              <w:rPr>
                <w:sz w:val="2"/>
                <w:szCs w:val="2"/>
              </w:rPr>
            </w:pPr>
          </w:p>
        </w:tc>
        <w:tc>
          <w:tcPr>
            <w:tcW w:w="5847" w:type="dxa"/>
            <w:vMerge/>
            <w:tcBorders>
              <w:top w:val="nil"/>
            </w:tcBorders>
          </w:tcPr>
          <w:p w:rsidR="00C51549" w:rsidRDefault="00C51549">
            <w:pPr>
              <w:rPr>
                <w:sz w:val="2"/>
                <w:szCs w:val="2"/>
              </w:rPr>
            </w:pPr>
          </w:p>
        </w:tc>
      </w:tr>
      <w:tr w:rsidR="00C51549">
        <w:trPr>
          <w:trHeight w:val="2102"/>
        </w:trPr>
        <w:tc>
          <w:tcPr>
            <w:tcW w:w="1952" w:type="dxa"/>
            <w:vMerge/>
            <w:tcBorders>
              <w:top w:val="nil"/>
            </w:tcBorders>
          </w:tcPr>
          <w:p w:rsidR="00C51549" w:rsidRDefault="00C51549">
            <w:pPr>
              <w:rPr>
                <w:sz w:val="2"/>
                <w:szCs w:val="2"/>
              </w:rPr>
            </w:pPr>
          </w:p>
        </w:tc>
        <w:tc>
          <w:tcPr>
            <w:tcW w:w="2328" w:type="dxa"/>
          </w:tcPr>
          <w:p w:rsidR="00C51549" w:rsidRDefault="00C04401">
            <w:pPr>
              <w:pStyle w:val="TableParagraph"/>
              <w:rPr>
                <w:sz w:val="20"/>
              </w:rPr>
            </w:pPr>
            <w:r>
              <w:rPr>
                <w:sz w:val="20"/>
              </w:rPr>
              <w:t>Ознакомление</w:t>
            </w:r>
            <w:r>
              <w:rPr>
                <w:spacing w:val="-13"/>
                <w:sz w:val="20"/>
              </w:rPr>
              <w:t xml:space="preserve"> </w:t>
            </w:r>
            <w:r>
              <w:rPr>
                <w:sz w:val="20"/>
              </w:rPr>
              <w:t>с</w:t>
            </w:r>
            <w:r>
              <w:rPr>
                <w:spacing w:val="-12"/>
                <w:sz w:val="20"/>
              </w:rPr>
              <w:t xml:space="preserve"> </w:t>
            </w:r>
            <w:r>
              <w:rPr>
                <w:sz w:val="20"/>
              </w:rPr>
              <w:t xml:space="preserve">миром </w:t>
            </w:r>
            <w:r>
              <w:rPr>
                <w:spacing w:val="-2"/>
                <w:sz w:val="20"/>
              </w:rPr>
              <w:t>природы</w:t>
            </w:r>
          </w:p>
        </w:tc>
        <w:tc>
          <w:tcPr>
            <w:tcW w:w="2506" w:type="dxa"/>
            <w:vMerge/>
            <w:tcBorders>
              <w:top w:val="nil"/>
            </w:tcBorders>
          </w:tcPr>
          <w:p w:rsidR="00C51549" w:rsidRDefault="00C51549">
            <w:pPr>
              <w:rPr>
                <w:sz w:val="2"/>
                <w:szCs w:val="2"/>
              </w:rPr>
            </w:pPr>
          </w:p>
        </w:tc>
        <w:tc>
          <w:tcPr>
            <w:tcW w:w="2923" w:type="dxa"/>
            <w:vMerge/>
            <w:tcBorders>
              <w:top w:val="nil"/>
            </w:tcBorders>
          </w:tcPr>
          <w:p w:rsidR="00C51549" w:rsidRDefault="00C51549">
            <w:pPr>
              <w:rPr>
                <w:sz w:val="2"/>
                <w:szCs w:val="2"/>
              </w:rPr>
            </w:pPr>
          </w:p>
        </w:tc>
        <w:tc>
          <w:tcPr>
            <w:tcW w:w="5847" w:type="dxa"/>
            <w:vMerge/>
            <w:tcBorders>
              <w:top w:val="nil"/>
            </w:tcBorders>
          </w:tcPr>
          <w:p w:rsidR="00C51549" w:rsidRDefault="00C51549">
            <w:pPr>
              <w:rPr>
                <w:sz w:val="2"/>
                <w:szCs w:val="2"/>
              </w:rPr>
            </w:pPr>
          </w:p>
        </w:tc>
      </w:tr>
    </w:tbl>
    <w:p w:rsidR="00C51549" w:rsidRDefault="00C51549">
      <w:pPr>
        <w:rPr>
          <w:sz w:val="2"/>
          <w:szCs w:val="2"/>
        </w:rPr>
        <w:sectPr w:rsidR="00C51549">
          <w:footerReference w:type="default" r:id="rId30"/>
          <w:pgSz w:w="16840" w:h="11910" w:orient="landscape"/>
          <w:pgMar w:top="1280" w:right="520" w:bottom="1480" w:left="520" w:header="0" w:footer="1299" w:gutter="0"/>
          <w:cols w:space="720"/>
        </w:sectPr>
      </w:pPr>
    </w:p>
    <w:p w:rsidR="00C51549" w:rsidRDefault="00C51549">
      <w:pPr>
        <w:pStyle w:val="a3"/>
        <w:spacing w:before="3"/>
        <w:ind w:left="0"/>
        <w:jc w:val="left"/>
        <w:rPr>
          <w:b/>
          <w:sz w:val="2"/>
        </w:rPr>
      </w:pPr>
    </w:p>
    <w:tbl>
      <w:tblPr>
        <w:tblStyle w:val="TableNormal"/>
        <w:tblW w:w="0" w:type="auto"/>
        <w:tblInd w:w="12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52"/>
        <w:gridCol w:w="2328"/>
        <w:gridCol w:w="2506"/>
        <w:gridCol w:w="2923"/>
        <w:gridCol w:w="5847"/>
      </w:tblGrid>
      <w:tr w:rsidR="00C51549">
        <w:trPr>
          <w:trHeight w:val="230"/>
        </w:trPr>
        <w:tc>
          <w:tcPr>
            <w:tcW w:w="1952" w:type="dxa"/>
            <w:vMerge w:val="restart"/>
          </w:tcPr>
          <w:p w:rsidR="00C51549" w:rsidRDefault="00C04401">
            <w:pPr>
              <w:pStyle w:val="TableParagraph"/>
              <w:spacing w:line="237" w:lineRule="auto"/>
              <w:ind w:right="1078"/>
              <w:rPr>
                <w:sz w:val="20"/>
              </w:rPr>
            </w:pPr>
            <w:r>
              <w:rPr>
                <w:spacing w:val="-2"/>
                <w:sz w:val="20"/>
              </w:rPr>
              <w:t>Речевое развитие</w:t>
            </w:r>
          </w:p>
        </w:tc>
        <w:tc>
          <w:tcPr>
            <w:tcW w:w="2328" w:type="dxa"/>
          </w:tcPr>
          <w:p w:rsidR="00C51549" w:rsidRDefault="00C04401">
            <w:pPr>
              <w:pStyle w:val="TableParagraph"/>
              <w:spacing w:line="210" w:lineRule="exact"/>
              <w:rPr>
                <w:sz w:val="20"/>
              </w:rPr>
            </w:pPr>
            <w:r>
              <w:rPr>
                <w:spacing w:val="-2"/>
                <w:sz w:val="20"/>
              </w:rPr>
              <w:t>Развитие</w:t>
            </w:r>
            <w:r>
              <w:rPr>
                <w:spacing w:val="3"/>
                <w:sz w:val="20"/>
              </w:rPr>
              <w:t xml:space="preserve"> </w:t>
            </w:r>
            <w:r>
              <w:rPr>
                <w:spacing w:val="-4"/>
                <w:sz w:val="20"/>
              </w:rPr>
              <w:t>речи</w:t>
            </w:r>
          </w:p>
        </w:tc>
        <w:tc>
          <w:tcPr>
            <w:tcW w:w="2506" w:type="dxa"/>
            <w:vMerge w:val="restart"/>
          </w:tcPr>
          <w:p w:rsidR="00C51549" w:rsidRDefault="00C04401">
            <w:pPr>
              <w:pStyle w:val="TableParagraph"/>
              <w:spacing w:line="224" w:lineRule="exact"/>
              <w:rPr>
                <w:sz w:val="20"/>
              </w:rPr>
            </w:pPr>
            <w:r>
              <w:rPr>
                <w:sz w:val="20"/>
              </w:rPr>
              <w:t>Центр</w:t>
            </w:r>
            <w:r>
              <w:rPr>
                <w:spacing w:val="-6"/>
                <w:sz w:val="20"/>
              </w:rPr>
              <w:t xml:space="preserve"> </w:t>
            </w:r>
            <w:r>
              <w:rPr>
                <w:spacing w:val="-2"/>
                <w:sz w:val="20"/>
              </w:rPr>
              <w:t>отдыха</w:t>
            </w:r>
          </w:p>
          <w:p w:rsidR="00C51549" w:rsidRDefault="00C04401">
            <w:pPr>
              <w:pStyle w:val="TableParagraph"/>
              <w:rPr>
                <w:sz w:val="20"/>
              </w:rPr>
            </w:pPr>
            <w:r>
              <w:rPr>
                <w:sz w:val="20"/>
              </w:rPr>
              <w:t>Центр</w:t>
            </w:r>
            <w:r>
              <w:rPr>
                <w:spacing w:val="-13"/>
                <w:sz w:val="20"/>
              </w:rPr>
              <w:t xml:space="preserve"> </w:t>
            </w:r>
            <w:r>
              <w:rPr>
                <w:sz w:val="20"/>
              </w:rPr>
              <w:t>«Будем</w:t>
            </w:r>
            <w:r>
              <w:rPr>
                <w:spacing w:val="-12"/>
                <w:sz w:val="20"/>
              </w:rPr>
              <w:t xml:space="preserve"> </w:t>
            </w:r>
            <w:r>
              <w:rPr>
                <w:sz w:val="20"/>
              </w:rPr>
              <w:t xml:space="preserve">правильно </w:t>
            </w:r>
            <w:r>
              <w:rPr>
                <w:spacing w:val="-2"/>
                <w:sz w:val="20"/>
              </w:rPr>
              <w:t>говорить»</w:t>
            </w:r>
          </w:p>
          <w:p w:rsidR="00C51549" w:rsidRDefault="00C04401">
            <w:pPr>
              <w:pStyle w:val="TableParagraph"/>
              <w:rPr>
                <w:sz w:val="20"/>
              </w:rPr>
            </w:pPr>
            <w:r>
              <w:rPr>
                <w:sz w:val="20"/>
              </w:rPr>
              <w:t>Центр</w:t>
            </w:r>
            <w:r>
              <w:rPr>
                <w:spacing w:val="-6"/>
                <w:sz w:val="20"/>
              </w:rPr>
              <w:t xml:space="preserve"> </w:t>
            </w:r>
            <w:r>
              <w:rPr>
                <w:spacing w:val="-2"/>
                <w:sz w:val="20"/>
              </w:rPr>
              <w:t>книги</w:t>
            </w:r>
          </w:p>
        </w:tc>
        <w:tc>
          <w:tcPr>
            <w:tcW w:w="2923" w:type="dxa"/>
            <w:vMerge w:val="restart"/>
          </w:tcPr>
          <w:p w:rsidR="00C51549" w:rsidRDefault="00C04401">
            <w:pPr>
              <w:pStyle w:val="TableParagraph"/>
              <w:ind w:right="104"/>
              <w:rPr>
                <w:sz w:val="20"/>
              </w:rPr>
            </w:pPr>
            <w:r>
              <w:rPr>
                <w:spacing w:val="-2"/>
                <w:sz w:val="20"/>
              </w:rPr>
              <w:t xml:space="preserve">Рассматривание </w:t>
            </w:r>
            <w:r>
              <w:rPr>
                <w:sz w:val="20"/>
              </w:rPr>
              <w:t>иллюстрированного</w:t>
            </w:r>
            <w:r>
              <w:rPr>
                <w:spacing w:val="-13"/>
                <w:sz w:val="20"/>
              </w:rPr>
              <w:t xml:space="preserve"> </w:t>
            </w:r>
            <w:r>
              <w:rPr>
                <w:sz w:val="20"/>
              </w:rPr>
              <w:t>материала, дидактические игры и пр.) (уединение, общение и пр.).</w:t>
            </w:r>
          </w:p>
          <w:p w:rsidR="00C51549" w:rsidRDefault="00C04401">
            <w:pPr>
              <w:pStyle w:val="TableParagraph"/>
              <w:ind w:right="125"/>
              <w:rPr>
                <w:sz w:val="20"/>
              </w:rPr>
            </w:pPr>
            <w:r>
              <w:rPr>
                <w:sz w:val="20"/>
              </w:rPr>
              <w:t>Набор</w:t>
            </w:r>
            <w:r>
              <w:rPr>
                <w:spacing w:val="-13"/>
                <w:sz w:val="20"/>
              </w:rPr>
              <w:t xml:space="preserve"> </w:t>
            </w:r>
            <w:r>
              <w:rPr>
                <w:sz w:val="20"/>
              </w:rPr>
              <w:t>картин,</w:t>
            </w:r>
            <w:r>
              <w:rPr>
                <w:spacing w:val="-12"/>
                <w:sz w:val="20"/>
              </w:rPr>
              <w:t xml:space="preserve"> </w:t>
            </w:r>
            <w:r>
              <w:rPr>
                <w:sz w:val="20"/>
              </w:rPr>
              <w:t>репродукций Наглядный материал.</w:t>
            </w:r>
          </w:p>
          <w:p w:rsidR="00C51549" w:rsidRDefault="00C04401">
            <w:pPr>
              <w:pStyle w:val="TableParagraph"/>
              <w:ind w:right="596"/>
              <w:rPr>
                <w:sz w:val="20"/>
              </w:rPr>
            </w:pPr>
            <w:r>
              <w:rPr>
                <w:sz w:val="20"/>
              </w:rPr>
              <w:t>Конструкторы</w:t>
            </w:r>
            <w:r>
              <w:rPr>
                <w:spacing w:val="-13"/>
                <w:sz w:val="20"/>
              </w:rPr>
              <w:t xml:space="preserve"> </w:t>
            </w:r>
            <w:r>
              <w:rPr>
                <w:sz w:val="20"/>
              </w:rPr>
              <w:t>различных видов. Детские книги. предметные и сюжетные</w:t>
            </w:r>
          </w:p>
          <w:p w:rsidR="00C51549" w:rsidRDefault="00C04401">
            <w:pPr>
              <w:pStyle w:val="TableParagraph"/>
              <w:ind w:right="125"/>
              <w:rPr>
                <w:sz w:val="20"/>
              </w:rPr>
            </w:pPr>
            <w:r>
              <w:rPr>
                <w:sz w:val="20"/>
              </w:rPr>
              <w:t>картинки.</w:t>
            </w:r>
            <w:r>
              <w:rPr>
                <w:spacing w:val="-13"/>
                <w:sz w:val="20"/>
              </w:rPr>
              <w:t xml:space="preserve"> </w:t>
            </w:r>
            <w:r>
              <w:rPr>
                <w:sz w:val="20"/>
              </w:rPr>
              <w:t>Книжный</w:t>
            </w:r>
            <w:r>
              <w:rPr>
                <w:spacing w:val="-12"/>
                <w:sz w:val="20"/>
              </w:rPr>
              <w:t xml:space="preserve"> </w:t>
            </w:r>
            <w:r>
              <w:rPr>
                <w:sz w:val="20"/>
              </w:rPr>
              <w:t xml:space="preserve">уголок. Картотека игр по развитию </w:t>
            </w:r>
            <w:r>
              <w:rPr>
                <w:spacing w:val="-2"/>
                <w:sz w:val="20"/>
              </w:rPr>
              <w:t>речи.</w:t>
            </w:r>
          </w:p>
        </w:tc>
        <w:tc>
          <w:tcPr>
            <w:tcW w:w="5847" w:type="dxa"/>
            <w:vMerge w:val="restart"/>
          </w:tcPr>
          <w:p w:rsidR="00C51549" w:rsidRDefault="00C04401">
            <w:pPr>
              <w:pStyle w:val="TableParagraph"/>
              <w:spacing w:line="227" w:lineRule="exact"/>
              <w:ind w:left="108"/>
              <w:jc w:val="both"/>
              <w:rPr>
                <w:b/>
                <w:i/>
                <w:sz w:val="20"/>
              </w:rPr>
            </w:pPr>
            <w:r>
              <w:rPr>
                <w:b/>
                <w:i/>
                <w:sz w:val="20"/>
              </w:rPr>
              <w:t>Влияние</w:t>
            </w:r>
            <w:r>
              <w:rPr>
                <w:b/>
                <w:i/>
                <w:spacing w:val="-6"/>
                <w:sz w:val="20"/>
              </w:rPr>
              <w:t xml:space="preserve"> </w:t>
            </w:r>
            <w:r>
              <w:rPr>
                <w:b/>
                <w:i/>
                <w:sz w:val="20"/>
              </w:rPr>
              <w:t>на</w:t>
            </w:r>
            <w:r>
              <w:rPr>
                <w:b/>
                <w:i/>
                <w:spacing w:val="-4"/>
                <w:sz w:val="20"/>
              </w:rPr>
              <w:t xml:space="preserve"> </w:t>
            </w:r>
            <w:r>
              <w:rPr>
                <w:b/>
                <w:i/>
                <w:spacing w:val="-2"/>
                <w:sz w:val="20"/>
              </w:rPr>
              <w:t>развитие:</w:t>
            </w:r>
          </w:p>
          <w:p w:rsidR="00C51549" w:rsidRDefault="00C04401">
            <w:pPr>
              <w:pStyle w:val="TableParagraph"/>
              <w:numPr>
                <w:ilvl w:val="0"/>
                <w:numId w:val="14"/>
              </w:numPr>
              <w:tabs>
                <w:tab w:val="left" w:pos="424"/>
              </w:tabs>
              <w:ind w:right="344" w:firstLine="0"/>
              <w:jc w:val="both"/>
              <w:rPr>
                <w:sz w:val="20"/>
              </w:rPr>
            </w:pPr>
            <w:r>
              <w:rPr>
                <w:sz w:val="20"/>
              </w:rPr>
              <w:t>развивать</w:t>
            </w:r>
            <w:r>
              <w:rPr>
                <w:spacing w:val="-8"/>
                <w:sz w:val="20"/>
              </w:rPr>
              <w:t xml:space="preserve"> </w:t>
            </w:r>
            <w:r>
              <w:rPr>
                <w:sz w:val="20"/>
              </w:rPr>
              <w:t>естественное</w:t>
            </w:r>
            <w:r>
              <w:rPr>
                <w:spacing w:val="-8"/>
                <w:sz w:val="20"/>
              </w:rPr>
              <w:t xml:space="preserve"> </w:t>
            </w:r>
            <w:r>
              <w:rPr>
                <w:sz w:val="20"/>
              </w:rPr>
              <w:t>стремление</w:t>
            </w:r>
            <w:r>
              <w:rPr>
                <w:spacing w:val="-8"/>
                <w:sz w:val="20"/>
              </w:rPr>
              <w:t xml:space="preserve"> </w:t>
            </w:r>
            <w:r>
              <w:rPr>
                <w:sz w:val="20"/>
              </w:rPr>
              <w:t>ребенка</w:t>
            </w:r>
            <w:r>
              <w:rPr>
                <w:spacing w:val="-6"/>
                <w:sz w:val="20"/>
              </w:rPr>
              <w:t xml:space="preserve"> </w:t>
            </w:r>
            <w:r>
              <w:rPr>
                <w:sz w:val="20"/>
              </w:rPr>
              <w:t>к</w:t>
            </w:r>
            <w:r>
              <w:rPr>
                <w:spacing w:val="-9"/>
                <w:sz w:val="20"/>
              </w:rPr>
              <w:t xml:space="preserve"> </w:t>
            </w:r>
            <w:r>
              <w:rPr>
                <w:sz w:val="20"/>
              </w:rPr>
              <w:t>постоянному речевому</w:t>
            </w:r>
            <w:r>
              <w:rPr>
                <w:spacing w:val="-2"/>
                <w:sz w:val="20"/>
              </w:rPr>
              <w:t xml:space="preserve"> </w:t>
            </w:r>
            <w:r>
              <w:rPr>
                <w:sz w:val="20"/>
              </w:rPr>
              <w:t>общению, способствуя развитию уверенной связной речи и обогащению словаря</w:t>
            </w:r>
          </w:p>
          <w:p w:rsidR="00C51549" w:rsidRDefault="00C04401">
            <w:pPr>
              <w:pStyle w:val="TableParagraph"/>
              <w:numPr>
                <w:ilvl w:val="0"/>
                <w:numId w:val="14"/>
              </w:numPr>
              <w:tabs>
                <w:tab w:val="left" w:pos="424"/>
              </w:tabs>
              <w:spacing w:line="245" w:lineRule="exact"/>
              <w:ind w:left="424" w:hanging="316"/>
              <w:jc w:val="both"/>
              <w:rPr>
                <w:sz w:val="20"/>
              </w:rPr>
            </w:pPr>
            <w:r>
              <w:rPr>
                <w:sz w:val="20"/>
              </w:rPr>
              <w:t>чтению</w:t>
            </w:r>
            <w:r>
              <w:rPr>
                <w:spacing w:val="-8"/>
                <w:sz w:val="20"/>
              </w:rPr>
              <w:t xml:space="preserve"> </w:t>
            </w:r>
            <w:r>
              <w:rPr>
                <w:sz w:val="20"/>
              </w:rPr>
              <w:t>и</w:t>
            </w:r>
            <w:r>
              <w:rPr>
                <w:spacing w:val="-8"/>
                <w:sz w:val="20"/>
              </w:rPr>
              <w:t xml:space="preserve"> </w:t>
            </w:r>
            <w:r>
              <w:rPr>
                <w:sz w:val="20"/>
              </w:rPr>
              <w:t>рассматриванию</w:t>
            </w:r>
            <w:r>
              <w:rPr>
                <w:spacing w:val="-8"/>
                <w:sz w:val="20"/>
              </w:rPr>
              <w:t xml:space="preserve"> </w:t>
            </w:r>
            <w:r>
              <w:rPr>
                <w:sz w:val="20"/>
              </w:rPr>
              <w:t>книг,</w:t>
            </w:r>
            <w:r>
              <w:rPr>
                <w:spacing w:val="-7"/>
                <w:sz w:val="20"/>
              </w:rPr>
              <w:t xml:space="preserve"> </w:t>
            </w:r>
            <w:r>
              <w:rPr>
                <w:sz w:val="20"/>
              </w:rPr>
              <w:t>открыток,</w:t>
            </w:r>
            <w:r>
              <w:rPr>
                <w:spacing w:val="-6"/>
                <w:sz w:val="20"/>
              </w:rPr>
              <w:t xml:space="preserve"> </w:t>
            </w:r>
            <w:r>
              <w:rPr>
                <w:spacing w:val="-2"/>
                <w:sz w:val="20"/>
              </w:rPr>
              <w:t>фотографий</w:t>
            </w:r>
          </w:p>
          <w:p w:rsidR="00C51549" w:rsidRDefault="00C04401">
            <w:pPr>
              <w:pStyle w:val="TableParagraph"/>
              <w:numPr>
                <w:ilvl w:val="0"/>
                <w:numId w:val="14"/>
              </w:numPr>
              <w:tabs>
                <w:tab w:val="left" w:pos="424"/>
              </w:tabs>
              <w:spacing w:line="245" w:lineRule="exact"/>
              <w:ind w:left="424" w:hanging="316"/>
              <w:jc w:val="both"/>
              <w:rPr>
                <w:sz w:val="20"/>
              </w:rPr>
            </w:pPr>
            <w:r>
              <w:rPr>
                <w:sz w:val="20"/>
              </w:rPr>
              <w:t>развитию</w:t>
            </w:r>
            <w:r>
              <w:rPr>
                <w:spacing w:val="-8"/>
                <w:sz w:val="20"/>
              </w:rPr>
              <w:t xml:space="preserve"> </w:t>
            </w:r>
            <w:r>
              <w:rPr>
                <w:sz w:val="20"/>
              </w:rPr>
              <w:t>диалогической</w:t>
            </w:r>
            <w:r>
              <w:rPr>
                <w:spacing w:val="-8"/>
                <w:sz w:val="20"/>
              </w:rPr>
              <w:t xml:space="preserve"> </w:t>
            </w:r>
            <w:r>
              <w:rPr>
                <w:sz w:val="20"/>
              </w:rPr>
              <w:t>и</w:t>
            </w:r>
            <w:r>
              <w:rPr>
                <w:spacing w:val="-8"/>
                <w:sz w:val="20"/>
              </w:rPr>
              <w:t xml:space="preserve"> </w:t>
            </w:r>
            <w:r>
              <w:rPr>
                <w:sz w:val="20"/>
              </w:rPr>
              <w:t>связной</w:t>
            </w:r>
            <w:r>
              <w:rPr>
                <w:spacing w:val="-9"/>
                <w:sz w:val="20"/>
              </w:rPr>
              <w:t xml:space="preserve"> </w:t>
            </w:r>
            <w:r>
              <w:rPr>
                <w:spacing w:val="-4"/>
                <w:sz w:val="20"/>
              </w:rPr>
              <w:t>речи</w:t>
            </w:r>
          </w:p>
          <w:p w:rsidR="00C51549" w:rsidRDefault="00C04401">
            <w:pPr>
              <w:pStyle w:val="TableParagraph"/>
              <w:numPr>
                <w:ilvl w:val="0"/>
                <w:numId w:val="14"/>
              </w:numPr>
              <w:tabs>
                <w:tab w:val="left" w:pos="424"/>
              </w:tabs>
              <w:spacing w:line="237" w:lineRule="auto"/>
              <w:ind w:right="1253" w:firstLine="0"/>
              <w:rPr>
                <w:sz w:val="20"/>
              </w:rPr>
            </w:pPr>
            <w:r>
              <w:rPr>
                <w:sz w:val="20"/>
              </w:rPr>
              <w:t>обогащению</w:t>
            </w:r>
            <w:r>
              <w:rPr>
                <w:spacing w:val="-8"/>
                <w:sz w:val="20"/>
              </w:rPr>
              <w:t xml:space="preserve"> </w:t>
            </w:r>
            <w:r>
              <w:rPr>
                <w:sz w:val="20"/>
              </w:rPr>
              <w:t>словаря</w:t>
            </w:r>
            <w:r>
              <w:rPr>
                <w:spacing w:val="-9"/>
                <w:sz w:val="20"/>
              </w:rPr>
              <w:t xml:space="preserve"> </w:t>
            </w:r>
            <w:r>
              <w:rPr>
                <w:sz w:val="20"/>
              </w:rPr>
              <w:t>и</w:t>
            </w:r>
            <w:r>
              <w:rPr>
                <w:spacing w:val="-8"/>
                <w:sz w:val="20"/>
              </w:rPr>
              <w:t xml:space="preserve"> </w:t>
            </w:r>
            <w:r>
              <w:rPr>
                <w:sz w:val="20"/>
              </w:rPr>
              <w:t>пониманию</w:t>
            </w:r>
            <w:r>
              <w:rPr>
                <w:spacing w:val="-8"/>
                <w:sz w:val="20"/>
              </w:rPr>
              <w:t xml:space="preserve"> </w:t>
            </w:r>
            <w:r>
              <w:rPr>
                <w:sz w:val="20"/>
              </w:rPr>
              <w:t>смысла</w:t>
            </w:r>
            <w:r>
              <w:rPr>
                <w:spacing w:val="-8"/>
                <w:sz w:val="20"/>
              </w:rPr>
              <w:t xml:space="preserve"> </w:t>
            </w:r>
            <w:r>
              <w:rPr>
                <w:sz w:val="20"/>
              </w:rPr>
              <w:t xml:space="preserve">слов, </w:t>
            </w:r>
            <w:r>
              <w:rPr>
                <w:spacing w:val="-2"/>
                <w:sz w:val="20"/>
              </w:rPr>
              <w:t>словообразования</w:t>
            </w:r>
          </w:p>
          <w:p w:rsidR="00C51549" w:rsidRDefault="00C04401">
            <w:pPr>
              <w:pStyle w:val="TableParagraph"/>
              <w:numPr>
                <w:ilvl w:val="0"/>
                <w:numId w:val="14"/>
              </w:numPr>
              <w:tabs>
                <w:tab w:val="left" w:pos="424"/>
              </w:tabs>
              <w:ind w:left="424" w:hanging="316"/>
              <w:rPr>
                <w:sz w:val="20"/>
              </w:rPr>
            </w:pPr>
            <w:r>
              <w:rPr>
                <w:sz w:val="20"/>
              </w:rPr>
              <w:t>развитию</w:t>
            </w:r>
            <w:r>
              <w:rPr>
                <w:spacing w:val="-9"/>
                <w:sz w:val="20"/>
              </w:rPr>
              <w:t xml:space="preserve"> </w:t>
            </w:r>
            <w:r>
              <w:rPr>
                <w:sz w:val="20"/>
              </w:rPr>
              <w:t>звуковой</w:t>
            </w:r>
            <w:r>
              <w:rPr>
                <w:spacing w:val="-8"/>
                <w:sz w:val="20"/>
              </w:rPr>
              <w:t xml:space="preserve"> </w:t>
            </w:r>
            <w:r>
              <w:rPr>
                <w:sz w:val="20"/>
              </w:rPr>
              <w:t>культуры</w:t>
            </w:r>
            <w:r>
              <w:rPr>
                <w:spacing w:val="-8"/>
                <w:sz w:val="20"/>
              </w:rPr>
              <w:t xml:space="preserve"> </w:t>
            </w:r>
            <w:r>
              <w:rPr>
                <w:spacing w:val="-4"/>
                <w:sz w:val="20"/>
              </w:rPr>
              <w:t>речи</w:t>
            </w:r>
          </w:p>
          <w:p w:rsidR="00C51549" w:rsidRDefault="00C04401">
            <w:pPr>
              <w:pStyle w:val="TableParagraph"/>
              <w:numPr>
                <w:ilvl w:val="0"/>
                <w:numId w:val="14"/>
              </w:numPr>
              <w:tabs>
                <w:tab w:val="left" w:pos="424"/>
              </w:tabs>
              <w:spacing w:line="230" w:lineRule="exact"/>
              <w:ind w:right="324" w:firstLine="0"/>
              <w:rPr>
                <w:sz w:val="20"/>
              </w:rPr>
            </w:pPr>
            <w:r>
              <w:rPr>
                <w:sz w:val="20"/>
              </w:rPr>
              <w:t>развитию опыта слухового восприятия речи, слушания литературных</w:t>
            </w:r>
            <w:r>
              <w:rPr>
                <w:spacing w:val="-5"/>
                <w:sz w:val="20"/>
              </w:rPr>
              <w:t xml:space="preserve"> </w:t>
            </w:r>
            <w:r>
              <w:rPr>
                <w:sz w:val="20"/>
              </w:rPr>
              <w:t>текстов</w:t>
            </w:r>
            <w:r>
              <w:rPr>
                <w:spacing w:val="-5"/>
                <w:sz w:val="20"/>
              </w:rPr>
              <w:t xml:space="preserve"> </w:t>
            </w:r>
            <w:r>
              <w:rPr>
                <w:sz w:val="20"/>
              </w:rPr>
              <w:t>в</w:t>
            </w:r>
            <w:r>
              <w:rPr>
                <w:spacing w:val="-5"/>
                <w:sz w:val="20"/>
              </w:rPr>
              <w:t xml:space="preserve"> </w:t>
            </w:r>
            <w:r>
              <w:rPr>
                <w:sz w:val="20"/>
              </w:rPr>
              <w:t>устном</w:t>
            </w:r>
            <w:r>
              <w:rPr>
                <w:spacing w:val="-6"/>
                <w:sz w:val="20"/>
              </w:rPr>
              <w:t xml:space="preserve"> </w:t>
            </w:r>
            <w:r>
              <w:rPr>
                <w:sz w:val="20"/>
              </w:rPr>
              <w:t>виде</w:t>
            </w:r>
            <w:r>
              <w:rPr>
                <w:spacing w:val="-5"/>
                <w:sz w:val="20"/>
              </w:rPr>
              <w:t xml:space="preserve"> </w:t>
            </w:r>
            <w:r>
              <w:rPr>
                <w:sz w:val="20"/>
              </w:rPr>
              <w:t>и</w:t>
            </w:r>
            <w:r>
              <w:rPr>
                <w:spacing w:val="-7"/>
                <w:sz w:val="20"/>
              </w:rPr>
              <w:t xml:space="preserve"> </w:t>
            </w:r>
            <w:r>
              <w:rPr>
                <w:sz w:val="20"/>
              </w:rPr>
              <w:t>в</w:t>
            </w:r>
            <w:r>
              <w:rPr>
                <w:spacing w:val="-7"/>
                <w:sz w:val="20"/>
              </w:rPr>
              <w:t xml:space="preserve"> </w:t>
            </w:r>
            <w:r>
              <w:rPr>
                <w:sz w:val="20"/>
              </w:rPr>
              <w:t>звукозаписи</w:t>
            </w:r>
            <w:r>
              <w:rPr>
                <w:spacing w:val="-3"/>
                <w:sz w:val="20"/>
              </w:rPr>
              <w:t xml:space="preserve"> </w:t>
            </w:r>
            <w:r>
              <w:rPr>
                <w:sz w:val="20"/>
              </w:rPr>
              <w:t>развитию интереса к грамотности</w:t>
            </w:r>
          </w:p>
        </w:tc>
      </w:tr>
      <w:tr w:rsidR="00C51549">
        <w:trPr>
          <w:trHeight w:val="2606"/>
        </w:trPr>
        <w:tc>
          <w:tcPr>
            <w:tcW w:w="1952" w:type="dxa"/>
            <w:vMerge/>
            <w:tcBorders>
              <w:top w:val="nil"/>
            </w:tcBorders>
          </w:tcPr>
          <w:p w:rsidR="00C51549" w:rsidRDefault="00C51549">
            <w:pPr>
              <w:rPr>
                <w:sz w:val="2"/>
                <w:szCs w:val="2"/>
              </w:rPr>
            </w:pPr>
          </w:p>
        </w:tc>
        <w:tc>
          <w:tcPr>
            <w:tcW w:w="2328" w:type="dxa"/>
          </w:tcPr>
          <w:p w:rsidR="00C51549" w:rsidRDefault="00C04401">
            <w:pPr>
              <w:pStyle w:val="TableParagraph"/>
              <w:spacing w:line="237" w:lineRule="auto"/>
              <w:rPr>
                <w:sz w:val="20"/>
              </w:rPr>
            </w:pPr>
            <w:r>
              <w:rPr>
                <w:spacing w:val="-4"/>
                <w:sz w:val="20"/>
              </w:rPr>
              <w:t>Чтение</w:t>
            </w:r>
            <w:r>
              <w:rPr>
                <w:spacing w:val="-9"/>
                <w:sz w:val="20"/>
              </w:rPr>
              <w:t xml:space="preserve"> </w:t>
            </w:r>
            <w:r>
              <w:rPr>
                <w:spacing w:val="-4"/>
                <w:sz w:val="20"/>
              </w:rPr>
              <w:t xml:space="preserve">художественной </w:t>
            </w:r>
            <w:r>
              <w:rPr>
                <w:spacing w:val="-2"/>
                <w:sz w:val="20"/>
              </w:rPr>
              <w:t>литературы</w:t>
            </w:r>
          </w:p>
        </w:tc>
        <w:tc>
          <w:tcPr>
            <w:tcW w:w="2506" w:type="dxa"/>
            <w:vMerge/>
            <w:tcBorders>
              <w:top w:val="nil"/>
            </w:tcBorders>
          </w:tcPr>
          <w:p w:rsidR="00C51549" w:rsidRDefault="00C51549">
            <w:pPr>
              <w:rPr>
                <w:sz w:val="2"/>
                <w:szCs w:val="2"/>
              </w:rPr>
            </w:pPr>
          </w:p>
        </w:tc>
        <w:tc>
          <w:tcPr>
            <w:tcW w:w="2923" w:type="dxa"/>
            <w:vMerge/>
            <w:tcBorders>
              <w:top w:val="nil"/>
            </w:tcBorders>
          </w:tcPr>
          <w:p w:rsidR="00C51549" w:rsidRDefault="00C51549">
            <w:pPr>
              <w:rPr>
                <w:sz w:val="2"/>
                <w:szCs w:val="2"/>
              </w:rPr>
            </w:pPr>
          </w:p>
        </w:tc>
        <w:tc>
          <w:tcPr>
            <w:tcW w:w="5847" w:type="dxa"/>
            <w:vMerge/>
            <w:tcBorders>
              <w:top w:val="nil"/>
            </w:tcBorders>
          </w:tcPr>
          <w:p w:rsidR="00C51549" w:rsidRDefault="00C51549">
            <w:pPr>
              <w:rPr>
                <w:sz w:val="2"/>
                <w:szCs w:val="2"/>
              </w:rPr>
            </w:pPr>
          </w:p>
        </w:tc>
      </w:tr>
      <w:tr w:rsidR="00C51549">
        <w:trPr>
          <w:trHeight w:val="921"/>
        </w:trPr>
        <w:tc>
          <w:tcPr>
            <w:tcW w:w="1952" w:type="dxa"/>
            <w:vMerge w:val="restart"/>
          </w:tcPr>
          <w:p w:rsidR="00C51549" w:rsidRDefault="00C04401">
            <w:pPr>
              <w:pStyle w:val="TableParagraph"/>
              <w:ind w:right="33"/>
              <w:rPr>
                <w:sz w:val="20"/>
              </w:rPr>
            </w:pPr>
            <w:r>
              <w:rPr>
                <w:spacing w:val="-2"/>
                <w:sz w:val="20"/>
              </w:rPr>
              <w:t>Социально- коммуникативное развитие</w:t>
            </w:r>
          </w:p>
        </w:tc>
        <w:tc>
          <w:tcPr>
            <w:tcW w:w="2328" w:type="dxa"/>
          </w:tcPr>
          <w:p w:rsidR="00C51549" w:rsidRDefault="00C04401">
            <w:pPr>
              <w:pStyle w:val="TableParagraph"/>
              <w:spacing w:line="224" w:lineRule="exact"/>
              <w:rPr>
                <w:sz w:val="20"/>
              </w:rPr>
            </w:pPr>
            <w:r>
              <w:rPr>
                <w:spacing w:val="-2"/>
                <w:sz w:val="20"/>
              </w:rPr>
              <w:t>«Социализация,</w:t>
            </w:r>
          </w:p>
          <w:p w:rsidR="00C51549" w:rsidRDefault="00C04401">
            <w:pPr>
              <w:pStyle w:val="TableParagraph"/>
              <w:spacing w:line="230" w:lineRule="exact"/>
              <w:ind w:right="600"/>
              <w:rPr>
                <w:sz w:val="20"/>
              </w:rPr>
            </w:pPr>
            <w:r>
              <w:rPr>
                <w:sz w:val="20"/>
              </w:rPr>
              <w:t>развитие</w:t>
            </w:r>
            <w:r>
              <w:rPr>
                <w:spacing w:val="-13"/>
                <w:sz w:val="20"/>
              </w:rPr>
              <w:t xml:space="preserve"> </w:t>
            </w:r>
            <w:r>
              <w:rPr>
                <w:sz w:val="20"/>
              </w:rPr>
              <w:t xml:space="preserve">общения, </w:t>
            </w:r>
            <w:r>
              <w:rPr>
                <w:spacing w:val="-2"/>
                <w:sz w:val="20"/>
              </w:rPr>
              <w:t>нравственное воспитание»</w:t>
            </w:r>
          </w:p>
        </w:tc>
        <w:tc>
          <w:tcPr>
            <w:tcW w:w="2506" w:type="dxa"/>
            <w:vMerge w:val="restart"/>
          </w:tcPr>
          <w:p w:rsidR="00C51549" w:rsidRDefault="00C04401">
            <w:pPr>
              <w:pStyle w:val="TableParagraph"/>
              <w:spacing w:line="224" w:lineRule="exact"/>
              <w:rPr>
                <w:sz w:val="20"/>
              </w:rPr>
            </w:pPr>
            <w:r>
              <w:rPr>
                <w:sz w:val="20"/>
              </w:rPr>
              <w:t>Центр</w:t>
            </w:r>
            <w:r>
              <w:rPr>
                <w:spacing w:val="-5"/>
                <w:sz w:val="20"/>
              </w:rPr>
              <w:t xml:space="preserve"> </w:t>
            </w:r>
            <w:r>
              <w:rPr>
                <w:sz w:val="20"/>
              </w:rPr>
              <w:t>для</w:t>
            </w:r>
            <w:r>
              <w:rPr>
                <w:spacing w:val="-5"/>
                <w:sz w:val="20"/>
              </w:rPr>
              <w:t xml:space="preserve"> </w:t>
            </w:r>
            <w:r>
              <w:rPr>
                <w:spacing w:val="-2"/>
                <w:sz w:val="20"/>
              </w:rPr>
              <w:t>настольно-</w:t>
            </w:r>
          </w:p>
          <w:p w:rsidR="00C51549" w:rsidRDefault="00C04401">
            <w:pPr>
              <w:pStyle w:val="TableParagraph"/>
              <w:rPr>
                <w:sz w:val="20"/>
              </w:rPr>
            </w:pPr>
            <w:r>
              <w:rPr>
                <w:sz w:val="20"/>
              </w:rPr>
              <w:t>печатных</w:t>
            </w:r>
            <w:r>
              <w:rPr>
                <w:spacing w:val="-13"/>
                <w:sz w:val="20"/>
              </w:rPr>
              <w:t xml:space="preserve"> </w:t>
            </w:r>
            <w:r>
              <w:rPr>
                <w:sz w:val="20"/>
              </w:rPr>
              <w:t>и</w:t>
            </w:r>
            <w:r>
              <w:rPr>
                <w:spacing w:val="-12"/>
                <w:sz w:val="20"/>
              </w:rPr>
              <w:t xml:space="preserve"> </w:t>
            </w:r>
            <w:r>
              <w:rPr>
                <w:sz w:val="20"/>
              </w:rPr>
              <w:t xml:space="preserve">развивающих </w:t>
            </w:r>
            <w:r>
              <w:rPr>
                <w:spacing w:val="-4"/>
                <w:sz w:val="20"/>
              </w:rPr>
              <w:t>игр</w:t>
            </w:r>
          </w:p>
          <w:p w:rsidR="00C51549" w:rsidRDefault="00C04401">
            <w:pPr>
              <w:pStyle w:val="TableParagraph"/>
              <w:rPr>
                <w:sz w:val="20"/>
              </w:rPr>
            </w:pPr>
            <w:r>
              <w:rPr>
                <w:sz w:val="20"/>
              </w:rPr>
              <w:t>Центр</w:t>
            </w:r>
            <w:r>
              <w:rPr>
                <w:spacing w:val="-13"/>
                <w:sz w:val="20"/>
              </w:rPr>
              <w:t xml:space="preserve"> </w:t>
            </w:r>
            <w:r>
              <w:rPr>
                <w:sz w:val="20"/>
              </w:rPr>
              <w:t>для</w:t>
            </w:r>
            <w:r>
              <w:rPr>
                <w:spacing w:val="-12"/>
                <w:sz w:val="20"/>
              </w:rPr>
              <w:t xml:space="preserve"> </w:t>
            </w:r>
            <w:r>
              <w:rPr>
                <w:sz w:val="20"/>
              </w:rPr>
              <w:t>сюжетно- ролевых игр</w:t>
            </w:r>
          </w:p>
          <w:p w:rsidR="00C51549" w:rsidRDefault="00C04401">
            <w:pPr>
              <w:pStyle w:val="TableParagraph"/>
              <w:rPr>
                <w:sz w:val="20"/>
              </w:rPr>
            </w:pPr>
            <w:r>
              <w:rPr>
                <w:sz w:val="20"/>
              </w:rPr>
              <w:t>Центр</w:t>
            </w:r>
            <w:r>
              <w:rPr>
                <w:spacing w:val="-6"/>
                <w:sz w:val="20"/>
              </w:rPr>
              <w:t xml:space="preserve"> </w:t>
            </w:r>
            <w:r>
              <w:rPr>
                <w:spacing w:val="-2"/>
                <w:sz w:val="20"/>
              </w:rPr>
              <w:t>дежурств</w:t>
            </w:r>
          </w:p>
        </w:tc>
        <w:tc>
          <w:tcPr>
            <w:tcW w:w="2923" w:type="dxa"/>
            <w:vMerge w:val="restart"/>
          </w:tcPr>
          <w:p w:rsidR="00C51549" w:rsidRDefault="00C04401">
            <w:pPr>
              <w:pStyle w:val="TableParagraph"/>
              <w:ind w:right="272"/>
              <w:rPr>
                <w:sz w:val="20"/>
              </w:rPr>
            </w:pPr>
            <w:r>
              <w:rPr>
                <w:sz w:val="20"/>
              </w:rPr>
              <w:t>Картотека</w:t>
            </w:r>
            <w:r>
              <w:rPr>
                <w:spacing w:val="-13"/>
                <w:sz w:val="20"/>
              </w:rPr>
              <w:t xml:space="preserve"> </w:t>
            </w:r>
            <w:r>
              <w:rPr>
                <w:sz w:val="20"/>
              </w:rPr>
              <w:t>дидактических</w:t>
            </w:r>
            <w:r>
              <w:rPr>
                <w:spacing w:val="-12"/>
                <w:sz w:val="20"/>
              </w:rPr>
              <w:t xml:space="preserve"> </w:t>
            </w:r>
            <w:r>
              <w:rPr>
                <w:sz w:val="20"/>
              </w:rPr>
              <w:t xml:space="preserve">игр настольно -печатные игры </w:t>
            </w:r>
            <w:r>
              <w:rPr>
                <w:spacing w:val="-2"/>
                <w:sz w:val="20"/>
              </w:rPr>
              <w:t xml:space="preserve">Игрушки-заместители </w:t>
            </w:r>
            <w:r>
              <w:rPr>
                <w:sz w:val="20"/>
              </w:rPr>
              <w:t>Атрибуты для сюжетно- ролевых игр, календарь погоды. игры и игрушки</w:t>
            </w:r>
          </w:p>
          <w:p w:rsidR="00C51549" w:rsidRDefault="00C04401">
            <w:pPr>
              <w:pStyle w:val="TableParagraph"/>
              <w:ind w:right="125"/>
              <w:rPr>
                <w:sz w:val="20"/>
              </w:rPr>
            </w:pPr>
            <w:r>
              <w:rPr>
                <w:sz w:val="20"/>
              </w:rPr>
              <w:t>самоделки.</w:t>
            </w:r>
            <w:r>
              <w:rPr>
                <w:spacing w:val="-13"/>
                <w:sz w:val="20"/>
              </w:rPr>
              <w:t xml:space="preserve"> </w:t>
            </w:r>
            <w:r>
              <w:rPr>
                <w:sz w:val="20"/>
              </w:rPr>
              <w:t>Детская</w:t>
            </w:r>
            <w:r>
              <w:rPr>
                <w:spacing w:val="-12"/>
                <w:sz w:val="20"/>
              </w:rPr>
              <w:t xml:space="preserve"> </w:t>
            </w:r>
            <w:r>
              <w:rPr>
                <w:sz w:val="20"/>
              </w:rPr>
              <w:t xml:space="preserve">игровая мебель. Иллюстрационный </w:t>
            </w:r>
            <w:r>
              <w:rPr>
                <w:spacing w:val="-2"/>
                <w:sz w:val="20"/>
              </w:rPr>
              <w:t>материал</w:t>
            </w:r>
          </w:p>
        </w:tc>
        <w:tc>
          <w:tcPr>
            <w:tcW w:w="5847" w:type="dxa"/>
            <w:vMerge w:val="restart"/>
          </w:tcPr>
          <w:p w:rsidR="00C51549" w:rsidRDefault="00C04401">
            <w:pPr>
              <w:pStyle w:val="TableParagraph"/>
              <w:spacing w:line="227" w:lineRule="exact"/>
              <w:ind w:left="108"/>
              <w:rPr>
                <w:b/>
                <w:sz w:val="20"/>
              </w:rPr>
            </w:pPr>
            <w:r>
              <w:rPr>
                <w:b/>
                <w:sz w:val="20"/>
              </w:rPr>
              <w:t>Влияние</w:t>
            </w:r>
            <w:r>
              <w:rPr>
                <w:b/>
                <w:spacing w:val="-5"/>
                <w:sz w:val="20"/>
              </w:rPr>
              <w:t xml:space="preserve"> </w:t>
            </w:r>
            <w:r>
              <w:rPr>
                <w:b/>
                <w:sz w:val="20"/>
              </w:rPr>
              <w:t>на</w:t>
            </w:r>
            <w:r>
              <w:rPr>
                <w:b/>
                <w:spacing w:val="-5"/>
                <w:sz w:val="20"/>
              </w:rPr>
              <w:t xml:space="preserve"> </w:t>
            </w:r>
            <w:r>
              <w:rPr>
                <w:b/>
                <w:spacing w:val="-2"/>
                <w:sz w:val="20"/>
              </w:rPr>
              <w:t>развитие:</w:t>
            </w:r>
          </w:p>
          <w:p w:rsidR="00C51549" w:rsidRDefault="00C04401">
            <w:pPr>
              <w:pStyle w:val="TableParagraph"/>
              <w:numPr>
                <w:ilvl w:val="0"/>
                <w:numId w:val="13"/>
              </w:numPr>
              <w:tabs>
                <w:tab w:val="left" w:pos="424"/>
              </w:tabs>
              <w:spacing w:line="242" w:lineRule="exact"/>
              <w:ind w:left="424" w:hanging="316"/>
              <w:rPr>
                <w:sz w:val="20"/>
              </w:rPr>
            </w:pPr>
            <w:r>
              <w:rPr>
                <w:sz w:val="20"/>
              </w:rPr>
              <w:t>развивают</w:t>
            </w:r>
            <w:r>
              <w:rPr>
                <w:spacing w:val="-10"/>
                <w:sz w:val="20"/>
              </w:rPr>
              <w:t xml:space="preserve"> </w:t>
            </w:r>
            <w:r>
              <w:rPr>
                <w:sz w:val="20"/>
              </w:rPr>
              <w:t>активную</w:t>
            </w:r>
            <w:r>
              <w:rPr>
                <w:spacing w:val="-7"/>
                <w:sz w:val="20"/>
              </w:rPr>
              <w:t xml:space="preserve"> </w:t>
            </w:r>
            <w:r>
              <w:rPr>
                <w:sz w:val="20"/>
              </w:rPr>
              <w:t>и</w:t>
            </w:r>
            <w:r>
              <w:rPr>
                <w:spacing w:val="-8"/>
                <w:sz w:val="20"/>
              </w:rPr>
              <w:t xml:space="preserve"> </w:t>
            </w:r>
            <w:r>
              <w:rPr>
                <w:sz w:val="20"/>
              </w:rPr>
              <w:t>пассивную</w:t>
            </w:r>
            <w:r>
              <w:rPr>
                <w:spacing w:val="-8"/>
                <w:sz w:val="20"/>
              </w:rPr>
              <w:t xml:space="preserve"> </w:t>
            </w:r>
            <w:r>
              <w:rPr>
                <w:spacing w:val="-2"/>
                <w:sz w:val="20"/>
              </w:rPr>
              <w:t>речь;</w:t>
            </w:r>
          </w:p>
          <w:p w:rsidR="00C51549" w:rsidRDefault="00C04401">
            <w:pPr>
              <w:pStyle w:val="TableParagraph"/>
              <w:numPr>
                <w:ilvl w:val="0"/>
                <w:numId w:val="13"/>
              </w:numPr>
              <w:tabs>
                <w:tab w:val="left" w:pos="424"/>
              </w:tabs>
              <w:ind w:right="272" w:firstLine="0"/>
              <w:rPr>
                <w:sz w:val="20"/>
              </w:rPr>
            </w:pPr>
            <w:r>
              <w:rPr>
                <w:sz w:val="20"/>
              </w:rPr>
              <w:t>помогают</w:t>
            </w:r>
            <w:r>
              <w:rPr>
                <w:spacing w:val="-8"/>
                <w:sz w:val="20"/>
              </w:rPr>
              <w:t xml:space="preserve"> </w:t>
            </w:r>
            <w:r>
              <w:rPr>
                <w:sz w:val="20"/>
              </w:rPr>
              <w:t>детям</w:t>
            </w:r>
            <w:r>
              <w:rPr>
                <w:spacing w:val="-7"/>
                <w:sz w:val="20"/>
              </w:rPr>
              <w:t xml:space="preserve"> </w:t>
            </w:r>
            <w:r>
              <w:rPr>
                <w:sz w:val="20"/>
              </w:rPr>
              <w:t>разобраться</w:t>
            </w:r>
            <w:r>
              <w:rPr>
                <w:spacing w:val="-8"/>
                <w:sz w:val="20"/>
              </w:rPr>
              <w:t xml:space="preserve"> </w:t>
            </w:r>
            <w:r>
              <w:rPr>
                <w:sz w:val="20"/>
              </w:rPr>
              <w:t>во</w:t>
            </w:r>
            <w:r>
              <w:rPr>
                <w:spacing w:val="-6"/>
                <w:sz w:val="20"/>
              </w:rPr>
              <w:t xml:space="preserve"> </w:t>
            </w:r>
            <w:r>
              <w:rPr>
                <w:sz w:val="20"/>
              </w:rPr>
              <w:t>взаимоотношениях</w:t>
            </w:r>
            <w:r>
              <w:rPr>
                <w:spacing w:val="-8"/>
                <w:sz w:val="20"/>
              </w:rPr>
              <w:t xml:space="preserve"> </w:t>
            </w:r>
            <w:r>
              <w:rPr>
                <w:sz w:val="20"/>
              </w:rPr>
              <w:t>людей</w:t>
            </w:r>
            <w:r>
              <w:rPr>
                <w:spacing w:val="-8"/>
                <w:sz w:val="20"/>
              </w:rPr>
              <w:t xml:space="preserve"> </w:t>
            </w:r>
            <w:r>
              <w:rPr>
                <w:sz w:val="20"/>
              </w:rPr>
              <w:t xml:space="preserve">и </w:t>
            </w:r>
            <w:r>
              <w:rPr>
                <w:spacing w:val="-2"/>
                <w:sz w:val="20"/>
              </w:rPr>
              <w:t>освоить</w:t>
            </w:r>
          </w:p>
          <w:p w:rsidR="00C51549" w:rsidRDefault="00C04401">
            <w:pPr>
              <w:pStyle w:val="TableParagraph"/>
              <w:ind w:left="108"/>
              <w:rPr>
                <w:sz w:val="20"/>
              </w:rPr>
            </w:pPr>
            <w:r>
              <w:rPr>
                <w:sz w:val="20"/>
              </w:rPr>
              <w:t>модели</w:t>
            </w:r>
            <w:r>
              <w:rPr>
                <w:spacing w:val="-8"/>
                <w:sz w:val="20"/>
              </w:rPr>
              <w:t xml:space="preserve"> </w:t>
            </w:r>
            <w:r>
              <w:rPr>
                <w:spacing w:val="-2"/>
                <w:sz w:val="20"/>
              </w:rPr>
              <w:t>поведения;</w:t>
            </w:r>
          </w:p>
          <w:p w:rsidR="00C51549" w:rsidRDefault="00C04401">
            <w:pPr>
              <w:pStyle w:val="TableParagraph"/>
              <w:numPr>
                <w:ilvl w:val="0"/>
                <w:numId w:val="13"/>
              </w:numPr>
              <w:tabs>
                <w:tab w:val="left" w:pos="424"/>
              </w:tabs>
              <w:ind w:left="424" w:hanging="316"/>
              <w:rPr>
                <w:sz w:val="20"/>
              </w:rPr>
            </w:pPr>
            <w:r>
              <w:rPr>
                <w:sz w:val="20"/>
              </w:rPr>
              <w:t>увязывают</w:t>
            </w:r>
            <w:r>
              <w:rPr>
                <w:spacing w:val="-7"/>
                <w:sz w:val="20"/>
              </w:rPr>
              <w:t xml:space="preserve"> </w:t>
            </w:r>
            <w:r>
              <w:rPr>
                <w:sz w:val="20"/>
              </w:rPr>
              <w:t>между</w:t>
            </w:r>
            <w:r>
              <w:rPr>
                <w:spacing w:val="-10"/>
                <w:sz w:val="20"/>
              </w:rPr>
              <w:t xml:space="preserve"> </w:t>
            </w:r>
            <w:r>
              <w:rPr>
                <w:sz w:val="20"/>
              </w:rPr>
              <w:t>собой</w:t>
            </w:r>
            <w:r>
              <w:rPr>
                <w:spacing w:val="-6"/>
                <w:sz w:val="20"/>
              </w:rPr>
              <w:t xml:space="preserve"> </w:t>
            </w:r>
            <w:r>
              <w:rPr>
                <w:sz w:val="20"/>
              </w:rPr>
              <w:t>различные</w:t>
            </w:r>
            <w:r>
              <w:rPr>
                <w:spacing w:val="-6"/>
                <w:sz w:val="20"/>
              </w:rPr>
              <w:t xml:space="preserve"> </w:t>
            </w:r>
            <w:r>
              <w:rPr>
                <w:spacing w:val="-2"/>
                <w:sz w:val="20"/>
              </w:rPr>
              <w:t>представления;</w:t>
            </w:r>
          </w:p>
          <w:p w:rsidR="00C51549" w:rsidRDefault="00C04401">
            <w:pPr>
              <w:pStyle w:val="TableParagraph"/>
              <w:numPr>
                <w:ilvl w:val="0"/>
                <w:numId w:val="13"/>
              </w:numPr>
              <w:tabs>
                <w:tab w:val="left" w:pos="424"/>
              </w:tabs>
              <w:spacing w:before="1" w:line="244" w:lineRule="exact"/>
              <w:ind w:left="424" w:hanging="316"/>
              <w:rPr>
                <w:sz w:val="20"/>
              </w:rPr>
            </w:pPr>
            <w:r>
              <w:rPr>
                <w:sz w:val="20"/>
              </w:rPr>
              <w:t>учат</w:t>
            </w:r>
            <w:r>
              <w:rPr>
                <w:spacing w:val="-8"/>
                <w:sz w:val="20"/>
              </w:rPr>
              <w:t xml:space="preserve"> </w:t>
            </w:r>
            <w:r>
              <w:rPr>
                <w:sz w:val="20"/>
              </w:rPr>
              <w:t>решению</w:t>
            </w:r>
            <w:r>
              <w:rPr>
                <w:spacing w:val="-5"/>
                <w:sz w:val="20"/>
              </w:rPr>
              <w:t xml:space="preserve"> </w:t>
            </w:r>
            <w:r>
              <w:rPr>
                <w:spacing w:val="-2"/>
                <w:sz w:val="20"/>
              </w:rPr>
              <w:t>проблем;</w:t>
            </w:r>
          </w:p>
          <w:p w:rsidR="00C51549" w:rsidRDefault="00C04401">
            <w:pPr>
              <w:pStyle w:val="TableParagraph"/>
              <w:numPr>
                <w:ilvl w:val="0"/>
                <w:numId w:val="13"/>
              </w:numPr>
              <w:tabs>
                <w:tab w:val="left" w:pos="424"/>
              </w:tabs>
              <w:spacing w:line="244" w:lineRule="exact"/>
              <w:ind w:left="424" w:hanging="316"/>
              <w:rPr>
                <w:sz w:val="20"/>
              </w:rPr>
            </w:pPr>
            <w:r>
              <w:rPr>
                <w:sz w:val="20"/>
              </w:rPr>
              <w:t>стимулируют</w:t>
            </w:r>
            <w:r>
              <w:rPr>
                <w:spacing w:val="-10"/>
                <w:sz w:val="20"/>
              </w:rPr>
              <w:t xml:space="preserve"> </w:t>
            </w:r>
            <w:r>
              <w:rPr>
                <w:sz w:val="20"/>
              </w:rPr>
              <w:t>творческое</w:t>
            </w:r>
            <w:r>
              <w:rPr>
                <w:spacing w:val="-10"/>
                <w:sz w:val="20"/>
              </w:rPr>
              <w:t xml:space="preserve"> </w:t>
            </w:r>
            <w:r>
              <w:rPr>
                <w:sz w:val="20"/>
              </w:rPr>
              <w:t>начало,</w:t>
            </w:r>
            <w:r>
              <w:rPr>
                <w:spacing w:val="-9"/>
                <w:sz w:val="20"/>
              </w:rPr>
              <w:t xml:space="preserve"> </w:t>
            </w:r>
            <w:r>
              <w:rPr>
                <w:spacing w:val="-2"/>
                <w:sz w:val="20"/>
              </w:rPr>
              <w:t>креативность;</w:t>
            </w:r>
          </w:p>
          <w:p w:rsidR="00C51549" w:rsidRDefault="00C04401">
            <w:pPr>
              <w:pStyle w:val="TableParagraph"/>
              <w:numPr>
                <w:ilvl w:val="0"/>
                <w:numId w:val="13"/>
              </w:numPr>
              <w:tabs>
                <w:tab w:val="left" w:pos="424"/>
              </w:tabs>
              <w:spacing w:line="245" w:lineRule="exact"/>
              <w:ind w:left="424" w:hanging="316"/>
              <w:rPr>
                <w:sz w:val="20"/>
              </w:rPr>
            </w:pPr>
            <w:r>
              <w:rPr>
                <w:sz w:val="20"/>
              </w:rPr>
              <w:t>развивают</w:t>
            </w:r>
            <w:r>
              <w:rPr>
                <w:spacing w:val="-11"/>
                <w:sz w:val="20"/>
              </w:rPr>
              <w:t xml:space="preserve"> </w:t>
            </w:r>
            <w:r>
              <w:rPr>
                <w:sz w:val="20"/>
              </w:rPr>
              <w:t>самооценку</w:t>
            </w:r>
            <w:r>
              <w:rPr>
                <w:spacing w:val="-8"/>
                <w:sz w:val="20"/>
              </w:rPr>
              <w:t xml:space="preserve"> </w:t>
            </w:r>
            <w:r>
              <w:rPr>
                <w:sz w:val="20"/>
              </w:rPr>
              <w:t>и</w:t>
            </w:r>
            <w:r>
              <w:rPr>
                <w:spacing w:val="-8"/>
                <w:sz w:val="20"/>
              </w:rPr>
              <w:t xml:space="preserve"> </w:t>
            </w:r>
            <w:r>
              <w:rPr>
                <w:spacing w:val="-2"/>
                <w:sz w:val="20"/>
              </w:rPr>
              <w:t>самоуважение;</w:t>
            </w:r>
          </w:p>
          <w:p w:rsidR="00C51549" w:rsidRDefault="00C04401">
            <w:pPr>
              <w:pStyle w:val="TableParagraph"/>
              <w:numPr>
                <w:ilvl w:val="0"/>
                <w:numId w:val="13"/>
              </w:numPr>
              <w:tabs>
                <w:tab w:val="left" w:pos="424"/>
              </w:tabs>
              <w:spacing w:line="242" w:lineRule="auto"/>
              <w:ind w:right="1675" w:firstLine="0"/>
              <w:rPr>
                <w:b/>
                <w:sz w:val="20"/>
              </w:rPr>
            </w:pPr>
            <w:r>
              <w:rPr>
                <w:sz w:val="20"/>
              </w:rPr>
              <w:t>учат</w:t>
            </w:r>
            <w:r>
              <w:rPr>
                <w:spacing w:val="-10"/>
                <w:sz w:val="20"/>
              </w:rPr>
              <w:t xml:space="preserve"> </w:t>
            </w:r>
            <w:r>
              <w:rPr>
                <w:sz w:val="20"/>
              </w:rPr>
              <w:t>способам</w:t>
            </w:r>
            <w:r>
              <w:rPr>
                <w:spacing w:val="-9"/>
                <w:sz w:val="20"/>
              </w:rPr>
              <w:t xml:space="preserve"> </w:t>
            </w:r>
            <w:r>
              <w:rPr>
                <w:sz w:val="20"/>
              </w:rPr>
              <w:t>выражения</w:t>
            </w:r>
            <w:r>
              <w:rPr>
                <w:spacing w:val="-10"/>
                <w:sz w:val="20"/>
              </w:rPr>
              <w:t xml:space="preserve"> </w:t>
            </w:r>
            <w:r>
              <w:rPr>
                <w:sz w:val="20"/>
              </w:rPr>
              <w:t>эмоций</w:t>
            </w:r>
            <w:r>
              <w:rPr>
                <w:spacing w:val="-8"/>
                <w:sz w:val="20"/>
              </w:rPr>
              <w:t xml:space="preserve"> </w:t>
            </w:r>
            <w:r>
              <w:rPr>
                <w:sz w:val="20"/>
              </w:rPr>
              <w:t>и</w:t>
            </w:r>
            <w:r>
              <w:rPr>
                <w:spacing w:val="-10"/>
                <w:sz w:val="20"/>
              </w:rPr>
              <w:t xml:space="preserve"> </w:t>
            </w:r>
            <w:r>
              <w:rPr>
                <w:sz w:val="20"/>
              </w:rPr>
              <w:t xml:space="preserve">чувств; развивают общую и тонкую моторику </w:t>
            </w:r>
            <w:r>
              <w:rPr>
                <w:b/>
                <w:sz w:val="20"/>
              </w:rPr>
              <w:t>Влияние на развитие:</w:t>
            </w:r>
          </w:p>
          <w:p w:rsidR="00C51549" w:rsidRDefault="00C04401">
            <w:pPr>
              <w:pStyle w:val="TableParagraph"/>
              <w:spacing w:line="208" w:lineRule="exact"/>
              <w:ind w:left="108"/>
              <w:rPr>
                <w:sz w:val="20"/>
              </w:rPr>
            </w:pPr>
            <w:r>
              <w:rPr>
                <w:sz w:val="20"/>
              </w:rPr>
              <w:t>формирование</w:t>
            </w:r>
            <w:r>
              <w:rPr>
                <w:spacing w:val="-11"/>
                <w:sz w:val="20"/>
              </w:rPr>
              <w:t xml:space="preserve"> </w:t>
            </w:r>
            <w:r>
              <w:rPr>
                <w:sz w:val="20"/>
              </w:rPr>
              <w:t>навыков</w:t>
            </w:r>
            <w:r>
              <w:rPr>
                <w:spacing w:val="-12"/>
                <w:sz w:val="20"/>
              </w:rPr>
              <w:t xml:space="preserve"> </w:t>
            </w:r>
            <w:r>
              <w:rPr>
                <w:sz w:val="20"/>
              </w:rPr>
              <w:t>безопасного</w:t>
            </w:r>
            <w:r>
              <w:rPr>
                <w:spacing w:val="-8"/>
                <w:sz w:val="20"/>
              </w:rPr>
              <w:t xml:space="preserve"> </w:t>
            </w:r>
            <w:r>
              <w:rPr>
                <w:spacing w:val="-2"/>
                <w:sz w:val="20"/>
              </w:rPr>
              <w:t>поведения</w:t>
            </w:r>
          </w:p>
        </w:tc>
      </w:tr>
      <w:tr w:rsidR="00C51549">
        <w:trPr>
          <w:trHeight w:val="460"/>
        </w:trPr>
        <w:tc>
          <w:tcPr>
            <w:tcW w:w="1952" w:type="dxa"/>
            <w:vMerge/>
            <w:tcBorders>
              <w:top w:val="nil"/>
            </w:tcBorders>
          </w:tcPr>
          <w:p w:rsidR="00C51549" w:rsidRDefault="00C51549">
            <w:pPr>
              <w:rPr>
                <w:sz w:val="2"/>
                <w:szCs w:val="2"/>
              </w:rPr>
            </w:pPr>
          </w:p>
        </w:tc>
        <w:tc>
          <w:tcPr>
            <w:tcW w:w="2328" w:type="dxa"/>
          </w:tcPr>
          <w:p w:rsidR="00C51549" w:rsidRDefault="00C04401">
            <w:pPr>
              <w:pStyle w:val="TableParagraph"/>
              <w:spacing w:line="223" w:lineRule="exact"/>
              <w:rPr>
                <w:sz w:val="20"/>
              </w:rPr>
            </w:pPr>
            <w:r>
              <w:rPr>
                <w:sz w:val="20"/>
              </w:rPr>
              <w:t>«Ребенок</w:t>
            </w:r>
            <w:r>
              <w:rPr>
                <w:spacing w:val="-6"/>
                <w:sz w:val="20"/>
              </w:rPr>
              <w:t xml:space="preserve"> </w:t>
            </w:r>
            <w:r>
              <w:rPr>
                <w:sz w:val="20"/>
              </w:rPr>
              <w:t>в</w:t>
            </w:r>
            <w:r>
              <w:rPr>
                <w:spacing w:val="-6"/>
                <w:sz w:val="20"/>
              </w:rPr>
              <w:t xml:space="preserve"> </w:t>
            </w:r>
            <w:r>
              <w:rPr>
                <w:sz w:val="20"/>
              </w:rPr>
              <w:t>семье</w:t>
            </w:r>
            <w:r>
              <w:rPr>
                <w:spacing w:val="-4"/>
                <w:sz w:val="20"/>
              </w:rPr>
              <w:t xml:space="preserve"> </w:t>
            </w:r>
            <w:r>
              <w:rPr>
                <w:spacing w:val="-10"/>
                <w:sz w:val="20"/>
              </w:rPr>
              <w:t>и</w:t>
            </w:r>
          </w:p>
          <w:p w:rsidR="00C51549" w:rsidRDefault="00C04401">
            <w:pPr>
              <w:pStyle w:val="TableParagraph"/>
              <w:spacing w:line="217" w:lineRule="exact"/>
              <w:rPr>
                <w:sz w:val="20"/>
              </w:rPr>
            </w:pPr>
            <w:r>
              <w:rPr>
                <w:spacing w:val="-2"/>
                <w:sz w:val="20"/>
              </w:rPr>
              <w:t>сообществе»</w:t>
            </w:r>
          </w:p>
        </w:tc>
        <w:tc>
          <w:tcPr>
            <w:tcW w:w="2506" w:type="dxa"/>
            <w:vMerge/>
            <w:tcBorders>
              <w:top w:val="nil"/>
            </w:tcBorders>
          </w:tcPr>
          <w:p w:rsidR="00C51549" w:rsidRDefault="00C51549">
            <w:pPr>
              <w:rPr>
                <w:sz w:val="2"/>
                <w:szCs w:val="2"/>
              </w:rPr>
            </w:pPr>
          </w:p>
        </w:tc>
        <w:tc>
          <w:tcPr>
            <w:tcW w:w="2923" w:type="dxa"/>
            <w:vMerge/>
            <w:tcBorders>
              <w:top w:val="nil"/>
            </w:tcBorders>
          </w:tcPr>
          <w:p w:rsidR="00C51549" w:rsidRDefault="00C51549">
            <w:pPr>
              <w:rPr>
                <w:sz w:val="2"/>
                <w:szCs w:val="2"/>
              </w:rPr>
            </w:pPr>
          </w:p>
        </w:tc>
        <w:tc>
          <w:tcPr>
            <w:tcW w:w="5847" w:type="dxa"/>
            <w:vMerge/>
            <w:tcBorders>
              <w:top w:val="nil"/>
            </w:tcBorders>
          </w:tcPr>
          <w:p w:rsidR="00C51549" w:rsidRDefault="00C51549">
            <w:pPr>
              <w:rPr>
                <w:sz w:val="2"/>
                <w:szCs w:val="2"/>
              </w:rPr>
            </w:pPr>
          </w:p>
        </w:tc>
      </w:tr>
      <w:tr w:rsidR="00C51549">
        <w:trPr>
          <w:trHeight w:val="688"/>
        </w:trPr>
        <w:tc>
          <w:tcPr>
            <w:tcW w:w="1952" w:type="dxa"/>
            <w:vMerge/>
            <w:tcBorders>
              <w:top w:val="nil"/>
            </w:tcBorders>
          </w:tcPr>
          <w:p w:rsidR="00C51549" w:rsidRDefault="00C51549">
            <w:pPr>
              <w:rPr>
                <w:sz w:val="2"/>
                <w:szCs w:val="2"/>
              </w:rPr>
            </w:pPr>
          </w:p>
        </w:tc>
        <w:tc>
          <w:tcPr>
            <w:tcW w:w="2328" w:type="dxa"/>
          </w:tcPr>
          <w:p w:rsidR="00C51549" w:rsidRDefault="00C04401">
            <w:pPr>
              <w:pStyle w:val="TableParagraph"/>
              <w:rPr>
                <w:sz w:val="20"/>
              </w:rPr>
            </w:pPr>
            <w:r>
              <w:rPr>
                <w:spacing w:val="-2"/>
                <w:sz w:val="20"/>
              </w:rPr>
              <w:t>«Самообслуживание, самостоятельность,</w:t>
            </w:r>
          </w:p>
          <w:p w:rsidR="00C51549" w:rsidRDefault="00C04401">
            <w:pPr>
              <w:pStyle w:val="TableParagraph"/>
              <w:spacing w:line="215" w:lineRule="exact"/>
              <w:rPr>
                <w:sz w:val="20"/>
              </w:rPr>
            </w:pPr>
            <w:r>
              <w:rPr>
                <w:sz w:val="20"/>
              </w:rPr>
              <w:t>трудовое</w:t>
            </w:r>
            <w:r>
              <w:rPr>
                <w:spacing w:val="-10"/>
                <w:sz w:val="20"/>
              </w:rPr>
              <w:t xml:space="preserve"> </w:t>
            </w:r>
            <w:r>
              <w:rPr>
                <w:spacing w:val="-2"/>
                <w:sz w:val="20"/>
              </w:rPr>
              <w:t>воспитание»</w:t>
            </w:r>
          </w:p>
        </w:tc>
        <w:tc>
          <w:tcPr>
            <w:tcW w:w="2506" w:type="dxa"/>
            <w:vMerge/>
            <w:tcBorders>
              <w:top w:val="nil"/>
            </w:tcBorders>
          </w:tcPr>
          <w:p w:rsidR="00C51549" w:rsidRDefault="00C51549">
            <w:pPr>
              <w:rPr>
                <w:sz w:val="2"/>
                <w:szCs w:val="2"/>
              </w:rPr>
            </w:pPr>
          </w:p>
        </w:tc>
        <w:tc>
          <w:tcPr>
            <w:tcW w:w="2923" w:type="dxa"/>
            <w:vMerge/>
            <w:tcBorders>
              <w:top w:val="nil"/>
            </w:tcBorders>
          </w:tcPr>
          <w:p w:rsidR="00C51549" w:rsidRDefault="00C51549">
            <w:pPr>
              <w:rPr>
                <w:sz w:val="2"/>
                <w:szCs w:val="2"/>
              </w:rPr>
            </w:pPr>
          </w:p>
        </w:tc>
        <w:tc>
          <w:tcPr>
            <w:tcW w:w="5847" w:type="dxa"/>
            <w:vMerge/>
            <w:tcBorders>
              <w:top w:val="nil"/>
            </w:tcBorders>
          </w:tcPr>
          <w:p w:rsidR="00C51549" w:rsidRDefault="00C51549">
            <w:pPr>
              <w:rPr>
                <w:sz w:val="2"/>
                <w:szCs w:val="2"/>
              </w:rPr>
            </w:pPr>
          </w:p>
        </w:tc>
      </w:tr>
      <w:tr w:rsidR="00C51549">
        <w:trPr>
          <w:trHeight w:val="990"/>
        </w:trPr>
        <w:tc>
          <w:tcPr>
            <w:tcW w:w="1952" w:type="dxa"/>
            <w:vMerge/>
            <w:tcBorders>
              <w:top w:val="nil"/>
            </w:tcBorders>
          </w:tcPr>
          <w:p w:rsidR="00C51549" w:rsidRDefault="00C51549">
            <w:pPr>
              <w:rPr>
                <w:sz w:val="2"/>
                <w:szCs w:val="2"/>
              </w:rPr>
            </w:pPr>
          </w:p>
        </w:tc>
        <w:tc>
          <w:tcPr>
            <w:tcW w:w="2328" w:type="dxa"/>
          </w:tcPr>
          <w:p w:rsidR="00C51549" w:rsidRDefault="00C04401">
            <w:pPr>
              <w:pStyle w:val="TableParagraph"/>
              <w:spacing w:line="237" w:lineRule="auto"/>
              <w:ind w:right="286"/>
              <w:rPr>
                <w:sz w:val="20"/>
              </w:rPr>
            </w:pPr>
            <w:r>
              <w:rPr>
                <w:sz w:val="20"/>
              </w:rPr>
              <w:t>«Формирование</w:t>
            </w:r>
            <w:r>
              <w:rPr>
                <w:spacing w:val="-13"/>
                <w:sz w:val="20"/>
              </w:rPr>
              <w:t xml:space="preserve"> </w:t>
            </w:r>
            <w:r>
              <w:rPr>
                <w:sz w:val="20"/>
              </w:rPr>
              <w:t xml:space="preserve">основ </w:t>
            </w:r>
            <w:r>
              <w:rPr>
                <w:spacing w:val="-2"/>
                <w:sz w:val="20"/>
              </w:rPr>
              <w:t>безопасности»</w:t>
            </w:r>
          </w:p>
        </w:tc>
        <w:tc>
          <w:tcPr>
            <w:tcW w:w="2506" w:type="dxa"/>
            <w:vMerge/>
            <w:tcBorders>
              <w:top w:val="nil"/>
            </w:tcBorders>
          </w:tcPr>
          <w:p w:rsidR="00C51549" w:rsidRDefault="00C51549">
            <w:pPr>
              <w:rPr>
                <w:sz w:val="2"/>
                <w:szCs w:val="2"/>
              </w:rPr>
            </w:pPr>
          </w:p>
        </w:tc>
        <w:tc>
          <w:tcPr>
            <w:tcW w:w="2923" w:type="dxa"/>
            <w:vMerge/>
            <w:tcBorders>
              <w:top w:val="nil"/>
            </w:tcBorders>
          </w:tcPr>
          <w:p w:rsidR="00C51549" w:rsidRDefault="00C51549">
            <w:pPr>
              <w:rPr>
                <w:sz w:val="2"/>
                <w:szCs w:val="2"/>
              </w:rPr>
            </w:pPr>
          </w:p>
        </w:tc>
        <w:tc>
          <w:tcPr>
            <w:tcW w:w="5847" w:type="dxa"/>
            <w:vMerge/>
            <w:tcBorders>
              <w:top w:val="nil"/>
            </w:tcBorders>
          </w:tcPr>
          <w:p w:rsidR="00C51549" w:rsidRDefault="00C51549">
            <w:pPr>
              <w:rPr>
                <w:sz w:val="2"/>
                <w:szCs w:val="2"/>
              </w:rPr>
            </w:pPr>
          </w:p>
        </w:tc>
      </w:tr>
      <w:tr w:rsidR="00C51549">
        <w:trPr>
          <w:trHeight w:val="460"/>
        </w:trPr>
        <w:tc>
          <w:tcPr>
            <w:tcW w:w="1952" w:type="dxa"/>
            <w:vMerge w:val="restart"/>
          </w:tcPr>
          <w:p w:rsidR="00C51549" w:rsidRDefault="00C04401">
            <w:pPr>
              <w:pStyle w:val="TableParagraph"/>
              <w:ind w:right="33"/>
              <w:rPr>
                <w:sz w:val="20"/>
              </w:rPr>
            </w:pPr>
            <w:r>
              <w:rPr>
                <w:spacing w:val="-2"/>
                <w:sz w:val="20"/>
              </w:rPr>
              <w:t>Художественно- эстетическое развитие</w:t>
            </w:r>
          </w:p>
        </w:tc>
        <w:tc>
          <w:tcPr>
            <w:tcW w:w="2328" w:type="dxa"/>
          </w:tcPr>
          <w:p w:rsidR="00C51549" w:rsidRDefault="00C04401">
            <w:pPr>
              <w:pStyle w:val="TableParagraph"/>
              <w:spacing w:line="223" w:lineRule="exact"/>
              <w:rPr>
                <w:sz w:val="20"/>
              </w:rPr>
            </w:pPr>
            <w:r>
              <w:rPr>
                <w:spacing w:val="-2"/>
                <w:sz w:val="20"/>
              </w:rPr>
              <w:t>«Приобщение</w:t>
            </w:r>
            <w:r>
              <w:rPr>
                <w:spacing w:val="9"/>
                <w:sz w:val="20"/>
              </w:rPr>
              <w:t xml:space="preserve"> </w:t>
            </w:r>
            <w:r>
              <w:rPr>
                <w:spacing w:val="-12"/>
                <w:sz w:val="20"/>
              </w:rPr>
              <w:t>к</w:t>
            </w:r>
          </w:p>
          <w:p w:rsidR="00C51549" w:rsidRDefault="00C04401">
            <w:pPr>
              <w:pStyle w:val="TableParagraph"/>
              <w:spacing w:line="217" w:lineRule="exact"/>
              <w:rPr>
                <w:sz w:val="20"/>
              </w:rPr>
            </w:pPr>
            <w:r>
              <w:rPr>
                <w:spacing w:val="-2"/>
                <w:sz w:val="20"/>
              </w:rPr>
              <w:t>искусству»</w:t>
            </w:r>
          </w:p>
        </w:tc>
        <w:tc>
          <w:tcPr>
            <w:tcW w:w="2506" w:type="dxa"/>
            <w:vMerge w:val="restart"/>
          </w:tcPr>
          <w:p w:rsidR="00C51549" w:rsidRDefault="00C04401">
            <w:pPr>
              <w:pStyle w:val="TableParagraph"/>
              <w:spacing w:line="223" w:lineRule="exact"/>
              <w:rPr>
                <w:sz w:val="20"/>
              </w:rPr>
            </w:pPr>
            <w:r>
              <w:rPr>
                <w:sz w:val="20"/>
              </w:rPr>
              <w:t>Центр</w:t>
            </w:r>
            <w:r>
              <w:rPr>
                <w:spacing w:val="-6"/>
                <w:sz w:val="20"/>
              </w:rPr>
              <w:t xml:space="preserve"> </w:t>
            </w:r>
            <w:r>
              <w:rPr>
                <w:spacing w:val="-5"/>
                <w:sz w:val="20"/>
              </w:rPr>
              <w:t>для</w:t>
            </w:r>
          </w:p>
          <w:p w:rsidR="00C51549" w:rsidRDefault="00C04401">
            <w:pPr>
              <w:pStyle w:val="TableParagraph"/>
              <w:rPr>
                <w:sz w:val="20"/>
              </w:rPr>
            </w:pPr>
            <w:r>
              <w:rPr>
                <w:spacing w:val="-2"/>
                <w:sz w:val="20"/>
              </w:rPr>
              <w:t>самостоятельной</w:t>
            </w:r>
          </w:p>
          <w:p w:rsidR="00C51549" w:rsidRDefault="00C04401">
            <w:pPr>
              <w:pStyle w:val="TableParagraph"/>
              <w:spacing w:before="1"/>
              <w:ind w:right="217"/>
              <w:rPr>
                <w:sz w:val="20"/>
              </w:rPr>
            </w:pPr>
            <w:r>
              <w:rPr>
                <w:sz w:val="20"/>
              </w:rPr>
              <w:t>деятельности детей Центр для сюжетно- ролевых</w:t>
            </w:r>
            <w:r>
              <w:rPr>
                <w:spacing w:val="-13"/>
                <w:sz w:val="20"/>
              </w:rPr>
              <w:t xml:space="preserve"> </w:t>
            </w:r>
            <w:r>
              <w:rPr>
                <w:sz w:val="20"/>
              </w:rPr>
              <w:t>и</w:t>
            </w:r>
            <w:r>
              <w:rPr>
                <w:spacing w:val="-12"/>
                <w:sz w:val="20"/>
              </w:rPr>
              <w:t xml:space="preserve"> </w:t>
            </w:r>
            <w:r>
              <w:rPr>
                <w:sz w:val="20"/>
              </w:rPr>
              <w:t xml:space="preserve">режиссерских </w:t>
            </w:r>
            <w:r>
              <w:rPr>
                <w:spacing w:val="-4"/>
                <w:sz w:val="20"/>
              </w:rPr>
              <w:t>игр</w:t>
            </w:r>
          </w:p>
          <w:p w:rsidR="00C51549" w:rsidRDefault="00C04401">
            <w:pPr>
              <w:pStyle w:val="TableParagraph"/>
              <w:ind w:right="217"/>
              <w:rPr>
                <w:sz w:val="20"/>
              </w:rPr>
            </w:pPr>
            <w:r>
              <w:rPr>
                <w:sz w:val="20"/>
              </w:rPr>
              <w:t>Центр</w:t>
            </w:r>
            <w:r>
              <w:rPr>
                <w:spacing w:val="-13"/>
                <w:sz w:val="20"/>
              </w:rPr>
              <w:t xml:space="preserve"> </w:t>
            </w:r>
            <w:r>
              <w:rPr>
                <w:sz w:val="20"/>
              </w:rPr>
              <w:t>для</w:t>
            </w:r>
            <w:r>
              <w:rPr>
                <w:spacing w:val="-12"/>
                <w:sz w:val="20"/>
              </w:rPr>
              <w:t xml:space="preserve"> </w:t>
            </w:r>
            <w:r>
              <w:rPr>
                <w:sz w:val="20"/>
              </w:rPr>
              <w:t xml:space="preserve">музыкальных </w:t>
            </w:r>
            <w:r>
              <w:rPr>
                <w:spacing w:val="-4"/>
                <w:sz w:val="20"/>
              </w:rPr>
              <w:t>игр</w:t>
            </w:r>
          </w:p>
          <w:p w:rsidR="00C51549" w:rsidRDefault="00C04401">
            <w:pPr>
              <w:pStyle w:val="TableParagraph"/>
              <w:rPr>
                <w:sz w:val="20"/>
              </w:rPr>
            </w:pPr>
            <w:r>
              <w:rPr>
                <w:sz w:val="20"/>
              </w:rPr>
              <w:t>Центр</w:t>
            </w:r>
            <w:r>
              <w:rPr>
                <w:spacing w:val="-6"/>
                <w:sz w:val="20"/>
              </w:rPr>
              <w:t xml:space="preserve"> </w:t>
            </w:r>
            <w:r>
              <w:rPr>
                <w:spacing w:val="-2"/>
                <w:sz w:val="20"/>
              </w:rPr>
              <w:t>игровой</w:t>
            </w:r>
          </w:p>
        </w:tc>
        <w:tc>
          <w:tcPr>
            <w:tcW w:w="2923" w:type="dxa"/>
            <w:vMerge w:val="restart"/>
          </w:tcPr>
          <w:p w:rsidR="00C51549" w:rsidRDefault="00C04401">
            <w:pPr>
              <w:pStyle w:val="TableParagraph"/>
              <w:spacing w:line="223" w:lineRule="exact"/>
              <w:rPr>
                <w:sz w:val="20"/>
              </w:rPr>
            </w:pPr>
            <w:r>
              <w:rPr>
                <w:spacing w:val="-2"/>
                <w:sz w:val="20"/>
              </w:rPr>
              <w:t>Театрализованная</w:t>
            </w:r>
          </w:p>
          <w:p w:rsidR="00C51549" w:rsidRDefault="00C04401">
            <w:pPr>
              <w:pStyle w:val="TableParagraph"/>
              <w:ind w:right="125"/>
              <w:rPr>
                <w:sz w:val="20"/>
              </w:rPr>
            </w:pPr>
            <w:r>
              <w:rPr>
                <w:sz w:val="20"/>
              </w:rPr>
              <w:t>деятельность, ряжение, освоение</w:t>
            </w:r>
            <w:r>
              <w:rPr>
                <w:spacing w:val="-13"/>
                <w:sz w:val="20"/>
              </w:rPr>
              <w:t xml:space="preserve"> </w:t>
            </w:r>
            <w:r>
              <w:rPr>
                <w:sz w:val="20"/>
              </w:rPr>
              <w:t>социальных</w:t>
            </w:r>
            <w:r>
              <w:rPr>
                <w:spacing w:val="-12"/>
                <w:sz w:val="20"/>
              </w:rPr>
              <w:t xml:space="preserve"> </w:t>
            </w:r>
            <w:r>
              <w:rPr>
                <w:sz w:val="20"/>
              </w:rPr>
              <w:t>ролей</w:t>
            </w:r>
            <w:r>
              <w:rPr>
                <w:spacing w:val="-13"/>
                <w:sz w:val="20"/>
              </w:rPr>
              <w:t xml:space="preserve"> </w:t>
            </w:r>
            <w:r>
              <w:rPr>
                <w:sz w:val="20"/>
              </w:rPr>
              <w:t>и профессии</w:t>
            </w:r>
            <w:r>
              <w:rPr>
                <w:spacing w:val="-13"/>
                <w:sz w:val="20"/>
              </w:rPr>
              <w:t xml:space="preserve"> </w:t>
            </w:r>
            <w:r>
              <w:rPr>
                <w:sz w:val="20"/>
              </w:rPr>
              <w:t>пр.)</w:t>
            </w:r>
            <w:r>
              <w:rPr>
                <w:spacing w:val="-12"/>
                <w:sz w:val="20"/>
              </w:rPr>
              <w:t xml:space="preserve"> </w:t>
            </w:r>
            <w:r>
              <w:rPr>
                <w:sz w:val="20"/>
              </w:rPr>
              <w:t>Музыкальные инструменты, разные виды</w:t>
            </w:r>
          </w:p>
          <w:p w:rsidR="00C51549" w:rsidRDefault="00C04401">
            <w:pPr>
              <w:pStyle w:val="TableParagraph"/>
              <w:spacing w:before="2"/>
              <w:ind w:right="125"/>
              <w:rPr>
                <w:sz w:val="20"/>
              </w:rPr>
            </w:pPr>
            <w:r>
              <w:rPr>
                <w:sz w:val="20"/>
              </w:rPr>
              <w:t>театра.</w:t>
            </w:r>
            <w:r>
              <w:rPr>
                <w:spacing w:val="-13"/>
                <w:sz w:val="20"/>
              </w:rPr>
              <w:t xml:space="preserve"> </w:t>
            </w:r>
            <w:r>
              <w:rPr>
                <w:sz w:val="20"/>
              </w:rPr>
              <w:t>ширма</w:t>
            </w:r>
            <w:r>
              <w:rPr>
                <w:spacing w:val="-12"/>
                <w:sz w:val="20"/>
              </w:rPr>
              <w:t xml:space="preserve"> </w:t>
            </w:r>
            <w:r>
              <w:rPr>
                <w:sz w:val="20"/>
              </w:rPr>
              <w:t>для</w:t>
            </w:r>
            <w:r>
              <w:rPr>
                <w:spacing w:val="-13"/>
                <w:sz w:val="20"/>
              </w:rPr>
              <w:t xml:space="preserve"> </w:t>
            </w:r>
            <w:r>
              <w:rPr>
                <w:sz w:val="20"/>
              </w:rPr>
              <w:t>кукольного театра, маски.</w:t>
            </w:r>
          </w:p>
          <w:p w:rsidR="00C51549" w:rsidRDefault="00C04401">
            <w:pPr>
              <w:pStyle w:val="TableParagraph"/>
              <w:ind w:right="391"/>
              <w:rPr>
                <w:sz w:val="20"/>
              </w:rPr>
            </w:pPr>
            <w:r>
              <w:rPr>
                <w:sz w:val="20"/>
              </w:rPr>
              <w:t>Подборка</w:t>
            </w:r>
            <w:r>
              <w:rPr>
                <w:spacing w:val="-13"/>
                <w:sz w:val="20"/>
              </w:rPr>
              <w:t xml:space="preserve"> </w:t>
            </w:r>
            <w:r>
              <w:rPr>
                <w:sz w:val="20"/>
              </w:rPr>
              <w:t xml:space="preserve">видеоматериалов. </w:t>
            </w:r>
            <w:r>
              <w:rPr>
                <w:spacing w:val="-2"/>
                <w:sz w:val="20"/>
              </w:rPr>
              <w:t xml:space="preserve">Демонстрационный, </w:t>
            </w:r>
            <w:r>
              <w:rPr>
                <w:sz w:val="20"/>
              </w:rPr>
              <w:t>раздаточный материал для</w:t>
            </w:r>
          </w:p>
          <w:p w:rsidR="00C51549" w:rsidRDefault="00C04401">
            <w:pPr>
              <w:pStyle w:val="TableParagraph"/>
              <w:rPr>
                <w:sz w:val="20"/>
              </w:rPr>
            </w:pPr>
            <w:r>
              <w:rPr>
                <w:sz w:val="20"/>
              </w:rPr>
              <w:t>занятий</w:t>
            </w:r>
            <w:r>
              <w:rPr>
                <w:spacing w:val="-13"/>
                <w:sz w:val="20"/>
              </w:rPr>
              <w:t xml:space="preserve"> </w:t>
            </w:r>
            <w:r>
              <w:rPr>
                <w:sz w:val="20"/>
              </w:rPr>
              <w:t>с</w:t>
            </w:r>
            <w:r>
              <w:rPr>
                <w:spacing w:val="-9"/>
                <w:sz w:val="20"/>
              </w:rPr>
              <w:t xml:space="preserve"> </w:t>
            </w:r>
            <w:r>
              <w:rPr>
                <w:sz w:val="20"/>
              </w:rPr>
              <w:t>детьми.</w:t>
            </w:r>
            <w:r>
              <w:rPr>
                <w:spacing w:val="-10"/>
                <w:sz w:val="20"/>
              </w:rPr>
              <w:t xml:space="preserve"> </w:t>
            </w:r>
            <w:r>
              <w:rPr>
                <w:sz w:val="20"/>
              </w:rPr>
              <w:t>Альбомы</w:t>
            </w:r>
            <w:r>
              <w:rPr>
                <w:spacing w:val="-12"/>
                <w:sz w:val="20"/>
              </w:rPr>
              <w:t xml:space="preserve"> </w:t>
            </w:r>
            <w:r>
              <w:rPr>
                <w:sz w:val="20"/>
              </w:rPr>
              <w:t xml:space="preserve">для рассматривания «Народное </w:t>
            </w:r>
            <w:r>
              <w:rPr>
                <w:spacing w:val="-2"/>
                <w:sz w:val="20"/>
              </w:rPr>
              <w:t>творчество»</w:t>
            </w:r>
          </w:p>
          <w:p w:rsidR="00C51549" w:rsidRDefault="00C04401">
            <w:pPr>
              <w:pStyle w:val="TableParagraph"/>
              <w:spacing w:line="216" w:lineRule="exact"/>
              <w:rPr>
                <w:sz w:val="20"/>
              </w:rPr>
            </w:pPr>
            <w:r>
              <w:rPr>
                <w:sz w:val="20"/>
              </w:rPr>
              <w:t>Мольберт</w:t>
            </w:r>
            <w:r>
              <w:rPr>
                <w:spacing w:val="-9"/>
                <w:sz w:val="20"/>
              </w:rPr>
              <w:t xml:space="preserve"> </w:t>
            </w:r>
            <w:r>
              <w:rPr>
                <w:sz w:val="20"/>
              </w:rPr>
              <w:t>трафаре</w:t>
            </w:r>
            <w:r>
              <w:rPr>
                <w:sz w:val="20"/>
              </w:rPr>
              <w:t>ты</w:t>
            </w:r>
            <w:r>
              <w:rPr>
                <w:spacing w:val="-6"/>
                <w:sz w:val="20"/>
              </w:rPr>
              <w:t xml:space="preserve"> </w:t>
            </w:r>
            <w:r>
              <w:rPr>
                <w:spacing w:val="-2"/>
                <w:sz w:val="20"/>
              </w:rPr>
              <w:t>наборы</w:t>
            </w:r>
          </w:p>
        </w:tc>
        <w:tc>
          <w:tcPr>
            <w:tcW w:w="5847" w:type="dxa"/>
            <w:vMerge w:val="restart"/>
          </w:tcPr>
          <w:p w:rsidR="00C51549" w:rsidRDefault="00C04401">
            <w:pPr>
              <w:pStyle w:val="TableParagraph"/>
              <w:spacing w:line="226" w:lineRule="exact"/>
              <w:ind w:left="108"/>
              <w:rPr>
                <w:b/>
                <w:i/>
                <w:sz w:val="20"/>
              </w:rPr>
            </w:pPr>
            <w:r>
              <w:rPr>
                <w:b/>
                <w:i/>
                <w:sz w:val="20"/>
              </w:rPr>
              <w:t>Влияние</w:t>
            </w:r>
            <w:r>
              <w:rPr>
                <w:b/>
                <w:i/>
                <w:spacing w:val="-6"/>
                <w:sz w:val="20"/>
              </w:rPr>
              <w:t xml:space="preserve"> </w:t>
            </w:r>
            <w:r>
              <w:rPr>
                <w:b/>
                <w:i/>
                <w:sz w:val="20"/>
              </w:rPr>
              <w:t>на</w:t>
            </w:r>
            <w:r>
              <w:rPr>
                <w:b/>
                <w:i/>
                <w:spacing w:val="-4"/>
                <w:sz w:val="20"/>
              </w:rPr>
              <w:t xml:space="preserve"> </w:t>
            </w:r>
            <w:r>
              <w:rPr>
                <w:b/>
                <w:i/>
                <w:spacing w:val="-2"/>
                <w:sz w:val="20"/>
              </w:rPr>
              <w:t>развитие:</w:t>
            </w:r>
          </w:p>
          <w:p w:rsidR="00C51549" w:rsidRDefault="00C04401">
            <w:pPr>
              <w:pStyle w:val="TableParagraph"/>
              <w:spacing w:line="228" w:lineRule="exact"/>
              <w:ind w:left="108"/>
              <w:rPr>
                <w:i/>
                <w:sz w:val="20"/>
              </w:rPr>
            </w:pPr>
            <w:r>
              <w:rPr>
                <w:i/>
                <w:sz w:val="20"/>
              </w:rPr>
              <w:t>Эмоциональное</w:t>
            </w:r>
            <w:r>
              <w:rPr>
                <w:i/>
                <w:spacing w:val="-11"/>
                <w:sz w:val="20"/>
              </w:rPr>
              <w:t xml:space="preserve"> </w:t>
            </w:r>
            <w:r>
              <w:rPr>
                <w:i/>
                <w:spacing w:val="-2"/>
                <w:sz w:val="20"/>
              </w:rPr>
              <w:t>развитие</w:t>
            </w:r>
          </w:p>
          <w:p w:rsidR="00C51549" w:rsidRDefault="00C04401">
            <w:pPr>
              <w:pStyle w:val="TableParagraph"/>
              <w:numPr>
                <w:ilvl w:val="0"/>
                <w:numId w:val="12"/>
              </w:numPr>
              <w:tabs>
                <w:tab w:val="left" w:pos="424"/>
              </w:tabs>
              <w:spacing w:before="1"/>
              <w:ind w:right="261" w:firstLine="0"/>
              <w:rPr>
                <w:sz w:val="20"/>
              </w:rPr>
            </w:pPr>
            <w:r>
              <w:rPr>
                <w:sz w:val="20"/>
              </w:rPr>
              <w:t>для</w:t>
            </w:r>
            <w:r>
              <w:rPr>
                <w:spacing w:val="-5"/>
                <w:sz w:val="20"/>
              </w:rPr>
              <w:t xml:space="preserve"> </w:t>
            </w:r>
            <w:r>
              <w:rPr>
                <w:sz w:val="20"/>
              </w:rPr>
              <w:t>выражения</w:t>
            </w:r>
            <w:r>
              <w:rPr>
                <w:spacing w:val="-7"/>
                <w:sz w:val="20"/>
              </w:rPr>
              <w:t xml:space="preserve"> </w:t>
            </w:r>
            <w:r>
              <w:rPr>
                <w:sz w:val="20"/>
              </w:rPr>
              <w:t>чувств</w:t>
            </w:r>
            <w:r>
              <w:rPr>
                <w:spacing w:val="-7"/>
                <w:sz w:val="20"/>
              </w:rPr>
              <w:t xml:space="preserve"> </w:t>
            </w:r>
            <w:r>
              <w:rPr>
                <w:sz w:val="20"/>
              </w:rPr>
              <w:t>и</w:t>
            </w:r>
            <w:r>
              <w:rPr>
                <w:spacing w:val="-7"/>
                <w:sz w:val="20"/>
              </w:rPr>
              <w:t xml:space="preserve"> </w:t>
            </w:r>
            <w:r>
              <w:rPr>
                <w:sz w:val="20"/>
              </w:rPr>
              <w:t>собственных</w:t>
            </w:r>
            <w:r>
              <w:rPr>
                <w:spacing w:val="-7"/>
                <w:sz w:val="20"/>
              </w:rPr>
              <w:t xml:space="preserve"> </w:t>
            </w:r>
            <w:r>
              <w:rPr>
                <w:sz w:val="20"/>
              </w:rPr>
              <w:t>представлений</w:t>
            </w:r>
            <w:r>
              <w:rPr>
                <w:spacing w:val="-7"/>
                <w:sz w:val="20"/>
              </w:rPr>
              <w:t xml:space="preserve"> </w:t>
            </w:r>
            <w:r>
              <w:rPr>
                <w:sz w:val="20"/>
              </w:rPr>
              <w:t>о</w:t>
            </w:r>
            <w:r>
              <w:rPr>
                <w:spacing w:val="-5"/>
                <w:sz w:val="20"/>
              </w:rPr>
              <w:t xml:space="preserve"> </w:t>
            </w:r>
            <w:r>
              <w:rPr>
                <w:sz w:val="20"/>
              </w:rPr>
              <w:t>мире вокруг себя;</w:t>
            </w:r>
          </w:p>
          <w:p w:rsidR="00C51549" w:rsidRDefault="00C04401">
            <w:pPr>
              <w:pStyle w:val="TableParagraph"/>
              <w:numPr>
                <w:ilvl w:val="0"/>
                <w:numId w:val="12"/>
              </w:numPr>
              <w:tabs>
                <w:tab w:val="left" w:pos="424"/>
              </w:tabs>
              <w:spacing w:line="244" w:lineRule="exact"/>
              <w:ind w:left="424" w:hanging="316"/>
              <w:rPr>
                <w:sz w:val="20"/>
              </w:rPr>
            </w:pPr>
            <w:r>
              <w:rPr>
                <w:spacing w:val="-2"/>
                <w:sz w:val="20"/>
              </w:rPr>
              <w:t>возможности</w:t>
            </w:r>
            <w:r>
              <w:rPr>
                <w:spacing w:val="9"/>
                <w:sz w:val="20"/>
              </w:rPr>
              <w:t xml:space="preserve"> </w:t>
            </w:r>
            <w:r>
              <w:rPr>
                <w:spacing w:val="-2"/>
                <w:sz w:val="20"/>
              </w:rPr>
              <w:t>эмоциональной</w:t>
            </w:r>
            <w:r>
              <w:rPr>
                <w:spacing w:val="10"/>
                <w:sz w:val="20"/>
              </w:rPr>
              <w:t xml:space="preserve"> </w:t>
            </w:r>
            <w:r>
              <w:rPr>
                <w:spacing w:val="-2"/>
                <w:sz w:val="20"/>
              </w:rPr>
              <w:t>разрядки;</w:t>
            </w:r>
          </w:p>
          <w:p w:rsidR="00C51549" w:rsidRDefault="00C04401">
            <w:pPr>
              <w:pStyle w:val="TableParagraph"/>
              <w:numPr>
                <w:ilvl w:val="0"/>
                <w:numId w:val="12"/>
              </w:numPr>
              <w:tabs>
                <w:tab w:val="left" w:pos="424"/>
              </w:tabs>
              <w:spacing w:line="244" w:lineRule="exact"/>
              <w:ind w:left="424" w:hanging="316"/>
              <w:rPr>
                <w:sz w:val="20"/>
              </w:rPr>
            </w:pPr>
            <w:r>
              <w:rPr>
                <w:sz w:val="20"/>
              </w:rPr>
              <w:t>чувство</w:t>
            </w:r>
            <w:r>
              <w:rPr>
                <w:spacing w:val="-7"/>
                <w:sz w:val="20"/>
              </w:rPr>
              <w:t xml:space="preserve"> </w:t>
            </w:r>
            <w:r>
              <w:rPr>
                <w:sz w:val="20"/>
              </w:rPr>
              <w:t>удовлетворения</w:t>
            </w:r>
            <w:r>
              <w:rPr>
                <w:spacing w:val="-10"/>
                <w:sz w:val="20"/>
              </w:rPr>
              <w:t xml:space="preserve"> </w:t>
            </w:r>
            <w:r>
              <w:rPr>
                <w:sz w:val="20"/>
              </w:rPr>
              <w:t>от</w:t>
            </w:r>
            <w:r>
              <w:rPr>
                <w:spacing w:val="-10"/>
                <w:sz w:val="20"/>
              </w:rPr>
              <w:t xml:space="preserve"> </w:t>
            </w:r>
            <w:r>
              <w:rPr>
                <w:sz w:val="20"/>
              </w:rPr>
              <w:t>создания</w:t>
            </w:r>
            <w:r>
              <w:rPr>
                <w:spacing w:val="-10"/>
                <w:sz w:val="20"/>
              </w:rPr>
              <w:t xml:space="preserve"> </w:t>
            </w:r>
            <w:r>
              <w:rPr>
                <w:sz w:val="20"/>
              </w:rPr>
              <w:t>собственного</w:t>
            </w:r>
            <w:r>
              <w:rPr>
                <w:spacing w:val="-9"/>
                <w:sz w:val="20"/>
              </w:rPr>
              <w:t xml:space="preserve"> </w:t>
            </w:r>
            <w:r>
              <w:rPr>
                <w:spacing w:val="-2"/>
                <w:sz w:val="20"/>
              </w:rPr>
              <w:t>продукта;</w:t>
            </w:r>
          </w:p>
          <w:p w:rsidR="00C51549" w:rsidRDefault="00C04401">
            <w:pPr>
              <w:pStyle w:val="TableParagraph"/>
              <w:numPr>
                <w:ilvl w:val="0"/>
                <w:numId w:val="12"/>
              </w:numPr>
              <w:tabs>
                <w:tab w:val="left" w:pos="424"/>
              </w:tabs>
              <w:spacing w:line="245" w:lineRule="exact"/>
              <w:ind w:left="424" w:hanging="316"/>
              <w:rPr>
                <w:sz w:val="20"/>
              </w:rPr>
            </w:pPr>
            <w:r>
              <w:rPr>
                <w:sz w:val="20"/>
              </w:rPr>
              <w:t>радость</w:t>
            </w:r>
            <w:r>
              <w:rPr>
                <w:spacing w:val="-8"/>
                <w:sz w:val="20"/>
              </w:rPr>
              <w:t xml:space="preserve"> </w:t>
            </w:r>
            <w:r>
              <w:rPr>
                <w:sz w:val="20"/>
              </w:rPr>
              <w:t>от</w:t>
            </w:r>
            <w:r>
              <w:rPr>
                <w:spacing w:val="-9"/>
                <w:sz w:val="20"/>
              </w:rPr>
              <w:t xml:space="preserve"> </w:t>
            </w:r>
            <w:r>
              <w:rPr>
                <w:sz w:val="20"/>
              </w:rPr>
              <w:t>ощущения</w:t>
            </w:r>
            <w:r>
              <w:rPr>
                <w:spacing w:val="-9"/>
                <w:sz w:val="20"/>
              </w:rPr>
              <w:t xml:space="preserve"> </w:t>
            </w:r>
            <w:r>
              <w:rPr>
                <w:sz w:val="20"/>
              </w:rPr>
              <w:t>собственной</w:t>
            </w:r>
            <w:r>
              <w:rPr>
                <w:spacing w:val="-7"/>
                <w:sz w:val="20"/>
              </w:rPr>
              <w:t xml:space="preserve"> </w:t>
            </w:r>
            <w:r>
              <w:rPr>
                <w:spacing w:val="-2"/>
                <w:sz w:val="20"/>
              </w:rPr>
              <w:t>успешности.</w:t>
            </w:r>
          </w:p>
          <w:p w:rsidR="00C51549" w:rsidRDefault="00C04401">
            <w:pPr>
              <w:pStyle w:val="TableParagraph"/>
              <w:ind w:left="108"/>
              <w:rPr>
                <w:i/>
                <w:sz w:val="20"/>
              </w:rPr>
            </w:pPr>
            <w:r>
              <w:rPr>
                <w:i/>
                <w:sz w:val="20"/>
              </w:rPr>
              <w:t>Сенсомоторное</w:t>
            </w:r>
            <w:r>
              <w:rPr>
                <w:i/>
                <w:spacing w:val="-11"/>
                <w:sz w:val="20"/>
              </w:rPr>
              <w:t xml:space="preserve"> </w:t>
            </w:r>
            <w:r>
              <w:rPr>
                <w:i/>
                <w:spacing w:val="-2"/>
                <w:sz w:val="20"/>
              </w:rPr>
              <w:t>развитие</w:t>
            </w:r>
          </w:p>
          <w:p w:rsidR="00C51549" w:rsidRDefault="00C04401">
            <w:pPr>
              <w:pStyle w:val="TableParagraph"/>
              <w:numPr>
                <w:ilvl w:val="0"/>
                <w:numId w:val="12"/>
              </w:numPr>
              <w:tabs>
                <w:tab w:val="left" w:pos="424"/>
              </w:tabs>
              <w:spacing w:line="245" w:lineRule="exact"/>
              <w:ind w:left="424" w:hanging="316"/>
              <w:rPr>
                <w:sz w:val="20"/>
              </w:rPr>
            </w:pPr>
            <w:r>
              <w:rPr>
                <w:sz w:val="20"/>
              </w:rPr>
              <w:t>развитие</w:t>
            </w:r>
            <w:r>
              <w:rPr>
                <w:spacing w:val="-9"/>
                <w:sz w:val="20"/>
              </w:rPr>
              <w:t xml:space="preserve"> </w:t>
            </w:r>
            <w:r>
              <w:rPr>
                <w:sz w:val="20"/>
              </w:rPr>
              <w:t>мелкой</w:t>
            </w:r>
            <w:r>
              <w:rPr>
                <w:spacing w:val="-9"/>
                <w:sz w:val="20"/>
              </w:rPr>
              <w:t xml:space="preserve"> </w:t>
            </w:r>
            <w:r>
              <w:rPr>
                <w:spacing w:val="-2"/>
                <w:sz w:val="20"/>
              </w:rPr>
              <w:t>моторики;</w:t>
            </w:r>
          </w:p>
          <w:p w:rsidR="00C51549" w:rsidRDefault="00C04401">
            <w:pPr>
              <w:pStyle w:val="TableParagraph"/>
              <w:numPr>
                <w:ilvl w:val="0"/>
                <w:numId w:val="12"/>
              </w:numPr>
              <w:tabs>
                <w:tab w:val="left" w:pos="424"/>
              </w:tabs>
              <w:spacing w:line="245" w:lineRule="exact"/>
              <w:ind w:left="424" w:hanging="316"/>
              <w:rPr>
                <w:sz w:val="20"/>
              </w:rPr>
            </w:pPr>
            <w:r>
              <w:rPr>
                <w:sz w:val="20"/>
              </w:rPr>
              <w:t>развитие</w:t>
            </w:r>
            <w:r>
              <w:rPr>
                <w:spacing w:val="-14"/>
                <w:sz w:val="20"/>
              </w:rPr>
              <w:t xml:space="preserve"> </w:t>
            </w:r>
            <w:r>
              <w:rPr>
                <w:sz w:val="20"/>
              </w:rPr>
              <w:t>тактильного</w:t>
            </w:r>
            <w:r>
              <w:rPr>
                <w:spacing w:val="-10"/>
                <w:sz w:val="20"/>
              </w:rPr>
              <w:t xml:space="preserve"> </w:t>
            </w:r>
            <w:r>
              <w:rPr>
                <w:spacing w:val="-2"/>
                <w:sz w:val="20"/>
              </w:rPr>
              <w:t>восприятия;</w:t>
            </w:r>
          </w:p>
          <w:p w:rsidR="00C51549" w:rsidRDefault="00C04401">
            <w:pPr>
              <w:pStyle w:val="TableParagraph"/>
              <w:numPr>
                <w:ilvl w:val="0"/>
                <w:numId w:val="12"/>
              </w:numPr>
              <w:tabs>
                <w:tab w:val="left" w:pos="424"/>
              </w:tabs>
              <w:spacing w:line="244" w:lineRule="exact"/>
              <w:ind w:left="424" w:hanging="316"/>
              <w:rPr>
                <w:sz w:val="20"/>
              </w:rPr>
            </w:pPr>
            <w:r>
              <w:rPr>
                <w:sz w:val="20"/>
              </w:rPr>
              <w:t>увеличение</w:t>
            </w:r>
            <w:r>
              <w:rPr>
                <w:spacing w:val="-10"/>
                <w:sz w:val="20"/>
              </w:rPr>
              <w:t xml:space="preserve"> </w:t>
            </w:r>
            <w:r>
              <w:rPr>
                <w:sz w:val="20"/>
              </w:rPr>
              <w:t>остроты</w:t>
            </w:r>
            <w:r>
              <w:rPr>
                <w:spacing w:val="-9"/>
                <w:sz w:val="20"/>
              </w:rPr>
              <w:t xml:space="preserve"> </w:t>
            </w:r>
            <w:r>
              <w:rPr>
                <w:sz w:val="20"/>
              </w:rPr>
              <w:t>зрительного</w:t>
            </w:r>
            <w:r>
              <w:rPr>
                <w:spacing w:val="-9"/>
                <w:sz w:val="20"/>
              </w:rPr>
              <w:t xml:space="preserve"> </w:t>
            </w:r>
            <w:r>
              <w:rPr>
                <w:spacing w:val="-2"/>
                <w:sz w:val="20"/>
              </w:rPr>
              <w:t>восприятия;</w:t>
            </w:r>
          </w:p>
          <w:p w:rsidR="00C51549" w:rsidRDefault="00C04401">
            <w:pPr>
              <w:pStyle w:val="TableParagraph"/>
              <w:numPr>
                <w:ilvl w:val="0"/>
                <w:numId w:val="12"/>
              </w:numPr>
              <w:tabs>
                <w:tab w:val="left" w:pos="424"/>
              </w:tabs>
              <w:spacing w:line="244" w:lineRule="exact"/>
              <w:ind w:left="424" w:hanging="316"/>
              <w:rPr>
                <w:sz w:val="20"/>
              </w:rPr>
            </w:pPr>
            <w:r>
              <w:rPr>
                <w:sz w:val="20"/>
              </w:rPr>
              <w:t>развитие</w:t>
            </w:r>
            <w:r>
              <w:rPr>
                <w:spacing w:val="-10"/>
                <w:sz w:val="20"/>
              </w:rPr>
              <w:t xml:space="preserve"> </w:t>
            </w:r>
            <w:r>
              <w:rPr>
                <w:sz w:val="20"/>
              </w:rPr>
              <w:t>крупной</w:t>
            </w:r>
            <w:r>
              <w:rPr>
                <w:spacing w:val="-10"/>
                <w:sz w:val="20"/>
              </w:rPr>
              <w:t xml:space="preserve"> </w:t>
            </w:r>
            <w:r>
              <w:rPr>
                <w:spacing w:val="-2"/>
                <w:sz w:val="20"/>
              </w:rPr>
              <w:t>моторики;</w:t>
            </w:r>
          </w:p>
          <w:p w:rsidR="00C51549" w:rsidRDefault="00C04401">
            <w:pPr>
              <w:pStyle w:val="TableParagraph"/>
              <w:numPr>
                <w:ilvl w:val="0"/>
                <w:numId w:val="12"/>
              </w:numPr>
              <w:tabs>
                <w:tab w:val="left" w:pos="424"/>
              </w:tabs>
              <w:ind w:left="424" w:hanging="316"/>
              <w:rPr>
                <w:sz w:val="20"/>
              </w:rPr>
            </w:pPr>
            <w:r>
              <w:rPr>
                <w:sz w:val="20"/>
              </w:rPr>
              <w:t>приобретение</w:t>
            </w:r>
            <w:r>
              <w:rPr>
                <w:spacing w:val="-9"/>
                <w:sz w:val="20"/>
              </w:rPr>
              <w:t xml:space="preserve"> </w:t>
            </w:r>
            <w:r>
              <w:rPr>
                <w:sz w:val="20"/>
              </w:rPr>
              <w:t>опыта</w:t>
            </w:r>
            <w:r>
              <w:rPr>
                <w:spacing w:val="-8"/>
                <w:sz w:val="20"/>
              </w:rPr>
              <w:t xml:space="preserve"> </w:t>
            </w:r>
            <w:r>
              <w:rPr>
                <w:sz w:val="20"/>
              </w:rPr>
              <w:t>координации</w:t>
            </w:r>
            <w:r>
              <w:rPr>
                <w:spacing w:val="-9"/>
                <w:sz w:val="20"/>
              </w:rPr>
              <w:t xml:space="preserve"> </w:t>
            </w:r>
            <w:r>
              <w:rPr>
                <w:sz w:val="20"/>
              </w:rPr>
              <w:t>зрения</w:t>
            </w:r>
            <w:r>
              <w:rPr>
                <w:spacing w:val="-6"/>
                <w:sz w:val="20"/>
              </w:rPr>
              <w:t xml:space="preserve"> </w:t>
            </w:r>
            <w:r>
              <w:rPr>
                <w:sz w:val="20"/>
              </w:rPr>
              <w:t>и</w:t>
            </w:r>
            <w:r>
              <w:rPr>
                <w:spacing w:val="-10"/>
                <w:sz w:val="20"/>
              </w:rPr>
              <w:t xml:space="preserve"> </w:t>
            </w:r>
            <w:r>
              <w:rPr>
                <w:spacing w:val="-4"/>
                <w:sz w:val="20"/>
              </w:rPr>
              <w:t>руки.</w:t>
            </w:r>
          </w:p>
        </w:tc>
      </w:tr>
      <w:tr w:rsidR="00C51549">
        <w:trPr>
          <w:trHeight w:val="645"/>
        </w:trPr>
        <w:tc>
          <w:tcPr>
            <w:tcW w:w="1952" w:type="dxa"/>
            <w:vMerge/>
            <w:tcBorders>
              <w:top w:val="nil"/>
            </w:tcBorders>
          </w:tcPr>
          <w:p w:rsidR="00C51549" w:rsidRDefault="00C51549">
            <w:pPr>
              <w:rPr>
                <w:sz w:val="2"/>
                <w:szCs w:val="2"/>
              </w:rPr>
            </w:pPr>
          </w:p>
        </w:tc>
        <w:tc>
          <w:tcPr>
            <w:tcW w:w="2328" w:type="dxa"/>
          </w:tcPr>
          <w:p w:rsidR="00C51549" w:rsidRDefault="00C04401">
            <w:pPr>
              <w:pStyle w:val="TableParagraph"/>
              <w:rPr>
                <w:sz w:val="20"/>
              </w:rPr>
            </w:pPr>
            <w:r>
              <w:rPr>
                <w:spacing w:val="-2"/>
                <w:sz w:val="20"/>
              </w:rPr>
              <w:t>Музыкальная деятельность</w:t>
            </w:r>
          </w:p>
        </w:tc>
        <w:tc>
          <w:tcPr>
            <w:tcW w:w="2506" w:type="dxa"/>
            <w:vMerge/>
            <w:tcBorders>
              <w:top w:val="nil"/>
            </w:tcBorders>
          </w:tcPr>
          <w:p w:rsidR="00C51549" w:rsidRDefault="00C51549">
            <w:pPr>
              <w:rPr>
                <w:sz w:val="2"/>
                <w:szCs w:val="2"/>
              </w:rPr>
            </w:pPr>
          </w:p>
        </w:tc>
        <w:tc>
          <w:tcPr>
            <w:tcW w:w="2923" w:type="dxa"/>
            <w:vMerge/>
            <w:tcBorders>
              <w:top w:val="nil"/>
            </w:tcBorders>
          </w:tcPr>
          <w:p w:rsidR="00C51549" w:rsidRDefault="00C51549">
            <w:pPr>
              <w:rPr>
                <w:sz w:val="2"/>
                <w:szCs w:val="2"/>
              </w:rPr>
            </w:pPr>
          </w:p>
        </w:tc>
        <w:tc>
          <w:tcPr>
            <w:tcW w:w="5847" w:type="dxa"/>
            <w:vMerge/>
            <w:tcBorders>
              <w:top w:val="nil"/>
            </w:tcBorders>
          </w:tcPr>
          <w:p w:rsidR="00C51549" w:rsidRDefault="00C51549">
            <w:pPr>
              <w:rPr>
                <w:sz w:val="2"/>
                <w:szCs w:val="2"/>
              </w:rPr>
            </w:pPr>
          </w:p>
        </w:tc>
      </w:tr>
      <w:tr w:rsidR="00C51549">
        <w:trPr>
          <w:trHeight w:val="661"/>
        </w:trPr>
        <w:tc>
          <w:tcPr>
            <w:tcW w:w="1952" w:type="dxa"/>
            <w:vMerge/>
            <w:tcBorders>
              <w:top w:val="nil"/>
            </w:tcBorders>
          </w:tcPr>
          <w:p w:rsidR="00C51549" w:rsidRDefault="00C51549">
            <w:pPr>
              <w:rPr>
                <w:sz w:val="2"/>
                <w:szCs w:val="2"/>
              </w:rPr>
            </w:pPr>
          </w:p>
        </w:tc>
        <w:tc>
          <w:tcPr>
            <w:tcW w:w="2328" w:type="dxa"/>
          </w:tcPr>
          <w:p w:rsidR="00C51549" w:rsidRDefault="00C04401">
            <w:pPr>
              <w:pStyle w:val="TableParagraph"/>
              <w:rPr>
                <w:sz w:val="20"/>
              </w:rPr>
            </w:pPr>
            <w:r>
              <w:rPr>
                <w:spacing w:val="-2"/>
                <w:sz w:val="20"/>
              </w:rPr>
              <w:t>«Изобразительная деятельность»</w:t>
            </w:r>
          </w:p>
        </w:tc>
        <w:tc>
          <w:tcPr>
            <w:tcW w:w="2506" w:type="dxa"/>
            <w:vMerge/>
            <w:tcBorders>
              <w:top w:val="nil"/>
            </w:tcBorders>
          </w:tcPr>
          <w:p w:rsidR="00C51549" w:rsidRDefault="00C51549">
            <w:pPr>
              <w:rPr>
                <w:sz w:val="2"/>
                <w:szCs w:val="2"/>
              </w:rPr>
            </w:pPr>
          </w:p>
        </w:tc>
        <w:tc>
          <w:tcPr>
            <w:tcW w:w="2923" w:type="dxa"/>
            <w:vMerge/>
            <w:tcBorders>
              <w:top w:val="nil"/>
            </w:tcBorders>
          </w:tcPr>
          <w:p w:rsidR="00C51549" w:rsidRDefault="00C51549">
            <w:pPr>
              <w:rPr>
                <w:sz w:val="2"/>
                <w:szCs w:val="2"/>
              </w:rPr>
            </w:pPr>
          </w:p>
        </w:tc>
        <w:tc>
          <w:tcPr>
            <w:tcW w:w="5847" w:type="dxa"/>
            <w:vMerge/>
            <w:tcBorders>
              <w:top w:val="nil"/>
            </w:tcBorders>
          </w:tcPr>
          <w:p w:rsidR="00C51549" w:rsidRDefault="00C51549">
            <w:pPr>
              <w:rPr>
                <w:sz w:val="2"/>
                <w:szCs w:val="2"/>
              </w:rPr>
            </w:pPr>
          </w:p>
        </w:tc>
      </w:tr>
      <w:tr w:rsidR="00C51549">
        <w:trPr>
          <w:trHeight w:val="1423"/>
        </w:trPr>
        <w:tc>
          <w:tcPr>
            <w:tcW w:w="1952" w:type="dxa"/>
            <w:vMerge/>
            <w:tcBorders>
              <w:top w:val="nil"/>
            </w:tcBorders>
          </w:tcPr>
          <w:p w:rsidR="00C51549" w:rsidRDefault="00C51549">
            <w:pPr>
              <w:rPr>
                <w:sz w:val="2"/>
                <w:szCs w:val="2"/>
              </w:rPr>
            </w:pPr>
          </w:p>
        </w:tc>
        <w:tc>
          <w:tcPr>
            <w:tcW w:w="2328" w:type="dxa"/>
          </w:tcPr>
          <w:p w:rsidR="00C51549" w:rsidRDefault="00C04401">
            <w:pPr>
              <w:pStyle w:val="TableParagraph"/>
              <w:tabs>
                <w:tab w:val="left" w:pos="2120"/>
              </w:tabs>
              <w:ind w:right="95"/>
              <w:rPr>
                <w:sz w:val="20"/>
              </w:rPr>
            </w:pPr>
            <w:r>
              <w:rPr>
                <w:spacing w:val="-2"/>
                <w:sz w:val="20"/>
              </w:rPr>
              <w:t>«Конструктивно</w:t>
            </w:r>
            <w:r>
              <w:rPr>
                <w:sz w:val="20"/>
              </w:rPr>
              <w:tab/>
            </w:r>
            <w:r>
              <w:rPr>
                <w:spacing w:val="-10"/>
                <w:sz w:val="20"/>
              </w:rPr>
              <w:t>–</w:t>
            </w:r>
            <w:r>
              <w:rPr>
                <w:spacing w:val="-2"/>
                <w:sz w:val="20"/>
              </w:rPr>
              <w:t xml:space="preserve"> модельная</w:t>
            </w:r>
          </w:p>
          <w:p w:rsidR="00C51549" w:rsidRDefault="00C04401">
            <w:pPr>
              <w:pStyle w:val="TableParagraph"/>
              <w:spacing w:line="228" w:lineRule="exact"/>
              <w:rPr>
                <w:sz w:val="20"/>
              </w:rPr>
            </w:pPr>
            <w:r>
              <w:rPr>
                <w:spacing w:val="-2"/>
                <w:sz w:val="20"/>
              </w:rPr>
              <w:t>деятельность»</w:t>
            </w:r>
          </w:p>
        </w:tc>
        <w:tc>
          <w:tcPr>
            <w:tcW w:w="2506" w:type="dxa"/>
            <w:vMerge/>
            <w:tcBorders>
              <w:top w:val="nil"/>
            </w:tcBorders>
          </w:tcPr>
          <w:p w:rsidR="00C51549" w:rsidRDefault="00C51549">
            <w:pPr>
              <w:rPr>
                <w:sz w:val="2"/>
                <w:szCs w:val="2"/>
              </w:rPr>
            </w:pPr>
          </w:p>
        </w:tc>
        <w:tc>
          <w:tcPr>
            <w:tcW w:w="2923" w:type="dxa"/>
            <w:vMerge/>
            <w:tcBorders>
              <w:top w:val="nil"/>
            </w:tcBorders>
          </w:tcPr>
          <w:p w:rsidR="00C51549" w:rsidRDefault="00C51549">
            <w:pPr>
              <w:rPr>
                <w:sz w:val="2"/>
                <w:szCs w:val="2"/>
              </w:rPr>
            </w:pPr>
          </w:p>
        </w:tc>
        <w:tc>
          <w:tcPr>
            <w:tcW w:w="5847" w:type="dxa"/>
            <w:vMerge/>
            <w:tcBorders>
              <w:top w:val="nil"/>
            </w:tcBorders>
          </w:tcPr>
          <w:p w:rsidR="00C51549" w:rsidRDefault="00C51549">
            <w:pPr>
              <w:rPr>
                <w:sz w:val="2"/>
                <w:szCs w:val="2"/>
              </w:rPr>
            </w:pPr>
          </w:p>
        </w:tc>
      </w:tr>
    </w:tbl>
    <w:p w:rsidR="00C51549" w:rsidRDefault="00C51549">
      <w:pPr>
        <w:rPr>
          <w:sz w:val="2"/>
          <w:szCs w:val="2"/>
        </w:rPr>
        <w:sectPr w:rsidR="00C51549">
          <w:pgSz w:w="16840" w:h="11910" w:orient="landscape"/>
          <w:pgMar w:top="1100" w:right="520" w:bottom="1480" w:left="520" w:header="0" w:footer="1299" w:gutter="0"/>
          <w:cols w:space="720"/>
        </w:sectPr>
      </w:pPr>
    </w:p>
    <w:p w:rsidR="00C51549" w:rsidRDefault="00C51549">
      <w:pPr>
        <w:pStyle w:val="a3"/>
        <w:spacing w:before="3"/>
        <w:ind w:left="0"/>
        <w:jc w:val="left"/>
        <w:rPr>
          <w:b/>
          <w:sz w:val="2"/>
        </w:rPr>
      </w:pPr>
    </w:p>
    <w:tbl>
      <w:tblPr>
        <w:tblStyle w:val="TableNormal"/>
        <w:tblW w:w="0" w:type="auto"/>
        <w:tblInd w:w="12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52"/>
        <w:gridCol w:w="2328"/>
        <w:gridCol w:w="2506"/>
        <w:gridCol w:w="2923"/>
        <w:gridCol w:w="5847"/>
      </w:tblGrid>
      <w:tr w:rsidR="00C51549">
        <w:trPr>
          <w:trHeight w:val="4601"/>
        </w:trPr>
        <w:tc>
          <w:tcPr>
            <w:tcW w:w="1952" w:type="dxa"/>
          </w:tcPr>
          <w:p w:rsidR="00C51549" w:rsidRDefault="00C51549">
            <w:pPr>
              <w:pStyle w:val="TableParagraph"/>
              <w:ind w:left="0"/>
              <w:rPr>
                <w:sz w:val="18"/>
              </w:rPr>
            </w:pPr>
          </w:p>
        </w:tc>
        <w:tc>
          <w:tcPr>
            <w:tcW w:w="2328" w:type="dxa"/>
          </w:tcPr>
          <w:p w:rsidR="00C51549" w:rsidRDefault="00C51549">
            <w:pPr>
              <w:pStyle w:val="TableParagraph"/>
              <w:ind w:left="0"/>
              <w:rPr>
                <w:sz w:val="18"/>
              </w:rPr>
            </w:pPr>
          </w:p>
        </w:tc>
        <w:tc>
          <w:tcPr>
            <w:tcW w:w="2506" w:type="dxa"/>
          </w:tcPr>
          <w:p w:rsidR="00C51549" w:rsidRDefault="00C51549">
            <w:pPr>
              <w:pStyle w:val="TableParagraph"/>
              <w:ind w:left="0"/>
              <w:rPr>
                <w:sz w:val="18"/>
              </w:rPr>
            </w:pPr>
          </w:p>
        </w:tc>
        <w:tc>
          <w:tcPr>
            <w:tcW w:w="2923" w:type="dxa"/>
          </w:tcPr>
          <w:p w:rsidR="00C51549" w:rsidRDefault="00C04401">
            <w:pPr>
              <w:pStyle w:val="TableParagraph"/>
              <w:rPr>
                <w:sz w:val="20"/>
              </w:rPr>
            </w:pPr>
            <w:r>
              <w:rPr>
                <w:sz w:val="20"/>
              </w:rPr>
              <w:t>цветных карандашей; наборы фломастеров; гуашь; акварель; цветные восковые мелки и т.п. индивидуальные палитры для смешения красок; кисточки - тонкие</w:t>
            </w:r>
            <w:r>
              <w:rPr>
                <w:spacing w:val="-13"/>
                <w:sz w:val="20"/>
              </w:rPr>
              <w:t xml:space="preserve"> </w:t>
            </w:r>
            <w:r>
              <w:rPr>
                <w:sz w:val="20"/>
              </w:rPr>
              <w:t>и</w:t>
            </w:r>
            <w:r>
              <w:rPr>
                <w:spacing w:val="-12"/>
                <w:sz w:val="20"/>
              </w:rPr>
              <w:t xml:space="preserve"> </w:t>
            </w:r>
            <w:r>
              <w:rPr>
                <w:sz w:val="20"/>
              </w:rPr>
              <w:t>толстые,</w:t>
            </w:r>
            <w:r>
              <w:rPr>
                <w:spacing w:val="-12"/>
                <w:sz w:val="20"/>
              </w:rPr>
              <w:t xml:space="preserve"> </w:t>
            </w:r>
            <w:r>
              <w:rPr>
                <w:sz w:val="20"/>
              </w:rPr>
              <w:t>щетинистые, беличьи; ватные палочки и зубочистки для</w:t>
            </w:r>
          </w:p>
          <w:p w:rsidR="00C51549" w:rsidRDefault="00C04401">
            <w:pPr>
              <w:pStyle w:val="TableParagraph"/>
              <w:ind w:right="638"/>
              <w:rPr>
                <w:sz w:val="20"/>
              </w:rPr>
            </w:pPr>
            <w:r>
              <w:rPr>
                <w:sz w:val="20"/>
              </w:rPr>
              <w:t>нетрадиционной</w:t>
            </w:r>
            <w:r>
              <w:rPr>
                <w:spacing w:val="-13"/>
                <w:sz w:val="20"/>
              </w:rPr>
              <w:t xml:space="preserve"> </w:t>
            </w:r>
            <w:r>
              <w:rPr>
                <w:sz w:val="20"/>
              </w:rPr>
              <w:t xml:space="preserve">техники </w:t>
            </w:r>
            <w:r>
              <w:rPr>
                <w:spacing w:val="-2"/>
                <w:sz w:val="20"/>
              </w:rPr>
              <w:t>рисования;</w:t>
            </w:r>
          </w:p>
          <w:p w:rsidR="00C51549" w:rsidRDefault="00C04401">
            <w:pPr>
              <w:pStyle w:val="TableParagraph"/>
              <w:ind w:right="125"/>
              <w:rPr>
                <w:sz w:val="20"/>
              </w:rPr>
            </w:pPr>
            <w:r>
              <w:rPr>
                <w:sz w:val="20"/>
              </w:rPr>
              <w:t>бумага для</w:t>
            </w:r>
            <w:r>
              <w:rPr>
                <w:spacing w:val="-1"/>
                <w:sz w:val="20"/>
              </w:rPr>
              <w:t xml:space="preserve"> </w:t>
            </w:r>
            <w:r>
              <w:rPr>
                <w:sz w:val="20"/>
              </w:rPr>
              <w:t>рисования</w:t>
            </w:r>
            <w:r>
              <w:rPr>
                <w:spacing w:val="-1"/>
                <w:sz w:val="20"/>
              </w:rPr>
              <w:t xml:space="preserve"> </w:t>
            </w:r>
            <w:r>
              <w:rPr>
                <w:sz w:val="20"/>
              </w:rPr>
              <w:t>разного формата; салфетки из ткани, хорошо впитывающей воду, для</w:t>
            </w:r>
            <w:r>
              <w:rPr>
                <w:spacing w:val="-13"/>
                <w:sz w:val="20"/>
              </w:rPr>
              <w:t xml:space="preserve"> </w:t>
            </w:r>
            <w:r>
              <w:rPr>
                <w:sz w:val="20"/>
              </w:rPr>
              <w:t>осушения</w:t>
            </w:r>
            <w:r>
              <w:rPr>
                <w:spacing w:val="-12"/>
                <w:sz w:val="20"/>
              </w:rPr>
              <w:t xml:space="preserve"> </w:t>
            </w:r>
            <w:r>
              <w:rPr>
                <w:sz w:val="20"/>
              </w:rPr>
              <w:t>кисти;</w:t>
            </w:r>
            <w:r>
              <w:rPr>
                <w:spacing w:val="-13"/>
                <w:sz w:val="20"/>
              </w:rPr>
              <w:t xml:space="preserve"> </w:t>
            </w:r>
            <w:r>
              <w:rPr>
                <w:sz w:val="20"/>
              </w:rPr>
              <w:t>салфетки для рук; губки из поролона; пластилин, мелки; доски для лепки; стеки разной формы; розетки</w:t>
            </w:r>
            <w:r>
              <w:rPr>
                <w:spacing w:val="-2"/>
                <w:sz w:val="20"/>
              </w:rPr>
              <w:t xml:space="preserve"> </w:t>
            </w:r>
            <w:r>
              <w:rPr>
                <w:sz w:val="20"/>
              </w:rPr>
              <w:t>для</w:t>
            </w:r>
            <w:r>
              <w:rPr>
                <w:spacing w:val="-2"/>
                <w:sz w:val="20"/>
              </w:rPr>
              <w:t xml:space="preserve"> </w:t>
            </w:r>
            <w:r>
              <w:rPr>
                <w:sz w:val="20"/>
              </w:rPr>
              <w:t>клея;</w:t>
            </w:r>
            <w:r>
              <w:rPr>
                <w:spacing w:val="-2"/>
                <w:sz w:val="20"/>
              </w:rPr>
              <w:t xml:space="preserve"> </w:t>
            </w:r>
            <w:r>
              <w:rPr>
                <w:sz w:val="20"/>
              </w:rPr>
              <w:t>разносы</w:t>
            </w:r>
            <w:r>
              <w:rPr>
                <w:spacing w:val="-1"/>
                <w:sz w:val="20"/>
              </w:rPr>
              <w:t xml:space="preserve"> </w:t>
            </w:r>
            <w:r>
              <w:rPr>
                <w:sz w:val="20"/>
              </w:rPr>
              <w:t>для форм и обрезков бумаги.</w:t>
            </w:r>
          </w:p>
          <w:p w:rsidR="00C51549" w:rsidRDefault="00C04401">
            <w:pPr>
              <w:pStyle w:val="TableParagraph"/>
              <w:spacing w:line="216" w:lineRule="exact"/>
              <w:rPr>
                <w:sz w:val="20"/>
              </w:rPr>
            </w:pPr>
            <w:r>
              <w:rPr>
                <w:spacing w:val="-2"/>
                <w:sz w:val="20"/>
              </w:rPr>
              <w:t>Конструкторы.</w:t>
            </w:r>
          </w:p>
        </w:tc>
        <w:tc>
          <w:tcPr>
            <w:tcW w:w="5847" w:type="dxa"/>
          </w:tcPr>
          <w:p w:rsidR="00C51549" w:rsidRDefault="00C04401">
            <w:pPr>
              <w:pStyle w:val="TableParagraph"/>
              <w:spacing w:line="224" w:lineRule="exact"/>
              <w:ind w:left="108"/>
              <w:rPr>
                <w:i/>
                <w:sz w:val="20"/>
              </w:rPr>
            </w:pPr>
            <w:r>
              <w:rPr>
                <w:i/>
                <w:sz w:val="20"/>
              </w:rPr>
              <w:t>Социальное</w:t>
            </w:r>
            <w:r>
              <w:rPr>
                <w:i/>
                <w:spacing w:val="-7"/>
                <w:sz w:val="20"/>
              </w:rPr>
              <w:t xml:space="preserve"> </w:t>
            </w:r>
            <w:r>
              <w:rPr>
                <w:i/>
                <w:spacing w:val="-2"/>
                <w:sz w:val="20"/>
              </w:rPr>
              <w:t>развитие</w:t>
            </w:r>
          </w:p>
          <w:p w:rsidR="00C51549" w:rsidRDefault="00C04401">
            <w:pPr>
              <w:pStyle w:val="TableParagraph"/>
              <w:numPr>
                <w:ilvl w:val="0"/>
                <w:numId w:val="11"/>
              </w:numPr>
              <w:tabs>
                <w:tab w:val="left" w:pos="424"/>
              </w:tabs>
              <w:ind w:right="276" w:firstLine="0"/>
              <w:rPr>
                <w:sz w:val="20"/>
              </w:rPr>
            </w:pPr>
            <w:r>
              <w:rPr>
                <w:sz w:val="20"/>
              </w:rPr>
              <w:t>возможности</w:t>
            </w:r>
            <w:r>
              <w:rPr>
                <w:spacing w:val="-9"/>
                <w:sz w:val="20"/>
              </w:rPr>
              <w:t xml:space="preserve"> </w:t>
            </w:r>
            <w:r>
              <w:rPr>
                <w:sz w:val="20"/>
              </w:rPr>
              <w:t>сотрудничать</w:t>
            </w:r>
            <w:r>
              <w:rPr>
                <w:spacing w:val="-6"/>
                <w:sz w:val="20"/>
              </w:rPr>
              <w:t xml:space="preserve"> </w:t>
            </w:r>
            <w:r>
              <w:rPr>
                <w:sz w:val="20"/>
              </w:rPr>
              <w:t>с</w:t>
            </w:r>
            <w:r>
              <w:rPr>
                <w:spacing w:val="-7"/>
                <w:sz w:val="20"/>
              </w:rPr>
              <w:t xml:space="preserve"> </w:t>
            </w:r>
            <w:r>
              <w:rPr>
                <w:sz w:val="20"/>
              </w:rPr>
              <w:t>другими</w:t>
            </w:r>
            <w:r>
              <w:rPr>
                <w:spacing w:val="-8"/>
                <w:sz w:val="20"/>
              </w:rPr>
              <w:t xml:space="preserve"> </w:t>
            </w:r>
            <w:r>
              <w:rPr>
                <w:sz w:val="20"/>
              </w:rPr>
              <w:t>детьми</w:t>
            </w:r>
            <w:r>
              <w:rPr>
                <w:spacing w:val="-8"/>
                <w:sz w:val="20"/>
              </w:rPr>
              <w:t xml:space="preserve"> </w:t>
            </w:r>
            <w:r>
              <w:rPr>
                <w:sz w:val="20"/>
              </w:rPr>
              <w:t>и</w:t>
            </w:r>
            <w:r>
              <w:rPr>
                <w:spacing w:val="-8"/>
                <w:sz w:val="20"/>
              </w:rPr>
              <w:t xml:space="preserve"> </w:t>
            </w:r>
            <w:r>
              <w:rPr>
                <w:sz w:val="20"/>
              </w:rPr>
              <w:t>действовать по очереди;</w:t>
            </w:r>
          </w:p>
          <w:p w:rsidR="00C51549" w:rsidRDefault="00C04401">
            <w:pPr>
              <w:pStyle w:val="TableParagraph"/>
              <w:numPr>
                <w:ilvl w:val="0"/>
                <w:numId w:val="11"/>
              </w:numPr>
              <w:tabs>
                <w:tab w:val="left" w:pos="424"/>
              </w:tabs>
              <w:spacing w:line="245" w:lineRule="exact"/>
              <w:ind w:left="424" w:hanging="316"/>
              <w:rPr>
                <w:sz w:val="20"/>
              </w:rPr>
            </w:pPr>
            <w:r>
              <w:rPr>
                <w:sz w:val="20"/>
              </w:rPr>
              <w:t>обучение</w:t>
            </w:r>
            <w:r>
              <w:rPr>
                <w:spacing w:val="-11"/>
                <w:sz w:val="20"/>
              </w:rPr>
              <w:t xml:space="preserve"> </w:t>
            </w:r>
            <w:r>
              <w:rPr>
                <w:sz w:val="20"/>
              </w:rPr>
              <w:t>ответственности</w:t>
            </w:r>
            <w:r>
              <w:rPr>
                <w:spacing w:val="-12"/>
                <w:sz w:val="20"/>
              </w:rPr>
              <w:t xml:space="preserve"> </w:t>
            </w:r>
            <w:r>
              <w:rPr>
                <w:sz w:val="20"/>
              </w:rPr>
              <w:t>за</w:t>
            </w:r>
            <w:r>
              <w:rPr>
                <w:spacing w:val="-11"/>
                <w:sz w:val="20"/>
              </w:rPr>
              <w:t xml:space="preserve"> </w:t>
            </w:r>
            <w:r>
              <w:rPr>
                <w:sz w:val="20"/>
              </w:rPr>
              <w:t>сохранность</w:t>
            </w:r>
            <w:r>
              <w:rPr>
                <w:spacing w:val="-11"/>
                <w:sz w:val="20"/>
              </w:rPr>
              <w:t xml:space="preserve"> </w:t>
            </w:r>
            <w:r>
              <w:rPr>
                <w:spacing w:val="-2"/>
                <w:sz w:val="20"/>
              </w:rPr>
              <w:t>материалов;</w:t>
            </w:r>
          </w:p>
          <w:p w:rsidR="00C51549" w:rsidRDefault="00C04401">
            <w:pPr>
              <w:pStyle w:val="TableParagraph"/>
              <w:numPr>
                <w:ilvl w:val="0"/>
                <w:numId w:val="11"/>
              </w:numPr>
              <w:tabs>
                <w:tab w:val="left" w:pos="424"/>
              </w:tabs>
              <w:ind w:right="257" w:firstLine="0"/>
              <w:rPr>
                <w:sz w:val="20"/>
              </w:rPr>
            </w:pPr>
            <w:r>
              <w:rPr>
                <w:sz w:val="20"/>
              </w:rPr>
              <w:t>стимулирование</w:t>
            </w:r>
            <w:r>
              <w:rPr>
                <w:spacing w:val="-3"/>
                <w:sz w:val="20"/>
              </w:rPr>
              <w:t xml:space="preserve"> </w:t>
            </w:r>
            <w:r>
              <w:rPr>
                <w:sz w:val="20"/>
              </w:rPr>
              <w:t>детей</w:t>
            </w:r>
            <w:r>
              <w:rPr>
                <w:spacing w:val="-7"/>
                <w:sz w:val="20"/>
              </w:rPr>
              <w:t xml:space="preserve"> </w:t>
            </w:r>
            <w:r>
              <w:rPr>
                <w:sz w:val="20"/>
              </w:rPr>
              <w:t>к</w:t>
            </w:r>
            <w:r>
              <w:rPr>
                <w:spacing w:val="-5"/>
                <w:sz w:val="20"/>
              </w:rPr>
              <w:t xml:space="preserve"> </w:t>
            </w:r>
            <w:r>
              <w:rPr>
                <w:sz w:val="20"/>
              </w:rPr>
              <w:t>принятию</w:t>
            </w:r>
            <w:r>
              <w:rPr>
                <w:spacing w:val="-6"/>
                <w:sz w:val="20"/>
              </w:rPr>
              <w:t xml:space="preserve"> </w:t>
            </w:r>
            <w:r>
              <w:rPr>
                <w:sz w:val="20"/>
              </w:rPr>
              <w:t>совместных</w:t>
            </w:r>
            <w:r>
              <w:rPr>
                <w:spacing w:val="-7"/>
                <w:sz w:val="20"/>
              </w:rPr>
              <w:t xml:space="preserve"> </w:t>
            </w:r>
            <w:r>
              <w:rPr>
                <w:sz w:val="20"/>
              </w:rPr>
              <w:t>решений</w:t>
            </w:r>
            <w:r>
              <w:rPr>
                <w:spacing w:val="-5"/>
                <w:sz w:val="20"/>
              </w:rPr>
              <w:t xml:space="preserve"> </w:t>
            </w:r>
            <w:r>
              <w:rPr>
                <w:sz w:val="20"/>
              </w:rPr>
              <w:t>и</w:t>
            </w:r>
            <w:r>
              <w:rPr>
                <w:spacing w:val="-7"/>
                <w:sz w:val="20"/>
              </w:rPr>
              <w:t xml:space="preserve"> </w:t>
            </w:r>
            <w:r>
              <w:rPr>
                <w:sz w:val="20"/>
              </w:rPr>
              <w:t>к реализации совместных замыслов.</w:t>
            </w:r>
          </w:p>
          <w:p w:rsidR="00C51549" w:rsidRDefault="00C04401">
            <w:pPr>
              <w:pStyle w:val="TableParagraph"/>
              <w:spacing w:line="229" w:lineRule="exact"/>
              <w:ind w:left="108"/>
              <w:rPr>
                <w:i/>
                <w:sz w:val="20"/>
              </w:rPr>
            </w:pPr>
            <w:r>
              <w:rPr>
                <w:i/>
                <w:spacing w:val="-2"/>
                <w:sz w:val="20"/>
              </w:rPr>
              <w:t>Интеллектуальное</w:t>
            </w:r>
            <w:r>
              <w:rPr>
                <w:i/>
                <w:spacing w:val="18"/>
                <w:sz w:val="20"/>
              </w:rPr>
              <w:t xml:space="preserve"> </w:t>
            </w:r>
            <w:r>
              <w:rPr>
                <w:i/>
                <w:spacing w:val="-2"/>
                <w:sz w:val="20"/>
              </w:rPr>
              <w:t>развитие</w:t>
            </w:r>
          </w:p>
          <w:p w:rsidR="00C51549" w:rsidRDefault="00C04401">
            <w:pPr>
              <w:pStyle w:val="TableParagraph"/>
              <w:numPr>
                <w:ilvl w:val="0"/>
                <w:numId w:val="11"/>
              </w:numPr>
              <w:tabs>
                <w:tab w:val="left" w:pos="424"/>
              </w:tabs>
              <w:spacing w:line="244" w:lineRule="exact"/>
              <w:ind w:left="424" w:hanging="316"/>
              <w:rPr>
                <w:sz w:val="20"/>
              </w:rPr>
            </w:pPr>
            <w:r>
              <w:rPr>
                <w:sz w:val="20"/>
              </w:rPr>
              <w:t>знакомство</w:t>
            </w:r>
            <w:r>
              <w:rPr>
                <w:spacing w:val="-6"/>
                <w:sz w:val="20"/>
              </w:rPr>
              <w:t xml:space="preserve"> </w:t>
            </w:r>
            <w:r>
              <w:rPr>
                <w:sz w:val="20"/>
              </w:rPr>
              <w:t>с</w:t>
            </w:r>
            <w:r>
              <w:rPr>
                <w:spacing w:val="-6"/>
                <w:sz w:val="20"/>
              </w:rPr>
              <w:t xml:space="preserve"> </w:t>
            </w:r>
            <w:r>
              <w:rPr>
                <w:sz w:val="20"/>
              </w:rPr>
              <w:t>линией,</w:t>
            </w:r>
            <w:r>
              <w:rPr>
                <w:spacing w:val="-4"/>
                <w:sz w:val="20"/>
              </w:rPr>
              <w:t xml:space="preserve"> </w:t>
            </w:r>
            <w:r>
              <w:rPr>
                <w:sz w:val="20"/>
              </w:rPr>
              <w:t>цветом,</w:t>
            </w:r>
            <w:r>
              <w:rPr>
                <w:spacing w:val="-4"/>
                <w:sz w:val="20"/>
              </w:rPr>
              <w:t xml:space="preserve"> </w:t>
            </w:r>
            <w:r>
              <w:rPr>
                <w:sz w:val="20"/>
              </w:rPr>
              <w:t>формой,</w:t>
            </w:r>
            <w:r>
              <w:rPr>
                <w:spacing w:val="-6"/>
                <w:sz w:val="20"/>
              </w:rPr>
              <w:t xml:space="preserve"> </w:t>
            </w:r>
            <w:r>
              <w:rPr>
                <w:sz w:val="20"/>
              </w:rPr>
              <w:t>размером</w:t>
            </w:r>
            <w:r>
              <w:rPr>
                <w:spacing w:val="-6"/>
                <w:sz w:val="20"/>
              </w:rPr>
              <w:t xml:space="preserve"> </w:t>
            </w:r>
            <w:r>
              <w:rPr>
                <w:sz w:val="20"/>
              </w:rPr>
              <w:t>и</w:t>
            </w:r>
            <w:r>
              <w:rPr>
                <w:spacing w:val="-7"/>
                <w:sz w:val="20"/>
              </w:rPr>
              <w:t xml:space="preserve"> </w:t>
            </w:r>
            <w:r>
              <w:rPr>
                <w:spacing w:val="-2"/>
                <w:sz w:val="20"/>
              </w:rPr>
              <w:t>текстурой;</w:t>
            </w:r>
          </w:p>
          <w:p w:rsidR="00C51549" w:rsidRDefault="00C04401">
            <w:pPr>
              <w:pStyle w:val="TableParagraph"/>
              <w:numPr>
                <w:ilvl w:val="0"/>
                <w:numId w:val="11"/>
              </w:numPr>
              <w:tabs>
                <w:tab w:val="left" w:pos="424"/>
              </w:tabs>
              <w:ind w:left="424" w:hanging="316"/>
              <w:rPr>
                <w:sz w:val="20"/>
              </w:rPr>
            </w:pPr>
            <w:r>
              <w:rPr>
                <w:sz w:val="20"/>
              </w:rPr>
              <w:t>приучение</w:t>
            </w:r>
            <w:r>
              <w:rPr>
                <w:spacing w:val="-8"/>
                <w:sz w:val="20"/>
              </w:rPr>
              <w:t xml:space="preserve"> </w:t>
            </w:r>
            <w:r>
              <w:rPr>
                <w:sz w:val="20"/>
              </w:rPr>
              <w:t>к</w:t>
            </w:r>
            <w:r>
              <w:rPr>
                <w:spacing w:val="-8"/>
                <w:sz w:val="20"/>
              </w:rPr>
              <w:t xml:space="preserve"> </w:t>
            </w:r>
            <w:r>
              <w:rPr>
                <w:sz w:val="20"/>
              </w:rPr>
              <w:t>последовательности</w:t>
            </w:r>
            <w:r>
              <w:rPr>
                <w:spacing w:val="-9"/>
                <w:sz w:val="20"/>
              </w:rPr>
              <w:t xml:space="preserve"> </w:t>
            </w:r>
            <w:r>
              <w:rPr>
                <w:sz w:val="20"/>
              </w:rPr>
              <w:t>и</w:t>
            </w:r>
            <w:r>
              <w:rPr>
                <w:spacing w:val="-7"/>
                <w:sz w:val="20"/>
              </w:rPr>
              <w:t xml:space="preserve"> </w:t>
            </w:r>
            <w:r>
              <w:rPr>
                <w:spacing w:val="-2"/>
                <w:sz w:val="20"/>
              </w:rPr>
              <w:t>планированию;</w:t>
            </w:r>
          </w:p>
          <w:p w:rsidR="00C51549" w:rsidRDefault="00C04401">
            <w:pPr>
              <w:pStyle w:val="TableParagraph"/>
              <w:ind w:left="108"/>
              <w:rPr>
                <w:i/>
                <w:sz w:val="20"/>
              </w:rPr>
            </w:pPr>
            <w:r>
              <w:rPr>
                <w:i/>
                <w:spacing w:val="-2"/>
                <w:sz w:val="20"/>
              </w:rPr>
              <w:t>Художественно-эстетическое</w:t>
            </w:r>
            <w:r>
              <w:rPr>
                <w:i/>
                <w:spacing w:val="27"/>
                <w:sz w:val="20"/>
              </w:rPr>
              <w:t xml:space="preserve"> </w:t>
            </w:r>
            <w:r>
              <w:rPr>
                <w:i/>
                <w:spacing w:val="-2"/>
                <w:sz w:val="20"/>
              </w:rPr>
              <w:t>развитие</w:t>
            </w:r>
          </w:p>
          <w:p w:rsidR="00C51549" w:rsidRDefault="00C04401">
            <w:pPr>
              <w:pStyle w:val="TableParagraph"/>
              <w:numPr>
                <w:ilvl w:val="0"/>
                <w:numId w:val="11"/>
              </w:numPr>
              <w:tabs>
                <w:tab w:val="left" w:pos="424"/>
              </w:tabs>
              <w:spacing w:line="245" w:lineRule="exact"/>
              <w:ind w:left="424" w:hanging="316"/>
              <w:rPr>
                <w:sz w:val="20"/>
              </w:rPr>
            </w:pPr>
            <w:r>
              <w:rPr>
                <w:spacing w:val="-2"/>
                <w:sz w:val="20"/>
              </w:rPr>
              <w:t>формирование</w:t>
            </w:r>
            <w:r>
              <w:rPr>
                <w:spacing w:val="13"/>
                <w:sz w:val="20"/>
              </w:rPr>
              <w:t xml:space="preserve"> </w:t>
            </w:r>
            <w:r>
              <w:rPr>
                <w:spacing w:val="-2"/>
                <w:sz w:val="20"/>
              </w:rPr>
              <w:t>художественного</w:t>
            </w:r>
            <w:r>
              <w:rPr>
                <w:spacing w:val="14"/>
                <w:sz w:val="20"/>
              </w:rPr>
              <w:t xml:space="preserve"> </w:t>
            </w:r>
            <w:r>
              <w:rPr>
                <w:spacing w:val="-2"/>
                <w:sz w:val="20"/>
              </w:rPr>
              <w:t>вкуса;</w:t>
            </w:r>
          </w:p>
          <w:p w:rsidR="00C51549" w:rsidRDefault="00C04401">
            <w:pPr>
              <w:pStyle w:val="TableParagraph"/>
              <w:numPr>
                <w:ilvl w:val="0"/>
                <w:numId w:val="11"/>
              </w:numPr>
              <w:tabs>
                <w:tab w:val="left" w:pos="424"/>
              </w:tabs>
              <w:spacing w:before="2" w:line="237" w:lineRule="auto"/>
              <w:ind w:right="1257" w:firstLine="0"/>
              <w:rPr>
                <w:sz w:val="20"/>
              </w:rPr>
            </w:pPr>
            <w:r>
              <w:rPr>
                <w:sz w:val="20"/>
              </w:rPr>
              <w:t>развитие</w:t>
            </w:r>
            <w:r>
              <w:rPr>
                <w:spacing w:val="-11"/>
                <w:sz w:val="20"/>
              </w:rPr>
              <w:t xml:space="preserve"> </w:t>
            </w:r>
            <w:r>
              <w:rPr>
                <w:sz w:val="20"/>
              </w:rPr>
              <w:t>художественных,</w:t>
            </w:r>
            <w:r>
              <w:rPr>
                <w:spacing w:val="-7"/>
                <w:sz w:val="20"/>
              </w:rPr>
              <w:t xml:space="preserve"> </w:t>
            </w:r>
            <w:r>
              <w:rPr>
                <w:sz w:val="20"/>
              </w:rPr>
              <w:t>музыкальных</w:t>
            </w:r>
            <w:r>
              <w:rPr>
                <w:spacing w:val="-12"/>
                <w:sz w:val="20"/>
              </w:rPr>
              <w:t xml:space="preserve"> </w:t>
            </w:r>
            <w:r>
              <w:rPr>
                <w:sz w:val="20"/>
              </w:rPr>
              <w:t>и</w:t>
            </w:r>
            <w:r>
              <w:rPr>
                <w:spacing w:val="-10"/>
                <w:sz w:val="20"/>
              </w:rPr>
              <w:t xml:space="preserve"> </w:t>
            </w:r>
            <w:r>
              <w:rPr>
                <w:sz w:val="20"/>
              </w:rPr>
              <w:t>иных способностей к искусству;</w:t>
            </w:r>
          </w:p>
          <w:p w:rsidR="00C51549" w:rsidRDefault="00C04401">
            <w:pPr>
              <w:pStyle w:val="TableParagraph"/>
              <w:numPr>
                <w:ilvl w:val="0"/>
                <w:numId w:val="11"/>
              </w:numPr>
              <w:tabs>
                <w:tab w:val="left" w:pos="424"/>
              </w:tabs>
              <w:spacing w:line="245" w:lineRule="exact"/>
              <w:ind w:left="424" w:hanging="316"/>
              <w:rPr>
                <w:sz w:val="20"/>
              </w:rPr>
            </w:pPr>
            <w:r>
              <w:rPr>
                <w:sz w:val="20"/>
              </w:rPr>
              <w:t>развитие</w:t>
            </w:r>
            <w:r>
              <w:rPr>
                <w:spacing w:val="-11"/>
                <w:sz w:val="20"/>
              </w:rPr>
              <w:t xml:space="preserve"> </w:t>
            </w:r>
            <w:r>
              <w:rPr>
                <w:sz w:val="20"/>
              </w:rPr>
              <w:t>творческого</w:t>
            </w:r>
            <w:r>
              <w:rPr>
                <w:spacing w:val="-9"/>
                <w:sz w:val="20"/>
              </w:rPr>
              <w:t xml:space="preserve"> </w:t>
            </w:r>
            <w:r>
              <w:rPr>
                <w:spacing w:val="-2"/>
                <w:sz w:val="20"/>
              </w:rPr>
              <w:t>самовыражения;</w:t>
            </w:r>
          </w:p>
          <w:p w:rsidR="00C51549" w:rsidRDefault="00C04401">
            <w:pPr>
              <w:pStyle w:val="TableParagraph"/>
              <w:numPr>
                <w:ilvl w:val="0"/>
                <w:numId w:val="11"/>
              </w:numPr>
              <w:tabs>
                <w:tab w:val="left" w:pos="424"/>
              </w:tabs>
              <w:ind w:right="1379" w:firstLine="0"/>
              <w:rPr>
                <w:sz w:val="20"/>
              </w:rPr>
            </w:pPr>
            <w:r>
              <w:rPr>
                <w:sz w:val="20"/>
              </w:rPr>
              <w:t>формирование</w:t>
            </w:r>
            <w:r>
              <w:rPr>
                <w:spacing w:val="-13"/>
                <w:sz w:val="20"/>
              </w:rPr>
              <w:t xml:space="preserve"> </w:t>
            </w:r>
            <w:r>
              <w:rPr>
                <w:sz w:val="20"/>
              </w:rPr>
              <w:t>способности</w:t>
            </w:r>
            <w:r>
              <w:rPr>
                <w:spacing w:val="-12"/>
                <w:sz w:val="20"/>
              </w:rPr>
              <w:t xml:space="preserve"> </w:t>
            </w:r>
            <w:r>
              <w:rPr>
                <w:sz w:val="20"/>
              </w:rPr>
              <w:t>ценить</w:t>
            </w:r>
            <w:r>
              <w:rPr>
                <w:spacing w:val="-13"/>
                <w:sz w:val="20"/>
              </w:rPr>
              <w:t xml:space="preserve"> </w:t>
            </w:r>
            <w:r>
              <w:rPr>
                <w:sz w:val="20"/>
              </w:rPr>
              <w:t xml:space="preserve">культурное </w:t>
            </w:r>
            <w:r>
              <w:rPr>
                <w:spacing w:val="-2"/>
                <w:sz w:val="20"/>
              </w:rPr>
              <w:t>художественное</w:t>
            </w:r>
          </w:p>
          <w:p w:rsidR="00C51549" w:rsidRDefault="00C04401">
            <w:pPr>
              <w:pStyle w:val="TableParagraph"/>
              <w:ind w:left="108"/>
              <w:rPr>
                <w:sz w:val="20"/>
              </w:rPr>
            </w:pPr>
            <w:r>
              <w:rPr>
                <w:spacing w:val="-2"/>
                <w:sz w:val="20"/>
              </w:rPr>
              <w:t>наслед</w:t>
            </w:r>
            <w:r>
              <w:rPr>
                <w:spacing w:val="-2"/>
                <w:sz w:val="20"/>
              </w:rPr>
              <w:t>ие.</w:t>
            </w:r>
          </w:p>
        </w:tc>
      </w:tr>
      <w:tr w:rsidR="00C51549">
        <w:trPr>
          <w:trHeight w:val="230"/>
        </w:trPr>
        <w:tc>
          <w:tcPr>
            <w:tcW w:w="1952" w:type="dxa"/>
          </w:tcPr>
          <w:p w:rsidR="00C51549" w:rsidRDefault="00C04401">
            <w:pPr>
              <w:pStyle w:val="TableParagraph"/>
              <w:spacing w:line="210" w:lineRule="exact"/>
              <w:ind w:left="175"/>
              <w:rPr>
                <w:b/>
                <w:sz w:val="20"/>
              </w:rPr>
            </w:pPr>
            <w:r>
              <w:rPr>
                <w:b/>
                <w:sz w:val="20"/>
              </w:rPr>
              <w:t>Виды</w:t>
            </w:r>
            <w:r>
              <w:rPr>
                <w:b/>
                <w:spacing w:val="-5"/>
                <w:sz w:val="20"/>
              </w:rPr>
              <w:t xml:space="preserve"> </w:t>
            </w:r>
            <w:r>
              <w:rPr>
                <w:b/>
                <w:spacing w:val="-2"/>
                <w:sz w:val="20"/>
              </w:rPr>
              <w:t>помещений</w:t>
            </w:r>
          </w:p>
        </w:tc>
        <w:tc>
          <w:tcPr>
            <w:tcW w:w="7757" w:type="dxa"/>
            <w:gridSpan w:val="3"/>
          </w:tcPr>
          <w:p w:rsidR="00C51549" w:rsidRDefault="00C04401">
            <w:pPr>
              <w:pStyle w:val="TableParagraph"/>
              <w:spacing w:line="210" w:lineRule="exact"/>
              <w:ind w:left="12"/>
              <w:jc w:val="center"/>
              <w:rPr>
                <w:b/>
                <w:sz w:val="20"/>
              </w:rPr>
            </w:pPr>
            <w:r>
              <w:rPr>
                <w:b/>
                <w:sz w:val="20"/>
              </w:rPr>
              <w:t>Основное</w:t>
            </w:r>
            <w:r>
              <w:rPr>
                <w:b/>
                <w:spacing w:val="-7"/>
                <w:sz w:val="20"/>
              </w:rPr>
              <w:t xml:space="preserve"> </w:t>
            </w:r>
            <w:r>
              <w:rPr>
                <w:b/>
                <w:spacing w:val="-2"/>
                <w:sz w:val="20"/>
              </w:rPr>
              <w:t>предназначение</w:t>
            </w:r>
          </w:p>
        </w:tc>
        <w:tc>
          <w:tcPr>
            <w:tcW w:w="5847" w:type="dxa"/>
          </w:tcPr>
          <w:p w:rsidR="00C51549" w:rsidRDefault="00C04401">
            <w:pPr>
              <w:pStyle w:val="TableParagraph"/>
              <w:spacing w:line="210" w:lineRule="exact"/>
              <w:ind w:left="9" w:right="3"/>
              <w:jc w:val="center"/>
              <w:rPr>
                <w:b/>
                <w:sz w:val="20"/>
              </w:rPr>
            </w:pPr>
            <w:r>
              <w:rPr>
                <w:b/>
                <w:spacing w:val="-2"/>
                <w:sz w:val="20"/>
              </w:rPr>
              <w:t>Оснащение</w:t>
            </w:r>
          </w:p>
        </w:tc>
      </w:tr>
      <w:tr w:rsidR="00C51549">
        <w:trPr>
          <w:trHeight w:val="1204"/>
        </w:trPr>
        <w:tc>
          <w:tcPr>
            <w:tcW w:w="1952" w:type="dxa"/>
          </w:tcPr>
          <w:p w:rsidR="00C51549" w:rsidRDefault="00C04401">
            <w:pPr>
              <w:pStyle w:val="TableParagraph"/>
              <w:ind w:right="334"/>
              <w:rPr>
                <w:sz w:val="20"/>
              </w:rPr>
            </w:pPr>
            <w:r>
              <w:rPr>
                <w:spacing w:val="-2"/>
                <w:sz w:val="20"/>
              </w:rPr>
              <w:t>Приемная комната (раздевалка)</w:t>
            </w:r>
          </w:p>
        </w:tc>
        <w:tc>
          <w:tcPr>
            <w:tcW w:w="7757" w:type="dxa"/>
            <w:gridSpan w:val="3"/>
          </w:tcPr>
          <w:p w:rsidR="00C51549" w:rsidRDefault="00C04401">
            <w:pPr>
              <w:pStyle w:val="TableParagraph"/>
              <w:numPr>
                <w:ilvl w:val="0"/>
                <w:numId w:val="10"/>
              </w:numPr>
              <w:tabs>
                <w:tab w:val="left" w:pos="418"/>
              </w:tabs>
              <w:spacing w:line="223" w:lineRule="exact"/>
              <w:ind w:left="418" w:hanging="282"/>
              <w:rPr>
                <w:sz w:val="20"/>
              </w:rPr>
            </w:pPr>
            <w:r>
              <w:rPr>
                <w:spacing w:val="-2"/>
                <w:sz w:val="20"/>
              </w:rPr>
              <w:t>Информационно-просветительская</w:t>
            </w:r>
            <w:r>
              <w:rPr>
                <w:spacing w:val="10"/>
                <w:sz w:val="20"/>
              </w:rPr>
              <w:t xml:space="preserve"> </w:t>
            </w:r>
            <w:r>
              <w:rPr>
                <w:spacing w:val="-2"/>
                <w:sz w:val="20"/>
              </w:rPr>
              <w:t>работа</w:t>
            </w:r>
            <w:r>
              <w:rPr>
                <w:spacing w:val="14"/>
                <w:sz w:val="20"/>
              </w:rPr>
              <w:t xml:space="preserve"> </w:t>
            </w:r>
            <w:r>
              <w:rPr>
                <w:spacing w:val="-2"/>
                <w:sz w:val="20"/>
              </w:rPr>
              <w:t>с</w:t>
            </w:r>
            <w:r>
              <w:rPr>
                <w:spacing w:val="11"/>
                <w:sz w:val="20"/>
              </w:rPr>
              <w:t xml:space="preserve"> </w:t>
            </w:r>
            <w:r>
              <w:rPr>
                <w:spacing w:val="-2"/>
                <w:sz w:val="20"/>
              </w:rPr>
              <w:t>родителями</w:t>
            </w:r>
          </w:p>
        </w:tc>
        <w:tc>
          <w:tcPr>
            <w:tcW w:w="5847" w:type="dxa"/>
          </w:tcPr>
          <w:p w:rsidR="00C51549" w:rsidRDefault="00C04401">
            <w:pPr>
              <w:pStyle w:val="TableParagraph"/>
              <w:spacing w:line="223" w:lineRule="exact"/>
              <w:ind w:left="108"/>
              <w:rPr>
                <w:sz w:val="20"/>
              </w:rPr>
            </w:pPr>
            <w:r>
              <w:rPr>
                <w:spacing w:val="-2"/>
                <w:sz w:val="20"/>
              </w:rPr>
              <w:t>Информационный</w:t>
            </w:r>
            <w:r>
              <w:rPr>
                <w:spacing w:val="12"/>
                <w:sz w:val="20"/>
              </w:rPr>
              <w:t xml:space="preserve"> </w:t>
            </w:r>
            <w:r>
              <w:rPr>
                <w:spacing w:val="-2"/>
                <w:sz w:val="20"/>
              </w:rPr>
              <w:t>уголок</w:t>
            </w:r>
          </w:p>
          <w:p w:rsidR="00C51549" w:rsidRDefault="00C04401">
            <w:pPr>
              <w:pStyle w:val="TableParagraph"/>
              <w:numPr>
                <w:ilvl w:val="0"/>
                <w:numId w:val="9"/>
              </w:numPr>
              <w:tabs>
                <w:tab w:val="left" w:pos="285"/>
              </w:tabs>
              <w:ind w:hanging="177"/>
              <w:rPr>
                <w:sz w:val="20"/>
              </w:rPr>
            </w:pPr>
            <w:r>
              <w:rPr>
                <w:sz w:val="20"/>
              </w:rPr>
              <w:t>Выставки</w:t>
            </w:r>
            <w:r>
              <w:rPr>
                <w:spacing w:val="-7"/>
                <w:sz w:val="20"/>
              </w:rPr>
              <w:t xml:space="preserve"> </w:t>
            </w:r>
            <w:r>
              <w:rPr>
                <w:sz w:val="20"/>
              </w:rPr>
              <w:t>детского</w:t>
            </w:r>
            <w:r>
              <w:rPr>
                <w:spacing w:val="-7"/>
                <w:sz w:val="20"/>
              </w:rPr>
              <w:t xml:space="preserve"> </w:t>
            </w:r>
            <w:r>
              <w:rPr>
                <w:spacing w:val="-2"/>
                <w:sz w:val="20"/>
              </w:rPr>
              <w:t>творчества</w:t>
            </w:r>
          </w:p>
          <w:p w:rsidR="00C51549" w:rsidRDefault="00C04401">
            <w:pPr>
              <w:pStyle w:val="TableParagraph"/>
              <w:numPr>
                <w:ilvl w:val="0"/>
                <w:numId w:val="9"/>
              </w:numPr>
              <w:tabs>
                <w:tab w:val="left" w:pos="285"/>
              </w:tabs>
              <w:spacing w:before="1"/>
              <w:ind w:hanging="177"/>
              <w:rPr>
                <w:sz w:val="20"/>
              </w:rPr>
            </w:pPr>
            <w:r>
              <w:rPr>
                <w:spacing w:val="-2"/>
                <w:sz w:val="20"/>
              </w:rPr>
              <w:t>Наглядно-информационный</w:t>
            </w:r>
            <w:r>
              <w:rPr>
                <w:spacing w:val="16"/>
                <w:sz w:val="20"/>
              </w:rPr>
              <w:t xml:space="preserve"> </w:t>
            </w:r>
            <w:r>
              <w:rPr>
                <w:spacing w:val="-2"/>
                <w:sz w:val="20"/>
              </w:rPr>
              <w:t>материал</w:t>
            </w:r>
            <w:r>
              <w:rPr>
                <w:spacing w:val="14"/>
                <w:sz w:val="20"/>
              </w:rPr>
              <w:t xml:space="preserve"> </w:t>
            </w:r>
            <w:r>
              <w:rPr>
                <w:spacing w:val="-5"/>
                <w:sz w:val="20"/>
              </w:rPr>
              <w:t>для</w:t>
            </w:r>
          </w:p>
          <w:p w:rsidR="00C51549" w:rsidRDefault="00C04401">
            <w:pPr>
              <w:pStyle w:val="TableParagraph"/>
              <w:numPr>
                <w:ilvl w:val="0"/>
                <w:numId w:val="9"/>
              </w:numPr>
              <w:tabs>
                <w:tab w:val="left" w:pos="285"/>
              </w:tabs>
              <w:ind w:hanging="177"/>
              <w:rPr>
                <w:sz w:val="20"/>
              </w:rPr>
            </w:pPr>
            <w:r>
              <w:rPr>
                <w:spacing w:val="-2"/>
                <w:sz w:val="20"/>
              </w:rPr>
              <w:t>родителей</w:t>
            </w:r>
          </w:p>
          <w:p w:rsidR="00C51549" w:rsidRDefault="00C04401">
            <w:pPr>
              <w:pStyle w:val="TableParagraph"/>
              <w:numPr>
                <w:ilvl w:val="0"/>
                <w:numId w:val="9"/>
              </w:numPr>
              <w:tabs>
                <w:tab w:val="left" w:pos="285"/>
              </w:tabs>
              <w:ind w:hanging="177"/>
              <w:rPr>
                <w:sz w:val="20"/>
              </w:rPr>
            </w:pPr>
            <w:r>
              <w:rPr>
                <w:sz w:val="20"/>
              </w:rPr>
              <w:t>Детская</w:t>
            </w:r>
            <w:r>
              <w:rPr>
                <w:spacing w:val="-9"/>
                <w:sz w:val="20"/>
              </w:rPr>
              <w:t xml:space="preserve"> </w:t>
            </w:r>
            <w:r>
              <w:rPr>
                <w:sz w:val="20"/>
              </w:rPr>
              <w:t>мебель:</w:t>
            </w:r>
            <w:r>
              <w:rPr>
                <w:spacing w:val="-7"/>
                <w:sz w:val="20"/>
              </w:rPr>
              <w:t xml:space="preserve"> </w:t>
            </w:r>
            <w:r>
              <w:rPr>
                <w:sz w:val="20"/>
              </w:rPr>
              <w:t>шкафчики,</w:t>
            </w:r>
            <w:r>
              <w:rPr>
                <w:spacing w:val="-5"/>
                <w:sz w:val="20"/>
              </w:rPr>
              <w:t xml:space="preserve"> </w:t>
            </w:r>
            <w:r>
              <w:rPr>
                <w:spacing w:val="-2"/>
                <w:sz w:val="20"/>
              </w:rPr>
              <w:t>скамьи</w:t>
            </w:r>
          </w:p>
        </w:tc>
      </w:tr>
      <w:tr w:rsidR="00C51549">
        <w:trPr>
          <w:trHeight w:val="1243"/>
        </w:trPr>
        <w:tc>
          <w:tcPr>
            <w:tcW w:w="1952" w:type="dxa"/>
          </w:tcPr>
          <w:p w:rsidR="00C51549" w:rsidRDefault="00C04401">
            <w:pPr>
              <w:pStyle w:val="TableParagraph"/>
              <w:spacing w:line="202" w:lineRule="exact"/>
              <w:rPr>
                <w:sz w:val="18"/>
              </w:rPr>
            </w:pPr>
            <w:r>
              <w:rPr>
                <w:spacing w:val="-2"/>
                <w:sz w:val="18"/>
              </w:rPr>
              <w:t>«Зеленая</w:t>
            </w:r>
          </w:p>
          <w:p w:rsidR="00C51549" w:rsidRDefault="00C04401">
            <w:pPr>
              <w:pStyle w:val="TableParagraph"/>
              <w:spacing w:line="207" w:lineRule="exact"/>
              <w:rPr>
                <w:sz w:val="18"/>
              </w:rPr>
            </w:pPr>
            <w:r>
              <w:rPr>
                <w:sz w:val="18"/>
              </w:rPr>
              <w:t>зона»</w:t>
            </w:r>
            <w:r>
              <w:rPr>
                <w:spacing w:val="-4"/>
                <w:sz w:val="18"/>
              </w:rPr>
              <w:t xml:space="preserve"> </w:t>
            </w:r>
            <w:r>
              <w:rPr>
                <w:spacing w:val="-2"/>
                <w:sz w:val="18"/>
              </w:rPr>
              <w:t>участка</w:t>
            </w:r>
          </w:p>
        </w:tc>
        <w:tc>
          <w:tcPr>
            <w:tcW w:w="7757" w:type="dxa"/>
            <w:gridSpan w:val="3"/>
          </w:tcPr>
          <w:p w:rsidR="00C51549" w:rsidRDefault="00C04401">
            <w:pPr>
              <w:pStyle w:val="TableParagraph"/>
              <w:numPr>
                <w:ilvl w:val="0"/>
                <w:numId w:val="8"/>
              </w:numPr>
              <w:tabs>
                <w:tab w:val="left" w:pos="418"/>
              </w:tabs>
              <w:spacing w:line="202" w:lineRule="exact"/>
              <w:ind w:left="418" w:hanging="282"/>
              <w:rPr>
                <w:sz w:val="18"/>
              </w:rPr>
            </w:pPr>
            <w:r>
              <w:rPr>
                <w:sz w:val="18"/>
              </w:rPr>
              <w:t>Прогулки,</w:t>
            </w:r>
            <w:r>
              <w:rPr>
                <w:spacing w:val="-7"/>
                <w:sz w:val="18"/>
              </w:rPr>
              <w:t xml:space="preserve"> </w:t>
            </w:r>
            <w:r>
              <w:rPr>
                <w:spacing w:val="-2"/>
                <w:sz w:val="18"/>
              </w:rPr>
              <w:t>наблюдения;</w:t>
            </w:r>
          </w:p>
          <w:p w:rsidR="00C51549" w:rsidRDefault="00C04401">
            <w:pPr>
              <w:pStyle w:val="TableParagraph"/>
              <w:numPr>
                <w:ilvl w:val="0"/>
                <w:numId w:val="8"/>
              </w:numPr>
              <w:tabs>
                <w:tab w:val="left" w:pos="418"/>
              </w:tabs>
              <w:spacing w:line="207" w:lineRule="exact"/>
              <w:ind w:left="418" w:hanging="282"/>
              <w:rPr>
                <w:sz w:val="18"/>
              </w:rPr>
            </w:pPr>
            <w:r>
              <w:rPr>
                <w:sz w:val="18"/>
              </w:rPr>
              <w:t>Игровая</w:t>
            </w:r>
            <w:r>
              <w:rPr>
                <w:spacing w:val="1"/>
                <w:sz w:val="18"/>
              </w:rPr>
              <w:t xml:space="preserve"> </w:t>
            </w:r>
            <w:r>
              <w:rPr>
                <w:spacing w:val="-2"/>
                <w:sz w:val="18"/>
              </w:rPr>
              <w:t>деятельность;</w:t>
            </w:r>
          </w:p>
          <w:p w:rsidR="00C51549" w:rsidRDefault="00C04401">
            <w:pPr>
              <w:pStyle w:val="TableParagraph"/>
              <w:numPr>
                <w:ilvl w:val="0"/>
                <w:numId w:val="8"/>
              </w:numPr>
              <w:tabs>
                <w:tab w:val="left" w:pos="418"/>
              </w:tabs>
              <w:spacing w:before="2" w:line="207" w:lineRule="exact"/>
              <w:ind w:left="418" w:hanging="282"/>
              <w:rPr>
                <w:sz w:val="18"/>
              </w:rPr>
            </w:pPr>
            <w:r>
              <w:rPr>
                <w:sz w:val="18"/>
              </w:rPr>
              <w:t>Самостоятельная</w:t>
            </w:r>
            <w:r>
              <w:rPr>
                <w:spacing w:val="-5"/>
                <w:sz w:val="18"/>
              </w:rPr>
              <w:t xml:space="preserve"> </w:t>
            </w:r>
            <w:r>
              <w:rPr>
                <w:sz w:val="18"/>
              </w:rPr>
              <w:t>двигательная</w:t>
            </w:r>
            <w:r>
              <w:rPr>
                <w:spacing w:val="-4"/>
                <w:sz w:val="18"/>
              </w:rPr>
              <w:t xml:space="preserve"> </w:t>
            </w:r>
            <w:r>
              <w:rPr>
                <w:spacing w:val="-2"/>
                <w:sz w:val="18"/>
              </w:rPr>
              <w:t>деятельность,</w:t>
            </w:r>
          </w:p>
          <w:p w:rsidR="00C51549" w:rsidRDefault="00C04401">
            <w:pPr>
              <w:pStyle w:val="TableParagraph"/>
              <w:numPr>
                <w:ilvl w:val="0"/>
                <w:numId w:val="8"/>
              </w:numPr>
              <w:tabs>
                <w:tab w:val="left" w:pos="418"/>
              </w:tabs>
              <w:spacing w:line="206" w:lineRule="exact"/>
              <w:ind w:left="418" w:hanging="282"/>
              <w:rPr>
                <w:sz w:val="18"/>
              </w:rPr>
            </w:pPr>
            <w:r>
              <w:rPr>
                <w:sz w:val="18"/>
              </w:rPr>
              <w:t>Трудовая</w:t>
            </w:r>
            <w:r>
              <w:rPr>
                <w:spacing w:val="-3"/>
                <w:sz w:val="18"/>
              </w:rPr>
              <w:t xml:space="preserve"> </w:t>
            </w:r>
            <w:r>
              <w:rPr>
                <w:sz w:val="18"/>
              </w:rPr>
              <w:t>деятельность</w:t>
            </w:r>
            <w:r>
              <w:rPr>
                <w:spacing w:val="-3"/>
                <w:sz w:val="18"/>
              </w:rPr>
              <w:t xml:space="preserve"> </w:t>
            </w:r>
            <w:r>
              <w:rPr>
                <w:sz w:val="18"/>
              </w:rPr>
              <w:t>на</w:t>
            </w:r>
            <w:r>
              <w:rPr>
                <w:spacing w:val="-3"/>
                <w:sz w:val="18"/>
              </w:rPr>
              <w:t xml:space="preserve"> </w:t>
            </w:r>
            <w:r>
              <w:rPr>
                <w:spacing w:val="-2"/>
                <w:sz w:val="18"/>
              </w:rPr>
              <w:t>огороде</w:t>
            </w:r>
          </w:p>
          <w:p w:rsidR="00C51549" w:rsidRDefault="00C04401">
            <w:pPr>
              <w:pStyle w:val="TableParagraph"/>
              <w:numPr>
                <w:ilvl w:val="0"/>
                <w:numId w:val="8"/>
              </w:numPr>
              <w:tabs>
                <w:tab w:val="left" w:pos="464"/>
              </w:tabs>
              <w:spacing w:line="207" w:lineRule="exact"/>
              <w:ind w:left="464" w:hanging="328"/>
              <w:rPr>
                <w:sz w:val="18"/>
              </w:rPr>
            </w:pPr>
            <w:r>
              <w:rPr>
                <w:sz w:val="18"/>
              </w:rPr>
              <w:t>Физкультурное</w:t>
            </w:r>
            <w:r>
              <w:rPr>
                <w:spacing w:val="-4"/>
                <w:sz w:val="18"/>
              </w:rPr>
              <w:t xml:space="preserve"> </w:t>
            </w:r>
            <w:r>
              <w:rPr>
                <w:sz w:val="18"/>
              </w:rPr>
              <w:t>занятие</w:t>
            </w:r>
            <w:r>
              <w:rPr>
                <w:spacing w:val="-2"/>
                <w:sz w:val="18"/>
              </w:rPr>
              <w:t xml:space="preserve"> </w:t>
            </w:r>
            <w:r>
              <w:rPr>
                <w:sz w:val="18"/>
              </w:rPr>
              <w:t>на</w:t>
            </w:r>
            <w:r>
              <w:rPr>
                <w:spacing w:val="-1"/>
                <w:sz w:val="18"/>
              </w:rPr>
              <w:t xml:space="preserve"> </w:t>
            </w:r>
            <w:r>
              <w:rPr>
                <w:spacing w:val="-2"/>
                <w:sz w:val="18"/>
              </w:rPr>
              <w:t>улице.</w:t>
            </w:r>
          </w:p>
        </w:tc>
        <w:tc>
          <w:tcPr>
            <w:tcW w:w="5847" w:type="dxa"/>
          </w:tcPr>
          <w:p w:rsidR="00C51549" w:rsidRDefault="00C04401">
            <w:pPr>
              <w:pStyle w:val="TableParagraph"/>
              <w:numPr>
                <w:ilvl w:val="0"/>
                <w:numId w:val="7"/>
              </w:numPr>
              <w:tabs>
                <w:tab w:val="left" w:pos="285"/>
              </w:tabs>
              <w:spacing w:line="202" w:lineRule="exact"/>
              <w:ind w:hanging="177"/>
              <w:rPr>
                <w:sz w:val="18"/>
              </w:rPr>
            </w:pPr>
            <w:r>
              <w:rPr>
                <w:sz w:val="18"/>
              </w:rPr>
              <w:t>Прогулочные</w:t>
            </w:r>
            <w:r>
              <w:rPr>
                <w:spacing w:val="-4"/>
                <w:sz w:val="18"/>
              </w:rPr>
              <w:t xml:space="preserve"> </w:t>
            </w:r>
            <w:r>
              <w:rPr>
                <w:sz w:val="18"/>
              </w:rPr>
              <w:t>площадки</w:t>
            </w:r>
            <w:r>
              <w:rPr>
                <w:spacing w:val="-4"/>
                <w:sz w:val="18"/>
              </w:rPr>
              <w:t xml:space="preserve"> </w:t>
            </w:r>
            <w:r>
              <w:rPr>
                <w:sz w:val="18"/>
              </w:rPr>
              <w:t>для детей</w:t>
            </w:r>
            <w:r>
              <w:rPr>
                <w:spacing w:val="-3"/>
                <w:sz w:val="18"/>
              </w:rPr>
              <w:t xml:space="preserve"> </w:t>
            </w:r>
            <w:r>
              <w:rPr>
                <w:spacing w:val="-4"/>
                <w:sz w:val="18"/>
              </w:rPr>
              <w:t>всех</w:t>
            </w:r>
          </w:p>
          <w:p w:rsidR="00C51549" w:rsidRDefault="00C04401">
            <w:pPr>
              <w:pStyle w:val="TableParagraph"/>
              <w:numPr>
                <w:ilvl w:val="0"/>
                <w:numId w:val="7"/>
              </w:numPr>
              <w:tabs>
                <w:tab w:val="left" w:pos="285"/>
              </w:tabs>
              <w:spacing w:line="207" w:lineRule="exact"/>
              <w:ind w:hanging="177"/>
              <w:rPr>
                <w:sz w:val="18"/>
              </w:rPr>
            </w:pPr>
            <w:r>
              <w:rPr>
                <w:sz w:val="18"/>
              </w:rPr>
              <w:t>возрастных</w:t>
            </w:r>
            <w:r>
              <w:rPr>
                <w:spacing w:val="-4"/>
                <w:sz w:val="18"/>
              </w:rPr>
              <w:t xml:space="preserve"> </w:t>
            </w:r>
            <w:r>
              <w:rPr>
                <w:spacing w:val="-2"/>
                <w:sz w:val="18"/>
              </w:rPr>
              <w:t>групп.</w:t>
            </w:r>
          </w:p>
          <w:p w:rsidR="00C51549" w:rsidRDefault="00C04401">
            <w:pPr>
              <w:pStyle w:val="TableParagraph"/>
              <w:numPr>
                <w:ilvl w:val="0"/>
                <w:numId w:val="7"/>
              </w:numPr>
              <w:tabs>
                <w:tab w:val="left" w:pos="285"/>
              </w:tabs>
              <w:spacing w:before="2" w:line="207" w:lineRule="exact"/>
              <w:ind w:hanging="177"/>
              <w:rPr>
                <w:sz w:val="18"/>
              </w:rPr>
            </w:pPr>
            <w:r>
              <w:rPr>
                <w:sz w:val="18"/>
              </w:rPr>
              <w:t>Игровое,</w:t>
            </w:r>
            <w:r>
              <w:rPr>
                <w:spacing w:val="-6"/>
                <w:sz w:val="18"/>
              </w:rPr>
              <w:t xml:space="preserve"> </w:t>
            </w:r>
            <w:r>
              <w:rPr>
                <w:sz w:val="18"/>
              </w:rPr>
              <w:t>функциональное,</w:t>
            </w:r>
            <w:r>
              <w:rPr>
                <w:spacing w:val="-4"/>
                <w:sz w:val="18"/>
              </w:rPr>
              <w:t xml:space="preserve"> </w:t>
            </w:r>
            <w:r>
              <w:rPr>
                <w:sz w:val="18"/>
              </w:rPr>
              <w:t>(навесы,</w:t>
            </w:r>
            <w:r>
              <w:rPr>
                <w:spacing w:val="-2"/>
                <w:sz w:val="18"/>
              </w:rPr>
              <w:t xml:space="preserve"> столы,</w:t>
            </w:r>
          </w:p>
          <w:p w:rsidR="00C51549" w:rsidRDefault="00C04401">
            <w:pPr>
              <w:pStyle w:val="TableParagraph"/>
              <w:numPr>
                <w:ilvl w:val="0"/>
                <w:numId w:val="7"/>
              </w:numPr>
              <w:tabs>
                <w:tab w:val="left" w:pos="285"/>
              </w:tabs>
              <w:spacing w:line="206" w:lineRule="exact"/>
              <w:ind w:hanging="177"/>
              <w:rPr>
                <w:sz w:val="18"/>
              </w:rPr>
            </w:pPr>
            <w:r>
              <w:rPr>
                <w:sz w:val="18"/>
              </w:rPr>
              <w:t>скамьи)</w:t>
            </w:r>
            <w:r>
              <w:rPr>
                <w:spacing w:val="-3"/>
                <w:sz w:val="18"/>
              </w:rPr>
              <w:t xml:space="preserve"> </w:t>
            </w:r>
            <w:r>
              <w:rPr>
                <w:sz w:val="18"/>
              </w:rPr>
              <w:t>и</w:t>
            </w:r>
            <w:r>
              <w:rPr>
                <w:spacing w:val="-4"/>
                <w:sz w:val="18"/>
              </w:rPr>
              <w:t xml:space="preserve"> </w:t>
            </w:r>
            <w:r>
              <w:rPr>
                <w:sz w:val="18"/>
              </w:rPr>
              <w:t>спортивное</w:t>
            </w:r>
            <w:r>
              <w:rPr>
                <w:spacing w:val="-3"/>
                <w:sz w:val="18"/>
              </w:rPr>
              <w:t xml:space="preserve"> </w:t>
            </w:r>
            <w:r>
              <w:rPr>
                <w:spacing w:val="-2"/>
                <w:sz w:val="18"/>
              </w:rPr>
              <w:t>оборудование.</w:t>
            </w:r>
          </w:p>
          <w:p w:rsidR="00C51549" w:rsidRDefault="00C04401">
            <w:pPr>
              <w:pStyle w:val="TableParagraph"/>
              <w:numPr>
                <w:ilvl w:val="0"/>
                <w:numId w:val="7"/>
              </w:numPr>
              <w:tabs>
                <w:tab w:val="left" w:pos="285"/>
              </w:tabs>
              <w:spacing w:line="207" w:lineRule="exact"/>
              <w:ind w:hanging="177"/>
              <w:rPr>
                <w:sz w:val="18"/>
              </w:rPr>
            </w:pPr>
            <w:r>
              <w:rPr>
                <w:sz w:val="18"/>
              </w:rPr>
              <w:t>Физкультурная</w:t>
            </w:r>
            <w:r>
              <w:rPr>
                <w:spacing w:val="-5"/>
                <w:sz w:val="18"/>
              </w:rPr>
              <w:t xml:space="preserve"> </w:t>
            </w:r>
            <w:r>
              <w:rPr>
                <w:spacing w:val="-2"/>
                <w:sz w:val="18"/>
              </w:rPr>
              <w:t>площадка.</w:t>
            </w:r>
          </w:p>
        </w:tc>
      </w:tr>
    </w:tbl>
    <w:p w:rsidR="00C51549" w:rsidRDefault="00C51549">
      <w:pPr>
        <w:spacing w:line="207" w:lineRule="exact"/>
        <w:rPr>
          <w:sz w:val="18"/>
        </w:rPr>
        <w:sectPr w:rsidR="00C51549">
          <w:pgSz w:w="16840" w:h="11910" w:orient="landscape"/>
          <w:pgMar w:top="1100" w:right="520" w:bottom="1560" w:left="520" w:header="0" w:footer="1299" w:gutter="0"/>
          <w:cols w:space="720"/>
        </w:sectPr>
      </w:pPr>
    </w:p>
    <w:p w:rsidR="00C51549" w:rsidRDefault="00C04401">
      <w:pPr>
        <w:pStyle w:val="a3"/>
        <w:spacing w:before="66"/>
        <w:ind w:left="222" w:right="106" w:firstLine="283"/>
      </w:pPr>
      <w:r>
        <w:lastRenderedPageBreak/>
        <w:t>В групповых помещениях в рамках реализации части Программы, формируемой участниками образовательного процесса, построенной на основе программы целесообразно (по выбору) создание либо интеграция в существующие центры детской активности следующих центров соц</w:t>
      </w:r>
      <w:r>
        <w:t>иокультурной направленности:</w:t>
      </w:r>
    </w:p>
    <w:p w:rsidR="00C51549" w:rsidRDefault="00C04401">
      <w:pPr>
        <w:pStyle w:val="a4"/>
        <w:numPr>
          <w:ilvl w:val="0"/>
          <w:numId w:val="6"/>
        </w:numPr>
        <w:tabs>
          <w:tab w:val="left" w:pos="504"/>
        </w:tabs>
        <w:spacing w:before="1"/>
        <w:ind w:left="504" w:hanging="282"/>
        <w:jc w:val="both"/>
        <w:rPr>
          <w:sz w:val="24"/>
        </w:rPr>
      </w:pPr>
      <w:r>
        <w:rPr>
          <w:sz w:val="24"/>
        </w:rPr>
        <w:t>Полочка</w:t>
      </w:r>
      <w:r>
        <w:rPr>
          <w:spacing w:val="-3"/>
          <w:sz w:val="24"/>
        </w:rPr>
        <w:t xml:space="preserve"> </w:t>
      </w:r>
      <w:r>
        <w:rPr>
          <w:sz w:val="24"/>
        </w:rPr>
        <w:t>«Мои</w:t>
      </w:r>
      <w:r>
        <w:rPr>
          <w:spacing w:val="-4"/>
          <w:sz w:val="24"/>
        </w:rPr>
        <w:t xml:space="preserve"> </w:t>
      </w:r>
      <w:r>
        <w:rPr>
          <w:spacing w:val="-2"/>
          <w:sz w:val="24"/>
        </w:rPr>
        <w:t>истоки»;</w:t>
      </w:r>
    </w:p>
    <w:p w:rsidR="00C51549" w:rsidRDefault="00C04401">
      <w:pPr>
        <w:pStyle w:val="a4"/>
        <w:numPr>
          <w:ilvl w:val="0"/>
          <w:numId w:val="6"/>
        </w:numPr>
        <w:tabs>
          <w:tab w:val="left" w:pos="504"/>
        </w:tabs>
        <w:ind w:left="504" w:hanging="282"/>
        <w:jc w:val="both"/>
        <w:rPr>
          <w:sz w:val="24"/>
        </w:rPr>
      </w:pPr>
      <w:r>
        <w:rPr>
          <w:sz w:val="24"/>
        </w:rPr>
        <w:t>Мини-музеи–</w:t>
      </w:r>
      <w:r>
        <w:rPr>
          <w:spacing w:val="-1"/>
          <w:sz w:val="24"/>
        </w:rPr>
        <w:t xml:space="preserve"> </w:t>
      </w:r>
      <w:r>
        <w:rPr>
          <w:sz w:val="24"/>
        </w:rPr>
        <w:t>«Моя</w:t>
      </w:r>
      <w:r>
        <w:rPr>
          <w:spacing w:val="-2"/>
          <w:sz w:val="24"/>
        </w:rPr>
        <w:t xml:space="preserve"> </w:t>
      </w:r>
      <w:r>
        <w:rPr>
          <w:sz w:val="24"/>
        </w:rPr>
        <w:t>-</w:t>
      </w:r>
      <w:r>
        <w:rPr>
          <w:spacing w:val="-3"/>
          <w:sz w:val="24"/>
        </w:rPr>
        <w:t xml:space="preserve"> </w:t>
      </w:r>
      <w:r>
        <w:rPr>
          <w:spacing w:val="-2"/>
          <w:sz w:val="24"/>
        </w:rPr>
        <w:t>Югра»;</w:t>
      </w:r>
    </w:p>
    <w:p w:rsidR="00C51549" w:rsidRDefault="00C04401">
      <w:pPr>
        <w:pStyle w:val="a4"/>
        <w:numPr>
          <w:ilvl w:val="0"/>
          <w:numId w:val="6"/>
        </w:numPr>
        <w:tabs>
          <w:tab w:val="left" w:pos="503"/>
          <w:tab w:val="left" w:pos="505"/>
        </w:tabs>
        <w:ind w:right="108"/>
        <w:rPr>
          <w:sz w:val="24"/>
        </w:rPr>
      </w:pPr>
      <w:r>
        <w:rPr>
          <w:sz w:val="24"/>
        </w:rPr>
        <w:t>Мини-музеи,</w:t>
      </w:r>
      <w:r>
        <w:rPr>
          <w:spacing w:val="40"/>
          <w:sz w:val="24"/>
        </w:rPr>
        <w:t xml:space="preserve"> </w:t>
      </w:r>
      <w:r>
        <w:rPr>
          <w:sz w:val="24"/>
        </w:rPr>
        <w:t>сформированные</w:t>
      </w:r>
      <w:r>
        <w:rPr>
          <w:spacing w:val="40"/>
          <w:sz w:val="24"/>
        </w:rPr>
        <w:t xml:space="preserve"> </w:t>
      </w:r>
      <w:r>
        <w:rPr>
          <w:sz w:val="24"/>
        </w:rPr>
        <w:t>с</w:t>
      </w:r>
      <w:r>
        <w:rPr>
          <w:spacing w:val="40"/>
          <w:sz w:val="24"/>
        </w:rPr>
        <w:t xml:space="preserve"> </w:t>
      </w:r>
      <w:r>
        <w:rPr>
          <w:sz w:val="24"/>
        </w:rPr>
        <w:t>учетом</w:t>
      </w:r>
      <w:r>
        <w:rPr>
          <w:spacing w:val="40"/>
          <w:sz w:val="24"/>
        </w:rPr>
        <w:t xml:space="preserve"> </w:t>
      </w:r>
      <w:r>
        <w:rPr>
          <w:sz w:val="24"/>
        </w:rPr>
        <w:t>приоритетных</w:t>
      </w:r>
      <w:r>
        <w:rPr>
          <w:spacing w:val="40"/>
          <w:sz w:val="24"/>
        </w:rPr>
        <w:t xml:space="preserve"> </w:t>
      </w:r>
      <w:r>
        <w:rPr>
          <w:sz w:val="24"/>
        </w:rPr>
        <w:t>направлений</w:t>
      </w:r>
      <w:r>
        <w:rPr>
          <w:spacing w:val="40"/>
          <w:sz w:val="24"/>
        </w:rPr>
        <w:t xml:space="preserve"> </w:t>
      </w:r>
      <w:r>
        <w:rPr>
          <w:sz w:val="24"/>
        </w:rPr>
        <w:t>группы</w:t>
      </w:r>
      <w:r>
        <w:rPr>
          <w:spacing w:val="40"/>
          <w:sz w:val="24"/>
        </w:rPr>
        <w:t xml:space="preserve"> </w:t>
      </w:r>
      <w:r>
        <w:rPr>
          <w:sz w:val="24"/>
        </w:rPr>
        <w:t>(темы</w:t>
      </w:r>
      <w:r>
        <w:rPr>
          <w:spacing w:val="40"/>
          <w:sz w:val="24"/>
        </w:rPr>
        <w:t xml:space="preserve"> </w:t>
      </w:r>
      <w:r>
        <w:rPr>
          <w:sz w:val="24"/>
        </w:rPr>
        <w:t>самообразования педагога), комплексно-тематического планирования: «Чудо - дерево»,</w:t>
      </w:r>
    </w:p>
    <w:p w:rsidR="00C51549" w:rsidRDefault="00C04401">
      <w:pPr>
        <w:pStyle w:val="a3"/>
        <w:ind w:left="505"/>
        <w:jc w:val="left"/>
      </w:pPr>
      <w:r>
        <w:t>«По</w:t>
      </w:r>
      <w:r>
        <w:rPr>
          <w:spacing w:val="33"/>
        </w:rPr>
        <w:t xml:space="preserve">  </w:t>
      </w:r>
      <w:r>
        <w:t>дороге</w:t>
      </w:r>
      <w:r>
        <w:rPr>
          <w:spacing w:val="33"/>
        </w:rPr>
        <w:t xml:space="preserve">  </w:t>
      </w:r>
      <w:r>
        <w:t>сказок»,</w:t>
      </w:r>
      <w:r>
        <w:rPr>
          <w:spacing w:val="36"/>
        </w:rPr>
        <w:t xml:space="preserve">  </w:t>
      </w:r>
      <w:r>
        <w:t>«Что</w:t>
      </w:r>
      <w:r>
        <w:rPr>
          <w:spacing w:val="34"/>
        </w:rPr>
        <w:t xml:space="preserve">  </w:t>
      </w:r>
      <w:r>
        <w:t>мы</w:t>
      </w:r>
      <w:r>
        <w:rPr>
          <w:spacing w:val="32"/>
        </w:rPr>
        <w:t xml:space="preserve">  </w:t>
      </w:r>
      <w:r>
        <w:t>знаем</w:t>
      </w:r>
      <w:r>
        <w:rPr>
          <w:spacing w:val="33"/>
        </w:rPr>
        <w:t xml:space="preserve">  </w:t>
      </w:r>
      <w:r>
        <w:t>о</w:t>
      </w:r>
      <w:r>
        <w:rPr>
          <w:spacing w:val="33"/>
        </w:rPr>
        <w:t xml:space="preserve">  </w:t>
      </w:r>
      <w:r>
        <w:t>Олимпиаде?»,</w:t>
      </w:r>
      <w:r>
        <w:rPr>
          <w:spacing w:val="36"/>
        </w:rPr>
        <w:t xml:space="preserve">  </w:t>
      </w:r>
      <w:r>
        <w:t>«Деревянные</w:t>
      </w:r>
      <w:r>
        <w:rPr>
          <w:spacing w:val="32"/>
        </w:rPr>
        <w:t xml:space="preserve">  </w:t>
      </w:r>
      <w:r>
        <w:rPr>
          <w:spacing w:val="-2"/>
        </w:rPr>
        <w:t>игрушки»,</w:t>
      </w:r>
    </w:p>
    <w:p w:rsidR="00C51549" w:rsidRDefault="00C04401">
      <w:pPr>
        <w:pStyle w:val="a3"/>
        <w:ind w:left="505"/>
        <w:jc w:val="left"/>
      </w:pPr>
      <w:r>
        <w:t>«Предметы</w:t>
      </w:r>
      <w:r>
        <w:rPr>
          <w:spacing w:val="-4"/>
        </w:rPr>
        <w:t xml:space="preserve"> </w:t>
      </w:r>
      <w:r>
        <w:t>русской</w:t>
      </w:r>
      <w:r>
        <w:rPr>
          <w:spacing w:val="-3"/>
        </w:rPr>
        <w:t xml:space="preserve"> </w:t>
      </w:r>
      <w:r>
        <w:t>народной утвари»</w:t>
      </w:r>
      <w:r>
        <w:rPr>
          <w:spacing w:val="-11"/>
        </w:rPr>
        <w:t xml:space="preserve"> </w:t>
      </w:r>
      <w:r>
        <w:t>и</w:t>
      </w:r>
      <w:r>
        <w:rPr>
          <w:spacing w:val="-3"/>
        </w:rPr>
        <w:t xml:space="preserve"> </w:t>
      </w:r>
      <w:r>
        <w:rPr>
          <w:spacing w:val="-5"/>
        </w:rPr>
        <w:t>др.</w:t>
      </w:r>
    </w:p>
    <w:p w:rsidR="00C51549" w:rsidRDefault="00C51549">
      <w:pPr>
        <w:pStyle w:val="a3"/>
        <w:spacing w:before="4"/>
        <w:ind w:left="0"/>
        <w:jc w:val="left"/>
      </w:pPr>
    </w:p>
    <w:p w:rsidR="00C51549" w:rsidRDefault="00C04401">
      <w:pPr>
        <w:pStyle w:val="3"/>
        <w:spacing w:before="0" w:line="274" w:lineRule="exact"/>
        <w:ind w:left="1220"/>
        <w:jc w:val="both"/>
      </w:pPr>
      <w:r>
        <w:t>При</w:t>
      </w:r>
      <w:r>
        <w:rPr>
          <w:spacing w:val="-6"/>
        </w:rPr>
        <w:t xml:space="preserve"> </w:t>
      </w:r>
      <w:r>
        <w:t>создании</w:t>
      </w:r>
      <w:r>
        <w:rPr>
          <w:spacing w:val="-3"/>
        </w:rPr>
        <w:t xml:space="preserve"> </w:t>
      </w:r>
      <w:r>
        <w:t>РППС</w:t>
      </w:r>
      <w:r>
        <w:rPr>
          <w:spacing w:val="-2"/>
        </w:rPr>
        <w:t xml:space="preserve"> </w:t>
      </w:r>
      <w:r>
        <w:t>наша</w:t>
      </w:r>
      <w:r>
        <w:rPr>
          <w:spacing w:val="-4"/>
        </w:rPr>
        <w:t xml:space="preserve"> </w:t>
      </w:r>
      <w:r>
        <w:t>Организация</w:t>
      </w:r>
      <w:r>
        <w:rPr>
          <w:spacing w:val="-3"/>
        </w:rPr>
        <w:t xml:space="preserve"> </w:t>
      </w:r>
      <w:r>
        <w:t>обеспечивает</w:t>
      </w:r>
      <w:r>
        <w:rPr>
          <w:spacing w:val="-1"/>
        </w:rPr>
        <w:t xml:space="preserve"> </w:t>
      </w:r>
      <w:r>
        <w:rPr>
          <w:spacing w:val="-2"/>
        </w:rPr>
        <w:t>реализацию:</w:t>
      </w:r>
    </w:p>
    <w:p w:rsidR="00C51549" w:rsidRDefault="00C04401">
      <w:pPr>
        <w:pStyle w:val="a4"/>
        <w:numPr>
          <w:ilvl w:val="1"/>
          <w:numId w:val="6"/>
        </w:numPr>
        <w:tabs>
          <w:tab w:val="left" w:pos="929"/>
        </w:tabs>
        <w:ind w:right="105" w:firstLine="283"/>
        <w:jc w:val="both"/>
        <w:rPr>
          <w:sz w:val="24"/>
        </w:rPr>
      </w:pPr>
      <w:r>
        <w:rPr>
          <w:sz w:val="24"/>
        </w:rPr>
        <w:t>образовательного потенциала пространства групповой комнаты и материалов, оборудования и инвентаря для развития детей дошкольного возраста, охраны и</w:t>
      </w:r>
      <w:r>
        <w:rPr>
          <w:spacing w:val="40"/>
          <w:sz w:val="24"/>
        </w:rPr>
        <w:t xml:space="preserve"> </w:t>
      </w:r>
      <w:r>
        <w:rPr>
          <w:sz w:val="24"/>
        </w:rPr>
        <w:t xml:space="preserve">укрепления их здоровья, учета индивидуальных особенностей детей и коррекции их </w:t>
      </w:r>
      <w:r>
        <w:rPr>
          <w:spacing w:val="-2"/>
          <w:sz w:val="24"/>
        </w:rPr>
        <w:t>развития;</w:t>
      </w:r>
    </w:p>
    <w:p w:rsidR="00C51549" w:rsidRDefault="00C04401">
      <w:pPr>
        <w:pStyle w:val="a4"/>
        <w:numPr>
          <w:ilvl w:val="1"/>
          <w:numId w:val="6"/>
        </w:numPr>
        <w:tabs>
          <w:tab w:val="left" w:pos="929"/>
        </w:tabs>
        <w:spacing w:before="85" w:line="242" w:lineRule="auto"/>
        <w:ind w:right="106" w:firstLine="283"/>
        <w:jc w:val="both"/>
        <w:rPr>
          <w:sz w:val="24"/>
        </w:rPr>
      </w:pPr>
      <w:r>
        <w:rPr>
          <w:sz w:val="24"/>
        </w:rPr>
        <w:t>двигательной активн</w:t>
      </w:r>
      <w:r>
        <w:rPr>
          <w:sz w:val="24"/>
        </w:rPr>
        <w:t>ости детей, возможности общения и совместной деятельности детей и взрослых, а также возможности для уединения;</w:t>
      </w:r>
    </w:p>
    <w:p w:rsidR="00C51549" w:rsidRDefault="00C04401">
      <w:pPr>
        <w:pStyle w:val="a4"/>
        <w:numPr>
          <w:ilvl w:val="1"/>
          <w:numId w:val="6"/>
        </w:numPr>
        <w:tabs>
          <w:tab w:val="left" w:pos="929"/>
        </w:tabs>
        <w:spacing w:before="79"/>
        <w:ind w:right="112" w:firstLine="283"/>
        <w:jc w:val="both"/>
        <w:rPr>
          <w:sz w:val="24"/>
        </w:rPr>
      </w:pPr>
      <w:r>
        <w:rPr>
          <w:sz w:val="24"/>
        </w:rPr>
        <w:t>образовательных программ с учетом применения инклюзивного образования, а также национально-культурных, климатических и других условий.</w:t>
      </w:r>
    </w:p>
    <w:p w:rsidR="00C51549" w:rsidRDefault="00C04401">
      <w:pPr>
        <w:pStyle w:val="a3"/>
        <w:ind w:left="222" w:right="110" w:firstLine="283"/>
      </w:pPr>
      <w:r>
        <w:t xml:space="preserve">В соответствии с ФГОС дошкольного образования предметная среда обеспечивает и </w:t>
      </w:r>
      <w:r>
        <w:rPr>
          <w:spacing w:val="-2"/>
        </w:rPr>
        <w:t>гарантирует:</w:t>
      </w:r>
    </w:p>
    <w:p w:rsidR="00C51549" w:rsidRDefault="00C04401">
      <w:pPr>
        <w:pStyle w:val="a4"/>
        <w:numPr>
          <w:ilvl w:val="1"/>
          <w:numId w:val="6"/>
        </w:numPr>
        <w:tabs>
          <w:tab w:val="left" w:pos="929"/>
        </w:tabs>
        <w:ind w:right="105" w:firstLine="283"/>
        <w:jc w:val="both"/>
        <w:rPr>
          <w:sz w:val="24"/>
        </w:rPr>
      </w:pPr>
      <w:r>
        <w:rPr>
          <w:sz w:val="24"/>
        </w:rPr>
        <w:t>охрану и укрепление физического и психического здоровья и эмоционального благополучия детей, а также проявление уважения к их человеческому достоинству к их чувствам</w:t>
      </w:r>
      <w:r>
        <w:rPr>
          <w:sz w:val="24"/>
        </w:rPr>
        <w:t xml:space="preserve"> и потребностям, формировать и поддерживать положительную самооценку, в том числе и при взаимодействии детей друг с другом и в коллективной работе, уверенность в собственных возможностях и способностях;</w:t>
      </w:r>
    </w:p>
    <w:p w:rsidR="00C51549" w:rsidRDefault="00C04401">
      <w:pPr>
        <w:pStyle w:val="a4"/>
        <w:numPr>
          <w:ilvl w:val="1"/>
          <w:numId w:val="6"/>
        </w:numPr>
        <w:tabs>
          <w:tab w:val="left" w:pos="929"/>
        </w:tabs>
        <w:ind w:right="105" w:firstLine="283"/>
        <w:jc w:val="both"/>
        <w:rPr>
          <w:sz w:val="24"/>
        </w:rPr>
      </w:pPr>
      <w:r>
        <w:rPr>
          <w:sz w:val="24"/>
        </w:rPr>
        <w:t>максимальную реализацию образовательного потенциала п</w:t>
      </w:r>
      <w:r>
        <w:rPr>
          <w:sz w:val="24"/>
        </w:rPr>
        <w:t>ространства группы и прилегающей территории, приспособленной для реализации РП ФГОС, а также материалов, оборудования и инвентаря для развития детей дошкольного возраста в соответствии с особенностями каждого возрастного этапа, охраны и укрепления их здоро</w:t>
      </w:r>
      <w:r>
        <w:rPr>
          <w:sz w:val="24"/>
        </w:rPr>
        <w:t>вья, учета особенностей и коррекции недостатков их развития;</w:t>
      </w:r>
    </w:p>
    <w:p w:rsidR="00C51549" w:rsidRDefault="00C04401">
      <w:pPr>
        <w:pStyle w:val="a4"/>
        <w:numPr>
          <w:ilvl w:val="1"/>
          <w:numId w:val="6"/>
        </w:numPr>
        <w:tabs>
          <w:tab w:val="left" w:pos="929"/>
        </w:tabs>
        <w:spacing w:before="72"/>
        <w:ind w:right="107" w:firstLine="283"/>
        <w:jc w:val="both"/>
        <w:rPr>
          <w:sz w:val="24"/>
        </w:rPr>
      </w:pPr>
      <w:r>
        <w:rPr>
          <w:sz w:val="24"/>
        </w:rPr>
        <w:t>построение вариативного развивающего образования, ориентированного на возможность свободного выбора детьми материалов, видов активности, участников совместной деятельности и общения, как с детьми</w:t>
      </w:r>
      <w:r>
        <w:rPr>
          <w:sz w:val="24"/>
        </w:rPr>
        <w:t xml:space="preserve"> разного возраста, так и со взрослыми, а также свободу в выражении своих чувств и мыслей;</w:t>
      </w:r>
    </w:p>
    <w:p w:rsidR="00C51549" w:rsidRDefault="00C04401">
      <w:pPr>
        <w:pStyle w:val="a4"/>
        <w:numPr>
          <w:ilvl w:val="1"/>
          <w:numId w:val="6"/>
        </w:numPr>
        <w:tabs>
          <w:tab w:val="left" w:pos="929"/>
        </w:tabs>
        <w:spacing w:before="70"/>
        <w:ind w:right="105" w:firstLine="283"/>
        <w:jc w:val="both"/>
        <w:rPr>
          <w:sz w:val="24"/>
        </w:rPr>
      </w:pPr>
      <w:r>
        <w:rPr>
          <w:sz w:val="24"/>
        </w:rPr>
        <w:t>создание условия для ежедневной трудовой деятельности и мотивации непрерывного самосовершенствования профессиональное развитие педагогических работников, а также соде</w:t>
      </w:r>
      <w:r>
        <w:rPr>
          <w:sz w:val="24"/>
        </w:rPr>
        <w:t>йствие в определении собственных целей, личных и профессиональных потребностей и мотивов;</w:t>
      </w:r>
    </w:p>
    <w:p w:rsidR="00C51549" w:rsidRDefault="00C04401">
      <w:pPr>
        <w:pStyle w:val="a4"/>
        <w:numPr>
          <w:ilvl w:val="1"/>
          <w:numId w:val="6"/>
        </w:numPr>
        <w:tabs>
          <w:tab w:val="left" w:pos="929"/>
        </w:tabs>
        <w:spacing w:before="1"/>
        <w:ind w:right="106" w:firstLine="283"/>
        <w:jc w:val="both"/>
        <w:rPr>
          <w:sz w:val="24"/>
        </w:rPr>
      </w:pPr>
      <w:r>
        <w:rPr>
          <w:sz w:val="24"/>
        </w:rPr>
        <w:t>открытость дошкольного образования и вовлечение родителей (законных представителей) непосредственно в образовательную деятельность, осуществление их поддержки</w:t>
      </w:r>
      <w:r>
        <w:rPr>
          <w:spacing w:val="-3"/>
          <w:sz w:val="24"/>
        </w:rPr>
        <w:t xml:space="preserve"> </w:t>
      </w:r>
      <w:r>
        <w:rPr>
          <w:sz w:val="24"/>
        </w:rPr>
        <w:t>по</w:t>
      </w:r>
      <w:r>
        <w:rPr>
          <w:spacing w:val="-1"/>
          <w:sz w:val="24"/>
        </w:rPr>
        <w:t xml:space="preserve"> </w:t>
      </w:r>
      <w:r>
        <w:rPr>
          <w:sz w:val="24"/>
        </w:rPr>
        <w:t>вопр</w:t>
      </w:r>
      <w:r>
        <w:rPr>
          <w:sz w:val="24"/>
        </w:rPr>
        <w:t>осам</w:t>
      </w:r>
      <w:r>
        <w:rPr>
          <w:spacing w:val="-2"/>
          <w:sz w:val="24"/>
        </w:rPr>
        <w:t xml:space="preserve"> </w:t>
      </w:r>
      <w:r>
        <w:rPr>
          <w:sz w:val="24"/>
        </w:rPr>
        <w:t>образования</w:t>
      </w:r>
      <w:r>
        <w:rPr>
          <w:spacing w:val="-1"/>
          <w:sz w:val="24"/>
        </w:rPr>
        <w:t xml:space="preserve"> </w:t>
      </w:r>
      <w:r>
        <w:rPr>
          <w:sz w:val="24"/>
        </w:rPr>
        <w:t>детей,</w:t>
      </w:r>
      <w:r>
        <w:rPr>
          <w:spacing w:val="-1"/>
          <w:sz w:val="24"/>
        </w:rPr>
        <w:t xml:space="preserve"> </w:t>
      </w:r>
      <w:r>
        <w:rPr>
          <w:sz w:val="24"/>
        </w:rPr>
        <w:t>воспитания,</w:t>
      </w:r>
      <w:r>
        <w:rPr>
          <w:spacing w:val="-1"/>
          <w:sz w:val="24"/>
        </w:rPr>
        <w:t xml:space="preserve"> </w:t>
      </w:r>
      <w:r>
        <w:rPr>
          <w:sz w:val="24"/>
        </w:rPr>
        <w:t>охране</w:t>
      </w:r>
      <w:r>
        <w:rPr>
          <w:spacing w:val="-2"/>
          <w:sz w:val="24"/>
        </w:rPr>
        <w:t xml:space="preserve"> </w:t>
      </w:r>
      <w:r>
        <w:rPr>
          <w:sz w:val="24"/>
        </w:rPr>
        <w:t>и укреплении</w:t>
      </w:r>
      <w:r>
        <w:rPr>
          <w:spacing w:val="-3"/>
          <w:sz w:val="24"/>
        </w:rPr>
        <w:t xml:space="preserve"> </w:t>
      </w:r>
      <w:r>
        <w:rPr>
          <w:sz w:val="24"/>
        </w:rPr>
        <w:t>их здоровья, а также поддержки образовательных инициатив внутри семьи;</w:t>
      </w:r>
    </w:p>
    <w:p w:rsidR="00C51549" w:rsidRDefault="00C04401">
      <w:pPr>
        <w:pStyle w:val="a4"/>
        <w:numPr>
          <w:ilvl w:val="1"/>
          <w:numId w:val="6"/>
        </w:numPr>
        <w:tabs>
          <w:tab w:val="left" w:pos="929"/>
        </w:tabs>
        <w:ind w:right="107" w:firstLine="283"/>
        <w:jc w:val="both"/>
        <w:rPr>
          <w:sz w:val="24"/>
        </w:rPr>
      </w:pPr>
      <w:r>
        <w:rPr>
          <w:sz w:val="24"/>
        </w:rPr>
        <w:t>построение образовательной деятельности на основе взаимодействия взрослых с детьми, ориентированной на интересы и возможности каждого ребенка и учитывающего социальную ситуацию его развития и соответствующих возрастных и индивидуальных особенностей (недопу</w:t>
      </w:r>
      <w:r>
        <w:rPr>
          <w:sz w:val="24"/>
        </w:rPr>
        <w:t>стимость как искусственного ускорения, так и искусственного замедления развития детей);</w:t>
      </w:r>
    </w:p>
    <w:p w:rsidR="00C51549" w:rsidRDefault="00C51549">
      <w:pPr>
        <w:jc w:val="both"/>
        <w:rPr>
          <w:sz w:val="24"/>
        </w:rPr>
        <w:sectPr w:rsidR="00C51549">
          <w:footerReference w:type="default" r:id="rId31"/>
          <w:pgSz w:w="11910" w:h="16840"/>
          <w:pgMar w:top="1040" w:right="740" w:bottom="1540" w:left="1480" w:header="0" w:footer="1352" w:gutter="0"/>
          <w:cols w:space="720"/>
        </w:sectPr>
      </w:pPr>
    </w:p>
    <w:p w:rsidR="00C51549" w:rsidRDefault="00C04401">
      <w:pPr>
        <w:pStyle w:val="a3"/>
        <w:spacing w:before="66"/>
        <w:ind w:left="222" w:right="106" w:firstLine="283"/>
      </w:pPr>
      <w:r>
        <w:lastRenderedPageBreak/>
        <w:t>В нашей группе развивающая предметно-пространственная среда обладает свойствами открытой системы и выполняет образовательную, развива</w:t>
      </w:r>
      <w:r>
        <w:t>ющую, воспитывающую, стимулирующую функции.</w:t>
      </w:r>
    </w:p>
    <w:p w:rsidR="00C51549" w:rsidRDefault="00C04401">
      <w:pPr>
        <w:pStyle w:val="a3"/>
        <w:spacing w:before="1"/>
        <w:ind w:left="222" w:right="101" w:firstLine="566"/>
      </w:pPr>
      <w:r>
        <w:t>Совместное использование современных и традиционных технических средств в нашей группе позволило сделать образовательный процесс более интересным, формы работы с детьми более вариативными и повысить качество дошк</w:t>
      </w:r>
      <w:r>
        <w:t>ольного образования. Успешность влияния предметно-развивающей среды на ребенка обусловлена его активностью в этой среде. Вся организация образовательного процесса в Организации предполагает свободу передвижения ребенка по всему детскому саду, а не только в</w:t>
      </w:r>
      <w:r>
        <w:t xml:space="preserve"> пределах своего группового помещения. Такие составляющие, как пространство, время, предметное окружение позволяют представить все особенности жизнедеятельности ребенка в предметно-развивающей среде и правильно организовать ее. Развивающая предметно-простр</w:t>
      </w:r>
      <w:r>
        <w:t>анственная среда Организации обеспечивает реализацию целей, задач и содержания образовательной программы дошкольного образования в соответствии с требованиями ФГОС ДО.</w:t>
      </w:r>
    </w:p>
    <w:p w:rsidR="00C51549" w:rsidRDefault="00C04401">
      <w:pPr>
        <w:spacing w:before="243"/>
        <w:ind w:right="105"/>
        <w:jc w:val="right"/>
        <w:rPr>
          <w:i/>
          <w:sz w:val="24"/>
        </w:rPr>
      </w:pPr>
      <w:r>
        <w:rPr>
          <w:i/>
          <w:sz w:val="24"/>
        </w:rPr>
        <w:t>Таблица</w:t>
      </w:r>
      <w:r>
        <w:rPr>
          <w:i/>
          <w:spacing w:val="-1"/>
          <w:sz w:val="24"/>
        </w:rPr>
        <w:t xml:space="preserve"> </w:t>
      </w:r>
      <w:r>
        <w:rPr>
          <w:i/>
          <w:sz w:val="24"/>
        </w:rPr>
        <w:t>№</w:t>
      </w:r>
      <w:r>
        <w:rPr>
          <w:i/>
          <w:spacing w:val="-1"/>
          <w:sz w:val="24"/>
        </w:rPr>
        <w:t xml:space="preserve"> </w:t>
      </w:r>
      <w:r>
        <w:rPr>
          <w:i/>
          <w:spacing w:val="-5"/>
          <w:sz w:val="24"/>
        </w:rPr>
        <w:t>35.</w:t>
      </w:r>
    </w:p>
    <w:p w:rsidR="00C51549" w:rsidRDefault="00C51549">
      <w:pPr>
        <w:pStyle w:val="a3"/>
        <w:ind w:left="0"/>
        <w:jc w:val="left"/>
        <w:rPr>
          <w:i/>
          <w:sz w:val="18"/>
        </w:rPr>
      </w:pPr>
    </w:p>
    <w:tbl>
      <w:tblPr>
        <w:tblStyle w:val="TableNormal"/>
        <w:tblW w:w="0" w:type="auto"/>
        <w:tblInd w:w="11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228"/>
        <w:gridCol w:w="7206"/>
      </w:tblGrid>
      <w:tr w:rsidR="00C51549">
        <w:trPr>
          <w:trHeight w:val="458"/>
        </w:trPr>
        <w:tc>
          <w:tcPr>
            <w:tcW w:w="9434" w:type="dxa"/>
            <w:gridSpan w:val="2"/>
          </w:tcPr>
          <w:p w:rsidR="00C51549" w:rsidRDefault="00C04401">
            <w:pPr>
              <w:pStyle w:val="TableParagraph"/>
              <w:spacing w:line="230" w:lineRule="exact"/>
              <w:ind w:left="2061" w:right="769" w:firstLine="285"/>
              <w:rPr>
                <w:b/>
                <w:sz w:val="20"/>
              </w:rPr>
            </w:pPr>
            <w:r>
              <w:rPr>
                <w:b/>
                <w:sz w:val="20"/>
              </w:rPr>
              <w:t>«Развивающая предметно-пространственная среда» Образовательной</w:t>
            </w:r>
            <w:r>
              <w:rPr>
                <w:b/>
                <w:spacing w:val="-13"/>
                <w:sz w:val="20"/>
              </w:rPr>
              <w:t xml:space="preserve"> </w:t>
            </w:r>
            <w:r>
              <w:rPr>
                <w:b/>
                <w:sz w:val="20"/>
              </w:rPr>
              <w:t>программы</w:t>
            </w:r>
            <w:r>
              <w:rPr>
                <w:b/>
                <w:spacing w:val="-12"/>
                <w:sz w:val="20"/>
              </w:rPr>
              <w:t xml:space="preserve"> </w:t>
            </w:r>
            <w:r>
              <w:rPr>
                <w:b/>
                <w:sz w:val="20"/>
              </w:rPr>
              <w:t>«Социокультурные</w:t>
            </w:r>
            <w:r>
              <w:rPr>
                <w:b/>
                <w:spacing w:val="-13"/>
                <w:sz w:val="20"/>
              </w:rPr>
              <w:t xml:space="preserve"> </w:t>
            </w:r>
            <w:r>
              <w:rPr>
                <w:b/>
                <w:sz w:val="20"/>
              </w:rPr>
              <w:t>истоки»</w:t>
            </w:r>
          </w:p>
        </w:tc>
      </w:tr>
      <w:tr w:rsidR="00C51549">
        <w:trPr>
          <w:trHeight w:val="688"/>
        </w:trPr>
        <w:tc>
          <w:tcPr>
            <w:tcW w:w="2228" w:type="dxa"/>
          </w:tcPr>
          <w:p w:rsidR="00C51549" w:rsidRDefault="00C04401">
            <w:pPr>
              <w:pStyle w:val="TableParagraph"/>
              <w:tabs>
                <w:tab w:val="left" w:pos="2018"/>
              </w:tabs>
              <w:spacing w:line="237" w:lineRule="auto"/>
              <w:ind w:right="97"/>
              <w:rPr>
                <w:sz w:val="20"/>
              </w:rPr>
            </w:pPr>
            <w:r>
              <w:rPr>
                <w:spacing w:val="-2"/>
                <w:sz w:val="20"/>
              </w:rPr>
              <w:t>Материально</w:t>
            </w:r>
            <w:r>
              <w:rPr>
                <w:sz w:val="20"/>
              </w:rPr>
              <w:tab/>
            </w:r>
            <w:r>
              <w:rPr>
                <w:spacing w:val="-10"/>
                <w:sz w:val="20"/>
              </w:rPr>
              <w:t>–</w:t>
            </w:r>
            <w:r>
              <w:rPr>
                <w:spacing w:val="-2"/>
                <w:sz w:val="20"/>
              </w:rPr>
              <w:t xml:space="preserve"> техническое</w:t>
            </w:r>
          </w:p>
          <w:p w:rsidR="00C51549" w:rsidRDefault="00C04401">
            <w:pPr>
              <w:pStyle w:val="TableParagraph"/>
              <w:spacing w:line="217" w:lineRule="exact"/>
              <w:rPr>
                <w:sz w:val="20"/>
              </w:rPr>
            </w:pPr>
            <w:r>
              <w:rPr>
                <w:spacing w:val="-2"/>
                <w:sz w:val="20"/>
              </w:rPr>
              <w:t>обеспечение</w:t>
            </w:r>
          </w:p>
        </w:tc>
        <w:tc>
          <w:tcPr>
            <w:tcW w:w="7206" w:type="dxa"/>
          </w:tcPr>
          <w:p w:rsidR="00C51549" w:rsidRDefault="00C04401">
            <w:pPr>
              <w:pStyle w:val="TableParagraph"/>
              <w:spacing w:line="237" w:lineRule="auto"/>
              <w:rPr>
                <w:sz w:val="20"/>
              </w:rPr>
            </w:pPr>
            <w:r>
              <w:rPr>
                <w:sz w:val="20"/>
              </w:rPr>
              <w:t>магнитофон,</w:t>
            </w:r>
            <w:r>
              <w:rPr>
                <w:spacing w:val="-6"/>
                <w:sz w:val="20"/>
              </w:rPr>
              <w:t xml:space="preserve"> </w:t>
            </w:r>
            <w:r>
              <w:rPr>
                <w:sz w:val="20"/>
              </w:rPr>
              <w:t>проектор,</w:t>
            </w:r>
            <w:r>
              <w:rPr>
                <w:spacing w:val="-6"/>
                <w:sz w:val="20"/>
              </w:rPr>
              <w:t xml:space="preserve"> </w:t>
            </w:r>
            <w:r>
              <w:rPr>
                <w:sz w:val="20"/>
              </w:rPr>
              <w:t>ноутбук;</w:t>
            </w:r>
            <w:r>
              <w:rPr>
                <w:spacing w:val="-7"/>
                <w:sz w:val="20"/>
              </w:rPr>
              <w:t xml:space="preserve"> </w:t>
            </w:r>
            <w:r>
              <w:rPr>
                <w:sz w:val="20"/>
              </w:rPr>
              <w:t>иллюстрированный</w:t>
            </w:r>
            <w:r>
              <w:rPr>
                <w:spacing w:val="-7"/>
                <w:sz w:val="20"/>
              </w:rPr>
              <w:t xml:space="preserve"> </w:t>
            </w:r>
            <w:r>
              <w:rPr>
                <w:sz w:val="20"/>
              </w:rPr>
              <w:t>и</w:t>
            </w:r>
            <w:r>
              <w:rPr>
                <w:spacing w:val="-7"/>
                <w:sz w:val="20"/>
              </w:rPr>
              <w:t xml:space="preserve"> </w:t>
            </w:r>
            <w:r>
              <w:rPr>
                <w:sz w:val="20"/>
              </w:rPr>
              <w:t>раздаточный</w:t>
            </w:r>
            <w:r>
              <w:rPr>
                <w:spacing w:val="-7"/>
                <w:sz w:val="20"/>
              </w:rPr>
              <w:t xml:space="preserve"> </w:t>
            </w:r>
            <w:r>
              <w:rPr>
                <w:sz w:val="20"/>
              </w:rPr>
              <w:t>материал; видеозаписи, диски.</w:t>
            </w:r>
          </w:p>
        </w:tc>
      </w:tr>
      <w:tr w:rsidR="00C51549">
        <w:trPr>
          <w:trHeight w:val="7891"/>
        </w:trPr>
        <w:tc>
          <w:tcPr>
            <w:tcW w:w="2228" w:type="dxa"/>
          </w:tcPr>
          <w:p w:rsidR="00C51549" w:rsidRDefault="00C04401">
            <w:pPr>
              <w:pStyle w:val="TableParagraph"/>
              <w:ind w:right="97"/>
              <w:rPr>
                <w:sz w:val="20"/>
              </w:rPr>
            </w:pPr>
            <w:r>
              <w:rPr>
                <w:spacing w:val="-2"/>
                <w:sz w:val="20"/>
              </w:rPr>
              <w:t xml:space="preserve">Методические </w:t>
            </w:r>
            <w:r>
              <w:rPr>
                <w:sz w:val="20"/>
              </w:rPr>
              <w:t>материалы</w:t>
            </w:r>
            <w:r>
              <w:rPr>
                <w:spacing w:val="40"/>
                <w:sz w:val="20"/>
              </w:rPr>
              <w:t xml:space="preserve"> </w:t>
            </w:r>
            <w:r>
              <w:rPr>
                <w:sz w:val="20"/>
              </w:rPr>
              <w:t>и</w:t>
            </w:r>
            <w:r>
              <w:rPr>
                <w:spacing w:val="40"/>
                <w:sz w:val="20"/>
              </w:rPr>
              <w:t xml:space="preserve"> </w:t>
            </w:r>
            <w:r>
              <w:rPr>
                <w:sz w:val="20"/>
              </w:rPr>
              <w:t>средства обучения</w:t>
            </w:r>
            <w:r>
              <w:rPr>
                <w:spacing w:val="-5"/>
                <w:sz w:val="20"/>
              </w:rPr>
              <w:t xml:space="preserve"> </w:t>
            </w:r>
            <w:r>
              <w:rPr>
                <w:sz w:val="20"/>
              </w:rPr>
              <w:t>и</w:t>
            </w:r>
            <w:r>
              <w:rPr>
                <w:spacing w:val="-8"/>
                <w:sz w:val="20"/>
              </w:rPr>
              <w:t xml:space="preserve"> </w:t>
            </w:r>
            <w:r>
              <w:rPr>
                <w:spacing w:val="-2"/>
                <w:sz w:val="20"/>
              </w:rPr>
              <w:t>воспитания</w:t>
            </w:r>
          </w:p>
        </w:tc>
        <w:tc>
          <w:tcPr>
            <w:tcW w:w="7206" w:type="dxa"/>
          </w:tcPr>
          <w:p w:rsidR="00C51549" w:rsidRDefault="00C04401">
            <w:pPr>
              <w:pStyle w:val="TableParagraph"/>
              <w:ind w:right="2930"/>
              <w:rPr>
                <w:sz w:val="20"/>
              </w:rPr>
            </w:pPr>
            <w:r>
              <w:rPr>
                <w:sz w:val="20"/>
              </w:rPr>
              <w:t>Программа</w:t>
            </w:r>
            <w:r>
              <w:rPr>
                <w:spacing w:val="-13"/>
                <w:sz w:val="20"/>
              </w:rPr>
              <w:t xml:space="preserve"> </w:t>
            </w:r>
            <w:r>
              <w:rPr>
                <w:sz w:val="20"/>
              </w:rPr>
              <w:t>для</w:t>
            </w:r>
            <w:r>
              <w:rPr>
                <w:spacing w:val="-12"/>
                <w:sz w:val="20"/>
              </w:rPr>
              <w:t xml:space="preserve"> </w:t>
            </w:r>
            <w:r>
              <w:rPr>
                <w:sz w:val="20"/>
              </w:rPr>
              <w:t>дошкольного</w:t>
            </w:r>
            <w:r>
              <w:rPr>
                <w:spacing w:val="-13"/>
                <w:sz w:val="20"/>
              </w:rPr>
              <w:t xml:space="preserve"> </w:t>
            </w:r>
            <w:r>
              <w:rPr>
                <w:sz w:val="20"/>
              </w:rPr>
              <w:t>образования. Планы</w:t>
            </w:r>
            <w:r>
              <w:rPr>
                <w:spacing w:val="-3"/>
                <w:sz w:val="20"/>
              </w:rPr>
              <w:t xml:space="preserve"> </w:t>
            </w:r>
            <w:r>
              <w:rPr>
                <w:sz w:val="20"/>
              </w:rPr>
              <w:t>итоговых</w:t>
            </w:r>
            <w:r>
              <w:rPr>
                <w:spacing w:val="-6"/>
                <w:sz w:val="20"/>
              </w:rPr>
              <w:t xml:space="preserve"> </w:t>
            </w:r>
            <w:r>
              <w:rPr>
                <w:sz w:val="20"/>
              </w:rPr>
              <w:t>занятий</w:t>
            </w:r>
            <w:r>
              <w:rPr>
                <w:spacing w:val="-6"/>
                <w:sz w:val="20"/>
              </w:rPr>
              <w:t xml:space="preserve"> </w:t>
            </w:r>
            <w:r>
              <w:rPr>
                <w:sz w:val="20"/>
              </w:rPr>
              <w:t>с</w:t>
            </w:r>
            <w:r>
              <w:rPr>
                <w:spacing w:val="-5"/>
                <w:sz w:val="20"/>
              </w:rPr>
              <w:t xml:space="preserve"> </w:t>
            </w:r>
            <w:r>
              <w:rPr>
                <w:sz w:val="20"/>
              </w:rPr>
              <w:t>детьми</w:t>
            </w:r>
            <w:r>
              <w:rPr>
                <w:spacing w:val="-5"/>
                <w:sz w:val="20"/>
              </w:rPr>
              <w:t xml:space="preserve"> </w:t>
            </w:r>
            <w:r>
              <w:rPr>
                <w:sz w:val="20"/>
              </w:rPr>
              <w:t>3-7</w:t>
            </w:r>
            <w:r>
              <w:rPr>
                <w:spacing w:val="-5"/>
                <w:sz w:val="20"/>
              </w:rPr>
              <w:t xml:space="preserve"> </w:t>
            </w:r>
            <w:r>
              <w:rPr>
                <w:spacing w:val="-4"/>
                <w:sz w:val="20"/>
              </w:rPr>
              <w:t>лет.</w:t>
            </w:r>
          </w:p>
          <w:p w:rsidR="00C51549" w:rsidRDefault="00C04401">
            <w:pPr>
              <w:pStyle w:val="TableParagraph"/>
              <w:ind w:right="1372"/>
              <w:rPr>
                <w:sz w:val="20"/>
              </w:rPr>
            </w:pPr>
            <w:r>
              <w:rPr>
                <w:sz w:val="20"/>
              </w:rPr>
              <w:t>Комментарии и пояснительная записка к программе. Методическое</w:t>
            </w:r>
            <w:r>
              <w:rPr>
                <w:spacing w:val="-11"/>
                <w:sz w:val="20"/>
              </w:rPr>
              <w:t xml:space="preserve"> </w:t>
            </w:r>
            <w:r>
              <w:rPr>
                <w:sz w:val="20"/>
              </w:rPr>
              <w:t>пособие</w:t>
            </w:r>
            <w:r>
              <w:rPr>
                <w:spacing w:val="-8"/>
                <w:sz w:val="20"/>
              </w:rPr>
              <w:t xml:space="preserve"> </w:t>
            </w:r>
            <w:r>
              <w:rPr>
                <w:sz w:val="20"/>
              </w:rPr>
              <w:t>«Активные</w:t>
            </w:r>
            <w:r>
              <w:rPr>
                <w:spacing w:val="-11"/>
                <w:sz w:val="20"/>
              </w:rPr>
              <w:t xml:space="preserve"> </w:t>
            </w:r>
            <w:r>
              <w:rPr>
                <w:sz w:val="20"/>
              </w:rPr>
              <w:t>формы</w:t>
            </w:r>
            <w:r>
              <w:rPr>
                <w:spacing w:val="-11"/>
                <w:sz w:val="20"/>
              </w:rPr>
              <w:t xml:space="preserve"> </w:t>
            </w:r>
            <w:r>
              <w:rPr>
                <w:sz w:val="20"/>
              </w:rPr>
              <w:t>обучения».</w:t>
            </w:r>
          </w:p>
          <w:p w:rsidR="00C51549" w:rsidRDefault="00C04401">
            <w:pPr>
              <w:pStyle w:val="TableParagraph"/>
              <w:rPr>
                <w:sz w:val="20"/>
              </w:rPr>
            </w:pPr>
            <w:r>
              <w:rPr>
                <w:sz w:val="20"/>
              </w:rPr>
              <w:t>Система</w:t>
            </w:r>
            <w:r>
              <w:rPr>
                <w:spacing w:val="-5"/>
                <w:sz w:val="20"/>
              </w:rPr>
              <w:t xml:space="preserve"> </w:t>
            </w:r>
            <w:r>
              <w:rPr>
                <w:sz w:val="20"/>
              </w:rPr>
              <w:t>активных</w:t>
            </w:r>
            <w:r>
              <w:rPr>
                <w:spacing w:val="-6"/>
                <w:sz w:val="20"/>
              </w:rPr>
              <w:t xml:space="preserve"> </w:t>
            </w:r>
            <w:r>
              <w:rPr>
                <w:sz w:val="20"/>
              </w:rPr>
              <w:t>занятий</w:t>
            </w:r>
            <w:r>
              <w:rPr>
                <w:spacing w:val="-6"/>
                <w:sz w:val="20"/>
              </w:rPr>
              <w:t xml:space="preserve"> </w:t>
            </w:r>
            <w:r>
              <w:rPr>
                <w:sz w:val="20"/>
              </w:rPr>
              <w:t>с</w:t>
            </w:r>
            <w:r>
              <w:rPr>
                <w:spacing w:val="-5"/>
                <w:sz w:val="20"/>
              </w:rPr>
              <w:t xml:space="preserve"> </w:t>
            </w:r>
            <w:r>
              <w:rPr>
                <w:sz w:val="20"/>
              </w:rPr>
              <w:t>родителями</w:t>
            </w:r>
            <w:r>
              <w:rPr>
                <w:spacing w:val="-6"/>
                <w:sz w:val="20"/>
              </w:rPr>
              <w:t xml:space="preserve"> </w:t>
            </w:r>
            <w:r>
              <w:rPr>
                <w:sz w:val="20"/>
              </w:rPr>
              <w:t>и</w:t>
            </w:r>
            <w:r>
              <w:rPr>
                <w:spacing w:val="-6"/>
                <w:sz w:val="20"/>
              </w:rPr>
              <w:t xml:space="preserve"> </w:t>
            </w:r>
            <w:r>
              <w:rPr>
                <w:sz w:val="20"/>
              </w:rPr>
              <w:t>методические рекомендации</w:t>
            </w:r>
            <w:r>
              <w:rPr>
                <w:spacing w:val="-4"/>
                <w:sz w:val="20"/>
              </w:rPr>
              <w:t xml:space="preserve"> </w:t>
            </w:r>
            <w:r>
              <w:rPr>
                <w:sz w:val="20"/>
              </w:rPr>
              <w:t>к</w:t>
            </w:r>
            <w:r>
              <w:rPr>
                <w:spacing w:val="-6"/>
                <w:sz w:val="20"/>
              </w:rPr>
              <w:t xml:space="preserve"> </w:t>
            </w:r>
            <w:r>
              <w:rPr>
                <w:sz w:val="20"/>
              </w:rPr>
              <w:t xml:space="preserve">их </w:t>
            </w:r>
            <w:r>
              <w:rPr>
                <w:spacing w:val="-2"/>
                <w:sz w:val="20"/>
              </w:rPr>
              <w:t>использованию.</w:t>
            </w:r>
          </w:p>
          <w:p w:rsidR="00C51549" w:rsidRDefault="00C04401">
            <w:pPr>
              <w:pStyle w:val="TableParagraph"/>
              <w:ind w:right="1372"/>
              <w:rPr>
                <w:sz w:val="20"/>
              </w:rPr>
            </w:pPr>
            <w:r>
              <w:rPr>
                <w:sz w:val="20"/>
              </w:rPr>
              <w:t>Комплект</w:t>
            </w:r>
            <w:r>
              <w:rPr>
                <w:spacing w:val="-6"/>
                <w:sz w:val="20"/>
              </w:rPr>
              <w:t xml:space="preserve"> </w:t>
            </w:r>
            <w:r>
              <w:rPr>
                <w:sz w:val="20"/>
              </w:rPr>
              <w:t>книг</w:t>
            </w:r>
            <w:r>
              <w:rPr>
                <w:spacing w:val="-6"/>
                <w:sz w:val="20"/>
              </w:rPr>
              <w:t xml:space="preserve"> </w:t>
            </w:r>
            <w:r>
              <w:rPr>
                <w:sz w:val="20"/>
              </w:rPr>
              <w:t>для</w:t>
            </w:r>
            <w:r>
              <w:rPr>
                <w:spacing w:val="-6"/>
                <w:sz w:val="20"/>
              </w:rPr>
              <w:t xml:space="preserve"> </w:t>
            </w:r>
            <w:r>
              <w:rPr>
                <w:sz w:val="20"/>
              </w:rPr>
              <w:t>развития</w:t>
            </w:r>
            <w:r>
              <w:rPr>
                <w:spacing w:val="-3"/>
                <w:sz w:val="20"/>
              </w:rPr>
              <w:t xml:space="preserve"> </w:t>
            </w:r>
            <w:r>
              <w:rPr>
                <w:sz w:val="20"/>
              </w:rPr>
              <w:t>детей</w:t>
            </w:r>
            <w:r>
              <w:rPr>
                <w:spacing w:val="-6"/>
                <w:sz w:val="20"/>
              </w:rPr>
              <w:t xml:space="preserve"> </w:t>
            </w:r>
            <w:r>
              <w:rPr>
                <w:sz w:val="20"/>
              </w:rPr>
              <w:t>3-4,</w:t>
            </w:r>
            <w:r>
              <w:rPr>
                <w:spacing w:val="-5"/>
                <w:sz w:val="20"/>
              </w:rPr>
              <w:t xml:space="preserve"> </w:t>
            </w:r>
            <w:r>
              <w:rPr>
                <w:sz w:val="20"/>
              </w:rPr>
              <w:t>4-5,</w:t>
            </w:r>
            <w:r>
              <w:rPr>
                <w:spacing w:val="-5"/>
                <w:sz w:val="20"/>
              </w:rPr>
              <w:t xml:space="preserve"> </w:t>
            </w:r>
            <w:r>
              <w:rPr>
                <w:sz w:val="20"/>
              </w:rPr>
              <w:t>5-6,</w:t>
            </w:r>
            <w:r>
              <w:rPr>
                <w:spacing w:val="-5"/>
                <w:sz w:val="20"/>
              </w:rPr>
              <w:t xml:space="preserve"> </w:t>
            </w:r>
            <w:r>
              <w:rPr>
                <w:sz w:val="20"/>
              </w:rPr>
              <w:t>6-7</w:t>
            </w:r>
            <w:r>
              <w:rPr>
                <w:spacing w:val="-4"/>
                <w:sz w:val="20"/>
              </w:rPr>
              <w:t xml:space="preserve"> </w:t>
            </w:r>
            <w:r>
              <w:rPr>
                <w:sz w:val="20"/>
              </w:rPr>
              <w:t>лет. Методические рекомендации к книгам для развития.</w:t>
            </w:r>
          </w:p>
          <w:p w:rsidR="00C51549" w:rsidRDefault="00C04401">
            <w:pPr>
              <w:pStyle w:val="TableParagraph"/>
              <w:rPr>
                <w:sz w:val="20"/>
              </w:rPr>
            </w:pPr>
            <w:r>
              <w:rPr>
                <w:sz w:val="20"/>
              </w:rPr>
              <w:t>В</w:t>
            </w:r>
            <w:r>
              <w:rPr>
                <w:spacing w:val="-9"/>
                <w:sz w:val="20"/>
              </w:rPr>
              <w:t xml:space="preserve"> </w:t>
            </w:r>
            <w:r>
              <w:rPr>
                <w:sz w:val="20"/>
              </w:rPr>
              <w:t>образовательном</w:t>
            </w:r>
            <w:r>
              <w:rPr>
                <w:spacing w:val="-9"/>
                <w:sz w:val="20"/>
              </w:rPr>
              <w:t xml:space="preserve"> </w:t>
            </w:r>
            <w:r>
              <w:rPr>
                <w:sz w:val="20"/>
              </w:rPr>
              <w:t>пространстве,</w:t>
            </w:r>
            <w:r>
              <w:rPr>
                <w:spacing w:val="-9"/>
                <w:sz w:val="20"/>
              </w:rPr>
              <w:t xml:space="preserve"> </w:t>
            </w:r>
            <w:r>
              <w:rPr>
                <w:sz w:val="20"/>
              </w:rPr>
              <w:t>создаются</w:t>
            </w:r>
            <w:r>
              <w:rPr>
                <w:spacing w:val="-11"/>
                <w:sz w:val="20"/>
              </w:rPr>
              <w:t xml:space="preserve"> </w:t>
            </w:r>
            <w:r>
              <w:rPr>
                <w:sz w:val="20"/>
              </w:rPr>
              <w:t>такие</w:t>
            </w:r>
            <w:r>
              <w:rPr>
                <w:spacing w:val="-9"/>
                <w:sz w:val="20"/>
              </w:rPr>
              <w:t xml:space="preserve"> </w:t>
            </w:r>
            <w:r>
              <w:rPr>
                <w:sz w:val="20"/>
              </w:rPr>
              <w:t>функциональные</w:t>
            </w:r>
            <w:r>
              <w:rPr>
                <w:spacing w:val="-10"/>
                <w:sz w:val="20"/>
              </w:rPr>
              <w:t xml:space="preserve"> </w:t>
            </w:r>
            <w:r>
              <w:rPr>
                <w:sz w:val="20"/>
              </w:rPr>
              <w:t>центры,</w:t>
            </w:r>
            <w:r>
              <w:rPr>
                <w:spacing w:val="-9"/>
                <w:sz w:val="20"/>
              </w:rPr>
              <w:t xml:space="preserve"> </w:t>
            </w:r>
            <w:r>
              <w:rPr>
                <w:spacing w:val="-4"/>
                <w:sz w:val="20"/>
              </w:rPr>
              <w:t>как:</w:t>
            </w:r>
          </w:p>
          <w:p w:rsidR="00C51549" w:rsidRDefault="00C04401">
            <w:pPr>
              <w:pStyle w:val="TableParagraph"/>
              <w:numPr>
                <w:ilvl w:val="0"/>
                <w:numId w:val="5"/>
              </w:numPr>
              <w:tabs>
                <w:tab w:val="left" w:pos="559"/>
              </w:tabs>
              <w:spacing w:line="245" w:lineRule="exact"/>
              <w:ind w:left="559" w:hanging="282"/>
              <w:rPr>
                <w:i/>
                <w:sz w:val="20"/>
              </w:rPr>
            </w:pPr>
            <w:r>
              <w:rPr>
                <w:i/>
                <w:sz w:val="20"/>
              </w:rPr>
              <w:t>«Центр</w:t>
            </w:r>
            <w:r>
              <w:rPr>
                <w:i/>
                <w:spacing w:val="-8"/>
                <w:sz w:val="20"/>
              </w:rPr>
              <w:t xml:space="preserve"> </w:t>
            </w:r>
            <w:r>
              <w:rPr>
                <w:i/>
                <w:sz w:val="20"/>
              </w:rPr>
              <w:t>традиционной</w:t>
            </w:r>
            <w:r>
              <w:rPr>
                <w:i/>
                <w:spacing w:val="-8"/>
                <w:sz w:val="20"/>
              </w:rPr>
              <w:t xml:space="preserve"> </w:t>
            </w:r>
            <w:r>
              <w:rPr>
                <w:i/>
                <w:sz w:val="20"/>
              </w:rPr>
              <w:t>народной</w:t>
            </w:r>
            <w:r>
              <w:rPr>
                <w:i/>
                <w:spacing w:val="-8"/>
                <w:sz w:val="20"/>
              </w:rPr>
              <w:t xml:space="preserve"> </w:t>
            </w:r>
            <w:r>
              <w:rPr>
                <w:i/>
                <w:sz w:val="20"/>
              </w:rPr>
              <w:t>культуры</w:t>
            </w:r>
            <w:r>
              <w:rPr>
                <w:i/>
                <w:spacing w:val="-10"/>
                <w:sz w:val="20"/>
              </w:rPr>
              <w:t xml:space="preserve"> </w:t>
            </w:r>
            <w:r>
              <w:rPr>
                <w:i/>
                <w:spacing w:val="-2"/>
                <w:sz w:val="20"/>
              </w:rPr>
              <w:t>«Горница»,</w:t>
            </w:r>
          </w:p>
          <w:p w:rsidR="00C51549" w:rsidRDefault="00C04401">
            <w:pPr>
              <w:pStyle w:val="TableParagraph"/>
              <w:numPr>
                <w:ilvl w:val="0"/>
                <w:numId w:val="5"/>
              </w:numPr>
              <w:tabs>
                <w:tab w:val="left" w:pos="559"/>
              </w:tabs>
              <w:spacing w:line="244" w:lineRule="exact"/>
              <w:ind w:left="559" w:hanging="282"/>
              <w:rPr>
                <w:i/>
                <w:sz w:val="20"/>
              </w:rPr>
            </w:pPr>
            <w:r>
              <w:rPr>
                <w:i/>
                <w:sz w:val="20"/>
              </w:rPr>
              <w:t>«Галерея</w:t>
            </w:r>
            <w:r>
              <w:rPr>
                <w:i/>
                <w:spacing w:val="-5"/>
                <w:sz w:val="20"/>
              </w:rPr>
              <w:t xml:space="preserve"> </w:t>
            </w:r>
            <w:r>
              <w:rPr>
                <w:i/>
                <w:spacing w:val="-2"/>
                <w:sz w:val="20"/>
              </w:rPr>
              <w:t>искусств»,</w:t>
            </w:r>
          </w:p>
          <w:p w:rsidR="00C51549" w:rsidRDefault="00C04401">
            <w:pPr>
              <w:pStyle w:val="TableParagraph"/>
              <w:numPr>
                <w:ilvl w:val="0"/>
                <w:numId w:val="5"/>
              </w:numPr>
              <w:tabs>
                <w:tab w:val="left" w:pos="559"/>
              </w:tabs>
              <w:spacing w:line="244" w:lineRule="exact"/>
              <w:ind w:left="559" w:hanging="282"/>
              <w:rPr>
                <w:i/>
                <w:sz w:val="20"/>
              </w:rPr>
            </w:pPr>
            <w:r>
              <w:rPr>
                <w:i/>
                <w:sz w:val="20"/>
              </w:rPr>
              <w:t>«Мастерская</w:t>
            </w:r>
            <w:r>
              <w:rPr>
                <w:i/>
                <w:spacing w:val="-10"/>
                <w:sz w:val="20"/>
              </w:rPr>
              <w:t xml:space="preserve"> </w:t>
            </w:r>
            <w:r>
              <w:rPr>
                <w:i/>
                <w:sz w:val="20"/>
              </w:rPr>
              <w:t>народных</w:t>
            </w:r>
            <w:r>
              <w:rPr>
                <w:i/>
                <w:spacing w:val="-10"/>
                <w:sz w:val="20"/>
              </w:rPr>
              <w:t xml:space="preserve"> </w:t>
            </w:r>
            <w:r>
              <w:rPr>
                <w:i/>
                <w:spacing w:val="-2"/>
                <w:sz w:val="20"/>
              </w:rPr>
              <w:t>ремесел»,</w:t>
            </w:r>
          </w:p>
          <w:p w:rsidR="00C51549" w:rsidRDefault="00C04401">
            <w:pPr>
              <w:pStyle w:val="TableParagraph"/>
              <w:numPr>
                <w:ilvl w:val="0"/>
                <w:numId w:val="5"/>
              </w:numPr>
              <w:tabs>
                <w:tab w:val="left" w:pos="559"/>
              </w:tabs>
              <w:spacing w:line="245" w:lineRule="exact"/>
              <w:ind w:left="559" w:hanging="282"/>
              <w:rPr>
                <w:i/>
                <w:sz w:val="20"/>
              </w:rPr>
            </w:pPr>
            <w:r>
              <w:rPr>
                <w:i/>
                <w:sz w:val="20"/>
              </w:rPr>
              <w:t>«Музей</w:t>
            </w:r>
            <w:r>
              <w:rPr>
                <w:i/>
                <w:spacing w:val="-5"/>
                <w:sz w:val="20"/>
              </w:rPr>
              <w:t xml:space="preserve"> </w:t>
            </w:r>
            <w:r>
              <w:rPr>
                <w:i/>
                <w:sz w:val="20"/>
              </w:rPr>
              <w:t>родного</w:t>
            </w:r>
            <w:r>
              <w:rPr>
                <w:i/>
                <w:spacing w:val="-4"/>
                <w:sz w:val="20"/>
              </w:rPr>
              <w:t xml:space="preserve"> </w:t>
            </w:r>
            <w:r>
              <w:rPr>
                <w:i/>
                <w:sz w:val="20"/>
              </w:rPr>
              <w:t>края</w:t>
            </w:r>
            <w:r>
              <w:rPr>
                <w:i/>
                <w:spacing w:val="-6"/>
                <w:sz w:val="20"/>
              </w:rPr>
              <w:t xml:space="preserve"> </w:t>
            </w:r>
            <w:r>
              <w:rPr>
                <w:i/>
                <w:sz w:val="20"/>
              </w:rPr>
              <w:t>«Наши</w:t>
            </w:r>
            <w:r>
              <w:rPr>
                <w:i/>
                <w:spacing w:val="-6"/>
                <w:sz w:val="20"/>
              </w:rPr>
              <w:t xml:space="preserve"> </w:t>
            </w:r>
            <w:r>
              <w:rPr>
                <w:i/>
                <w:spacing w:val="-2"/>
                <w:sz w:val="20"/>
              </w:rPr>
              <w:t>истоки»,</w:t>
            </w:r>
          </w:p>
          <w:p w:rsidR="00C51549" w:rsidRDefault="00C04401">
            <w:pPr>
              <w:pStyle w:val="TableParagraph"/>
              <w:numPr>
                <w:ilvl w:val="0"/>
                <w:numId w:val="5"/>
              </w:numPr>
              <w:tabs>
                <w:tab w:val="left" w:pos="559"/>
              </w:tabs>
              <w:spacing w:line="245" w:lineRule="exact"/>
              <w:ind w:left="559" w:hanging="282"/>
              <w:rPr>
                <w:i/>
                <w:sz w:val="20"/>
              </w:rPr>
            </w:pPr>
            <w:r>
              <w:rPr>
                <w:i/>
                <w:sz w:val="20"/>
              </w:rPr>
              <w:t>«Уголок</w:t>
            </w:r>
            <w:r>
              <w:rPr>
                <w:i/>
                <w:spacing w:val="-6"/>
                <w:sz w:val="20"/>
              </w:rPr>
              <w:t xml:space="preserve"> </w:t>
            </w:r>
            <w:r>
              <w:rPr>
                <w:i/>
                <w:sz w:val="20"/>
              </w:rPr>
              <w:t>родной</w:t>
            </w:r>
            <w:r>
              <w:rPr>
                <w:i/>
                <w:spacing w:val="-5"/>
                <w:sz w:val="20"/>
              </w:rPr>
              <w:t xml:space="preserve"> </w:t>
            </w:r>
            <w:r>
              <w:rPr>
                <w:i/>
                <w:spacing w:val="-2"/>
                <w:sz w:val="20"/>
              </w:rPr>
              <w:t>природы»</w:t>
            </w:r>
          </w:p>
          <w:p w:rsidR="00C51549" w:rsidRDefault="00C04401">
            <w:pPr>
              <w:pStyle w:val="TableParagraph"/>
              <w:numPr>
                <w:ilvl w:val="0"/>
                <w:numId w:val="5"/>
              </w:numPr>
              <w:tabs>
                <w:tab w:val="left" w:pos="611"/>
              </w:tabs>
              <w:spacing w:line="245" w:lineRule="exact"/>
              <w:ind w:left="611" w:hanging="334"/>
              <w:rPr>
                <w:i/>
                <w:sz w:val="20"/>
              </w:rPr>
            </w:pPr>
            <w:r>
              <w:rPr>
                <w:i/>
                <w:sz w:val="20"/>
              </w:rPr>
              <w:t>«Музей</w:t>
            </w:r>
            <w:r>
              <w:rPr>
                <w:i/>
                <w:spacing w:val="-7"/>
                <w:sz w:val="20"/>
              </w:rPr>
              <w:t xml:space="preserve"> </w:t>
            </w:r>
            <w:r>
              <w:rPr>
                <w:i/>
                <w:sz w:val="20"/>
              </w:rPr>
              <w:t>народной</w:t>
            </w:r>
            <w:r>
              <w:rPr>
                <w:i/>
                <w:spacing w:val="-6"/>
                <w:sz w:val="20"/>
              </w:rPr>
              <w:t xml:space="preserve"> </w:t>
            </w:r>
            <w:r>
              <w:rPr>
                <w:i/>
                <w:spacing w:val="-2"/>
                <w:sz w:val="20"/>
              </w:rPr>
              <w:t>игрушки»,</w:t>
            </w:r>
          </w:p>
          <w:p w:rsidR="00C51549" w:rsidRDefault="00C04401">
            <w:pPr>
              <w:pStyle w:val="TableParagraph"/>
              <w:numPr>
                <w:ilvl w:val="0"/>
                <w:numId w:val="5"/>
              </w:numPr>
              <w:tabs>
                <w:tab w:val="left" w:pos="559"/>
              </w:tabs>
              <w:spacing w:line="244" w:lineRule="exact"/>
              <w:ind w:left="559" w:hanging="282"/>
              <w:rPr>
                <w:i/>
                <w:sz w:val="20"/>
              </w:rPr>
            </w:pPr>
            <w:r>
              <w:rPr>
                <w:i/>
                <w:sz w:val="20"/>
              </w:rPr>
              <w:t>«Музей</w:t>
            </w:r>
            <w:r>
              <w:rPr>
                <w:i/>
                <w:spacing w:val="-6"/>
                <w:sz w:val="20"/>
              </w:rPr>
              <w:t xml:space="preserve"> </w:t>
            </w:r>
            <w:r>
              <w:rPr>
                <w:i/>
                <w:sz w:val="20"/>
              </w:rPr>
              <w:t>«История</w:t>
            </w:r>
            <w:r>
              <w:rPr>
                <w:i/>
                <w:spacing w:val="-8"/>
                <w:sz w:val="20"/>
              </w:rPr>
              <w:t xml:space="preserve"> </w:t>
            </w:r>
            <w:r>
              <w:rPr>
                <w:i/>
                <w:sz w:val="20"/>
              </w:rPr>
              <w:t>родной</w:t>
            </w:r>
            <w:r>
              <w:rPr>
                <w:i/>
                <w:spacing w:val="-5"/>
                <w:sz w:val="20"/>
              </w:rPr>
              <w:t xml:space="preserve"> </w:t>
            </w:r>
            <w:r>
              <w:rPr>
                <w:i/>
                <w:spacing w:val="-2"/>
                <w:sz w:val="20"/>
              </w:rPr>
              <w:t>куклы»,</w:t>
            </w:r>
          </w:p>
          <w:p w:rsidR="00C51549" w:rsidRDefault="00C04401">
            <w:pPr>
              <w:pStyle w:val="TableParagraph"/>
              <w:numPr>
                <w:ilvl w:val="0"/>
                <w:numId w:val="5"/>
              </w:numPr>
              <w:tabs>
                <w:tab w:val="left" w:pos="559"/>
                <w:tab w:val="left" w:pos="561"/>
              </w:tabs>
              <w:ind w:right="863"/>
              <w:rPr>
                <w:i/>
                <w:sz w:val="20"/>
              </w:rPr>
            </w:pPr>
            <w:r>
              <w:rPr>
                <w:i/>
                <w:sz w:val="20"/>
              </w:rPr>
              <w:t>«Музей</w:t>
            </w:r>
            <w:r>
              <w:rPr>
                <w:i/>
                <w:spacing w:val="-6"/>
                <w:sz w:val="20"/>
              </w:rPr>
              <w:t xml:space="preserve"> </w:t>
            </w:r>
            <w:r>
              <w:rPr>
                <w:i/>
                <w:sz w:val="20"/>
              </w:rPr>
              <w:t>воинской</w:t>
            </w:r>
            <w:r>
              <w:rPr>
                <w:i/>
                <w:spacing w:val="-4"/>
                <w:sz w:val="20"/>
              </w:rPr>
              <w:t xml:space="preserve"> </w:t>
            </w:r>
            <w:r>
              <w:rPr>
                <w:i/>
                <w:sz w:val="20"/>
              </w:rPr>
              <w:t>Славы</w:t>
            </w:r>
            <w:r>
              <w:rPr>
                <w:i/>
                <w:spacing w:val="-7"/>
                <w:sz w:val="20"/>
              </w:rPr>
              <w:t xml:space="preserve"> </w:t>
            </w:r>
            <w:r>
              <w:rPr>
                <w:i/>
                <w:sz w:val="20"/>
              </w:rPr>
              <w:t>«От</w:t>
            </w:r>
            <w:r>
              <w:rPr>
                <w:i/>
                <w:spacing w:val="-6"/>
                <w:sz w:val="20"/>
              </w:rPr>
              <w:t xml:space="preserve"> </w:t>
            </w:r>
            <w:r>
              <w:rPr>
                <w:i/>
                <w:sz w:val="20"/>
              </w:rPr>
              <w:t>былинных</w:t>
            </w:r>
            <w:r>
              <w:rPr>
                <w:i/>
                <w:spacing w:val="-6"/>
                <w:sz w:val="20"/>
              </w:rPr>
              <w:t xml:space="preserve"> </w:t>
            </w:r>
            <w:r>
              <w:rPr>
                <w:i/>
                <w:sz w:val="20"/>
              </w:rPr>
              <w:t>богатырей</w:t>
            </w:r>
            <w:r>
              <w:rPr>
                <w:i/>
                <w:spacing w:val="-6"/>
                <w:sz w:val="20"/>
              </w:rPr>
              <w:t xml:space="preserve"> </w:t>
            </w:r>
            <w:r>
              <w:rPr>
                <w:i/>
                <w:sz w:val="20"/>
              </w:rPr>
              <w:t>до</w:t>
            </w:r>
            <w:r>
              <w:rPr>
                <w:i/>
                <w:spacing w:val="-6"/>
                <w:sz w:val="20"/>
              </w:rPr>
              <w:t xml:space="preserve"> </w:t>
            </w:r>
            <w:r>
              <w:rPr>
                <w:i/>
                <w:sz w:val="20"/>
              </w:rPr>
              <w:t>современных защитников Отечества»»,</w:t>
            </w:r>
          </w:p>
          <w:p w:rsidR="00C51549" w:rsidRDefault="00C04401">
            <w:pPr>
              <w:pStyle w:val="TableParagraph"/>
              <w:numPr>
                <w:ilvl w:val="0"/>
                <w:numId w:val="5"/>
              </w:numPr>
              <w:tabs>
                <w:tab w:val="left" w:pos="559"/>
              </w:tabs>
              <w:spacing w:line="245" w:lineRule="exact"/>
              <w:ind w:left="559" w:hanging="282"/>
              <w:rPr>
                <w:i/>
                <w:sz w:val="20"/>
              </w:rPr>
            </w:pPr>
            <w:r>
              <w:rPr>
                <w:i/>
                <w:sz w:val="20"/>
              </w:rPr>
              <w:t>«Центр</w:t>
            </w:r>
            <w:r>
              <w:rPr>
                <w:i/>
                <w:spacing w:val="-5"/>
                <w:sz w:val="20"/>
              </w:rPr>
              <w:t xml:space="preserve"> </w:t>
            </w:r>
            <w:r>
              <w:rPr>
                <w:i/>
                <w:spacing w:val="-2"/>
                <w:sz w:val="20"/>
              </w:rPr>
              <w:t>краеведения»,</w:t>
            </w:r>
          </w:p>
          <w:p w:rsidR="00C51549" w:rsidRDefault="00C04401">
            <w:pPr>
              <w:pStyle w:val="TableParagraph"/>
              <w:numPr>
                <w:ilvl w:val="0"/>
                <w:numId w:val="5"/>
              </w:numPr>
              <w:tabs>
                <w:tab w:val="left" w:pos="559"/>
              </w:tabs>
              <w:spacing w:line="245" w:lineRule="exact"/>
              <w:ind w:left="559" w:hanging="282"/>
              <w:rPr>
                <w:i/>
                <w:sz w:val="20"/>
              </w:rPr>
            </w:pPr>
            <w:r>
              <w:rPr>
                <w:i/>
                <w:sz w:val="20"/>
              </w:rPr>
              <w:t>«Центр</w:t>
            </w:r>
            <w:r>
              <w:rPr>
                <w:i/>
                <w:spacing w:val="-6"/>
                <w:sz w:val="20"/>
              </w:rPr>
              <w:t xml:space="preserve"> </w:t>
            </w:r>
            <w:r>
              <w:rPr>
                <w:i/>
                <w:sz w:val="20"/>
              </w:rPr>
              <w:t>народной</w:t>
            </w:r>
            <w:r>
              <w:rPr>
                <w:i/>
                <w:spacing w:val="-5"/>
                <w:sz w:val="20"/>
              </w:rPr>
              <w:t xml:space="preserve"> </w:t>
            </w:r>
            <w:r>
              <w:rPr>
                <w:i/>
                <w:sz w:val="20"/>
              </w:rPr>
              <w:t>игры</w:t>
            </w:r>
            <w:r>
              <w:rPr>
                <w:i/>
                <w:spacing w:val="-7"/>
                <w:sz w:val="20"/>
              </w:rPr>
              <w:t xml:space="preserve"> </w:t>
            </w:r>
            <w:r>
              <w:rPr>
                <w:i/>
                <w:sz w:val="20"/>
              </w:rPr>
              <w:t>«Золотые</w:t>
            </w:r>
            <w:r>
              <w:rPr>
                <w:i/>
                <w:spacing w:val="-6"/>
                <w:sz w:val="20"/>
              </w:rPr>
              <w:t xml:space="preserve"> </w:t>
            </w:r>
            <w:r>
              <w:rPr>
                <w:i/>
                <w:spacing w:val="-2"/>
                <w:sz w:val="20"/>
              </w:rPr>
              <w:t>ворота»,</w:t>
            </w:r>
          </w:p>
          <w:p w:rsidR="00C51549" w:rsidRDefault="00C04401">
            <w:pPr>
              <w:pStyle w:val="TableParagraph"/>
              <w:numPr>
                <w:ilvl w:val="0"/>
                <w:numId w:val="5"/>
              </w:numPr>
              <w:tabs>
                <w:tab w:val="left" w:pos="559"/>
              </w:tabs>
              <w:spacing w:line="244" w:lineRule="exact"/>
              <w:ind w:left="559" w:hanging="282"/>
              <w:rPr>
                <w:i/>
                <w:sz w:val="20"/>
              </w:rPr>
            </w:pPr>
            <w:r>
              <w:rPr>
                <w:i/>
                <w:sz w:val="20"/>
              </w:rPr>
              <w:t>«Выставочный</w:t>
            </w:r>
            <w:r>
              <w:rPr>
                <w:i/>
                <w:spacing w:val="-8"/>
                <w:sz w:val="20"/>
              </w:rPr>
              <w:t xml:space="preserve"> </w:t>
            </w:r>
            <w:r>
              <w:rPr>
                <w:i/>
                <w:sz w:val="20"/>
              </w:rPr>
              <w:t>центр</w:t>
            </w:r>
            <w:r>
              <w:rPr>
                <w:i/>
                <w:spacing w:val="-7"/>
                <w:sz w:val="20"/>
              </w:rPr>
              <w:t xml:space="preserve"> </w:t>
            </w:r>
            <w:r>
              <w:rPr>
                <w:i/>
                <w:sz w:val="20"/>
              </w:rPr>
              <w:t>детского</w:t>
            </w:r>
            <w:r>
              <w:rPr>
                <w:i/>
                <w:spacing w:val="-7"/>
                <w:sz w:val="20"/>
              </w:rPr>
              <w:t xml:space="preserve"> </w:t>
            </w:r>
            <w:r>
              <w:rPr>
                <w:i/>
                <w:spacing w:val="-2"/>
                <w:sz w:val="20"/>
              </w:rPr>
              <w:t>рисунка»,</w:t>
            </w:r>
          </w:p>
          <w:p w:rsidR="00C51549" w:rsidRDefault="00C04401">
            <w:pPr>
              <w:pStyle w:val="TableParagraph"/>
              <w:numPr>
                <w:ilvl w:val="0"/>
                <w:numId w:val="5"/>
              </w:numPr>
              <w:tabs>
                <w:tab w:val="left" w:pos="559"/>
              </w:tabs>
              <w:spacing w:line="244" w:lineRule="exact"/>
              <w:ind w:left="559" w:hanging="282"/>
              <w:rPr>
                <w:i/>
                <w:sz w:val="20"/>
              </w:rPr>
            </w:pPr>
            <w:r>
              <w:rPr>
                <w:i/>
                <w:sz w:val="20"/>
              </w:rPr>
              <w:t>«Центр</w:t>
            </w:r>
            <w:r>
              <w:rPr>
                <w:i/>
                <w:spacing w:val="-5"/>
                <w:sz w:val="20"/>
              </w:rPr>
              <w:t xml:space="preserve"> </w:t>
            </w:r>
            <w:r>
              <w:rPr>
                <w:i/>
                <w:spacing w:val="-2"/>
                <w:sz w:val="20"/>
              </w:rPr>
              <w:t>Семьи»,</w:t>
            </w:r>
          </w:p>
          <w:p w:rsidR="00C51549" w:rsidRDefault="00C04401">
            <w:pPr>
              <w:pStyle w:val="TableParagraph"/>
              <w:numPr>
                <w:ilvl w:val="0"/>
                <w:numId w:val="5"/>
              </w:numPr>
              <w:tabs>
                <w:tab w:val="left" w:pos="559"/>
              </w:tabs>
              <w:spacing w:line="245" w:lineRule="exact"/>
              <w:ind w:left="559" w:hanging="282"/>
              <w:rPr>
                <w:i/>
                <w:sz w:val="20"/>
              </w:rPr>
            </w:pPr>
            <w:r>
              <w:rPr>
                <w:i/>
                <w:sz w:val="20"/>
              </w:rPr>
              <w:t>«Центр</w:t>
            </w:r>
            <w:r>
              <w:rPr>
                <w:i/>
                <w:spacing w:val="-5"/>
                <w:sz w:val="20"/>
              </w:rPr>
              <w:t xml:space="preserve"> </w:t>
            </w:r>
            <w:r>
              <w:rPr>
                <w:i/>
                <w:sz w:val="20"/>
              </w:rPr>
              <w:t>«Ребячьи</w:t>
            </w:r>
            <w:r>
              <w:rPr>
                <w:i/>
                <w:spacing w:val="-4"/>
                <w:sz w:val="20"/>
              </w:rPr>
              <w:t xml:space="preserve"> </w:t>
            </w:r>
            <w:r>
              <w:rPr>
                <w:i/>
                <w:sz w:val="20"/>
              </w:rPr>
              <w:t>сказки»,</w:t>
            </w:r>
            <w:r>
              <w:rPr>
                <w:i/>
                <w:spacing w:val="-7"/>
                <w:sz w:val="20"/>
              </w:rPr>
              <w:t xml:space="preserve"> </w:t>
            </w:r>
            <w:r>
              <w:rPr>
                <w:i/>
                <w:sz w:val="20"/>
              </w:rPr>
              <w:t>и</w:t>
            </w:r>
            <w:r>
              <w:rPr>
                <w:i/>
                <w:spacing w:val="-6"/>
                <w:sz w:val="20"/>
              </w:rPr>
              <w:t xml:space="preserve"> </w:t>
            </w:r>
            <w:r>
              <w:rPr>
                <w:i/>
                <w:spacing w:val="-5"/>
                <w:sz w:val="20"/>
              </w:rPr>
              <w:t>др.</w:t>
            </w:r>
          </w:p>
          <w:p w:rsidR="00C51549" w:rsidRDefault="00C04401">
            <w:pPr>
              <w:pStyle w:val="TableParagraph"/>
              <w:ind w:left="561" w:hanging="284"/>
              <w:rPr>
                <w:sz w:val="20"/>
              </w:rPr>
            </w:pPr>
            <w:r>
              <w:rPr>
                <w:sz w:val="20"/>
              </w:rPr>
              <w:t>В соответствии с реализацией программы целесообразно (по выбору) создание центров развития:</w:t>
            </w:r>
          </w:p>
          <w:p w:rsidR="00C51549" w:rsidRDefault="00C04401">
            <w:pPr>
              <w:pStyle w:val="TableParagraph"/>
              <w:numPr>
                <w:ilvl w:val="0"/>
                <w:numId w:val="5"/>
              </w:numPr>
              <w:tabs>
                <w:tab w:val="left" w:pos="559"/>
              </w:tabs>
              <w:spacing w:line="244" w:lineRule="exact"/>
              <w:ind w:left="559" w:hanging="282"/>
              <w:rPr>
                <w:i/>
                <w:sz w:val="20"/>
              </w:rPr>
            </w:pPr>
            <w:r>
              <w:rPr>
                <w:i/>
                <w:sz w:val="20"/>
              </w:rPr>
              <w:t>Мини-музеи</w:t>
            </w:r>
            <w:r>
              <w:rPr>
                <w:i/>
                <w:spacing w:val="-8"/>
                <w:sz w:val="20"/>
              </w:rPr>
              <w:t xml:space="preserve"> </w:t>
            </w:r>
            <w:r>
              <w:rPr>
                <w:i/>
                <w:sz w:val="20"/>
              </w:rPr>
              <w:t>родного</w:t>
            </w:r>
            <w:r>
              <w:rPr>
                <w:i/>
                <w:spacing w:val="-7"/>
                <w:sz w:val="20"/>
              </w:rPr>
              <w:t xml:space="preserve"> </w:t>
            </w:r>
            <w:r>
              <w:rPr>
                <w:i/>
                <w:spacing w:val="-4"/>
                <w:sz w:val="20"/>
              </w:rPr>
              <w:t>края;</w:t>
            </w:r>
          </w:p>
          <w:p w:rsidR="00C51549" w:rsidRDefault="00C04401">
            <w:pPr>
              <w:pStyle w:val="TableParagraph"/>
              <w:numPr>
                <w:ilvl w:val="0"/>
                <w:numId w:val="5"/>
              </w:numPr>
              <w:tabs>
                <w:tab w:val="left" w:pos="559"/>
              </w:tabs>
              <w:spacing w:line="244" w:lineRule="exact"/>
              <w:ind w:left="559" w:hanging="282"/>
              <w:rPr>
                <w:i/>
                <w:sz w:val="20"/>
              </w:rPr>
            </w:pPr>
            <w:r>
              <w:rPr>
                <w:i/>
                <w:sz w:val="20"/>
              </w:rPr>
              <w:t>Галереи</w:t>
            </w:r>
            <w:r>
              <w:rPr>
                <w:i/>
                <w:spacing w:val="-5"/>
                <w:sz w:val="20"/>
              </w:rPr>
              <w:t xml:space="preserve"> </w:t>
            </w:r>
            <w:r>
              <w:rPr>
                <w:i/>
                <w:spacing w:val="-2"/>
                <w:sz w:val="20"/>
              </w:rPr>
              <w:t>художников;</w:t>
            </w:r>
          </w:p>
          <w:p w:rsidR="00C51549" w:rsidRDefault="00C04401">
            <w:pPr>
              <w:pStyle w:val="TableParagraph"/>
              <w:numPr>
                <w:ilvl w:val="0"/>
                <w:numId w:val="5"/>
              </w:numPr>
              <w:tabs>
                <w:tab w:val="left" w:pos="559"/>
              </w:tabs>
              <w:spacing w:line="245" w:lineRule="exact"/>
              <w:ind w:left="559" w:hanging="282"/>
              <w:rPr>
                <w:i/>
                <w:sz w:val="20"/>
              </w:rPr>
            </w:pPr>
            <w:r>
              <w:rPr>
                <w:i/>
                <w:sz w:val="20"/>
              </w:rPr>
              <w:t>«СЕМЬ</w:t>
            </w:r>
            <w:r>
              <w:rPr>
                <w:i/>
                <w:spacing w:val="-4"/>
                <w:sz w:val="20"/>
              </w:rPr>
              <w:t xml:space="preserve"> </w:t>
            </w:r>
            <w:r>
              <w:rPr>
                <w:i/>
                <w:sz w:val="20"/>
              </w:rPr>
              <w:t>-</w:t>
            </w:r>
            <w:r>
              <w:rPr>
                <w:i/>
                <w:spacing w:val="-3"/>
                <w:sz w:val="20"/>
              </w:rPr>
              <w:t xml:space="preserve"> </w:t>
            </w:r>
            <w:r>
              <w:rPr>
                <w:i/>
                <w:spacing w:val="-5"/>
                <w:sz w:val="20"/>
              </w:rPr>
              <w:t>Я»;</w:t>
            </w:r>
          </w:p>
          <w:p w:rsidR="00C51549" w:rsidRDefault="00C04401">
            <w:pPr>
              <w:pStyle w:val="TableParagraph"/>
              <w:numPr>
                <w:ilvl w:val="0"/>
                <w:numId w:val="5"/>
              </w:numPr>
              <w:tabs>
                <w:tab w:val="left" w:pos="559"/>
              </w:tabs>
              <w:spacing w:line="245" w:lineRule="exact"/>
              <w:ind w:left="559" w:hanging="282"/>
              <w:rPr>
                <w:i/>
                <w:sz w:val="20"/>
              </w:rPr>
            </w:pPr>
            <w:r>
              <w:rPr>
                <w:i/>
                <w:sz w:val="20"/>
              </w:rPr>
              <w:t>«Родная</w:t>
            </w:r>
            <w:r>
              <w:rPr>
                <w:i/>
                <w:spacing w:val="-5"/>
                <w:sz w:val="20"/>
              </w:rPr>
              <w:t xml:space="preserve"> </w:t>
            </w:r>
            <w:r>
              <w:rPr>
                <w:i/>
                <w:spacing w:val="-2"/>
                <w:sz w:val="20"/>
              </w:rPr>
              <w:t>книга»;</w:t>
            </w:r>
          </w:p>
          <w:p w:rsidR="00C51549" w:rsidRDefault="00C04401">
            <w:pPr>
              <w:pStyle w:val="TableParagraph"/>
              <w:numPr>
                <w:ilvl w:val="0"/>
                <w:numId w:val="5"/>
              </w:numPr>
              <w:tabs>
                <w:tab w:val="left" w:pos="559"/>
              </w:tabs>
              <w:spacing w:line="245" w:lineRule="exact"/>
              <w:ind w:left="559" w:hanging="282"/>
              <w:rPr>
                <w:i/>
                <w:sz w:val="20"/>
              </w:rPr>
            </w:pPr>
            <w:r>
              <w:rPr>
                <w:i/>
                <w:sz w:val="20"/>
              </w:rPr>
              <w:t>«Театр</w:t>
            </w:r>
            <w:r>
              <w:rPr>
                <w:i/>
                <w:spacing w:val="-4"/>
                <w:sz w:val="20"/>
              </w:rPr>
              <w:t xml:space="preserve"> </w:t>
            </w:r>
            <w:r>
              <w:rPr>
                <w:i/>
                <w:spacing w:val="-2"/>
                <w:sz w:val="20"/>
              </w:rPr>
              <w:t>сказок»;</w:t>
            </w:r>
          </w:p>
          <w:p w:rsidR="00C51549" w:rsidRDefault="00C04401">
            <w:pPr>
              <w:pStyle w:val="TableParagraph"/>
              <w:numPr>
                <w:ilvl w:val="0"/>
                <w:numId w:val="5"/>
              </w:numPr>
              <w:tabs>
                <w:tab w:val="left" w:pos="559"/>
              </w:tabs>
              <w:spacing w:line="245" w:lineRule="exact"/>
              <w:ind w:left="559" w:hanging="282"/>
              <w:rPr>
                <w:i/>
                <w:sz w:val="20"/>
              </w:rPr>
            </w:pPr>
            <w:r>
              <w:rPr>
                <w:i/>
                <w:sz w:val="20"/>
              </w:rPr>
              <w:t>Краеведения</w:t>
            </w:r>
            <w:r>
              <w:rPr>
                <w:i/>
                <w:spacing w:val="-5"/>
                <w:sz w:val="20"/>
              </w:rPr>
              <w:t xml:space="preserve"> </w:t>
            </w:r>
            <w:r>
              <w:rPr>
                <w:i/>
                <w:sz w:val="20"/>
              </w:rPr>
              <w:t>«Люби</w:t>
            </w:r>
            <w:r>
              <w:rPr>
                <w:i/>
                <w:spacing w:val="-4"/>
                <w:sz w:val="20"/>
              </w:rPr>
              <w:t xml:space="preserve"> </w:t>
            </w:r>
            <w:r>
              <w:rPr>
                <w:i/>
                <w:sz w:val="20"/>
              </w:rPr>
              <w:t>и</w:t>
            </w:r>
            <w:r>
              <w:rPr>
                <w:i/>
                <w:spacing w:val="-5"/>
                <w:sz w:val="20"/>
              </w:rPr>
              <w:t xml:space="preserve"> </w:t>
            </w:r>
            <w:r>
              <w:rPr>
                <w:i/>
                <w:sz w:val="20"/>
              </w:rPr>
              <w:t>знай</w:t>
            </w:r>
            <w:r>
              <w:rPr>
                <w:i/>
                <w:spacing w:val="-5"/>
                <w:sz w:val="20"/>
              </w:rPr>
              <w:t xml:space="preserve"> </w:t>
            </w:r>
            <w:r>
              <w:rPr>
                <w:i/>
                <w:sz w:val="20"/>
              </w:rPr>
              <w:t>свой</w:t>
            </w:r>
            <w:r>
              <w:rPr>
                <w:i/>
                <w:spacing w:val="-4"/>
                <w:sz w:val="20"/>
              </w:rPr>
              <w:t xml:space="preserve"> </w:t>
            </w:r>
            <w:r>
              <w:rPr>
                <w:i/>
                <w:spacing w:val="-2"/>
                <w:sz w:val="20"/>
              </w:rPr>
              <w:t>край»;</w:t>
            </w:r>
          </w:p>
          <w:p w:rsidR="00C51549" w:rsidRDefault="00C04401">
            <w:pPr>
              <w:pStyle w:val="TableParagraph"/>
              <w:numPr>
                <w:ilvl w:val="0"/>
                <w:numId w:val="5"/>
              </w:numPr>
              <w:tabs>
                <w:tab w:val="left" w:pos="559"/>
              </w:tabs>
              <w:spacing w:line="244" w:lineRule="exact"/>
              <w:ind w:left="559" w:hanging="282"/>
              <w:rPr>
                <w:i/>
                <w:sz w:val="20"/>
              </w:rPr>
            </w:pPr>
            <w:r>
              <w:rPr>
                <w:i/>
                <w:sz w:val="20"/>
              </w:rPr>
              <w:t>«Традиционной</w:t>
            </w:r>
            <w:r>
              <w:rPr>
                <w:i/>
                <w:spacing w:val="-5"/>
                <w:sz w:val="20"/>
              </w:rPr>
              <w:t xml:space="preserve"> </w:t>
            </w:r>
            <w:r>
              <w:rPr>
                <w:i/>
                <w:sz w:val="20"/>
              </w:rPr>
              <w:t>игры</w:t>
            </w:r>
            <w:r>
              <w:rPr>
                <w:i/>
                <w:spacing w:val="-6"/>
                <w:sz w:val="20"/>
              </w:rPr>
              <w:t xml:space="preserve"> </w:t>
            </w:r>
            <w:r>
              <w:rPr>
                <w:i/>
                <w:sz w:val="20"/>
              </w:rPr>
              <w:t>и</w:t>
            </w:r>
            <w:r>
              <w:rPr>
                <w:i/>
                <w:spacing w:val="-6"/>
                <w:sz w:val="20"/>
              </w:rPr>
              <w:t xml:space="preserve"> </w:t>
            </w:r>
            <w:r>
              <w:rPr>
                <w:i/>
                <w:spacing w:val="-2"/>
                <w:sz w:val="20"/>
              </w:rPr>
              <w:t>игрушки»;</w:t>
            </w:r>
          </w:p>
          <w:p w:rsidR="00C51549" w:rsidRDefault="00C04401">
            <w:pPr>
              <w:pStyle w:val="TableParagraph"/>
              <w:numPr>
                <w:ilvl w:val="0"/>
                <w:numId w:val="5"/>
              </w:numPr>
              <w:tabs>
                <w:tab w:val="left" w:pos="559"/>
              </w:tabs>
              <w:spacing w:line="230" w:lineRule="exact"/>
              <w:ind w:left="559" w:hanging="282"/>
              <w:rPr>
                <w:i/>
                <w:sz w:val="20"/>
              </w:rPr>
            </w:pPr>
            <w:r>
              <w:rPr>
                <w:i/>
                <w:sz w:val="20"/>
              </w:rPr>
              <w:t>Выставочный</w:t>
            </w:r>
            <w:r>
              <w:rPr>
                <w:i/>
                <w:spacing w:val="-8"/>
                <w:sz w:val="20"/>
              </w:rPr>
              <w:t xml:space="preserve"> </w:t>
            </w:r>
            <w:r>
              <w:rPr>
                <w:i/>
                <w:sz w:val="20"/>
              </w:rPr>
              <w:t>центр</w:t>
            </w:r>
            <w:r>
              <w:rPr>
                <w:i/>
                <w:spacing w:val="-8"/>
                <w:sz w:val="20"/>
              </w:rPr>
              <w:t xml:space="preserve"> </w:t>
            </w:r>
            <w:r>
              <w:rPr>
                <w:i/>
                <w:sz w:val="20"/>
              </w:rPr>
              <w:t>«Золотые</w:t>
            </w:r>
            <w:r>
              <w:rPr>
                <w:i/>
                <w:spacing w:val="-8"/>
                <w:sz w:val="20"/>
              </w:rPr>
              <w:t xml:space="preserve"> </w:t>
            </w:r>
            <w:r>
              <w:rPr>
                <w:i/>
                <w:spacing w:val="-2"/>
                <w:sz w:val="20"/>
              </w:rPr>
              <w:t>руки»;</w:t>
            </w:r>
          </w:p>
        </w:tc>
      </w:tr>
    </w:tbl>
    <w:p w:rsidR="00C51549" w:rsidRDefault="00C51549">
      <w:pPr>
        <w:spacing w:line="230" w:lineRule="exact"/>
        <w:rPr>
          <w:sz w:val="20"/>
        </w:rPr>
        <w:sectPr w:rsidR="00C51549">
          <w:pgSz w:w="11910" w:h="16840"/>
          <w:pgMar w:top="1040" w:right="740" w:bottom="1560" w:left="1480" w:header="0" w:footer="1352" w:gutter="0"/>
          <w:cols w:space="720"/>
        </w:sectPr>
      </w:pPr>
    </w:p>
    <w:tbl>
      <w:tblPr>
        <w:tblStyle w:val="TableNormal"/>
        <w:tblW w:w="0" w:type="auto"/>
        <w:tblInd w:w="11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228"/>
        <w:gridCol w:w="7206"/>
      </w:tblGrid>
      <w:tr w:rsidR="00C51549">
        <w:trPr>
          <w:trHeight w:val="13129"/>
        </w:trPr>
        <w:tc>
          <w:tcPr>
            <w:tcW w:w="2228" w:type="dxa"/>
          </w:tcPr>
          <w:p w:rsidR="00C51549" w:rsidRDefault="00C51549">
            <w:pPr>
              <w:pStyle w:val="TableParagraph"/>
              <w:ind w:left="0"/>
              <w:rPr>
                <w:sz w:val="18"/>
              </w:rPr>
            </w:pPr>
          </w:p>
        </w:tc>
        <w:tc>
          <w:tcPr>
            <w:tcW w:w="7206" w:type="dxa"/>
          </w:tcPr>
          <w:p w:rsidR="00C51549" w:rsidRDefault="00C04401">
            <w:pPr>
              <w:pStyle w:val="TableParagraph"/>
              <w:numPr>
                <w:ilvl w:val="0"/>
                <w:numId w:val="4"/>
              </w:numPr>
              <w:tabs>
                <w:tab w:val="left" w:pos="559"/>
              </w:tabs>
              <w:spacing w:line="239" w:lineRule="exact"/>
              <w:ind w:left="559" w:hanging="282"/>
              <w:jc w:val="both"/>
              <w:rPr>
                <w:i/>
                <w:sz w:val="20"/>
              </w:rPr>
            </w:pPr>
            <w:r>
              <w:rPr>
                <w:i/>
                <w:sz w:val="20"/>
              </w:rPr>
              <w:t>«Я</w:t>
            </w:r>
            <w:r>
              <w:rPr>
                <w:i/>
                <w:spacing w:val="-2"/>
                <w:sz w:val="20"/>
              </w:rPr>
              <w:t xml:space="preserve"> </w:t>
            </w:r>
            <w:r>
              <w:rPr>
                <w:i/>
                <w:sz w:val="20"/>
              </w:rPr>
              <w:t>живу</w:t>
            </w:r>
            <w:r>
              <w:rPr>
                <w:i/>
                <w:spacing w:val="-2"/>
                <w:sz w:val="20"/>
              </w:rPr>
              <w:t xml:space="preserve"> </w:t>
            </w:r>
            <w:r>
              <w:rPr>
                <w:i/>
                <w:sz w:val="20"/>
              </w:rPr>
              <w:t>в</w:t>
            </w:r>
            <w:r>
              <w:rPr>
                <w:i/>
                <w:spacing w:val="-3"/>
                <w:sz w:val="20"/>
              </w:rPr>
              <w:t xml:space="preserve"> </w:t>
            </w:r>
            <w:r>
              <w:rPr>
                <w:i/>
                <w:spacing w:val="-2"/>
                <w:sz w:val="20"/>
              </w:rPr>
              <w:t>России»;</w:t>
            </w:r>
          </w:p>
          <w:p w:rsidR="00C51549" w:rsidRDefault="00C04401">
            <w:pPr>
              <w:pStyle w:val="TableParagraph"/>
              <w:numPr>
                <w:ilvl w:val="0"/>
                <w:numId w:val="4"/>
              </w:numPr>
              <w:tabs>
                <w:tab w:val="left" w:pos="559"/>
              </w:tabs>
              <w:spacing w:line="244" w:lineRule="exact"/>
              <w:ind w:left="559" w:hanging="282"/>
              <w:jc w:val="both"/>
              <w:rPr>
                <w:i/>
                <w:sz w:val="20"/>
              </w:rPr>
            </w:pPr>
            <w:r>
              <w:rPr>
                <w:i/>
                <w:sz w:val="20"/>
              </w:rPr>
              <w:t>«ИГРАЙКА»</w:t>
            </w:r>
            <w:r>
              <w:rPr>
                <w:i/>
                <w:spacing w:val="-5"/>
                <w:sz w:val="20"/>
              </w:rPr>
              <w:t xml:space="preserve"> </w:t>
            </w:r>
            <w:r>
              <w:rPr>
                <w:i/>
                <w:sz w:val="20"/>
              </w:rPr>
              <w:t>(все</w:t>
            </w:r>
            <w:r>
              <w:rPr>
                <w:i/>
                <w:spacing w:val="-4"/>
                <w:sz w:val="20"/>
              </w:rPr>
              <w:t xml:space="preserve"> </w:t>
            </w:r>
            <w:r>
              <w:rPr>
                <w:i/>
                <w:sz w:val="20"/>
              </w:rPr>
              <w:t>виды</w:t>
            </w:r>
            <w:r>
              <w:rPr>
                <w:i/>
                <w:spacing w:val="-5"/>
                <w:sz w:val="20"/>
              </w:rPr>
              <w:t xml:space="preserve"> </w:t>
            </w:r>
            <w:r>
              <w:rPr>
                <w:i/>
                <w:sz w:val="20"/>
              </w:rPr>
              <w:t>игр)</w:t>
            </w:r>
            <w:r>
              <w:rPr>
                <w:i/>
                <w:spacing w:val="-6"/>
                <w:sz w:val="20"/>
              </w:rPr>
              <w:t xml:space="preserve"> </w:t>
            </w:r>
            <w:r>
              <w:rPr>
                <w:i/>
                <w:sz w:val="20"/>
              </w:rPr>
              <w:t>и</w:t>
            </w:r>
            <w:r>
              <w:rPr>
                <w:i/>
                <w:spacing w:val="-3"/>
                <w:sz w:val="20"/>
              </w:rPr>
              <w:t xml:space="preserve"> </w:t>
            </w:r>
            <w:r>
              <w:rPr>
                <w:i/>
                <w:spacing w:val="-5"/>
                <w:sz w:val="20"/>
              </w:rPr>
              <w:t>др.</w:t>
            </w:r>
          </w:p>
          <w:p w:rsidR="00C51549" w:rsidRDefault="00C04401">
            <w:pPr>
              <w:pStyle w:val="TableParagraph"/>
              <w:numPr>
                <w:ilvl w:val="0"/>
                <w:numId w:val="3"/>
              </w:numPr>
              <w:tabs>
                <w:tab w:val="left" w:pos="425"/>
                <w:tab w:val="left" w:pos="467"/>
              </w:tabs>
              <w:spacing w:before="4" w:line="235" w:lineRule="auto"/>
              <w:ind w:right="95" w:hanging="360"/>
              <w:jc w:val="both"/>
              <w:rPr>
                <w:sz w:val="20"/>
              </w:rPr>
            </w:pPr>
            <w:r>
              <w:rPr>
                <w:sz w:val="20"/>
              </w:rPr>
              <w:t>Доброе слово. Книга 1 для развития детей дошкольного возраста (3-4 года) (Издательский дом «Истоки», 2010).</w:t>
            </w:r>
          </w:p>
          <w:p w:rsidR="00C51549" w:rsidRDefault="00C04401">
            <w:pPr>
              <w:pStyle w:val="TableParagraph"/>
              <w:numPr>
                <w:ilvl w:val="0"/>
                <w:numId w:val="3"/>
              </w:numPr>
              <w:tabs>
                <w:tab w:val="left" w:pos="420"/>
                <w:tab w:val="left" w:pos="467"/>
              </w:tabs>
              <w:spacing w:before="9" w:line="232" w:lineRule="auto"/>
              <w:ind w:right="92" w:hanging="360"/>
              <w:jc w:val="both"/>
              <w:rPr>
                <w:sz w:val="20"/>
              </w:rPr>
            </w:pPr>
            <w:r>
              <w:rPr>
                <w:sz w:val="20"/>
              </w:rPr>
              <w:t>Добрый мир. Книга 2 для развития детей дошкольного возраста (3-4 года) (Издательский дом «Истоки», 2010).</w:t>
            </w:r>
          </w:p>
          <w:p w:rsidR="00C51549" w:rsidRDefault="00C04401">
            <w:pPr>
              <w:pStyle w:val="TableParagraph"/>
              <w:numPr>
                <w:ilvl w:val="0"/>
                <w:numId w:val="3"/>
              </w:numPr>
              <w:tabs>
                <w:tab w:val="left" w:pos="420"/>
                <w:tab w:val="left" w:pos="467"/>
              </w:tabs>
              <w:spacing w:before="7" w:line="235" w:lineRule="auto"/>
              <w:ind w:right="96" w:hanging="360"/>
              <w:jc w:val="both"/>
              <w:rPr>
                <w:sz w:val="20"/>
              </w:rPr>
            </w:pPr>
            <w:r>
              <w:rPr>
                <w:sz w:val="20"/>
              </w:rPr>
              <w:t>Добрая книга. Книга 3 для развития детей д</w:t>
            </w:r>
            <w:r>
              <w:rPr>
                <w:sz w:val="20"/>
              </w:rPr>
              <w:t>ошкольного возраста (3-4 года) Издательский дом «Истоки», 2010).</w:t>
            </w:r>
          </w:p>
          <w:p w:rsidR="00C51549" w:rsidRDefault="00C04401">
            <w:pPr>
              <w:pStyle w:val="TableParagraph"/>
              <w:numPr>
                <w:ilvl w:val="0"/>
                <w:numId w:val="3"/>
              </w:numPr>
              <w:tabs>
                <w:tab w:val="left" w:pos="425"/>
                <w:tab w:val="left" w:pos="467"/>
              </w:tabs>
              <w:spacing w:before="9" w:line="232" w:lineRule="auto"/>
              <w:ind w:right="94" w:hanging="360"/>
              <w:jc w:val="both"/>
              <w:rPr>
                <w:sz w:val="20"/>
              </w:rPr>
            </w:pPr>
            <w:r>
              <w:rPr>
                <w:sz w:val="20"/>
              </w:rPr>
              <w:t>Дружная семья. Книга 1 для развития детей дошкольного возраста (4-5 лет) (Издательский дом «Истоки», 2009).</w:t>
            </w:r>
          </w:p>
          <w:p w:rsidR="00C51549" w:rsidRDefault="00C04401">
            <w:pPr>
              <w:pStyle w:val="TableParagraph"/>
              <w:numPr>
                <w:ilvl w:val="0"/>
                <w:numId w:val="3"/>
              </w:numPr>
              <w:tabs>
                <w:tab w:val="left" w:pos="420"/>
                <w:tab w:val="left" w:pos="467"/>
              </w:tabs>
              <w:spacing w:before="7" w:line="235" w:lineRule="auto"/>
              <w:ind w:right="97" w:hanging="360"/>
              <w:jc w:val="both"/>
              <w:rPr>
                <w:sz w:val="20"/>
              </w:rPr>
            </w:pPr>
            <w:r>
              <w:rPr>
                <w:sz w:val="20"/>
              </w:rPr>
              <w:t>В добрый путь. Книга 2 для развития детей дошкольного возраста (4-5 лет) (Издательс</w:t>
            </w:r>
            <w:r>
              <w:rPr>
                <w:sz w:val="20"/>
              </w:rPr>
              <w:t>кий дом «Истоки», 2009).</w:t>
            </w:r>
          </w:p>
          <w:p w:rsidR="00C51549" w:rsidRDefault="00C04401">
            <w:pPr>
              <w:pStyle w:val="TableParagraph"/>
              <w:numPr>
                <w:ilvl w:val="0"/>
                <w:numId w:val="3"/>
              </w:numPr>
              <w:tabs>
                <w:tab w:val="left" w:pos="420"/>
                <w:tab w:val="left" w:pos="467"/>
              </w:tabs>
              <w:spacing w:before="4" w:line="235" w:lineRule="auto"/>
              <w:ind w:right="94" w:hanging="360"/>
              <w:jc w:val="both"/>
              <w:rPr>
                <w:sz w:val="20"/>
              </w:rPr>
            </w:pPr>
            <w:r>
              <w:rPr>
                <w:sz w:val="20"/>
              </w:rPr>
              <w:t>Добрая забота. Книга 3 для развития детей дошкольного возраста (4-5 лет) (Издательский дом «Истоки», 2009).</w:t>
            </w:r>
          </w:p>
          <w:p w:rsidR="00C51549" w:rsidRDefault="00C04401">
            <w:pPr>
              <w:pStyle w:val="TableParagraph"/>
              <w:numPr>
                <w:ilvl w:val="0"/>
                <w:numId w:val="3"/>
              </w:numPr>
              <w:tabs>
                <w:tab w:val="left" w:pos="425"/>
                <w:tab w:val="left" w:pos="467"/>
              </w:tabs>
              <w:spacing w:before="9" w:line="232" w:lineRule="auto"/>
              <w:ind w:right="97" w:hanging="360"/>
              <w:jc w:val="both"/>
              <w:rPr>
                <w:sz w:val="20"/>
              </w:rPr>
            </w:pPr>
            <w:r>
              <w:rPr>
                <w:sz w:val="20"/>
              </w:rPr>
              <w:t>Благодарное слово. Книга 4 для развития детей дошкольного возраста (4-5 лет) (Издательский дом «Истоки», 2009).</w:t>
            </w:r>
          </w:p>
          <w:p w:rsidR="00C51549" w:rsidRDefault="00C04401">
            <w:pPr>
              <w:pStyle w:val="TableParagraph"/>
              <w:numPr>
                <w:ilvl w:val="0"/>
                <w:numId w:val="3"/>
              </w:numPr>
              <w:tabs>
                <w:tab w:val="left" w:pos="420"/>
                <w:tab w:val="left" w:pos="467"/>
              </w:tabs>
              <w:spacing w:before="5" w:line="237" w:lineRule="auto"/>
              <w:ind w:right="99" w:hanging="360"/>
              <w:jc w:val="both"/>
              <w:rPr>
                <w:sz w:val="20"/>
              </w:rPr>
            </w:pPr>
            <w:r>
              <w:rPr>
                <w:sz w:val="20"/>
              </w:rPr>
              <w:t>Верность родной земле. Книга 1 для развития детей дошкольного возраста</w:t>
            </w:r>
            <w:r>
              <w:rPr>
                <w:spacing w:val="40"/>
                <w:sz w:val="20"/>
              </w:rPr>
              <w:t xml:space="preserve"> </w:t>
            </w:r>
            <w:r>
              <w:rPr>
                <w:sz w:val="20"/>
              </w:rPr>
              <w:t>(5-6 лет) (Издательский дом «Истоки», 2010).</w:t>
            </w:r>
          </w:p>
          <w:p w:rsidR="00C51549" w:rsidRDefault="00C04401">
            <w:pPr>
              <w:pStyle w:val="TableParagraph"/>
              <w:numPr>
                <w:ilvl w:val="0"/>
                <w:numId w:val="3"/>
              </w:numPr>
              <w:tabs>
                <w:tab w:val="left" w:pos="467"/>
                <w:tab w:val="left" w:pos="538"/>
              </w:tabs>
              <w:spacing w:before="7" w:line="232" w:lineRule="auto"/>
              <w:ind w:right="92" w:hanging="360"/>
              <w:jc w:val="both"/>
              <w:rPr>
                <w:sz w:val="20"/>
              </w:rPr>
            </w:pPr>
            <w:r>
              <w:rPr>
                <w:sz w:val="20"/>
              </w:rPr>
              <w:tab/>
              <w:t>Радость</w:t>
            </w:r>
            <w:r>
              <w:rPr>
                <w:spacing w:val="-3"/>
                <w:sz w:val="20"/>
              </w:rPr>
              <w:t xml:space="preserve"> </w:t>
            </w:r>
            <w:r>
              <w:rPr>
                <w:sz w:val="20"/>
              </w:rPr>
              <w:t>послушания.</w:t>
            </w:r>
            <w:r>
              <w:rPr>
                <w:spacing w:val="-3"/>
                <w:sz w:val="20"/>
              </w:rPr>
              <w:t xml:space="preserve"> </w:t>
            </w:r>
            <w:r>
              <w:rPr>
                <w:sz w:val="20"/>
              </w:rPr>
              <w:t>Книга</w:t>
            </w:r>
            <w:r>
              <w:rPr>
                <w:spacing w:val="-3"/>
                <w:sz w:val="20"/>
              </w:rPr>
              <w:t xml:space="preserve"> </w:t>
            </w:r>
            <w:r>
              <w:rPr>
                <w:sz w:val="20"/>
              </w:rPr>
              <w:t>2</w:t>
            </w:r>
            <w:r>
              <w:rPr>
                <w:spacing w:val="-2"/>
                <w:sz w:val="20"/>
              </w:rPr>
              <w:t xml:space="preserve"> </w:t>
            </w:r>
            <w:r>
              <w:rPr>
                <w:sz w:val="20"/>
              </w:rPr>
              <w:t>для</w:t>
            </w:r>
            <w:r>
              <w:rPr>
                <w:spacing w:val="-3"/>
                <w:sz w:val="20"/>
              </w:rPr>
              <w:t xml:space="preserve"> </w:t>
            </w:r>
            <w:r>
              <w:rPr>
                <w:sz w:val="20"/>
              </w:rPr>
              <w:t>развития</w:t>
            </w:r>
            <w:r>
              <w:rPr>
                <w:spacing w:val="-3"/>
                <w:sz w:val="20"/>
              </w:rPr>
              <w:t xml:space="preserve"> </w:t>
            </w:r>
            <w:r>
              <w:rPr>
                <w:sz w:val="20"/>
              </w:rPr>
              <w:t>детей</w:t>
            </w:r>
            <w:r>
              <w:rPr>
                <w:spacing w:val="-4"/>
                <w:sz w:val="20"/>
              </w:rPr>
              <w:t xml:space="preserve"> </w:t>
            </w:r>
            <w:r>
              <w:rPr>
                <w:sz w:val="20"/>
              </w:rPr>
              <w:t>дошкольного</w:t>
            </w:r>
            <w:r>
              <w:rPr>
                <w:spacing w:val="-2"/>
                <w:sz w:val="20"/>
              </w:rPr>
              <w:t xml:space="preserve"> </w:t>
            </w:r>
            <w:r>
              <w:rPr>
                <w:sz w:val="20"/>
              </w:rPr>
              <w:t>возраста</w:t>
            </w:r>
            <w:r>
              <w:rPr>
                <w:spacing w:val="-2"/>
                <w:sz w:val="20"/>
              </w:rPr>
              <w:t xml:space="preserve"> </w:t>
            </w:r>
            <w:r>
              <w:rPr>
                <w:sz w:val="20"/>
              </w:rPr>
              <w:t>(5-6 лет) (Издательский дом «Истоки», 2010).</w:t>
            </w:r>
          </w:p>
          <w:p w:rsidR="00C51549" w:rsidRDefault="00C04401">
            <w:pPr>
              <w:pStyle w:val="TableParagraph"/>
              <w:numPr>
                <w:ilvl w:val="0"/>
                <w:numId w:val="3"/>
              </w:numPr>
              <w:tabs>
                <w:tab w:val="left" w:pos="467"/>
                <w:tab w:val="left" w:pos="539"/>
              </w:tabs>
              <w:spacing w:before="7" w:line="235" w:lineRule="auto"/>
              <w:ind w:right="95" w:hanging="360"/>
              <w:jc w:val="both"/>
              <w:rPr>
                <w:sz w:val="20"/>
              </w:rPr>
            </w:pPr>
            <w:r>
              <w:rPr>
                <w:sz w:val="20"/>
              </w:rPr>
              <w:tab/>
              <w:t xml:space="preserve">Светлая Надежда. Книга 3 </w:t>
            </w:r>
            <w:r>
              <w:rPr>
                <w:sz w:val="20"/>
              </w:rPr>
              <w:t>для развития детей дошкольного возраста (5-6 лет) (Издательский дом «Истоки», 2010).</w:t>
            </w:r>
          </w:p>
          <w:p w:rsidR="00C51549" w:rsidRDefault="00C04401">
            <w:pPr>
              <w:pStyle w:val="TableParagraph"/>
              <w:numPr>
                <w:ilvl w:val="0"/>
                <w:numId w:val="3"/>
              </w:numPr>
              <w:tabs>
                <w:tab w:val="left" w:pos="467"/>
                <w:tab w:val="left" w:pos="541"/>
              </w:tabs>
              <w:spacing w:before="9" w:line="232" w:lineRule="auto"/>
              <w:ind w:right="97" w:hanging="360"/>
              <w:jc w:val="both"/>
              <w:rPr>
                <w:sz w:val="20"/>
              </w:rPr>
            </w:pPr>
            <w:r>
              <w:rPr>
                <w:sz w:val="20"/>
              </w:rPr>
              <w:tab/>
              <w:t>Добрые друзья. Книга 4 для развития детей дошкольного возраста (5-6 лет) (Издательский дом «Истоки», 2010).</w:t>
            </w:r>
          </w:p>
          <w:p w:rsidR="00C51549" w:rsidRDefault="00C04401">
            <w:pPr>
              <w:pStyle w:val="TableParagraph"/>
              <w:numPr>
                <w:ilvl w:val="0"/>
                <w:numId w:val="3"/>
              </w:numPr>
              <w:tabs>
                <w:tab w:val="left" w:pos="467"/>
                <w:tab w:val="left" w:pos="541"/>
              </w:tabs>
              <w:spacing w:before="7" w:line="235" w:lineRule="auto"/>
              <w:ind w:right="97" w:hanging="360"/>
              <w:jc w:val="both"/>
              <w:rPr>
                <w:sz w:val="20"/>
              </w:rPr>
            </w:pPr>
            <w:r>
              <w:rPr>
                <w:sz w:val="20"/>
              </w:rPr>
              <w:tab/>
            </w:r>
            <w:r>
              <w:rPr>
                <w:sz w:val="20"/>
              </w:rPr>
              <w:t>Мудрое слово. Книга 5 для развития детей дошкольного возраста (5-6 лет) (Издательский дом «Истоки», 2009).</w:t>
            </w:r>
          </w:p>
          <w:p w:rsidR="00C51549" w:rsidRDefault="00C04401">
            <w:pPr>
              <w:pStyle w:val="TableParagraph"/>
              <w:numPr>
                <w:ilvl w:val="0"/>
                <w:numId w:val="3"/>
              </w:numPr>
              <w:tabs>
                <w:tab w:val="left" w:pos="467"/>
                <w:tab w:val="left" w:pos="541"/>
              </w:tabs>
              <w:spacing w:before="4" w:line="235" w:lineRule="auto"/>
              <w:ind w:right="97" w:hanging="360"/>
              <w:jc w:val="both"/>
              <w:rPr>
                <w:sz w:val="20"/>
              </w:rPr>
            </w:pPr>
            <w:r>
              <w:rPr>
                <w:sz w:val="20"/>
              </w:rPr>
              <w:tab/>
              <w:t>«Сказочное слово». Книга 1 для развития детей дошкольного возраста (6-7 лет) (Издательский дом «Истоки», 2009).</w:t>
            </w:r>
          </w:p>
          <w:p w:rsidR="00C51549" w:rsidRDefault="00C04401">
            <w:pPr>
              <w:pStyle w:val="TableParagraph"/>
              <w:numPr>
                <w:ilvl w:val="0"/>
                <w:numId w:val="3"/>
              </w:numPr>
              <w:tabs>
                <w:tab w:val="left" w:pos="467"/>
                <w:tab w:val="left" w:pos="541"/>
              </w:tabs>
              <w:spacing w:before="9" w:line="232" w:lineRule="auto"/>
              <w:ind w:right="94" w:hanging="360"/>
              <w:jc w:val="both"/>
              <w:rPr>
                <w:sz w:val="20"/>
              </w:rPr>
            </w:pPr>
            <w:r>
              <w:rPr>
                <w:sz w:val="20"/>
              </w:rPr>
              <w:tab/>
              <w:t>Напутственное слово. Книга 2 для ра</w:t>
            </w:r>
            <w:r>
              <w:rPr>
                <w:sz w:val="20"/>
              </w:rPr>
              <w:t>звития детей дошкольного возраста (6- 7 лет) (Издательский дом «Истоки», 2009).</w:t>
            </w:r>
          </w:p>
          <w:p w:rsidR="00C51549" w:rsidRDefault="00C04401">
            <w:pPr>
              <w:pStyle w:val="TableParagraph"/>
              <w:numPr>
                <w:ilvl w:val="0"/>
                <w:numId w:val="3"/>
              </w:numPr>
              <w:tabs>
                <w:tab w:val="left" w:pos="467"/>
                <w:tab w:val="left" w:pos="524"/>
              </w:tabs>
              <w:spacing w:before="5" w:line="237" w:lineRule="auto"/>
              <w:ind w:right="97" w:hanging="360"/>
              <w:jc w:val="both"/>
              <w:rPr>
                <w:sz w:val="20"/>
              </w:rPr>
            </w:pPr>
            <w:r>
              <w:rPr>
                <w:sz w:val="20"/>
              </w:rPr>
              <w:tab/>
              <w:t>Светлый образ. Книга 3 для развития детей дошкольного возраста (6-7 лет) (Издательский дом «Истоки», 2009).</w:t>
            </w:r>
          </w:p>
          <w:p w:rsidR="00C51549" w:rsidRDefault="00C04401">
            <w:pPr>
              <w:pStyle w:val="TableParagraph"/>
              <w:numPr>
                <w:ilvl w:val="0"/>
                <w:numId w:val="3"/>
              </w:numPr>
              <w:tabs>
                <w:tab w:val="left" w:pos="467"/>
                <w:tab w:val="left" w:pos="524"/>
              </w:tabs>
              <w:spacing w:before="6" w:line="232" w:lineRule="auto"/>
              <w:ind w:right="98" w:hanging="360"/>
              <w:jc w:val="both"/>
              <w:rPr>
                <w:sz w:val="20"/>
              </w:rPr>
            </w:pPr>
            <w:r>
              <w:rPr>
                <w:sz w:val="20"/>
              </w:rPr>
              <w:tab/>
              <w:t>Мастера</w:t>
            </w:r>
            <w:r>
              <w:rPr>
                <w:spacing w:val="-4"/>
                <w:sz w:val="20"/>
              </w:rPr>
              <w:t xml:space="preserve"> </w:t>
            </w:r>
            <w:r>
              <w:rPr>
                <w:sz w:val="20"/>
              </w:rPr>
              <w:t>и</w:t>
            </w:r>
            <w:r>
              <w:rPr>
                <w:spacing w:val="-5"/>
                <w:sz w:val="20"/>
              </w:rPr>
              <w:t xml:space="preserve"> </w:t>
            </w:r>
            <w:r>
              <w:rPr>
                <w:sz w:val="20"/>
              </w:rPr>
              <w:t>рукодельницы.</w:t>
            </w:r>
            <w:r>
              <w:rPr>
                <w:spacing w:val="-3"/>
                <w:sz w:val="20"/>
              </w:rPr>
              <w:t xml:space="preserve"> </w:t>
            </w:r>
            <w:r>
              <w:rPr>
                <w:sz w:val="20"/>
              </w:rPr>
              <w:t>Книга</w:t>
            </w:r>
            <w:r>
              <w:rPr>
                <w:spacing w:val="-2"/>
                <w:sz w:val="20"/>
              </w:rPr>
              <w:t xml:space="preserve"> </w:t>
            </w:r>
            <w:r>
              <w:rPr>
                <w:sz w:val="20"/>
              </w:rPr>
              <w:t>4</w:t>
            </w:r>
            <w:r>
              <w:rPr>
                <w:spacing w:val="-3"/>
                <w:sz w:val="20"/>
              </w:rPr>
              <w:t xml:space="preserve"> </w:t>
            </w:r>
            <w:r>
              <w:rPr>
                <w:sz w:val="20"/>
              </w:rPr>
              <w:t>для</w:t>
            </w:r>
            <w:r>
              <w:rPr>
                <w:spacing w:val="-5"/>
                <w:sz w:val="20"/>
              </w:rPr>
              <w:t xml:space="preserve"> </w:t>
            </w:r>
            <w:r>
              <w:rPr>
                <w:sz w:val="20"/>
              </w:rPr>
              <w:t>развития</w:t>
            </w:r>
            <w:r>
              <w:rPr>
                <w:spacing w:val="-2"/>
                <w:sz w:val="20"/>
              </w:rPr>
              <w:t xml:space="preserve"> </w:t>
            </w:r>
            <w:r>
              <w:rPr>
                <w:sz w:val="20"/>
              </w:rPr>
              <w:t>детей</w:t>
            </w:r>
            <w:r>
              <w:rPr>
                <w:spacing w:val="-5"/>
                <w:sz w:val="20"/>
              </w:rPr>
              <w:t xml:space="preserve"> </w:t>
            </w:r>
            <w:r>
              <w:rPr>
                <w:sz w:val="20"/>
              </w:rPr>
              <w:t>дошкольного</w:t>
            </w:r>
            <w:r>
              <w:rPr>
                <w:spacing w:val="-3"/>
                <w:sz w:val="20"/>
              </w:rPr>
              <w:t xml:space="preserve"> </w:t>
            </w:r>
            <w:r>
              <w:rPr>
                <w:sz w:val="20"/>
              </w:rPr>
              <w:t>возраста (6-7 лет) (Издательский дом «Истоки», 2009).</w:t>
            </w:r>
          </w:p>
          <w:p w:rsidR="00C51549" w:rsidRDefault="00C04401">
            <w:pPr>
              <w:pStyle w:val="TableParagraph"/>
              <w:numPr>
                <w:ilvl w:val="0"/>
                <w:numId w:val="3"/>
              </w:numPr>
              <w:tabs>
                <w:tab w:val="left" w:pos="467"/>
                <w:tab w:val="left" w:pos="524"/>
              </w:tabs>
              <w:spacing w:before="7" w:line="235" w:lineRule="auto"/>
              <w:ind w:right="92" w:hanging="360"/>
              <w:jc w:val="both"/>
              <w:rPr>
                <w:sz w:val="20"/>
              </w:rPr>
            </w:pPr>
            <w:r>
              <w:rPr>
                <w:sz w:val="20"/>
              </w:rPr>
              <w:tab/>
              <w:t>Семейные традиции. Книга 5 для развития детей дошкольного возраста (6-7 лет) (Издательский дом «Истоки», 2009).</w:t>
            </w:r>
          </w:p>
          <w:p w:rsidR="00C51549" w:rsidRDefault="00C04401">
            <w:pPr>
              <w:pStyle w:val="TableParagraph"/>
              <w:numPr>
                <w:ilvl w:val="0"/>
                <w:numId w:val="3"/>
              </w:numPr>
              <w:tabs>
                <w:tab w:val="left" w:pos="467"/>
                <w:tab w:val="left" w:pos="529"/>
              </w:tabs>
              <w:spacing w:before="5" w:line="237" w:lineRule="auto"/>
              <w:ind w:right="97" w:hanging="360"/>
              <w:jc w:val="both"/>
              <w:rPr>
                <w:sz w:val="20"/>
              </w:rPr>
            </w:pPr>
            <w:r>
              <w:rPr>
                <w:sz w:val="20"/>
              </w:rPr>
              <w:tab/>
              <w:t>Планы итоговых занятий по курсу пропедевтики «Истоки» и «Воспитание на социокультурном о</w:t>
            </w:r>
            <w:r>
              <w:rPr>
                <w:sz w:val="20"/>
              </w:rPr>
              <w:t>пыте» (Истоковедение. Том 5. Издание 4-е, дополненное, 2009, с. 113-137).</w:t>
            </w:r>
          </w:p>
          <w:p w:rsidR="00C51549" w:rsidRDefault="00C04401">
            <w:pPr>
              <w:pStyle w:val="TableParagraph"/>
              <w:numPr>
                <w:ilvl w:val="0"/>
                <w:numId w:val="3"/>
              </w:numPr>
              <w:tabs>
                <w:tab w:val="left" w:pos="467"/>
                <w:tab w:val="left" w:pos="519"/>
              </w:tabs>
              <w:spacing w:before="2" w:line="237" w:lineRule="auto"/>
              <w:ind w:right="97" w:hanging="360"/>
              <w:jc w:val="both"/>
              <w:rPr>
                <w:sz w:val="20"/>
              </w:rPr>
            </w:pPr>
            <w:r>
              <w:rPr>
                <w:sz w:val="20"/>
              </w:rPr>
              <w:tab/>
              <w:t>Комментарии к программе «Истоки» и «Воспитание на социокультурном опыте» для дошкольного образования (Истоковедение. Том 5. Издание 4-е, дополненное, 2009, с. 138-151).</w:t>
            </w:r>
          </w:p>
          <w:p w:rsidR="00C51549" w:rsidRDefault="00C04401">
            <w:pPr>
              <w:pStyle w:val="TableParagraph"/>
              <w:numPr>
                <w:ilvl w:val="0"/>
                <w:numId w:val="3"/>
              </w:numPr>
              <w:tabs>
                <w:tab w:val="left" w:pos="467"/>
                <w:tab w:val="left" w:pos="519"/>
              </w:tabs>
              <w:spacing w:before="2" w:line="237" w:lineRule="auto"/>
              <w:ind w:right="95" w:hanging="360"/>
              <w:jc w:val="both"/>
              <w:rPr>
                <w:sz w:val="20"/>
              </w:rPr>
            </w:pPr>
            <w:r>
              <w:rPr>
                <w:sz w:val="20"/>
              </w:rPr>
              <w:tab/>
              <w:t>Методическо</w:t>
            </w:r>
            <w:r>
              <w:rPr>
                <w:sz w:val="20"/>
              </w:rPr>
              <w:t>е пособие «Активные формы обучения в дошкольном образовании (3-7лет)» (Истоковедение. Том 5. Издание 4-е, дополненное, 2009, с. 152-204).</w:t>
            </w:r>
          </w:p>
          <w:p w:rsidR="00C51549" w:rsidRDefault="00C04401">
            <w:pPr>
              <w:pStyle w:val="TableParagraph"/>
              <w:numPr>
                <w:ilvl w:val="0"/>
                <w:numId w:val="3"/>
              </w:numPr>
              <w:tabs>
                <w:tab w:val="left" w:pos="467"/>
                <w:tab w:val="left" w:pos="539"/>
              </w:tabs>
              <w:spacing w:before="2" w:line="237" w:lineRule="auto"/>
              <w:ind w:right="96" w:hanging="360"/>
              <w:jc w:val="both"/>
              <w:rPr>
                <w:sz w:val="20"/>
              </w:rPr>
            </w:pPr>
            <w:r>
              <w:rPr>
                <w:sz w:val="20"/>
              </w:rPr>
              <w:tab/>
            </w:r>
            <w:r>
              <w:rPr>
                <w:sz w:val="20"/>
              </w:rPr>
              <w:t>Методические рекомендации к использованию книг для развития детей дошкольного возраста (3-7лет) по программе духовно-нравственного воспитания «Социокультурные истоки»</w:t>
            </w:r>
          </w:p>
          <w:p w:rsidR="00C51549" w:rsidRDefault="00C04401">
            <w:pPr>
              <w:pStyle w:val="TableParagraph"/>
              <w:spacing w:before="3" w:line="229" w:lineRule="exact"/>
              <w:jc w:val="both"/>
              <w:rPr>
                <w:sz w:val="20"/>
              </w:rPr>
            </w:pPr>
            <w:r>
              <w:rPr>
                <w:sz w:val="20"/>
              </w:rPr>
              <w:t>(Истоковедение.</w:t>
            </w:r>
            <w:r>
              <w:rPr>
                <w:spacing w:val="-5"/>
                <w:sz w:val="20"/>
              </w:rPr>
              <w:t xml:space="preserve"> </w:t>
            </w:r>
            <w:r>
              <w:rPr>
                <w:sz w:val="20"/>
              </w:rPr>
              <w:t>Том</w:t>
            </w:r>
            <w:r>
              <w:rPr>
                <w:spacing w:val="-4"/>
                <w:sz w:val="20"/>
              </w:rPr>
              <w:t xml:space="preserve"> </w:t>
            </w:r>
            <w:r>
              <w:rPr>
                <w:sz w:val="20"/>
              </w:rPr>
              <w:t>11,</w:t>
            </w:r>
            <w:r>
              <w:rPr>
                <w:spacing w:val="-6"/>
                <w:sz w:val="20"/>
              </w:rPr>
              <w:t xml:space="preserve"> </w:t>
            </w:r>
            <w:r>
              <w:rPr>
                <w:sz w:val="20"/>
              </w:rPr>
              <w:t>2009,</w:t>
            </w:r>
            <w:r>
              <w:rPr>
                <w:spacing w:val="-5"/>
                <w:sz w:val="20"/>
              </w:rPr>
              <w:t xml:space="preserve"> </w:t>
            </w:r>
            <w:r>
              <w:rPr>
                <w:sz w:val="20"/>
              </w:rPr>
              <w:t>с.</w:t>
            </w:r>
            <w:r>
              <w:rPr>
                <w:spacing w:val="-7"/>
                <w:sz w:val="20"/>
              </w:rPr>
              <w:t xml:space="preserve"> </w:t>
            </w:r>
            <w:r>
              <w:rPr>
                <w:sz w:val="20"/>
              </w:rPr>
              <w:t>15-</w:t>
            </w:r>
            <w:r>
              <w:rPr>
                <w:spacing w:val="-4"/>
                <w:sz w:val="20"/>
              </w:rPr>
              <w:t>56).</w:t>
            </w:r>
          </w:p>
          <w:p w:rsidR="00C51549" w:rsidRDefault="00C04401">
            <w:pPr>
              <w:pStyle w:val="TableParagraph"/>
              <w:numPr>
                <w:ilvl w:val="0"/>
                <w:numId w:val="3"/>
              </w:numPr>
              <w:tabs>
                <w:tab w:val="left" w:pos="467"/>
                <w:tab w:val="left" w:pos="529"/>
              </w:tabs>
              <w:spacing w:before="3" w:line="235" w:lineRule="auto"/>
              <w:ind w:right="92" w:hanging="360"/>
              <w:jc w:val="both"/>
              <w:rPr>
                <w:sz w:val="20"/>
              </w:rPr>
            </w:pPr>
            <w:r>
              <w:rPr>
                <w:sz w:val="20"/>
              </w:rPr>
              <w:tab/>
              <w:t>Работа</w:t>
            </w:r>
            <w:r>
              <w:rPr>
                <w:spacing w:val="-2"/>
                <w:sz w:val="20"/>
              </w:rPr>
              <w:t xml:space="preserve"> </w:t>
            </w:r>
            <w:r>
              <w:rPr>
                <w:sz w:val="20"/>
              </w:rPr>
              <w:t>с</w:t>
            </w:r>
            <w:r>
              <w:rPr>
                <w:spacing w:val="-2"/>
                <w:sz w:val="20"/>
              </w:rPr>
              <w:t xml:space="preserve"> </w:t>
            </w:r>
            <w:r>
              <w:rPr>
                <w:sz w:val="20"/>
              </w:rPr>
              <w:t>родителями</w:t>
            </w:r>
            <w:r>
              <w:rPr>
                <w:spacing w:val="-1"/>
                <w:sz w:val="20"/>
              </w:rPr>
              <w:t xml:space="preserve"> </w:t>
            </w:r>
            <w:r>
              <w:rPr>
                <w:sz w:val="20"/>
              </w:rPr>
              <w:t>в</w:t>
            </w:r>
            <w:r>
              <w:rPr>
                <w:spacing w:val="-3"/>
                <w:sz w:val="20"/>
              </w:rPr>
              <w:t xml:space="preserve"> </w:t>
            </w:r>
            <w:r>
              <w:rPr>
                <w:sz w:val="20"/>
              </w:rPr>
              <w:t>контексте</w:t>
            </w:r>
            <w:r>
              <w:rPr>
                <w:spacing w:val="-2"/>
                <w:sz w:val="20"/>
              </w:rPr>
              <w:t xml:space="preserve"> </w:t>
            </w:r>
            <w:r>
              <w:rPr>
                <w:sz w:val="20"/>
              </w:rPr>
              <w:t>Истоковедения</w:t>
            </w:r>
            <w:r>
              <w:rPr>
                <w:spacing w:val="-1"/>
                <w:sz w:val="20"/>
              </w:rPr>
              <w:t xml:space="preserve"> </w:t>
            </w:r>
            <w:r>
              <w:rPr>
                <w:sz w:val="20"/>
              </w:rPr>
              <w:t>п</w:t>
            </w:r>
            <w:r>
              <w:rPr>
                <w:sz w:val="20"/>
              </w:rPr>
              <w:t>о</w:t>
            </w:r>
            <w:r>
              <w:rPr>
                <w:spacing w:val="-2"/>
                <w:sz w:val="20"/>
              </w:rPr>
              <w:t xml:space="preserve"> </w:t>
            </w:r>
            <w:r>
              <w:rPr>
                <w:sz w:val="20"/>
              </w:rPr>
              <w:t>программе «Моя</w:t>
            </w:r>
            <w:r>
              <w:rPr>
                <w:spacing w:val="-3"/>
                <w:sz w:val="20"/>
              </w:rPr>
              <w:t xml:space="preserve"> </w:t>
            </w:r>
            <w:r>
              <w:rPr>
                <w:sz w:val="20"/>
              </w:rPr>
              <w:t>семья» для дошкольного образования (Истоковедение. Том 11, 2009, с. 57-70).</w:t>
            </w:r>
          </w:p>
          <w:p w:rsidR="00C51549" w:rsidRDefault="00C04401">
            <w:pPr>
              <w:pStyle w:val="TableParagraph"/>
              <w:numPr>
                <w:ilvl w:val="0"/>
                <w:numId w:val="3"/>
              </w:numPr>
              <w:tabs>
                <w:tab w:val="left" w:pos="519"/>
              </w:tabs>
              <w:spacing w:before="3" w:line="250" w:lineRule="exact"/>
              <w:ind w:left="519" w:hanging="412"/>
              <w:jc w:val="both"/>
              <w:rPr>
                <w:sz w:val="20"/>
              </w:rPr>
            </w:pPr>
            <w:r>
              <w:rPr>
                <w:sz w:val="20"/>
              </w:rPr>
              <w:t>Методическое</w:t>
            </w:r>
            <w:r>
              <w:rPr>
                <w:spacing w:val="58"/>
                <w:sz w:val="20"/>
              </w:rPr>
              <w:t xml:space="preserve"> </w:t>
            </w:r>
            <w:r>
              <w:rPr>
                <w:sz w:val="20"/>
              </w:rPr>
              <w:t>пособие</w:t>
            </w:r>
            <w:r>
              <w:rPr>
                <w:spacing w:val="61"/>
                <w:sz w:val="20"/>
              </w:rPr>
              <w:t xml:space="preserve"> </w:t>
            </w:r>
            <w:r>
              <w:rPr>
                <w:sz w:val="20"/>
              </w:rPr>
              <w:t>«Активные</w:t>
            </w:r>
            <w:r>
              <w:rPr>
                <w:spacing w:val="58"/>
                <w:sz w:val="20"/>
              </w:rPr>
              <w:t xml:space="preserve"> </w:t>
            </w:r>
            <w:r>
              <w:rPr>
                <w:sz w:val="20"/>
              </w:rPr>
              <w:t>занятия</w:t>
            </w:r>
            <w:r>
              <w:rPr>
                <w:spacing w:val="57"/>
                <w:sz w:val="20"/>
              </w:rPr>
              <w:t xml:space="preserve"> </w:t>
            </w:r>
            <w:r>
              <w:rPr>
                <w:sz w:val="20"/>
              </w:rPr>
              <w:t>с</w:t>
            </w:r>
            <w:r>
              <w:rPr>
                <w:spacing w:val="59"/>
                <w:sz w:val="20"/>
              </w:rPr>
              <w:t xml:space="preserve"> </w:t>
            </w:r>
            <w:r>
              <w:rPr>
                <w:sz w:val="20"/>
              </w:rPr>
              <w:t>родителями</w:t>
            </w:r>
            <w:r>
              <w:rPr>
                <w:spacing w:val="57"/>
                <w:sz w:val="20"/>
              </w:rPr>
              <w:t xml:space="preserve"> </w:t>
            </w:r>
            <w:r>
              <w:rPr>
                <w:sz w:val="20"/>
              </w:rPr>
              <w:t>по</w:t>
            </w:r>
            <w:r>
              <w:rPr>
                <w:spacing w:val="59"/>
                <w:sz w:val="20"/>
              </w:rPr>
              <w:t xml:space="preserve"> </w:t>
            </w:r>
            <w:r>
              <w:rPr>
                <w:spacing w:val="-2"/>
                <w:sz w:val="20"/>
              </w:rPr>
              <w:t>программе</w:t>
            </w:r>
          </w:p>
          <w:p w:rsidR="00C51549" w:rsidRDefault="00C04401">
            <w:pPr>
              <w:pStyle w:val="TableParagraph"/>
              <w:spacing w:line="227" w:lineRule="exact"/>
              <w:ind w:left="467"/>
              <w:jc w:val="both"/>
              <w:rPr>
                <w:sz w:val="20"/>
              </w:rPr>
            </w:pPr>
            <w:r>
              <w:rPr>
                <w:sz w:val="20"/>
              </w:rPr>
              <w:t>«Моя</w:t>
            </w:r>
            <w:r>
              <w:rPr>
                <w:spacing w:val="-4"/>
                <w:sz w:val="20"/>
              </w:rPr>
              <w:t xml:space="preserve"> </w:t>
            </w:r>
            <w:r>
              <w:rPr>
                <w:sz w:val="20"/>
              </w:rPr>
              <w:t>семья»</w:t>
            </w:r>
            <w:r>
              <w:rPr>
                <w:spacing w:val="-7"/>
                <w:sz w:val="20"/>
              </w:rPr>
              <w:t xml:space="preserve"> </w:t>
            </w:r>
            <w:r>
              <w:rPr>
                <w:sz w:val="20"/>
              </w:rPr>
              <w:t>(Истоковедение.</w:t>
            </w:r>
            <w:r>
              <w:rPr>
                <w:spacing w:val="-2"/>
                <w:sz w:val="20"/>
              </w:rPr>
              <w:t xml:space="preserve"> </w:t>
            </w:r>
            <w:r>
              <w:rPr>
                <w:sz w:val="20"/>
              </w:rPr>
              <w:t>Том</w:t>
            </w:r>
            <w:r>
              <w:rPr>
                <w:spacing w:val="-5"/>
                <w:sz w:val="20"/>
              </w:rPr>
              <w:t xml:space="preserve"> </w:t>
            </w:r>
            <w:r>
              <w:rPr>
                <w:sz w:val="20"/>
              </w:rPr>
              <w:t>11,</w:t>
            </w:r>
            <w:r>
              <w:rPr>
                <w:spacing w:val="-5"/>
                <w:sz w:val="20"/>
              </w:rPr>
              <w:t xml:space="preserve"> </w:t>
            </w:r>
            <w:r>
              <w:rPr>
                <w:sz w:val="20"/>
              </w:rPr>
              <w:t>2009,</w:t>
            </w:r>
            <w:r>
              <w:rPr>
                <w:spacing w:val="-3"/>
                <w:sz w:val="20"/>
              </w:rPr>
              <w:t xml:space="preserve"> </w:t>
            </w:r>
            <w:r>
              <w:rPr>
                <w:sz w:val="20"/>
              </w:rPr>
              <w:t>с.</w:t>
            </w:r>
            <w:r>
              <w:rPr>
                <w:spacing w:val="-3"/>
                <w:sz w:val="20"/>
              </w:rPr>
              <w:t xml:space="preserve"> </w:t>
            </w:r>
            <w:r>
              <w:rPr>
                <w:sz w:val="20"/>
              </w:rPr>
              <w:t>71-</w:t>
            </w:r>
            <w:r>
              <w:rPr>
                <w:spacing w:val="-5"/>
                <w:sz w:val="20"/>
              </w:rPr>
              <w:t xml:space="preserve"> </w:t>
            </w:r>
            <w:r>
              <w:rPr>
                <w:spacing w:val="-2"/>
                <w:sz w:val="20"/>
              </w:rPr>
              <w:t>134).</w:t>
            </w:r>
          </w:p>
          <w:p w:rsidR="00C51549" w:rsidRDefault="00C04401">
            <w:pPr>
              <w:pStyle w:val="TableParagraph"/>
              <w:numPr>
                <w:ilvl w:val="0"/>
                <w:numId w:val="3"/>
              </w:numPr>
              <w:tabs>
                <w:tab w:val="left" w:pos="534"/>
              </w:tabs>
              <w:spacing w:before="1" w:line="251" w:lineRule="exact"/>
              <w:ind w:left="534" w:hanging="427"/>
              <w:jc w:val="both"/>
              <w:rPr>
                <w:sz w:val="20"/>
              </w:rPr>
            </w:pPr>
            <w:r>
              <w:rPr>
                <w:sz w:val="20"/>
              </w:rPr>
              <w:t>Методические</w:t>
            </w:r>
            <w:r>
              <w:rPr>
                <w:spacing w:val="-1"/>
                <w:sz w:val="20"/>
              </w:rPr>
              <w:t xml:space="preserve"> </w:t>
            </w:r>
            <w:r>
              <w:rPr>
                <w:sz w:val="20"/>
              </w:rPr>
              <w:t>рекомендации</w:t>
            </w:r>
            <w:r>
              <w:rPr>
                <w:spacing w:val="-2"/>
                <w:sz w:val="20"/>
              </w:rPr>
              <w:t xml:space="preserve"> </w:t>
            </w:r>
            <w:r>
              <w:rPr>
                <w:sz w:val="20"/>
              </w:rPr>
              <w:t>к</w:t>
            </w:r>
            <w:r>
              <w:rPr>
                <w:spacing w:val="-2"/>
                <w:sz w:val="20"/>
              </w:rPr>
              <w:t xml:space="preserve"> </w:t>
            </w:r>
            <w:r>
              <w:rPr>
                <w:sz w:val="20"/>
              </w:rPr>
              <w:t>системе</w:t>
            </w:r>
            <w:r>
              <w:rPr>
                <w:spacing w:val="-1"/>
                <w:sz w:val="20"/>
              </w:rPr>
              <w:t xml:space="preserve"> </w:t>
            </w:r>
            <w:r>
              <w:rPr>
                <w:sz w:val="20"/>
              </w:rPr>
              <w:t>занятий</w:t>
            </w:r>
            <w:r>
              <w:rPr>
                <w:spacing w:val="-3"/>
                <w:sz w:val="20"/>
              </w:rPr>
              <w:t xml:space="preserve"> </w:t>
            </w:r>
            <w:r>
              <w:rPr>
                <w:sz w:val="20"/>
              </w:rPr>
              <w:t>с</w:t>
            </w:r>
            <w:r>
              <w:rPr>
                <w:spacing w:val="-1"/>
                <w:sz w:val="20"/>
              </w:rPr>
              <w:t xml:space="preserve"> </w:t>
            </w:r>
            <w:r>
              <w:rPr>
                <w:sz w:val="20"/>
              </w:rPr>
              <w:t>родителями по</w:t>
            </w:r>
            <w:r>
              <w:rPr>
                <w:spacing w:val="-2"/>
                <w:sz w:val="20"/>
              </w:rPr>
              <w:t xml:space="preserve"> программе</w:t>
            </w:r>
          </w:p>
          <w:p w:rsidR="00C51549" w:rsidRDefault="00C04401">
            <w:pPr>
              <w:pStyle w:val="TableParagraph"/>
              <w:spacing w:line="215" w:lineRule="exact"/>
              <w:ind w:left="467"/>
              <w:jc w:val="both"/>
              <w:rPr>
                <w:sz w:val="20"/>
              </w:rPr>
            </w:pPr>
            <w:r>
              <w:rPr>
                <w:sz w:val="20"/>
              </w:rPr>
              <w:t>«Моя</w:t>
            </w:r>
            <w:r>
              <w:rPr>
                <w:spacing w:val="-6"/>
                <w:sz w:val="20"/>
              </w:rPr>
              <w:t xml:space="preserve"> </w:t>
            </w:r>
            <w:r>
              <w:rPr>
                <w:sz w:val="20"/>
              </w:rPr>
              <w:t>семья»</w:t>
            </w:r>
            <w:r>
              <w:rPr>
                <w:spacing w:val="-8"/>
                <w:sz w:val="20"/>
              </w:rPr>
              <w:t xml:space="preserve"> </w:t>
            </w:r>
            <w:r>
              <w:rPr>
                <w:sz w:val="20"/>
              </w:rPr>
              <w:t>(Истоковедение.</w:t>
            </w:r>
            <w:r>
              <w:rPr>
                <w:spacing w:val="-3"/>
                <w:sz w:val="20"/>
              </w:rPr>
              <w:t xml:space="preserve"> </w:t>
            </w:r>
            <w:r>
              <w:rPr>
                <w:sz w:val="20"/>
              </w:rPr>
              <w:t>Том</w:t>
            </w:r>
            <w:r>
              <w:rPr>
                <w:spacing w:val="-5"/>
                <w:sz w:val="20"/>
              </w:rPr>
              <w:t xml:space="preserve"> </w:t>
            </w:r>
            <w:r>
              <w:rPr>
                <w:sz w:val="20"/>
              </w:rPr>
              <w:t>11,</w:t>
            </w:r>
            <w:r>
              <w:rPr>
                <w:spacing w:val="-6"/>
                <w:sz w:val="20"/>
              </w:rPr>
              <w:t xml:space="preserve"> </w:t>
            </w:r>
            <w:r>
              <w:rPr>
                <w:sz w:val="20"/>
              </w:rPr>
              <w:t>2009,</w:t>
            </w:r>
            <w:r>
              <w:rPr>
                <w:spacing w:val="-4"/>
                <w:sz w:val="20"/>
              </w:rPr>
              <w:t xml:space="preserve"> </w:t>
            </w:r>
            <w:r>
              <w:rPr>
                <w:sz w:val="20"/>
              </w:rPr>
              <w:t>с.</w:t>
            </w:r>
            <w:r>
              <w:rPr>
                <w:spacing w:val="-4"/>
                <w:sz w:val="20"/>
              </w:rPr>
              <w:t xml:space="preserve"> </w:t>
            </w:r>
            <w:r>
              <w:rPr>
                <w:sz w:val="20"/>
              </w:rPr>
              <w:t>135-</w:t>
            </w:r>
            <w:r>
              <w:rPr>
                <w:spacing w:val="-4"/>
                <w:sz w:val="20"/>
              </w:rPr>
              <w:t>164).</w:t>
            </w:r>
          </w:p>
        </w:tc>
      </w:tr>
      <w:tr w:rsidR="00C51549">
        <w:trPr>
          <w:trHeight w:val="918"/>
        </w:trPr>
        <w:tc>
          <w:tcPr>
            <w:tcW w:w="9434" w:type="dxa"/>
            <w:gridSpan w:val="2"/>
          </w:tcPr>
          <w:p w:rsidR="00C51549" w:rsidRDefault="00C04401">
            <w:pPr>
              <w:pStyle w:val="TableParagraph"/>
              <w:spacing w:line="228" w:lineRule="exact"/>
              <w:ind w:left="9"/>
              <w:jc w:val="center"/>
              <w:rPr>
                <w:b/>
                <w:sz w:val="20"/>
              </w:rPr>
            </w:pPr>
            <w:r>
              <w:rPr>
                <w:b/>
                <w:spacing w:val="-2"/>
                <w:sz w:val="20"/>
              </w:rPr>
              <w:t>«Развивающая</w:t>
            </w:r>
            <w:r>
              <w:rPr>
                <w:b/>
                <w:spacing w:val="19"/>
                <w:sz w:val="20"/>
              </w:rPr>
              <w:t xml:space="preserve"> </w:t>
            </w:r>
            <w:r>
              <w:rPr>
                <w:b/>
                <w:spacing w:val="-2"/>
                <w:sz w:val="20"/>
              </w:rPr>
              <w:t>предметно-пространственная</w:t>
            </w:r>
            <w:r>
              <w:rPr>
                <w:b/>
                <w:spacing w:val="20"/>
                <w:sz w:val="20"/>
              </w:rPr>
              <w:t xml:space="preserve"> </w:t>
            </w:r>
            <w:r>
              <w:rPr>
                <w:b/>
                <w:spacing w:val="-2"/>
                <w:sz w:val="20"/>
              </w:rPr>
              <w:t>среда»,</w:t>
            </w:r>
          </w:p>
          <w:p w:rsidR="00C51549" w:rsidRDefault="00C04401">
            <w:pPr>
              <w:pStyle w:val="TableParagraph"/>
              <w:ind w:left="9" w:right="1"/>
              <w:jc w:val="center"/>
              <w:rPr>
                <w:b/>
                <w:sz w:val="20"/>
              </w:rPr>
            </w:pPr>
            <w:r>
              <w:rPr>
                <w:b/>
                <w:sz w:val="20"/>
              </w:rPr>
              <w:t>Авторская</w:t>
            </w:r>
            <w:r>
              <w:rPr>
                <w:b/>
                <w:spacing w:val="-9"/>
                <w:sz w:val="20"/>
              </w:rPr>
              <w:t xml:space="preserve"> </w:t>
            </w:r>
            <w:r>
              <w:rPr>
                <w:b/>
                <w:sz w:val="20"/>
              </w:rPr>
              <w:t>программа</w:t>
            </w:r>
            <w:r>
              <w:rPr>
                <w:b/>
                <w:spacing w:val="-7"/>
                <w:sz w:val="20"/>
              </w:rPr>
              <w:t xml:space="preserve"> </w:t>
            </w:r>
            <w:r>
              <w:rPr>
                <w:b/>
                <w:sz w:val="20"/>
              </w:rPr>
              <w:t>Фешиной</w:t>
            </w:r>
            <w:r>
              <w:rPr>
                <w:b/>
                <w:spacing w:val="-9"/>
                <w:sz w:val="20"/>
              </w:rPr>
              <w:t xml:space="preserve"> </w:t>
            </w:r>
            <w:r>
              <w:rPr>
                <w:b/>
                <w:sz w:val="20"/>
              </w:rPr>
              <w:t>Е.В.</w:t>
            </w:r>
            <w:r>
              <w:rPr>
                <w:b/>
                <w:spacing w:val="-10"/>
                <w:sz w:val="20"/>
              </w:rPr>
              <w:t xml:space="preserve"> </w:t>
            </w:r>
            <w:r>
              <w:rPr>
                <w:b/>
                <w:sz w:val="20"/>
              </w:rPr>
              <w:t>«Лего-конструирование</w:t>
            </w:r>
            <w:r>
              <w:rPr>
                <w:b/>
                <w:spacing w:val="-7"/>
                <w:sz w:val="20"/>
              </w:rPr>
              <w:t xml:space="preserve"> </w:t>
            </w:r>
            <w:r>
              <w:rPr>
                <w:b/>
                <w:sz w:val="20"/>
              </w:rPr>
              <w:t>в</w:t>
            </w:r>
            <w:r>
              <w:rPr>
                <w:b/>
                <w:spacing w:val="-8"/>
                <w:sz w:val="20"/>
              </w:rPr>
              <w:t xml:space="preserve"> </w:t>
            </w:r>
            <w:r>
              <w:rPr>
                <w:b/>
                <w:sz w:val="20"/>
              </w:rPr>
              <w:t>детском</w:t>
            </w:r>
            <w:r>
              <w:rPr>
                <w:b/>
                <w:spacing w:val="-8"/>
                <w:sz w:val="20"/>
              </w:rPr>
              <w:t xml:space="preserve"> </w:t>
            </w:r>
            <w:r>
              <w:rPr>
                <w:b/>
                <w:spacing w:val="-2"/>
                <w:sz w:val="20"/>
              </w:rPr>
              <w:t>саду»,</w:t>
            </w:r>
          </w:p>
          <w:p w:rsidR="00C51549" w:rsidRDefault="00C04401">
            <w:pPr>
              <w:pStyle w:val="TableParagraph"/>
              <w:spacing w:line="228" w:lineRule="exact"/>
              <w:ind w:left="9" w:right="8"/>
              <w:jc w:val="center"/>
              <w:rPr>
                <w:b/>
                <w:sz w:val="20"/>
              </w:rPr>
            </w:pPr>
            <w:r>
              <w:rPr>
                <w:b/>
                <w:sz w:val="20"/>
              </w:rPr>
              <w:t>методическое</w:t>
            </w:r>
            <w:r>
              <w:rPr>
                <w:b/>
                <w:spacing w:val="-5"/>
                <w:sz w:val="20"/>
              </w:rPr>
              <w:t xml:space="preserve"> </w:t>
            </w:r>
            <w:r>
              <w:rPr>
                <w:b/>
                <w:sz w:val="20"/>
              </w:rPr>
              <w:t>пособие</w:t>
            </w:r>
            <w:r>
              <w:rPr>
                <w:b/>
                <w:spacing w:val="-5"/>
                <w:sz w:val="20"/>
              </w:rPr>
              <w:t xml:space="preserve"> </w:t>
            </w:r>
            <w:r>
              <w:rPr>
                <w:b/>
                <w:sz w:val="20"/>
              </w:rPr>
              <w:t>для</w:t>
            </w:r>
            <w:r>
              <w:rPr>
                <w:b/>
                <w:spacing w:val="-7"/>
                <w:sz w:val="20"/>
              </w:rPr>
              <w:t xml:space="preserve"> </w:t>
            </w:r>
            <w:r>
              <w:rPr>
                <w:b/>
                <w:sz w:val="20"/>
              </w:rPr>
              <w:t>организации</w:t>
            </w:r>
            <w:r>
              <w:rPr>
                <w:b/>
                <w:spacing w:val="-5"/>
                <w:sz w:val="20"/>
              </w:rPr>
              <w:t xml:space="preserve"> </w:t>
            </w:r>
            <w:r>
              <w:rPr>
                <w:b/>
                <w:sz w:val="20"/>
              </w:rPr>
              <w:t>занятий</w:t>
            </w:r>
            <w:r>
              <w:rPr>
                <w:b/>
                <w:spacing w:val="-7"/>
                <w:sz w:val="20"/>
              </w:rPr>
              <w:t xml:space="preserve"> </w:t>
            </w:r>
            <w:r>
              <w:rPr>
                <w:b/>
                <w:sz w:val="20"/>
              </w:rPr>
              <w:t>«Конструирование</w:t>
            </w:r>
            <w:r>
              <w:rPr>
                <w:b/>
                <w:spacing w:val="-5"/>
                <w:sz w:val="20"/>
              </w:rPr>
              <w:t xml:space="preserve"> </w:t>
            </w:r>
            <w:r>
              <w:rPr>
                <w:b/>
                <w:sz w:val="20"/>
              </w:rPr>
              <w:t>роботов»:</w:t>
            </w:r>
            <w:r>
              <w:rPr>
                <w:b/>
                <w:spacing w:val="-7"/>
                <w:sz w:val="20"/>
              </w:rPr>
              <w:t xml:space="preserve"> </w:t>
            </w:r>
            <w:r>
              <w:rPr>
                <w:b/>
                <w:sz w:val="20"/>
              </w:rPr>
              <w:t>образовательный робототехнический модуль Д.А. Каширин, А.А. Каширина</w:t>
            </w:r>
          </w:p>
        </w:tc>
      </w:tr>
    </w:tbl>
    <w:p w:rsidR="00C51549" w:rsidRDefault="00C51549">
      <w:pPr>
        <w:spacing w:line="228" w:lineRule="exact"/>
        <w:jc w:val="center"/>
        <w:rPr>
          <w:sz w:val="20"/>
        </w:rPr>
        <w:sectPr w:rsidR="00C51549">
          <w:type w:val="continuous"/>
          <w:pgSz w:w="11910" w:h="16840"/>
          <w:pgMar w:top="1100" w:right="740" w:bottom="1540" w:left="1480" w:header="0" w:footer="1352" w:gutter="0"/>
          <w:cols w:space="720"/>
        </w:sectPr>
      </w:pPr>
    </w:p>
    <w:tbl>
      <w:tblPr>
        <w:tblStyle w:val="TableNormal"/>
        <w:tblW w:w="0" w:type="auto"/>
        <w:tblInd w:w="11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228"/>
        <w:gridCol w:w="7206"/>
      </w:tblGrid>
      <w:tr w:rsidR="00C51549">
        <w:trPr>
          <w:trHeight w:val="4111"/>
        </w:trPr>
        <w:tc>
          <w:tcPr>
            <w:tcW w:w="2228" w:type="dxa"/>
          </w:tcPr>
          <w:p w:rsidR="00C51549" w:rsidRDefault="00C04401">
            <w:pPr>
              <w:pStyle w:val="TableParagraph"/>
              <w:tabs>
                <w:tab w:val="left" w:pos="2018"/>
              </w:tabs>
              <w:spacing w:line="237" w:lineRule="auto"/>
              <w:ind w:right="97"/>
              <w:rPr>
                <w:sz w:val="20"/>
              </w:rPr>
            </w:pPr>
            <w:r>
              <w:rPr>
                <w:spacing w:val="-2"/>
                <w:sz w:val="20"/>
              </w:rPr>
              <w:lastRenderedPageBreak/>
              <w:t>Материально</w:t>
            </w:r>
            <w:r>
              <w:rPr>
                <w:sz w:val="20"/>
              </w:rPr>
              <w:tab/>
            </w:r>
            <w:r>
              <w:rPr>
                <w:spacing w:val="-10"/>
                <w:sz w:val="20"/>
              </w:rPr>
              <w:t>–</w:t>
            </w:r>
            <w:r>
              <w:rPr>
                <w:spacing w:val="-2"/>
                <w:sz w:val="20"/>
              </w:rPr>
              <w:t xml:space="preserve"> техническое</w:t>
            </w:r>
          </w:p>
          <w:p w:rsidR="00C51549" w:rsidRDefault="00C04401">
            <w:pPr>
              <w:pStyle w:val="TableParagraph"/>
              <w:rPr>
                <w:sz w:val="20"/>
              </w:rPr>
            </w:pPr>
            <w:r>
              <w:rPr>
                <w:spacing w:val="-2"/>
                <w:sz w:val="20"/>
              </w:rPr>
              <w:t>обеспечение</w:t>
            </w:r>
          </w:p>
        </w:tc>
        <w:tc>
          <w:tcPr>
            <w:tcW w:w="7206" w:type="dxa"/>
          </w:tcPr>
          <w:p w:rsidR="00C51549" w:rsidRDefault="00C04401">
            <w:pPr>
              <w:pStyle w:val="TableParagraph"/>
              <w:ind w:right="731"/>
              <w:jc w:val="both"/>
              <w:rPr>
                <w:sz w:val="20"/>
              </w:rPr>
            </w:pPr>
            <w:r>
              <w:rPr>
                <w:sz w:val="20"/>
              </w:rPr>
              <w:t>Презентации</w:t>
            </w:r>
            <w:r>
              <w:rPr>
                <w:spacing w:val="-8"/>
                <w:sz w:val="20"/>
              </w:rPr>
              <w:t xml:space="preserve"> </w:t>
            </w:r>
            <w:r>
              <w:rPr>
                <w:sz w:val="20"/>
              </w:rPr>
              <w:t>к</w:t>
            </w:r>
            <w:r>
              <w:rPr>
                <w:spacing w:val="-8"/>
                <w:sz w:val="20"/>
              </w:rPr>
              <w:t xml:space="preserve"> </w:t>
            </w:r>
            <w:r>
              <w:rPr>
                <w:sz w:val="20"/>
              </w:rPr>
              <w:t>занятиям,</w:t>
            </w:r>
            <w:r>
              <w:rPr>
                <w:spacing w:val="-7"/>
                <w:sz w:val="20"/>
              </w:rPr>
              <w:t xml:space="preserve"> </w:t>
            </w:r>
            <w:r>
              <w:rPr>
                <w:sz w:val="20"/>
              </w:rPr>
              <w:t>видеозаписи,</w:t>
            </w:r>
            <w:r>
              <w:rPr>
                <w:spacing w:val="-7"/>
                <w:sz w:val="20"/>
              </w:rPr>
              <w:t xml:space="preserve"> </w:t>
            </w:r>
            <w:r>
              <w:rPr>
                <w:sz w:val="20"/>
              </w:rPr>
              <w:t>аудиозаписи,</w:t>
            </w:r>
            <w:r>
              <w:rPr>
                <w:spacing w:val="-5"/>
                <w:sz w:val="20"/>
              </w:rPr>
              <w:t xml:space="preserve"> </w:t>
            </w:r>
            <w:r>
              <w:rPr>
                <w:sz w:val="20"/>
              </w:rPr>
              <w:t>интерактивная</w:t>
            </w:r>
            <w:r>
              <w:rPr>
                <w:spacing w:val="-5"/>
                <w:sz w:val="20"/>
              </w:rPr>
              <w:t xml:space="preserve"> </w:t>
            </w:r>
            <w:r>
              <w:rPr>
                <w:sz w:val="20"/>
              </w:rPr>
              <w:t>доска, документ-камера,</w:t>
            </w:r>
            <w:r>
              <w:rPr>
                <w:spacing w:val="-6"/>
                <w:sz w:val="20"/>
              </w:rPr>
              <w:t xml:space="preserve"> </w:t>
            </w:r>
            <w:r>
              <w:rPr>
                <w:sz w:val="20"/>
              </w:rPr>
              <w:t>ноутбук,</w:t>
            </w:r>
            <w:r>
              <w:rPr>
                <w:spacing w:val="-6"/>
                <w:sz w:val="20"/>
              </w:rPr>
              <w:t xml:space="preserve"> </w:t>
            </w:r>
            <w:r>
              <w:rPr>
                <w:sz w:val="20"/>
              </w:rPr>
              <w:t>технологические</w:t>
            </w:r>
            <w:r>
              <w:rPr>
                <w:spacing w:val="-7"/>
                <w:sz w:val="20"/>
              </w:rPr>
              <w:t xml:space="preserve"> </w:t>
            </w:r>
            <w:r>
              <w:rPr>
                <w:sz w:val="20"/>
              </w:rPr>
              <w:t>карты,</w:t>
            </w:r>
            <w:r>
              <w:rPr>
                <w:spacing w:val="-6"/>
                <w:sz w:val="20"/>
              </w:rPr>
              <w:t xml:space="preserve"> </w:t>
            </w:r>
            <w:r>
              <w:rPr>
                <w:sz w:val="20"/>
              </w:rPr>
              <w:t>рисунки,</w:t>
            </w:r>
            <w:r>
              <w:rPr>
                <w:spacing w:val="-7"/>
                <w:sz w:val="20"/>
              </w:rPr>
              <w:t xml:space="preserve"> </w:t>
            </w:r>
            <w:r>
              <w:rPr>
                <w:sz w:val="20"/>
              </w:rPr>
              <w:t>фотографии. Наборы конструкторов:</w:t>
            </w:r>
          </w:p>
          <w:p w:rsidR="00C51549" w:rsidRDefault="00C04401">
            <w:pPr>
              <w:pStyle w:val="TableParagraph"/>
              <w:numPr>
                <w:ilvl w:val="0"/>
                <w:numId w:val="2"/>
              </w:numPr>
              <w:tabs>
                <w:tab w:val="left" w:pos="276"/>
              </w:tabs>
              <w:spacing w:line="244" w:lineRule="exact"/>
              <w:ind w:left="276" w:hanging="169"/>
              <w:rPr>
                <w:sz w:val="20"/>
              </w:rPr>
            </w:pPr>
            <w:r>
              <w:rPr>
                <w:sz w:val="20"/>
              </w:rPr>
              <w:t>the</w:t>
            </w:r>
            <w:r>
              <w:rPr>
                <w:spacing w:val="-4"/>
                <w:sz w:val="20"/>
              </w:rPr>
              <w:t xml:space="preserve"> </w:t>
            </w:r>
            <w:r>
              <w:rPr>
                <w:sz w:val="20"/>
              </w:rPr>
              <w:t>wese</w:t>
            </w:r>
            <w:r>
              <w:rPr>
                <w:spacing w:val="-6"/>
                <w:sz w:val="20"/>
              </w:rPr>
              <w:t xml:space="preserve"> </w:t>
            </w:r>
            <w:r>
              <w:rPr>
                <w:sz w:val="20"/>
              </w:rPr>
              <w:t>bigblock</w:t>
            </w:r>
            <w:r>
              <w:rPr>
                <w:spacing w:val="-7"/>
                <w:sz w:val="20"/>
              </w:rPr>
              <w:t xml:space="preserve"> </w:t>
            </w:r>
            <w:r>
              <w:rPr>
                <w:sz w:val="20"/>
              </w:rPr>
              <w:t>мягкий</w:t>
            </w:r>
            <w:r>
              <w:rPr>
                <w:spacing w:val="-7"/>
                <w:sz w:val="20"/>
              </w:rPr>
              <w:t xml:space="preserve"> </w:t>
            </w:r>
            <w:r>
              <w:rPr>
                <w:sz w:val="20"/>
              </w:rPr>
              <w:t>конструктор</w:t>
            </w:r>
            <w:r>
              <w:rPr>
                <w:spacing w:val="-4"/>
                <w:sz w:val="20"/>
              </w:rPr>
              <w:t xml:space="preserve"> </w:t>
            </w:r>
            <w:r>
              <w:rPr>
                <w:spacing w:val="-2"/>
                <w:sz w:val="20"/>
              </w:rPr>
              <w:t>«Великан»;</w:t>
            </w:r>
          </w:p>
          <w:p w:rsidR="00C51549" w:rsidRDefault="00C04401">
            <w:pPr>
              <w:pStyle w:val="TableParagraph"/>
              <w:numPr>
                <w:ilvl w:val="0"/>
                <w:numId w:val="2"/>
              </w:numPr>
              <w:tabs>
                <w:tab w:val="left" w:pos="276"/>
              </w:tabs>
              <w:spacing w:line="245" w:lineRule="exact"/>
              <w:ind w:left="276" w:hanging="169"/>
              <w:rPr>
                <w:sz w:val="20"/>
              </w:rPr>
            </w:pPr>
            <w:r>
              <w:rPr>
                <w:sz w:val="20"/>
              </w:rPr>
              <w:t>Polydron</w:t>
            </w:r>
            <w:r>
              <w:rPr>
                <w:spacing w:val="-5"/>
                <w:sz w:val="20"/>
              </w:rPr>
              <w:t xml:space="preserve"> </w:t>
            </w:r>
            <w:r>
              <w:rPr>
                <w:spacing w:val="-2"/>
                <w:sz w:val="20"/>
              </w:rPr>
              <w:t>«Малыш»;</w:t>
            </w:r>
          </w:p>
          <w:p w:rsidR="00C51549" w:rsidRDefault="00C04401">
            <w:pPr>
              <w:pStyle w:val="TableParagraph"/>
              <w:numPr>
                <w:ilvl w:val="0"/>
                <w:numId w:val="2"/>
              </w:numPr>
              <w:tabs>
                <w:tab w:val="left" w:pos="276"/>
              </w:tabs>
              <w:spacing w:line="245" w:lineRule="exact"/>
              <w:ind w:left="276" w:hanging="169"/>
              <w:rPr>
                <w:sz w:val="20"/>
              </w:rPr>
            </w:pPr>
            <w:r>
              <w:rPr>
                <w:sz w:val="20"/>
              </w:rPr>
              <w:t>Plastwood</w:t>
            </w:r>
            <w:r>
              <w:rPr>
                <w:spacing w:val="-7"/>
                <w:sz w:val="20"/>
              </w:rPr>
              <w:t xml:space="preserve"> </w:t>
            </w:r>
            <w:r>
              <w:rPr>
                <w:sz w:val="20"/>
              </w:rPr>
              <w:t>Магнитные</w:t>
            </w:r>
            <w:r>
              <w:rPr>
                <w:spacing w:val="-9"/>
                <w:sz w:val="20"/>
              </w:rPr>
              <w:t xml:space="preserve"> </w:t>
            </w:r>
            <w:r>
              <w:rPr>
                <w:sz w:val="20"/>
              </w:rPr>
              <w:t>фигурки</w:t>
            </w:r>
            <w:r>
              <w:rPr>
                <w:spacing w:val="-6"/>
                <w:sz w:val="20"/>
              </w:rPr>
              <w:t xml:space="preserve"> </w:t>
            </w:r>
            <w:r>
              <w:rPr>
                <w:sz w:val="20"/>
              </w:rPr>
              <w:t>«Ферма»,</w:t>
            </w:r>
            <w:r>
              <w:rPr>
                <w:spacing w:val="-5"/>
                <w:sz w:val="20"/>
              </w:rPr>
              <w:t xml:space="preserve"> </w:t>
            </w:r>
            <w:r>
              <w:rPr>
                <w:sz w:val="20"/>
              </w:rPr>
              <w:t>«</w:t>
            </w:r>
            <w:r>
              <w:rPr>
                <w:spacing w:val="-11"/>
                <w:sz w:val="20"/>
              </w:rPr>
              <w:t xml:space="preserve"> </w:t>
            </w:r>
            <w:r>
              <w:rPr>
                <w:sz w:val="20"/>
              </w:rPr>
              <w:t>Зоопарк»,</w:t>
            </w:r>
            <w:r>
              <w:rPr>
                <w:spacing w:val="-5"/>
                <w:sz w:val="20"/>
              </w:rPr>
              <w:t xml:space="preserve"> </w:t>
            </w:r>
            <w:r>
              <w:rPr>
                <w:sz w:val="20"/>
              </w:rPr>
              <w:t>«Принцы</w:t>
            </w:r>
            <w:r>
              <w:rPr>
                <w:spacing w:val="-6"/>
                <w:sz w:val="20"/>
              </w:rPr>
              <w:t xml:space="preserve"> </w:t>
            </w:r>
            <w:r>
              <w:rPr>
                <w:sz w:val="20"/>
              </w:rPr>
              <w:t>и</w:t>
            </w:r>
            <w:r>
              <w:rPr>
                <w:spacing w:val="-4"/>
                <w:sz w:val="20"/>
              </w:rPr>
              <w:t xml:space="preserve"> </w:t>
            </w:r>
            <w:r>
              <w:rPr>
                <w:spacing w:val="-2"/>
                <w:sz w:val="20"/>
              </w:rPr>
              <w:t>принцессы»;</w:t>
            </w:r>
          </w:p>
          <w:p w:rsidR="00C51549" w:rsidRDefault="00C04401">
            <w:pPr>
              <w:pStyle w:val="TableParagraph"/>
              <w:numPr>
                <w:ilvl w:val="0"/>
                <w:numId w:val="2"/>
              </w:numPr>
              <w:tabs>
                <w:tab w:val="left" w:pos="276"/>
              </w:tabs>
              <w:spacing w:line="244" w:lineRule="exact"/>
              <w:ind w:left="276" w:hanging="169"/>
              <w:rPr>
                <w:sz w:val="20"/>
              </w:rPr>
            </w:pPr>
            <w:r>
              <w:rPr>
                <w:sz w:val="20"/>
              </w:rPr>
              <w:t>Пластмассовый</w:t>
            </w:r>
            <w:r>
              <w:rPr>
                <w:spacing w:val="-12"/>
                <w:sz w:val="20"/>
              </w:rPr>
              <w:t xml:space="preserve"> </w:t>
            </w:r>
            <w:r>
              <w:rPr>
                <w:sz w:val="20"/>
              </w:rPr>
              <w:t>конструктор</w:t>
            </w:r>
            <w:r>
              <w:rPr>
                <w:spacing w:val="-10"/>
                <w:sz w:val="20"/>
              </w:rPr>
              <w:t xml:space="preserve"> </w:t>
            </w:r>
            <w:r>
              <w:rPr>
                <w:spacing w:val="-2"/>
                <w:sz w:val="20"/>
              </w:rPr>
              <w:t>«Изобретатель»;</w:t>
            </w:r>
          </w:p>
          <w:p w:rsidR="00C51549" w:rsidRDefault="00C04401">
            <w:pPr>
              <w:pStyle w:val="TableParagraph"/>
              <w:numPr>
                <w:ilvl w:val="0"/>
                <w:numId w:val="2"/>
              </w:numPr>
              <w:tabs>
                <w:tab w:val="left" w:pos="276"/>
              </w:tabs>
              <w:spacing w:line="244" w:lineRule="exact"/>
              <w:ind w:left="276" w:hanging="169"/>
              <w:rPr>
                <w:sz w:val="20"/>
              </w:rPr>
            </w:pPr>
            <w:r>
              <w:rPr>
                <w:sz w:val="20"/>
              </w:rPr>
              <w:t>Пластмассовый</w:t>
            </w:r>
            <w:r>
              <w:rPr>
                <w:spacing w:val="-13"/>
                <w:sz w:val="20"/>
              </w:rPr>
              <w:t xml:space="preserve"> </w:t>
            </w:r>
            <w:r>
              <w:rPr>
                <w:sz w:val="20"/>
              </w:rPr>
              <w:t>конструктор</w:t>
            </w:r>
            <w:r>
              <w:rPr>
                <w:spacing w:val="-11"/>
                <w:sz w:val="20"/>
              </w:rPr>
              <w:t xml:space="preserve"> </w:t>
            </w:r>
            <w:r>
              <w:rPr>
                <w:spacing w:val="-2"/>
                <w:sz w:val="20"/>
              </w:rPr>
              <w:t>«Техник»</w:t>
            </w:r>
          </w:p>
          <w:p w:rsidR="00C51549" w:rsidRDefault="00C04401">
            <w:pPr>
              <w:pStyle w:val="TableParagraph"/>
              <w:numPr>
                <w:ilvl w:val="0"/>
                <w:numId w:val="2"/>
              </w:numPr>
              <w:tabs>
                <w:tab w:val="left" w:pos="276"/>
              </w:tabs>
              <w:spacing w:line="245" w:lineRule="exact"/>
              <w:ind w:left="276" w:hanging="169"/>
              <w:rPr>
                <w:sz w:val="20"/>
              </w:rPr>
            </w:pPr>
            <w:r>
              <w:rPr>
                <w:sz w:val="20"/>
              </w:rPr>
              <w:t>Мягкий</w:t>
            </w:r>
            <w:r>
              <w:rPr>
                <w:spacing w:val="-8"/>
                <w:sz w:val="20"/>
              </w:rPr>
              <w:t xml:space="preserve"> </w:t>
            </w:r>
            <w:r>
              <w:rPr>
                <w:sz w:val="20"/>
              </w:rPr>
              <w:t>конструктор</w:t>
            </w:r>
            <w:r>
              <w:rPr>
                <w:spacing w:val="-7"/>
                <w:sz w:val="20"/>
              </w:rPr>
              <w:t xml:space="preserve"> </w:t>
            </w:r>
            <w:r>
              <w:rPr>
                <w:spacing w:val="-2"/>
                <w:sz w:val="20"/>
              </w:rPr>
              <w:t>«Строитель»;</w:t>
            </w:r>
          </w:p>
          <w:p w:rsidR="00C51549" w:rsidRDefault="00C04401">
            <w:pPr>
              <w:pStyle w:val="TableParagraph"/>
              <w:numPr>
                <w:ilvl w:val="0"/>
                <w:numId w:val="2"/>
              </w:numPr>
              <w:tabs>
                <w:tab w:val="left" w:pos="276"/>
              </w:tabs>
              <w:spacing w:line="245" w:lineRule="exact"/>
              <w:ind w:left="276" w:hanging="169"/>
              <w:rPr>
                <w:sz w:val="20"/>
              </w:rPr>
            </w:pPr>
            <w:r>
              <w:rPr>
                <w:sz w:val="20"/>
              </w:rPr>
              <w:t>Polydron</w:t>
            </w:r>
            <w:r>
              <w:rPr>
                <w:spacing w:val="-8"/>
                <w:sz w:val="20"/>
              </w:rPr>
              <w:t xml:space="preserve"> </w:t>
            </w:r>
            <w:r>
              <w:rPr>
                <w:sz w:val="20"/>
              </w:rPr>
              <w:t>Магнитные</w:t>
            </w:r>
            <w:r>
              <w:rPr>
                <w:spacing w:val="-7"/>
                <w:sz w:val="20"/>
              </w:rPr>
              <w:t xml:space="preserve"> </w:t>
            </w:r>
            <w:r>
              <w:rPr>
                <w:sz w:val="20"/>
              </w:rPr>
              <w:t>блоки</w:t>
            </w:r>
            <w:r>
              <w:rPr>
                <w:spacing w:val="-9"/>
                <w:sz w:val="20"/>
              </w:rPr>
              <w:t xml:space="preserve"> </w:t>
            </w:r>
            <w:r>
              <w:rPr>
                <w:spacing w:val="-5"/>
                <w:sz w:val="20"/>
              </w:rPr>
              <w:t>3D;</w:t>
            </w:r>
          </w:p>
          <w:p w:rsidR="00C51549" w:rsidRDefault="00C04401">
            <w:pPr>
              <w:pStyle w:val="TableParagraph"/>
              <w:numPr>
                <w:ilvl w:val="0"/>
                <w:numId w:val="2"/>
              </w:numPr>
              <w:tabs>
                <w:tab w:val="left" w:pos="276"/>
              </w:tabs>
              <w:spacing w:line="245" w:lineRule="exact"/>
              <w:ind w:left="276" w:hanging="169"/>
              <w:rPr>
                <w:sz w:val="20"/>
              </w:rPr>
            </w:pPr>
            <w:r>
              <w:rPr>
                <w:sz w:val="20"/>
              </w:rPr>
              <w:t>Polydron</w:t>
            </w:r>
            <w:r>
              <w:rPr>
                <w:spacing w:val="-8"/>
                <w:sz w:val="20"/>
              </w:rPr>
              <w:t xml:space="preserve"> </w:t>
            </w:r>
            <w:r>
              <w:rPr>
                <w:sz w:val="20"/>
              </w:rPr>
              <w:t>Узорная</w:t>
            </w:r>
            <w:r>
              <w:rPr>
                <w:spacing w:val="-8"/>
                <w:sz w:val="20"/>
              </w:rPr>
              <w:t xml:space="preserve"> </w:t>
            </w:r>
            <w:r>
              <w:rPr>
                <w:sz w:val="20"/>
              </w:rPr>
              <w:t>шнуровка</w:t>
            </w:r>
            <w:r>
              <w:rPr>
                <w:spacing w:val="-5"/>
                <w:sz w:val="20"/>
              </w:rPr>
              <w:t xml:space="preserve"> №2;</w:t>
            </w:r>
          </w:p>
          <w:p w:rsidR="00C51549" w:rsidRDefault="00C04401">
            <w:pPr>
              <w:pStyle w:val="TableParagraph"/>
              <w:numPr>
                <w:ilvl w:val="0"/>
                <w:numId w:val="2"/>
              </w:numPr>
              <w:tabs>
                <w:tab w:val="left" w:pos="276"/>
              </w:tabs>
              <w:spacing w:line="244" w:lineRule="exact"/>
              <w:ind w:left="276" w:hanging="169"/>
              <w:rPr>
                <w:sz w:val="20"/>
              </w:rPr>
            </w:pPr>
            <w:r>
              <w:rPr>
                <w:sz w:val="20"/>
              </w:rPr>
              <w:t>Polydron</w:t>
            </w:r>
            <w:r>
              <w:rPr>
                <w:spacing w:val="-5"/>
                <w:sz w:val="20"/>
              </w:rPr>
              <w:t xml:space="preserve"> </w:t>
            </w:r>
            <w:r>
              <w:rPr>
                <w:sz w:val="20"/>
              </w:rPr>
              <w:t>«Гигант-</w:t>
            </w:r>
            <w:r>
              <w:rPr>
                <w:spacing w:val="-8"/>
                <w:sz w:val="20"/>
              </w:rPr>
              <w:t xml:space="preserve"> </w:t>
            </w:r>
            <w:r>
              <w:rPr>
                <w:sz w:val="20"/>
              </w:rPr>
              <w:t>комплект</w:t>
            </w:r>
            <w:r>
              <w:rPr>
                <w:spacing w:val="-8"/>
                <w:sz w:val="20"/>
              </w:rPr>
              <w:t xml:space="preserve"> </w:t>
            </w:r>
            <w:r>
              <w:rPr>
                <w:sz w:val="20"/>
              </w:rPr>
              <w:t>на</w:t>
            </w:r>
            <w:r>
              <w:rPr>
                <w:spacing w:val="-6"/>
                <w:sz w:val="20"/>
              </w:rPr>
              <w:t xml:space="preserve"> </w:t>
            </w:r>
            <w:r>
              <w:rPr>
                <w:spacing w:val="-2"/>
                <w:sz w:val="20"/>
              </w:rPr>
              <w:t>группу»;</w:t>
            </w:r>
          </w:p>
          <w:p w:rsidR="00C51549" w:rsidRDefault="00C04401">
            <w:pPr>
              <w:pStyle w:val="TableParagraph"/>
              <w:numPr>
                <w:ilvl w:val="0"/>
                <w:numId w:val="2"/>
              </w:numPr>
              <w:tabs>
                <w:tab w:val="left" w:pos="276"/>
              </w:tabs>
              <w:spacing w:line="244" w:lineRule="exact"/>
              <w:ind w:left="276" w:hanging="169"/>
              <w:rPr>
                <w:sz w:val="20"/>
              </w:rPr>
            </w:pPr>
            <w:r>
              <w:rPr>
                <w:sz w:val="20"/>
              </w:rPr>
              <w:t>Polydron</w:t>
            </w:r>
            <w:r>
              <w:rPr>
                <w:spacing w:val="-7"/>
                <w:sz w:val="20"/>
              </w:rPr>
              <w:t xml:space="preserve"> </w:t>
            </w:r>
            <w:r>
              <w:rPr>
                <w:sz w:val="20"/>
              </w:rPr>
              <w:t>«Супер-гигант</w:t>
            </w:r>
            <w:r>
              <w:rPr>
                <w:spacing w:val="-6"/>
                <w:sz w:val="20"/>
              </w:rPr>
              <w:t xml:space="preserve"> </w:t>
            </w:r>
            <w:r>
              <w:rPr>
                <w:sz w:val="20"/>
              </w:rPr>
              <w:t>-</w:t>
            </w:r>
            <w:r>
              <w:rPr>
                <w:spacing w:val="-10"/>
                <w:sz w:val="20"/>
              </w:rPr>
              <w:t xml:space="preserve"> </w:t>
            </w:r>
            <w:r>
              <w:rPr>
                <w:spacing w:val="-5"/>
                <w:sz w:val="20"/>
              </w:rPr>
              <w:t>3»;</w:t>
            </w:r>
          </w:p>
          <w:p w:rsidR="00C51549" w:rsidRDefault="00C04401">
            <w:pPr>
              <w:pStyle w:val="TableParagraph"/>
              <w:numPr>
                <w:ilvl w:val="0"/>
                <w:numId w:val="2"/>
              </w:numPr>
              <w:tabs>
                <w:tab w:val="left" w:pos="276"/>
              </w:tabs>
              <w:spacing w:line="245" w:lineRule="exact"/>
              <w:ind w:left="276" w:hanging="169"/>
              <w:rPr>
                <w:sz w:val="20"/>
              </w:rPr>
            </w:pPr>
            <w:r>
              <w:rPr>
                <w:sz w:val="20"/>
              </w:rPr>
              <w:t>Polydron</w:t>
            </w:r>
            <w:r>
              <w:rPr>
                <w:spacing w:val="-10"/>
                <w:sz w:val="20"/>
              </w:rPr>
              <w:t xml:space="preserve"> </w:t>
            </w:r>
            <w:r>
              <w:rPr>
                <w:sz w:val="20"/>
              </w:rPr>
              <w:t>«Гигант</w:t>
            </w:r>
            <w:r>
              <w:rPr>
                <w:spacing w:val="-8"/>
                <w:sz w:val="20"/>
              </w:rPr>
              <w:t xml:space="preserve"> </w:t>
            </w:r>
            <w:r>
              <w:rPr>
                <w:sz w:val="20"/>
              </w:rPr>
              <w:t>Конструируем</w:t>
            </w:r>
            <w:r>
              <w:rPr>
                <w:spacing w:val="-10"/>
                <w:sz w:val="20"/>
              </w:rPr>
              <w:t xml:space="preserve"> </w:t>
            </w:r>
            <w:r>
              <w:rPr>
                <w:spacing w:val="-2"/>
                <w:sz w:val="20"/>
              </w:rPr>
              <w:t>транспорт»;</w:t>
            </w:r>
          </w:p>
          <w:p w:rsidR="00C51549" w:rsidRDefault="00C04401">
            <w:pPr>
              <w:pStyle w:val="TableParagraph"/>
              <w:numPr>
                <w:ilvl w:val="0"/>
                <w:numId w:val="2"/>
              </w:numPr>
              <w:tabs>
                <w:tab w:val="left" w:pos="276"/>
              </w:tabs>
              <w:spacing w:line="245" w:lineRule="exact"/>
              <w:ind w:left="276" w:hanging="169"/>
              <w:rPr>
                <w:sz w:val="20"/>
              </w:rPr>
            </w:pPr>
            <w:r>
              <w:rPr>
                <w:sz w:val="20"/>
              </w:rPr>
              <w:t>Polydron</w:t>
            </w:r>
            <w:r>
              <w:rPr>
                <w:spacing w:val="-8"/>
                <w:sz w:val="20"/>
              </w:rPr>
              <w:t xml:space="preserve"> </w:t>
            </w:r>
            <w:r>
              <w:rPr>
                <w:sz w:val="20"/>
              </w:rPr>
              <w:t>Большие</w:t>
            </w:r>
            <w:r>
              <w:rPr>
                <w:spacing w:val="-5"/>
                <w:sz w:val="20"/>
              </w:rPr>
              <w:t xml:space="preserve"> </w:t>
            </w:r>
            <w:r>
              <w:rPr>
                <w:sz w:val="20"/>
              </w:rPr>
              <w:t>бусины</w:t>
            </w:r>
            <w:r>
              <w:rPr>
                <w:spacing w:val="-8"/>
                <w:sz w:val="20"/>
              </w:rPr>
              <w:t xml:space="preserve"> </w:t>
            </w:r>
            <w:r>
              <w:rPr>
                <w:sz w:val="20"/>
              </w:rPr>
              <w:t>(устный</w:t>
            </w:r>
            <w:r>
              <w:rPr>
                <w:spacing w:val="-8"/>
                <w:sz w:val="20"/>
              </w:rPr>
              <w:t xml:space="preserve"> </w:t>
            </w:r>
            <w:r>
              <w:rPr>
                <w:spacing w:val="-2"/>
                <w:sz w:val="20"/>
              </w:rPr>
              <w:t>счет);</w:t>
            </w:r>
          </w:p>
          <w:p w:rsidR="00C51549" w:rsidRDefault="00C04401">
            <w:pPr>
              <w:pStyle w:val="TableParagraph"/>
              <w:numPr>
                <w:ilvl w:val="0"/>
                <w:numId w:val="2"/>
              </w:numPr>
              <w:tabs>
                <w:tab w:val="left" w:pos="276"/>
              </w:tabs>
              <w:spacing w:line="245" w:lineRule="exact"/>
              <w:ind w:left="276" w:hanging="169"/>
              <w:rPr>
                <w:sz w:val="20"/>
              </w:rPr>
            </w:pPr>
            <w:r>
              <w:rPr>
                <w:sz w:val="20"/>
              </w:rPr>
              <w:t>LEGO-</w:t>
            </w:r>
            <w:r>
              <w:rPr>
                <w:spacing w:val="-7"/>
                <w:sz w:val="20"/>
              </w:rPr>
              <w:t xml:space="preserve"> </w:t>
            </w:r>
            <w:r>
              <w:rPr>
                <w:spacing w:val="-2"/>
                <w:sz w:val="20"/>
              </w:rPr>
              <w:t>кирпичики;</w:t>
            </w:r>
          </w:p>
          <w:p w:rsidR="00C51549" w:rsidRDefault="00C04401">
            <w:pPr>
              <w:pStyle w:val="TableParagraph"/>
              <w:numPr>
                <w:ilvl w:val="0"/>
                <w:numId w:val="2"/>
              </w:numPr>
              <w:tabs>
                <w:tab w:val="left" w:pos="276"/>
              </w:tabs>
              <w:spacing w:line="229" w:lineRule="exact"/>
              <w:ind w:left="276" w:hanging="169"/>
              <w:rPr>
                <w:sz w:val="20"/>
              </w:rPr>
            </w:pPr>
            <w:r>
              <w:rPr>
                <w:sz w:val="20"/>
              </w:rPr>
              <w:t>технологические</w:t>
            </w:r>
            <w:r>
              <w:rPr>
                <w:spacing w:val="-4"/>
                <w:sz w:val="20"/>
              </w:rPr>
              <w:t xml:space="preserve"> </w:t>
            </w:r>
            <w:r>
              <w:rPr>
                <w:sz w:val="20"/>
              </w:rPr>
              <w:t>карты,</w:t>
            </w:r>
            <w:r>
              <w:rPr>
                <w:spacing w:val="-5"/>
                <w:sz w:val="20"/>
              </w:rPr>
              <w:t xml:space="preserve"> </w:t>
            </w:r>
            <w:r>
              <w:rPr>
                <w:sz w:val="20"/>
              </w:rPr>
              <w:t>книги</w:t>
            </w:r>
            <w:r>
              <w:rPr>
                <w:spacing w:val="-7"/>
                <w:sz w:val="20"/>
              </w:rPr>
              <w:t xml:space="preserve"> </w:t>
            </w:r>
            <w:r>
              <w:rPr>
                <w:sz w:val="20"/>
              </w:rPr>
              <w:t>и</w:t>
            </w:r>
            <w:r>
              <w:rPr>
                <w:spacing w:val="-5"/>
                <w:sz w:val="20"/>
              </w:rPr>
              <w:t xml:space="preserve"> </w:t>
            </w:r>
            <w:r>
              <w:rPr>
                <w:sz w:val="20"/>
              </w:rPr>
              <w:t>CD</w:t>
            </w:r>
            <w:r>
              <w:rPr>
                <w:spacing w:val="-6"/>
                <w:sz w:val="20"/>
              </w:rPr>
              <w:t xml:space="preserve"> </w:t>
            </w:r>
            <w:r>
              <w:rPr>
                <w:sz w:val="20"/>
              </w:rPr>
              <w:t>диски</w:t>
            </w:r>
            <w:r>
              <w:rPr>
                <w:spacing w:val="-6"/>
                <w:sz w:val="20"/>
              </w:rPr>
              <w:t xml:space="preserve"> </w:t>
            </w:r>
            <w:r>
              <w:rPr>
                <w:sz w:val="20"/>
              </w:rPr>
              <w:t>с</w:t>
            </w:r>
            <w:r>
              <w:rPr>
                <w:spacing w:val="-6"/>
                <w:sz w:val="20"/>
              </w:rPr>
              <w:t xml:space="preserve"> </w:t>
            </w:r>
            <w:r>
              <w:rPr>
                <w:spacing w:val="-2"/>
                <w:sz w:val="20"/>
              </w:rPr>
              <w:t>инструкциями;</w:t>
            </w:r>
          </w:p>
        </w:tc>
      </w:tr>
      <w:tr w:rsidR="00C51549">
        <w:trPr>
          <w:trHeight w:val="921"/>
        </w:trPr>
        <w:tc>
          <w:tcPr>
            <w:tcW w:w="2228" w:type="dxa"/>
          </w:tcPr>
          <w:p w:rsidR="00C51549" w:rsidRDefault="00C04401">
            <w:pPr>
              <w:pStyle w:val="TableParagraph"/>
              <w:ind w:right="97"/>
              <w:rPr>
                <w:sz w:val="20"/>
              </w:rPr>
            </w:pPr>
            <w:r>
              <w:rPr>
                <w:spacing w:val="-2"/>
                <w:sz w:val="20"/>
              </w:rPr>
              <w:t xml:space="preserve">Методические </w:t>
            </w:r>
            <w:r>
              <w:rPr>
                <w:sz w:val="20"/>
              </w:rPr>
              <w:t>материалы</w:t>
            </w:r>
            <w:r>
              <w:rPr>
                <w:spacing w:val="40"/>
                <w:sz w:val="20"/>
              </w:rPr>
              <w:t xml:space="preserve"> </w:t>
            </w:r>
            <w:r>
              <w:rPr>
                <w:sz w:val="20"/>
              </w:rPr>
              <w:t>и</w:t>
            </w:r>
            <w:r>
              <w:rPr>
                <w:spacing w:val="40"/>
                <w:sz w:val="20"/>
              </w:rPr>
              <w:t xml:space="preserve"> </w:t>
            </w:r>
            <w:r>
              <w:rPr>
                <w:sz w:val="20"/>
              </w:rPr>
              <w:t>средства обучения</w:t>
            </w:r>
            <w:r>
              <w:rPr>
                <w:spacing w:val="-5"/>
                <w:sz w:val="20"/>
              </w:rPr>
              <w:t xml:space="preserve"> </w:t>
            </w:r>
            <w:r>
              <w:rPr>
                <w:sz w:val="20"/>
              </w:rPr>
              <w:t>и</w:t>
            </w:r>
            <w:r>
              <w:rPr>
                <w:spacing w:val="-8"/>
                <w:sz w:val="20"/>
              </w:rPr>
              <w:t xml:space="preserve"> </w:t>
            </w:r>
            <w:r>
              <w:rPr>
                <w:spacing w:val="-2"/>
                <w:sz w:val="20"/>
              </w:rPr>
              <w:t>воспитания</w:t>
            </w:r>
          </w:p>
        </w:tc>
        <w:tc>
          <w:tcPr>
            <w:tcW w:w="7206" w:type="dxa"/>
          </w:tcPr>
          <w:p w:rsidR="00C51549" w:rsidRDefault="00C04401">
            <w:pPr>
              <w:pStyle w:val="TableParagraph"/>
              <w:spacing w:line="237" w:lineRule="auto"/>
              <w:rPr>
                <w:sz w:val="20"/>
              </w:rPr>
            </w:pPr>
            <w:r>
              <w:rPr>
                <w:sz w:val="20"/>
              </w:rPr>
              <w:t>Фешина</w:t>
            </w:r>
            <w:r>
              <w:rPr>
                <w:spacing w:val="-4"/>
                <w:sz w:val="20"/>
              </w:rPr>
              <w:t xml:space="preserve"> </w:t>
            </w:r>
            <w:r>
              <w:rPr>
                <w:sz w:val="20"/>
              </w:rPr>
              <w:t>Е.В.</w:t>
            </w:r>
            <w:r>
              <w:rPr>
                <w:spacing w:val="-4"/>
                <w:sz w:val="20"/>
              </w:rPr>
              <w:t xml:space="preserve"> </w:t>
            </w:r>
            <w:r>
              <w:rPr>
                <w:sz w:val="20"/>
              </w:rPr>
              <w:t>Лего</w:t>
            </w:r>
            <w:r>
              <w:rPr>
                <w:spacing w:val="-3"/>
                <w:sz w:val="20"/>
              </w:rPr>
              <w:t xml:space="preserve"> </w:t>
            </w:r>
            <w:r>
              <w:rPr>
                <w:sz w:val="20"/>
              </w:rPr>
              <w:t>конструирование</w:t>
            </w:r>
            <w:r>
              <w:rPr>
                <w:spacing w:val="-4"/>
                <w:sz w:val="20"/>
              </w:rPr>
              <w:t xml:space="preserve"> </w:t>
            </w:r>
            <w:r>
              <w:rPr>
                <w:sz w:val="20"/>
              </w:rPr>
              <w:t>в</w:t>
            </w:r>
            <w:r>
              <w:rPr>
                <w:spacing w:val="-5"/>
                <w:sz w:val="20"/>
              </w:rPr>
              <w:t xml:space="preserve"> </w:t>
            </w:r>
            <w:r>
              <w:rPr>
                <w:sz w:val="20"/>
              </w:rPr>
              <w:t>детском</w:t>
            </w:r>
            <w:r>
              <w:rPr>
                <w:spacing w:val="-3"/>
                <w:sz w:val="20"/>
              </w:rPr>
              <w:t xml:space="preserve"> </w:t>
            </w:r>
            <w:r>
              <w:rPr>
                <w:sz w:val="20"/>
              </w:rPr>
              <w:t>саду:</w:t>
            </w:r>
            <w:r>
              <w:rPr>
                <w:spacing w:val="-5"/>
                <w:sz w:val="20"/>
              </w:rPr>
              <w:t xml:space="preserve"> </w:t>
            </w:r>
            <w:r>
              <w:rPr>
                <w:sz w:val="20"/>
              </w:rPr>
              <w:t>Пособие</w:t>
            </w:r>
            <w:r>
              <w:rPr>
                <w:spacing w:val="-4"/>
                <w:sz w:val="20"/>
              </w:rPr>
              <w:t xml:space="preserve"> </w:t>
            </w:r>
            <w:r>
              <w:rPr>
                <w:sz w:val="20"/>
              </w:rPr>
              <w:t>для</w:t>
            </w:r>
            <w:r>
              <w:rPr>
                <w:spacing w:val="-3"/>
                <w:sz w:val="20"/>
              </w:rPr>
              <w:t xml:space="preserve"> </w:t>
            </w:r>
            <w:r>
              <w:rPr>
                <w:sz w:val="20"/>
              </w:rPr>
              <w:t>педагогов</w:t>
            </w:r>
            <w:r>
              <w:rPr>
                <w:spacing w:val="-5"/>
                <w:sz w:val="20"/>
              </w:rPr>
              <w:t xml:space="preserve"> </w:t>
            </w:r>
            <w:r>
              <w:rPr>
                <w:sz w:val="20"/>
              </w:rPr>
              <w:t>/</w:t>
            </w:r>
            <w:r>
              <w:rPr>
                <w:spacing w:val="-4"/>
                <w:sz w:val="20"/>
              </w:rPr>
              <w:t xml:space="preserve"> </w:t>
            </w:r>
            <w:r>
              <w:rPr>
                <w:sz w:val="20"/>
              </w:rPr>
              <w:t>Е.В. Фешина. - М.: Сфера, 2011. – 243 с.</w:t>
            </w:r>
          </w:p>
          <w:p w:rsidR="00C51549" w:rsidRDefault="00C04401">
            <w:pPr>
              <w:pStyle w:val="TableParagraph"/>
              <w:spacing w:line="230" w:lineRule="atLeast"/>
              <w:ind w:left="136" w:hanging="29"/>
              <w:rPr>
                <w:sz w:val="20"/>
              </w:rPr>
            </w:pPr>
            <w:r>
              <w:rPr>
                <w:sz w:val="20"/>
              </w:rPr>
              <w:t>Методическое</w:t>
            </w:r>
            <w:r>
              <w:rPr>
                <w:spacing w:val="39"/>
                <w:sz w:val="20"/>
              </w:rPr>
              <w:t xml:space="preserve"> </w:t>
            </w:r>
            <w:r>
              <w:rPr>
                <w:sz w:val="20"/>
              </w:rPr>
              <w:t>пособие</w:t>
            </w:r>
            <w:r>
              <w:rPr>
                <w:spacing w:val="40"/>
                <w:sz w:val="20"/>
              </w:rPr>
              <w:t xml:space="preserve"> </w:t>
            </w:r>
            <w:r>
              <w:rPr>
                <w:sz w:val="20"/>
              </w:rPr>
              <w:t>для</w:t>
            </w:r>
            <w:r>
              <w:rPr>
                <w:spacing w:val="40"/>
                <w:sz w:val="20"/>
              </w:rPr>
              <w:t xml:space="preserve"> </w:t>
            </w:r>
            <w:r>
              <w:rPr>
                <w:sz w:val="20"/>
              </w:rPr>
              <w:t>организации</w:t>
            </w:r>
            <w:r>
              <w:rPr>
                <w:spacing w:val="38"/>
                <w:sz w:val="20"/>
              </w:rPr>
              <w:t xml:space="preserve"> </w:t>
            </w:r>
            <w:r>
              <w:rPr>
                <w:sz w:val="20"/>
              </w:rPr>
              <w:t>занятий</w:t>
            </w:r>
            <w:r>
              <w:rPr>
                <w:spacing w:val="40"/>
                <w:sz w:val="20"/>
              </w:rPr>
              <w:t xml:space="preserve"> </w:t>
            </w:r>
            <w:r>
              <w:rPr>
                <w:sz w:val="20"/>
              </w:rPr>
              <w:t>«Конструирование</w:t>
            </w:r>
            <w:r>
              <w:rPr>
                <w:spacing w:val="39"/>
                <w:sz w:val="20"/>
              </w:rPr>
              <w:t xml:space="preserve"> </w:t>
            </w:r>
            <w:r>
              <w:rPr>
                <w:sz w:val="20"/>
              </w:rPr>
              <w:t>роботов»: образовательный робототехнический модуль Д.А. Каширин, А.А. Каширина</w:t>
            </w:r>
          </w:p>
        </w:tc>
      </w:tr>
    </w:tbl>
    <w:p w:rsidR="00C51549" w:rsidRDefault="00C51549">
      <w:pPr>
        <w:spacing w:line="230" w:lineRule="atLeast"/>
        <w:rPr>
          <w:sz w:val="20"/>
        </w:rPr>
        <w:sectPr w:rsidR="00C51549">
          <w:type w:val="continuous"/>
          <w:pgSz w:w="11910" w:h="16840"/>
          <w:pgMar w:top="1100" w:right="740" w:bottom="1560" w:left="1480" w:header="0" w:footer="1352" w:gutter="0"/>
          <w:cols w:space="720"/>
        </w:sectPr>
      </w:pPr>
    </w:p>
    <w:p w:rsidR="00C51549" w:rsidRDefault="00C04401">
      <w:pPr>
        <w:pStyle w:val="2"/>
        <w:numPr>
          <w:ilvl w:val="1"/>
          <w:numId w:val="43"/>
        </w:numPr>
        <w:tabs>
          <w:tab w:val="left" w:pos="2545"/>
        </w:tabs>
        <w:spacing w:before="73"/>
        <w:ind w:left="2545"/>
        <w:jc w:val="left"/>
      </w:pPr>
      <w:bookmarkStart w:id="19" w:name="_TOC_250000"/>
      <w:r>
        <w:lastRenderedPageBreak/>
        <w:t>ПЕРЕЧЕНЬ</w:t>
      </w:r>
      <w:r>
        <w:rPr>
          <w:spacing w:val="-6"/>
        </w:rPr>
        <w:t xml:space="preserve"> </w:t>
      </w:r>
      <w:r>
        <w:t>ЛИТЕРАТУРНЫХ</w:t>
      </w:r>
      <w:r>
        <w:rPr>
          <w:spacing w:val="-8"/>
        </w:rPr>
        <w:t xml:space="preserve"> </w:t>
      </w:r>
      <w:bookmarkEnd w:id="19"/>
      <w:r>
        <w:rPr>
          <w:spacing w:val="-2"/>
        </w:rPr>
        <w:t>ИСТОЧИКОВ</w:t>
      </w:r>
    </w:p>
    <w:p w:rsidR="00C51549" w:rsidRDefault="00C04401">
      <w:pPr>
        <w:pStyle w:val="a3"/>
        <w:spacing w:before="195"/>
        <w:ind w:left="222" w:right="103" w:firstLine="539"/>
      </w:pPr>
      <w:r>
        <w:t>При разработке РП использовались следующие литературные источники, представленные</w:t>
      </w:r>
      <w:r>
        <w:rPr>
          <w:spacing w:val="-5"/>
        </w:rPr>
        <w:t xml:space="preserve"> </w:t>
      </w:r>
      <w:r>
        <w:t>в</w:t>
      </w:r>
      <w:r>
        <w:rPr>
          <w:spacing w:val="-4"/>
        </w:rPr>
        <w:t xml:space="preserve"> </w:t>
      </w:r>
      <w:r>
        <w:t>данном</w:t>
      </w:r>
      <w:r>
        <w:rPr>
          <w:spacing w:val="-4"/>
        </w:rPr>
        <w:t xml:space="preserve"> </w:t>
      </w:r>
      <w:r>
        <w:t>перечне</w:t>
      </w:r>
      <w:r>
        <w:rPr>
          <w:spacing w:val="-4"/>
        </w:rPr>
        <w:t xml:space="preserve"> </w:t>
      </w:r>
      <w:r>
        <w:t>в</w:t>
      </w:r>
      <w:r>
        <w:rPr>
          <w:spacing w:val="-4"/>
        </w:rPr>
        <w:t xml:space="preserve"> </w:t>
      </w:r>
      <w:r>
        <w:t>порядке, учитывающем</w:t>
      </w:r>
      <w:r>
        <w:rPr>
          <w:spacing w:val="-4"/>
        </w:rPr>
        <w:t xml:space="preserve"> </w:t>
      </w:r>
      <w:r>
        <w:t>значимость</w:t>
      </w:r>
      <w:r>
        <w:rPr>
          <w:spacing w:val="-2"/>
        </w:rPr>
        <w:t xml:space="preserve"> </w:t>
      </w:r>
      <w:r>
        <w:t>и</w:t>
      </w:r>
      <w:r>
        <w:rPr>
          <w:spacing w:val="-3"/>
        </w:rPr>
        <w:t xml:space="preserve"> </w:t>
      </w:r>
      <w:r>
        <w:t>степень</w:t>
      </w:r>
      <w:r>
        <w:rPr>
          <w:spacing w:val="-3"/>
        </w:rPr>
        <w:t xml:space="preserve"> </w:t>
      </w:r>
      <w:r>
        <w:t>влияния их на содержание РП:</w:t>
      </w:r>
    </w:p>
    <w:p w:rsidR="00C51549" w:rsidRDefault="00C04401">
      <w:pPr>
        <w:pStyle w:val="a4"/>
        <w:numPr>
          <w:ilvl w:val="0"/>
          <w:numId w:val="1"/>
        </w:numPr>
        <w:tabs>
          <w:tab w:val="left" w:pos="930"/>
        </w:tabs>
        <w:spacing w:before="199"/>
        <w:ind w:right="106"/>
        <w:jc w:val="both"/>
        <w:rPr>
          <w:sz w:val="24"/>
        </w:rPr>
      </w:pPr>
      <w:r>
        <w:rPr>
          <w:sz w:val="24"/>
        </w:rPr>
        <w:t>Инновационная программа дошкольного образования «От рождения до школы»</w:t>
      </w:r>
      <w:r>
        <w:rPr>
          <w:spacing w:val="40"/>
          <w:sz w:val="24"/>
        </w:rPr>
        <w:t xml:space="preserve"> </w:t>
      </w:r>
      <w:r>
        <w:rPr>
          <w:sz w:val="24"/>
        </w:rPr>
        <w:t>под редакцией</w:t>
      </w:r>
      <w:r>
        <w:rPr>
          <w:sz w:val="24"/>
        </w:rPr>
        <w:t xml:space="preserve"> Н.Е.Вераксы, Т.С.Комаровой, Э.М.Дорофеева. – М.: «Мозаика- Синтез», 2019.</w:t>
      </w:r>
    </w:p>
    <w:p w:rsidR="00C51549" w:rsidRDefault="00C04401">
      <w:pPr>
        <w:pStyle w:val="a4"/>
        <w:numPr>
          <w:ilvl w:val="0"/>
          <w:numId w:val="1"/>
        </w:numPr>
        <w:tabs>
          <w:tab w:val="left" w:pos="930"/>
        </w:tabs>
        <w:ind w:right="106"/>
        <w:jc w:val="both"/>
        <w:rPr>
          <w:sz w:val="24"/>
        </w:rPr>
      </w:pPr>
      <w:r>
        <w:rPr>
          <w:sz w:val="24"/>
        </w:rPr>
        <w:t>Методическое пособие Фешиной Е.В. «Лего - конструирование в детском саду». - М.: ТЦ Сфера, 2012. – 144с.</w:t>
      </w:r>
    </w:p>
    <w:p w:rsidR="00C51549" w:rsidRDefault="00C04401">
      <w:pPr>
        <w:pStyle w:val="a4"/>
        <w:numPr>
          <w:ilvl w:val="0"/>
          <w:numId w:val="1"/>
        </w:numPr>
        <w:tabs>
          <w:tab w:val="left" w:pos="930"/>
        </w:tabs>
        <w:ind w:right="112"/>
        <w:jc w:val="both"/>
        <w:rPr>
          <w:sz w:val="24"/>
        </w:rPr>
      </w:pPr>
      <w:r>
        <w:rPr>
          <w:sz w:val="24"/>
        </w:rPr>
        <w:t>«Истоки»</w:t>
      </w:r>
      <w:r>
        <w:rPr>
          <w:spacing w:val="-4"/>
          <w:sz w:val="24"/>
        </w:rPr>
        <w:t xml:space="preserve"> </w:t>
      </w:r>
      <w:r>
        <w:rPr>
          <w:sz w:val="24"/>
        </w:rPr>
        <w:t>и «Воспитание на социокультурном опыте»</w:t>
      </w:r>
      <w:r>
        <w:rPr>
          <w:spacing w:val="-4"/>
          <w:sz w:val="24"/>
        </w:rPr>
        <w:t xml:space="preserve"> </w:t>
      </w:r>
      <w:r>
        <w:rPr>
          <w:sz w:val="24"/>
        </w:rPr>
        <w:t>Программа для дошкольного образования И.А. Кузьмин. Истоковедение том 5</w:t>
      </w:r>
    </w:p>
    <w:p w:rsidR="00C51549" w:rsidRDefault="00C04401">
      <w:pPr>
        <w:pStyle w:val="a4"/>
        <w:numPr>
          <w:ilvl w:val="0"/>
          <w:numId w:val="1"/>
        </w:numPr>
        <w:tabs>
          <w:tab w:val="left" w:pos="930"/>
        </w:tabs>
        <w:ind w:right="103"/>
        <w:jc w:val="both"/>
        <w:rPr>
          <w:sz w:val="24"/>
        </w:rPr>
      </w:pPr>
      <w:r>
        <w:rPr>
          <w:sz w:val="24"/>
        </w:rPr>
        <w:t>Методические рекомендации к использованию</w:t>
      </w:r>
      <w:r>
        <w:rPr>
          <w:spacing w:val="-1"/>
          <w:sz w:val="24"/>
        </w:rPr>
        <w:t xml:space="preserve"> </w:t>
      </w:r>
      <w:r>
        <w:rPr>
          <w:sz w:val="24"/>
        </w:rPr>
        <w:t>книг для развития</w:t>
      </w:r>
      <w:r>
        <w:rPr>
          <w:spacing w:val="-1"/>
          <w:sz w:val="24"/>
        </w:rPr>
        <w:t xml:space="preserve"> </w:t>
      </w:r>
      <w:r>
        <w:rPr>
          <w:sz w:val="24"/>
        </w:rPr>
        <w:t>детей (3-8 лет) по программе «Социокультурные истоки». Средняя группа</w:t>
      </w:r>
    </w:p>
    <w:p w:rsidR="00C51549" w:rsidRDefault="00C04401">
      <w:pPr>
        <w:pStyle w:val="a4"/>
        <w:numPr>
          <w:ilvl w:val="0"/>
          <w:numId w:val="1"/>
        </w:numPr>
        <w:tabs>
          <w:tab w:val="left" w:pos="930"/>
        </w:tabs>
        <w:spacing w:before="1"/>
        <w:ind w:right="108"/>
        <w:jc w:val="both"/>
        <w:rPr>
          <w:sz w:val="24"/>
        </w:rPr>
      </w:pPr>
      <w:r>
        <w:rPr>
          <w:sz w:val="24"/>
        </w:rPr>
        <w:t>Методические рекомендации для педагогических работнико</w:t>
      </w:r>
      <w:r>
        <w:rPr>
          <w:sz w:val="24"/>
        </w:rPr>
        <w:t>в дошкольных образовательных</w:t>
      </w:r>
      <w:r>
        <w:rPr>
          <w:spacing w:val="72"/>
          <w:sz w:val="24"/>
        </w:rPr>
        <w:t xml:space="preserve">  </w:t>
      </w:r>
      <w:r>
        <w:rPr>
          <w:sz w:val="24"/>
        </w:rPr>
        <w:t>организаций</w:t>
      </w:r>
      <w:r>
        <w:rPr>
          <w:spacing w:val="72"/>
          <w:sz w:val="24"/>
        </w:rPr>
        <w:t xml:space="preserve">  </w:t>
      </w:r>
      <w:r>
        <w:rPr>
          <w:sz w:val="24"/>
        </w:rPr>
        <w:t>и</w:t>
      </w:r>
      <w:r>
        <w:rPr>
          <w:spacing w:val="72"/>
          <w:sz w:val="24"/>
        </w:rPr>
        <w:t xml:space="preserve">  </w:t>
      </w:r>
      <w:r>
        <w:rPr>
          <w:sz w:val="24"/>
        </w:rPr>
        <w:t>родителей</w:t>
      </w:r>
      <w:r>
        <w:rPr>
          <w:spacing w:val="71"/>
          <w:sz w:val="24"/>
        </w:rPr>
        <w:t xml:space="preserve">  </w:t>
      </w:r>
      <w:r>
        <w:rPr>
          <w:sz w:val="24"/>
        </w:rPr>
        <w:t>детей</w:t>
      </w:r>
      <w:r>
        <w:rPr>
          <w:spacing w:val="72"/>
          <w:sz w:val="24"/>
        </w:rPr>
        <w:t xml:space="preserve">  </w:t>
      </w:r>
      <w:r>
        <w:rPr>
          <w:sz w:val="24"/>
        </w:rPr>
        <w:t>дошкольного</w:t>
      </w:r>
      <w:r>
        <w:rPr>
          <w:spacing w:val="71"/>
          <w:sz w:val="24"/>
        </w:rPr>
        <w:t xml:space="preserve">  </w:t>
      </w:r>
      <w:r>
        <w:rPr>
          <w:sz w:val="24"/>
        </w:rPr>
        <w:t>возраста</w:t>
      </w:r>
    </w:p>
    <w:p w:rsidR="00C51549" w:rsidRDefault="00C04401">
      <w:pPr>
        <w:pStyle w:val="a3"/>
        <w:ind w:left="930" w:right="105"/>
      </w:pPr>
      <w:r>
        <w:t>«организация развивающей предметно-пространственной среды в соответствии с федеральным государственным образовательным стандартом дошкольного образования/ О.А. Карабанова</w:t>
      </w:r>
      <w:r>
        <w:t>, Э.Ф.Алиева, О.Р. Радионова, Е.М. Марич. -М.: Федеральный институт развития образования, 2014. -96с.</w:t>
      </w:r>
    </w:p>
    <w:p w:rsidR="00C51549" w:rsidRDefault="00C04401">
      <w:pPr>
        <w:pStyle w:val="a4"/>
        <w:numPr>
          <w:ilvl w:val="0"/>
          <w:numId w:val="1"/>
        </w:numPr>
        <w:tabs>
          <w:tab w:val="left" w:pos="930"/>
        </w:tabs>
        <w:ind w:right="109"/>
        <w:jc w:val="both"/>
        <w:rPr>
          <w:sz w:val="24"/>
        </w:rPr>
      </w:pPr>
      <w:r>
        <w:rPr>
          <w:sz w:val="24"/>
        </w:rPr>
        <w:t xml:space="preserve">Петрова Т.И., Сергеева Е.Л., Петрова Е.С., Подготовка и проведение театрализованных игр в детском саду: разработка занятий для всех групп с методическими </w:t>
      </w:r>
      <w:r>
        <w:rPr>
          <w:sz w:val="24"/>
        </w:rPr>
        <w:t>рекомендациями. -М.: школьная Пресса, 2003. -128с.</w:t>
      </w:r>
    </w:p>
    <w:p w:rsidR="00C51549" w:rsidRDefault="00C51549">
      <w:pPr>
        <w:pStyle w:val="a3"/>
        <w:spacing w:before="211"/>
        <w:ind w:left="0"/>
        <w:jc w:val="left"/>
      </w:pPr>
    </w:p>
    <w:p w:rsidR="00C51549" w:rsidRDefault="00C04401">
      <w:pPr>
        <w:pStyle w:val="2"/>
        <w:spacing w:before="1"/>
        <w:ind w:left="222"/>
      </w:pPr>
      <w:bookmarkStart w:id="20" w:name="_bookmark18"/>
      <w:bookmarkEnd w:id="20"/>
      <w:r>
        <w:t>ПРИЛОЖЕНИЕ.</w:t>
      </w:r>
      <w:r>
        <w:rPr>
          <w:spacing w:val="-5"/>
        </w:rPr>
        <w:t xml:space="preserve"> </w:t>
      </w:r>
      <w:r>
        <w:t>РАБОЧАЯ</w:t>
      </w:r>
      <w:r>
        <w:rPr>
          <w:spacing w:val="-3"/>
        </w:rPr>
        <w:t xml:space="preserve"> </w:t>
      </w:r>
      <w:r>
        <w:t>ПРОГРАММА</w:t>
      </w:r>
      <w:r>
        <w:rPr>
          <w:spacing w:val="-2"/>
        </w:rPr>
        <w:t xml:space="preserve"> </w:t>
      </w:r>
      <w:r>
        <w:t>ВОСПИТАНИЯ</w:t>
      </w:r>
      <w:r>
        <w:rPr>
          <w:spacing w:val="-4"/>
        </w:rPr>
        <w:t xml:space="preserve"> </w:t>
      </w:r>
      <w:r>
        <w:t>МБДОУ</w:t>
      </w:r>
      <w:r>
        <w:rPr>
          <w:spacing w:val="-3"/>
        </w:rPr>
        <w:t xml:space="preserve"> </w:t>
      </w:r>
      <w:r>
        <w:t>Д/С</w:t>
      </w:r>
      <w:r>
        <w:rPr>
          <w:spacing w:val="-3"/>
        </w:rPr>
        <w:t xml:space="preserve"> </w:t>
      </w:r>
      <w:r>
        <w:rPr>
          <w:spacing w:val="-2"/>
        </w:rPr>
        <w:t>"АИСТ"</w:t>
      </w:r>
    </w:p>
    <w:p w:rsidR="00C51549" w:rsidRDefault="00C04401">
      <w:pPr>
        <w:spacing w:before="40"/>
        <w:ind w:left="222"/>
        <w:rPr>
          <w:b/>
          <w:sz w:val="24"/>
        </w:rPr>
      </w:pPr>
      <w:r>
        <w:rPr>
          <w:b/>
          <w:sz w:val="24"/>
        </w:rPr>
        <w:t>НА</w:t>
      </w:r>
      <w:r>
        <w:rPr>
          <w:b/>
          <w:spacing w:val="-2"/>
          <w:sz w:val="24"/>
        </w:rPr>
        <w:t xml:space="preserve"> </w:t>
      </w:r>
      <w:r>
        <w:rPr>
          <w:b/>
          <w:sz w:val="24"/>
        </w:rPr>
        <w:t>2021-2022</w:t>
      </w:r>
      <w:r>
        <w:rPr>
          <w:b/>
          <w:spacing w:val="-1"/>
          <w:sz w:val="24"/>
        </w:rPr>
        <w:t xml:space="preserve"> </w:t>
      </w:r>
      <w:r>
        <w:rPr>
          <w:b/>
          <w:sz w:val="24"/>
        </w:rPr>
        <w:t>УЧЕБНЫЙ</w:t>
      </w:r>
      <w:r>
        <w:rPr>
          <w:b/>
          <w:spacing w:val="-1"/>
          <w:sz w:val="24"/>
        </w:rPr>
        <w:t xml:space="preserve"> </w:t>
      </w:r>
      <w:r>
        <w:rPr>
          <w:b/>
          <w:spacing w:val="-5"/>
          <w:sz w:val="24"/>
        </w:rPr>
        <w:t>ГОД</w:t>
      </w:r>
    </w:p>
    <w:p w:rsidR="00C51549" w:rsidRDefault="00C51549">
      <w:pPr>
        <w:pStyle w:val="a3"/>
        <w:spacing w:before="1"/>
        <w:ind w:left="0"/>
        <w:jc w:val="left"/>
        <w:rPr>
          <w:b/>
        </w:rPr>
      </w:pPr>
    </w:p>
    <w:p w:rsidR="00C51549" w:rsidRDefault="00C04401">
      <w:pPr>
        <w:pStyle w:val="a3"/>
        <w:ind w:left="222"/>
        <w:jc w:val="left"/>
      </w:pPr>
      <w:r>
        <w:t>(ссылка:</w:t>
      </w:r>
      <w:r>
        <w:rPr>
          <w:spacing w:val="-7"/>
        </w:rPr>
        <w:t xml:space="preserve"> </w:t>
      </w:r>
      <w:hyperlink r:id="rId32">
        <w:r>
          <w:rPr>
            <w:color w:val="0000FF"/>
            <w:u w:val="single" w:color="0000FF"/>
          </w:rPr>
          <w:t>http://aist-soln.ucoz.ru/Obrazovanie/rp_vospitanija_mbdou_ds_aist_2021-</w:t>
        </w:r>
        <w:r>
          <w:rPr>
            <w:color w:val="0000FF"/>
            <w:spacing w:val="-2"/>
            <w:u w:val="single" w:color="0000FF"/>
          </w:rPr>
          <w:t>2022.pdf</w:t>
        </w:r>
      </w:hyperlink>
      <w:r>
        <w:rPr>
          <w:spacing w:val="-2"/>
        </w:rPr>
        <w:t>)</w:t>
      </w:r>
    </w:p>
    <w:p w:rsidR="00C51549" w:rsidRDefault="00C04401">
      <w:pPr>
        <w:pStyle w:val="a3"/>
        <w:spacing w:before="199"/>
        <w:ind w:left="222" w:right="102" w:firstLine="539"/>
      </w:pPr>
      <w:hyperlink r:id="rId33">
        <w:r>
          <w:rPr>
            <w:color w:val="0000FF"/>
            <w:u w:val="single" w:color="0000FF"/>
          </w:rPr>
          <w:t>Рабочая программа воспитания МБДОУ д/с "Аист" на 2021-2022</w:t>
        </w:r>
      </w:hyperlink>
      <w:r>
        <w:rPr>
          <w:color w:val="0000FF"/>
        </w:rPr>
        <w:t xml:space="preserve"> </w:t>
      </w:r>
      <w:r>
        <w:t>разработана на основе требований Федерального закона от 31 июля 2020 г. № 304-ФЗ «О внесении изменений в Федеральный закон «Об образовании в Российской Федерации»</w:t>
      </w:r>
      <w:r>
        <w:rPr>
          <w:spacing w:val="-1"/>
        </w:rPr>
        <w:t xml:space="preserve"> </w:t>
      </w:r>
      <w:r>
        <w:t>по вопросам воспитания обучающихся»</w:t>
      </w:r>
      <w:r>
        <w:rPr>
          <w:spacing w:val="-3"/>
        </w:rPr>
        <w:t xml:space="preserve"> </w:t>
      </w:r>
      <w:r>
        <w:t>с учетом Плана мероприятий по реализации в 2021–2025 года</w:t>
      </w:r>
      <w:r>
        <w:t>х Стратегии развития воспитания в Российской Федерации на период до 2025 года, федерального государственного образовательного стандарта дошкольного образования</w:t>
      </w:r>
    </w:p>
    <w:p w:rsidR="00C51549" w:rsidRDefault="00C04401">
      <w:pPr>
        <w:spacing w:before="210"/>
        <w:ind w:left="788"/>
        <w:rPr>
          <w:rFonts w:ascii="Verdana"/>
          <w:sz w:val="16"/>
        </w:rPr>
      </w:pPr>
      <w:r>
        <w:rPr>
          <w:rFonts w:ascii="Verdana"/>
          <w:spacing w:val="-10"/>
          <w:sz w:val="16"/>
        </w:rPr>
        <w:t>.</w:t>
      </w:r>
    </w:p>
    <w:sectPr w:rsidR="00C51549">
      <w:pgSz w:w="11910" w:h="16840"/>
      <w:pgMar w:top="1040" w:right="740" w:bottom="1560" w:left="1480" w:header="0" w:footer="1352"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00000" w:rsidRDefault="00C04401">
      <w:r>
        <w:separator/>
      </w:r>
    </w:p>
  </w:endnote>
  <w:endnote w:type="continuationSeparator" w:id="0">
    <w:p w:rsidR="00000000" w:rsidRDefault="00C0440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Arial MT">
    <w:altName w:val="Arial"/>
    <w:charset w:val="01"/>
    <w:family w:val="swiss"/>
    <w:pitch w:val="variable"/>
  </w:font>
  <w:font w:name="Calibri">
    <w:panose1 w:val="020F0502020204030204"/>
    <w:charset w:val="CC"/>
    <w:family w:val="swiss"/>
    <w:pitch w:val="variable"/>
    <w:sig w:usb0="E10002FF" w:usb1="4000ACFF" w:usb2="00000009" w:usb3="00000000" w:csb0="0000019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10006FF" w:usb1="4000205B" w:usb2="00000010" w:usb3="00000000" w:csb0="0000019F"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51549" w:rsidRDefault="00C04401">
    <w:pPr>
      <w:pStyle w:val="a3"/>
      <w:spacing w:line="14" w:lineRule="auto"/>
      <w:ind w:left="0"/>
      <w:jc w:val="left"/>
      <w:rPr>
        <w:sz w:val="20"/>
      </w:rPr>
    </w:pPr>
    <w:r>
      <w:rPr>
        <w:noProof/>
        <w:lang w:eastAsia="ru-RU"/>
      </w:rPr>
      <mc:AlternateContent>
        <mc:Choice Requires="wps">
          <w:drawing>
            <wp:anchor distT="0" distB="0" distL="0" distR="0" simplePos="0" relativeHeight="483339264" behindDoc="1" locked="0" layoutInCell="1" allowOverlap="1">
              <wp:simplePos x="0" y="0"/>
              <wp:positionH relativeFrom="page">
                <wp:posOffset>6844283</wp:posOffset>
              </wp:positionH>
              <wp:positionV relativeFrom="page">
                <wp:posOffset>10047250</wp:posOffset>
              </wp:positionV>
              <wp:extent cx="229235" cy="180975"/>
              <wp:effectExtent l="0" t="0" r="0" b="0"/>
              <wp:wrapNone/>
              <wp:docPr id="1" name="Text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29235" cy="180975"/>
                      </a:xfrm>
                      <a:prstGeom prst="rect">
                        <a:avLst/>
                      </a:prstGeom>
                    </wps:spPr>
                    <wps:txbx>
                      <w:txbxContent>
                        <w:p w:rsidR="00C51549" w:rsidRDefault="00C04401">
                          <w:pPr>
                            <w:spacing w:before="11"/>
                            <w:ind w:left="60"/>
                          </w:pPr>
                          <w:r>
                            <w:rPr>
                              <w:spacing w:val="-5"/>
                            </w:rPr>
                            <w:fldChar w:fldCharType="begin"/>
                          </w:r>
                          <w:r>
                            <w:rPr>
                              <w:spacing w:val="-5"/>
                            </w:rPr>
                            <w:instrText xml:space="preserve"> PAGE </w:instrText>
                          </w:r>
                          <w:r>
                            <w:rPr>
                              <w:spacing w:val="-5"/>
                            </w:rPr>
                            <w:fldChar w:fldCharType="separate"/>
                          </w:r>
                          <w:r>
                            <w:rPr>
                              <w:noProof/>
                              <w:spacing w:val="-5"/>
                            </w:rPr>
                            <w:t>1</w:t>
                          </w:r>
                          <w:r>
                            <w:rPr>
                              <w:spacing w:val="-5"/>
                            </w:rPr>
                            <w:fldChar w:fldCharType="end"/>
                          </w:r>
                        </w:p>
                      </w:txbxContent>
                    </wps:txbx>
                    <wps:bodyPr wrap="square" lIns="0" tIns="0" rIns="0" bIns="0" rtlCol="0">
                      <a:noAutofit/>
                    </wps:bodyPr>
                  </wps:wsp>
                </a:graphicData>
              </a:graphic>
            </wp:anchor>
          </w:drawing>
        </mc:Choice>
        <mc:Fallback>
          <w:pict>
            <v:shapetype id="_x0000_t202" coordsize="21600,21600" o:spt="202" path="m,l,21600r21600,l21600,xe">
              <v:stroke joinstyle="miter"/>
              <v:path gradientshapeok="t" o:connecttype="rect"/>
            </v:shapetype>
            <v:shape id="Textbox 1" o:spid="_x0000_s1086" type="#_x0000_t202" style="position:absolute;margin-left:538.9pt;margin-top:791.1pt;width:18.05pt;height:14.25pt;z-index:-19977216;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" filled="f" stroked="f">
              <v:path arrowok="t"/>
              <v:textbox inset="0,0,0,0">
                <w:txbxContent>
                  <w:p w:rsidR="00C51549" w:rsidRDefault="00C04401">
                    <w:pPr>
                      <w:spacing w:before="11"/>
                      <w:ind w:left="60"/>
                    </w:pPr>
                    <w:r>
                      <w:rPr>
                        <w:spacing w:val="-5"/>
                      </w:rPr>
                      <w:fldChar w:fldCharType="begin"/>
                    </w:r>
                    <w:r>
                      <w:rPr>
                        <w:spacing w:val="-5"/>
                      </w:rPr>
                      <w:instrText xml:space="preserve"> PAGE </w:instrText>
                    </w:r>
                    <w:r>
                      <w:rPr>
                        <w:spacing w:val="-5"/>
                      </w:rPr>
                      <w:fldChar w:fldCharType="separate"/>
                    </w:r>
                    <w:r>
                      <w:rPr>
                        <w:noProof/>
                        <w:spacing w:val="-5"/>
                      </w:rPr>
                      <w:t>1</w:t>
                    </w:r>
                    <w:r>
                      <w:rPr>
                        <w:spacing w:val="-5"/>
                      </w:rPr>
                      <w:fldChar w:fldCharType="end"/>
                    </w:r>
                  </w:p>
                </w:txbxContent>
              </v:textbox>
              <w10:wrap anchorx="page" anchory="page"/>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51549" w:rsidRDefault="00C04401">
    <w:pPr>
      <w:pStyle w:val="a3"/>
      <w:spacing w:line="14" w:lineRule="auto"/>
      <w:ind w:left="0"/>
      <w:jc w:val="left"/>
      <w:rPr>
        <w:sz w:val="20"/>
      </w:rPr>
    </w:pPr>
    <w:r>
      <w:rPr>
        <w:noProof/>
        <w:lang w:eastAsia="ru-RU"/>
      </w:rPr>
      <mc:AlternateContent>
        <mc:Choice Requires="wps">
          <w:drawing>
            <wp:anchor distT="0" distB="0" distL="0" distR="0" simplePos="0" relativeHeight="483339776" behindDoc="1" locked="0" layoutInCell="1" allowOverlap="1">
              <wp:simplePos x="0" y="0"/>
              <wp:positionH relativeFrom="page">
                <wp:posOffset>9792969</wp:posOffset>
              </wp:positionH>
              <wp:positionV relativeFrom="page">
                <wp:posOffset>6930644</wp:posOffset>
              </wp:positionV>
              <wp:extent cx="232410" cy="165735"/>
              <wp:effectExtent l="0" t="0" r="0" b="0"/>
              <wp:wrapNone/>
              <wp:docPr id="3" name="Text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32410" cy="165735"/>
                      </a:xfrm>
                      <a:prstGeom prst="rect">
                        <a:avLst/>
                      </a:prstGeom>
                    </wps:spPr>
                    <wps:txbx>
                      <w:txbxContent>
                        <w:p w:rsidR="00C51549" w:rsidRDefault="00C04401">
                          <w:pPr>
                            <w:spacing w:line="245" w:lineRule="exact"/>
                            <w:ind w:left="60"/>
                            <w:rPr>
                              <w:rFonts w:ascii="Calibri"/>
                            </w:rPr>
                          </w:pPr>
                          <w:r>
                            <w:rPr>
                              <w:rFonts w:ascii="Calibri"/>
                              <w:spacing w:val="-5"/>
                            </w:rPr>
                            <w:fldChar w:fldCharType="begin"/>
                          </w:r>
                          <w:r>
                            <w:rPr>
                              <w:rFonts w:ascii="Calibri"/>
                              <w:spacing w:val="-5"/>
                            </w:rPr>
                            <w:instrText xml:space="preserve"> PAGE </w:instrText>
                          </w:r>
                          <w:r>
                            <w:rPr>
                              <w:rFonts w:ascii="Calibri"/>
                              <w:spacing w:val="-5"/>
                            </w:rPr>
                            <w:fldChar w:fldCharType="separate"/>
                          </w:r>
                          <w:r>
                            <w:rPr>
                              <w:rFonts w:ascii="Calibri"/>
                              <w:noProof/>
                              <w:spacing w:val="-5"/>
                            </w:rPr>
                            <w:t>13</w:t>
                          </w:r>
                          <w:r>
                            <w:rPr>
                              <w:rFonts w:ascii="Calibri"/>
                              <w:spacing w:val="-5"/>
                            </w:rPr>
                            <w:fldChar w:fldCharType="end"/>
                          </w:r>
                        </w:p>
                      </w:txbxContent>
                    </wps:txbx>
                    <wps:bodyPr wrap="square" lIns="0" tIns="0" rIns="0" bIns="0" rtlCol="0">
                      <a:noAutofit/>
                    </wps:bodyPr>
                  </wps:wsp>
                </a:graphicData>
              </a:graphic>
            </wp:anchor>
          </w:drawing>
        </mc:Choice>
        <mc:Fallback>
          <w:pict>
            <v:shapetype id="_x0000_t202" coordsize="21600,21600" o:spt="202" path="m,l,21600r21600,l21600,xe">
              <v:stroke joinstyle="miter"/>
              <v:path gradientshapeok="t" o:connecttype="rect"/>
            </v:shapetype>
            <v:shape id="Textbox 3" o:spid="_x0000_s1087" type="#_x0000_t202" style="position:absolute;margin-left:771.1pt;margin-top:545.7pt;width:18.3pt;height:13.05pt;z-index:-19976704;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" filled="f" stroked="f">
              <v:path arrowok="t"/>
              <v:textbox inset="0,0,0,0">
                <w:txbxContent>
                  <w:p w:rsidR="00C51549" w:rsidRDefault="00C04401">
                    <w:pPr>
                      <w:spacing w:line="245" w:lineRule="exact"/>
                      <w:ind w:left="60"/>
                      <w:rPr>
                        <w:rFonts w:ascii="Calibri"/>
                      </w:rPr>
                    </w:pPr>
                    <w:r>
                      <w:rPr>
                        <w:rFonts w:ascii="Calibri"/>
                        <w:spacing w:val="-5"/>
                      </w:rPr>
                      <w:fldChar w:fldCharType="begin"/>
                    </w:r>
                    <w:r>
                      <w:rPr>
                        <w:rFonts w:ascii="Calibri"/>
                        <w:spacing w:val="-5"/>
                      </w:rPr>
                      <w:instrText xml:space="preserve"> PAGE </w:instrText>
                    </w:r>
                    <w:r>
                      <w:rPr>
                        <w:rFonts w:ascii="Calibri"/>
                        <w:spacing w:val="-5"/>
                      </w:rPr>
                      <w:fldChar w:fldCharType="separate"/>
                    </w:r>
                    <w:r>
                      <w:rPr>
                        <w:rFonts w:ascii="Calibri"/>
                        <w:noProof/>
                        <w:spacing w:val="-5"/>
                      </w:rPr>
                      <w:t>13</w:t>
                    </w:r>
                    <w:r>
                      <w:rPr>
                        <w:rFonts w:ascii="Calibri"/>
                        <w:spacing w:val="-5"/>
                      </w:rPr>
                      <w:fldChar w:fldCharType="end"/>
                    </w:r>
                  </w:p>
                </w:txbxContent>
              </v:textbox>
              <w10:wrap anchorx="page" anchory="page"/>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51549" w:rsidRDefault="00C04401">
    <w:pPr>
      <w:pStyle w:val="a3"/>
      <w:spacing w:line="14" w:lineRule="auto"/>
      <w:ind w:left="0"/>
      <w:jc w:val="left"/>
      <w:rPr>
        <w:sz w:val="20"/>
      </w:rPr>
    </w:pPr>
    <w:r>
      <w:rPr>
        <w:noProof/>
        <w:lang w:eastAsia="ru-RU"/>
      </w:rPr>
      <mc:AlternateContent>
        <mc:Choice Requires="wps">
          <w:drawing>
            <wp:anchor distT="0" distB="0" distL="0" distR="0" simplePos="0" relativeHeight="483340288" behindDoc="1" locked="0" layoutInCell="1" allowOverlap="1">
              <wp:simplePos x="0" y="0"/>
              <wp:positionH relativeFrom="page">
                <wp:posOffset>6842759</wp:posOffset>
              </wp:positionH>
              <wp:positionV relativeFrom="page">
                <wp:posOffset>10062464</wp:posOffset>
              </wp:positionV>
              <wp:extent cx="232410" cy="165735"/>
              <wp:effectExtent l="0" t="0" r="0" b="0"/>
              <wp:wrapNone/>
              <wp:docPr id="4" name="Text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32410" cy="165735"/>
                      </a:xfrm>
                      <a:prstGeom prst="rect">
                        <a:avLst/>
                      </a:prstGeom>
                    </wps:spPr>
                    <wps:txbx>
                      <w:txbxContent>
                        <w:p w:rsidR="00C51549" w:rsidRDefault="00C04401">
                          <w:pPr>
                            <w:spacing w:line="245" w:lineRule="exact"/>
                            <w:ind w:left="60"/>
                            <w:rPr>
                              <w:rFonts w:ascii="Calibri"/>
                            </w:rPr>
                          </w:pPr>
                          <w:r>
                            <w:rPr>
                              <w:rFonts w:ascii="Calibri"/>
                              <w:spacing w:val="-5"/>
                            </w:rPr>
                            <w:fldChar w:fldCharType="begin"/>
                          </w:r>
                          <w:r>
                            <w:rPr>
                              <w:rFonts w:ascii="Calibri"/>
                              <w:spacing w:val="-5"/>
                            </w:rPr>
                            <w:instrText xml:space="preserve"> PAGE </w:instrText>
                          </w:r>
                          <w:r>
                            <w:rPr>
                              <w:rFonts w:ascii="Calibri"/>
                              <w:spacing w:val="-5"/>
                            </w:rPr>
                            <w:fldChar w:fldCharType="separate"/>
                          </w:r>
                          <w:r>
                            <w:rPr>
                              <w:rFonts w:ascii="Calibri"/>
                              <w:noProof/>
                              <w:spacing w:val="-5"/>
                            </w:rPr>
                            <w:t>48</w:t>
                          </w:r>
                          <w:r>
                            <w:rPr>
                              <w:rFonts w:ascii="Calibri"/>
                              <w:spacing w:val="-5"/>
                            </w:rPr>
                            <w:fldChar w:fldCharType="end"/>
                          </w:r>
                        </w:p>
                      </w:txbxContent>
                    </wps:txbx>
                    <wps:bodyPr wrap="square" lIns="0" tIns="0" rIns="0" bIns="0" rtlCol="0">
                      <a:noAutofit/>
                    </wps:bodyPr>
                  </wps:wsp>
                </a:graphicData>
              </a:graphic>
            </wp:anchor>
          </w:drawing>
        </mc:Choice>
        <mc:Fallback>
          <w:pict>
            <v:shapetype id="_x0000_t202" coordsize="21600,21600" o:spt="202" path="m,l,21600r21600,l21600,xe">
              <v:stroke joinstyle="miter"/>
              <v:path gradientshapeok="t" o:connecttype="rect"/>
            </v:shapetype>
            <v:shape id="Textbox 4" o:spid="_x0000_s1088" type="#_x0000_t202" style="position:absolute;margin-left:538.8pt;margin-top:792.3pt;width:18.3pt;height:13.05pt;z-index:-19976192;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" filled="f" stroked="f">
              <v:path arrowok="t"/>
              <v:textbox inset="0,0,0,0">
                <w:txbxContent>
                  <w:p w:rsidR="00C51549" w:rsidRDefault="00C04401">
                    <w:pPr>
                      <w:spacing w:line="245" w:lineRule="exact"/>
                      <w:ind w:left="60"/>
                      <w:rPr>
                        <w:rFonts w:ascii="Calibri"/>
                      </w:rPr>
                    </w:pPr>
                    <w:r>
                      <w:rPr>
                        <w:rFonts w:ascii="Calibri"/>
                        <w:spacing w:val="-5"/>
                      </w:rPr>
                      <w:fldChar w:fldCharType="begin"/>
                    </w:r>
                    <w:r>
                      <w:rPr>
                        <w:rFonts w:ascii="Calibri"/>
                        <w:spacing w:val="-5"/>
                      </w:rPr>
                      <w:instrText xml:space="preserve"> PAGE </w:instrText>
                    </w:r>
                    <w:r>
                      <w:rPr>
                        <w:rFonts w:ascii="Calibri"/>
                        <w:spacing w:val="-5"/>
                      </w:rPr>
                      <w:fldChar w:fldCharType="separate"/>
                    </w:r>
                    <w:r>
                      <w:rPr>
                        <w:rFonts w:ascii="Calibri"/>
                        <w:noProof/>
                        <w:spacing w:val="-5"/>
                      </w:rPr>
                      <w:t>48</w:t>
                    </w:r>
                    <w:r>
                      <w:rPr>
                        <w:rFonts w:ascii="Calibri"/>
                        <w:spacing w:val="-5"/>
                      </w:rPr>
                      <w:fldChar w:fldCharType="end"/>
                    </w:r>
                  </w:p>
                </w:txbxContent>
              </v:textbox>
              <w10:wrap anchorx="page" anchory="page"/>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51549" w:rsidRDefault="00C04401">
    <w:pPr>
      <w:pStyle w:val="a3"/>
      <w:spacing w:line="14" w:lineRule="auto"/>
      <w:ind w:left="0"/>
      <w:jc w:val="left"/>
      <w:rPr>
        <w:sz w:val="20"/>
      </w:rPr>
    </w:pPr>
    <w:r>
      <w:rPr>
        <w:noProof/>
        <w:lang w:eastAsia="ru-RU"/>
      </w:rPr>
      <mc:AlternateContent>
        <mc:Choice Requires="wps">
          <w:drawing>
            <wp:anchor distT="0" distB="0" distL="0" distR="0" simplePos="0" relativeHeight="483340800" behindDoc="1" locked="0" layoutInCell="1" allowOverlap="1">
              <wp:simplePos x="0" y="0"/>
              <wp:positionH relativeFrom="page">
                <wp:posOffset>9974580</wp:posOffset>
              </wp:positionH>
              <wp:positionV relativeFrom="page">
                <wp:posOffset>6930644</wp:posOffset>
              </wp:positionV>
              <wp:extent cx="232410" cy="165735"/>
              <wp:effectExtent l="0" t="0" r="0" b="0"/>
              <wp:wrapNone/>
              <wp:docPr id="12" name="Text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32410" cy="165735"/>
                      </a:xfrm>
                      <a:prstGeom prst="rect">
                        <a:avLst/>
                      </a:prstGeom>
                    </wps:spPr>
                    <wps:txbx>
                      <w:txbxContent>
                        <w:p w:rsidR="00C51549" w:rsidRDefault="00C04401">
                          <w:pPr>
                            <w:spacing w:line="245" w:lineRule="exact"/>
                            <w:ind w:left="60"/>
                            <w:rPr>
                              <w:rFonts w:ascii="Calibri"/>
                            </w:rPr>
                          </w:pPr>
                          <w:r>
                            <w:rPr>
                              <w:rFonts w:ascii="Calibri"/>
                              <w:spacing w:val="-5"/>
                            </w:rPr>
                            <w:fldChar w:fldCharType="begin"/>
                          </w:r>
                          <w:r>
                            <w:rPr>
                              <w:rFonts w:ascii="Calibri"/>
                              <w:spacing w:val="-5"/>
                            </w:rPr>
                            <w:instrText xml:space="preserve"> PAGE </w:instrText>
                          </w:r>
                          <w:r>
                            <w:rPr>
                              <w:rFonts w:ascii="Calibri"/>
                              <w:spacing w:val="-5"/>
                            </w:rPr>
                            <w:fldChar w:fldCharType="separate"/>
                          </w:r>
                          <w:r>
                            <w:rPr>
                              <w:rFonts w:ascii="Calibri"/>
                              <w:noProof/>
                              <w:spacing w:val="-5"/>
                            </w:rPr>
                            <w:t>50</w:t>
                          </w:r>
                          <w:r>
                            <w:rPr>
                              <w:rFonts w:ascii="Calibri"/>
                              <w:spacing w:val="-5"/>
                            </w:rPr>
                            <w:fldChar w:fldCharType="end"/>
                          </w:r>
                        </w:p>
                      </w:txbxContent>
                    </wps:txbx>
                    <wps:bodyPr wrap="square" lIns="0" tIns="0" rIns="0" bIns="0" rtlCol="0">
                      <a:noAutofit/>
                    </wps:bodyPr>
                  </wps:wsp>
                </a:graphicData>
              </a:graphic>
            </wp:anchor>
          </w:drawing>
        </mc:Choice>
        <mc:Fallback>
          <w:pict>
            <v:shapetype id="_x0000_t202" coordsize="21600,21600" o:spt="202" path="m,l,21600r21600,l21600,xe">
              <v:stroke joinstyle="miter"/>
              <v:path gradientshapeok="t" o:connecttype="rect"/>
            </v:shapetype>
            <v:shape id="Textbox 12" o:spid="_x0000_s1089" type="#_x0000_t202" style="position:absolute;margin-left:785.4pt;margin-top:545.7pt;width:18.3pt;height:13.05pt;z-index:-19975680;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" filled="f" stroked="f">
              <v:path arrowok="t"/>
              <v:textbox inset="0,0,0,0">
                <w:txbxContent>
                  <w:p w:rsidR="00C51549" w:rsidRDefault="00C04401">
                    <w:pPr>
                      <w:spacing w:line="245" w:lineRule="exact"/>
                      <w:ind w:left="60"/>
                      <w:rPr>
                        <w:rFonts w:ascii="Calibri"/>
                      </w:rPr>
                    </w:pPr>
                    <w:r>
                      <w:rPr>
                        <w:rFonts w:ascii="Calibri"/>
                        <w:spacing w:val="-5"/>
                      </w:rPr>
                      <w:fldChar w:fldCharType="begin"/>
                    </w:r>
                    <w:r>
                      <w:rPr>
                        <w:rFonts w:ascii="Calibri"/>
                        <w:spacing w:val="-5"/>
                      </w:rPr>
                      <w:instrText xml:space="preserve"> PAGE </w:instrText>
                    </w:r>
                    <w:r>
                      <w:rPr>
                        <w:rFonts w:ascii="Calibri"/>
                        <w:spacing w:val="-5"/>
                      </w:rPr>
                      <w:fldChar w:fldCharType="separate"/>
                    </w:r>
                    <w:r>
                      <w:rPr>
                        <w:rFonts w:ascii="Calibri"/>
                        <w:noProof/>
                        <w:spacing w:val="-5"/>
                      </w:rPr>
                      <w:t>50</w:t>
                    </w:r>
                    <w:r>
                      <w:rPr>
                        <w:rFonts w:ascii="Calibri"/>
                        <w:spacing w:val="-5"/>
                      </w:rPr>
                      <w:fldChar w:fldCharType="end"/>
                    </w:r>
                  </w:p>
                </w:txbxContent>
              </v:textbox>
              <w10:wrap anchorx="page" anchory="page"/>
            </v:shape>
          </w:pict>
        </mc:Fallback>
      </mc:AlternateConten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51549" w:rsidRDefault="00C04401">
    <w:pPr>
      <w:pStyle w:val="a3"/>
      <w:spacing w:line="14" w:lineRule="auto"/>
      <w:ind w:left="0"/>
      <w:jc w:val="left"/>
      <w:rPr>
        <w:sz w:val="19"/>
      </w:rPr>
    </w:pPr>
    <w:r>
      <w:rPr>
        <w:noProof/>
        <w:lang w:eastAsia="ru-RU"/>
      </w:rPr>
      <mc:AlternateContent>
        <mc:Choice Requires="wps">
          <w:drawing>
            <wp:anchor distT="0" distB="0" distL="0" distR="0" simplePos="0" relativeHeight="483341312" behindDoc="1" locked="0" layoutInCell="1" allowOverlap="1">
              <wp:simplePos x="0" y="0"/>
              <wp:positionH relativeFrom="page">
                <wp:posOffset>6844283</wp:posOffset>
              </wp:positionH>
              <wp:positionV relativeFrom="page">
                <wp:posOffset>9687281</wp:posOffset>
              </wp:positionV>
              <wp:extent cx="229235" cy="180975"/>
              <wp:effectExtent l="0" t="0" r="0" b="0"/>
              <wp:wrapNone/>
              <wp:docPr id="13" name="Text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29235" cy="180975"/>
                      </a:xfrm>
                      <a:prstGeom prst="rect">
                        <a:avLst/>
                      </a:prstGeom>
                    </wps:spPr>
                    <wps:txbx>
                      <w:txbxContent>
                        <w:p w:rsidR="00C51549" w:rsidRDefault="00C04401">
                          <w:pPr>
                            <w:spacing w:before="11"/>
                            <w:ind w:left="60"/>
                          </w:pPr>
                          <w:r>
                            <w:rPr>
                              <w:spacing w:val="-5"/>
                            </w:rPr>
                            <w:fldChar w:fldCharType="begin"/>
                          </w:r>
                          <w:r>
                            <w:rPr>
                              <w:spacing w:val="-5"/>
                            </w:rPr>
                            <w:instrText xml:space="preserve"> PAGE </w:instrText>
                          </w:r>
                          <w:r>
                            <w:rPr>
                              <w:spacing w:val="-5"/>
                            </w:rPr>
                            <w:fldChar w:fldCharType="separate"/>
                          </w:r>
                          <w:r>
                            <w:rPr>
                              <w:noProof/>
                              <w:spacing w:val="-5"/>
                            </w:rPr>
                            <w:t>64</w:t>
                          </w:r>
                          <w:r>
                            <w:rPr>
                              <w:spacing w:val="-5"/>
                            </w:rPr>
                            <w:fldChar w:fldCharType="end"/>
                          </w:r>
                        </w:p>
                      </w:txbxContent>
                    </wps:txbx>
                    <wps:bodyPr wrap="square" lIns="0" tIns="0" rIns="0" bIns="0" rtlCol="0">
                      <a:noAutofit/>
                    </wps:bodyPr>
                  </wps:wsp>
                </a:graphicData>
              </a:graphic>
            </wp:anchor>
          </w:drawing>
        </mc:Choice>
        <mc:Fallback>
          <w:pict>
            <v:shapetype id="_x0000_t202" coordsize="21600,21600" o:spt="202" path="m,l,21600r21600,l21600,xe">
              <v:stroke joinstyle="miter"/>
              <v:path gradientshapeok="t" o:connecttype="rect"/>
            </v:shapetype>
            <v:shape id="Textbox 13" o:spid="_x0000_s1090" type="#_x0000_t202" style="position:absolute;margin-left:538.9pt;margin-top:762.8pt;width:18.05pt;height:14.25pt;z-index:-19975168;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" filled="f" stroked="f">
              <v:path arrowok="t"/>
              <v:textbox inset="0,0,0,0">
                <w:txbxContent>
                  <w:p w:rsidR="00C51549" w:rsidRDefault="00C04401">
                    <w:pPr>
                      <w:spacing w:before="11"/>
                      <w:ind w:left="60"/>
                    </w:pPr>
                    <w:r>
                      <w:rPr>
                        <w:spacing w:val="-5"/>
                      </w:rPr>
                      <w:fldChar w:fldCharType="begin"/>
                    </w:r>
                    <w:r>
                      <w:rPr>
                        <w:spacing w:val="-5"/>
                      </w:rPr>
                      <w:instrText xml:space="preserve"> PAGE </w:instrText>
                    </w:r>
                    <w:r>
                      <w:rPr>
                        <w:spacing w:val="-5"/>
                      </w:rPr>
                      <w:fldChar w:fldCharType="separate"/>
                    </w:r>
                    <w:r>
                      <w:rPr>
                        <w:noProof/>
                        <w:spacing w:val="-5"/>
                      </w:rPr>
                      <w:t>64</w:t>
                    </w:r>
                    <w:r>
                      <w:rPr>
                        <w:spacing w:val="-5"/>
                      </w:rPr>
                      <w:fldChar w:fldCharType="end"/>
                    </w:r>
                  </w:p>
                </w:txbxContent>
              </v:textbox>
              <w10:wrap anchorx="page" anchory="page"/>
            </v:shape>
          </w:pict>
        </mc:Fallback>
      </mc:AlternateConten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51549" w:rsidRDefault="00C51549">
    <w:pPr>
      <w:pStyle w:val="a3"/>
      <w:spacing w:line="14" w:lineRule="auto"/>
      <w:ind w:left="0"/>
      <w:jc w:val="left"/>
      <w:rPr>
        <w:sz w:val="2"/>
      </w:rPr>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51549" w:rsidRDefault="00C04401">
    <w:pPr>
      <w:pStyle w:val="a3"/>
      <w:spacing w:line="14" w:lineRule="auto"/>
      <w:ind w:left="0"/>
      <w:jc w:val="left"/>
      <w:rPr>
        <w:sz w:val="19"/>
      </w:rPr>
    </w:pPr>
    <w:r>
      <w:rPr>
        <w:noProof/>
        <w:lang w:eastAsia="ru-RU"/>
      </w:rPr>
      <mc:AlternateContent>
        <mc:Choice Requires="wps">
          <w:drawing>
            <wp:anchor distT="0" distB="0" distL="0" distR="0" simplePos="0" relativeHeight="483341824" behindDoc="1" locked="0" layoutInCell="1" allowOverlap="1">
              <wp:simplePos x="0" y="0"/>
              <wp:positionH relativeFrom="page">
                <wp:posOffset>6844283</wp:posOffset>
              </wp:positionH>
              <wp:positionV relativeFrom="page">
                <wp:posOffset>9687281</wp:posOffset>
              </wp:positionV>
              <wp:extent cx="229235" cy="180975"/>
              <wp:effectExtent l="0" t="0" r="0" b="0"/>
              <wp:wrapNone/>
              <wp:docPr id="64" name="Textbox 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29235" cy="180975"/>
                      </a:xfrm>
                      <a:prstGeom prst="rect">
                        <a:avLst/>
                      </a:prstGeom>
                    </wps:spPr>
                    <wps:txbx>
                      <w:txbxContent>
                        <w:p w:rsidR="00C51549" w:rsidRDefault="00C04401">
                          <w:pPr>
                            <w:spacing w:before="11"/>
                            <w:ind w:left="60"/>
                          </w:pPr>
                          <w:r>
                            <w:rPr>
                              <w:spacing w:val="-5"/>
                            </w:rPr>
                            <w:fldChar w:fldCharType="begin"/>
                          </w:r>
                          <w:r>
                            <w:rPr>
                              <w:spacing w:val="-5"/>
                            </w:rPr>
                            <w:instrText xml:space="preserve"> PAGE </w:instrText>
                          </w:r>
                          <w:r>
                            <w:rPr>
                              <w:spacing w:val="-5"/>
                            </w:rPr>
                            <w:fldChar w:fldCharType="separate"/>
                          </w:r>
                          <w:r>
                            <w:rPr>
                              <w:noProof/>
                              <w:spacing w:val="-5"/>
                            </w:rPr>
                            <w:t>95</w:t>
                          </w:r>
                          <w:r>
                            <w:rPr>
                              <w:spacing w:val="-5"/>
                            </w:rPr>
                            <w:fldChar w:fldCharType="end"/>
                          </w:r>
                        </w:p>
                      </w:txbxContent>
                    </wps:txbx>
                    <wps:bodyPr wrap="square" lIns="0" tIns="0" rIns="0" bIns="0" rtlCol="0">
                      <a:noAutofit/>
                    </wps:bodyPr>
                  </wps:wsp>
                </a:graphicData>
              </a:graphic>
            </wp:anchor>
          </w:drawing>
        </mc:Choice>
        <mc:Fallback>
          <w:pict>
            <v:shapetype id="_x0000_t202" coordsize="21600,21600" o:spt="202" path="m,l,21600r21600,l21600,xe">
              <v:stroke joinstyle="miter"/>
              <v:path gradientshapeok="t" o:connecttype="rect"/>
            </v:shapetype>
            <v:shape id="Textbox 64" o:spid="_x0000_s1091" type="#_x0000_t202" style="position:absolute;margin-left:538.9pt;margin-top:762.8pt;width:18.05pt;height:14.25pt;z-index:-19974656;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" filled="f" stroked="f">
              <v:path arrowok="t"/>
              <v:textbox inset="0,0,0,0">
                <w:txbxContent>
                  <w:p w:rsidR="00C51549" w:rsidRDefault="00C04401">
                    <w:pPr>
                      <w:spacing w:before="11"/>
                      <w:ind w:left="60"/>
                    </w:pPr>
                    <w:r>
                      <w:rPr>
                        <w:spacing w:val="-5"/>
                      </w:rPr>
                      <w:fldChar w:fldCharType="begin"/>
                    </w:r>
                    <w:r>
                      <w:rPr>
                        <w:spacing w:val="-5"/>
                      </w:rPr>
                      <w:instrText xml:space="preserve"> PAGE </w:instrText>
                    </w:r>
                    <w:r>
                      <w:rPr>
                        <w:spacing w:val="-5"/>
                      </w:rPr>
                      <w:fldChar w:fldCharType="separate"/>
                    </w:r>
                    <w:r>
                      <w:rPr>
                        <w:noProof/>
                        <w:spacing w:val="-5"/>
                      </w:rPr>
                      <w:t>95</w:t>
                    </w:r>
                    <w:r>
                      <w:rPr>
                        <w:spacing w:val="-5"/>
                      </w:rPr>
                      <w:fldChar w:fldCharType="end"/>
                    </w:r>
                  </w:p>
                </w:txbxContent>
              </v:textbox>
              <w10:wrap anchorx="page" anchory="page"/>
            </v:shape>
          </w:pict>
        </mc:Fallback>
      </mc:AlternateConten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51549" w:rsidRDefault="00C04401">
    <w:pPr>
      <w:pStyle w:val="a3"/>
      <w:spacing w:line="14" w:lineRule="auto"/>
      <w:ind w:left="0"/>
      <w:jc w:val="left"/>
      <w:rPr>
        <w:sz w:val="20"/>
      </w:rPr>
    </w:pPr>
    <w:r>
      <w:rPr>
        <w:noProof/>
        <w:lang w:eastAsia="ru-RU"/>
      </w:rPr>
      <mc:AlternateContent>
        <mc:Choice Requires="wps">
          <w:drawing>
            <wp:anchor distT="0" distB="0" distL="0" distR="0" simplePos="0" relativeHeight="483342336" behindDoc="1" locked="0" layoutInCell="1" allowOverlap="1">
              <wp:simplePos x="0" y="0"/>
              <wp:positionH relativeFrom="page">
                <wp:posOffset>9819893</wp:posOffset>
              </wp:positionH>
              <wp:positionV relativeFrom="page">
                <wp:posOffset>6555766</wp:posOffset>
              </wp:positionV>
              <wp:extent cx="165735" cy="180975"/>
              <wp:effectExtent l="0" t="0" r="0" b="0"/>
              <wp:wrapNone/>
              <wp:docPr id="78" name="Textbox 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65735" cy="180975"/>
                      </a:xfrm>
                      <a:prstGeom prst="rect">
                        <a:avLst/>
                      </a:prstGeom>
                    </wps:spPr>
                    <wps:txbx>
                      <w:txbxContent>
                        <w:p w:rsidR="00C51549" w:rsidRDefault="00C04401">
                          <w:pPr>
                            <w:spacing w:before="11"/>
                            <w:ind w:left="20"/>
                          </w:pPr>
                          <w:r>
                            <w:rPr>
                              <w:spacing w:val="-5"/>
                            </w:rPr>
                            <w:t>96</w:t>
                          </w:r>
                        </w:p>
                      </w:txbxContent>
                    </wps:txbx>
                    <wps:bodyPr wrap="square" lIns="0" tIns="0" rIns="0" bIns="0" rtlCol="0">
                      <a:noAutofit/>
                    </wps:bodyPr>
                  </wps:wsp>
                </a:graphicData>
              </a:graphic>
            </wp:anchor>
          </w:drawing>
        </mc:Choice>
        <mc:Fallback xmlns:pic="http://schemas.openxmlformats.org/drawingml/2006/picture" xmlns:a="http://schemas.openxmlformats.org/drawingml/2006/main" xmlns:ve="http://schemas.openxmlformats.org/markup-compatibility/2006">
          <w:pict>
            <v:shape style="position:absolute;margin-left:773.219971pt;margin-top:516.202087pt;width:13.05pt;height:14.25pt;mso-position-horizontal-relative:page;mso-position-vertical-relative:page;z-index:-19974144" type="#_x0000_t202" id="docshape76" filled="false" stroked="false">
              <v:textbox inset="0,0,0,0">
                <w:txbxContent>
                  <w:p>
                    <w:pPr>
                      <w:spacing w:before="11"/>
                      <w:ind w:left="20" w:right="0" w:firstLine="0"/>
                      <w:jc w:val="left"/>
                      <w:rPr>
                        <w:sz w:val="22"/>
                      </w:rPr>
                    </w:pPr>
                    <w:r>
                      <w:rPr>
                        <w:spacing w:val="-5"/>
                        <w:sz w:val="22"/>
                      </w:rPr>
                      <w:t>96</w:t>
                    </w:r>
                  </w:p>
                </w:txbxContent>
              </v:textbox>
              <w10:wrap type="none"/>
            </v:shape>
          </w:pict>
        </mc:Fallback>
      </mc:AlternateConten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51549" w:rsidRDefault="00C04401">
    <w:pPr>
      <w:pStyle w:val="a3"/>
      <w:spacing w:line="14" w:lineRule="auto"/>
      <w:ind w:left="0"/>
      <w:jc w:val="left"/>
      <w:rPr>
        <w:sz w:val="20"/>
      </w:rPr>
    </w:pPr>
    <w:r>
      <w:rPr>
        <w:noProof/>
        <w:lang w:eastAsia="ru-RU"/>
      </w:rPr>
      <mc:AlternateContent>
        <mc:Choice Requires="wps">
          <w:drawing>
            <wp:anchor distT="0" distB="0" distL="0" distR="0" simplePos="0" relativeHeight="483342848" behindDoc="1" locked="0" layoutInCell="1" allowOverlap="1">
              <wp:simplePos x="0" y="0"/>
              <wp:positionH relativeFrom="page">
                <wp:posOffset>6844283</wp:posOffset>
              </wp:positionH>
              <wp:positionV relativeFrom="page">
                <wp:posOffset>9687281</wp:posOffset>
              </wp:positionV>
              <wp:extent cx="229235" cy="180975"/>
              <wp:effectExtent l="0" t="0" r="0" b="0"/>
              <wp:wrapNone/>
              <wp:docPr id="79" name="Textbox 7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29235" cy="180975"/>
                      </a:xfrm>
                      <a:prstGeom prst="rect">
                        <a:avLst/>
                      </a:prstGeom>
                    </wps:spPr>
                    <wps:txbx>
                      <w:txbxContent>
                        <w:p w:rsidR="00C51549" w:rsidRDefault="00C04401">
                          <w:pPr>
                            <w:spacing w:before="11"/>
                            <w:ind w:left="60"/>
                          </w:pPr>
                          <w:r>
                            <w:rPr>
                              <w:spacing w:val="-5"/>
                            </w:rPr>
                            <w:fldChar w:fldCharType="begin"/>
                          </w:r>
                          <w:r>
                            <w:rPr>
                              <w:spacing w:val="-5"/>
                            </w:rPr>
                            <w:instrText xml:space="preserve"> PAGE </w:instrText>
                          </w:r>
                          <w:r>
                            <w:rPr>
                              <w:spacing w:val="-5"/>
                            </w:rPr>
                            <w:fldChar w:fldCharType="separate"/>
                          </w:r>
                          <w:r>
                            <w:rPr>
                              <w:noProof/>
                              <w:spacing w:val="-5"/>
                            </w:rPr>
                            <w:t>99</w:t>
                          </w:r>
                          <w:r>
                            <w:rPr>
                              <w:spacing w:val="-5"/>
                            </w:rPr>
                            <w:fldChar w:fldCharType="end"/>
                          </w:r>
                        </w:p>
                      </w:txbxContent>
                    </wps:txbx>
                    <wps:bodyPr wrap="square" lIns="0" tIns="0" rIns="0" bIns="0" rtlCol="0">
                      <a:noAutofit/>
                    </wps:bodyPr>
                  </wps:wsp>
                </a:graphicData>
              </a:graphic>
            </wp:anchor>
          </w:drawing>
        </mc:Choice>
        <mc:Fallback>
          <w:pict>
            <v:shapetype id="_x0000_t202" coordsize="21600,21600" o:spt="202" path="m,l,21600r21600,l21600,xe">
              <v:stroke joinstyle="miter"/>
              <v:path gradientshapeok="t" o:connecttype="rect"/>
            </v:shapetype>
            <v:shape id="Textbox 79" o:spid="_x0000_s1093" type="#_x0000_t202" style="position:absolute;margin-left:538.9pt;margin-top:762.8pt;width:18.05pt;height:14.25pt;z-index:-19973632;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" filled="f" stroked="f">
              <v:path arrowok="t"/>
              <v:textbox inset="0,0,0,0">
                <w:txbxContent>
                  <w:p w:rsidR="00C51549" w:rsidRDefault="00C04401">
                    <w:pPr>
                      <w:spacing w:before="11"/>
                      <w:ind w:left="60"/>
                    </w:pPr>
                    <w:r>
                      <w:rPr>
                        <w:spacing w:val="-5"/>
                      </w:rPr>
                      <w:fldChar w:fldCharType="begin"/>
                    </w:r>
                    <w:r>
                      <w:rPr>
                        <w:spacing w:val="-5"/>
                      </w:rPr>
                      <w:instrText xml:space="preserve"> PAGE </w:instrText>
                    </w:r>
                    <w:r>
                      <w:rPr>
                        <w:spacing w:val="-5"/>
                      </w:rPr>
                      <w:fldChar w:fldCharType="separate"/>
                    </w:r>
                    <w:r>
                      <w:rPr>
                        <w:noProof/>
                        <w:spacing w:val="-5"/>
                      </w:rPr>
                      <w:t>99</w:t>
                    </w:r>
                    <w:r>
                      <w:rPr>
                        <w:spacing w:val="-5"/>
                      </w:rPr>
                      <w:fldChar w:fldCharType="end"/>
                    </w:r>
                  </w:p>
                </w:txbxContent>
              </v:textbox>
              <w10:wrap anchorx="page" anchory="page"/>
            </v:shape>
          </w:pict>
        </mc:Fallback>
      </mc:AlternateConten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51549" w:rsidRDefault="00C04401">
    <w:pPr>
      <w:pStyle w:val="a3"/>
      <w:spacing w:line="14" w:lineRule="auto"/>
      <w:ind w:left="0"/>
      <w:jc w:val="left"/>
      <w:rPr>
        <w:sz w:val="18"/>
      </w:rPr>
    </w:pPr>
    <w:r>
      <w:rPr>
        <w:noProof/>
        <w:lang w:eastAsia="ru-RU"/>
      </w:rPr>
      <mc:AlternateContent>
        <mc:Choice Requires="wps">
          <w:drawing>
            <wp:anchor distT="0" distB="0" distL="0" distR="0" simplePos="0" relativeHeight="483343360" behindDoc="1" locked="0" layoutInCell="1" allowOverlap="1">
              <wp:simplePos x="0" y="0"/>
              <wp:positionH relativeFrom="page">
                <wp:posOffset>9724390</wp:posOffset>
              </wp:positionH>
              <wp:positionV relativeFrom="page">
                <wp:posOffset>6555766</wp:posOffset>
              </wp:positionV>
              <wp:extent cx="299720" cy="180975"/>
              <wp:effectExtent l="0" t="0" r="0" b="0"/>
              <wp:wrapNone/>
              <wp:docPr id="81" name="Text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99720" cy="180975"/>
                      </a:xfrm>
                      <a:prstGeom prst="rect">
                        <a:avLst/>
                      </a:prstGeom>
                    </wps:spPr>
                    <wps:txbx>
                      <w:txbxContent>
                        <w:p w:rsidR="00C51549" w:rsidRDefault="00C04401">
                          <w:pPr>
                            <w:spacing w:before="11"/>
                            <w:ind w:left="60"/>
                          </w:pPr>
                          <w:r>
                            <w:rPr>
                              <w:spacing w:val="-5"/>
                            </w:rPr>
                            <w:fldChar w:fldCharType="begin"/>
                          </w:r>
                          <w:r>
                            <w:rPr>
                              <w:spacing w:val="-5"/>
                            </w:rPr>
                            <w:instrText xml:space="preserve"> PAGE </w:instrText>
                          </w:r>
                          <w:r>
                            <w:rPr>
                              <w:spacing w:val="-5"/>
                            </w:rPr>
                            <w:fldChar w:fldCharType="separate"/>
                          </w:r>
                          <w:r>
                            <w:rPr>
                              <w:noProof/>
                              <w:spacing w:val="-5"/>
                            </w:rPr>
                            <w:t>102</w:t>
                          </w:r>
                          <w:r>
                            <w:rPr>
                              <w:spacing w:val="-5"/>
                            </w:rPr>
                            <w:fldChar w:fldCharType="end"/>
                          </w:r>
                        </w:p>
                      </w:txbxContent>
                    </wps:txbx>
                    <wps:bodyPr wrap="square" lIns="0" tIns="0" rIns="0" bIns="0" rtlCol="0">
                      <a:noAutofit/>
                    </wps:bodyPr>
                  </wps:wsp>
                </a:graphicData>
              </a:graphic>
            </wp:anchor>
          </w:drawing>
        </mc:Choice>
        <mc:Fallback>
          <w:pict>
            <v:shapetype id="_x0000_t202" coordsize="21600,21600" o:spt="202" path="m,l,21600r21600,l21600,xe">
              <v:stroke joinstyle="miter"/>
              <v:path gradientshapeok="t" o:connecttype="rect"/>
            </v:shapetype>
            <v:shape id="Textbox 81" o:spid="_x0000_s1094" type="#_x0000_t202" style="position:absolute;margin-left:765.7pt;margin-top:516.2pt;width:23.6pt;height:14.25pt;z-index:-19973120;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" filled="f" stroked="f">
              <v:path arrowok="t"/>
              <v:textbox inset="0,0,0,0">
                <w:txbxContent>
                  <w:p w:rsidR="00C51549" w:rsidRDefault="00C04401">
                    <w:pPr>
                      <w:spacing w:before="11"/>
                      <w:ind w:left="60"/>
                    </w:pPr>
                    <w:r>
                      <w:rPr>
                        <w:spacing w:val="-5"/>
                      </w:rPr>
                      <w:fldChar w:fldCharType="begin"/>
                    </w:r>
                    <w:r>
                      <w:rPr>
                        <w:spacing w:val="-5"/>
                      </w:rPr>
                      <w:instrText xml:space="preserve"> PAGE </w:instrText>
                    </w:r>
                    <w:r>
                      <w:rPr>
                        <w:spacing w:val="-5"/>
                      </w:rPr>
                      <w:fldChar w:fldCharType="separate"/>
                    </w:r>
                    <w:r>
                      <w:rPr>
                        <w:noProof/>
                        <w:spacing w:val="-5"/>
                      </w:rPr>
                      <w:t>102</w:t>
                    </w:r>
                    <w:r>
                      <w:rPr>
                        <w:spacing w:val="-5"/>
                      </w:rPr>
                      <w:fldChar w:fldCharType="end"/>
                    </w:r>
                  </w:p>
                </w:txbxContent>
              </v:textbox>
              <w10:wrap anchorx="page" anchory="page"/>
            </v:shape>
          </w:pict>
        </mc:Fallback>
      </mc:AlternateConten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51549" w:rsidRDefault="00C04401">
    <w:pPr>
      <w:pStyle w:val="a3"/>
      <w:spacing w:line="14" w:lineRule="auto"/>
      <w:ind w:left="0"/>
      <w:jc w:val="left"/>
      <w:rPr>
        <w:sz w:val="20"/>
      </w:rPr>
    </w:pPr>
    <w:r>
      <w:rPr>
        <w:noProof/>
        <w:lang w:eastAsia="ru-RU"/>
      </w:rPr>
      <mc:AlternateContent>
        <mc:Choice Requires="wps">
          <w:drawing>
            <wp:anchor distT="0" distB="0" distL="0" distR="0" simplePos="0" relativeHeight="483343872" behindDoc="1" locked="0" layoutInCell="1" allowOverlap="1">
              <wp:simplePos x="0" y="0"/>
              <wp:positionH relativeFrom="page">
                <wp:posOffset>6774180</wp:posOffset>
              </wp:positionH>
              <wp:positionV relativeFrom="page">
                <wp:posOffset>9687281</wp:posOffset>
              </wp:positionV>
              <wp:extent cx="299720" cy="180975"/>
              <wp:effectExtent l="0" t="0" r="0" b="0"/>
              <wp:wrapNone/>
              <wp:docPr id="82" name="Textbox 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99720" cy="180975"/>
                      </a:xfrm>
                      <a:prstGeom prst="rect">
                        <a:avLst/>
                      </a:prstGeom>
                    </wps:spPr>
                    <wps:txbx>
                      <w:txbxContent>
                        <w:p w:rsidR="00C51549" w:rsidRDefault="00C04401">
                          <w:pPr>
                            <w:spacing w:before="11"/>
                            <w:ind w:left="60"/>
                          </w:pPr>
                          <w:r>
                            <w:rPr>
                              <w:spacing w:val="-5"/>
                            </w:rPr>
                            <w:fldChar w:fldCharType="begin"/>
                          </w:r>
                          <w:r>
                            <w:rPr>
                              <w:spacing w:val="-5"/>
                            </w:rPr>
                            <w:instrText xml:space="preserve"> PAGE </w:instrText>
                          </w:r>
                          <w:r>
                            <w:rPr>
                              <w:spacing w:val="-5"/>
                            </w:rPr>
                            <w:fldChar w:fldCharType="separate"/>
                          </w:r>
                          <w:r>
                            <w:rPr>
                              <w:noProof/>
                              <w:spacing w:val="-5"/>
                            </w:rPr>
                            <w:t>107</w:t>
                          </w:r>
                          <w:r>
                            <w:rPr>
                              <w:spacing w:val="-5"/>
                            </w:rPr>
                            <w:fldChar w:fldCharType="end"/>
                          </w:r>
                        </w:p>
                      </w:txbxContent>
                    </wps:txbx>
                    <wps:bodyPr wrap="square" lIns="0" tIns="0" rIns="0" bIns="0" rtlCol="0">
                      <a:noAutofit/>
                    </wps:bodyPr>
                  </wps:wsp>
                </a:graphicData>
              </a:graphic>
            </wp:anchor>
          </w:drawing>
        </mc:Choice>
        <mc:Fallback>
          <w:pict>
            <v:shapetype id="_x0000_t202" coordsize="21600,21600" o:spt="202" path="m,l,21600r21600,l21600,xe">
              <v:stroke joinstyle="miter"/>
              <v:path gradientshapeok="t" o:connecttype="rect"/>
            </v:shapetype>
            <v:shape id="Textbox 82" o:spid="_x0000_s1095" type="#_x0000_t202" style="position:absolute;margin-left:533.4pt;margin-top:762.8pt;width:23.6pt;height:14.25pt;z-index:-19972608;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" filled="f" stroked="f">
              <v:path arrowok="t"/>
              <v:textbox inset="0,0,0,0">
                <w:txbxContent>
                  <w:p w:rsidR="00C51549" w:rsidRDefault="00C04401">
                    <w:pPr>
                      <w:spacing w:before="11"/>
                      <w:ind w:left="60"/>
                    </w:pPr>
                    <w:r>
                      <w:rPr>
                        <w:spacing w:val="-5"/>
                      </w:rPr>
                      <w:fldChar w:fldCharType="begin"/>
                    </w:r>
                    <w:r>
                      <w:rPr>
                        <w:spacing w:val="-5"/>
                      </w:rPr>
                      <w:instrText xml:space="preserve"> PAGE </w:instrText>
                    </w:r>
                    <w:r>
                      <w:rPr>
                        <w:spacing w:val="-5"/>
                      </w:rPr>
                      <w:fldChar w:fldCharType="separate"/>
                    </w:r>
                    <w:r>
                      <w:rPr>
                        <w:noProof/>
                        <w:spacing w:val="-5"/>
                      </w:rPr>
                      <w:t>107</w:t>
                    </w:r>
                    <w:r>
                      <w:rPr>
                        <w:spacing w:val="-5"/>
                      </w:rPr>
                      <w:fldChar w:fldCharType="end"/>
                    </w:r>
                  </w:p>
                </w:txbxContent>
              </v:textbox>
              <w10:wrap anchorx="page" anchory="page"/>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00000" w:rsidRDefault="00C04401">
      <w:r>
        <w:separator/>
      </w:r>
    </w:p>
  </w:footnote>
  <w:footnote w:type="continuationSeparator" w:id="0">
    <w:p w:rsidR="00000000" w:rsidRDefault="00C04401">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407886"/>
    <w:multiLevelType w:val="hybridMultilevel"/>
    <w:tmpl w:val="FD7E73D0"/>
    <w:lvl w:ilvl="0" w:tplc="67E89334">
      <w:start w:val="1"/>
      <w:numFmt w:val="decimal"/>
      <w:lvlText w:val="%1."/>
      <w:lvlJc w:val="left"/>
      <w:pPr>
        <w:ind w:left="870" w:hanging="281"/>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D362082C">
      <w:numFmt w:val="bullet"/>
      <w:lvlText w:val=""/>
      <w:lvlJc w:val="left"/>
      <w:pPr>
        <w:ind w:left="162" w:hanging="284"/>
      </w:pPr>
      <w:rPr>
        <w:rFonts w:ascii="Symbol" w:eastAsia="Symbol" w:hAnsi="Symbol" w:cs="Symbol" w:hint="default"/>
        <w:b w:val="0"/>
        <w:bCs w:val="0"/>
        <w:i w:val="0"/>
        <w:iCs w:val="0"/>
        <w:spacing w:val="0"/>
        <w:w w:val="100"/>
        <w:sz w:val="24"/>
        <w:szCs w:val="24"/>
        <w:lang w:val="ru-RU" w:eastAsia="en-US" w:bidi="ar-SA"/>
      </w:rPr>
    </w:lvl>
    <w:lvl w:ilvl="2" w:tplc="F3BC2D6C">
      <w:numFmt w:val="bullet"/>
      <w:lvlText w:val="•"/>
      <w:lvlJc w:val="left"/>
      <w:pPr>
        <w:ind w:left="1851" w:hanging="284"/>
      </w:pPr>
      <w:rPr>
        <w:rFonts w:hint="default"/>
        <w:lang w:val="ru-RU" w:eastAsia="en-US" w:bidi="ar-SA"/>
      </w:rPr>
    </w:lvl>
    <w:lvl w:ilvl="3" w:tplc="0FF23E1C">
      <w:numFmt w:val="bullet"/>
      <w:lvlText w:val="•"/>
      <w:lvlJc w:val="left"/>
      <w:pPr>
        <w:ind w:left="2823" w:hanging="284"/>
      </w:pPr>
      <w:rPr>
        <w:rFonts w:hint="default"/>
        <w:lang w:val="ru-RU" w:eastAsia="en-US" w:bidi="ar-SA"/>
      </w:rPr>
    </w:lvl>
    <w:lvl w:ilvl="4" w:tplc="3E2C82D0">
      <w:numFmt w:val="bullet"/>
      <w:lvlText w:val="•"/>
      <w:lvlJc w:val="left"/>
      <w:pPr>
        <w:ind w:left="3795" w:hanging="284"/>
      </w:pPr>
      <w:rPr>
        <w:rFonts w:hint="default"/>
        <w:lang w:val="ru-RU" w:eastAsia="en-US" w:bidi="ar-SA"/>
      </w:rPr>
    </w:lvl>
    <w:lvl w:ilvl="5" w:tplc="C6702DD0">
      <w:numFmt w:val="bullet"/>
      <w:lvlText w:val="•"/>
      <w:lvlJc w:val="left"/>
      <w:pPr>
        <w:ind w:left="4767" w:hanging="284"/>
      </w:pPr>
      <w:rPr>
        <w:rFonts w:hint="default"/>
        <w:lang w:val="ru-RU" w:eastAsia="en-US" w:bidi="ar-SA"/>
      </w:rPr>
    </w:lvl>
    <w:lvl w:ilvl="6" w:tplc="FA009654">
      <w:numFmt w:val="bullet"/>
      <w:lvlText w:val="•"/>
      <w:lvlJc w:val="left"/>
      <w:pPr>
        <w:ind w:left="5739" w:hanging="284"/>
      </w:pPr>
      <w:rPr>
        <w:rFonts w:hint="default"/>
        <w:lang w:val="ru-RU" w:eastAsia="en-US" w:bidi="ar-SA"/>
      </w:rPr>
    </w:lvl>
    <w:lvl w:ilvl="7" w:tplc="98D0E526">
      <w:numFmt w:val="bullet"/>
      <w:lvlText w:val="•"/>
      <w:lvlJc w:val="left"/>
      <w:pPr>
        <w:ind w:left="6710" w:hanging="284"/>
      </w:pPr>
      <w:rPr>
        <w:rFonts w:hint="default"/>
        <w:lang w:val="ru-RU" w:eastAsia="en-US" w:bidi="ar-SA"/>
      </w:rPr>
    </w:lvl>
    <w:lvl w:ilvl="8" w:tplc="866C6FF6">
      <w:numFmt w:val="bullet"/>
      <w:lvlText w:val="•"/>
      <w:lvlJc w:val="left"/>
      <w:pPr>
        <w:ind w:left="7682" w:hanging="284"/>
      </w:pPr>
      <w:rPr>
        <w:rFonts w:hint="default"/>
        <w:lang w:val="ru-RU" w:eastAsia="en-US" w:bidi="ar-SA"/>
      </w:rPr>
    </w:lvl>
  </w:abstractNum>
  <w:abstractNum w:abstractNumId="1">
    <w:nsid w:val="02801141"/>
    <w:multiLevelType w:val="hybridMultilevel"/>
    <w:tmpl w:val="55224EFC"/>
    <w:lvl w:ilvl="0" w:tplc="6D9E9EC2">
      <w:numFmt w:val="bullet"/>
      <w:lvlText w:val=""/>
      <w:lvlJc w:val="left"/>
      <w:pPr>
        <w:ind w:left="107" w:hanging="168"/>
      </w:pPr>
      <w:rPr>
        <w:rFonts w:ascii="Symbol" w:eastAsia="Symbol" w:hAnsi="Symbol" w:cs="Symbol" w:hint="default"/>
        <w:b w:val="0"/>
        <w:bCs w:val="0"/>
        <w:i w:val="0"/>
        <w:iCs w:val="0"/>
        <w:spacing w:val="0"/>
        <w:w w:val="100"/>
        <w:sz w:val="24"/>
        <w:szCs w:val="24"/>
        <w:lang w:val="ru-RU" w:eastAsia="en-US" w:bidi="ar-SA"/>
      </w:rPr>
    </w:lvl>
    <w:lvl w:ilvl="1" w:tplc="E24ACD66">
      <w:numFmt w:val="bullet"/>
      <w:lvlText w:val="•"/>
      <w:lvlJc w:val="left"/>
      <w:pPr>
        <w:ind w:left="457" w:hanging="168"/>
      </w:pPr>
      <w:rPr>
        <w:rFonts w:hint="default"/>
        <w:lang w:val="ru-RU" w:eastAsia="en-US" w:bidi="ar-SA"/>
      </w:rPr>
    </w:lvl>
    <w:lvl w:ilvl="2" w:tplc="6714FA28">
      <w:numFmt w:val="bullet"/>
      <w:lvlText w:val="•"/>
      <w:lvlJc w:val="left"/>
      <w:pPr>
        <w:ind w:left="814" w:hanging="168"/>
      </w:pPr>
      <w:rPr>
        <w:rFonts w:hint="default"/>
        <w:lang w:val="ru-RU" w:eastAsia="en-US" w:bidi="ar-SA"/>
      </w:rPr>
    </w:lvl>
    <w:lvl w:ilvl="3" w:tplc="99444E46">
      <w:numFmt w:val="bullet"/>
      <w:lvlText w:val="•"/>
      <w:lvlJc w:val="left"/>
      <w:pPr>
        <w:ind w:left="1171" w:hanging="168"/>
      </w:pPr>
      <w:rPr>
        <w:rFonts w:hint="default"/>
        <w:lang w:val="ru-RU" w:eastAsia="en-US" w:bidi="ar-SA"/>
      </w:rPr>
    </w:lvl>
    <w:lvl w:ilvl="4" w:tplc="6D66659C">
      <w:numFmt w:val="bullet"/>
      <w:lvlText w:val="•"/>
      <w:lvlJc w:val="left"/>
      <w:pPr>
        <w:ind w:left="1528" w:hanging="168"/>
      </w:pPr>
      <w:rPr>
        <w:rFonts w:hint="default"/>
        <w:lang w:val="ru-RU" w:eastAsia="en-US" w:bidi="ar-SA"/>
      </w:rPr>
    </w:lvl>
    <w:lvl w:ilvl="5" w:tplc="AF221C88">
      <w:numFmt w:val="bullet"/>
      <w:lvlText w:val="•"/>
      <w:lvlJc w:val="left"/>
      <w:pPr>
        <w:ind w:left="1885" w:hanging="168"/>
      </w:pPr>
      <w:rPr>
        <w:rFonts w:hint="default"/>
        <w:lang w:val="ru-RU" w:eastAsia="en-US" w:bidi="ar-SA"/>
      </w:rPr>
    </w:lvl>
    <w:lvl w:ilvl="6" w:tplc="0F84A4F0">
      <w:numFmt w:val="bullet"/>
      <w:lvlText w:val="•"/>
      <w:lvlJc w:val="left"/>
      <w:pPr>
        <w:ind w:left="2242" w:hanging="168"/>
      </w:pPr>
      <w:rPr>
        <w:rFonts w:hint="default"/>
        <w:lang w:val="ru-RU" w:eastAsia="en-US" w:bidi="ar-SA"/>
      </w:rPr>
    </w:lvl>
    <w:lvl w:ilvl="7" w:tplc="3CF87894">
      <w:numFmt w:val="bullet"/>
      <w:lvlText w:val="•"/>
      <w:lvlJc w:val="left"/>
      <w:pPr>
        <w:ind w:left="2599" w:hanging="168"/>
      </w:pPr>
      <w:rPr>
        <w:rFonts w:hint="default"/>
        <w:lang w:val="ru-RU" w:eastAsia="en-US" w:bidi="ar-SA"/>
      </w:rPr>
    </w:lvl>
    <w:lvl w:ilvl="8" w:tplc="384C1406">
      <w:numFmt w:val="bullet"/>
      <w:lvlText w:val="•"/>
      <w:lvlJc w:val="left"/>
      <w:pPr>
        <w:ind w:left="2956" w:hanging="168"/>
      </w:pPr>
      <w:rPr>
        <w:rFonts w:hint="default"/>
        <w:lang w:val="ru-RU" w:eastAsia="en-US" w:bidi="ar-SA"/>
      </w:rPr>
    </w:lvl>
  </w:abstractNum>
  <w:abstractNum w:abstractNumId="2">
    <w:nsid w:val="031C6B1A"/>
    <w:multiLevelType w:val="hybridMultilevel"/>
    <w:tmpl w:val="294E213E"/>
    <w:lvl w:ilvl="0" w:tplc="C4D487AE">
      <w:numFmt w:val="bullet"/>
      <w:lvlText w:val="–"/>
      <w:lvlJc w:val="left"/>
      <w:pPr>
        <w:ind w:left="1382" w:hanging="185"/>
      </w:pPr>
      <w:rPr>
        <w:rFonts w:ascii="Times New Roman" w:eastAsia="Times New Roman" w:hAnsi="Times New Roman" w:cs="Times New Roman" w:hint="default"/>
        <w:b w:val="0"/>
        <w:bCs w:val="0"/>
        <w:i w:val="0"/>
        <w:iCs w:val="0"/>
        <w:spacing w:val="0"/>
        <w:w w:val="100"/>
        <w:sz w:val="24"/>
        <w:szCs w:val="24"/>
        <w:lang w:val="ru-RU" w:eastAsia="en-US" w:bidi="ar-SA"/>
      </w:rPr>
    </w:lvl>
    <w:lvl w:ilvl="1" w:tplc="B6100902">
      <w:numFmt w:val="bullet"/>
      <w:lvlText w:val="•"/>
      <w:lvlJc w:val="left"/>
      <w:pPr>
        <w:ind w:left="2372" w:hanging="185"/>
      </w:pPr>
      <w:rPr>
        <w:rFonts w:hint="default"/>
        <w:lang w:val="ru-RU" w:eastAsia="en-US" w:bidi="ar-SA"/>
      </w:rPr>
    </w:lvl>
    <w:lvl w:ilvl="2" w:tplc="DF3C9F34">
      <w:numFmt w:val="bullet"/>
      <w:lvlText w:val="•"/>
      <w:lvlJc w:val="left"/>
      <w:pPr>
        <w:ind w:left="3365" w:hanging="185"/>
      </w:pPr>
      <w:rPr>
        <w:rFonts w:hint="default"/>
        <w:lang w:val="ru-RU" w:eastAsia="en-US" w:bidi="ar-SA"/>
      </w:rPr>
    </w:lvl>
    <w:lvl w:ilvl="3" w:tplc="15445628">
      <w:numFmt w:val="bullet"/>
      <w:lvlText w:val="•"/>
      <w:lvlJc w:val="left"/>
      <w:pPr>
        <w:ind w:left="4357" w:hanging="185"/>
      </w:pPr>
      <w:rPr>
        <w:rFonts w:hint="default"/>
        <w:lang w:val="ru-RU" w:eastAsia="en-US" w:bidi="ar-SA"/>
      </w:rPr>
    </w:lvl>
    <w:lvl w:ilvl="4" w:tplc="B19C4896">
      <w:numFmt w:val="bullet"/>
      <w:lvlText w:val="•"/>
      <w:lvlJc w:val="left"/>
      <w:pPr>
        <w:ind w:left="5350" w:hanging="185"/>
      </w:pPr>
      <w:rPr>
        <w:rFonts w:hint="default"/>
        <w:lang w:val="ru-RU" w:eastAsia="en-US" w:bidi="ar-SA"/>
      </w:rPr>
    </w:lvl>
    <w:lvl w:ilvl="5" w:tplc="F3302CD0">
      <w:numFmt w:val="bullet"/>
      <w:lvlText w:val="•"/>
      <w:lvlJc w:val="left"/>
      <w:pPr>
        <w:ind w:left="6343" w:hanging="185"/>
      </w:pPr>
      <w:rPr>
        <w:rFonts w:hint="default"/>
        <w:lang w:val="ru-RU" w:eastAsia="en-US" w:bidi="ar-SA"/>
      </w:rPr>
    </w:lvl>
    <w:lvl w:ilvl="6" w:tplc="82CEA670">
      <w:numFmt w:val="bullet"/>
      <w:lvlText w:val="•"/>
      <w:lvlJc w:val="left"/>
      <w:pPr>
        <w:ind w:left="7335" w:hanging="185"/>
      </w:pPr>
      <w:rPr>
        <w:rFonts w:hint="default"/>
        <w:lang w:val="ru-RU" w:eastAsia="en-US" w:bidi="ar-SA"/>
      </w:rPr>
    </w:lvl>
    <w:lvl w:ilvl="7" w:tplc="874C0674">
      <w:numFmt w:val="bullet"/>
      <w:lvlText w:val="•"/>
      <w:lvlJc w:val="left"/>
      <w:pPr>
        <w:ind w:left="8328" w:hanging="185"/>
      </w:pPr>
      <w:rPr>
        <w:rFonts w:hint="default"/>
        <w:lang w:val="ru-RU" w:eastAsia="en-US" w:bidi="ar-SA"/>
      </w:rPr>
    </w:lvl>
    <w:lvl w:ilvl="8" w:tplc="FACC03F0">
      <w:numFmt w:val="bullet"/>
      <w:lvlText w:val="•"/>
      <w:lvlJc w:val="left"/>
      <w:pPr>
        <w:ind w:left="9321" w:hanging="185"/>
      </w:pPr>
      <w:rPr>
        <w:rFonts w:hint="default"/>
        <w:lang w:val="ru-RU" w:eastAsia="en-US" w:bidi="ar-SA"/>
      </w:rPr>
    </w:lvl>
  </w:abstractNum>
  <w:abstractNum w:abstractNumId="3">
    <w:nsid w:val="04206CA4"/>
    <w:multiLevelType w:val="hybridMultilevel"/>
    <w:tmpl w:val="58D8B6C8"/>
    <w:lvl w:ilvl="0" w:tplc="A114E540">
      <w:numFmt w:val="bullet"/>
      <w:lvlText w:val=""/>
      <w:lvlJc w:val="left"/>
      <w:pPr>
        <w:ind w:left="282" w:hanging="178"/>
      </w:pPr>
      <w:rPr>
        <w:rFonts w:ascii="Symbol" w:eastAsia="Symbol" w:hAnsi="Symbol" w:cs="Symbol" w:hint="default"/>
        <w:b w:val="0"/>
        <w:bCs w:val="0"/>
        <w:i w:val="0"/>
        <w:iCs w:val="0"/>
        <w:spacing w:val="0"/>
        <w:w w:val="100"/>
        <w:sz w:val="24"/>
        <w:szCs w:val="24"/>
        <w:lang w:val="ru-RU" w:eastAsia="en-US" w:bidi="ar-SA"/>
      </w:rPr>
    </w:lvl>
    <w:lvl w:ilvl="1" w:tplc="455E9F0E">
      <w:numFmt w:val="bullet"/>
      <w:lvlText w:val="•"/>
      <w:lvlJc w:val="left"/>
      <w:pPr>
        <w:ind w:left="641" w:hanging="178"/>
      </w:pPr>
      <w:rPr>
        <w:rFonts w:hint="default"/>
        <w:lang w:val="ru-RU" w:eastAsia="en-US" w:bidi="ar-SA"/>
      </w:rPr>
    </w:lvl>
    <w:lvl w:ilvl="2" w:tplc="48AAF114">
      <w:numFmt w:val="bullet"/>
      <w:lvlText w:val="•"/>
      <w:lvlJc w:val="left"/>
      <w:pPr>
        <w:ind w:left="1002" w:hanging="178"/>
      </w:pPr>
      <w:rPr>
        <w:rFonts w:hint="default"/>
        <w:lang w:val="ru-RU" w:eastAsia="en-US" w:bidi="ar-SA"/>
      </w:rPr>
    </w:lvl>
    <w:lvl w:ilvl="3" w:tplc="267E13B8">
      <w:numFmt w:val="bullet"/>
      <w:lvlText w:val="•"/>
      <w:lvlJc w:val="left"/>
      <w:pPr>
        <w:ind w:left="1363" w:hanging="178"/>
      </w:pPr>
      <w:rPr>
        <w:rFonts w:hint="default"/>
        <w:lang w:val="ru-RU" w:eastAsia="en-US" w:bidi="ar-SA"/>
      </w:rPr>
    </w:lvl>
    <w:lvl w:ilvl="4" w:tplc="DE04BD5A">
      <w:numFmt w:val="bullet"/>
      <w:lvlText w:val="•"/>
      <w:lvlJc w:val="left"/>
      <w:pPr>
        <w:ind w:left="1724" w:hanging="178"/>
      </w:pPr>
      <w:rPr>
        <w:rFonts w:hint="default"/>
        <w:lang w:val="ru-RU" w:eastAsia="en-US" w:bidi="ar-SA"/>
      </w:rPr>
    </w:lvl>
    <w:lvl w:ilvl="5" w:tplc="A302227C">
      <w:numFmt w:val="bullet"/>
      <w:lvlText w:val="•"/>
      <w:lvlJc w:val="left"/>
      <w:pPr>
        <w:ind w:left="2085" w:hanging="178"/>
      </w:pPr>
      <w:rPr>
        <w:rFonts w:hint="default"/>
        <w:lang w:val="ru-RU" w:eastAsia="en-US" w:bidi="ar-SA"/>
      </w:rPr>
    </w:lvl>
    <w:lvl w:ilvl="6" w:tplc="50343DF2">
      <w:numFmt w:val="bullet"/>
      <w:lvlText w:val="•"/>
      <w:lvlJc w:val="left"/>
      <w:pPr>
        <w:ind w:left="2446" w:hanging="178"/>
      </w:pPr>
      <w:rPr>
        <w:rFonts w:hint="default"/>
        <w:lang w:val="ru-RU" w:eastAsia="en-US" w:bidi="ar-SA"/>
      </w:rPr>
    </w:lvl>
    <w:lvl w:ilvl="7" w:tplc="FA9253DC">
      <w:numFmt w:val="bullet"/>
      <w:lvlText w:val="•"/>
      <w:lvlJc w:val="left"/>
      <w:pPr>
        <w:ind w:left="2807" w:hanging="178"/>
      </w:pPr>
      <w:rPr>
        <w:rFonts w:hint="default"/>
        <w:lang w:val="ru-RU" w:eastAsia="en-US" w:bidi="ar-SA"/>
      </w:rPr>
    </w:lvl>
    <w:lvl w:ilvl="8" w:tplc="B394CBE2">
      <w:numFmt w:val="bullet"/>
      <w:lvlText w:val="•"/>
      <w:lvlJc w:val="left"/>
      <w:pPr>
        <w:ind w:left="3168" w:hanging="178"/>
      </w:pPr>
      <w:rPr>
        <w:rFonts w:hint="default"/>
        <w:lang w:val="ru-RU" w:eastAsia="en-US" w:bidi="ar-SA"/>
      </w:rPr>
    </w:lvl>
  </w:abstractNum>
  <w:abstractNum w:abstractNumId="4">
    <w:nsid w:val="044323B2"/>
    <w:multiLevelType w:val="hybridMultilevel"/>
    <w:tmpl w:val="568236EE"/>
    <w:lvl w:ilvl="0" w:tplc="97C29A66">
      <w:numFmt w:val="bullet"/>
      <w:lvlText w:val="•"/>
      <w:lvlJc w:val="left"/>
      <w:pPr>
        <w:ind w:left="304" w:hanging="197"/>
      </w:pPr>
      <w:rPr>
        <w:rFonts w:ascii="Times New Roman" w:eastAsia="Times New Roman" w:hAnsi="Times New Roman" w:cs="Times New Roman" w:hint="default"/>
        <w:b w:val="0"/>
        <w:bCs w:val="0"/>
        <w:i w:val="0"/>
        <w:iCs w:val="0"/>
        <w:spacing w:val="0"/>
        <w:w w:val="100"/>
        <w:sz w:val="24"/>
        <w:szCs w:val="24"/>
        <w:lang w:val="ru-RU" w:eastAsia="en-US" w:bidi="ar-SA"/>
      </w:rPr>
    </w:lvl>
    <w:lvl w:ilvl="1" w:tplc="E2B01B24">
      <w:numFmt w:val="bullet"/>
      <w:lvlText w:val="•"/>
      <w:lvlJc w:val="left"/>
      <w:pPr>
        <w:ind w:left="637" w:hanging="197"/>
      </w:pPr>
      <w:rPr>
        <w:rFonts w:hint="default"/>
        <w:lang w:val="ru-RU" w:eastAsia="en-US" w:bidi="ar-SA"/>
      </w:rPr>
    </w:lvl>
    <w:lvl w:ilvl="2" w:tplc="9D28B446">
      <w:numFmt w:val="bullet"/>
      <w:lvlText w:val="•"/>
      <w:lvlJc w:val="left"/>
      <w:pPr>
        <w:ind w:left="975" w:hanging="197"/>
      </w:pPr>
      <w:rPr>
        <w:rFonts w:hint="default"/>
        <w:lang w:val="ru-RU" w:eastAsia="en-US" w:bidi="ar-SA"/>
      </w:rPr>
    </w:lvl>
    <w:lvl w:ilvl="3" w:tplc="69F66BC4">
      <w:numFmt w:val="bullet"/>
      <w:lvlText w:val="•"/>
      <w:lvlJc w:val="left"/>
      <w:pPr>
        <w:ind w:left="1312" w:hanging="197"/>
      </w:pPr>
      <w:rPr>
        <w:rFonts w:hint="default"/>
        <w:lang w:val="ru-RU" w:eastAsia="en-US" w:bidi="ar-SA"/>
      </w:rPr>
    </w:lvl>
    <w:lvl w:ilvl="4" w:tplc="994CA358">
      <w:numFmt w:val="bullet"/>
      <w:lvlText w:val="•"/>
      <w:lvlJc w:val="left"/>
      <w:pPr>
        <w:ind w:left="1650" w:hanging="197"/>
      </w:pPr>
      <w:rPr>
        <w:rFonts w:hint="default"/>
        <w:lang w:val="ru-RU" w:eastAsia="en-US" w:bidi="ar-SA"/>
      </w:rPr>
    </w:lvl>
    <w:lvl w:ilvl="5" w:tplc="F56262C2">
      <w:numFmt w:val="bullet"/>
      <w:lvlText w:val="•"/>
      <w:lvlJc w:val="left"/>
      <w:pPr>
        <w:ind w:left="1988" w:hanging="197"/>
      </w:pPr>
      <w:rPr>
        <w:rFonts w:hint="default"/>
        <w:lang w:val="ru-RU" w:eastAsia="en-US" w:bidi="ar-SA"/>
      </w:rPr>
    </w:lvl>
    <w:lvl w:ilvl="6" w:tplc="1610C050">
      <w:numFmt w:val="bullet"/>
      <w:lvlText w:val="•"/>
      <w:lvlJc w:val="left"/>
      <w:pPr>
        <w:ind w:left="2325" w:hanging="197"/>
      </w:pPr>
      <w:rPr>
        <w:rFonts w:hint="default"/>
        <w:lang w:val="ru-RU" w:eastAsia="en-US" w:bidi="ar-SA"/>
      </w:rPr>
    </w:lvl>
    <w:lvl w:ilvl="7" w:tplc="61A09282">
      <w:numFmt w:val="bullet"/>
      <w:lvlText w:val="•"/>
      <w:lvlJc w:val="left"/>
      <w:pPr>
        <w:ind w:left="2663" w:hanging="197"/>
      </w:pPr>
      <w:rPr>
        <w:rFonts w:hint="default"/>
        <w:lang w:val="ru-RU" w:eastAsia="en-US" w:bidi="ar-SA"/>
      </w:rPr>
    </w:lvl>
    <w:lvl w:ilvl="8" w:tplc="EF3689E4">
      <w:numFmt w:val="bullet"/>
      <w:lvlText w:val="•"/>
      <w:lvlJc w:val="left"/>
      <w:pPr>
        <w:ind w:left="3000" w:hanging="197"/>
      </w:pPr>
      <w:rPr>
        <w:rFonts w:hint="default"/>
        <w:lang w:val="ru-RU" w:eastAsia="en-US" w:bidi="ar-SA"/>
      </w:rPr>
    </w:lvl>
  </w:abstractNum>
  <w:abstractNum w:abstractNumId="5">
    <w:nsid w:val="048E6CF0"/>
    <w:multiLevelType w:val="hybridMultilevel"/>
    <w:tmpl w:val="1472A8F8"/>
    <w:lvl w:ilvl="0" w:tplc="ADBA6232">
      <w:numFmt w:val="bullet"/>
      <w:lvlText w:val="•"/>
      <w:lvlJc w:val="left"/>
      <w:pPr>
        <w:ind w:left="304" w:hanging="197"/>
      </w:pPr>
      <w:rPr>
        <w:rFonts w:ascii="Times New Roman" w:eastAsia="Times New Roman" w:hAnsi="Times New Roman" w:cs="Times New Roman" w:hint="default"/>
        <w:b w:val="0"/>
        <w:bCs w:val="0"/>
        <w:i w:val="0"/>
        <w:iCs w:val="0"/>
        <w:spacing w:val="0"/>
        <w:w w:val="100"/>
        <w:sz w:val="24"/>
        <w:szCs w:val="24"/>
        <w:lang w:val="ru-RU" w:eastAsia="en-US" w:bidi="ar-SA"/>
      </w:rPr>
    </w:lvl>
    <w:lvl w:ilvl="1" w:tplc="9D56723A">
      <w:numFmt w:val="bullet"/>
      <w:lvlText w:val="•"/>
      <w:lvlJc w:val="left"/>
      <w:pPr>
        <w:ind w:left="637" w:hanging="197"/>
      </w:pPr>
      <w:rPr>
        <w:rFonts w:hint="default"/>
        <w:lang w:val="ru-RU" w:eastAsia="en-US" w:bidi="ar-SA"/>
      </w:rPr>
    </w:lvl>
    <w:lvl w:ilvl="2" w:tplc="A8CAFD6E">
      <w:numFmt w:val="bullet"/>
      <w:lvlText w:val="•"/>
      <w:lvlJc w:val="left"/>
      <w:pPr>
        <w:ind w:left="975" w:hanging="197"/>
      </w:pPr>
      <w:rPr>
        <w:rFonts w:hint="default"/>
        <w:lang w:val="ru-RU" w:eastAsia="en-US" w:bidi="ar-SA"/>
      </w:rPr>
    </w:lvl>
    <w:lvl w:ilvl="3" w:tplc="1E0630C4">
      <w:numFmt w:val="bullet"/>
      <w:lvlText w:val="•"/>
      <w:lvlJc w:val="left"/>
      <w:pPr>
        <w:ind w:left="1312" w:hanging="197"/>
      </w:pPr>
      <w:rPr>
        <w:rFonts w:hint="default"/>
        <w:lang w:val="ru-RU" w:eastAsia="en-US" w:bidi="ar-SA"/>
      </w:rPr>
    </w:lvl>
    <w:lvl w:ilvl="4" w:tplc="1EDEA328">
      <w:numFmt w:val="bullet"/>
      <w:lvlText w:val="•"/>
      <w:lvlJc w:val="left"/>
      <w:pPr>
        <w:ind w:left="1650" w:hanging="197"/>
      </w:pPr>
      <w:rPr>
        <w:rFonts w:hint="default"/>
        <w:lang w:val="ru-RU" w:eastAsia="en-US" w:bidi="ar-SA"/>
      </w:rPr>
    </w:lvl>
    <w:lvl w:ilvl="5" w:tplc="A8069ABC">
      <w:numFmt w:val="bullet"/>
      <w:lvlText w:val="•"/>
      <w:lvlJc w:val="left"/>
      <w:pPr>
        <w:ind w:left="1988" w:hanging="197"/>
      </w:pPr>
      <w:rPr>
        <w:rFonts w:hint="default"/>
        <w:lang w:val="ru-RU" w:eastAsia="en-US" w:bidi="ar-SA"/>
      </w:rPr>
    </w:lvl>
    <w:lvl w:ilvl="6" w:tplc="97DA338C">
      <w:numFmt w:val="bullet"/>
      <w:lvlText w:val="•"/>
      <w:lvlJc w:val="left"/>
      <w:pPr>
        <w:ind w:left="2325" w:hanging="197"/>
      </w:pPr>
      <w:rPr>
        <w:rFonts w:hint="default"/>
        <w:lang w:val="ru-RU" w:eastAsia="en-US" w:bidi="ar-SA"/>
      </w:rPr>
    </w:lvl>
    <w:lvl w:ilvl="7" w:tplc="CFDE0C4E">
      <w:numFmt w:val="bullet"/>
      <w:lvlText w:val="•"/>
      <w:lvlJc w:val="left"/>
      <w:pPr>
        <w:ind w:left="2663" w:hanging="197"/>
      </w:pPr>
      <w:rPr>
        <w:rFonts w:hint="default"/>
        <w:lang w:val="ru-RU" w:eastAsia="en-US" w:bidi="ar-SA"/>
      </w:rPr>
    </w:lvl>
    <w:lvl w:ilvl="8" w:tplc="5A9C89CE">
      <w:numFmt w:val="bullet"/>
      <w:lvlText w:val="•"/>
      <w:lvlJc w:val="left"/>
      <w:pPr>
        <w:ind w:left="3000" w:hanging="197"/>
      </w:pPr>
      <w:rPr>
        <w:rFonts w:hint="default"/>
        <w:lang w:val="ru-RU" w:eastAsia="en-US" w:bidi="ar-SA"/>
      </w:rPr>
    </w:lvl>
  </w:abstractNum>
  <w:abstractNum w:abstractNumId="6">
    <w:nsid w:val="05460198"/>
    <w:multiLevelType w:val="multilevel"/>
    <w:tmpl w:val="8256BAB4"/>
    <w:lvl w:ilvl="0">
      <w:start w:val="3"/>
      <w:numFmt w:val="decimal"/>
      <w:lvlText w:val="%1"/>
      <w:lvlJc w:val="left"/>
      <w:pPr>
        <w:ind w:left="608" w:hanging="501"/>
        <w:jc w:val="left"/>
      </w:pPr>
      <w:rPr>
        <w:rFonts w:hint="default"/>
        <w:lang w:val="ru-RU" w:eastAsia="en-US" w:bidi="ar-SA"/>
      </w:rPr>
    </w:lvl>
    <w:lvl w:ilvl="1">
      <w:start w:val="2"/>
      <w:numFmt w:val="decimal"/>
      <w:lvlText w:val="%1.%2"/>
      <w:lvlJc w:val="left"/>
      <w:pPr>
        <w:ind w:left="608" w:hanging="501"/>
        <w:jc w:val="left"/>
      </w:pPr>
      <w:rPr>
        <w:rFonts w:hint="default"/>
        <w:lang w:val="ru-RU" w:eastAsia="en-US" w:bidi="ar-SA"/>
      </w:rPr>
    </w:lvl>
    <w:lvl w:ilvl="2">
      <w:start w:val="1"/>
      <w:numFmt w:val="decimal"/>
      <w:lvlText w:val="%1.%2.%3."/>
      <w:lvlJc w:val="left"/>
      <w:pPr>
        <w:ind w:left="608" w:hanging="501"/>
        <w:jc w:val="left"/>
      </w:pPr>
      <w:rPr>
        <w:rFonts w:ascii="Times New Roman" w:eastAsia="Times New Roman" w:hAnsi="Times New Roman" w:cs="Times New Roman" w:hint="default"/>
        <w:b w:val="0"/>
        <w:bCs w:val="0"/>
        <w:i w:val="0"/>
        <w:iCs w:val="0"/>
        <w:spacing w:val="0"/>
        <w:w w:val="99"/>
        <w:sz w:val="20"/>
        <w:szCs w:val="20"/>
        <w:lang w:val="ru-RU" w:eastAsia="en-US" w:bidi="ar-SA"/>
      </w:rPr>
    </w:lvl>
    <w:lvl w:ilvl="3">
      <w:numFmt w:val="bullet"/>
      <w:lvlText w:val="•"/>
      <w:lvlJc w:val="left"/>
      <w:pPr>
        <w:ind w:left="2967" w:hanging="501"/>
      </w:pPr>
      <w:rPr>
        <w:rFonts w:hint="default"/>
        <w:lang w:val="ru-RU" w:eastAsia="en-US" w:bidi="ar-SA"/>
      </w:rPr>
    </w:lvl>
    <w:lvl w:ilvl="4">
      <w:numFmt w:val="bullet"/>
      <w:lvlText w:val="•"/>
      <w:lvlJc w:val="left"/>
      <w:pPr>
        <w:ind w:left="3757" w:hanging="501"/>
      </w:pPr>
      <w:rPr>
        <w:rFonts w:hint="default"/>
        <w:lang w:val="ru-RU" w:eastAsia="en-US" w:bidi="ar-SA"/>
      </w:rPr>
    </w:lvl>
    <w:lvl w:ilvl="5">
      <w:numFmt w:val="bullet"/>
      <w:lvlText w:val="•"/>
      <w:lvlJc w:val="left"/>
      <w:pPr>
        <w:ind w:left="4546" w:hanging="501"/>
      </w:pPr>
      <w:rPr>
        <w:rFonts w:hint="default"/>
        <w:lang w:val="ru-RU" w:eastAsia="en-US" w:bidi="ar-SA"/>
      </w:rPr>
    </w:lvl>
    <w:lvl w:ilvl="6">
      <w:numFmt w:val="bullet"/>
      <w:lvlText w:val="•"/>
      <w:lvlJc w:val="left"/>
      <w:pPr>
        <w:ind w:left="5335" w:hanging="501"/>
      </w:pPr>
      <w:rPr>
        <w:rFonts w:hint="default"/>
        <w:lang w:val="ru-RU" w:eastAsia="en-US" w:bidi="ar-SA"/>
      </w:rPr>
    </w:lvl>
    <w:lvl w:ilvl="7">
      <w:numFmt w:val="bullet"/>
      <w:lvlText w:val="•"/>
      <w:lvlJc w:val="left"/>
      <w:pPr>
        <w:ind w:left="6125" w:hanging="501"/>
      </w:pPr>
      <w:rPr>
        <w:rFonts w:hint="default"/>
        <w:lang w:val="ru-RU" w:eastAsia="en-US" w:bidi="ar-SA"/>
      </w:rPr>
    </w:lvl>
    <w:lvl w:ilvl="8">
      <w:numFmt w:val="bullet"/>
      <w:lvlText w:val="•"/>
      <w:lvlJc w:val="left"/>
      <w:pPr>
        <w:ind w:left="6914" w:hanging="501"/>
      </w:pPr>
      <w:rPr>
        <w:rFonts w:hint="default"/>
        <w:lang w:val="ru-RU" w:eastAsia="en-US" w:bidi="ar-SA"/>
      </w:rPr>
    </w:lvl>
  </w:abstractNum>
  <w:abstractNum w:abstractNumId="7">
    <w:nsid w:val="068124EB"/>
    <w:multiLevelType w:val="hybridMultilevel"/>
    <w:tmpl w:val="20F82762"/>
    <w:lvl w:ilvl="0" w:tplc="2AB00CA6">
      <w:start w:val="1"/>
      <w:numFmt w:val="decimal"/>
      <w:lvlText w:val="%1."/>
      <w:lvlJc w:val="left"/>
      <w:pPr>
        <w:ind w:left="107" w:hanging="348"/>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A3CE7DBC">
      <w:numFmt w:val="bullet"/>
      <w:lvlText w:val="•"/>
      <w:lvlJc w:val="left"/>
      <w:pPr>
        <w:ind w:left="684" w:hanging="348"/>
      </w:pPr>
      <w:rPr>
        <w:rFonts w:hint="default"/>
        <w:lang w:val="ru-RU" w:eastAsia="en-US" w:bidi="ar-SA"/>
      </w:rPr>
    </w:lvl>
    <w:lvl w:ilvl="2" w:tplc="FD322366">
      <w:numFmt w:val="bullet"/>
      <w:lvlText w:val="•"/>
      <w:lvlJc w:val="left"/>
      <w:pPr>
        <w:ind w:left="1268" w:hanging="348"/>
      </w:pPr>
      <w:rPr>
        <w:rFonts w:hint="default"/>
        <w:lang w:val="ru-RU" w:eastAsia="en-US" w:bidi="ar-SA"/>
      </w:rPr>
    </w:lvl>
    <w:lvl w:ilvl="3" w:tplc="5AB2C8BE">
      <w:numFmt w:val="bullet"/>
      <w:lvlText w:val="•"/>
      <w:lvlJc w:val="left"/>
      <w:pPr>
        <w:ind w:left="1852" w:hanging="348"/>
      </w:pPr>
      <w:rPr>
        <w:rFonts w:hint="default"/>
        <w:lang w:val="ru-RU" w:eastAsia="en-US" w:bidi="ar-SA"/>
      </w:rPr>
    </w:lvl>
    <w:lvl w:ilvl="4" w:tplc="A1085B42">
      <w:numFmt w:val="bullet"/>
      <w:lvlText w:val="•"/>
      <w:lvlJc w:val="left"/>
      <w:pPr>
        <w:ind w:left="2437" w:hanging="348"/>
      </w:pPr>
      <w:rPr>
        <w:rFonts w:hint="default"/>
        <w:lang w:val="ru-RU" w:eastAsia="en-US" w:bidi="ar-SA"/>
      </w:rPr>
    </w:lvl>
    <w:lvl w:ilvl="5" w:tplc="672EC740">
      <w:numFmt w:val="bullet"/>
      <w:lvlText w:val="•"/>
      <w:lvlJc w:val="left"/>
      <w:pPr>
        <w:ind w:left="3021" w:hanging="348"/>
      </w:pPr>
      <w:rPr>
        <w:rFonts w:hint="default"/>
        <w:lang w:val="ru-RU" w:eastAsia="en-US" w:bidi="ar-SA"/>
      </w:rPr>
    </w:lvl>
    <w:lvl w:ilvl="6" w:tplc="9B1279A6">
      <w:numFmt w:val="bullet"/>
      <w:lvlText w:val="•"/>
      <w:lvlJc w:val="left"/>
      <w:pPr>
        <w:ind w:left="3605" w:hanging="348"/>
      </w:pPr>
      <w:rPr>
        <w:rFonts w:hint="default"/>
        <w:lang w:val="ru-RU" w:eastAsia="en-US" w:bidi="ar-SA"/>
      </w:rPr>
    </w:lvl>
    <w:lvl w:ilvl="7" w:tplc="59FC8AEC">
      <w:numFmt w:val="bullet"/>
      <w:lvlText w:val="•"/>
      <w:lvlJc w:val="left"/>
      <w:pPr>
        <w:ind w:left="4190" w:hanging="348"/>
      </w:pPr>
      <w:rPr>
        <w:rFonts w:hint="default"/>
        <w:lang w:val="ru-RU" w:eastAsia="en-US" w:bidi="ar-SA"/>
      </w:rPr>
    </w:lvl>
    <w:lvl w:ilvl="8" w:tplc="11983384">
      <w:numFmt w:val="bullet"/>
      <w:lvlText w:val="•"/>
      <w:lvlJc w:val="left"/>
      <w:pPr>
        <w:ind w:left="4774" w:hanging="348"/>
      </w:pPr>
      <w:rPr>
        <w:rFonts w:hint="default"/>
        <w:lang w:val="ru-RU" w:eastAsia="en-US" w:bidi="ar-SA"/>
      </w:rPr>
    </w:lvl>
  </w:abstractNum>
  <w:abstractNum w:abstractNumId="8">
    <w:nsid w:val="07410954"/>
    <w:multiLevelType w:val="hybridMultilevel"/>
    <w:tmpl w:val="11B00F44"/>
    <w:lvl w:ilvl="0" w:tplc="1A5221DA">
      <w:start w:val="1"/>
      <w:numFmt w:val="decimal"/>
      <w:lvlText w:val="%1."/>
      <w:lvlJc w:val="left"/>
      <w:pPr>
        <w:ind w:left="1727" w:hanging="346"/>
        <w:jc w:val="left"/>
      </w:pPr>
      <w:rPr>
        <w:rFonts w:hint="default"/>
        <w:spacing w:val="-26"/>
        <w:w w:val="100"/>
        <w:lang w:val="ru-RU" w:eastAsia="en-US" w:bidi="ar-SA"/>
      </w:rPr>
    </w:lvl>
    <w:lvl w:ilvl="1" w:tplc="228A8688">
      <w:numFmt w:val="bullet"/>
      <w:lvlText w:val=""/>
      <w:lvlJc w:val="left"/>
      <w:pPr>
        <w:ind w:left="1382" w:hanging="286"/>
      </w:pPr>
      <w:rPr>
        <w:rFonts w:ascii="Wingdings" w:eastAsia="Wingdings" w:hAnsi="Wingdings" w:cs="Wingdings" w:hint="default"/>
        <w:spacing w:val="0"/>
        <w:w w:val="100"/>
        <w:lang w:val="ru-RU" w:eastAsia="en-US" w:bidi="ar-SA"/>
      </w:rPr>
    </w:lvl>
    <w:lvl w:ilvl="2" w:tplc="824AF138">
      <w:numFmt w:val="bullet"/>
      <w:lvlText w:val="•"/>
      <w:lvlJc w:val="left"/>
      <w:pPr>
        <w:ind w:left="2240" w:hanging="286"/>
      </w:pPr>
      <w:rPr>
        <w:rFonts w:hint="default"/>
        <w:lang w:val="ru-RU" w:eastAsia="en-US" w:bidi="ar-SA"/>
      </w:rPr>
    </w:lvl>
    <w:lvl w:ilvl="3" w:tplc="7C2C1D06">
      <w:numFmt w:val="bullet"/>
      <w:lvlText w:val="•"/>
      <w:lvlJc w:val="left"/>
      <w:pPr>
        <w:ind w:left="3373" w:hanging="286"/>
      </w:pPr>
      <w:rPr>
        <w:rFonts w:hint="default"/>
        <w:lang w:val="ru-RU" w:eastAsia="en-US" w:bidi="ar-SA"/>
      </w:rPr>
    </w:lvl>
    <w:lvl w:ilvl="4" w:tplc="D0748D06">
      <w:numFmt w:val="bullet"/>
      <w:lvlText w:val="•"/>
      <w:lvlJc w:val="left"/>
      <w:pPr>
        <w:ind w:left="4506" w:hanging="286"/>
      </w:pPr>
      <w:rPr>
        <w:rFonts w:hint="default"/>
        <w:lang w:val="ru-RU" w:eastAsia="en-US" w:bidi="ar-SA"/>
      </w:rPr>
    </w:lvl>
    <w:lvl w:ilvl="5" w:tplc="AB3EF334">
      <w:numFmt w:val="bullet"/>
      <w:lvlText w:val="•"/>
      <w:lvlJc w:val="left"/>
      <w:pPr>
        <w:ind w:left="5639" w:hanging="286"/>
      </w:pPr>
      <w:rPr>
        <w:rFonts w:hint="default"/>
        <w:lang w:val="ru-RU" w:eastAsia="en-US" w:bidi="ar-SA"/>
      </w:rPr>
    </w:lvl>
    <w:lvl w:ilvl="6" w:tplc="9344052A">
      <w:numFmt w:val="bullet"/>
      <w:lvlText w:val="•"/>
      <w:lvlJc w:val="left"/>
      <w:pPr>
        <w:ind w:left="6773" w:hanging="286"/>
      </w:pPr>
      <w:rPr>
        <w:rFonts w:hint="default"/>
        <w:lang w:val="ru-RU" w:eastAsia="en-US" w:bidi="ar-SA"/>
      </w:rPr>
    </w:lvl>
    <w:lvl w:ilvl="7" w:tplc="7AE07D18">
      <w:numFmt w:val="bullet"/>
      <w:lvlText w:val="•"/>
      <w:lvlJc w:val="left"/>
      <w:pPr>
        <w:ind w:left="7906" w:hanging="286"/>
      </w:pPr>
      <w:rPr>
        <w:rFonts w:hint="default"/>
        <w:lang w:val="ru-RU" w:eastAsia="en-US" w:bidi="ar-SA"/>
      </w:rPr>
    </w:lvl>
    <w:lvl w:ilvl="8" w:tplc="83664322">
      <w:numFmt w:val="bullet"/>
      <w:lvlText w:val="•"/>
      <w:lvlJc w:val="left"/>
      <w:pPr>
        <w:ind w:left="9039" w:hanging="286"/>
      </w:pPr>
      <w:rPr>
        <w:rFonts w:hint="default"/>
        <w:lang w:val="ru-RU" w:eastAsia="en-US" w:bidi="ar-SA"/>
      </w:rPr>
    </w:lvl>
  </w:abstractNum>
  <w:abstractNum w:abstractNumId="9">
    <w:nsid w:val="08A30021"/>
    <w:multiLevelType w:val="multilevel"/>
    <w:tmpl w:val="2D081A48"/>
    <w:lvl w:ilvl="0">
      <w:start w:val="3"/>
      <w:numFmt w:val="decimal"/>
      <w:lvlText w:val="%1"/>
      <w:lvlJc w:val="left"/>
      <w:pPr>
        <w:ind w:left="608" w:hanging="501"/>
        <w:jc w:val="left"/>
      </w:pPr>
      <w:rPr>
        <w:rFonts w:hint="default"/>
        <w:lang w:val="ru-RU" w:eastAsia="en-US" w:bidi="ar-SA"/>
      </w:rPr>
    </w:lvl>
    <w:lvl w:ilvl="1">
      <w:start w:val="6"/>
      <w:numFmt w:val="decimal"/>
      <w:lvlText w:val="%1.%2"/>
      <w:lvlJc w:val="left"/>
      <w:pPr>
        <w:ind w:left="608" w:hanging="501"/>
        <w:jc w:val="left"/>
      </w:pPr>
      <w:rPr>
        <w:rFonts w:hint="default"/>
        <w:lang w:val="ru-RU" w:eastAsia="en-US" w:bidi="ar-SA"/>
      </w:rPr>
    </w:lvl>
    <w:lvl w:ilvl="2">
      <w:start w:val="1"/>
      <w:numFmt w:val="decimal"/>
      <w:lvlText w:val="%1.%2.%3."/>
      <w:lvlJc w:val="left"/>
      <w:pPr>
        <w:ind w:left="608" w:hanging="501"/>
        <w:jc w:val="left"/>
      </w:pPr>
      <w:rPr>
        <w:rFonts w:ascii="Times New Roman" w:eastAsia="Times New Roman" w:hAnsi="Times New Roman" w:cs="Times New Roman" w:hint="default"/>
        <w:b w:val="0"/>
        <w:bCs w:val="0"/>
        <w:i w:val="0"/>
        <w:iCs w:val="0"/>
        <w:spacing w:val="0"/>
        <w:w w:val="99"/>
        <w:sz w:val="20"/>
        <w:szCs w:val="20"/>
        <w:lang w:val="ru-RU" w:eastAsia="en-US" w:bidi="ar-SA"/>
      </w:rPr>
    </w:lvl>
    <w:lvl w:ilvl="3">
      <w:numFmt w:val="bullet"/>
      <w:lvlText w:val="•"/>
      <w:lvlJc w:val="left"/>
      <w:pPr>
        <w:ind w:left="2967" w:hanging="501"/>
      </w:pPr>
      <w:rPr>
        <w:rFonts w:hint="default"/>
        <w:lang w:val="ru-RU" w:eastAsia="en-US" w:bidi="ar-SA"/>
      </w:rPr>
    </w:lvl>
    <w:lvl w:ilvl="4">
      <w:numFmt w:val="bullet"/>
      <w:lvlText w:val="•"/>
      <w:lvlJc w:val="left"/>
      <w:pPr>
        <w:ind w:left="3757" w:hanging="501"/>
      </w:pPr>
      <w:rPr>
        <w:rFonts w:hint="default"/>
        <w:lang w:val="ru-RU" w:eastAsia="en-US" w:bidi="ar-SA"/>
      </w:rPr>
    </w:lvl>
    <w:lvl w:ilvl="5">
      <w:numFmt w:val="bullet"/>
      <w:lvlText w:val="•"/>
      <w:lvlJc w:val="left"/>
      <w:pPr>
        <w:ind w:left="4546" w:hanging="501"/>
      </w:pPr>
      <w:rPr>
        <w:rFonts w:hint="default"/>
        <w:lang w:val="ru-RU" w:eastAsia="en-US" w:bidi="ar-SA"/>
      </w:rPr>
    </w:lvl>
    <w:lvl w:ilvl="6">
      <w:numFmt w:val="bullet"/>
      <w:lvlText w:val="•"/>
      <w:lvlJc w:val="left"/>
      <w:pPr>
        <w:ind w:left="5335" w:hanging="501"/>
      </w:pPr>
      <w:rPr>
        <w:rFonts w:hint="default"/>
        <w:lang w:val="ru-RU" w:eastAsia="en-US" w:bidi="ar-SA"/>
      </w:rPr>
    </w:lvl>
    <w:lvl w:ilvl="7">
      <w:numFmt w:val="bullet"/>
      <w:lvlText w:val="•"/>
      <w:lvlJc w:val="left"/>
      <w:pPr>
        <w:ind w:left="6125" w:hanging="501"/>
      </w:pPr>
      <w:rPr>
        <w:rFonts w:hint="default"/>
        <w:lang w:val="ru-RU" w:eastAsia="en-US" w:bidi="ar-SA"/>
      </w:rPr>
    </w:lvl>
    <w:lvl w:ilvl="8">
      <w:numFmt w:val="bullet"/>
      <w:lvlText w:val="•"/>
      <w:lvlJc w:val="left"/>
      <w:pPr>
        <w:ind w:left="6914" w:hanging="501"/>
      </w:pPr>
      <w:rPr>
        <w:rFonts w:hint="default"/>
        <w:lang w:val="ru-RU" w:eastAsia="en-US" w:bidi="ar-SA"/>
      </w:rPr>
    </w:lvl>
  </w:abstractNum>
  <w:abstractNum w:abstractNumId="10">
    <w:nsid w:val="08F01CD0"/>
    <w:multiLevelType w:val="hybridMultilevel"/>
    <w:tmpl w:val="2DD46314"/>
    <w:lvl w:ilvl="0" w:tplc="8A7AEA6E">
      <w:numFmt w:val="bullet"/>
      <w:lvlText w:val="–"/>
      <w:lvlJc w:val="left"/>
      <w:pPr>
        <w:ind w:left="649" w:hanging="428"/>
      </w:pPr>
      <w:rPr>
        <w:rFonts w:ascii="Times New Roman" w:eastAsia="Times New Roman" w:hAnsi="Times New Roman" w:cs="Times New Roman" w:hint="default"/>
        <w:b w:val="0"/>
        <w:bCs w:val="0"/>
        <w:i w:val="0"/>
        <w:iCs w:val="0"/>
        <w:spacing w:val="0"/>
        <w:w w:val="100"/>
        <w:sz w:val="24"/>
        <w:szCs w:val="24"/>
        <w:lang w:val="ru-RU" w:eastAsia="en-US" w:bidi="ar-SA"/>
      </w:rPr>
    </w:lvl>
    <w:lvl w:ilvl="1" w:tplc="FF805916">
      <w:numFmt w:val="bullet"/>
      <w:lvlText w:val="•"/>
      <w:lvlJc w:val="left"/>
      <w:pPr>
        <w:ind w:left="1554" w:hanging="428"/>
      </w:pPr>
      <w:rPr>
        <w:rFonts w:hint="default"/>
        <w:lang w:val="ru-RU" w:eastAsia="en-US" w:bidi="ar-SA"/>
      </w:rPr>
    </w:lvl>
    <w:lvl w:ilvl="2" w:tplc="0C62576E">
      <w:numFmt w:val="bullet"/>
      <w:lvlText w:val="•"/>
      <w:lvlJc w:val="left"/>
      <w:pPr>
        <w:ind w:left="2469" w:hanging="428"/>
      </w:pPr>
      <w:rPr>
        <w:rFonts w:hint="default"/>
        <w:lang w:val="ru-RU" w:eastAsia="en-US" w:bidi="ar-SA"/>
      </w:rPr>
    </w:lvl>
    <w:lvl w:ilvl="3" w:tplc="7BDC121E">
      <w:numFmt w:val="bullet"/>
      <w:lvlText w:val="•"/>
      <w:lvlJc w:val="left"/>
      <w:pPr>
        <w:ind w:left="3383" w:hanging="428"/>
      </w:pPr>
      <w:rPr>
        <w:rFonts w:hint="default"/>
        <w:lang w:val="ru-RU" w:eastAsia="en-US" w:bidi="ar-SA"/>
      </w:rPr>
    </w:lvl>
    <w:lvl w:ilvl="4" w:tplc="88604BA0">
      <w:numFmt w:val="bullet"/>
      <w:lvlText w:val="•"/>
      <w:lvlJc w:val="left"/>
      <w:pPr>
        <w:ind w:left="4298" w:hanging="428"/>
      </w:pPr>
      <w:rPr>
        <w:rFonts w:hint="default"/>
        <w:lang w:val="ru-RU" w:eastAsia="en-US" w:bidi="ar-SA"/>
      </w:rPr>
    </w:lvl>
    <w:lvl w:ilvl="5" w:tplc="8CCE25A8">
      <w:numFmt w:val="bullet"/>
      <w:lvlText w:val="•"/>
      <w:lvlJc w:val="left"/>
      <w:pPr>
        <w:ind w:left="5213" w:hanging="428"/>
      </w:pPr>
      <w:rPr>
        <w:rFonts w:hint="default"/>
        <w:lang w:val="ru-RU" w:eastAsia="en-US" w:bidi="ar-SA"/>
      </w:rPr>
    </w:lvl>
    <w:lvl w:ilvl="6" w:tplc="FEFC8CEE">
      <w:numFmt w:val="bullet"/>
      <w:lvlText w:val="•"/>
      <w:lvlJc w:val="left"/>
      <w:pPr>
        <w:ind w:left="6127" w:hanging="428"/>
      </w:pPr>
      <w:rPr>
        <w:rFonts w:hint="default"/>
        <w:lang w:val="ru-RU" w:eastAsia="en-US" w:bidi="ar-SA"/>
      </w:rPr>
    </w:lvl>
    <w:lvl w:ilvl="7" w:tplc="1F86D7EC">
      <w:numFmt w:val="bullet"/>
      <w:lvlText w:val="•"/>
      <w:lvlJc w:val="left"/>
      <w:pPr>
        <w:ind w:left="7042" w:hanging="428"/>
      </w:pPr>
      <w:rPr>
        <w:rFonts w:hint="default"/>
        <w:lang w:val="ru-RU" w:eastAsia="en-US" w:bidi="ar-SA"/>
      </w:rPr>
    </w:lvl>
    <w:lvl w:ilvl="8" w:tplc="36082D70">
      <w:numFmt w:val="bullet"/>
      <w:lvlText w:val="•"/>
      <w:lvlJc w:val="left"/>
      <w:pPr>
        <w:ind w:left="7957" w:hanging="428"/>
      </w:pPr>
      <w:rPr>
        <w:rFonts w:hint="default"/>
        <w:lang w:val="ru-RU" w:eastAsia="en-US" w:bidi="ar-SA"/>
      </w:rPr>
    </w:lvl>
  </w:abstractNum>
  <w:abstractNum w:abstractNumId="11">
    <w:nsid w:val="092031B0"/>
    <w:multiLevelType w:val="hybridMultilevel"/>
    <w:tmpl w:val="E140187C"/>
    <w:lvl w:ilvl="0" w:tplc="A0C651C0">
      <w:numFmt w:val="bullet"/>
      <w:lvlText w:val=""/>
      <w:lvlJc w:val="left"/>
      <w:pPr>
        <w:ind w:left="2102" w:hanging="348"/>
      </w:pPr>
      <w:rPr>
        <w:rFonts w:ascii="Wingdings" w:eastAsia="Wingdings" w:hAnsi="Wingdings" w:cs="Wingdings" w:hint="default"/>
        <w:b w:val="0"/>
        <w:bCs w:val="0"/>
        <w:i w:val="0"/>
        <w:iCs w:val="0"/>
        <w:spacing w:val="0"/>
        <w:w w:val="100"/>
        <w:sz w:val="24"/>
        <w:szCs w:val="24"/>
        <w:lang w:val="ru-RU" w:eastAsia="en-US" w:bidi="ar-SA"/>
      </w:rPr>
    </w:lvl>
    <w:lvl w:ilvl="1" w:tplc="A9B27F38">
      <w:numFmt w:val="bullet"/>
      <w:lvlText w:val="•"/>
      <w:lvlJc w:val="left"/>
      <w:pPr>
        <w:ind w:left="3020" w:hanging="348"/>
      </w:pPr>
      <w:rPr>
        <w:rFonts w:hint="default"/>
        <w:lang w:val="ru-RU" w:eastAsia="en-US" w:bidi="ar-SA"/>
      </w:rPr>
    </w:lvl>
    <w:lvl w:ilvl="2" w:tplc="2556B376">
      <w:numFmt w:val="bullet"/>
      <w:lvlText w:val="•"/>
      <w:lvlJc w:val="left"/>
      <w:pPr>
        <w:ind w:left="3941" w:hanging="348"/>
      </w:pPr>
      <w:rPr>
        <w:rFonts w:hint="default"/>
        <w:lang w:val="ru-RU" w:eastAsia="en-US" w:bidi="ar-SA"/>
      </w:rPr>
    </w:lvl>
    <w:lvl w:ilvl="3" w:tplc="312EFC54">
      <w:numFmt w:val="bullet"/>
      <w:lvlText w:val="•"/>
      <w:lvlJc w:val="left"/>
      <w:pPr>
        <w:ind w:left="4861" w:hanging="348"/>
      </w:pPr>
      <w:rPr>
        <w:rFonts w:hint="default"/>
        <w:lang w:val="ru-RU" w:eastAsia="en-US" w:bidi="ar-SA"/>
      </w:rPr>
    </w:lvl>
    <w:lvl w:ilvl="4" w:tplc="E360553A">
      <w:numFmt w:val="bullet"/>
      <w:lvlText w:val="•"/>
      <w:lvlJc w:val="left"/>
      <w:pPr>
        <w:ind w:left="5782" w:hanging="348"/>
      </w:pPr>
      <w:rPr>
        <w:rFonts w:hint="default"/>
        <w:lang w:val="ru-RU" w:eastAsia="en-US" w:bidi="ar-SA"/>
      </w:rPr>
    </w:lvl>
    <w:lvl w:ilvl="5" w:tplc="FA38F3D2">
      <w:numFmt w:val="bullet"/>
      <w:lvlText w:val="•"/>
      <w:lvlJc w:val="left"/>
      <w:pPr>
        <w:ind w:left="6703" w:hanging="348"/>
      </w:pPr>
      <w:rPr>
        <w:rFonts w:hint="default"/>
        <w:lang w:val="ru-RU" w:eastAsia="en-US" w:bidi="ar-SA"/>
      </w:rPr>
    </w:lvl>
    <w:lvl w:ilvl="6" w:tplc="82A8EAE4">
      <w:numFmt w:val="bullet"/>
      <w:lvlText w:val="•"/>
      <w:lvlJc w:val="left"/>
      <w:pPr>
        <w:ind w:left="7623" w:hanging="348"/>
      </w:pPr>
      <w:rPr>
        <w:rFonts w:hint="default"/>
        <w:lang w:val="ru-RU" w:eastAsia="en-US" w:bidi="ar-SA"/>
      </w:rPr>
    </w:lvl>
    <w:lvl w:ilvl="7" w:tplc="F5F438D2">
      <w:numFmt w:val="bullet"/>
      <w:lvlText w:val="•"/>
      <w:lvlJc w:val="left"/>
      <w:pPr>
        <w:ind w:left="8544" w:hanging="348"/>
      </w:pPr>
      <w:rPr>
        <w:rFonts w:hint="default"/>
        <w:lang w:val="ru-RU" w:eastAsia="en-US" w:bidi="ar-SA"/>
      </w:rPr>
    </w:lvl>
    <w:lvl w:ilvl="8" w:tplc="61963ABA">
      <w:numFmt w:val="bullet"/>
      <w:lvlText w:val="•"/>
      <w:lvlJc w:val="left"/>
      <w:pPr>
        <w:ind w:left="9465" w:hanging="348"/>
      </w:pPr>
      <w:rPr>
        <w:rFonts w:hint="default"/>
        <w:lang w:val="ru-RU" w:eastAsia="en-US" w:bidi="ar-SA"/>
      </w:rPr>
    </w:lvl>
  </w:abstractNum>
  <w:abstractNum w:abstractNumId="12">
    <w:nsid w:val="09FB1820"/>
    <w:multiLevelType w:val="hybridMultilevel"/>
    <w:tmpl w:val="4D6C97D6"/>
    <w:lvl w:ilvl="0" w:tplc="61E62D50">
      <w:numFmt w:val="bullet"/>
      <w:lvlText w:val="-"/>
      <w:lvlJc w:val="left"/>
      <w:pPr>
        <w:ind w:left="245" w:hanging="140"/>
      </w:pPr>
      <w:rPr>
        <w:rFonts w:ascii="Times New Roman" w:eastAsia="Times New Roman" w:hAnsi="Times New Roman" w:cs="Times New Roman" w:hint="default"/>
        <w:b w:val="0"/>
        <w:bCs w:val="0"/>
        <w:i w:val="0"/>
        <w:iCs w:val="0"/>
        <w:spacing w:val="0"/>
        <w:w w:val="100"/>
        <w:sz w:val="24"/>
        <w:szCs w:val="24"/>
        <w:lang w:val="ru-RU" w:eastAsia="en-US" w:bidi="ar-SA"/>
      </w:rPr>
    </w:lvl>
    <w:lvl w:ilvl="1" w:tplc="9DD2F2BA">
      <w:numFmt w:val="bullet"/>
      <w:lvlText w:val="•"/>
      <w:lvlJc w:val="left"/>
      <w:pPr>
        <w:ind w:left="522" w:hanging="140"/>
      </w:pPr>
      <w:rPr>
        <w:rFonts w:hint="default"/>
        <w:lang w:val="ru-RU" w:eastAsia="en-US" w:bidi="ar-SA"/>
      </w:rPr>
    </w:lvl>
    <w:lvl w:ilvl="2" w:tplc="91B42106">
      <w:numFmt w:val="bullet"/>
      <w:lvlText w:val="•"/>
      <w:lvlJc w:val="left"/>
      <w:pPr>
        <w:ind w:left="804" w:hanging="140"/>
      </w:pPr>
      <w:rPr>
        <w:rFonts w:hint="default"/>
        <w:lang w:val="ru-RU" w:eastAsia="en-US" w:bidi="ar-SA"/>
      </w:rPr>
    </w:lvl>
    <w:lvl w:ilvl="3" w:tplc="5DBC5CA6">
      <w:numFmt w:val="bullet"/>
      <w:lvlText w:val="•"/>
      <w:lvlJc w:val="left"/>
      <w:pPr>
        <w:ind w:left="1086" w:hanging="140"/>
      </w:pPr>
      <w:rPr>
        <w:rFonts w:hint="default"/>
        <w:lang w:val="ru-RU" w:eastAsia="en-US" w:bidi="ar-SA"/>
      </w:rPr>
    </w:lvl>
    <w:lvl w:ilvl="4" w:tplc="CBF86E7A">
      <w:numFmt w:val="bullet"/>
      <w:lvlText w:val="•"/>
      <w:lvlJc w:val="left"/>
      <w:pPr>
        <w:ind w:left="1368" w:hanging="140"/>
      </w:pPr>
      <w:rPr>
        <w:rFonts w:hint="default"/>
        <w:lang w:val="ru-RU" w:eastAsia="en-US" w:bidi="ar-SA"/>
      </w:rPr>
    </w:lvl>
    <w:lvl w:ilvl="5" w:tplc="D2F6D71A">
      <w:numFmt w:val="bullet"/>
      <w:lvlText w:val="•"/>
      <w:lvlJc w:val="left"/>
      <w:pPr>
        <w:ind w:left="1650" w:hanging="140"/>
      </w:pPr>
      <w:rPr>
        <w:rFonts w:hint="default"/>
        <w:lang w:val="ru-RU" w:eastAsia="en-US" w:bidi="ar-SA"/>
      </w:rPr>
    </w:lvl>
    <w:lvl w:ilvl="6" w:tplc="BB702F2C">
      <w:numFmt w:val="bullet"/>
      <w:lvlText w:val="•"/>
      <w:lvlJc w:val="left"/>
      <w:pPr>
        <w:ind w:left="1932" w:hanging="140"/>
      </w:pPr>
      <w:rPr>
        <w:rFonts w:hint="default"/>
        <w:lang w:val="ru-RU" w:eastAsia="en-US" w:bidi="ar-SA"/>
      </w:rPr>
    </w:lvl>
    <w:lvl w:ilvl="7" w:tplc="2146C8A0">
      <w:numFmt w:val="bullet"/>
      <w:lvlText w:val="•"/>
      <w:lvlJc w:val="left"/>
      <w:pPr>
        <w:ind w:left="2214" w:hanging="140"/>
      </w:pPr>
      <w:rPr>
        <w:rFonts w:hint="default"/>
        <w:lang w:val="ru-RU" w:eastAsia="en-US" w:bidi="ar-SA"/>
      </w:rPr>
    </w:lvl>
    <w:lvl w:ilvl="8" w:tplc="1EAC209E">
      <w:numFmt w:val="bullet"/>
      <w:lvlText w:val="•"/>
      <w:lvlJc w:val="left"/>
      <w:pPr>
        <w:ind w:left="2496" w:hanging="140"/>
      </w:pPr>
      <w:rPr>
        <w:rFonts w:hint="default"/>
        <w:lang w:val="ru-RU" w:eastAsia="en-US" w:bidi="ar-SA"/>
      </w:rPr>
    </w:lvl>
  </w:abstractNum>
  <w:abstractNum w:abstractNumId="13">
    <w:nsid w:val="0A5B775F"/>
    <w:multiLevelType w:val="hybridMultilevel"/>
    <w:tmpl w:val="88081AB6"/>
    <w:lvl w:ilvl="0" w:tplc="2FC4D636">
      <w:numFmt w:val="bullet"/>
      <w:lvlText w:val="•"/>
      <w:lvlJc w:val="left"/>
      <w:pPr>
        <w:ind w:left="304" w:hanging="197"/>
      </w:pPr>
      <w:rPr>
        <w:rFonts w:ascii="Times New Roman" w:eastAsia="Times New Roman" w:hAnsi="Times New Roman" w:cs="Times New Roman" w:hint="default"/>
        <w:b w:val="0"/>
        <w:bCs w:val="0"/>
        <w:i w:val="0"/>
        <w:iCs w:val="0"/>
        <w:spacing w:val="0"/>
        <w:w w:val="100"/>
        <w:sz w:val="24"/>
        <w:szCs w:val="24"/>
        <w:lang w:val="ru-RU" w:eastAsia="en-US" w:bidi="ar-SA"/>
      </w:rPr>
    </w:lvl>
    <w:lvl w:ilvl="1" w:tplc="86CCCE18">
      <w:numFmt w:val="bullet"/>
      <w:lvlText w:val="•"/>
      <w:lvlJc w:val="left"/>
      <w:pPr>
        <w:ind w:left="637" w:hanging="197"/>
      </w:pPr>
      <w:rPr>
        <w:rFonts w:hint="default"/>
        <w:lang w:val="ru-RU" w:eastAsia="en-US" w:bidi="ar-SA"/>
      </w:rPr>
    </w:lvl>
    <w:lvl w:ilvl="2" w:tplc="FF6216F4">
      <w:numFmt w:val="bullet"/>
      <w:lvlText w:val="•"/>
      <w:lvlJc w:val="left"/>
      <w:pPr>
        <w:ind w:left="975" w:hanging="197"/>
      </w:pPr>
      <w:rPr>
        <w:rFonts w:hint="default"/>
        <w:lang w:val="ru-RU" w:eastAsia="en-US" w:bidi="ar-SA"/>
      </w:rPr>
    </w:lvl>
    <w:lvl w:ilvl="3" w:tplc="DBC46B12">
      <w:numFmt w:val="bullet"/>
      <w:lvlText w:val="•"/>
      <w:lvlJc w:val="left"/>
      <w:pPr>
        <w:ind w:left="1312" w:hanging="197"/>
      </w:pPr>
      <w:rPr>
        <w:rFonts w:hint="default"/>
        <w:lang w:val="ru-RU" w:eastAsia="en-US" w:bidi="ar-SA"/>
      </w:rPr>
    </w:lvl>
    <w:lvl w:ilvl="4" w:tplc="0228F6C0">
      <w:numFmt w:val="bullet"/>
      <w:lvlText w:val="•"/>
      <w:lvlJc w:val="left"/>
      <w:pPr>
        <w:ind w:left="1650" w:hanging="197"/>
      </w:pPr>
      <w:rPr>
        <w:rFonts w:hint="default"/>
        <w:lang w:val="ru-RU" w:eastAsia="en-US" w:bidi="ar-SA"/>
      </w:rPr>
    </w:lvl>
    <w:lvl w:ilvl="5" w:tplc="DE34EFF8">
      <w:numFmt w:val="bullet"/>
      <w:lvlText w:val="•"/>
      <w:lvlJc w:val="left"/>
      <w:pPr>
        <w:ind w:left="1988" w:hanging="197"/>
      </w:pPr>
      <w:rPr>
        <w:rFonts w:hint="default"/>
        <w:lang w:val="ru-RU" w:eastAsia="en-US" w:bidi="ar-SA"/>
      </w:rPr>
    </w:lvl>
    <w:lvl w:ilvl="6" w:tplc="B4105B5A">
      <w:numFmt w:val="bullet"/>
      <w:lvlText w:val="•"/>
      <w:lvlJc w:val="left"/>
      <w:pPr>
        <w:ind w:left="2325" w:hanging="197"/>
      </w:pPr>
      <w:rPr>
        <w:rFonts w:hint="default"/>
        <w:lang w:val="ru-RU" w:eastAsia="en-US" w:bidi="ar-SA"/>
      </w:rPr>
    </w:lvl>
    <w:lvl w:ilvl="7" w:tplc="FC5CEB20">
      <w:numFmt w:val="bullet"/>
      <w:lvlText w:val="•"/>
      <w:lvlJc w:val="left"/>
      <w:pPr>
        <w:ind w:left="2663" w:hanging="197"/>
      </w:pPr>
      <w:rPr>
        <w:rFonts w:hint="default"/>
        <w:lang w:val="ru-RU" w:eastAsia="en-US" w:bidi="ar-SA"/>
      </w:rPr>
    </w:lvl>
    <w:lvl w:ilvl="8" w:tplc="AF74A504">
      <w:numFmt w:val="bullet"/>
      <w:lvlText w:val="•"/>
      <w:lvlJc w:val="left"/>
      <w:pPr>
        <w:ind w:left="3000" w:hanging="197"/>
      </w:pPr>
      <w:rPr>
        <w:rFonts w:hint="default"/>
        <w:lang w:val="ru-RU" w:eastAsia="en-US" w:bidi="ar-SA"/>
      </w:rPr>
    </w:lvl>
  </w:abstractNum>
  <w:abstractNum w:abstractNumId="14">
    <w:nsid w:val="0AEA5FF1"/>
    <w:multiLevelType w:val="hybridMultilevel"/>
    <w:tmpl w:val="FD044818"/>
    <w:lvl w:ilvl="0" w:tplc="1FF2EB24">
      <w:numFmt w:val="bullet"/>
      <w:lvlText w:val=""/>
      <w:lvlJc w:val="left"/>
      <w:pPr>
        <w:ind w:left="467" w:hanging="360"/>
      </w:pPr>
      <w:rPr>
        <w:rFonts w:ascii="Wingdings" w:eastAsia="Wingdings" w:hAnsi="Wingdings" w:cs="Wingdings" w:hint="default"/>
        <w:b w:val="0"/>
        <w:bCs w:val="0"/>
        <w:i w:val="0"/>
        <w:iCs w:val="0"/>
        <w:spacing w:val="0"/>
        <w:w w:val="100"/>
        <w:sz w:val="24"/>
        <w:szCs w:val="24"/>
        <w:lang w:val="ru-RU" w:eastAsia="en-US" w:bidi="ar-SA"/>
      </w:rPr>
    </w:lvl>
    <w:lvl w:ilvl="1" w:tplc="6854E012">
      <w:numFmt w:val="bullet"/>
      <w:lvlText w:val="•"/>
      <w:lvlJc w:val="left"/>
      <w:pPr>
        <w:ind w:left="1107" w:hanging="360"/>
      </w:pPr>
      <w:rPr>
        <w:rFonts w:hint="default"/>
        <w:lang w:val="ru-RU" w:eastAsia="en-US" w:bidi="ar-SA"/>
      </w:rPr>
    </w:lvl>
    <w:lvl w:ilvl="2" w:tplc="B0CC2050">
      <w:numFmt w:val="bullet"/>
      <w:lvlText w:val="•"/>
      <w:lvlJc w:val="left"/>
      <w:pPr>
        <w:ind w:left="1755" w:hanging="360"/>
      </w:pPr>
      <w:rPr>
        <w:rFonts w:hint="default"/>
        <w:lang w:val="ru-RU" w:eastAsia="en-US" w:bidi="ar-SA"/>
      </w:rPr>
    </w:lvl>
    <w:lvl w:ilvl="3" w:tplc="07102B58">
      <w:numFmt w:val="bullet"/>
      <w:lvlText w:val="•"/>
      <w:lvlJc w:val="left"/>
      <w:pPr>
        <w:ind w:left="2403" w:hanging="360"/>
      </w:pPr>
      <w:rPr>
        <w:rFonts w:hint="default"/>
        <w:lang w:val="ru-RU" w:eastAsia="en-US" w:bidi="ar-SA"/>
      </w:rPr>
    </w:lvl>
    <w:lvl w:ilvl="4" w:tplc="466040DA">
      <w:numFmt w:val="bullet"/>
      <w:lvlText w:val="•"/>
      <w:lvlJc w:val="left"/>
      <w:pPr>
        <w:ind w:left="3050" w:hanging="360"/>
      </w:pPr>
      <w:rPr>
        <w:rFonts w:hint="default"/>
        <w:lang w:val="ru-RU" w:eastAsia="en-US" w:bidi="ar-SA"/>
      </w:rPr>
    </w:lvl>
    <w:lvl w:ilvl="5" w:tplc="4EA43FDC">
      <w:numFmt w:val="bullet"/>
      <w:lvlText w:val="•"/>
      <w:lvlJc w:val="left"/>
      <w:pPr>
        <w:ind w:left="3698" w:hanging="360"/>
      </w:pPr>
      <w:rPr>
        <w:rFonts w:hint="default"/>
        <w:lang w:val="ru-RU" w:eastAsia="en-US" w:bidi="ar-SA"/>
      </w:rPr>
    </w:lvl>
    <w:lvl w:ilvl="6" w:tplc="513E1752">
      <w:numFmt w:val="bullet"/>
      <w:lvlText w:val="•"/>
      <w:lvlJc w:val="left"/>
      <w:pPr>
        <w:ind w:left="4346" w:hanging="360"/>
      </w:pPr>
      <w:rPr>
        <w:rFonts w:hint="default"/>
        <w:lang w:val="ru-RU" w:eastAsia="en-US" w:bidi="ar-SA"/>
      </w:rPr>
    </w:lvl>
    <w:lvl w:ilvl="7" w:tplc="F724E35A">
      <w:numFmt w:val="bullet"/>
      <w:lvlText w:val="•"/>
      <w:lvlJc w:val="left"/>
      <w:pPr>
        <w:ind w:left="4993" w:hanging="360"/>
      </w:pPr>
      <w:rPr>
        <w:rFonts w:hint="default"/>
        <w:lang w:val="ru-RU" w:eastAsia="en-US" w:bidi="ar-SA"/>
      </w:rPr>
    </w:lvl>
    <w:lvl w:ilvl="8" w:tplc="925C4506">
      <w:numFmt w:val="bullet"/>
      <w:lvlText w:val="•"/>
      <w:lvlJc w:val="left"/>
      <w:pPr>
        <w:ind w:left="5641" w:hanging="360"/>
      </w:pPr>
      <w:rPr>
        <w:rFonts w:hint="default"/>
        <w:lang w:val="ru-RU" w:eastAsia="en-US" w:bidi="ar-SA"/>
      </w:rPr>
    </w:lvl>
  </w:abstractNum>
  <w:abstractNum w:abstractNumId="15">
    <w:nsid w:val="0C4147B4"/>
    <w:multiLevelType w:val="hybridMultilevel"/>
    <w:tmpl w:val="32F2F0C8"/>
    <w:lvl w:ilvl="0" w:tplc="DB6095A4">
      <w:numFmt w:val="bullet"/>
      <w:lvlText w:val=""/>
      <w:lvlJc w:val="left"/>
      <w:pPr>
        <w:ind w:left="107" w:hanging="226"/>
      </w:pPr>
      <w:rPr>
        <w:rFonts w:ascii="Symbol" w:eastAsia="Symbol" w:hAnsi="Symbol" w:cs="Symbol" w:hint="default"/>
        <w:b w:val="0"/>
        <w:bCs w:val="0"/>
        <w:i w:val="0"/>
        <w:iCs w:val="0"/>
        <w:spacing w:val="0"/>
        <w:w w:val="100"/>
        <w:sz w:val="24"/>
        <w:szCs w:val="24"/>
        <w:lang w:val="ru-RU" w:eastAsia="en-US" w:bidi="ar-SA"/>
      </w:rPr>
    </w:lvl>
    <w:lvl w:ilvl="1" w:tplc="1E0C1B32">
      <w:numFmt w:val="bullet"/>
      <w:lvlText w:val="•"/>
      <w:lvlJc w:val="left"/>
      <w:pPr>
        <w:ind w:left="574" w:hanging="226"/>
      </w:pPr>
      <w:rPr>
        <w:rFonts w:hint="default"/>
        <w:lang w:val="ru-RU" w:eastAsia="en-US" w:bidi="ar-SA"/>
      </w:rPr>
    </w:lvl>
    <w:lvl w:ilvl="2" w:tplc="ADA2AFCC">
      <w:numFmt w:val="bullet"/>
      <w:lvlText w:val="•"/>
      <w:lvlJc w:val="left"/>
      <w:pPr>
        <w:ind w:left="1048" w:hanging="226"/>
      </w:pPr>
      <w:rPr>
        <w:rFonts w:hint="default"/>
        <w:lang w:val="ru-RU" w:eastAsia="en-US" w:bidi="ar-SA"/>
      </w:rPr>
    </w:lvl>
    <w:lvl w:ilvl="3" w:tplc="963628E2">
      <w:numFmt w:val="bullet"/>
      <w:lvlText w:val="•"/>
      <w:lvlJc w:val="left"/>
      <w:pPr>
        <w:ind w:left="1523" w:hanging="226"/>
      </w:pPr>
      <w:rPr>
        <w:rFonts w:hint="default"/>
        <w:lang w:val="ru-RU" w:eastAsia="en-US" w:bidi="ar-SA"/>
      </w:rPr>
    </w:lvl>
    <w:lvl w:ilvl="4" w:tplc="D99A8790">
      <w:numFmt w:val="bullet"/>
      <w:lvlText w:val="•"/>
      <w:lvlJc w:val="left"/>
      <w:pPr>
        <w:ind w:left="1997" w:hanging="226"/>
      </w:pPr>
      <w:rPr>
        <w:rFonts w:hint="default"/>
        <w:lang w:val="ru-RU" w:eastAsia="en-US" w:bidi="ar-SA"/>
      </w:rPr>
    </w:lvl>
    <w:lvl w:ilvl="5" w:tplc="41EC8B7A">
      <w:numFmt w:val="bullet"/>
      <w:lvlText w:val="•"/>
      <w:lvlJc w:val="left"/>
      <w:pPr>
        <w:ind w:left="2472" w:hanging="226"/>
      </w:pPr>
      <w:rPr>
        <w:rFonts w:hint="default"/>
        <w:lang w:val="ru-RU" w:eastAsia="en-US" w:bidi="ar-SA"/>
      </w:rPr>
    </w:lvl>
    <w:lvl w:ilvl="6" w:tplc="3508CF88">
      <w:numFmt w:val="bullet"/>
      <w:lvlText w:val="•"/>
      <w:lvlJc w:val="left"/>
      <w:pPr>
        <w:ind w:left="2946" w:hanging="226"/>
      </w:pPr>
      <w:rPr>
        <w:rFonts w:hint="default"/>
        <w:lang w:val="ru-RU" w:eastAsia="en-US" w:bidi="ar-SA"/>
      </w:rPr>
    </w:lvl>
    <w:lvl w:ilvl="7" w:tplc="34AE8510">
      <w:numFmt w:val="bullet"/>
      <w:lvlText w:val="•"/>
      <w:lvlJc w:val="left"/>
      <w:pPr>
        <w:ind w:left="3420" w:hanging="226"/>
      </w:pPr>
      <w:rPr>
        <w:rFonts w:hint="default"/>
        <w:lang w:val="ru-RU" w:eastAsia="en-US" w:bidi="ar-SA"/>
      </w:rPr>
    </w:lvl>
    <w:lvl w:ilvl="8" w:tplc="557006B2">
      <w:numFmt w:val="bullet"/>
      <w:lvlText w:val="•"/>
      <w:lvlJc w:val="left"/>
      <w:pPr>
        <w:ind w:left="3895" w:hanging="226"/>
      </w:pPr>
      <w:rPr>
        <w:rFonts w:hint="default"/>
        <w:lang w:val="ru-RU" w:eastAsia="en-US" w:bidi="ar-SA"/>
      </w:rPr>
    </w:lvl>
  </w:abstractNum>
  <w:abstractNum w:abstractNumId="16">
    <w:nsid w:val="0E0203B7"/>
    <w:multiLevelType w:val="hybridMultilevel"/>
    <w:tmpl w:val="740EBEF8"/>
    <w:lvl w:ilvl="0" w:tplc="A97A224E">
      <w:numFmt w:val="bullet"/>
      <w:lvlText w:val=""/>
      <w:lvlJc w:val="left"/>
      <w:pPr>
        <w:ind w:left="962" w:hanging="711"/>
      </w:pPr>
      <w:rPr>
        <w:rFonts w:ascii="Wingdings" w:eastAsia="Wingdings" w:hAnsi="Wingdings" w:cs="Wingdings" w:hint="default"/>
        <w:b w:val="0"/>
        <w:bCs w:val="0"/>
        <w:i w:val="0"/>
        <w:iCs w:val="0"/>
        <w:spacing w:val="0"/>
        <w:w w:val="100"/>
        <w:sz w:val="24"/>
        <w:szCs w:val="24"/>
        <w:lang w:val="ru-RU" w:eastAsia="en-US" w:bidi="ar-SA"/>
      </w:rPr>
    </w:lvl>
    <w:lvl w:ilvl="1" w:tplc="87845DA2">
      <w:numFmt w:val="bullet"/>
      <w:lvlText w:val="•"/>
      <w:lvlJc w:val="left"/>
      <w:pPr>
        <w:ind w:left="1962" w:hanging="711"/>
      </w:pPr>
      <w:rPr>
        <w:rFonts w:hint="default"/>
        <w:lang w:val="ru-RU" w:eastAsia="en-US" w:bidi="ar-SA"/>
      </w:rPr>
    </w:lvl>
    <w:lvl w:ilvl="2" w:tplc="ADE23BCE">
      <w:numFmt w:val="bullet"/>
      <w:lvlText w:val="•"/>
      <w:lvlJc w:val="left"/>
      <w:pPr>
        <w:ind w:left="2965" w:hanging="711"/>
      </w:pPr>
      <w:rPr>
        <w:rFonts w:hint="default"/>
        <w:lang w:val="ru-RU" w:eastAsia="en-US" w:bidi="ar-SA"/>
      </w:rPr>
    </w:lvl>
    <w:lvl w:ilvl="3" w:tplc="A4D862C6">
      <w:numFmt w:val="bullet"/>
      <w:lvlText w:val="•"/>
      <w:lvlJc w:val="left"/>
      <w:pPr>
        <w:ind w:left="3967" w:hanging="711"/>
      </w:pPr>
      <w:rPr>
        <w:rFonts w:hint="default"/>
        <w:lang w:val="ru-RU" w:eastAsia="en-US" w:bidi="ar-SA"/>
      </w:rPr>
    </w:lvl>
    <w:lvl w:ilvl="4" w:tplc="AEC0B2DC">
      <w:numFmt w:val="bullet"/>
      <w:lvlText w:val="•"/>
      <w:lvlJc w:val="left"/>
      <w:pPr>
        <w:ind w:left="4970" w:hanging="711"/>
      </w:pPr>
      <w:rPr>
        <w:rFonts w:hint="default"/>
        <w:lang w:val="ru-RU" w:eastAsia="en-US" w:bidi="ar-SA"/>
      </w:rPr>
    </w:lvl>
    <w:lvl w:ilvl="5" w:tplc="4EDCE060">
      <w:numFmt w:val="bullet"/>
      <w:lvlText w:val="•"/>
      <w:lvlJc w:val="left"/>
      <w:pPr>
        <w:ind w:left="5973" w:hanging="711"/>
      </w:pPr>
      <w:rPr>
        <w:rFonts w:hint="default"/>
        <w:lang w:val="ru-RU" w:eastAsia="en-US" w:bidi="ar-SA"/>
      </w:rPr>
    </w:lvl>
    <w:lvl w:ilvl="6" w:tplc="52C6F6FC">
      <w:numFmt w:val="bullet"/>
      <w:lvlText w:val="•"/>
      <w:lvlJc w:val="left"/>
      <w:pPr>
        <w:ind w:left="6975" w:hanging="711"/>
      </w:pPr>
      <w:rPr>
        <w:rFonts w:hint="default"/>
        <w:lang w:val="ru-RU" w:eastAsia="en-US" w:bidi="ar-SA"/>
      </w:rPr>
    </w:lvl>
    <w:lvl w:ilvl="7" w:tplc="E48EB11E">
      <w:numFmt w:val="bullet"/>
      <w:lvlText w:val="•"/>
      <w:lvlJc w:val="left"/>
      <w:pPr>
        <w:ind w:left="7978" w:hanging="711"/>
      </w:pPr>
      <w:rPr>
        <w:rFonts w:hint="default"/>
        <w:lang w:val="ru-RU" w:eastAsia="en-US" w:bidi="ar-SA"/>
      </w:rPr>
    </w:lvl>
    <w:lvl w:ilvl="8" w:tplc="51CA4B18">
      <w:numFmt w:val="bullet"/>
      <w:lvlText w:val="•"/>
      <w:lvlJc w:val="left"/>
      <w:pPr>
        <w:ind w:left="8981" w:hanging="711"/>
      </w:pPr>
      <w:rPr>
        <w:rFonts w:hint="default"/>
        <w:lang w:val="ru-RU" w:eastAsia="en-US" w:bidi="ar-SA"/>
      </w:rPr>
    </w:lvl>
  </w:abstractNum>
  <w:abstractNum w:abstractNumId="17">
    <w:nsid w:val="0E034060"/>
    <w:multiLevelType w:val="hybridMultilevel"/>
    <w:tmpl w:val="B7745882"/>
    <w:lvl w:ilvl="0" w:tplc="DDFA72E2">
      <w:start w:val="1"/>
      <w:numFmt w:val="decimal"/>
      <w:lvlText w:val="%1."/>
      <w:lvlJc w:val="left"/>
      <w:pPr>
        <w:ind w:left="107" w:hanging="245"/>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E368C2BC">
      <w:numFmt w:val="bullet"/>
      <w:lvlText w:val="•"/>
      <w:lvlJc w:val="left"/>
      <w:pPr>
        <w:ind w:left="718" w:hanging="245"/>
      </w:pPr>
      <w:rPr>
        <w:rFonts w:hint="default"/>
        <w:lang w:val="ru-RU" w:eastAsia="en-US" w:bidi="ar-SA"/>
      </w:rPr>
    </w:lvl>
    <w:lvl w:ilvl="2" w:tplc="5E4E51B0">
      <w:numFmt w:val="bullet"/>
      <w:lvlText w:val="•"/>
      <w:lvlJc w:val="left"/>
      <w:pPr>
        <w:ind w:left="1336" w:hanging="245"/>
      </w:pPr>
      <w:rPr>
        <w:rFonts w:hint="default"/>
        <w:lang w:val="ru-RU" w:eastAsia="en-US" w:bidi="ar-SA"/>
      </w:rPr>
    </w:lvl>
    <w:lvl w:ilvl="3" w:tplc="5F78FC80">
      <w:numFmt w:val="bullet"/>
      <w:lvlText w:val="•"/>
      <w:lvlJc w:val="left"/>
      <w:pPr>
        <w:ind w:left="1954" w:hanging="245"/>
      </w:pPr>
      <w:rPr>
        <w:rFonts w:hint="default"/>
        <w:lang w:val="ru-RU" w:eastAsia="en-US" w:bidi="ar-SA"/>
      </w:rPr>
    </w:lvl>
    <w:lvl w:ilvl="4" w:tplc="637031C0">
      <w:numFmt w:val="bullet"/>
      <w:lvlText w:val="•"/>
      <w:lvlJc w:val="left"/>
      <w:pPr>
        <w:ind w:left="2572" w:hanging="245"/>
      </w:pPr>
      <w:rPr>
        <w:rFonts w:hint="default"/>
        <w:lang w:val="ru-RU" w:eastAsia="en-US" w:bidi="ar-SA"/>
      </w:rPr>
    </w:lvl>
    <w:lvl w:ilvl="5" w:tplc="E4669E44">
      <w:numFmt w:val="bullet"/>
      <w:lvlText w:val="•"/>
      <w:lvlJc w:val="left"/>
      <w:pPr>
        <w:ind w:left="3191" w:hanging="245"/>
      </w:pPr>
      <w:rPr>
        <w:rFonts w:hint="default"/>
        <w:lang w:val="ru-RU" w:eastAsia="en-US" w:bidi="ar-SA"/>
      </w:rPr>
    </w:lvl>
    <w:lvl w:ilvl="6" w:tplc="01A449A0">
      <w:numFmt w:val="bullet"/>
      <w:lvlText w:val="•"/>
      <w:lvlJc w:val="left"/>
      <w:pPr>
        <w:ind w:left="3809" w:hanging="245"/>
      </w:pPr>
      <w:rPr>
        <w:rFonts w:hint="default"/>
        <w:lang w:val="ru-RU" w:eastAsia="en-US" w:bidi="ar-SA"/>
      </w:rPr>
    </w:lvl>
    <w:lvl w:ilvl="7" w:tplc="0F044988">
      <w:numFmt w:val="bullet"/>
      <w:lvlText w:val="•"/>
      <w:lvlJc w:val="left"/>
      <w:pPr>
        <w:ind w:left="4427" w:hanging="245"/>
      </w:pPr>
      <w:rPr>
        <w:rFonts w:hint="default"/>
        <w:lang w:val="ru-RU" w:eastAsia="en-US" w:bidi="ar-SA"/>
      </w:rPr>
    </w:lvl>
    <w:lvl w:ilvl="8" w:tplc="4D58B65C">
      <w:numFmt w:val="bullet"/>
      <w:lvlText w:val="•"/>
      <w:lvlJc w:val="left"/>
      <w:pPr>
        <w:ind w:left="5045" w:hanging="245"/>
      </w:pPr>
      <w:rPr>
        <w:rFonts w:hint="default"/>
        <w:lang w:val="ru-RU" w:eastAsia="en-US" w:bidi="ar-SA"/>
      </w:rPr>
    </w:lvl>
  </w:abstractNum>
  <w:abstractNum w:abstractNumId="18">
    <w:nsid w:val="0E47647C"/>
    <w:multiLevelType w:val="hybridMultilevel"/>
    <w:tmpl w:val="8CA89EDA"/>
    <w:lvl w:ilvl="0" w:tplc="ADA0890C">
      <w:start w:val="12"/>
      <w:numFmt w:val="decimal"/>
      <w:lvlText w:val="%1."/>
      <w:lvlJc w:val="left"/>
      <w:pPr>
        <w:ind w:left="105" w:hanging="360"/>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3C82C7C4">
      <w:numFmt w:val="bullet"/>
      <w:lvlText w:val="-"/>
      <w:lvlJc w:val="left"/>
      <w:pPr>
        <w:ind w:left="105" w:hanging="140"/>
      </w:pPr>
      <w:rPr>
        <w:rFonts w:ascii="Times New Roman" w:eastAsia="Times New Roman" w:hAnsi="Times New Roman" w:cs="Times New Roman" w:hint="default"/>
        <w:b w:val="0"/>
        <w:bCs w:val="0"/>
        <w:i w:val="0"/>
        <w:iCs w:val="0"/>
        <w:spacing w:val="0"/>
        <w:w w:val="100"/>
        <w:sz w:val="24"/>
        <w:szCs w:val="24"/>
        <w:lang w:val="ru-RU" w:eastAsia="en-US" w:bidi="ar-SA"/>
      </w:rPr>
    </w:lvl>
    <w:lvl w:ilvl="2" w:tplc="62D4ECD0">
      <w:numFmt w:val="bullet"/>
      <w:lvlText w:val="•"/>
      <w:lvlJc w:val="left"/>
      <w:pPr>
        <w:ind w:left="692" w:hanging="140"/>
      </w:pPr>
      <w:rPr>
        <w:rFonts w:hint="default"/>
        <w:lang w:val="ru-RU" w:eastAsia="en-US" w:bidi="ar-SA"/>
      </w:rPr>
    </w:lvl>
    <w:lvl w:ilvl="3" w:tplc="A89E2066">
      <w:numFmt w:val="bullet"/>
      <w:lvlText w:val="•"/>
      <w:lvlJc w:val="left"/>
      <w:pPr>
        <w:ind w:left="988" w:hanging="140"/>
      </w:pPr>
      <w:rPr>
        <w:rFonts w:hint="default"/>
        <w:lang w:val="ru-RU" w:eastAsia="en-US" w:bidi="ar-SA"/>
      </w:rPr>
    </w:lvl>
    <w:lvl w:ilvl="4" w:tplc="6B8A1DC8">
      <w:numFmt w:val="bullet"/>
      <w:lvlText w:val="•"/>
      <w:lvlJc w:val="left"/>
      <w:pPr>
        <w:ind w:left="1284" w:hanging="140"/>
      </w:pPr>
      <w:rPr>
        <w:rFonts w:hint="default"/>
        <w:lang w:val="ru-RU" w:eastAsia="en-US" w:bidi="ar-SA"/>
      </w:rPr>
    </w:lvl>
    <w:lvl w:ilvl="5" w:tplc="C2DCE77E">
      <w:numFmt w:val="bullet"/>
      <w:lvlText w:val="•"/>
      <w:lvlJc w:val="left"/>
      <w:pPr>
        <w:ind w:left="1580" w:hanging="140"/>
      </w:pPr>
      <w:rPr>
        <w:rFonts w:hint="default"/>
        <w:lang w:val="ru-RU" w:eastAsia="en-US" w:bidi="ar-SA"/>
      </w:rPr>
    </w:lvl>
    <w:lvl w:ilvl="6" w:tplc="49825F98">
      <w:numFmt w:val="bullet"/>
      <w:lvlText w:val="•"/>
      <w:lvlJc w:val="left"/>
      <w:pPr>
        <w:ind w:left="1876" w:hanging="140"/>
      </w:pPr>
      <w:rPr>
        <w:rFonts w:hint="default"/>
        <w:lang w:val="ru-RU" w:eastAsia="en-US" w:bidi="ar-SA"/>
      </w:rPr>
    </w:lvl>
    <w:lvl w:ilvl="7" w:tplc="D3AAA5EC">
      <w:numFmt w:val="bullet"/>
      <w:lvlText w:val="•"/>
      <w:lvlJc w:val="left"/>
      <w:pPr>
        <w:ind w:left="2172" w:hanging="140"/>
      </w:pPr>
      <w:rPr>
        <w:rFonts w:hint="default"/>
        <w:lang w:val="ru-RU" w:eastAsia="en-US" w:bidi="ar-SA"/>
      </w:rPr>
    </w:lvl>
    <w:lvl w:ilvl="8" w:tplc="FB104802">
      <w:numFmt w:val="bullet"/>
      <w:lvlText w:val="•"/>
      <w:lvlJc w:val="left"/>
      <w:pPr>
        <w:ind w:left="2468" w:hanging="140"/>
      </w:pPr>
      <w:rPr>
        <w:rFonts w:hint="default"/>
        <w:lang w:val="ru-RU" w:eastAsia="en-US" w:bidi="ar-SA"/>
      </w:rPr>
    </w:lvl>
  </w:abstractNum>
  <w:abstractNum w:abstractNumId="19">
    <w:nsid w:val="0EC5405B"/>
    <w:multiLevelType w:val="hybridMultilevel"/>
    <w:tmpl w:val="3E76A1EC"/>
    <w:lvl w:ilvl="0" w:tplc="4D3C6E56">
      <w:numFmt w:val="bullet"/>
      <w:lvlText w:val=""/>
      <w:lvlJc w:val="left"/>
      <w:pPr>
        <w:ind w:left="285" w:hanging="284"/>
      </w:pPr>
      <w:rPr>
        <w:rFonts w:ascii="Wingdings" w:eastAsia="Wingdings" w:hAnsi="Wingdings" w:cs="Wingdings" w:hint="default"/>
        <w:b w:val="0"/>
        <w:bCs w:val="0"/>
        <w:i w:val="0"/>
        <w:iCs w:val="0"/>
        <w:spacing w:val="0"/>
        <w:w w:val="99"/>
        <w:sz w:val="20"/>
        <w:szCs w:val="20"/>
        <w:lang w:val="ru-RU" w:eastAsia="en-US" w:bidi="ar-SA"/>
      </w:rPr>
    </w:lvl>
    <w:lvl w:ilvl="1" w:tplc="76984324">
      <w:numFmt w:val="bullet"/>
      <w:lvlText w:val="•"/>
      <w:lvlJc w:val="left"/>
      <w:pPr>
        <w:ind w:left="747" w:hanging="284"/>
      </w:pPr>
      <w:rPr>
        <w:rFonts w:hint="default"/>
        <w:lang w:val="ru-RU" w:eastAsia="en-US" w:bidi="ar-SA"/>
      </w:rPr>
    </w:lvl>
    <w:lvl w:ilvl="2" w:tplc="4A447918">
      <w:numFmt w:val="bullet"/>
      <w:lvlText w:val="•"/>
      <w:lvlJc w:val="left"/>
      <w:pPr>
        <w:ind w:left="1214" w:hanging="284"/>
      </w:pPr>
      <w:rPr>
        <w:rFonts w:hint="default"/>
        <w:lang w:val="ru-RU" w:eastAsia="en-US" w:bidi="ar-SA"/>
      </w:rPr>
    </w:lvl>
    <w:lvl w:ilvl="3" w:tplc="27E26464">
      <w:numFmt w:val="bullet"/>
      <w:lvlText w:val="•"/>
      <w:lvlJc w:val="left"/>
      <w:pPr>
        <w:ind w:left="1682" w:hanging="284"/>
      </w:pPr>
      <w:rPr>
        <w:rFonts w:hint="default"/>
        <w:lang w:val="ru-RU" w:eastAsia="en-US" w:bidi="ar-SA"/>
      </w:rPr>
    </w:lvl>
    <w:lvl w:ilvl="4" w:tplc="EE3C3336">
      <w:numFmt w:val="bullet"/>
      <w:lvlText w:val="•"/>
      <w:lvlJc w:val="left"/>
      <w:pPr>
        <w:ind w:left="2149" w:hanging="284"/>
      </w:pPr>
      <w:rPr>
        <w:rFonts w:hint="default"/>
        <w:lang w:val="ru-RU" w:eastAsia="en-US" w:bidi="ar-SA"/>
      </w:rPr>
    </w:lvl>
    <w:lvl w:ilvl="5" w:tplc="290ACA7E">
      <w:numFmt w:val="bullet"/>
      <w:lvlText w:val="•"/>
      <w:lvlJc w:val="left"/>
      <w:pPr>
        <w:ind w:left="2617" w:hanging="284"/>
      </w:pPr>
      <w:rPr>
        <w:rFonts w:hint="default"/>
        <w:lang w:val="ru-RU" w:eastAsia="en-US" w:bidi="ar-SA"/>
      </w:rPr>
    </w:lvl>
    <w:lvl w:ilvl="6" w:tplc="E30CE1FC">
      <w:numFmt w:val="bullet"/>
      <w:lvlText w:val="•"/>
      <w:lvlJc w:val="left"/>
      <w:pPr>
        <w:ind w:left="3084" w:hanging="284"/>
      </w:pPr>
      <w:rPr>
        <w:rFonts w:hint="default"/>
        <w:lang w:val="ru-RU" w:eastAsia="en-US" w:bidi="ar-SA"/>
      </w:rPr>
    </w:lvl>
    <w:lvl w:ilvl="7" w:tplc="0FD6D8C6">
      <w:numFmt w:val="bullet"/>
      <w:lvlText w:val="•"/>
      <w:lvlJc w:val="left"/>
      <w:pPr>
        <w:ind w:left="3551" w:hanging="284"/>
      </w:pPr>
      <w:rPr>
        <w:rFonts w:hint="default"/>
        <w:lang w:val="ru-RU" w:eastAsia="en-US" w:bidi="ar-SA"/>
      </w:rPr>
    </w:lvl>
    <w:lvl w:ilvl="8" w:tplc="A5007E6C">
      <w:numFmt w:val="bullet"/>
      <w:lvlText w:val="•"/>
      <w:lvlJc w:val="left"/>
      <w:pPr>
        <w:ind w:left="4019" w:hanging="284"/>
      </w:pPr>
      <w:rPr>
        <w:rFonts w:hint="default"/>
        <w:lang w:val="ru-RU" w:eastAsia="en-US" w:bidi="ar-SA"/>
      </w:rPr>
    </w:lvl>
  </w:abstractNum>
  <w:abstractNum w:abstractNumId="20">
    <w:nsid w:val="0FC519FF"/>
    <w:multiLevelType w:val="multilevel"/>
    <w:tmpl w:val="89642CDA"/>
    <w:lvl w:ilvl="0">
      <w:start w:val="3"/>
      <w:numFmt w:val="decimal"/>
      <w:lvlText w:val="%1"/>
      <w:lvlJc w:val="left"/>
      <w:pPr>
        <w:ind w:left="107" w:hanging="501"/>
        <w:jc w:val="left"/>
      </w:pPr>
      <w:rPr>
        <w:rFonts w:hint="default"/>
        <w:lang w:val="ru-RU" w:eastAsia="en-US" w:bidi="ar-SA"/>
      </w:rPr>
    </w:lvl>
    <w:lvl w:ilvl="1">
      <w:start w:val="9"/>
      <w:numFmt w:val="decimal"/>
      <w:lvlText w:val="%1.%2"/>
      <w:lvlJc w:val="left"/>
      <w:pPr>
        <w:ind w:left="107" w:hanging="501"/>
        <w:jc w:val="left"/>
      </w:pPr>
      <w:rPr>
        <w:rFonts w:hint="default"/>
        <w:lang w:val="ru-RU" w:eastAsia="en-US" w:bidi="ar-SA"/>
      </w:rPr>
    </w:lvl>
    <w:lvl w:ilvl="2">
      <w:start w:val="1"/>
      <w:numFmt w:val="decimal"/>
      <w:lvlText w:val="%1.%2.%3."/>
      <w:lvlJc w:val="left"/>
      <w:pPr>
        <w:ind w:left="107" w:hanging="501"/>
        <w:jc w:val="left"/>
      </w:pPr>
      <w:rPr>
        <w:rFonts w:ascii="Times New Roman" w:eastAsia="Times New Roman" w:hAnsi="Times New Roman" w:cs="Times New Roman" w:hint="default"/>
        <w:b w:val="0"/>
        <w:bCs w:val="0"/>
        <w:i w:val="0"/>
        <w:iCs w:val="0"/>
        <w:spacing w:val="0"/>
        <w:w w:val="99"/>
        <w:sz w:val="20"/>
        <w:szCs w:val="20"/>
        <w:lang w:val="ru-RU" w:eastAsia="en-US" w:bidi="ar-SA"/>
      </w:rPr>
    </w:lvl>
    <w:lvl w:ilvl="3">
      <w:numFmt w:val="bullet"/>
      <w:lvlText w:val="•"/>
      <w:lvlJc w:val="left"/>
      <w:pPr>
        <w:ind w:left="2617" w:hanging="501"/>
      </w:pPr>
      <w:rPr>
        <w:rFonts w:hint="default"/>
        <w:lang w:val="ru-RU" w:eastAsia="en-US" w:bidi="ar-SA"/>
      </w:rPr>
    </w:lvl>
    <w:lvl w:ilvl="4">
      <w:numFmt w:val="bullet"/>
      <w:lvlText w:val="•"/>
      <w:lvlJc w:val="left"/>
      <w:pPr>
        <w:ind w:left="3457" w:hanging="501"/>
      </w:pPr>
      <w:rPr>
        <w:rFonts w:hint="default"/>
        <w:lang w:val="ru-RU" w:eastAsia="en-US" w:bidi="ar-SA"/>
      </w:rPr>
    </w:lvl>
    <w:lvl w:ilvl="5">
      <w:numFmt w:val="bullet"/>
      <w:lvlText w:val="•"/>
      <w:lvlJc w:val="left"/>
      <w:pPr>
        <w:ind w:left="4296" w:hanging="501"/>
      </w:pPr>
      <w:rPr>
        <w:rFonts w:hint="default"/>
        <w:lang w:val="ru-RU" w:eastAsia="en-US" w:bidi="ar-SA"/>
      </w:rPr>
    </w:lvl>
    <w:lvl w:ilvl="6">
      <w:numFmt w:val="bullet"/>
      <w:lvlText w:val="•"/>
      <w:lvlJc w:val="left"/>
      <w:pPr>
        <w:ind w:left="5135" w:hanging="501"/>
      </w:pPr>
      <w:rPr>
        <w:rFonts w:hint="default"/>
        <w:lang w:val="ru-RU" w:eastAsia="en-US" w:bidi="ar-SA"/>
      </w:rPr>
    </w:lvl>
    <w:lvl w:ilvl="7">
      <w:numFmt w:val="bullet"/>
      <w:lvlText w:val="•"/>
      <w:lvlJc w:val="left"/>
      <w:pPr>
        <w:ind w:left="5975" w:hanging="501"/>
      </w:pPr>
      <w:rPr>
        <w:rFonts w:hint="default"/>
        <w:lang w:val="ru-RU" w:eastAsia="en-US" w:bidi="ar-SA"/>
      </w:rPr>
    </w:lvl>
    <w:lvl w:ilvl="8">
      <w:numFmt w:val="bullet"/>
      <w:lvlText w:val="•"/>
      <w:lvlJc w:val="left"/>
      <w:pPr>
        <w:ind w:left="6814" w:hanging="501"/>
      </w:pPr>
      <w:rPr>
        <w:rFonts w:hint="default"/>
        <w:lang w:val="ru-RU" w:eastAsia="en-US" w:bidi="ar-SA"/>
      </w:rPr>
    </w:lvl>
  </w:abstractNum>
  <w:abstractNum w:abstractNumId="21">
    <w:nsid w:val="0FC52683"/>
    <w:multiLevelType w:val="hybridMultilevel"/>
    <w:tmpl w:val="4A96B13A"/>
    <w:lvl w:ilvl="0" w:tplc="90D01390">
      <w:start w:val="1"/>
      <w:numFmt w:val="decimal"/>
      <w:lvlText w:val="%1."/>
      <w:lvlJc w:val="left"/>
      <w:pPr>
        <w:ind w:left="822" w:hanging="344"/>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02968E3A">
      <w:numFmt w:val="bullet"/>
      <w:lvlText w:val="•"/>
      <w:lvlJc w:val="left"/>
      <w:pPr>
        <w:ind w:left="162" w:hanging="281"/>
      </w:pPr>
      <w:rPr>
        <w:rFonts w:ascii="Times New Roman" w:eastAsia="Times New Roman" w:hAnsi="Times New Roman" w:cs="Times New Roman" w:hint="default"/>
        <w:b w:val="0"/>
        <w:bCs w:val="0"/>
        <w:i w:val="0"/>
        <w:iCs w:val="0"/>
        <w:spacing w:val="0"/>
        <w:w w:val="99"/>
        <w:sz w:val="32"/>
        <w:szCs w:val="32"/>
        <w:lang w:val="ru-RU" w:eastAsia="en-US" w:bidi="ar-SA"/>
      </w:rPr>
    </w:lvl>
    <w:lvl w:ilvl="2" w:tplc="C792D902">
      <w:numFmt w:val="bullet"/>
      <w:lvlText w:val="-"/>
      <w:lvlJc w:val="left"/>
      <w:pPr>
        <w:ind w:left="162" w:hanging="260"/>
      </w:pPr>
      <w:rPr>
        <w:rFonts w:ascii="Times New Roman" w:eastAsia="Times New Roman" w:hAnsi="Times New Roman" w:cs="Times New Roman" w:hint="default"/>
        <w:b w:val="0"/>
        <w:bCs w:val="0"/>
        <w:i w:val="0"/>
        <w:iCs w:val="0"/>
        <w:spacing w:val="0"/>
        <w:w w:val="100"/>
        <w:sz w:val="24"/>
        <w:szCs w:val="24"/>
        <w:lang w:val="ru-RU" w:eastAsia="en-US" w:bidi="ar-SA"/>
      </w:rPr>
    </w:lvl>
    <w:lvl w:ilvl="3" w:tplc="BDE0ADBA">
      <w:numFmt w:val="bullet"/>
      <w:lvlText w:val="•"/>
      <w:lvlJc w:val="left"/>
      <w:pPr>
        <w:ind w:left="2776" w:hanging="260"/>
      </w:pPr>
      <w:rPr>
        <w:rFonts w:hint="default"/>
        <w:lang w:val="ru-RU" w:eastAsia="en-US" w:bidi="ar-SA"/>
      </w:rPr>
    </w:lvl>
    <w:lvl w:ilvl="4" w:tplc="5AD27D4A">
      <w:numFmt w:val="bullet"/>
      <w:lvlText w:val="•"/>
      <w:lvlJc w:val="left"/>
      <w:pPr>
        <w:ind w:left="3755" w:hanging="260"/>
      </w:pPr>
      <w:rPr>
        <w:rFonts w:hint="default"/>
        <w:lang w:val="ru-RU" w:eastAsia="en-US" w:bidi="ar-SA"/>
      </w:rPr>
    </w:lvl>
    <w:lvl w:ilvl="5" w:tplc="E6A87C14">
      <w:numFmt w:val="bullet"/>
      <w:lvlText w:val="•"/>
      <w:lvlJc w:val="left"/>
      <w:pPr>
        <w:ind w:left="4733" w:hanging="260"/>
      </w:pPr>
      <w:rPr>
        <w:rFonts w:hint="default"/>
        <w:lang w:val="ru-RU" w:eastAsia="en-US" w:bidi="ar-SA"/>
      </w:rPr>
    </w:lvl>
    <w:lvl w:ilvl="6" w:tplc="87484202">
      <w:numFmt w:val="bullet"/>
      <w:lvlText w:val="•"/>
      <w:lvlJc w:val="left"/>
      <w:pPr>
        <w:ind w:left="5712" w:hanging="260"/>
      </w:pPr>
      <w:rPr>
        <w:rFonts w:hint="default"/>
        <w:lang w:val="ru-RU" w:eastAsia="en-US" w:bidi="ar-SA"/>
      </w:rPr>
    </w:lvl>
    <w:lvl w:ilvl="7" w:tplc="9F48F800">
      <w:numFmt w:val="bullet"/>
      <w:lvlText w:val="•"/>
      <w:lvlJc w:val="left"/>
      <w:pPr>
        <w:ind w:left="6690" w:hanging="260"/>
      </w:pPr>
      <w:rPr>
        <w:rFonts w:hint="default"/>
        <w:lang w:val="ru-RU" w:eastAsia="en-US" w:bidi="ar-SA"/>
      </w:rPr>
    </w:lvl>
    <w:lvl w:ilvl="8" w:tplc="C4020E5E">
      <w:numFmt w:val="bullet"/>
      <w:lvlText w:val="•"/>
      <w:lvlJc w:val="left"/>
      <w:pPr>
        <w:ind w:left="7669" w:hanging="260"/>
      </w:pPr>
      <w:rPr>
        <w:rFonts w:hint="default"/>
        <w:lang w:val="ru-RU" w:eastAsia="en-US" w:bidi="ar-SA"/>
      </w:rPr>
    </w:lvl>
  </w:abstractNum>
  <w:abstractNum w:abstractNumId="22">
    <w:nsid w:val="103C768F"/>
    <w:multiLevelType w:val="multilevel"/>
    <w:tmpl w:val="02CE0B66"/>
    <w:lvl w:ilvl="0">
      <w:start w:val="4"/>
      <w:numFmt w:val="decimal"/>
      <w:lvlText w:val="%1"/>
      <w:lvlJc w:val="left"/>
      <w:pPr>
        <w:ind w:left="459" w:hanging="352"/>
        <w:jc w:val="left"/>
      </w:pPr>
      <w:rPr>
        <w:rFonts w:hint="default"/>
        <w:lang w:val="ru-RU" w:eastAsia="en-US" w:bidi="ar-SA"/>
      </w:rPr>
    </w:lvl>
    <w:lvl w:ilvl="1">
      <w:start w:val="5"/>
      <w:numFmt w:val="decimal"/>
      <w:lvlText w:val="%1.%2."/>
      <w:lvlJc w:val="left"/>
      <w:pPr>
        <w:ind w:left="459" w:hanging="352"/>
        <w:jc w:val="left"/>
      </w:pPr>
      <w:rPr>
        <w:rFonts w:ascii="Times New Roman" w:eastAsia="Times New Roman" w:hAnsi="Times New Roman" w:cs="Times New Roman" w:hint="default"/>
        <w:b w:val="0"/>
        <w:bCs w:val="0"/>
        <w:i w:val="0"/>
        <w:iCs w:val="0"/>
        <w:spacing w:val="0"/>
        <w:w w:val="99"/>
        <w:sz w:val="20"/>
        <w:szCs w:val="20"/>
        <w:lang w:val="ru-RU" w:eastAsia="en-US" w:bidi="ar-SA"/>
      </w:rPr>
    </w:lvl>
    <w:lvl w:ilvl="2">
      <w:start w:val="1"/>
      <w:numFmt w:val="decimal"/>
      <w:lvlText w:val="%1.%2.%3."/>
      <w:lvlJc w:val="left"/>
      <w:pPr>
        <w:ind w:left="107" w:hanging="503"/>
        <w:jc w:val="left"/>
      </w:pPr>
      <w:rPr>
        <w:rFonts w:ascii="Times New Roman" w:eastAsia="Times New Roman" w:hAnsi="Times New Roman" w:cs="Times New Roman" w:hint="default"/>
        <w:b w:val="0"/>
        <w:bCs w:val="0"/>
        <w:i w:val="0"/>
        <w:iCs w:val="0"/>
        <w:spacing w:val="0"/>
        <w:w w:val="99"/>
        <w:sz w:val="20"/>
        <w:szCs w:val="20"/>
        <w:lang w:val="ru-RU" w:eastAsia="en-US" w:bidi="ar-SA"/>
      </w:rPr>
    </w:lvl>
    <w:lvl w:ilvl="3">
      <w:numFmt w:val="bullet"/>
      <w:lvlText w:val="•"/>
      <w:lvlJc w:val="left"/>
      <w:pPr>
        <w:ind w:left="2245" w:hanging="503"/>
      </w:pPr>
      <w:rPr>
        <w:rFonts w:hint="default"/>
        <w:lang w:val="ru-RU" w:eastAsia="en-US" w:bidi="ar-SA"/>
      </w:rPr>
    </w:lvl>
    <w:lvl w:ilvl="4">
      <w:numFmt w:val="bullet"/>
      <w:lvlText w:val="•"/>
      <w:lvlJc w:val="left"/>
      <w:pPr>
        <w:ind w:left="3137" w:hanging="503"/>
      </w:pPr>
      <w:rPr>
        <w:rFonts w:hint="default"/>
        <w:lang w:val="ru-RU" w:eastAsia="en-US" w:bidi="ar-SA"/>
      </w:rPr>
    </w:lvl>
    <w:lvl w:ilvl="5">
      <w:numFmt w:val="bullet"/>
      <w:lvlText w:val="•"/>
      <w:lvlJc w:val="left"/>
      <w:pPr>
        <w:ind w:left="4030" w:hanging="503"/>
      </w:pPr>
      <w:rPr>
        <w:rFonts w:hint="default"/>
        <w:lang w:val="ru-RU" w:eastAsia="en-US" w:bidi="ar-SA"/>
      </w:rPr>
    </w:lvl>
    <w:lvl w:ilvl="6">
      <w:numFmt w:val="bullet"/>
      <w:lvlText w:val="•"/>
      <w:lvlJc w:val="left"/>
      <w:pPr>
        <w:ind w:left="4922" w:hanging="503"/>
      </w:pPr>
      <w:rPr>
        <w:rFonts w:hint="default"/>
        <w:lang w:val="ru-RU" w:eastAsia="en-US" w:bidi="ar-SA"/>
      </w:rPr>
    </w:lvl>
    <w:lvl w:ilvl="7">
      <w:numFmt w:val="bullet"/>
      <w:lvlText w:val="•"/>
      <w:lvlJc w:val="left"/>
      <w:pPr>
        <w:ind w:left="5815" w:hanging="503"/>
      </w:pPr>
      <w:rPr>
        <w:rFonts w:hint="default"/>
        <w:lang w:val="ru-RU" w:eastAsia="en-US" w:bidi="ar-SA"/>
      </w:rPr>
    </w:lvl>
    <w:lvl w:ilvl="8">
      <w:numFmt w:val="bullet"/>
      <w:lvlText w:val="•"/>
      <w:lvlJc w:val="left"/>
      <w:pPr>
        <w:ind w:left="6707" w:hanging="503"/>
      </w:pPr>
      <w:rPr>
        <w:rFonts w:hint="default"/>
        <w:lang w:val="ru-RU" w:eastAsia="en-US" w:bidi="ar-SA"/>
      </w:rPr>
    </w:lvl>
  </w:abstractNum>
  <w:abstractNum w:abstractNumId="23">
    <w:nsid w:val="10F37EE8"/>
    <w:multiLevelType w:val="hybridMultilevel"/>
    <w:tmpl w:val="A7E81A14"/>
    <w:lvl w:ilvl="0" w:tplc="C2EC4B46">
      <w:numFmt w:val="bullet"/>
      <w:lvlText w:val=""/>
      <w:lvlJc w:val="left"/>
      <w:pPr>
        <w:ind w:left="282" w:hanging="178"/>
      </w:pPr>
      <w:rPr>
        <w:rFonts w:ascii="Symbol" w:eastAsia="Symbol" w:hAnsi="Symbol" w:cs="Symbol" w:hint="default"/>
        <w:b w:val="0"/>
        <w:bCs w:val="0"/>
        <w:i w:val="0"/>
        <w:iCs w:val="0"/>
        <w:spacing w:val="0"/>
        <w:w w:val="100"/>
        <w:sz w:val="24"/>
        <w:szCs w:val="24"/>
        <w:lang w:val="ru-RU" w:eastAsia="en-US" w:bidi="ar-SA"/>
      </w:rPr>
    </w:lvl>
    <w:lvl w:ilvl="1" w:tplc="53FA1C4E">
      <w:numFmt w:val="bullet"/>
      <w:lvlText w:val="•"/>
      <w:lvlJc w:val="left"/>
      <w:pPr>
        <w:ind w:left="641" w:hanging="178"/>
      </w:pPr>
      <w:rPr>
        <w:rFonts w:hint="default"/>
        <w:lang w:val="ru-RU" w:eastAsia="en-US" w:bidi="ar-SA"/>
      </w:rPr>
    </w:lvl>
    <w:lvl w:ilvl="2" w:tplc="60AE767E">
      <w:numFmt w:val="bullet"/>
      <w:lvlText w:val="•"/>
      <w:lvlJc w:val="left"/>
      <w:pPr>
        <w:ind w:left="1002" w:hanging="178"/>
      </w:pPr>
      <w:rPr>
        <w:rFonts w:hint="default"/>
        <w:lang w:val="ru-RU" w:eastAsia="en-US" w:bidi="ar-SA"/>
      </w:rPr>
    </w:lvl>
    <w:lvl w:ilvl="3" w:tplc="4EC08BD4">
      <w:numFmt w:val="bullet"/>
      <w:lvlText w:val="•"/>
      <w:lvlJc w:val="left"/>
      <w:pPr>
        <w:ind w:left="1363" w:hanging="178"/>
      </w:pPr>
      <w:rPr>
        <w:rFonts w:hint="default"/>
        <w:lang w:val="ru-RU" w:eastAsia="en-US" w:bidi="ar-SA"/>
      </w:rPr>
    </w:lvl>
    <w:lvl w:ilvl="4" w:tplc="DAD605EA">
      <w:numFmt w:val="bullet"/>
      <w:lvlText w:val="•"/>
      <w:lvlJc w:val="left"/>
      <w:pPr>
        <w:ind w:left="1724" w:hanging="178"/>
      </w:pPr>
      <w:rPr>
        <w:rFonts w:hint="default"/>
        <w:lang w:val="ru-RU" w:eastAsia="en-US" w:bidi="ar-SA"/>
      </w:rPr>
    </w:lvl>
    <w:lvl w:ilvl="5" w:tplc="2C6ED72C">
      <w:numFmt w:val="bullet"/>
      <w:lvlText w:val="•"/>
      <w:lvlJc w:val="left"/>
      <w:pPr>
        <w:ind w:left="2085" w:hanging="178"/>
      </w:pPr>
      <w:rPr>
        <w:rFonts w:hint="default"/>
        <w:lang w:val="ru-RU" w:eastAsia="en-US" w:bidi="ar-SA"/>
      </w:rPr>
    </w:lvl>
    <w:lvl w:ilvl="6" w:tplc="65B07418">
      <w:numFmt w:val="bullet"/>
      <w:lvlText w:val="•"/>
      <w:lvlJc w:val="left"/>
      <w:pPr>
        <w:ind w:left="2446" w:hanging="178"/>
      </w:pPr>
      <w:rPr>
        <w:rFonts w:hint="default"/>
        <w:lang w:val="ru-RU" w:eastAsia="en-US" w:bidi="ar-SA"/>
      </w:rPr>
    </w:lvl>
    <w:lvl w:ilvl="7" w:tplc="5882F6D4">
      <w:numFmt w:val="bullet"/>
      <w:lvlText w:val="•"/>
      <w:lvlJc w:val="left"/>
      <w:pPr>
        <w:ind w:left="2807" w:hanging="178"/>
      </w:pPr>
      <w:rPr>
        <w:rFonts w:hint="default"/>
        <w:lang w:val="ru-RU" w:eastAsia="en-US" w:bidi="ar-SA"/>
      </w:rPr>
    </w:lvl>
    <w:lvl w:ilvl="8" w:tplc="C7885600">
      <w:numFmt w:val="bullet"/>
      <w:lvlText w:val="•"/>
      <w:lvlJc w:val="left"/>
      <w:pPr>
        <w:ind w:left="3168" w:hanging="178"/>
      </w:pPr>
      <w:rPr>
        <w:rFonts w:hint="default"/>
        <w:lang w:val="ru-RU" w:eastAsia="en-US" w:bidi="ar-SA"/>
      </w:rPr>
    </w:lvl>
  </w:abstractNum>
  <w:abstractNum w:abstractNumId="24">
    <w:nsid w:val="112D2359"/>
    <w:multiLevelType w:val="hybridMultilevel"/>
    <w:tmpl w:val="794E1C9C"/>
    <w:lvl w:ilvl="0" w:tplc="15C808BA">
      <w:numFmt w:val="bullet"/>
      <w:lvlText w:val="•"/>
      <w:lvlJc w:val="left"/>
      <w:pPr>
        <w:ind w:left="304" w:hanging="197"/>
      </w:pPr>
      <w:rPr>
        <w:rFonts w:ascii="Times New Roman" w:eastAsia="Times New Roman" w:hAnsi="Times New Roman" w:cs="Times New Roman" w:hint="default"/>
        <w:b w:val="0"/>
        <w:bCs w:val="0"/>
        <w:i w:val="0"/>
        <w:iCs w:val="0"/>
        <w:spacing w:val="0"/>
        <w:w w:val="100"/>
        <w:sz w:val="24"/>
        <w:szCs w:val="24"/>
        <w:lang w:val="ru-RU" w:eastAsia="en-US" w:bidi="ar-SA"/>
      </w:rPr>
    </w:lvl>
    <w:lvl w:ilvl="1" w:tplc="247E67D8">
      <w:numFmt w:val="bullet"/>
      <w:lvlText w:val="•"/>
      <w:lvlJc w:val="left"/>
      <w:pPr>
        <w:ind w:left="637" w:hanging="197"/>
      </w:pPr>
      <w:rPr>
        <w:rFonts w:hint="default"/>
        <w:lang w:val="ru-RU" w:eastAsia="en-US" w:bidi="ar-SA"/>
      </w:rPr>
    </w:lvl>
    <w:lvl w:ilvl="2" w:tplc="1FA451D2">
      <w:numFmt w:val="bullet"/>
      <w:lvlText w:val="•"/>
      <w:lvlJc w:val="left"/>
      <w:pPr>
        <w:ind w:left="975" w:hanging="197"/>
      </w:pPr>
      <w:rPr>
        <w:rFonts w:hint="default"/>
        <w:lang w:val="ru-RU" w:eastAsia="en-US" w:bidi="ar-SA"/>
      </w:rPr>
    </w:lvl>
    <w:lvl w:ilvl="3" w:tplc="791CA5D8">
      <w:numFmt w:val="bullet"/>
      <w:lvlText w:val="•"/>
      <w:lvlJc w:val="left"/>
      <w:pPr>
        <w:ind w:left="1312" w:hanging="197"/>
      </w:pPr>
      <w:rPr>
        <w:rFonts w:hint="default"/>
        <w:lang w:val="ru-RU" w:eastAsia="en-US" w:bidi="ar-SA"/>
      </w:rPr>
    </w:lvl>
    <w:lvl w:ilvl="4" w:tplc="D74E619C">
      <w:numFmt w:val="bullet"/>
      <w:lvlText w:val="•"/>
      <w:lvlJc w:val="left"/>
      <w:pPr>
        <w:ind w:left="1650" w:hanging="197"/>
      </w:pPr>
      <w:rPr>
        <w:rFonts w:hint="default"/>
        <w:lang w:val="ru-RU" w:eastAsia="en-US" w:bidi="ar-SA"/>
      </w:rPr>
    </w:lvl>
    <w:lvl w:ilvl="5" w:tplc="1D861CCA">
      <w:numFmt w:val="bullet"/>
      <w:lvlText w:val="•"/>
      <w:lvlJc w:val="left"/>
      <w:pPr>
        <w:ind w:left="1988" w:hanging="197"/>
      </w:pPr>
      <w:rPr>
        <w:rFonts w:hint="default"/>
        <w:lang w:val="ru-RU" w:eastAsia="en-US" w:bidi="ar-SA"/>
      </w:rPr>
    </w:lvl>
    <w:lvl w:ilvl="6" w:tplc="F9EC789E">
      <w:numFmt w:val="bullet"/>
      <w:lvlText w:val="•"/>
      <w:lvlJc w:val="left"/>
      <w:pPr>
        <w:ind w:left="2325" w:hanging="197"/>
      </w:pPr>
      <w:rPr>
        <w:rFonts w:hint="default"/>
        <w:lang w:val="ru-RU" w:eastAsia="en-US" w:bidi="ar-SA"/>
      </w:rPr>
    </w:lvl>
    <w:lvl w:ilvl="7" w:tplc="AD0881E0">
      <w:numFmt w:val="bullet"/>
      <w:lvlText w:val="•"/>
      <w:lvlJc w:val="left"/>
      <w:pPr>
        <w:ind w:left="2663" w:hanging="197"/>
      </w:pPr>
      <w:rPr>
        <w:rFonts w:hint="default"/>
        <w:lang w:val="ru-RU" w:eastAsia="en-US" w:bidi="ar-SA"/>
      </w:rPr>
    </w:lvl>
    <w:lvl w:ilvl="8" w:tplc="0D40C906">
      <w:numFmt w:val="bullet"/>
      <w:lvlText w:val="•"/>
      <w:lvlJc w:val="left"/>
      <w:pPr>
        <w:ind w:left="3000" w:hanging="197"/>
      </w:pPr>
      <w:rPr>
        <w:rFonts w:hint="default"/>
        <w:lang w:val="ru-RU" w:eastAsia="en-US" w:bidi="ar-SA"/>
      </w:rPr>
    </w:lvl>
  </w:abstractNum>
  <w:abstractNum w:abstractNumId="25">
    <w:nsid w:val="11BC0C71"/>
    <w:multiLevelType w:val="hybridMultilevel"/>
    <w:tmpl w:val="ED8E1710"/>
    <w:lvl w:ilvl="0" w:tplc="3646A86E">
      <w:numFmt w:val="bullet"/>
      <w:lvlText w:val=""/>
      <w:lvlJc w:val="left"/>
      <w:pPr>
        <w:ind w:left="282" w:hanging="178"/>
      </w:pPr>
      <w:rPr>
        <w:rFonts w:ascii="Symbol" w:eastAsia="Symbol" w:hAnsi="Symbol" w:cs="Symbol" w:hint="default"/>
        <w:b w:val="0"/>
        <w:bCs w:val="0"/>
        <w:i w:val="0"/>
        <w:iCs w:val="0"/>
        <w:spacing w:val="0"/>
        <w:w w:val="100"/>
        <w:sz w:val="24"/>
        <w:szCs w:val="24"/>
        <w:lang w:val="ru-RU" w:eastAsia="en-US" w:bidi="ar-SA"/>
      </w:rPr>
    </w:lvl>
    <w:lvl w:ilvl="1" w:tplc="FA30B066">
      <w:numFmt w:val="bullet"/>
      <w:lvlText w:val="•"/>
      <w:lvlJc w:val="left"/>
      <w:pPr>
        <w:ind w:left="641" w:hanging="178"/>
      </w:pPr>
      <w:rPr>
        <w:rFonts w:hint="default"/>
        <w:lang w:val="ru-RU" w:eastAsia="en-US" w:bidi="ar-SA"/>
      </w:rPr>
    </w:lvl>
    <w:lvl w:ilvl="2" w:tplc="A6582396">
      <w:numFmt w:val="bullet"/>
      <w:lvlText w:val="•"/>
      <w:lvlJc w:val="left"/>
      <w:pPr>
        <w:ind w:left="1002" w:hanging="178"/>
      </w:pPr>
      <w:rPr>
        <w:rFonts w:hint="default"/>
        <w:lang w:val="ru-RU" w:eastAsia="en-US" w:bidi="ar-SA"/>
      </w:rPr>
    </w:lvl>
    <w:lvl w:ilvl="3" w:tplc="74E4B18A">
      <w:numFmt w:val="bullet"/>
      <w:lvlText w:val="•"/>
      <w:lvlJc w:val="left"/>
      <w:pPr>
        <w:ind w:left="1363" w:hanging="178"/>
      </w:pPr>
      <w:rPr>
        <w:rFonts w:hint="default"/>
        <w:lang w:val="ru-RU" w:eastAsia="en-US" w:bidi="ar-SA"/>
      </w:rPr>
    </w:lvl>
    <w:lvl w:ilvl="4" w:tplc="8E76C468">
      <w:numFmt w:val="bullet"/>
      <w:lvlText w:val="•"/>
      <w:lvlJc w:val="left"/>
      <w:pPr>
        <w:ind w:left="1724" w:hanging="178"/>
      </w:pPr>
      <w:rPr>
        <w:rFonts w:hint="default"/>
        <w:lang w:val="ru-RU" w:eastAsia="en-US" w:bidi="ar-SA"/>
      </w:rPr>
    </w:lvl>
    <w:lvl w:ilvl="5" w:tplc="7F2072EE">
      <w:numFmt w:val="bullet"/>
      <w:lvlText w:val="•"/>
      <w:lvlJc w:val="left"/>
      <w:pPr>
        <w:ind w:left="2085" w:hanging="178"/>
      </w:pPr>
      <w:rPr>
        <w:rFonts w:hint="default"/>
        <w:lang w:val="ru-RU" w:eastAsia="en-US" w:bidi="ar-SA"/>
      </w:rPr>
    </w:lvl>
    <w:lvl w:ilvl="6" w:tplc="AFA8693E">
      <w:numFmt w:val="bullet"/>
      <w:lvlText w:val="•"/>
      <w:lvlJc w:val="left"/>
      <w:pPr>
        <w:ind w:left="2446" w:hanging="178"/>
      </w:pPr>
      <w:rPr>
        <w:rFonts w:hint="default"/>
        <w:lang w:val="ru-RU" w:eastAsia="en-US" w:bidi="ar-SA"/>
      </w:rPr>
    </w:lvl>
    <w:lvl w:ilvl="7" w:tplc="FD60177C">
      <w:numFmt w:val="bullet"/>
      <w:lvlText w:val="•"/>
      <w:lvlJc w:val="left"/>
      <w:pPr>
        <w:ind w:left="2807" w:hanging="178"/>
      </w:pPr>
      <w:rPr>
        <w:rFonts w:hint="default"/>
        <w:lang w:val="ru-RU" w:eastAsia="en-US" w:bidi="ar-SA"/>
      </w:rPr>
    </w:lvl>
    <w:lvl w:ilvl="8" w:tplc="2F5EA4E8">
      <w:numFmt w:val="bullet"/>
      <w:lvlText w:val="•"/>
      <w:lvlJc w:val="left"/>
      <w:pPr>
        <w:ind w:left="3168" w:hanging="178"/>
      </w:pPr>
      <w:rPr>
        <w:rFonts w:hint="default"/>
        <w:lang w:val="ru-RU" w:eastAsia="en-US" w:bidi="ar-SA"/>
      </w:rPr>
    </w:lvl>
  </w:abstractNum>
  <w:abstractNum w:abstractNumId="26">
    <w:nsid w:val="11D1302E"/>
    <w:multiLevelType w:val="hybridMultilevel"/>
    <w:tmpl w:val="2272E730"/>
    <w:lvl w:ilvl="0" w:tplc="BF28FD7C">
      <w:numFmt w:val="bullet"/>
      <w:lvlText w:val=""/>
      <w:lvlJc w:val="left"/>
      <w:pPr>
        <w:ind w:left="484" w:hanging="286"/>
      </w:pPr>
      <w:rPr>
        <w:rFonts w:ascii="Wingdings" w:eastAsia="Wingdings" w:hAnsi="Wingdings" w:cs="Wingdings" w:hint="default"/>
        <w:b w:val="0"/>
        <w:bCs w:val="0"/>
        <w:i w:val="0"/>
        <w:iCs w:val="0"/>
        <w:spacing w:val="0"/>
        <w:w w:val="100"/>
        <w:sz w:val="24"/>
        <w:szCs w:val="24"/>
        <w:lang w:val="ru-RU" w:eastAsia="en-US" w:bidi="ar-SA"/>
      </w:rPr>
    </w:lvl>
    <w:lvl w:ilvl="1" w:tplc="3EEC7522">
      <w:numFmt w:val="bullet"/>
      <w:lvlText w:val="•"/>
      <w:lvlJc w:val="left"/>
      <w:pPr>
        <w:ind w:left="1029" w:hanging="286"/>
      </w:pPr>
      <w:rPr>
        <w:rFonts w:hint="default"/>
        <w:lang w:val="ru-RU" w:eastAsia="en-US" w:bidi="ar-SA"/>
      </w:rPr>
    </w:lvl>
    <w:lvl w:ilvl="2" w:tplc="0F1E374C">
      <w:numFmt w:val="bullet"/>
      <w:lvlText w:val="•"/>
      <w:lvlJc w:val="left"/>
      <w:pPr>
        <w:ind w:left="1579" w:hanging="286"/>
      </w:pPr>
      <w:rPr>
        <w:rFonts w:hint="default"/>
        <w:lang w:val="ru-RU" w:eastAsia="en-US" w:bidi="ar-SA"/>
      </w:rPr>
    </w:lvl>
    <w:lvl w:ilvl="3" w:tplc="CED8E1F4">
      <w:numFmt w:val="bullet"/>
      <w:lvlText w:val="•"/>
      <w:lvlJc w:val="left"/>
      <w:pPr>
        <w:ind w:left="2129" w:hanging="286"/>
      </w:pPr>
      <w:rPr>
        <w:rFonts w:hint="default"/>
        <w:lang w:val="ru-RU" w:eastAsia="en-US" w:bidi="ar-SA"/>
      </w:rPr>
    </w:lvl>
    <w:lvl w:ilvl="4" w:tplc="DD9405AA">
      <w:numFmt w:val="bullet"/>
      <w:lvlText w:val="•"/>
      <w:lvlJc w:val="left"/>
      <w:pPr>
        <w:ind w:left="2679" w:hanging="286"/>
      </w:pPr>
      <w:rPr>
        <w:rFonts w:hint="default"/>
        <w:lang w:val="ru-RU" w:eastAsia="en-US" w:bidi="ar-SA"/>
      </w:rPr>
    </w:lvl>
    <w:lvl w:ilvl="5" w:tplc="A8CE6D9E">
      <w:numFmt w:val="bullet"/>
      <w:lvlText w:val="•"/>
      <w:lvlJc w:val="left"/>
      <w:pPr>
        <w:ind w:left="3229" w:hanging="286"/>
      </w:pPr>
      <w:rPr>
        <w:rFonts w:hint="default"/>
        <w:lang w:val="ru-RU" w:eastAsia="en-US" w:bidi="ar-SA"/>
      </w:rPr>
    </w:lvl>
    <w:lvl w:ilvl="6" w:tplc="DEFC0034">
      <w:numFmt w:val="bullet"/>
      <w:lvlText w:val="•"/>
      <w:lvlJc w:val="left"/>
      <w:pPr>
        <w:ind w:left="3779" w:hanging="286"/>
      </w:pPr>
      <w:rPr>
        <w:rFonts w:hint="default"/>
        <w:lang w:val="ru-RU" w:eastAsia="en-US" w:bidi="ar-SA"/>
      </w:rPr>
    </w:lvl>
    <w:lvl w:ilvl="7" w:tplc="212016D4">
      <w:numFmt w:val="bullet"/>
      <w:lvlText w:val="•"/>
      <w:lvlJc w:val="left"/>
      <w:pPr>
        <w:ind w:left="4329" w:hanging="286"/>
      </w:pPr>
      <w:rPr>
        <w:rFonts w:hint="default"/>
        <w:lang w:val="ru-RU" w:eastAsia="en-US" w:bidi="ar-SA"/>
      </w:rPr>
    </w:lvl>
    <w:lvl w:ilvl="8" w:tplc="2376A728">
      <w:numFmt w:val="bullet"/>
      <w:lvlText w:val="•"/>
      <w:lvlJc w:val="left"/>
      <w:pPr>
        <w:ind w:left="4879" w:hanging="286"/>
      </w:pPr>
      <w:rPr>
        <w:rFonts w:hint="default"/>
        <w:lang w:val="ru-RU" w:eastAsia="en-US" w:bidi="ar-SA"/>
      </w:rPr>
    </w:lvl>
  </w:abstractNum>
  <w:abstractNum w:abstractNumId="27">
    <w:nsid w:val="11E245E7"/>
    <w:multiLevelType w:val="hybridMultilevel"/>
    <w:tmpl w:val="E7228DF0"/>
    <w:lvl w:ilvl="0" w:tplc="D688AFA2">
      <w:numFmt w:val="bullet"/>
      <w:lvlText w:val=""/>
      <w:lvlJc w:val="left"/>
      <w:pPr>
        <w:ind w:left="168" w:hanging="176"/>
      </w:pPr>
      <w:rPr>
        <w:rFonts w:ascii="Symbol" w:eastAsia="Symbol" w:hAnsi="Symbol" w:cs="Symbol" w:hint="default"/>
        <w:b w:val="0"/>
        <w:bCs w:val="0"/>
        <w:i w:val="0"/>
        <w:iCs w:val="0"/>
        <w:spacing w:val="0"/>
        <w:w w:val="100"/>
        <w:sz w:val="24"/>
        <w:szCs w:val="24"/>
        <w:lang w:val="ru-RU" w:eastAsia="en-US" w:bidi="ar-SA"/>
      </w:rPr>
    </w:lvl>
    <w:lvl w:ilvl="1" w:tplc="467A0D68">
      <w:numFmt w:val="bullet"/>
      <w:lvlText w:val="•"/>
      <w:lvlJc w:val="left"/>
      <w:pPr>
        <w:ind w:left="417" w:hanging="176"/>
      </w:pPr>
      <w:rPr>
        <w:rFonts w:hint="default"/>
        <w:lang w:val="ru-RU" w:eastAsia="en-US" w:bidi="ar-SA"/>
      </w:rPr>
    </w:lvl>
    <w:lvl w:ilvl="2" w:tplc="905A4248">
      <w:numFmt w:val="bullet"/>
      <w:lvlText w:val="•"/>
      <w:lvlJc w:val="left"/>
      <w:pPr>
        <w:ind w:left="675" w:hanging="176"/>
      </w:pPr>
      <w:rPr>
        <w:rFonts w:hint="default"/>
        <w:lang w:val="ru-RU" w:eastAsia="en-US" w:bidi="ar-SA"/>
      </w:rPr>
    </w:lvl>
    <w:lvl w:ilvl="3" w:tplc="544AF938">
      <w:numFmt w:val="bullet"/>
      <w:lvlText w:val="•"/>
      <w:lvlJc w:val="left"/>
      <w:pPr>
        <w:ind w:left="932" w:hanging="176"/>
      </w:pPr>
      <w:rPr>
        <w:rFonts w:hint="default"/>
        <w:lang w:val="ru-RU" w:eastAsia="en-US" w:bidi="ar-SA"/>
      </w:rPr>
    </w:lvl>
    <w:lvl w:ilvl="4" w:tplc="9C6C4650">
      <w:numFmt w:val="bullet"/>
      <w:lvlText w:val="•"/>
      <w:lvlJc w:val="left"/>
      <w:pPr>
        <w:ind w:left="1190" w:hanging="176"/>
      </w:pPr>
      <w:rPr>
        <w:rFonts w:hint="default"/>
        <w:lang w:val="ru-RU" w:eastAsia="en-US" w:bidi="ar-SA"/>
      </w:rPr>
    </w:lvl>
    <w:lvl w:ilvl="5" w:tplc="F476FD2A">
      <w:numFmt w:val="bullet"/>
      <w:lvlText w:val="•"/>
      <w:lvlJc w:val="left"/>
      <w:pPr>
        <w:ind w:left="1448" w:hanging="176"/>
      </w:pPr>
      <w:rPr>
        <w:rFonts w:hint="default"/>
        <w:lang w:val="ru-RU" w:eastAsia="en-US" w:bidi="ar-SA"/>
      </w:rPr>
    </w:lvl>
    <w:lvl w:ilvl="6" w:tplc="F55A1450">
      <w:numFmt w:val="bullet"/>
      <w:lvlText w:val="•"/>
      <w:lvlJc w:val="left"/>
      <w:pPr>
        <w:ind w:left="1705" w:hanging="176"/>
      </w:pPr>
      <w:rPr>
        <w:rFonts w:hint="default"/>
        <w:lang w:val="ru-RU" w:eastAsia="en-US" w:bidi="ar-SA"/>
      </w:rPr>
    </w:lvl>
    <w:lvl w:ilvl="7" w:tplc="8B0E0562">
      <w:numFmt w:val="bullet"/>
      <w:lvlText w:val="•"/>
      <w:lvlJc w:val="left"/>
      <w:pPr>
        <w:ind w:left="1963" w:hanging="176"/>
      </w:pPr>
      <w:rPr>
        <w:rFonts w:hint="default"/>
        <w:lang w:val="ru-RU" w:eastAsia="en-US" w:bidi="ar-SA"/>
      </w:rPr>
    </w:lvl>
    <w:lvl w:ilvl="8" w:tplc="026E8904">
      <w:numFmt w:val="bullet"/>
      <w:lvlText w:val="•"/>
      <w:lvlJc w:val="left"/>
      <w:pPr>
        <w:ind w:left="2220" w:hanging="176"/>
      </w:pPr>
      <w:rPr>
        <w:rFonts w:hint="default"/>
        <w:lang w:val="ru-RU" w:eastAsia="en-US" w:bidi="ar-SA"/>
      </w:rPr>
    </w:lvl>
  </w:abstractNum>
  <w:abstractNum w:abstractNumId="28">
    <w:nsid w:val="1293438C"/>
    <w:multiLevelType w:val="multilevel"/>
    <w:tmpl w:val="9146A034"/>
    <w:lvl w:ilvl="0">
      <w:start w:val="3"/>
      <w:numFmt w:val="decimal"/>
      <w:lvlText w:val="%1"/>
      <w:lvlJc w:val="left"/>
      <w:pPr>
        <w:ind w:left="107" w:hanging="501"/>
        <w:jc w:val="left"/>
      </w:pPr>
      <w:rPr>
        <w:rFonts w:hint="default"/>
        <w:lang w:val="ru-RU" w:eastAsia="en-US" w:bidi="ar-SA"/>
      </w:rPr>
    </w:lvl>
    <w:lvl w:ilvl="1">
      <w:start w:val="4"/>
      <w:numFmt w:val="decimal"/>
      <w:lvlText w:val="%1.%2"/>
      <w:lvlJc w:val="left"/>
      <w:pPr>
        <w:ind w:left="107" w:hanging="501"/>
        <w:jc w:val="left"/>
      </w:pPr>
      <w:rPr>
        <w:rFonts w:hint="default"/>
        <w:lang w:val="ru-RU" w:eastAsia="en-US" w:bidi="ar-SA"/>
      </w:rPr>
    </w:lvl>
    <w:lvl w:ilvl="2">
      <w:start w:val="1"/>
      <w:numFmt w:val="decimal"/>
      <w:lvlText w:val="%1.%2.%3."/>
      <w:lvlJc w:val="left"/>
      <w:pPr>
        <w:ind w:left="107" w:hanging="501"/>
        <w:jc w:val="left"/>
      </w:pPr>
      <w:rPr>
        <w:rFonts w:ascii="Times New Roman" w:eastAsia="Times New Roman" w:hAnsi="Times New Roman" w:cs="Times New Roman" w:hint="default"/>
        <w:b w:val="0"/>
        <w:bCs w:val="0"/>
        <w:i w:val="0"/>
        <w:iCs w:val="0"/>
        <w:spacing w:val="0"/>
        <w:w w:val="99"/>
        <w:sz w:val="20"/>
        <w:szCs w:val="20"/>
        <w:lang w:val="ru-RU" w:eastAsia="en-US" w:bidi="ar-SA"/>
      </w:rPr>
    </w:lvl>
    <w:lvl w:ilvl="3">
      <w:numFmt w:val="bullet"/>
      <w:lvlText w:val="•"/>
      <w:lvlJc w:val="left"/>
      <w:pPr>
        <w:ind w:left="2617" w:hanging="501"/>
      </w:pPr>
      <w:rPr>
        <w:rFonts w:hint="default"/>
        <w:lang w:val="ru-RU" w:eastAsia="en-US" w:bidi="ar-SA"/>
      </w:rPr>
    </w:lvl>
    <w:lvl w:ilvl="4">
      <w:numFmt w:val="bullet"/>
      <w:lvlText w:val="•"/>
      <w:lvlJc w:val="left"/>
      <w:pPr>
        <w:ind w:left="3457" w:hanging="501"/>
      </w:pPr>
      <w:rPr>
        <w:rFonts w:hint="default"/>
        <w:lang w:val="ru-RU" w:eastAsia="en-US" w:bidi="ar-SA"/>
      </w:rPr>
    </w:lvl>
    <w:lvl w:ilvl="5">
      <w:numFmt w:val="bullet"/>
      <w:lvlText w:val="•"/>
      <w:lvlJc w:val="left"/>
      <w:pPr>
        <w:ind w:left="4296" w:hanging="501"/>
      </w:pPr>
      <w:rPr>
        <w:rFonts w:hint="default"/>
        <w:lang w:val="ru-RU" w:eastAsia="en-US" w:bidi="ar-SA"/>
      </w:rPr>
    </w:lvl>
    <w:lvl w:ilvl="6">
      <w:numFmt w:val="bullet"/>
      <w:lvlText w:val="•"/>
      <w:lvlJc w:val="left"/>
      <w:pPr>
        <w:ind w:left="5135" w:hanging="501"/>
      </w:pPr>
      <w:rPr>
        <w:rFonts w:hint="default"/>
        <w:lang w:val="ru-RU" w:eastAsia="en-US" w:bidi="ar-SA"/>
      </w:rPr>
    </w:lvl>
    <w:lvl w:ilvl="7">
      <w:numFmt w:val="bullet"/>
      <w:lvlText w:val="•"/>
      <w:lvlJc w:val="left"/>
      <w:pPr>
        <w:ind w:left="5975" w:hanging="501"/>
      </w:pPr>
      <w:rPr>
        <w:rFonts w:hint="default"/>
        <w:lang w:val="ru-RU" w:eastAsia="en-US" w:bidi="ar-SA"/>
      </w:rPr>
    </w:lvl>
    <w:lvl w:ilvl="8">
      <w:numFmt w:val="bullet"/>
      <w:lvlText w:val="•"/>
      <w:lvlJc w:val="left"/>
      <w:pPr>
        <w:ind w:left="6814" w:hanging="501"/>
      </w:pPr>
      <w:rPr>
        <w:rFonts w:hint="default"/>
        <w:lang w:val="ru-RU" w:eastAsia="en-US" w:bidi="ar-SA"/>
      </w:rPr>
    </w:lvl>
  </w:abstractNum>
  <w:abstractNum w:abstractNumId="29">
    <w:nsid w:val="12B90A39"/>
    <w:multiLevelType w:val="hybridMultilevel"/>
    <w:tmpl w:val="E1FC1ACA"/>
    <w:lvl w:ilvl="0" w:tplc="141E10D8">
      <w:numFmt w:val="bullet"/>
      <w:lvlText w:val="–"/>
      <w:lvlJc w:val="left"/>
      <w:pPr>
        <w:ind w:left="828" w:hanging="349"/>
      </w:pPr>
      <w:rPr>
        <w:rFonts w:ascii="Times New Roman" w:eastAsia="Times New Roman" w:hAnsi="Times New Roman" w:cs="Times New Roman" w:hint="default"/>
        <w:b w:val="0"/>
        <w:bCs w:val="0"/>
        <w:i w:val="0"/>
        <w:iCs w:val="0"/>
        <w:spacing w:val="0"/>
        <w:w w:val="100"/>
        <w:sz w:val="24"/>
        <w:szCs w:val="24"/>
        <w:lang w:val="ru-RU" w:eastAsia="en-US" w:bidi="ar-SA"/>
      </w:rPr>
    </w:lvl>
    <w:lvl w:ilvl="1" w:tplc="8D324098">
      <w:numFmt w:val="bullet"/>
      <w:lvlText w:val="•"/>
      <w:lvlJc w:val="left"/>
      <w:pPr>
        <w:ind w:left="1366" w:hanging="349"/>
      </w:pPr>
      <w:rPr>
        <w:rFonts w:hint="default"/>
        <w:lang w:val="ru-RU" w:eastAsia="en-US" w:bidi="ar-SA"/>
      </w:rPr>
    </w:lvl>
    <w:lvl w:ilvl="2" w:tplc="7BAA8E5E">
      <w:numFmt w:val="bullet"/>
      <w:lvlText w:val="•"/>
      <w:lvlJc w:val="left"/>
      <w:pPr>
        <w:ind w:left="1912" w:hanging="349"/>
      </w:pPr>
      <w:rPr>
        <w:rFonts w:hint="default"/>
        <w:lang w:val="ru-RU" w:eastAsia="en-US" w:bidi="ar-SA"/>
      </w:rPr>
    </w:lvl>
    <w:lvl w:ilvl="3" w:tplc="36C0C4C4">
      <w:numFmt w:val="bullet"/>
      <w:lvlText w:val="•"/>
      <w:lvlJc w:val="left"/>
      <w:pPr>
        <w:ind w:left="2458" w:hanging="349"/>
      </w:pPr>
      <w:rPr>
        <w:rFonts w:hint="default"/>
        <w:lang w:val="ru-RU" w:eastAsia="en-US" w:bidi="ar-SA"/>
      </w:rPr>
    </w:lvl>
    <w:lvl w:ilvl="4" w:tplc="187C9B44">
      <w:numFmt w:val="bullet"/>
      <w:lvlText w:val="•"/>
      <w:lvlJc w:val="left"/>
      <w:pPr>
        <w:ind w:left="3004" w:hanging="349"/>
      </w:pPr>
      <w:rPr>
        <w:rFonts w:hint="default"/>
        <w:lang w:val="ru-RU" w:eastAsia="en-US" w:bidi="ar-SA"/>
      </w:rPr>
    </w:lvl>
    <w:lvl w:ilvl="5" w:tplc="E46CAF98">
      <w:numFmt w:val="bullet"/>
      <w:lvlText w:val="•"/>
      <w:lvlJc w:val="left"/>
      <w:pPr>
        <w:ind w:left="3551" w:hanging="349"/>
      </w:pPr>
      <w:rPr>
        <w:rFonts w:hint="default"/>
        <w:lang w:val="ru-RU" w:eastAsia="en-US" w:bidi="ar-SA"/>
      </w:rPr>
    </w:lvl>
    <w:lvl w:ilvl="6" w:tplc="EB7EC718">
      <w:numFmt w:val="bullet"/>
      <w:lvlText w:val="•"/>
      <w:lvlJc w:val="left"/>
      <w:pPr>
        <w:ind w:left="4097" w:hanging="349"/>
      </w:pPr>
      <w:rPr>
        <w:rFonts w:hint="default"/>
        <w:lang w:val="ru-RU" w:eastAsia="en-US" w:bidi="ar-SA"/>
      </w:rPr>
    </w:lvl>
    <w:lvl w:ilvl="7" w:tplc="88827792">
      <w:numFmt w:val="bullet"/>
      <w:lvlText w:val="•"/>
      <w:lvlJc w:val="left"/>
      <w:pPr>
        <w:ind w:left="4643" w:hanging="349"/>
      </w:pPr>
      <w:rPr>
        <w:rFonts w:hint="default"/>
        <w:lang w:val="ru-RU" w:eastAsia="en-US" w:bidi="ar-SA"/>
      </w:rPr>
    </w:lvl>
    <w:lvl w:ilvl="8" w:tplc="A5D8DF94">
      <w:numFmt w:val="bullet"/>
      <w:lvlText w:val="•"/>
      <w:lvlJc w:val="left"/>
      <w:pPr>
        <w:ind w:left="5189" w:hanging="349"/>
      </w:pPr>
      <w:rPr>
        <w:rFonts w:hint="default"/>
        <w:lang w:val="ru-RU" w:eastAsia="en-US" w:bidi="ar-SA"/>
      </w:rPr>
    </w:lvl>
  </w:abstractNum>
  <w:abstractNum w:abstractNumId="30">
    <w:nsid w:val="13305A7A"/>
    <w:multiLevelType w:val="hybridMultilevel"/>
    <w:tmpl w:val="667061FE"/>
    <w:lvl w:ilvl="0" w:tplc="CF64AE24">
      <w:numFmt w:val="bullet"/>
      <w:lvlText w:val=""/>
      <w:lvlJc w:val="left"/>
      <w:pPr>
        <w:ind w:left="484" w:hanging="286"/>
      </w:pPr>
      <w:rPr>
        <w:rFonts w:ascii="Wingdings" w:eastAsia="Wingdings" w:hAnsi="Wingdings" w:cs="Wingdings" w:hint="default"/>
        <w:b w:val="0"/>
        <w:bCs w:val="0"/>
        <w:i w:val="0"/>
        <w:iCs w:val="0"/>
        <w:spacing w:val="0"/>
        <w:w w:val="100"/>
        <w:sz w:val="24"/>
        <w:szCs w:val="24"/>
        <w:lang w:val="ru-RU" w:eastAsia="en-US" w:bidi="ar-SA"/>
      </w:rPr>
    </w:lvl>
    <w:lvl w:ilvl="1" w:tplc="3DF095CC">
      <w:numFmt w:val="bullet"/>
      <w:lvlText w:val="•"/>
      <w:lvlJc w:val="left"/>
      <w:pPr>
        <w:ind w:left="1029" w:hanging="286"/>
      </w:pPr>
      <w:rPr>
        <w:rFonts w:hint="default"/>
        <w:lang w:val="ru-RU" w:eastAsia="en-US" w:bidi="ar-SA"/>
      </w:rPr>
    </w:lvl>
    <w:lvl w:ilvl="2" w:tplc="2116CB08">
      <w:numFmt w:val="bullet"/>
      <w:lvlText w:val="•"/>
      <w:lvlJc w:val="left"/>
      <w:pPr>
        <w:ind w:left="1579" w:hanging="286"/>
      </w:pPr>
      <w:rPr>
        <w:rFonts w:hint="default"/>
        <w:lang w:val="ru-RU" w:eastAsia="en-US" w:bidi="ar-SA"/>
      </w:rPr>
    </w:lvl>
    <w:lvl w:ilvl="3" w:tplc="981626CE">
      <w:numFmt w:val="bullet"/>
      <w:lvlText w:val="•"/>
      <w:lvlJc w:val="left"/>
      <w:pPr>
        <w:ind w:left="2129" w:hanging="286"/>
      </w:pPr>
      <w:rPr>
        <w:rFonts w:hint="default"/>
        <w:lang w:val="ru-RU" w:eastAsia="en-US" w:bidi="ar-SA"/>
      </w:rPr>
    </w:lvl>
    <w:lvl w:ilvl="4" w:tplc="15D63506">
      <w:numFmt w:val="bullet"/>
      <w:lvlText w:val="•"/>
      <w:lvlJc w:val="left"/>
      <w:pPr>
        <w:ind w:left="2679" w:hanging="286"/>
      </w:pPr>
      <w:rPr>
        <w:rFonts w:hint="default"/>
        <w:lang w:val="ru-RU" w:eastAsia="en-US" w:bidi="ar-SA"/>
      </w:rPr>
    </w:lvl>
    <w:lvl w:ilvl="5" w:tplc="7D164874">
      <w:numFmt w:val="bullet"/>
      <w:lvlText w:val="•"/>
      <w:lvlJc w:val="left"/>
      <w:pPr>
        <w:ind w:left="3229" w:hanging="286"/>
      </w:pPr>
      <w:rPr>
        <w:rFonts w:hint="default"/>
        <w:lang w:val="ru-RU" w:eastAsia="en-US" w:bidi="ar-SA"/>
      </w:rPr>
    </w:lvl>
    <w:lvl w:ilvl="6" w:tplc="15745068">
      <w:numFmt w:val="bullet"/>
      <w:lvlText w:val="•"/>
      <w:lvlJc w:val="left"/>
      <w:pPr>
        <w:ind w:left="3779" w:hanging="286"/>
      </w:pPr>
      <w:rPr>
        <w:rFonts w:hint="default"/>
        <w:lang w:val="ru-RU" w:eastAsia="en-US" w:bidi="ar-SA"/>
      </w:rPr>
    </w:lvl>
    <w:lvl w:ilvl="7" w:tplc="04FEC2F6">
      <w:numFmt w:val="bullet"/>
      <w:lvlText w:val="•"/>
      <w:lvlJc w:val="left"/>
      <w:pPr>
        <w:ind w:left="4329" w:hanging="286"/>
      </w:pPr>
      <w:rPr>
        <w:rFonts w:hint="default"/>
        <w:lang w:val="ru-RU" w:eastAsia="en-US" w:bidi="ar-SA"/>
      </w:rPr>
    </w:lvl>
    <w:lvl w:ilvl="8" w:tplc="CF3CB4BA">
      <w:numFmt w:val="bullet"/>
      <w:lvlText w:val="•"/>
      <w:lvlJc w:val="left"/>
      <w:pPr>
        <w:ind w:left="4879" w:hanging="286"/>
      </w:pPr>
      <w:rPr>
        <w:rFonts w:hint="default"/>
        <w:lang w:val="ru-RU" w:eastAsia="en-US" w:bidi="ar-SA"/>
      </w:rPr>
    </w:lvl>
  </w:abstractNum>
  <w:abstractNum w:abstractNumId="31">
    <w:nsid w:val="13874B83"/>
    <w:multiLevelType w:val="hybridMultilevel"/>
    <w:tmpl w:val="39D03A86"/>
    <w:lvl w:ilvl="0" w:tplc="9E5E2A9C">
      <w:numFmt w:val="bullet"/>
      <w:lvlText w:val="•"/>
      <w:lvlJc w:val="left"/>
      <w:pPr>
        <w:ind w:left="1670" w:hanging="281"/>
      </w:pPr>
      <w:rPr>
        <w:rFonts w:ascii="Times New Roman" w:eastAsia="Times New Roman" w:hAnsi="Times New Roman" w:cs="Times New Roman" w:hint="default"/>
        <w:b w:val="0"/>
        <w:bCs w:val="0"/>
        <w:i w:val="0"/>
        <w:iCs w:val="0"/>
        <w:spacing w:val="0"/>
        <w:w w:val="100"/>
        <w:sz w:val="24"/>
        <w:szCs w:val="24"/>
        <w:lang w:val="ru-RU" w:eastAsia="en-US" w:bidi="ar-SA"/>
      </w:rPr>
    </w:lvl>
    <w:lvl w:ilvl="1" w:tplc="02F00C26">
      <w:numFmt w:val="bullet"/>
      <w:lvlText w:val="•"/>
      <w:lvlJc w:val="left"/>
      <w:pPr>
        <w:ind w:left="2610" w:hanging="281"/>
      </w:pPr>
      <w:rPr>
        <w:rFonts w:hint="default"/>
        <w:lang w:val="ru-RU" w:eastAsia="en-US" w:bidi="ar-SA"/>
      </w:rPr>
    </w:lvl>
    <w:lvl w:ilvl="2" w:tplc="7A84BA90">
      <w:numFmt w:val="bullet"/>
      <w:lvlText w:val="•"/>
      <w:lvlJc w:val="left"/>
      <w:pPr>
        <w:ind w:left="3541" w:hanging="281"/>
      </w:pPr>
      <w:rPr>
        <w:rFonts w:hint="default"/>
        <w:lang w:val="ru-RU" w:eastAsia="en-US" w:bidi="ar-SA"/>
      </w:rPr>
    </w:lvl>
    <w:lvl w:ilvl="3" w:tplc="CA12D38E">
      <w:numFmt w:val="bullet"/>
      <w:lvlText w:val="•"/>
      <w:lvlJc w:val="left"/>
      <w:pPr>
        <w:ind w:left="4471" w:hanging="281"/>
      </w:pPr>
      <w:rPr>
        <w:rFonts w:hint="default"/>
        <w:lang w:val="ru-RU" w:eastAsia="en-US" w:bidi="ar-SA"/>
      </w:rPr>
    </w:lvl>
    <w:lvl w:ilvl="4" w:tplc="8B4C7794">
      <w:numFmt w:val="bullet"/>
      <w:lvlText w:val="•"/>
      <w:lvlJc w:val="left"/>
      <w:pPr>
        <w:ind w:left="5402" w:hanging="281"/>
      </w:pPr>
      <w:rPr>
        <w:rFonts w:hint="default"/>
        <w:lang w:val="ru-RU" w:eastAsia="en-US" w:bidi="ar-SA"/>
      </w:rPr>
    </w:lvl>
    <w:lvl w:ilvl="5" w:tplc="E2789E9E">
      <w:numFmt w:val="bullet"/>
      <w:lvlText w:val="•"/>
      <w:lvlJc w:val="left"/>
      <w:pPr>
        <w:ind w:left="6333" w:hanging="281"/>
      </w:pPr>
      <w:rPr>
        <w:rFonts w:hint="default"/>
        <w:lang w:val="ru-RU" w:eastAsia="en-US" w:bidi="ar-SA"/>
      </w:rPr>
    </w:lvl>
    <w:lvl w:ilvl="6" w:tplc="9CBA36C8">
      <w:numFmt w:val="bullet"/>
      <w:lvlText w:val="•"/>
      <w:lvlJc w:val="left"/>
      <w:pPr>
        <w:ind w:left="7263" w:hanging="281"/>
      </w:pPr>
      <w:rPr>
        <w:rFonts w:hint="default"/>
        <w:lang w:val="ru-RU" w:eastAsia="en-US" w:bidi="ar-SA"/>
      </w:rPr>
    </w:lvl>
    <w:lvl w:ilvl="7" w:tplc="15A84B56">
      <w:numFmt w:val="bullet"/>
      <w:lvlText w:val="•"/>
      <w:lvlJc w:val="left"/>
      <w:pPr>
        <w:ind w:left="8194" w:hanging="281"/>
      </w:pPr>
      <w:rPr>
        <w:rFonts w:hint="default"/>
        <w:lang w:val="ru-RU" w:eastAsia="en-US" w:bidi="ar-SA"/>
      </w:rPr>
    </w:lvl>
    <w:lvl w:ilvl="8" w:tplc="7E9A7BE6">
      <w:numFmt w:val="bullet"/>
      <w:lvlText w:val="•"/>
      <w:lvlJc w:val="left"/>
      <w:pPr>
        <w:ind w:left="9125" w:hanging="281"/>
      </w:pPr>
      <w:rPr>
        <w:rFonts w:hint="default"/>
        <w:lang w:val="ru-RU" w:eastAsia="en-US" w:bidi="ar-SA"/>
      </w:rPr>
    </w:lvl>
  </w:abstractNum>
  <w:abstractNum w:abstractNumId="32">
    <w:nsid w:val="138E57AB"/>
    <w:multiLevelType w:val="hybridMultilevel"/>
    <w:tmpl w:val="EC0C33CE"/>
    <w:lvl w:ilvl="0" w:tplc="BF049260">
      <w:start w:val="1"/>
      <w:numFmt w:val="decimal"/>
      <w:lvlText w:val="%1."/>
      <w:lvlJc w:val="left"/>
      <w:pPr>
        <w:ind w:left="108" w:hanging="152"/>
        <w:jc w:val="left"/>
      </w:pPr>
      <w:rPr>
        <w:rFonts w:ascii="Times New Roman" w:eastAsia="Times New Roman" w:hAnsi="Times New Roman" w:cs="Times New Roman" w:hint="default"/>
        <w:b w:val="0"/>
        <w:bCs w:val="0"/>
        <w:i w:val="0"/>
        <w:iCs w:val="0"/>
        <w:spacing w:val="0"/>
        <w:w w:val="95"/>
        <w:sz w:val="18"/>
        <w:szCs w:val="18"/>
        <w:lang w:val="ru-RU" w:eastAsia="en-US" w:bidi="ar-SA"/>
      </w:rPr>
    </w:lvl>
    <w:lvl w:ilvl="1" w:tplc="DB9CA2EA">
      <w:numFmt w:val="bullet"/>
      <w:lvlText w:val="•"/>
      <w:lvlJc w:val="left"/>
      <w:pPr>
        <w:ind w:left="400" w:hanging="152"/>
      </w:pPr>
      <w:rPr>
        <w:rFonts w:hint="default"/>
        <w:lang w:val="ru-RU" w:eastAsia="en-US" w:bidi="ar-SA"/>
      </w:rPr>
    </w:lvl>
    <w:lvl w:ilvl="2" w:tplc="5F1299BE">
      <w:numFmt w:val="bullet"/>
      <w:lvlText w:val="•"/>
      <w:lvlJc w:val="left"/>
      <w:pPr>
        <w:ind w:left="701" w:hanging="152"/>
      </w:pPr>
      <w:rPr>
        <w:rFonts w:hint="default"/>
        <w:lang w:val="ru-RU" w:eastAsia="en-US" w:bidi="ar-SA"/>
      </w:rPr>
    </w:lvl>
    <w:lvl w:ilvl="3" w:tplc="A0B4C6EC">
      <w:numFmt w:val="bullet"/>
      <w:lvlText w:val="•"/>
      <w:lvlJc w:val="left"/>
      <w:pPr>
        <w:ind w:left="1002" w:hanging="152"/>
      </w:pPr>
      <w:rPr>
        <w:rFonts w:hint="default"/>
        <w:lang w:val="ru-RU" w:eastAsia="en-US" w:bidi="ar-SA"/>
      </w:rPr>
    </w:lvl>
    <w:lvl w:ilvl="4" w:tplc="D8A6EDE0">
      <w:numFmt w:val="bullet"/>
      <w:lvlText w:val="•"/>
      <w:lvlJc w:val="left"/>
      <w:pPr>
        <w:ind w:left="1303" w:hanging="152"/>
      </w:pPr>
      <w:rPr>
        <w:rFonts w:hint="default"/>
        <w:lang w:val="ru-RU" w:eastAsia="en-US" w:bidi="ar-SA"/>
      </w:rPr>
    </w:lvl>
    <w:lvl w:ilvl="5" w:tplc="3CF01F50">
      <w:numFmt w:val="bullet"/>
      <w:lvlText w:val="•"/>
      <w:lvlJc w:val="left"/>
      <w:pPr>
        <w:ind w:left="1604" w:hanging="152"/>
      </w:pPr>
      <w:rPr>
        <w:rFonts w:hint="default"/>
        <w:lang w:val="ru-RU" w:eastAsia="en-US" w:bidi="ar-SA"/>
      </w:rPr>
    </w:lvl>
    <w:lvl w:ilvl="6" w:tplc="CACA4070">
      <w:numFmt w:val="bullet"/>
      <w:lvlText w:val="•"/>
      <w:lvlJc w:val="left"/>
      <w:pPr>
        <w:ind w:left="1904" w:hanging="152"/>
      </w:pPr>
      <w:rPr>
        <w:rFonts w:hint="default"/>
        <w:lang w:val="ru-RU" w:eastAsia="en-US" w:bidi="ar-SA"/>
      </w:rPr>
    </w:lvl>
    <w:lvl w:ilvl="7" w:tplc="8DD82416">
      <w:numFmt w:val="bullet"/>
      <w:lvlText w:val="•"/>
      <w:lvlJc w:val="left"/>
      <w:pPr>
        <w:ind w:left="2205" w:hanging="152"/>
      </w:pPr>
      <w:rPr>
        <w:rFonts w:hint="default"/>
        <w:lang w:val="ru-RU" w:eastAsia="en-US" w:bidi="ar-SA"/>
      </w:rPr>
    </w:lvl>
    <w:lvl w:ilvl="8" w:tplc="CB68EA1C">
      <w:numFmt w:val="bullet"/>
      <w:lvlText w:val="•"/>
      <w:lvlJc w:val="left"/>
      <w:pPr>
        <w:ind w:left="2506" w:hanging="152"/>
      </w:pPr>
      <w:rPr>
        <w:rFonts w:hint="default"/>
        <w:lang w:val="ru-RU" w:eastAsia="en-US" w:bidi="ar-SA"/>
      </w:rPr>
    </w:lvl>
  </w:abstractNum>
  <w:abstractNum w:abstractNumId="33">
    <w:nsid w:val="13B247C7"/>
    <w:multiLevelType w:val="hybridMultilevel"/>
    <w:tmpl w:val="C106A81A"/>
    <w:lvl w:ilvl="0" w:tplc="938CF5EA">
      <w:numFmt w:val="bullet"/>
      <w:lvlText w:val=""/>
      <w:lvlJc w:val="left"/>
      <w:pPr>
        <w:ind w:left="282" w:hanging="178"/>
      </w:pPr>
      <w:rPr>
        <w:rFonts w:ascii="Symbol" w:eastAsia="Symbol" w:hAnsi="Symbol" w:cs="Symbol" w:hint="default"/>
        <w:b w:val="0"/>
        <w:bCs w:val="0"/>
        <w:i w:val="0"/>
        <w:iCs w:val="0"/>
        <w:spacing w:val="0"/>
        <w:w w:val="100"/>
        <w:sz w:val="24"/>
        <w:szCs w:val="24"/>
        <w:lang w:val="ru-RU" w:eastAsia="en-US" w:bidi="ar-SA"/>
      </w:rPr>
    </w:lvl>
    <w:lvl w:ilvl="1" w:tplc="9ED4AB52">
      <w:numFmt w:val="bullet"/>
      <w:lvlText w:val="•"/>
      <w:lvlJc w:val="left"/>
      <w:pPr>
        <w:ind w:left="641" w:hanging="178"/>
      </w:pPr>
      <w:rPr>
        <w:rFonts w:hint="default"/>
        <w:lang w:val="ru-RU" w:eastAsia="en-US" w:bidi="ar-SA"/>
      </w:rPr>
    </w:lvl>
    <w:lvl w:ilvl="2" w:tplc="1D26BF14">
      <w:numFmt w:val="bullet"/>
      <w:lvlText w:val="•"/>
      <w:lvlJc w:val="left"/>
      <w:pPr>
        <w:ind w:left="1002" w:hanging="178"/>
      </w:pPr>
      <w:rPr>
        <w:rFonts w:hint="default"/>
        <w:lang w:val="ru-RU" w:eastAsia="en-US" w:bidi="ar-SA"/>
      </w:rPr>
    </w:lvl>
    <w:lvl w:ilvl="3" w:tplc="053AD364">
      <w:numFmt w:val="bullet"/>
      <w:lvlText w:val="•"/>
      <w:lvlJc w:val="left"/>
      <w:pPr>
        <w:ind w:left="1363" w:hanging="178"/>
      </w:pPr>
      <w:rPr>
        <w:rFonts w:hint="default"/>
        <w:lang w:val="ru-RU" w:eastAsia="en-US" w:bidi="ar-SA"/>
      </w:rPr>
    </w:lvl>
    <w:lvl w:ilvl="4" w:tplc="2E56FC3A">
      <w:numFmt w:val="bullet"/>
      <w:lvlText w:val="•"/>
      <w:lvlJc w:val="left"/>
      <w:pPr>
        <w:ind w:left="1724" w:hanging="178"/>
      </w:pPr>
      <w:rPr>
        <w:rFonts w:hint="default"/>
        <w:lang w:val="ru-RU" w:eastAsia="en-US" w:bidi="ar-SA"/>
      </w:rPr>
    </w:lvl>
    <w:lvl w:ilvl="5" w:tplc="E27ADCC2">
      <w:numFmt w:val="bullet"/>
      <w:lvlText w:val="•"/>
      <w:lvlJc w:val="left"/>
      <w:pPr>
        <w:ind w:left="2085" w:hanging="178"/>
      </w:pPr>
      <w:rPr>
        <w:rFonts w:hint="default"/>
        <w:lang w:val="ru-RU" w:eastAsia="en-US" w:bidi="ar-SA"/>
      </w:rPr>
    </w:lvl>
    <w:lvl w:ilvl="6" w:tplc="AD10B7C8">
      <w:numFmt w:val="bullet"/>
      <w:lvlText w:val="•"/>
      <w:lvlJc w:val="left"/>
      <w:pPr>
        <w:ind w:left="2446" w:hanging="178"/>
      </w:pPr>
      <w:rPr>
        <w:rFonts w:hint="default"/>
        <w:lang w:val="ru-RU" w:eastAsia="en-US" w:bidi="ar-SA"/>
      </w:rPr>
    </w:lvl>
    <w:lvl w:ilvl="7" w:tplc="215E6644">
      <w:numFmt w:val="bullet"/>
      <w:lvlText w:val="•"/>
      <w:lvlJc w:val="left"/>
      <w:pPr>
        <w:ind w:left="2807" w:hanging="178"/>
      </w:pPr>
      <w:rPr>
        <w:rFonts w:hint="default"/>
        <w:lang w:val="ru-RU" w:eastAsia="en-US" w:bidi="ar-SA"/>
      </w:rPr>
    </w:lvl>
    <w:lvl w:ilvl="8" w:tplc="B5C4940C">
      <w:numFmt w:val="bullet"/>
      <w:lvlText w:val="•"/>
      <w:lvlJc w:val="left"/>
      <w:pPr>
        <w:ind w:left="3168" w:hanging="178"/>
      </w:pPr>
      <w:rPr>
        <w:rFonts w:hint="default"/>
        <w:lang w:val="ru-RU" w:eastAsia="en-US" w:bidi="ar-SA"/>
      </w:rPr>
    </w:lvl>
  </w:abstractNum>
  <w:abstractNum w:abstractNumId="34">
    <w:nsid w:val="151169BD"/>
    <w:multiLevelType w:val="hybridMultilevel"/>
    <w:tmpl w:val="A3162A06"/>
    <w:lvl w:ilvl="0" w:tplc="AFCE091C">
      <w:numFmt w:val="bullet"/>
      <w:lvlText w:val=""/>
      <w:lvlJc w:val="left"/>
      <w:pPr>
        <w:ind w:left="282" w:hanging="178"/>
      </w:pPr>
      <w:rPr>
        <w:rFonts w:ascii="Symbol" w:eastAsia="Symbol" w:hAnsi="Symbol" w:cs="Symbol" w:hint="default"/>
        <w:b w:val="0"/>
        <w:bCs w:val="0"/>
        <w:i w:val="0"/>
        <w:iCs w:val="0"/>
        <w:spacing w:val="0"/>
        <w:w w:val="100"/>
        <w:sz w:val="24"/>
        <w:szCs w:val="24"/>
        <w:lang w:val="ru-RU" w:eastAsia="en-US" w:bidi="ar-SA"/>
      </w:rPr>
    </w:lvl>
    <w:lvl w:ilvl="1" w:tplc="B066C484">
      <w:numFmt w:val="bullet"/>
      <w:lvlText w:val="•"/>
      <w:lvlJc w:val="left"/>
      <w:pPr>
        <w:ind w:left="641" w:hanging="178"/>
      </w:pPr>
      <w:rPr>
        <w:rFonts w:hint="default"/>
        <w:lang w:val="ru-RU" w:eastAsia="en-US" w:bidi="ar-SA"/>
      </w:rPr>
    </w:lvl>
    <w:lvl w:ilvl="2" w:tplc="9EF23B30">
      <w:numFmt w:val="bullet"/>
      <w:lvlText w:val="•"/>
      <w:lvlJc w:val="left"/>
      <w:pPr>
        <w:ind w:left="1002" w:hanging="178"/>
      </w:pPr>
      <w:rPr>
        <w:rFonts w:hint="default"/>
        <w:lang w:val="ru-RU" w:eastAsia="en-US" w:bidi="ar-SA"/>
      </w:rPr>
    </w:lvl>
    <w:lvl w:ilvl="3" w:tplc="FDFAFE46">
      <w:numFmt w:val="bullet"/>
      <w:lvlText w:val="•"/>
      <w:lvlJc w:val="left"/>
      <w:pPr>
        <w:ind w:left="1363" w:hanging="178"/>
      </w:pPr>
      <w:rPr>
        <w:rFonts w:hint="default"/>
        <w:lang w:val="ru-RU" w:eastAsia="en-US" w:bidi="ar-SA"/>
      </w:rPr>
    </w:lvl>
    <w:lvl w:ilvl="4" w:tplc="4B509126">
      <w:numFmt w:val="bullet"/>
      <w:lvlText w:val="•"/>
      <w:lvlJc w:val="left"/>
      <w:pPr>
        <w:ind w:left="1724" w:hanging="178"/>
      </w:pPr>
      <w:rPr>
        <w:rFonts w:hint="default"/>
        <w:lang w:val="ru-RU" w:eastAsia="en-US" w:bidi="ar-SA"/>
      </w:rPr>
    </w:lvl>
    <w:lvl w:ilvl="5" w:tplc="03ECD668">
      <w:numFmt w:val="bullet"/>
      <w:lvlText w:val="•"/>
      <w:lvlJc w:val="left"/>
      <w:pPr>
        <w:ind w:left="2085" w:hanging="178"/>
      </w:pPr>
      <w:rPr>
        <w:rFonts w:hint="default"/>
        <w:lang w:val="ru-RU" w:eastAsia="en-US" w:bidi="ar-SA"/>
      </w:rPr>
    </w:lvl>
    <w:lvl w:ilvl="6" w:tplc="05B8BC8E">
      <w:numFmt w:val="bullet"/>
      <w:lvlText w:val="•"/>
      <w:lvlJc w:val="left"/>
      <w:pPr>
        <w:ind w:left="2446" w:hanging="178"/>
      </w:pPr>
      <w:rPr>
        <w:rFonts w:hint="default"/>
        <w:lang w:val="ru-RU" w:eastAsia="en-US" w:bidi="ar-SA"/>
      </w:rPr>
    </w:lvl>
    <w:lvl w:ilvl="7" w:tplc="2D3CD6DC">
      <w:numFmt w:val="bullet"/>
      <w:lvlText w:val="•"/>
      <w:lvlJc w:val="left"/>
      <w:pPr>
        <w:ind w:left="2807" w:hanging="178"/>
      </w:pPr>
      <w:rPr>
        <w:rFonts w:hint="default"/>
        <w:lang w:val="ru-RU" w:eastAsia="en-US" w:bidi="ar-SA"/>
      </w:rPr>
    </w:lvl>
    <w:lvl w:ilvl="8" w:tplc="74B239D4">
      <w:numFmt w:val="bullet"/>
      <w:lvlText w:val="•"/>
      <w:lvlJc w:val="left"/>
      <w:pPr>
        <w:ind w:left="3168" w:hanging="178"/>
      </w:pPr>
      <w:rPr>
        <w:rFonts w:hint="default"/>
        <w:lang w:val="ru-RU" w:eastAsia="en-US" w:bidi="ar-SA"/>
      </w:rPr>
    </w:lvl>
  </w:abstractNum>
  <w:abstractNum w:abstractNumId="35">
    <w:nsid w:val="15842F09"/>
    <w:multiLevelType w:val="hybridMultilevel"/>
    <w:tmpl w:val="34980D06"/>
    <w:lvl w:ilvl="0" w:tplc="E8080542">
      <w:numFmt w:val="bullet"/>
      <w:lvlText w:val=""/>
      <w:lvlJc w:val="left"/>
      <w:pPr>
        <w:ind w:left="285" w:hanging="284"/>
      </w:pPr>
      <w:rPr>
        <w:rFonts w:ascii="Wingdings" w:eastAsia="Wingdings" w:hAnsi="Wingdings" w:cs="Wingdings" w:hint="default"/>
        <w:b w:val="0"/>
        <w:bCs w:val="0"/>
        <w:i w:val="0"/>
        <w:iCs w:val="0"/>
        <w:spacing w:val="0"/>
        <w:w w:val="99"/>
        <w:sz w:val="20"/>
        <w:szCs w:val="20"/>
        <w:lang w:val="ru-RU" w:eastAsia="en-US" w:bidi="ar-SA"/>
      </w:rPr>
    </w:lvl>
    <w:lvl w:ilvl="1" w:tplc="177C416A">
      <w:numFmt w:val="bullet"/>
      <w:lvlText w:val="•"/>
      <w:lvlJc w:val="left"/>
      <w:pPr>
        <w:ind w:left="747" w:hanging="284"/>
      </w:pPr>
      <w:rPr>
        <w:rFonts w:hint="default"/>
        <w:lang w:val="ru-RU" w:eastAsia="en-US" w:bidi="ar-SA"/>
      </w:rPr>
    </w:lvl>
    <w:lvl w:ilvl="2" w:tplc="D784A64C">
      <w:numFmt w:val="bullet"/>
      <w:lvlText w:val="•"/>
      <w:lvlJc w:val="left"/>
      <w:pPr>
        <w:ind w:left="1214" w:hanging="284"/>
      </w:pPr>
      <w:rPr>
        <w:rFonts w:hint="default"/>
        <w:lang w:val="ru-RU" w:eastAsia="en-US" w:bidi="ar-SA"/>
      </w:rPr>
    </w:lvl>
    <w:lvl w:ilvl="3" w:tplc="64DE18D6">
      <w:numFmt w:val="bullet"/>
      <w:lvlText w:val="•"/>
      <w:lvlJc w:val="left"/>
      <w:pPr>
        <w:ind w:left="1682" w:hanging="284"/>
      </w:pPr>
      <w:rPr>
        <w:rFonts w:hint="default"/>
        <w:lang w:val="ru-RU" w:eastAsia="en-US" w:bidi="ar-SA"/>
      </w:rPr>
    </w:lvl>
    <w:lvl w:ilvl="4" w:tplc="131EE428">
      <w:numFmt w:val="bullet"/>
      <w:lvlText w:val="•"/>
      <w:lvlJc w:val="left"/>
      <w:pPr>
        <w:ind w:left="2149" w:hanging="284"/>
      </w:pPr>
      <w:rPr>
        <w:rFonts w:hint="default"/>
        <w:lang w:val="ru-RU" w:eastAsia="en-US" w:bidi="ar-SA"/>
      </w:rPr>
    </w:lvl>
    <w:lvl w:ilvl="5" w:tplc="7892F640">
      <w:numFmt w:val="bullet"/>
      <w:lvlText w:val="•"/>
      <w:lvlJc w:val="left"/>
      <w:pPr>
        <w:ind w:left="2617" w:hanging="284"/>
      </w:pPr>
      <w:rPr>
        <w:rFonts w:hint="default"/>
        <w:lang w:val="ru-RU" w:eastAsia="en-US" w:bidi="ar-SA"/>
      </w:rPr>
    </w:lvl>
    <w:lvl w:ilvl="6" w:tplc="879AB71A">
      <w:numFmt w:val="bullet"/>
      <w:lvlText w:val="•"/>
      <w:lvlJc w:val="left"/>
      <w:pPr>
        <w:ind w:left="3084" w:hanging="284"/>
      </w:pPr>
      <w:rPr>
        <w:rFonts w:hint="default"/>
        <w:lang w:val="ru-RU" w:eastAsia="en-US" w:bidi="ar-SA"/>
      </w:rPr>
    </w:lvl>
    <w:lvl w:ilvl="7" w:tplc="F4DAD3DC">
      <w:numFmt w:val="bullet"/>
      <w:lvlText w:val="•"/>
      <w:lvlJc w:val="left"/>
      <w:pPr>
        <w:ind w:left="3551" w:hanging="284"/>
      </w:pPr>
      <w:rPr>
        <w:rFonts w:hint="default"/>
        <w:lang w:val="ru-RU" w:eastAsia="en-US" w:bidi="ar-SA"/>
      </w:rPr>
    </w:lvl>
    <w:lvl w:ilvl="8" w:tplc="46A46D40">
      <w:numFmt w:val="bullet"/>
      <w:lvlText w:val="•"/>
      <w:lvlJc w:val="left"/>
      <w:pPr>
        <w:ind w:left="4019" w:hanging="284"/>
      </w:pPr>
      <w:rPr>
        <w:rFonts w:hint="default"/>
        <w:lang w:val="ru-RU" w:eastAsia="en-US" w:bidi="ar-SA"/>
      </w:rPr>
    </w:lvl>
  </w:abstractNum>
  <w:abstractNum w:abstractNumId="36">
    <w:nsid w:val="15B86180"/>
    <w:multiLevelType w:val="hybridMultilevel"/>
    <w:tmpl w:val="5838CC8A"/>
    <w:lvl w:ilvl="0" w:tplc="5F0EF6E6">
      <w:numFmt w:val="bullet"/>
      <w:lvlText w:val=""/>
      <w:lvlJc w:val="left"/>
      <w:pPr>
        <w:ind w:left="426" w:hanging="284"/>
      </w:pPr>
      <w:rPr>
        <w:rFonts w:ascii="Wingdings" w:eastAsia="Wingdings" w:hAnsi="Wingdings" w:cs="Wingdings" w:hint="default"/>
        <w:b w:val="0"/>
        <w:bCs w:val="0"/>
        <w:i w:val="0"/>
        <w:iCs w:val="0"/>
        <w:spacing w:val="0"/>
        <w:w w:val="100"/>
        <w:sz w:val="24"/>
        <w:szCs w:val="24"/>
        <w:lang w:val="ru-RU" w:eastAsia="en-US" w:bidi="ar-SA"/>
      </w:rPr>
    </w:lvl>
    <w:lvl w:ilvl="1" w:tplc="7F402E88">
      <w:numFmt w:val="bullet"/>
      <w:lvlText w:val="•"/>
      <w:lvlJc w:val="left"/>
      <w:pPr>
        <w:ind w:left="1071" w:hanging="284"/>
      </w:pPr>
      <w:rPr>
        <w:rFonts w:hint="default"/>
        <w:lang w:val="ru-RU" w:eastAsia="en-US" w:bidi="ar-SA"/>
      </w:rPr>
    </w:lvl>
    <w:lvl w:ilvl="2" w:tplc="61A203DC">
      <w:numFmt w:val="bullet"/>
      <w:lvlText w:val="•"/>
      <w:lvlJc w:val="left"/>
      <w:pPr>
        <w:ind w:left="1723" w:hanging="284"/>
      </w:pPr>
      <w:rPr>
        <w:rFonts w:hint="default"/>
        <w:lang w:val="ru-RU" w:eastAsia="en-US" w:bidi="ar-SA"/>
      </w:rPr>
    </w:lvl>
    <w:lvl w:ilvl="3" w:tplc="6494F06C">
      <w:numFmt w:val="bullet"/>
      <w:lvlText w:val="•"/>
      <w:lvlJc w:val="left"/>
      <w:pPr>
        <w:ind w:left="2375" w:hanging="284"/>
      </w:pPr>
      <w:rPr>
        <w:rFonts w:hint="default"/>
        <w:lang w:val="ru-RU" w:eastAsia="en-US" w:bidi="ar-SA"/>
      </w:rPr>
    </w:lvl>
    <w:lvl w:ilvl="4" w:tplc="025001F6">
      <w:numFmt w:val="bullet"/>
      <w:lvlText w:val="•"/>
      <w:lvlJc w:val="left"/>
      <w:pPr>
        <w:ind w:left="3026" w:hanging="284"/>
      </w:pPr>
      <w:rPr>
        <w:rFonts w:hint="default"/>
        <w:lang w:val="ru-RU" w:eastAsia="en-US" w:bidi="ar-SA"/>
      </w:rPr>
    </w:lvl>
    <w:lvl w:ilvl="5" w:tplc="BC26ABA4">
      <w:numFmt w:val="bullet"/>
      <w:lvlText w:val="•"/>
      <w:lvlJc w:val="left"/>
      <w:pPr>
        <w:ind w:left="3678" w:hanging="284"/>
      </w:pPr>
      <w:rPr>
        <w:rFonts w:hint="default"/>
        <w:lang w:val="ru-RU" w:eastAsia="en-US" w:bidi="ar-SA"/>
      </w:rPr>
    </w:lvl>
    <w:lvl w:ilvl="6" w:tplc="3ECEB17C">
      <w:numFmt w:val="bullet"/>
      <w:lvlText w:val="•"/>
      <w:lvlJc w:val="left"/>
      <w:pPr>
        <w:ind w:left="4330" w:hanging="284"/>
      </w:pPr>
      <w:rPr>
        <w:rFonts w:hint="default"/>
        <w:lang w:val="ru-RU" w:eastAsia="en-US" w:bidi="ar-SA"/>
      </w:rPr>
    </w:lvl>
    <w:lvl w:ilvl="7" w:tplc="76C04446">
      <w:numFmt w:val="bullet"/>
      <w:lvlText w:val="•"/>
      <w:lvlJc w:val="left"/>
      <w:pPr>
        <w:ind w:left="4981" w:hanging="284"/>
      </w:pPr>
      <w:rPr>
        <w:rFonts w:hint="default"/>
        <w:lang w:val="ru-RU" w:eastAsia="en-US" w:bidi="ar-SA"/>
      </w:rPr>
    </w:lvl>
    <w:lvl w:ilvl="8" w:tplc="85907F74">
      <w:numFmt w:val="bullet"/>
      <w:lvlText w:val="•"/>
      <w:lvlJc w:val="left"/>
      <w:pPr>
        <w:ind w:left="5633" w:hanging="284"/>
      </w:pPr>
      <w:rPr>
        <w:rFonts w:hint="default"/>
        <w:lang w:val="ru-RU" w:eastAsia="en-US" w:bidi="ar-SA"/>
      </w:rPr>
    </w:lvl>
  </w:abstractNum>
  <w:abstractNum w:abstractNumId="37">
    <w:nsid w:val="15BA468B"/>
    <w:multiLevelType w:val="hybridMultilevel"/>
    <w:tmpl w:val="208C24E4"/>
    <w:lvl w:ilvl="0" w:tplc="A1024CD0">
      <w:numFmt w:val="bullet"/>
      <w:lvlText w:val=""/>
      <w:lvlJc w:val="left"/>
      <w:pPr>
        <w:ind w:left="1665" w:hanging="284"/>
      </w:pPr>
      <w:rPr>
        <w:rFonts w:ascii="Wingdings" w:eastAsia="Wingdings" w:hAnsi="Wingdings" w:cs="Wingdings" w:hint="default"/>
        <w:b w:val="0"/>
        <w:bCs w:val="0"/>
        <w:i w:val="0"/>
        <w:iCs w:val="0"/>
        <w:spacing w:val="0"/>
        <w:w w:val="99"/>
        <w:sz w:val="20"/>
        <w:szCs w:val="20"/>
        <w:lang w:val="ru-RU" w:eastAsia="en-US" w:bidi="ar-SA"/>
      </w:rPr>
    </w:lvl>
    <w:lvl w:ilvl="1" w:tplc="58FC4616">
      <w:numFmt w:val="bullet"/>
      <w:lvlText w:val=""/>
      <w:lvlJc w:val="left"/>
      <w:pPr>
        <w:ind w:left="1382" w:hanging="348"/>
      </w:pPr>
      <w:rPr>
        <w:rFonts w:ascii="Symbol" w:eastAsia="Symbol" w:hAnsi="Symbol" w:cs="Symbol" w:hint="default"/>
        <w:b w:val="0"/>
        <w:bCs w:val="0"/>
        <w:i w:val="0"/>
        <w:iCs w:val="0"/>
        <w:spacing w:val="0"/>
        <w:w w:val="99"/>
        <w:sz w:val="20"/>
        <w:szCs w:val="20"/>
        <w:lang w:val="ru-RU" w:eastAsia="en-US" w:bidi="ar-SA"/>
      </w:rPr>
    </w:lvl>
    <w:lvl w:ilvl="2" w:tplc="2430D27E">
      <w:numFmt w:val="bullet"/>
      <w:lvlText w:val="•"/>
      <w:lvlJc w:val="left"/>
      <w:pPr>
        <w:ind w:left="2731" w:hanging="348"/>
      </w:pPr>
      <w:rPr>
        <w:rFonts w:hint="default"/>
        <w:lang w:val="ru-RU" w:eastAsia="en-US" w:bidi="ar-SA"/>
      </w:rPr>
    </w:lvl>
    <w:lvl w:ilvl="3" w:tplc="DC3A48BE">
      <w:numFmt w:val="bullet"/>
      <w:lvlText w:val="•"/>
      <w:lvlJc w:val="left"/>
      <w:pPr>
        <w:ind w:left="3803" w:hanging="348"/>
      </w:pPr>
      <w:rPr>
        <w:rFonts w:hint="default"/>
        <w:lang w:val="ru-RU" w:eastAsia="en-US" w:bidi="ar-SA"/>
      </w:rPr>
    </w:lvl>
    <w:lvl w:ilvl="4" w:tplc="12FEF7B6">
      <w:numFmt w:val="bullet"/>
      <w:lvlText w:val="•"/>
      <w:lvlJc w:val="left"/>
      <w:pPr>
        <w:ind w:left="4875" w:hanging="348"/>
      </w:pPr>
      <w:rPr>
        <w:rFonts w:hint="default"/>
        <w:lang w:val="ru-RU" w:eastAsia="en-US" w:bidi="ar-SA"/>
      </w:rPr>
    </w:lvl>
    <w:lvl w:ilvl="5" w:tplc="B7C6B9D0">
      <w:numFmt w:val="bullet"/>
      <w:lvlText w:val="•"/>
      <w:lvlJc w:val="left"/>
      <w:pPr>
        <w:ind w:left="5947" w:hanging="348"/>
      </w:pPr>
      <w:rPr>
        <w:rFonts w:hint="default"/>
        <w:lang w:val="ru-RU" w:eastAsia="en-US" w:bidi="ar-SA"/>
      </w:rPr>
    </w:lvl>
    <w:lvl w:ilvl="6" w:tplc="F852E444">
      <w:numFmt w:val="bullet"/>
      <w:lvlText w:val="•"/>
      <w:lvlJc w:val="left"/>
      <w:pPr>
        <w:ind w:left="7019" w:hanging="348"/>
      </w:pPr>
      <w:rPr>
        <w:rFonts w:hint="default"/>
        <w:lang w:val="ru-RU" w:eastAsia="en-US" w:bidi="ar-SA"/>
      </w:rPr>
    </w:lvl>
    <w:lvl w:ilvl="7" w:tplc="8D86B756">
      <w:numFmt w:val="bullet"/>
      <w:lvlText w:val="•"/>
      <w:lvlJc w:val="left"/>
      <w:pPr>
        <w:ind w:left="8090" w:hanging="348"/>
      </w:pPr>
      <w:rPr>
        <w:rFonts w:hint="default"/>
        <w:lang w:val="ru-RU" w:eastAsia="en-US" w:bidi="ar-SA"/>
      </w:rPr>
    </w:lvl>
    <w:lvl w:ilvl="8" w:tplc="FD0C6B24">
      <w:numFmt w:val="bullet"/>
      <w:lvlText w:val="•"/>
      <w:lvlJc w:val="left"/>
      <w:pPr>
        <w:ind w:left="9162" w:hanging="348"/>
      </w:pPr>
      <w:rPr>
        <w:rFonts w:hint="default"/>
        <w:lang w:val="ru-RU" w:eastAsia="en-US" w:bidi="ar-SA"/>
      </w:rPr>
    </w:lvl>
  </w:abstractNum>
  <w:abstractNum w:abstractNumId="38">
    <w:nsid w:val="161716CB"/>
    <w:multiLevelType w:val="hybridMultilevel"/>
    <w:tmpl w:val="22E4E29E"/>
    <w:lvl w:ilvl="0" w:tplc="62EEB602">
      <w:numFmt w:val="bullet"/>
      <w:lvlText w:val=""/>
      <w:lvlJc w:val="left"/>
      <w:pPr>
        <w:ind w:left="484" w:hanging="286"/>
      </w:pPr>
      <w:rPr>
        <w:rFonts w:ascii="Wingdings" w:eastAsia="Wingdings" w:hAnsi="Wingdings" w:cs="Wingdings" w:hint="default"/>
        <w:b w:val="0"/>
        <w:bCs w:val="0"/>
        <w:i w:val="0"/>
        <w:iCs w:val="0"/>
        <w:spacing w:val="0"/>
        <w:w w:val="100"/>
        <w:sz w:val="24"/>
        <w:szCs w:val="24"/>
        <w:lang w:val="ru-RU" w:eastAsia="en-US" w:bidi="ar-SA"/>
      </w:rPr>
    </w:lvl>
    <w:lvl w:ilvl="1" w:tplc="DE806110">
      <w:numFmt w:val="bullet"/>
      <w:lvlText w:val="•"/>
      <w:lvlJc w:val="left"/>
      <w:pPr>
        <w:ind w:left="1029" w:hanging="286"/>
      </w:pPr>
      <w:rPr>
        <w:rFonts w:hint="default"/>
        <w:lang w:val="ru-RU" w:eastAsia="en-US" w:bidi="ar-SA"/>
      </w:rPr>
    </w:lvl>
    <w:lvl w:ilvl="2" w:tplc="3B8E1730">
      <w:numFmt w:val="bullet"/>
      <w:lvlText w:val="•"/>
      <w:lvlJc w:val="left"/>
      <w:pPr>
        <w:ind w:left="1579" w:hanging="286"/>
      </w:pPr>
      <w:rPr>
        <w:rFonts w:hint="default"/>
        <w:lang w:val="ru-RU" w:eastAsia="en-US" w:bidi="ar-SA"/>
      </w:rPr>
    </w:lvl>
    <w:lvl w:ilvl="3" w:tplc="E81E5B34">
      <w:numFmt w:val="bullet"/>
      <w:lvlText w:val="•"/>
      <w:lvlJc w:val="left"/>
      <w:pPr>
        <w:ind w:left="2129" w:hanging="286"/>
      </w:pPr>
      <w:rPr>
        <w:rFonts w:hint="default"/>
        <w:lang w:val="ru-RU" w:eastAsia="en-US" w:bidi="ar-SA"/>
      </w:rPr>
    </w:lvl>
    <w:lvl w:ilvl="4" w:tplc="32FE8F06">
      <w:numFmt w:val="bullet"/>
      <w:lvlText w:val="•"/>
      <w:lvlJc w:val="left"/>
      <w:pPr>
        <w:ind w:left="2679" w:hanging="286"/>
      </w:pPr>
      <w:rPr>
        <w:rFonts w:hint="default"/>
        <w:lang w:val="ru-RU" w:eastAsia="en-US" w:bidi="ar-SA"/>
      </w:rPr>
    </w:lvl>
    <w:lvl w:ilvl="5" w:tplc="5942BB54">
      <w:numFmt w:val="bullet"/>
      <w:lvlText w:val="•"/>
      <w:lvlJc w:val="left"/>
      <w:pPr>
        <w:ind w:left="3229" w:hanging="286"/>
      </w:pPr>
      <w:rPr>
        <w:rFonts w:hint="default"/>
        <w:lang w:val="ru-RU" w:eastAsia="en-US" w:bidi="ar-SA"/>
      </w:rPr>
    </w:lvl>
    <w:lvl w:ilvl="6" w:tplc="3DDEE474">
      <w:numFmt w:val="bullet"/>
      <w:lvlText w:val="•"/>
      <w:lvlJc w:val="left"/>
      <w:pPr>
        <w:ind w:left="3779" w:hanging="286"/>
      </w:pPr>
      <w:rPr>
        <w:rFonts w:hint="default"/>
        <w:lang w:val="ru-RU" w:eastAsia="en-US" w:bidi="ar-SA"/>
      </w:rPr>
    </w:lvl>
    <w:lvl w:ilvl="7" w:tplc="D4D45A8E">
      <w:numFmt w:val="bullet"/>
      <w:lvlText w:val="•"/>
      <w:lvlJc w:val="left"/>
      <w:pPr>
        <w:ind w:left="4329" w:hanging="286"/>
      </w:pPr>
      <w:rPr>
        <w:rFonts w:hint="default"/>
        <w:lang w:val="ru-RU" w:eastAsia="en-US" w:bidi="ar-SA"/>
      </w:rPr>
    </w:lvl>
    <w:lvl w:ilvl="8" w:tplc="4EE658EC">
      <w:numFmt w:val="bullet"/>
      <w:lvlText w:val="•"/>
      <w:lvlJc w:val="left"/>
      <w:pPr>
        <w:ind w:left="4879" w:hanging="286"/>
      </w:pPr>
      <w:rPr>
        <w:rFonts w:hint="default"/>
        <w:lang w:val="ru-RU" w:eastAsia="en-US" w:bidi="ar-SA"/>
      </w:rPr>
    </w:lvl>
  </w:abstractNum>
  <w:abstractNum w:abstractNumId="39">
    <w:nsid w:val="16446736"/>
    <w:multiLevelType w:val="hybridMultilevel"/>
    <w:tmpl w:val="929ACA7E"/>
    <w:lvl w:ilvl="0" w:tplc="DFF40CFC">
      <w:numFmt w:val="bullet"/>
      <w:lvlText w:val=""/>
      <w:lvlJc w:val="left"/>
      <w:pPr>
        <w:ind w:left="467" w:hanging="360"/>
      </w:pPr>
      <w:rPr>
        <w:rFonts w:ascii="Symbol" w:eastAsia="Symbol" w:hAnsi="Symbol" w:cs="Symbol" w:hint="default"/>
        <w:b w:val="0"/>
        <w:bCs w:val="0"/>
        <w:i w:val="0"/>
        <w:iCs w:val="0"/>
        <w:spacing w:val="0"/>
        <w:w w:val="100"/>
        <w:sz w:val="24"/>
        <w:szCs w:val="24"/>
        <w:lang w:val="ru-RU" w:eastAsia="en-US" w:bidi="ar-SA"/>
      </w:rPr>
    </w:lvl>
    <w:lvl w:ilvl="1" w:tplc="8ED4CF48">
      <w:numFmt w:val="bullet"/>
      <w:lvlText w:val="•"/>
      <w:lvlJc w:val="left"/>
      <w:pPr>
        <w:ind w:left="1107" w:hanging="360"/>
      </w:pPr>
      <w:rPr>
        <w:rFonts w:hint="default"/>
        <w:lang w:val="ru-RU" w:eastAsia="en-US" w:bidi="ar-SA"/>
      </w:rPr>
    </w:lvl>
    <w:lvl w:ilvl="2" w:tplc="B2308F2C">
      <w:numFmt w:val="bullet"/>
      <w:lvlText w:val="•"/>
      <w:lvlJc w:val="left"/>
      <w:pPr>
        <w:ind w:left="1755" w:hanging="360"/>
      </w:pPr>
      <w:rPr>
        <w:rFonts w:hint="default"/>
        <w:lang w:val="ru-RU" w:eastAsia="en-US" w:bidi="ar-SA"/>
      </w:rPr>
    </w:lvl>
    <w:lvl w:ilvl="3" w:tplc="241A7E8A">
      <w:numFmt w:val="bullet"/>
      <w:lvlText w:val="•"/>
      <w:lvlJc w:val="left"/>
      <w:pPr>
        <w:ind w:left="2403" w:hanging="360"/>
      </w:pPr>
      <w:rPr>
        <w:rFonts w:hint="default"/>
        <w:lang w:val="ru-RU" w:eastAsia="en-US" w:bidi="ar-SA"/>
      </w:rPr>
    </w:lvl>
    <w:lvl w:ilvl="4" w:tplc="FC68BF7E">
      <w:numFmt w:val="bullet"/>
      <w:lvlText w:val="•"/>
      <w:lvlJc w:val="left"/>
      <w:pPr>
        <w:ind w:left="3050" w:hanging="360"/>
      </w:pPr>
      <w:rPr>
        <w:rFonts w:hint="default"/>
        <w:lang w:val="ru-RU" w:eastAsia="en-US" w:bidi="ar-SA"/>
      </w:rPr>
    </w:lvl>
    <w:lvl w:ilvl="5" w:tplc="EEF60DEC">
      <w:numFmt w:val="bullet"/>
      <w:lvlText w:val="•"/>
      <w:lvlJc w:val="left"/>
      <w:pPr>
        <w:ind w:left="3698" w:hanging="360"/>
      </w:pPr>
      <w:rPr>
        <w:rFonts w:hint="default"/>
        <w:lang w:val="ru-RU" w:eastAsia="en-US" w:bidi="ar-SA"/>
      </w:rPr>
    </w:lvl>
    <w:lvl w:ilvl="6" w:tplc="521EACA4">
      <w:numFmt w:val="bullet"/>
      <w:lvlText w:val="•"/>
      <w:lvlJc w:val="left"/>
      <w:pPr>
        <w:ind w:left="4346" w:hanging="360"/>
      </w:pPr>
      <w:rPr>
        <w:rFonts w:hint="default"/>
        <w:lang w:val="ru-RU" w:eastAsia="en-US" w:bidi="ar-SA"/>
      </w:rPr>
    </w:lvl>
    <w:lvl w:ilvl="7" w:tplc="AA6C83EC">
      <w:numFmt w:val="bullet"/>
      <w:lvlText w:val="•"/>
      <w:lvlJc w:val="left"/>
      <w:pPr>
        <w:ind w:left="4993" w:hanging="360"/>
      </w:pPr>
      <w:rPr>
        <w:rFonts w:hint="default"/>
        <w:lang w:val="ru-RU" w:eastAsia="en-US" w:bidi="ar-SA"/>
      </w:rPr>
    </w:lvl>
    <w:lvl w:ilvl="8" w:tplc="7CF4157E">
      <w:numFmt w:val="bullet"/>
      <w:lvlText w:val="•"/>
      <w:lvlJc w:val="left"/>
      <w:pPr>
        <w:ind w:left="5641" w:hanging="360"/>
      </w:pPr>
      <w:rPr>
        <w:rFonts w:hint="default"/>
        <w:lang w:val="ru-RU" w:eastAsia="en-US" w:bidi="ar-SA"/>
      </w:rPr>
    </w:lvl>
  </w:abstractNum>
  <w:abstractNum w:abstractNumId="40">
    <w:nsid w:val="16462CF0"/>
    <w:multiLevelType w:val="multilevel"/>
    <w:tmpl w:val="6B02B5BE"/>
    <w:lvl w:ilvl="0">
      <w:start w:val="2"/>
      <w:numFmt w:val="decimal"/>
      <w:lvlText w:val="%1"/>
      <w:lvlJc w:val="left"/>
      <w:pPr>
        <w:ind w:left="459" w:hanging="352"/>
        <w:jc w:val="left"/>
      </w:pPr>
      <w:rPr>
        <w:rFonts w:hint="default"/>
        <w:lang w:val="ru-RU" w:eastAsia="en-US" w:bidi="ar-SA"/>
      </w:rPr>
    </w:lvl>
    <w:lvl w:ilvl="1">
      <w:start w:val="1"/>
      <w:numFmt w:val="decimal"/>
      <w:lvlText w:val="%1.%2."/>
      <w:lvlJc w:val="left"/>
      <w:pPr>
        <w:ind w:left="459" w:hanging="352"/>
        <w:jc w:val="left"/>
      </w:pPr>
      <w:rPr>
        <w:rFonts w:ascii="Times New Roman" w:eastAsia="Times New Roman" w:hAnsi="Times New Roman" w:cs="Times New Roman" w:hint="default"/>
        <w:b w:val="0"/>
        <w:bCs w:val="0"/>
        <w:i w:val="0"/>
        <w:iCs w:val="0"/>
        <w:spacing w:val="0"/>
        <w:w w:val="99"/>
        <w:sz w:val="20"/>
        <w:szCs w:val="20"/>
        <w:lang w:val="ru-RU" w:eastAsia="en-US" w:bidi="ar-SA"/>
      </w:rPr>
    </w:lvl>
    <w:lvl w:ilvl="2">
      <w:start w:val="1"/>
      <w:numFmt w:val="decimal"/>
      <w:lvlText w:val="%1.%2.%3."/>
      <w:lvlJc w:val="left"/>
      <w:pPr>
        <w:ind w:left="608" w:hanging="501"/>
        <w:jc w:val="left"/>
      </w:pPr>
      <w:rPr>
        <w:rFonts w:ascii="Times New Roman" w:eastAsia="Times New Roman" w:hAnsi="Times New Roman" w:cs="Times New Roman" w:hint="default"/>
        <w:b w:val="0"/>
        <w:bCs w:val="0"/>
        <w:i w:val="0"/>
        <w:iCs w:val="0"/>
        <w:spacing w:val="0"/>
        <w:w w:val="99"/>
        <w:sz w:val="20"/>
        <w:szCs w:val="20"/>
        <w:lang w:val="ru-RU" w:eastAsia="en-US" w:bidi="ar-SA"/>
      </w:rPr>
    </w:lvl>
    <w:lvl w:ilvl="3">
      <w:numFmt w:val="bullet"/>
      <w:lvlText w:val="•"/>
      <w:lvlJc w:val="left"/>
      <w:pPr>
        <w:ind w:left="2354" w:hanging="501"/>
      </w:pPr>
      <w:rPr>
        <w:rFonts w:hint="default"/>
        <w:lang w:val="ru-RU" w:eastAsia="en-US" w:bidi="ar-SA"/>
      </w:rPr>
    </w:lvl>
    <w:lvl w:ilvl="4">
      <w:numFmt w:val="bullet"/>
      <w:lvlText w:val="•"/>
      <w:lvlJc w:val="left"/>
      <w:pPr>
        <w:ind w:left="3231" w:hanging="501"/>
      </w:pPr>
      <w:rPr>
        <w:rFonts w:hint="default"/>
        <w:lang w:val="ru-RU" w:eastAsia="en-US" w:bidi="ar-SA"/>
      </w:rPr>
    </w:lvl>
    <w:lvl w:ilvl="5">
      <w:numFmt w:val="bullet"/>
      <w:lvlText w:val="•"/>
      <w:lvlJc w:val="left"/>
      <w:pPr>
        <w:ind w:left="4108" w:hanging="501"/>
      </w:pPr>
      <w:rPr>
        <w:rFonts w:hint="default"/>
        <w:lang w:val="ru-RU" w:eastAsia="en-US" w:bidi="ar-SA"/>
      </w:rPr>
    </w:lvl>
    <w:lvl w:ilvl="6">
      <w:numFmt w:val="bullet"/>
      <w:lvlText w:val="•"/>
      <w:lvlJc w:val="left"/>
      <w:pPr>
        <w:ind w:left="4985" w:hanging="501"/>
      </w:pPr>
      <w:rPr>
        <w:rFonts w:hint="default"/>
        <w:lang w:val="ru-RU" w:eastAsia="en-US" w:bidi="ar-SA"/>
      </w:rPr>
    </w:lvl>
    <w:lvl w:ilvl="7">
      <w:numFmt w:val="bullet"/>
      <w:lvlText w:val="•"/>
      <w:lvlJc w:val="left"/>
      <w:pPr>
        <w:ind w:left="5862" w:hanging="501"/>
      </w:pPr>
      <w:rPr>
        <w:rFonts w:hint="default"/>
        <w:lang w:val="ru-RU" w:eastAsia="en-US" w:bidi="ar-SA"/>
      </w:rPr>
    </w:lvl>
    <w:lvl w:ilvl="8">
      <w:numFmt w:val="bullet"/>
      <w:lvlText w:val="•"/>
      <w:lvlJc w:val="left"/>
      <w:pPr>
        <w:ind w:left="6739" w:hanging="501"/>
      </w:pPr>
      <w:rPr>
        <w:rFonts w:hint="default"/>
        <w:lang w:val="ru-RU" w:eastAsia="en-US" w:bidi="ar-SA"/>
      </w:rPr>
    </w:lvl>
  </w:abstractNum>
  <w:abstractNum w:abstractNumId="41">
    <w:nsid w:val="165A4188"/>
    <w:multiLevelType w:val="hybridMultilevel"/>
    <w:tmpl w:val="6F42AC46"/>
    <w:lvl w:ilvl="0" w:tplc="A0F0BF40">
      <w:numFmt w:val="bullet"/>
      <w:lvlText w:val=""/>
      <w:lvlJc w:val="left"/>
      <w:pPr>
        <w:ind w:left="419" w:hanging="284"/>
      </w:pPr>
      <w:rPr>
        <w:rFonts w:ascii="Wingdings" w:eastAsia="Wingdings" w:hAnsi="Wingdings" w:cs="Wingdings" w:hint="default"/>
        <w:b w:val="0"/>
        <w:bCs w:val="0"/>
        <w:i w:val="0"/>
        <w:iCs w:val="0"/>
        <w:spacing w:val="0"/>
        <w:w w:val="99"/>
        <w:sz w:val="20"/>
        <w:szCs w:val="20"/>
        <w:lang w:val="ru-RU" w:eastAsia="en-US" w:bidi="ar-SA"/>
      </w:rPr>
    </w:lvl>
    <w:lvl w:ilvl="1" w:tplc="86BEC2D2">
      <w:numFmt w:val="bullet"/>
      <w:lvlText w:val="•"/>
      <w:lvlJc w:val="left"/>
      <w:pPr>
        <w:ind w:left="1152" w:hanging="284"/>
      </w:pPr>
      <w:rPr>
        <w:rFonts w:hint="default"/>
        <w:lang w:val="ru-RU" w:eastAsia="en-US" w:bidi="ar-SA"/>
      </w:rPr>
    </w:lvl>
    <w:lvl w:ilvl="2" w:tplc="A680FEEC">
      <w:numFmt w:val="bullet"/>
      <w:lvlText w:val="•"/>
      <w:lvlJc w:val="left"/>
      <w:pPr>
        <w:ind w:left="1885" w:hanging="284"/>
      </w:pPr>
      <w:rPr>
        <w:rFonts w:hint="default"/>
        <w:lang w:val="ru-RU" w:eastAsia="en-US" w:bidi="ar-SA"/>
      </w:rPr>
    </w:lvl>
    <w:lvl w:ilvl="3" w:tplc="26E6BF3E">
      <w:numFmt w:val="bullet"/>
      <w:lvlText w:val="•"/>
      <w:lvlJc w:val="left"/>
      <w:pPr>
        <w:ind w:left="2618" w:hanging="284"/>
      </w:pPr>
      <w:rPr>
        <w:rFonts w:hint="default"/>
        <w:lang w:val="ru-RU" w:eastAsia="en-US" w:bidi="ar-SA"/>
      </w:rPr>
    </w:lvl>
    <w:lvl w:ilvl="4" w:tplc="1D220FBC">
      <w:numFmt w:val="bullet"/>
      <w:lvlText w:val="•"/>
      <w:lvlJc w:val="left"/>
      <w:pPr>
        <w:ind w:left="3350" w:hanging="284"/>
      </w:pPr>
      <w:rPr>
        <w:rFonts w:hint="default"/>
        <w:lang w:val="ru-RU" w:eastAsia="en-US" w:bidi="ar-SA"/>
      </w:rPr>
    </w:lvl>
    <w:lvl w:ilvl="5" w:tplc="1BFE4B6C">
      <w:numFmt w:val="bullet"/>
      <w:lvlText w:val="•"/>
      <w:lvlJc w:val="left"/>
      <w:pPr>
        <w:ind w:left="4083" w:hanging="284"/>
      </w:pPr>
      <w:rPr>
        <w:rFonts w:hint="default"/>
        <w:lang w:val="ru-RU" w:eastAsia="en-US" w:bidi="ar-SA"/>
      </w:rPr>
    </w:lvl>
    <w:lvl w:ilvl="6" w:tplc="D85E37D6">
      <w:numFmt w:val="bullet"/>
      <w:lvlText w:val="•"/>
      <w:lvlJc w:val="left"/>
      <w:pPr>
        <w:ind w:left="4816" w:hanging="284"/>
      </w:pPr>
      <w:rPr>
        <w:rFonts w:hint="default"/>
        <w:lang w:val="ru-RU" w:eastAsia="en-US" w:bidi="ar-SA"/>
      </w:rPr>
    </w:lvl>
    <w:lvl w:ilvl="7" w:tplc="903CD242">
      <w:numFmt w:val="bullet"/>
      <w:lvlText w:val="•"/>
      <w:lvlJc w:val="left"/>
      <w:pPr>
        <w:ind w:left="5548" w:hanging="284"/>
      </w:pPr>
      <w:rPr>
        <w:rFonts w:hint="default"/>
        <w:lang w:val="ru-RU" w:eastAsia="en-US" w:bidi="ar-SA"/>
      </w:rPr>
    </w:lvl>
    <w:lvl w:ilvl="8" w:tplc="A8647184">
      <w:numFmt w:val="bullet"/>
      <w:lvlText w:val="•"/>
      <w:lvlJc w:val="left"/>
      <w:pPr>
        <w:ind w:left="6281" w:hanging="284"/>
      </w:pPr>
      <w:rPr>
        <w:rFonts w:hint="default"/>
        <w:lang w:val="ru-RU" w:eastAsia="en-US" w:bidi="ar-SA"/>
      </w:rPr>
    </w:lvl>
  </w:abstractNum>
  <w:abstractNum w:abstractNumId="42">
    <w:nsid w:val="166D7A71"/>
    <w:multiLevelType w:val="hybridMultilevel"/>
    <w:tmpl w:val="2CB0BF1C"/>
    <w:lvl w:ilvl="0" w:tplc="3F0AD1A0">
      <w:numFmt w:val="bullet"/>
      <w:lvlText w:val="•"/>
      <w:lvlJc w:val="left"/>
      <w:pPr>
        <w:ind w:left="1670" w:hanging="281"/>
      </w:pPr>
      <w:rPr>
        <w:rFonts w:ascii="Times New Roman" w:eastAsia="Times New Roman" w:hAnsi="Times New Roman" w:cs="Times New Roman" w:hint="default"/>
        <w:b w:val="0"/>
        <w:bCs w:val="0"/>
        <w:i w:val="0"/>
        <w:iCs w:val="0"/>
        <w:spacing w:val="0"/>
        <w:w w:val="100"/>
        <w:sz w:val="24"/>
        <w:szCs w:val="24"/>
        <w:lang w:val="ru-RU" w:eastAsia="en-US" w:bidi="ar-SA"/>
      </w:rPr>
    </w:lvl>
    <w:lvl w:ilvl="1" w:tplc="762CDF06">
      <w:numFmt w:val="bullet"/>
      <w:lvlText w:val="•"/>
      <w:lvlJc w:val="left"/>
      <w:pPr>
        <w:ind w:left="2610" w:hanging="281"/>
      </w:pPr>
      <w:rPr>
        <w:rFonts w:hint="default"/>
        <w:lang w:val="ru-RU" w:eastAsia="en-US" w:bidi="ar-SA"/>
      </w:rPr>
    </w:lvl>
    <w:lvl w:ilvl="2" w:tplc="898C548A">
      <w:numFmt w:val="bullet"/>
      <w:lvlText w:val="•"/>
      <w:lvlJc w:val="left"/>
      <w:pPr>
        <w:ind w:left="3541" w:hanging="281"/>
      </w:pPr>
      <w:rPr>
        <w:rFonts w:hint="default"/>
        <w:lang w:val="ru-RU" w:eastAsia="en-US" w:bidi="ar-SA"/>
      </w:rPr>
    </w:lvl>
    <w:lvl w:ilvl="3" w:tplc="97FE5268">
      <w:numFmt w:val="bullet"/>
      <w:lvlText w:val="•"/>
      <w:lvlJc w:val="left"/>
      <w:pPr>
        <w:ind w:left="4471" w:hanging="281"/>
      </w:pPr>
      <w:rPr>
        <w:rFonts w:hint="default"/>
        <w:lang w:val="ru-RU" w:eastAsia="en-US" w:bidi="ar-SA"/>
      </w:rPr>
    </w:lvl>
    <w:lvl w:ilvl="4" w:tplc="EC38A8D6">
      <w:numFmt w:val="bullet"/>
      <w:lvlText w:val="•"/>
      <w:lvlJc w:val="left"/>
      <w:pPr>
        <w:ind w:left="5402" w:hanging="281"/>
      </w:pPr>
      <w:rPr>
        <w:rFonts w:hint="default"/>
        <w:lang w:val="ru-RU" w:eastAsia="en-US" w:bidi="ar-SA"/>
      </w:rPr>
    </w:lvl>
    <w:lvl w:ilvl="5" w:tplc="A8D8D734">
      <w:numFmt w:val="bullet"/>
      <w:lvlText w:val="•"/>
      <w:lvlJc w:val="left"/>
      <w:pPr>
        <w:ind w:left="6333" w:hanging="281"/>
      </w:pPr>
      <w:rPr>
        <w:rFonts w:hint="default"/>
        <w:lang w:val="ru-RU" w:eastAsia="en-US" w:bidi="ar-SA"/>
      </w:rPr>
    </w:lvl>
    <w:lvl w:ilvl="6" w:tplc="A2A2D2C6">
      <w:numFmt w:val="bullet"/>
      <w:lvlText w:val="•"/>
      <w:lvlJc w:val="left"/>
      <w:pPr>
        <w:ind w:left="7263" w:hanging="281"/>
      </w:pPr>
      <w:rPr>
        <w:rFonts w:hint="default"/>
        <w:lang w:val="ru-RU" w:eastAsia="en-US" w:bidi="ar-SA"/>
      </w:rPr>
    </w:lvl>
    <w:lvl w:ilvl="7" w:tplc="B426BF0E">
      <w:numFmt w:val="bullet"/>
      <w:lvlText w:val="•"/>
      <w:lvlJc w:val="left"/>
      <w:pPr>
        <w:ind w:left="8194" w:hanging="281"/>
      </w:pPr>
      <w:rPr>
        <w:rFonts w:hint="default"/>
        <w:lang w:val="ru-RU" w:eastAsia="en-US" w:bidi="ar-SA"/>
      </w:rPr>
    </w:lvl>
    <w:lvl w:ilvl="8" w:tplc="F5C6616A">
      <w:numFmt w:val="bullet"/>
      <w:lvlText w:val="•"/>
      <w:lvlJc w:val="left"/>
      <w:pPr>
        <w:ind w:left="9125" w:hanging="281"/>
      </w:pPr>
      <w:rPr>
        <w:rFonts w:hint="default"/>
        <w:lang w:val="ru-RU" w:eastAsia="en-US" w:bidi="ar-SA"/>
      </w:rPr>
    </w:lvl>
  </w:abstractNum>
  <w:abstractNum w:abstractNumId="43">
    <w:nsid w:val="17956AAD"/>
    <w:multiLevelType w:val="hybridMultilevel"/>
    <w:tmpl w:val="9E1C2076"/>
    <w:lvl w:ilvl="0" w:tplc="D1229F78">
      <w:numFmt w:val="bullet"/>
      <w:lvlText w:val=""/>
      <w:lvlJc w:val="left"/>
      <w:pPr>
        <w:ind w:left="107" w:hanging="368"/>
      </w:pPr>
      <w:rPr>
        <w:rFonts w:ascii="Symbol" w:eastAsia="Symbol" w:hAnsi="Symbol" w:cs="Symbol" w:hint="default"/>
        <w:b w:val="0"/>
        <w:bCs w:val="0"/>
        <w:i w:val="0"/>
        <w:iCs w:val="0"/>
        <w:spacing w:val="0"/>
        <w:w w:val="100"/>
        <w:sz w:val="24"/>
        <w:szCs w:val="24"/>
        <w:lang w:val="ru-RU" w:eastAsia="en-US" w:bidi="ar-SA"/>
      </w:rPr>
    </w:lvl>
    <w:lvl w:ilvl="1" w:tplc="256052E8">
      <w:numFmt w:val="bullet"/>
      <w:lvlText w:val="•"/>
      <w:lvlJc w:val="left"/>
      <w:pPr>
        <w:ind w:left="783" w:hanging="368"/>
      </w:pPr>
      <w:rPr>
        <w:rFonts w:hint="default"/>
        <w:lang w:val="ru-RU" w:eastAsia="en-US" w:bidi="ar-SA"/>
      </w:rPr>
    </w:lvl>
    <w:lvl w:ilvl="2" w:tplc="1494F5EC">
      <w:numFmt w:val="bullet"/>
      <w:lvlText w:val="•"/>
      <w:lvlJc w:val="left"/>
      <w:pPr>
        <w:ind w:left="1467" w:hanging="368"/>
      </w:pPr>
      <w:rPr>
        <w:rFonts w:hint="default"/>
        <w:lang w:val="ru-RU" w:eastAsia="en-US" w:bidi="ar-SA"/>
      </w:rPr>
    </w:lvl>
    <w:lvl w:ilvl="3" w:tplc="E2B274FC">
      <w:numFmt w:val="bullet"/>
      <w:lvlText w:val="•"/>
      <w:lvlJc w:val="left"/>
      <w:pPr>
        <w:ind w:left="2151" w:hanging="368"/>
      </w:pPr>
      <w:rPr>
        <w:rFonts w:hint="default"/>
        <w:lang w:val="ru-RU" w:eastAsia="en-US" w:bidi="ar-SA"/>
      </w:rPr>
    </w:lvl>
    <w:lvl w:ilvl="4" w:tplc="61E0617C">
      <w:numFmt w:val="bullet"/>
      <w:lvlText w:val="•"/>
      <w:lvlJc w:val="left"/>
      <w:pPr>
        <w:ind w:left="2834" w:hanging="368"/>
      </w:pPr>
      <w:rPr>
        <w:rFonts w:hint="default"/>
        <w:lang w:val="ru-RU" w:eastAsia="en-US" w:bidi="ar-SA"/>
      </w:rPr>
    </w:lvl>
    <w:lvl w:ilvl="5" w:tplc="3A482FDC">
      <w:numFmt w:val="bullet"/>
      <w:lvlText w:val="•"/>
      <w:lvlJc w:val="left"/>
      <w:pPr>
        <w:ind w:left="3518" w:hanging="368"/>
      </w:pPr>
      <w:rPr>
        <w:rFonts w:hint="default"/>
        <w:lang w:val="ru-RU" w:eastAsia="en-US" w:bidi="ar-SA"/>
      </w:rPr>
    </w:lvl>
    <w:lvl w:ilvl="6" w:tplc="530C78F2">
      <w:numFmt w:val="bullet"/>
      <w:lvlText w:val="•"/>
      <w:lvlJc w:val="left"/>
      <w:pPr>
        <w:ind w:left="4202" w:hanging="368"/>
      </w:pPr>
      <w:rPr>
        <w:rFonts w:hint="default"/>
        <w:lang w:val="ru-RU" w:eastAsia="en-US" w:bidi="ar-SA"/>
      </w:rPr>
    </w:lvl>
    <w:lvl w:ilvl="7" w:tplc="47FE3786">
      <w:numFmt w:val="bullet"/>
      <w:lvlText w:val="•"/>
      <w:lvlJc w:val="left"/>
      <w:pPr>
        <w:ind w:left="4885" w:hanging="368"/>
      </w:pPr>
      <w:rPr>
        <w:rFonts w:hint="default"/>
        <w:lang w:val="ru-RU" w:eastAsia="en-US" w:bidi="ar-SA"/>
      </w:rPr>
    </w:lvl>
    <w:lvl w:ilvl="8" w:tplc="60DC61EA">
      <w:numFmt w:val="bullet"/>
      <w:lvlText w:val="•"/>
      <w:lvlJc w:val="left"/>
      <w:pPr>
        <w:ind w:left="5569" w:hanging="368"/>
      </w:pPr>
      <w:rPr>
        <w:rFonts w:hint="default"/>
        <w:lang w:val="ru-RU" w:eastAsia="en-US" w:bidi="ar-SA"/>
      </w:rPr>
    </w:lvl>
  </w:abstractNum>
  <w:abstractNum w:abstractNumId="44">
    <w:nsid w:val="190A4693"/>
    <w:multiLevelType w:val="hybridMultilevel"/>
    <w:tmpl w:val="535A1E7E"/>
    <w:lvl w:ilvl="0" w:tplc="32DEB776">
      <w:numFmt w:val="bullet"/>
      <w:lvlText w:val=""/>
      <w:lvlJc w:val="left"/>
      <w:pPr>
        <w:ind w:left="565" w:hanging="425"/>
      </w:pPr>
      <w:rPr>
        <w:rFonts w:ascii="Wingdings" w:eastAsia="Wingdings" w:hAnsi="Wingdings" w:cs="Wingdings" w:hint="default"/>
        <w:b w:val="0"/>
        <w:bCs w:val="0"/>
        <w:i w:val="0"/>
        <w:iCs w:val="0"/>
        <w:spacing w:val="0"/>
        <w:w w:val="100"/>
        <w:sz w:val="22"/>
        <w:szCs w:val="22"/>
        <w:lang w:val="ru-RU" w:eastAsia="en-US" w:bidi="ar-SA"/>
      </w:rPr>
    </w:lvl>
    <w:lvl w:ilvl="1" w:tplc="A44A5934">
      <w:numFmt w:val="bullet"/>
      <w:lvlText w:val="•"/>
      <w:lvlJc w:val="left"/>
      <w:pPr>
        <w:ind w:left="983" w:hanging="425"/>
      </w:pPr>
      <w:rPr>
        <w:rFonts w:hint="default"/>
        <w:lang w:val="ru-RU" w:eastAsia="en-US" w:bidi="ar-SA"/>
      </w:rPr>
    </w:lvl>
    <w:lvl w:ilvl="2" w:tplc="9F342B8E">
      <w:numFmt w:val="bullet"/>
      <w:lvlText w:val="•"/>
      <w:lvlJc w:val="left"/>
      <w:pPr>
        <w:ind w:left="1407" w:hanging="425"/>
      </w:pPr>
      <w:rPr>
        <w:rFonts w:hint="default"/>
        <w:lang w:val="ru-RU" w:eastAsia="en-US" w:bidi="ar-SA"/>
      </w:rPr>
    </w:lvl>
    <w:lvl w:ilvl="3" w:tplc="4B2E81F0">
      <w:numFmt w:val="bullet"/>
      <w:lvlText w:val="•"/>
      <w:lvlJc w:val="left"/>
      <w:pPr>
        <w:ind w:left="1831" w:hanging="425"/>
      </w:pPr>
      <w:rPr>
        <w:rFonts w:hint="default"/>
        <w:lang w:val="ru-RU" w:eastAsia="en-US" w:bidi="ar-SA"/>
      </w:rPr>
    </w:lvl>
    <w:lvl w:ilvl="4" w:tplc="3EFE299A">
      <w:numFmt w:val="bullet"/>
      <w:lvlText w:val="•"/>
      <w:lvlJc w:val="left"/>
      <w:pPr>
        <w:ind w:left="2255" w:hanging="425"/>
      </w:pPr>
      <w:rPr>
        <w:rFonts w:hint="default"/>
        <w:lang w:val="ru-RU" w:eastAsia="en-US" w:bidi="ar-SA"/>
      </w:rPr>
    </w:lvl>
    <w:lvl w:ilvl="5" w:tplc="819CA9BC">
      <w:numFmt w:val="bullet"/>
      <w:lvlText w:val="•"/>
      <w:lvlJc w:val="left"/>
      <w:pPr>
        <w:ind w:left="2679" w:hanging="425"/>
      </w:pPr>
      <w:rPr>
        <w:rFonts w:hint="default"/>
        <w:lang w:val="ru-RU" w:eastAsia="en-US" w:bidi="ar-SA"/>
      </w:rPr>
    </w:lvl>
    <w:lvl w:ilvl="6" w:tplc="10B2DA38">
      <w:numFmt w:val="bullet"/>
      <w:lvlText w:val="•"/>
      <w:lvlJc w:val="left"/>
      <w:pPr>
        <w:ind w:left="3103" w:hanging="425"/>
      </w:pPr>
      <w:rPr>
        <w:rFonts w:hint="default"/>
        <w:lang w:val="ru-RU" w:eastAsia="en-US" w:bidi="ar-SA"/>
      </w:rPr>
    </w:lvl>
    <w:lvl w:ilvl="7" w:tplc="1DF0C9B6">
      <w:numFmt w:val="bullet"/>
      <w:lvlText w:val="•"/>
      <w:lvlJc w:val="left"/>
      <w:pPr>
        <w:ind w:left="3527" w:hanging="425"/>
      </w:pPr>
      <w:rPr>
        <w:rFonts w:hint="default"/>
        <w:lang w:val="ru-RU" w:eastAsia="en-US" w:bidi="ar-SA"/>
      </w:rPr>
    </w:lvl>
    <w:lvl w:ilvl="8" w:tplc="032867AA">
      <w:numFmt w:val="bullet"/>
      <w:lvlText w:val="•"/>
      <w:lvlJc w:val="left"/>
      <w:pPr>
        <w:ind w:left="3951" w:hanging="425"/>
      </w:pPr>
      <w:rPr>
        <w:rFonts w:hint="default"/>
        <w:lang w:val="ru-RU" w:eastAsia="en-US" w:bidi="ar-SA"/>
      </w:rPr>
    </w:lvl>
  </w:abstractNum>
  <w:abstractNum w:abstractNumId="45">
    <w:nsid w:val="1A8052E5"/>
    <w:multiLevelType w:val="hybridMultilevel"/>
    <w:tmpl w:val="D1040D5C"/>
    <w:lvl w:ilvl="0" w:tplc="E3A85A78">
      <w:numFmt w:val="bullet"/>
      <w:lvlText w:val=""/>
      <w:lvlJc w:val="left"/>
      <w:pPr>
        <w:ind w:left="1528" w:hanging="425"/>
      </w:pPr>
      <w:rPr>
        <w:rFonts w:ascii="Wingdings" w:eastAsia="Wingdings" w:hAnsi="Wingdings" w:cs="Wingdings" w:hint="default"/>
        <w:b w:val="0"/>
        <w:bCs w:val="0"/>
        <w:i w:val="0"/>
        <w:iCs w:val="0"/>
        <w:spacing w:val="0"/>
        <w:w w:val="100"/>
        <w:sz w:val="24"/>
        <w:szCs w:val="24"/>
        <w:lang w:val="ru-RU" w:eastAsia="en-US" w:bidi="ar-SA"/>
      </w:rPr>
    </w:lvl>
    <w:lvl w:ilvl="1" w:tplc="3A703622">
      <w:numFmt w:val="bullet"/>
      <w:lvlText w:val="•"/>
      <w:lvlJc w:val="left"/>
      <w:pPr>
        <w:ind w:left="2466" w:hanging="425"/>
      </w:pPr>
      <w:rPr>
        <w:rFonts w:hint="default"/>
        <w:lang w:val="ru-RU" w:eastAsia="en-US" w:bidi="ar-SA"/>
      </w:rPr>
    </w:lvl>
    <w:lvl w:ilvl="2" w:tplc="0338E886">
      <w:numFmt w:val="bullet"/>
      <w:lvlText w:val="•"/>
      <w:lvlJc w:val="left"/>
      <w:pPr>
        <w:ind w:left="3413" w:hanging="425"/>
      </w:pPr>
      <w:rPr>
        <w:rFonts w:hint="default"/>
        <w:lang w:val="ru-RU" w:eastAsia="en-US" w:bidi="ar-SA"/>
      </w:rPr>
    </w:lvl>
    <w:lvl w:ilvl="3" w:tplc="1EAAD514">
      <w:numFmt w:val="bullet"/>
      <w:lvlText w:val="•"/>
      <w:lvlJc w:val="left"/>
      <w:pPr>
        <w:ind w:left="4359" w:hanging="425"/>
      </w:pPr>
      <w:rPr>
        <w:rFonts w:hint="default"/>
        <w:lang w:val="ru-RU" w:eastAsia="en-US" w:bidi="ar-SA"/>
      </w:rPr>
    </w:lvl>
    <w:lvl w:ilvl="4" w:tplc="E6247AD0">
      <w:numFmt w:val="bullet"/>
      <w:lvlText w:val="•"/>
      <w:lvlJc w:val="left"/>
      <w:pPr>
        <w:ind w:left="5306" w:hanging="425"/>
      </w:pPr>
      <w:rPr>
        <w:rFonts w:hint="default"/>
        <w:lang w:val="ru-RU" w:eastAsia="en-US" w:bidi="ar-SA"/>
      </w:rPr>
    </w:lvl>
    <w:lvl w:ilvl="5" w:tplc="1494BBA6">
      <w:numFmt w:val="bullet"/>
      <w:lvlText w:val="•"/>
      <w:lvlJc w:val="left"/>
      <w:pPr>
        <w:ind w:left="6253" w:hanging="425"/>
      </w:pPr>
      <w:rPr>
        <w:rFonts w:hint="default"/>
        <w:lang w:val="ru-RU" w:eastAsia="en-US" w:bidi="ar-SA"/>
      </w:rPr>
    </w:lvl>
    <w:lvl w:ilvl="6" w:tplc="74542BE0">
      <w:numFmt w:val="bullet"/>
      <w:lvlText w:val="•"/>
      <w:lvlJc w:val="left"/>
      <w:pPr>
        <w:ind w:left="7199" w:hanging="425"/>
      </w:pPr>
      <w:rPr>
        <w:rFonts w:hint="default"/>
        <w:lang w:val="ru-RU" w:eastAsia="en-US" w:bidi="ar-SA"/>
      </w:rPr>
    </w:lvl>
    <w:lvl w:ilvl="7" w:tplc="945E85B2">
      <w:numFmt w:val="bullet"/>
      <w:lvlText w:val="•"/>
      <w:lvlJc w:val="left"/>
      <w:pPr>
        <w:ind w:left="8146" w:hanging="425"/>
      </w:pPr>
      <w:rPr>
        <w:rFonts w:hint="default"/>
        <w:lang w:val="ru-RU" w:eastAsia="en-US" w:bidi="ar-SA"/>
      </w:rPr>
    </w:lvl>
    <w:lvl w:ilvl="8" w:tplc="91B08EC8">
      <w:numFmt w:val="bullet"/>
      <w:lvlText w:val="•"/>
      <w:lvlJc w:val="left"/>
      <w:pPr>
        <w:ind w:left="9093" w:hanging="425"/>
      </w:pPr>
      <w:rPr>
        <w:rFonts w:hint="default"/>
        <w:lang w:val="ru-RU" w:eastAsia="en-US" w:bidi="ar-SA"/>
      </w:rPr>
    </w:lvl>
  </w:abstractNum>
  <w:abstractNum w:abstractNumId="46">
    <w:nsid w:val="1B525943"/>
    <w:multiLevelType w:val="hybridMultilevel"/>
    <w:tmpl w:val="4106FB72"/>
    <w:lvl w:ilvl="0" w:tplc="019E8330">
      <w:numFmt w:val="bullet"/>
      <w:lvlText w:val="-"/>
      <w:lvlJc w:val="left"/>
      <w:pPr>
        <w:ind w:left="962" w:hanging="171"/>
      </w:pPr>
      <w:rPr>
        <w:rFonts w:ascii="Times New Roman" w:eastAsia="Times New Roman" w:hAnsi="Times New Roman" w:cs="Times New Roman" w:hint="default"/>
        <w:spacing w:val="0"/>
        <w:w w:val="100"/>
        <w:lang w:val="ru-RU" w:eastAsia="en-US" w:bidi="ar-SA"/>
      </w:rPr>
    </w:lvl>
    <w:lvl w:ilvl="1" w:tplc="3FCCD54E">
      <w:numFmt w:val="bullet"/>
      <w:lvlText w:val="•"/>
      <w:lvlJc w:val="left"/>
      <w:pPr>
        <w:ind w:left="1962" w:hanging="171"/>
      </w:pPr>
      <w:rPr>
        <w:rFonts w:hint="default"/>
        <w:lang w:val="ru-RU" w:eastAsia="en-US" w:bidi="ar-SA"/>
      </w:rPr>
    </w:lvl>
    <w:lvl w:ilvl="2" w:tplc="C1EE62CA">
      <w:numFmt w:val="bullet"/>
      <w:lvlText w:val="•"/>
      <w:lvlJc w:val="left"/>
      <w:pPr>
        <w:ind w:left="2965" w:hanging="171"/>
      </w:pPr>
      <w:rPr>
        <w:rFonts w:hint="default"/>
        <w:lang w:val="ru-RU" w:eastAsia="en-US" w:bidi="ar-SA"/>
      </w:rPr>
    </w:lvl>
    <w:lvl w:ilvl="3" w:tplc="4B94CD08">
      <w:numFmt w:val="bullet"/>
      <w:lvlText w:val="•"/>
      <w:lvlJc w:val="left"/>
      <w:pPr>
        <w:ind w:left="3967" w:hanging="171"/>
      </w:pPr>
      <w:rPr>
        <w:rFonts w:hint="default"/>
        <w:lang w:val="ru-RU" w:eastAsia="en-US" w:bidi="ar-SA"/>
      </w:rPr>
    </w:lvl>
    <w:lvl w:ilvl="4" w:tplc="24F65082">
      <w:numFmt w:val="bullet"/>
      <w:lvlText w:val="•"/>
      <w:lvlJc w:val="left"/>
      <w:pPr>
        <w:ind w:left="4970" w:hanging="171"/>
      </w:pPr>
      <w:rPr>
        <w:rFonts w:hint="default"/>
        <w:lang w:val="ru-RU" w:eastAsia="en-US" w:bidi="ar-SA"/>
      </w:rPr>
    </w:lvl>
    <w:lvl w:ilvl="5" w:tplc="F3F0D008">
      <w:numFmt w:val="bullet"/>
      <w:lvlText w:val="•"/>
      <w:lvlJc w:val="left"/>
      <w:pPr>
        <w:ind w:left="5973" w:hanging="171"/>
      </w:pPr>
      <w:rPr>
        <w:rFonts w:hint="default"/>
        <w:lang w:val="ru-RU" w:eastAsia="en-US" w:bidi="ar-SA"/>
      </w:rPr>
    </w:lvl>
    <w:lvl w:ilvl="6" w:tplc="49AA5FE6">
      <w:numFmt w:val="bullet"/>
      <w:lvlText w:val="•"/>
      <w:lvlJc w:val="left"/>
      <w:pPr>
        <w:ind w:left="6975" w:hanging="171"/>
      </w:pPr>
      <w:rPr>
        <w:rFonts w:hint="default"/>
        <w:lang w:val="ru-RU" w:eastAsia="en-US" w:bidi="ar-SA"/>
      </w:rPr>
    </w:lvl>
    <w:lvl w:ilvl="7" w:tplc="54A2478E">
      <w:numFmt w:val="bullet"/>
      <w:lvlText w:val="•"/>
      <w:lvlJc w:val="left"/>
      <w:pPr>
        <w:ind w:left="7978" w:hanging="171"/>
      </w:pPr>
      <w:rPr>
        <w:rFonts w:hint="default"/>
        <w:lang w:val="ru-RU" w:eastAsia="en-US" w:bidi="ar-SA"/>
      </w:rPr>
    </w:lvl>
    <w:lvl w:ilvl="8" w:tplc="741E3462">
      <w:numFmt w:val="bullet"/>
      <w:lvlText w:val="•"/>
      <w:lvlJc w:val="left"/>
      <w:pPr>
        <w:ind w:left="8981" w:hanging="171"/>
      </w:pPr>
      <w:rPr>
        <w:rFonts w:hint="default"/>
        <w:lang w:val="ru-RU" w:eastAsia="en-US" w:bidi="ar-SA"/>
      </w:rPr>
    </w:lvl>
  </w:abstractNum>
  <w:abstractNum w:abstractNumId="47">
    <w:nsid w:val="1BA82F7D"/>
    <w:multiLevelType w:val="hybridMultilevel"/>
    <w:tmpl w:val="F8EC27AC"/>
    <w:lvl w:ilvl="0" w:tplc="54883FFE">
      <w:numFmt w:val="bullet"/>
      <w:lvlText w:val="–"/>
      <w:lvlJc w:val="left"/>
      <w:pPr>
        <w:ind w:left="962" w:hanging="180"/>
      </w:pPr>
      <w:rPr>
        <w:rFonts w:ascii="Times New Roman" w:eastAsia="Times New Roman" w:hAnsi="Times New Roman" w:cs="Times New Roman" w:hint="default"/>
        <w:b w:val="0"/>
        <w:bCs w:val="0"/>
        <w:i w:val="0"/>
        <w:iCs w:val="0"/>
        <w:spacing w:val="0"/>
        <w:w w:val="100"/>
        <w:sz w:val="24"/>
        <w:szCs w:val="24"/>
        <w:lang w:val="ru-RU" w:eastAsia="en-US" w:bidi="ar-SA"/>
      </w:rPr>
    </w:lvl>
    <w:lvl w:ilvl="1" w:tplc="5A8C4198">
      <w:numFmt w:val="bullet"/>
      <w:lvlText w:val="•"/>
      <w:lvlJc w:val="left"/>
      <w:pPr>
        <w:ind w:left="1962" w:hanging="180"/>
      </w:pPr>
      <w:rPr>
        <w:rFonts w:hint="default"/>
        <w:lang w:val="ru-RU" w:eastAsia="en-US" w:bidi="ar-SA"/>
      </w:rPr>
    </w:lvl>
    <w:lvl w:ilvl="2" w:tplc="B2D4EE64">
      <w:numFmt w:val="bullet"/>
      <w:lvlText w:val="•"/>
      <w:lvlJc w:val="left"/>
      <w:pPr>
        <w:ind w:left="2965" w:hanging="180"/>
      </w:pPr>
      <w:rPr>
        <w:rFonts w:hint="default"/>
        <w:lang w:val="ru-RU" w:eastAsia="en-US" w:bidi="ar-SA"/>
      </w:rPr>
    </w:lvl>
    <w:lvl w:ilvl="3" w:tplc="1CD2017A">
      <w:numFmt w:val="bullet"/>
      <w:lvlText w:val="•"/>
      <w:lvlJc w:val="left"/>
      <w:pPr>
        <w:ind w:left="3967" w:hanging="180"/>
      </w:pPr>
      <w:rPr>
        <w:rFonts w:hint="default"/>
        <w:lang w:val="ru-RU" w:eastAsia="en-US" w:bidi="ar-SA"/>
      </w:rPr>
    </w:lvl>
    <w:lvl w:ilvl="4" w:tplc="09E28C12">
      <w:numFmt w:val="bullet"/>
      <w:lvlText w:val="•"/>
      <w:lvlJc w:val="left"/>
      <w:pPr>
        <w:ind w:left="4970" w:hanging="180"/>
      </w:pPr>
      <w:rPr>
        <w:rFonts w:hint="default"/>
        <w:lang w:val="ru-RU" w:eastAsia="en-US" w:bidi="ar-SA"/>
      </w:rPr>
    </w:lvl>
    <w:lvl w:ilvl="5" w:tplc="05CEF810">
      <w:numFmt w:val="bullet"/>
      <w:lvlText w:val="•"/>
      <w:lvlJc w:val="left"/>
      <w:pPr>
        <w:ind w:left="5973" w:hanging="180"/>
      </w:pPr>
      <w:rPr>
        <w:rFonts w:hint="default"/>
        <w:lang w:val="ru-RU" w:eastAsia="en-US" w:bidi="ar-SA"/>
      </w:rPr>
    </w:lvl>
    <w:lvl w:ilvl="6" w:tplc="2214CEB0">
      <w:numFmt w:val="bullet"/>
      <w:lvlText w:val="•"/>
      <w:lvlJc w:val="left"/>
      <w:pPr>
        <w:ind w:left="6975" w:hanging="180"/>
      </w:pPr>
      <w:rPr>
        <w:rFonts w:hint="default"/>
        <w:lang w:val="ru-RU" w:eastAsia="en-US" w:bidi="ar-SA"/>
      </w:rPr>
    </w:lvl>
    <w:lvl w:ilvl="7" w:tplc="EA1E43BC">
      <w:numFmt w:val="bullet"/>
      <w:lvlText w:val="•"/>
      <w:lvlJc w:val="left"/>
      <w:pPr>
        <w:ind w:left="7978" w:hanging="180"/>
      </w:pPr>
      <w:rPr>
        <w:rFonts w:hint="default"/>
        <w:lang w:val="ru-RU" w:eastAsia="en-US" w:bidi="ar-SA"/>
      </w:rPr>
    </w:lvl>
    <w:lvl w:ilvl="8" w:tplc="163087C4">
      <w:numFmt w:val="bullet"/>
      <w:lvlText w:val="•"/>
      <w:lvlJc w:val="left"/>
      <w:pPr>
        <w:ind w:left="8981" w:hanging="180"/>
      </w:pPr>
      <w:rPr>
        <w:rFonts w:hint="default"/>
        <w:lang w:val="ru-RU" w:eastAsia="en-US" w:bidi="ar-SA"/>
      </w:rPr>
    </w:lvl>
  </w:abstractNum>
  <w:abstractNum w:abstractNumId="48">
    <w:nsid w:val="1C0E7905"/>
    <w:multiLevelType w:val="hybridMultilevel"/>
    <w:tmpl w:val="13309F20"/>
    <w:lvl w:ilvl="0" w:tplc="0172EA1E">
      <w:numFmt w:val="bullet"/>
      <w:lvlText w:val=""/>
      <w:lvlJc w:val="left"/>
      <w:pPr>
        <w:ind w:left="108" w:hanging="272"/>
      </w:pPr>
      <w:rPr>
        <w:rFonts w:ascii="Symbol" w:eastAsia="Symbol" w:hAnsi="Symbol" w:cs="Symbol" w:hint="default"/>
        <w:b w:val="0"/>
        <w:bCs w:val="0"/>
        <w:i w:val="0"/>
        <w:iCs w:val="0"/>
        <w:spacing w:val="0"/>
        <w:w w:val="99"/>
        <w:sz w:val="20"/>
        <w:szCs w:val="20"/>
        <w:lang w:val="ru-RU" w:eastAsia="en-US" w:bidi="ar-SA"/>
      </w:rPr>
    </w:lvl>
    <w:lvl w:ilvl="1" w:tplc="2FF076BA">
      <w:numFmt w:val="bullet"/>
      <w:lvlText w:val="•"/>
      <w:lvlJc w:val="left"/>
      <w:pPr>
        <w:ind w:left="673" w:hanging="272"/>
      </w:pPr>
      <w:rPr>
        <w:rFonts w:hint="default"/>
        <w:lang w:val="ru-RU" w:eastAsia="en-US" w:bidi="ar-SA"/>
      </w:rPr>
    </w:lvl>
    <w:lvl w:ilvl="2" w:tplc="259ACE8C">
      <w:numFmt w:val="bullet"/>
      <w:lvlText w:val="•"/>
      <w:lvlJc w:val="left"/>
      <w:pPr>
        <w:ind w:left="1247" w:hanging="272"/>
      </w:pPr>
      <w:rPr>
        <w:rFonts w:hint="default"/>
        <w:lang w:val="ru-RU" w:eastAsia="en-US" w:bidi="ar-SA"/>
      </w:rPr>
    </w:lvl>
    <w:lvl w:ilvl="3" w:tplc="77324F72">
      <w:numFmt w:val="bullet"/>
      <w:lvlText w:val="•"/>
      <w:lvlJc w:val="left"/>
      <w:pPr>
        <w:ind w:left="1821" w:hanging="272"/>
      </w:pPr>
      <w:rPr>
        <w:rFonts w:hint="default"/>
        <w:lang w:val="ru-RU" w:eastAsia="en-US" w:bidi="ar-SA"/>
      </w:rPr>
    </w:lvl>
    <w:lvl w:ilvl="4" w:tplc="32567A7A">
      <w:numFmt w:val="bullet"/>
      <w:lvlText w:val="•"/>
      <w:lvlJc w:val="left"/>
      <w:pPr>
        <w:ind w:left="2394" w:hanging="272"/>
      </w:pPr>
      <w:rPr>
        <w:rFonts w:hint="default"/>
        <w:lang w:val="ru-RU" w:eastAsia="en-US" w:bidi="ar-SA"/>
      </w:rPr>
    </w:lvl>
    <w:lvl w:ilvl="5" w:tplc="413E4222">
      <w:numFmt w:val="bullet"/>
      <w:lvlText w:val="•"/>
      <w:lvlJc w:val="left"/>
      <w:pPr>
        <w:ind w:left="2968" w:hanging="272"/>
      </w:pPr>
      <w:rPr>
        <w:rFonts w:hint="default"/>
        <w:lang w:val="ru-RU" w:eastAsia="en-US" w:bidi="ar-SA"/>
      </w:rPr>
    </w:lvl>
    <w:lvl w:ilvl="6" w:tplc="9A66A656">
      <w:numFmt w:val="bullet"/>
      <w:lvlText w:val="•"/>
      <w:lvlJc w:val="left"/>
      <w:pPr>
        <w:ind w:left="3542" w:hanging="272"/>
      </w:pPr>
      <w:rPr>
        <w:rFonts w:hint="default"/>
        <w:lang w:val="ru-RU" w:eastAsia="en-US" w:bidi="ar-SA"/>
      </w:rPr>
    </w:lvl>
    <w:lvl w:ilvl="7" w:tplc="E04A101A">
      <w:numFmt w:val="bullet"/>
      <w:lvlText w:val="•"/>
      <w:lvlJc w:val="left"/>
      <w:pPr>
        <w:ind w:left="4115" w:hanging="272"/>
      </w:pPr>
      <w:rPr>
        <w:rFonts w:hint="default"/>
        <w:lang w:val="ru-RU" w:eastAsia="en-US" w:bidi="ar-SA"/>
      </w:rPr>
    </w:lvl>
    <w:lvl w:ilvl="8" w:tplc="F51A9E9E">
      <w:numFmt w:val="bullet"/>
      <w:lvlText w:val="•"/>
      <w:lvlJc w:val="left"/>
      <w:pPr>
        <w:ind w:left="4689" w:hanging="272"/>
      </w:pPr>
      <w:rPr>
        <w:rFonts w:hint="default"/>
        <w:lang w:val="ru-RU" w:eastAsia="en-US" w:bidi="ar-SA"/>
      </w:rPr>
    </w:lvl>
  </w:abstractNum>
  <w:abstractNum w:abstractNumId="49">
    <w:nsid w:val="1E380EB8"/>
    <w:multiLevelType w:val="hybridMultilevel"/>
    <w:tmpl w:val="C0AE450A"/>
    <w:lvl w:ilvl="0" w:tplc="0F569F2C">
      <w:numFmt w:val="bullet"/>
      <w:lvlText w:val=""/>
      <w:lvlJc w:val="left"/>
      <w:pPr>
        <w:ind w:left="107" w:hanging="226"/>
      </w:pPr>
      <w:rPr>
        <w:rFonts w:ascii="Symbol" w:eastAsia="Symbol" w:hAnsi="Symbol" w:cs="Symbol" w:hint="default"/>
        <w:b w:val="0"/>
        <w:bCs w:val="0"/>
        <w:i w:val="0"/>
        <w:iCs w:val="0"/>
        <w:spacing w:val="0"/>
        <w:w w:val="100"/>
        <w:sz w:val="24"/>
        <w:szCs w:val="24"/>
        <w:lang w:val="ru-RU" w:eastAsia="en-US" w:bidi="ar-SA"/>
      </w:rPr>
    </w:lvl>
    <w:lvl w:ilvl="1" w:tplc="C22A5084">
      <w:numFmt w:val="bullet"/>
      <w:lvlText w:val="•"/>
      <w:lvlJc w:val="left"/>
      <w:pPr>
        <w:ind w:left="574" w:hanging="226"/>
      </w:pPr>
      <w:rPr>
        <w:rFonts w:hint="default"/>
        <w:lang w:val="ru-RU" w:eastAsia="en-US" w:bidi="ar-SA"/>
      </w:rPr>
    </w:lvl>
    <w:lvl w:ilvl="2" w:tplc="50C4DFD8">
      <w:numFmt w:val="bullet"/>
      <w:lvlText w:val="•"/>
      <w:lvlJc w:val="left"/>
      <w:pPr>
        <w:ind w:left="1048" w:hanging="226"/>
      </w:pPr>
      <w:rPr>
        <w:rFonts w:hint="default"/>
        <w:lang w:val="ru-RU" w:eastAsia="en-US" w:bidi="ar-SA"/>
      </w:rPr>
    </w:lvl>
    <w:lvl w:ilvl="3" w:tplc="15EA1908">
      <w:numFmt w:val="bullet"/>
      <w:lvlText w:val="•"/>
      <w:lvlJc w:val="left"/>
      <w:pPr>
        <w:ind w:left="1523" w:hanging="226"/>
      </w:pPr>
      <w:rPr>
        <w:rFonts w:hint="default"/>
        <w:lang w:val="ru-RU" w:eastAsia="en-US" w:bidi="ar-SA"/>
      </w:rPr>
    </w:lvl>
    <w:lvl w:ilvl="4" w:tplc="D1B46CD6">
      <w:numFmt w:val="bullet"/>
      <w:lvlText w:val="•"/>
      <w:lvlJc w:val="left"/>
      <w:pPr>
        <w:ind w:left="1997" w:hanging="226"/>
      </w:pPr>
      <w:rPr>
        <w:rFonts w:hint="default"/>
        <w:lang w:val="ru-RU" w:eastAsia="en-US" w:bidi="ar-SA"/>
      </w:rPr>
    </w:lvl>
    <w:lvl w:ilvl="5" w:tplc="EAD6B604">
      <w:numFmt w:val="bullet"/>
      <w:lvlText w:val="•"/>
      <w:lvlJc w:val="left"/>
      <w:pPr>
        <w:ind w:left="2472" w:hanging="226"/>
      </w:pPr>
      <w:rPr>
        <w:rFonts w:hint="default"/>
        <w:lang w:val="ru-RU" w:eastAsia="en-US" w:bidi="ar-SA"/>
      </w:rPr>
    </w:lvl>
    <w:lvl w:ilvl="6" w:tplc="4E14A332">
      <w:numFmt w:val="bullet"/>
      <w:lvlText w:val="•"/>
      <w:lvlJc w:val="left"/>
      <w:pPr>
        <w:ind w:left="2946" w:hanging="226"/>
      </w:pPr>
      <w:rPr>
        <w:rFonts w:hint="default"/>
        <w:lang w:val="ru-RU" w:eastAsia="en-US" w:bidi="ar-SA"/>
      </w:rPr>
    </w:lvl>
    <w:lvl w:ilvl="7" w:tplc="30AA6434">
      <w:numFmt w:val="bullet"/>
      <w:lvlText w:val="•"/>
      <w:lvlJc w:val="left"/>
      <w:pPr>
        <w:ind w:left="3420" w:hanging="226"/>
      </w:pPr>
      <w:rPr>
        <w:rFonts w:hint="default"/>
        <w:lang w:val="ru-RU" w:eastAsia="en-US" w:bidi="ar-SA"/>
      </w:rPr>
    </w:lvl>
    <w:lvl w:ilvl="8" w:tplc="B9685E9E">
      <w:numFmt w:val="bullet"/>
      <w:lvlText w:val="•"/>
      <w:lvlJc w:val="left"/>
      <w:pPr>
        <w:ind w:left="3895" w:hanging="226"/>
      </w:pPr>
      <w:rPr>
        <w:rFonts w:hint="default"/>
        <w:lang w:val="ru-RU" w:eastAsia="en-US" w:bidi="ar-SA"/>
      </w:rPr>
    </w:lvl>
  </w:abstractNum>
  <w:abstractNum w:abstractNumId="50">
    <w:nsid w:val="1F3D26B3"/>
    <w:multiLevelType w:val="hybridMultilevel"/>
    <w:tmpl w:val="99501C24"/>
    <w:lvl w:ilvl="0" w:tplc="11F2DD44">
      <w:start w:val="1"/>
      <w:numFmt w:val="decimal"/>
      <w:lvlText w:val="%1."/>
      <w:lvlJc w:val="left"/>
      <w:pPr>
        <w:ind w:left="107" w:hanging="240"/>
        <w:jc w:val="left"/>
      </w:pPr>
      <w:rPr>
        <w:rFonts w:ascii="Times New Roman" w:eastAsia="Times New Roman" w:hAnsi="Times New Roman" w:cs="Times New Roman" w:hint="default"/>
        <w:b w:val="0"/>
        <w:bCs w:val="0"/>
        <w:i w:val="0"/>
        <w:iCs w:val="0"/>
        <w:spacing w:val="0"/>
        <w:w w:val="88"/>
        <w:sz w:val="24"/>
        <w:szCs w:val="24"/>
        <w:lang w:val="ru-RU" w:eastAsia="en-US" w:bidi="ar-SA"/>
      </w:rPr>
    </w:lvl>
    <w:lvl w:ilvl="1" w:tplc="35764FC0">
      <w:numFmt w:val="bullet"/>
      <w:lvlText w:val="•"/>
      <w:lvlJc w:val="left"/>
      <w:pPr>
        <w:ind w:left="882" w:hanging="240"/>
      </w:pPr>
      <w:rPr>
        <w:rFonts w:hint="default"/>
        <w:lang w:val="ru-RU" w:eastAsia="en-US" w:bidi="ar-SA"/>
      </w:rPr>
    </w:lvl>
    <w:lvl w:ilvl="2" w:tplc="0C72EB5C">
      <w:numFmt w:val="bullet"/>
      <w:lvlText w:val="•"/>
      <w:lvlJc w:val="left"/>
      <w:pPr>
        <w:ind w:left="1665" w:hanging="240"/>
      </w:pPr>
      <w:rPr>
        <w:rFonts w:hint="default"/>
        <w:lang w:val="ru-RU" w:eastAsia="en-US" w:bidi="ar-SA"/>
      </w:rPr>
    </w:lvl>
    <w:lvl w:ilvl="3" w:tplc="C14E7DFA">
      <w:numFmt w:val="bullet"/>
      <w:lvlText w:val="•"/>
      <w:lvlJc w:val="left"/>
      <w:pPr>
        <w:ind w:left="2448" w:hanging="240"/>
      </w:pPr>
      <w:rPr>
        <w:rFonts w:hint="default"/>
        <w:lang w:val="ru-RU" w:eastAsia="en-US" w:bidi="ar-SA"/>
      </w:rPr>
    </w:lvl>
    <w:lvl w:ilvl="4" w:tplc="4F3047A6">
      <w:numFmt w:val="bullet"/>
      <w:lvlText w:val="•"/>
      <w:lvlJc w:val="left"/>
      <w:pPr>
        <w:ind w:left="3231" w:hanging="240"/>
      </w:pPr>
      <w:rPr>
        <w:rFonts w:hint="default"/>
        <w:lang w:val="ru-RU" w:eastAsia="en-US" w:bidi="ar-SA"/>
      </w:rPr>
    </w:lvl>
    <w:lvl w:ilvl="5" w:tplc="3BBACC52">
      <w:numFmt w:val="bullet"/>
      <w:lvlText w:val="•"/>
      <w:lvlJc w:val="left"/>
      <w:pPr>
        <w:ind w:left="4014" w:hanging="240"/>
      </w:pPr>
      <w:rPr>
        <w:rFonts w:hint="default"/>
        <w:lang w:val="ru-RU" w:eastAsia="en-US" w:bidi="ar-SA"/>
      </w:rPr>
    </w:lvl>
    <w:lvl w:ilvl="6" w:tplc="1A06C1DC">
      <w:numFmt w:val="bullet"/>
      <w:lvlText w:val="•"/>
      <w:lvlJc w:val="left"/>
      <w:pPr>
        <w:ind w:left="4796" w:hanging="240"/>
      </w:pPr>
      <w:rPr>
        <w:rFonts w:hint="default"/>
        <w:lang w:val="ru-RU" w:eastAsia="en-US" w:bidi="ar-SA"/>
      </w:rPr>
    </w:lvl>
    <w:lvl w:ilvl="7" w:tplc="8EC6B6C2">
      <w:numFmt w:val="bullet"/>
      <w:lvlText w:val="•"/>
      <w:lvlJc w:val="left"/>
      <w:pPr>
        <w:ind w:left="5579" w:hanging="240"/>
      </w:pPr>
      <w:rPr>
        <w:rFonts w:hint="default"/>
        <w:lang w:val="ru-RU" w:eastAsia="en-US" w:bidi="ar-SA"/>
      </w:rPr>
    </w:lvl>
    <w:lvl w:ilvl="8" w:tplc="9FC249BA">
      <w:numFmt w:val="bullet"/>
      <w:lvlText w:val="•"/>
      <w:lvlJc w:val="left"/>
      <w:pPr>
        <w:ind w:left="6362" w:hanging="240"/>
      </w:pPr>
      <w:rPr>
        <w:rFonts w:hint="default"/>
        <w:lang w:val="ru-RU" w:eastAsia="en-US" w:bidi="ar-SA"/>
      </w:rPr>
    </w:lvl>
  </w:abstractNum>
  <w:abstractNum w:abstractNumId="51">
    <w:nsid w:val="1F750434"/>
    <w:multiLevelType w:val="hybridMultilevel"/>
    <w:tmpl w:val="CC9AA958"/>
    <w:lvl w:ilvl="0" w:tplc="2EC80CBC">
      <w:numFmt w:val="bullet"/>
      <w:lvlText w:val="•"/>
      <w:lvlJc w:val="left"/>
      <w:pPr>
        <w:ind w:left="304" w:hanging="197"/>
      </w:pPr>
      <w:rPr>
        <w:rFonts w:ascii="Times New Roman" w:eastAsia="Times New Roman" w:hAnsi="Times New Roman" w:cs="Times New Roman" w:hint="default"/>
        <w:b w:val="0"/>
        <w:bCs w:val="0"/>
        <w:i w:val="0"/>
        <w:iCs w:val="0"/>
        <w:spacing w:val="0"/>
        <w:w w:val="100"/>
        <w:sz w:val="24"/>
        <w:szCs w:val="24"/>
        <w:lang w:val="ru-RU" w:eastAsia="en-US" w:bidi="ar-SA"/>
      </w:rPr>
    </w:lvl>
    <w:lvl w:ilvl="1" w:tplc="FE7807CE">
      <w:numFmt w:val="bullet"/>
      <w:lvlText w:val="•"/>
      <w:lvlJc w:val="left"/>
      <w:pPr>
        <w:ind w:left="637" w:hanging="197"/>
      </w:pPr>
      <w:rPr>
        <w:rFonts w:hint="default"/>
        <w:lang w:val="ru-RU" w:eastAsia="en-US" w:bidi="ar-SA"/>
      </w:rPr>
    </w:lvl>
    <w:lvl w:ilvl="2" w:tplc="B1D824BA">
      <w:numFmt w:val="bullet"/>
      <w:lvlText w:val="•"/>
      <w:lvlJc w:val="left"/>
      <w:pPr>
        <w:ind w:left="975" w:hanging="197"/>
      </w:pPr>
      <w:rPr>
        <w:rFonts w:hint="default"/>
        <w:lang w:val="ru-RU" w:eastAsia="en-US" w:bidi="ar-SA"/>
      </w:rPr>
    </w:lvl>
    <w:lvl w:ilvl="3" w:tplc="594C3C40">
      <w:numFmt w:val="bullet"/>
      <w:lvlText w:val="•"/>
      <w:lvlJc w:val="left"/>
      <w:pPr>
        <w:ind w:left="1312" w:hanging="197"/>
      </w:pPr>
      <w:rPr>
        <w:rFonts w:hint="default"/>
        <w:lang w:val="ru-RU" w:eastAsia="en-US" w:bidi="ar-SA"/>
      </w:rPr>
    </w:lvl>
    <w:lvl w:ilvl="4" w:tplc="BBF41242">
      <w:numFmt w:val="bullet"/>
      <w:lvlText w:val="•"/>
      <w:lvlJc w:val="left"/>
      <w:pPr>
        <w:ind w:left="1650" w:hanging="197"/>
      </w:pPr>
      <w:rPr>
        <w:rFonts w:hint="default"/>
        <w:lang w:val="ru-RU" w:eastAsia="en-US" w:bidi="ar-SA"/>
      </w:rPr>
    </w:lvl>
    <w:lvl w:ilvl="5" w:tplc="ABA08F04">
      <w:numFmt w:val="bullet"/>
      <w:lvlText w:val="•"/>
      <w:lvlJc w:val="left"/>
      <w:pPr>
        <w:ind w:left="1988" w:hanging="197"/>
      </w:pPr>
      <w:rPr>
        <w:rFonts w:hint="default"/>
        <w:lang w:val="ru-RU" w:eastAsia="en-US" w:bidi="ar-SA"/>
      </w:rPr>
    </w:lvl>
    <w:lvl w:ilvl="6" w:tplc="F1D62ECA">
      <w:numFmt w:val="bullet"/>
      <w:lvlText w:val="•"/>
      <w:lvlJc w:val="left"/>
      <w:pPr>
        <w:ind w:left="2325" w:hanging="197"/>
      </w:pPr>
      <w:rPr>
        <w:rFonts w:hint="default"/>
        <w:lang w:val="ru-RU" w:eastAsia="en-US" w:bidi="ar-SA"/>
      </w:rPr>
    </w:lvl>
    <w:lvl w:ilvl="7" w:tplc="4D8C616E">
      <w:numFmt w:val="bullet"/>
      <w:lvlText w:val="•"/>
      <w:lvlJc w:val="left"/>
      <w:pPr>
        <w:ind w:left="2663" w:hanging="197"/>
      </w:pPr>
      <w:rPr>
        <w:rFonts w:hint="default"/>
        <w:lang w:val="ru-RU" w:eastAsia="en-US" w:bidi="ar-SA"/>
      </w:rPr>
    </w:lvl>
    <w:lvl w:ilvl="8" w:tplc="1C509144">
      <w:numFmt w:val="bullet"/>
      <w:lvlText w:val="•"/>
      <w:lvlJc w:val="left"/>
      <w:pPr>
        <w:ind w:left="3000" w:hanging="197"/>
      </w:pPr>
      <w:rPr>
        <w:rFonts w:hint="default"/>
        <w:lang w:val="ru-RU" w:eastAsia="en-US" w:bidi="ar-SA"/>
      </w:rPr>
    </w:lvl>
  </w:abstractNum>
  <w:abstractNum w:abstractNumId="52">
    <w:nsid w:val="1FF94B00"/>
    <w:multiLevelType w:val="hybridMultilevel"/>
    <w:tmpl w:val="17C69054"/>
    <w:lvl w:ilvl="0" w:tplc="55725E2E">
      <w:start w:val="1"/>
      <w:numFmt w:val="upperRoman"/>
      <w:lvlText w:val="%1."/>
      <w:lvlJc w:val="left"/>
      <w:pPr>
        <w:ind w:left="601" w:hanging="440"/>
        <w:jc w:val="left"/>
      </w:pPr>
      <w:rPr>
        <w:rFonts w:ascii="Times New Roman" w:eastAsia="Times New Roman" w:hAnsi="Times New Roman" w:cs="Times New Roman" w:hint="default"/>
        <w:b w:val="0"/>
        <w:bCs w:val="0"/>
        <w:i w:val="0"/>
        <w:iCs w:val="0"/>
        <w:spacing w:val="-4"/>
        <w:w w:val="100"/>
        <w:sz w:val="24"/>
        <w:szCs w:val="24"/>
        <w:lang w:val="ru-RU" w:eastAsia="en-US" w:bidi="ar-SA"/>
      </w:rPr>
    </w:lvl>
    <w:lvl w:ilvl="1" w:tplc="6F465658">
      <w:numFmt w:val="bullet"/>
      <w:lvlText w:val="•"/>
      <w:lvlJc w:val="left"/>
      <w:pPr>
        <w:ind w:left="1502" w:hanging="440"/>
      </w:pPr>
      <w:rPr>
        <w:rFonts w:hint="default"/>
        <w:lang w:val="ru-RU" w:eastAsia="en-US" w:bidi="ar-SA"/>
      </w:rPr>
    </w:lvl>
    <w:lvl w:ilvl="2" w:tplc="F6664612">
      <w:numFmt w:val="bullet"/>
      <w:lvlText w:val="•"/>
      <w:lvlJc w:val="left"/>
      <w:pPr>
        <w:ind w:left="2405" w:hanging="440"/>
      </w:pPr>
      <w:rPr>
        <w:rFonts w:hint="default"/>
        <w:lang w:val="ru-RU" w:eastAsia="en-US" w:bidi="ar-SA"/>
      </w:rPr>
    </w:lvl>
    <w:lvl w:ilvl="3" w:tplc="B3C64918">
      <w:numFmt w:val="bullet"/>
      <w:lvlText w:val="•"/>
      <w:lvlJc w:val="left"/>
      <w:pPr>
        <w:ind w:left="3307" w:hanging="440"/>
      </w:pPr>
      <w:rPr>
        <w:rFonts w:hint="default"/>
        <w:lang w:val="ru-RU" w:eastAsia="en-US" w:bidi="ar-SA"/>
      </w:rPr>
    </w:lvl>
    <w:lvl w:ilvl="4" w:tplc="95ECFAD4">
      <w:numFmt w:val="bullet"/>
      <w:lvlText w:val="•"/>
      <w:lvlJc w:val="left"/>
      <w:pPr>
        <w:ind w:left="4210" w:hanging="440"/>
      </w:pPr>
      <w:rPr>
        <w:rFonts w:hint="default"/>
        <w:lang w:val="ru-RU" w:eastAsia="en-US" w:bidi="ar-SA"/>
      </w:rPr>
    </w:lvl>
    <w:lvl w:ilvl="5" w:tplc="24B81C3E">
      <w:numFmt w:val="bullet"/>
      <w:lvlText w:val="•"/>
      <w:lvlJc w:val="left"/>
      <w:pPr>
        <w:ind w:left="5113" w:hanging="440"/>
      </w:pPr>
      <w:rPr>
        <w:rFonts w:hint="default"/>
        <w:lang w:val="ru-RU" w:eastAsia="en-US" w:bidi="ar-SA"/>
      </w:rPr>
    </w:lvl>
    <w:lvl w:ilvl="6" w:tplc="014C2BF4">
      <w:numFmt w:val="bullet"/>
      <w:lvlText w:val="•"/>
      <w:lvlJc w:val="left"/>
      <w:pPr>
        <w:ind w:left="6015" w:hanging="440"/>
      </w:pPr>
      <w:rPr>
        <w:rFonts w:hint="default"/>
        <w:lang w:val="ru-RU" w:eastAsia="en-US" w:bidi="ar-SA"/>
      </w:rPr>
    </w:lvl>
    <w:lvl w:ilvl="7" w:tplc="9BA82496">
      <w:numFmt w:val="bullet"/>
      <w:lvlText w:val="•"/>
      <w:lvlJc w:val="left"/>
      <w:pPr>
        <w:ind w:left="6918" w:hanging="440"/>
      </w:pPr>
      <w:rPr>
        <w:rFonts w:hint="default"/>
        <w:lang w:val="ru-RU" w:eastAsia="en-US" w:bidi="ar-SA"/>
      </w:rPr>
    </w:lvl>
    <w:lvl w:ilvl="8" w:tplc="E08CDB02">
      <w:numFmt w:val="bullet"/>
      <w:lvlText w:val="•"/>
      <w:lvlJc w:val="left"/>
      <w:pPr>
        <w:ind w:left="7821" w:hanging="440"/>
      </w:pPr>
      <w:rPr>
        <w:rFonts w:hint="default"/>
        <w:lang w:val="ru-RU" w:eastAsia="en-US" w:bidi="ar-SA"/>
      </w:rPr>
    </w:lvl>
  </w:abstractNum>
  <w:abstractNum w:abstractNumId="53">
    <w:nsid w:val="20A93150"/>
    <w:multiLevelType w:val="hybridMultilevel"/>
    <w:tmpl w:val="31E8E7B2"/>
    <w:lvl w:ilvl="0" w:tplc="50567C7E">
      <w:numFmt w:val="bullet"/>
      <w:lvlText w:val=""/>
      <w:lvlJc w:val="left"/>
      <w:pPr>
        <w:ind w:left="1382" w:hanging="284"/>
      </w:pPr>
      <w:rPr>
        <w:rFonts w:ascii="Symbol" w:eastAsia="Symbol" w:hAnsi="Symbol" w:cs="Symbol" w:hint="default"/>
        <w:b w:val="0"/>
        <w:bCs w:val="0"/>
        <w:i w:val="0"/>
        <w:iCs w:val="0"/>
        <w:spacing w:val="0"/>
        <w:w w:val="99"/>
        <w:sz w:val="20"/>
        <w:szCs w:val="20"/>
        <w:lang w:val="ru-RU" w:eastAsia="en-US" w:bidi="ar-SA"/>
      </w:rPr>
    </w:lvl>
    <w:lvl w:ilvl="1" w:tplc="91CCCB46">
      <w:numFmt w:val="bullet"/>
      <w:lvlText w:val="•"/>
      <w:lvlJc w:val="left"/>
      <w:pPr>
        <w:ind w:left="2372" w:hanging="284"/>
      </w:pPr>
      <w:rPr>
        <w:rFonts w:hint="default"/>
        <w:lang w:val="ru-RU" w:eastAsia="en-US" w:bidi="ar-SA"/>
      </w:rPr>
    </w:lvl>
    <w:lvl w:ilvl="2" w:tplc="D61457CA">
      <w:numFmt w:val="bullet"/>
      <w:lvlText w:val="•"/>
      <w:lvlJc w:val="left"/>
      <w:pPr>
        <w:ind w:left="3365" w:hanging="284"/>
      </w:pPr>
      <w:rPr>
        <w:rFonts w:hint="default"/>
        <w:lang w:val="ru-RU" w:eastAsia="en-US" w:bidi="ar-SA"/>
      </w:rPr>
    </w:lvl>
    <w:lvl w:ilvl="3" w:tplc="576C2382">
      <w:numFmt w:val="bullet"/>
      <w:lvlText w:val="•"/>
      <w:lvlJc w:val="left"/>
      <w:pPr>
        <w:ind w:left="4357" w:hanging="284"/>
      </w:pPr>
      <w:rPr>
        <w:rFonts w:hint="default"/>
        <w:lang w:val="ru-RU" w:eastAsia="en-US" w:bidi="ar-SA"/>
      </w:rPr>
    </w:lvl>
    <w:lvl w:ilvl="4" w:tplc="BC98C8C2">
      <w:numFmt w:val="bullet"/>
      <w:lvlText w:val="•"/>
      <w:lvlJc w:val="left"/>
      <w:pPr>
        <w:ind w:left="5350" w:hanging="284"/>
      </w:pPr>
      <w:rPr>
        <w:rFonts w:hint="default"/>
        <w:lang w:val="ru-RU" w:eastAsia="en-US" w:bidi="ar-SA"/>
      </w:rPr>
    </w:lvl>
    <w:lvl w:ilvl="5" w:tplc="6FF6D4AE">
      <w:numFmt w:val="bullet"/>
      <w:lvlText w:val="•"/>
      <w:lvlJc w:val="left"/>
      <w:pPr>
        <w:ind w:left="6343" w:hanging="284"/>
      </w:pPr>
      <w:rPr>
        <w:rFonts w:hint="default"/>
        <w:lang w:val="ru-RU" w:eastAsia="en-US" w:bidi="ar-SA"/>
      </w:rPr>
    </w:lvl>
    <w:lvl w:ilvl="6" w:tplc="9C527FDC">
      <w:numFmt w:val="bullet"/>
      <w:lvlText w:val="•"/>
      <w:lvlJc w:val="left"/>
      <w:pPr>
        <w:ind w:left="7335" w:hanging="284"/>
      </w:pPr>
      <w:rPr>
        <w:rFonts w:hint="default"/>
        <w:lang w:val="ru-RU" w:eastAsia="en-US" w:bidi="ar-SA"/>
      </w:rPr>
    </w:lvl>
    <w:lvl w:ilvl="7" w:tplc="8946C34E">
      <w:numFmt w:val="bullet"/>
      <w:lvlText w:val="•"/>
      <w:lvlJc w:val="left"/>
      <w:pPr>
        <w:ind w:left="8328" w:hanging="284"/>
      </w:pPr>
      <w:rPr>
        <w:rFonts w:hint="default"/>
        <w:lang w:val="ru-RU" w:eastAsia="en-US" w:bidi="ar-SA"/>
      </w:rPr>
    </w:lvl>
    <w:lvl w:ilvl="8" w:tplc="319EF37A">
      <w:numFmt w:val="bullet"/>
      <w:lvlText w:val="•"/>
      <w:lvlJc w:val="left"/>
      <w:pPr>
        <w:ind w:left="9321" w:hanging="284"/>
      </w:pPr>
      <w:rPr>
        <w:rFonts w:hint="default"/>
        <w:lang w:val="ru-RU" w:eastAsia="en-US" w:bidi="ar-SA"/>
      </w:rPr>
    </w:lvl>
  </w:abstractNum>
  <w:abstractNum w:abstractNumId="54">
    <w:nsid w:val="21184649"/>
    <w:multiLevelType w:val="hybridMultilevel"/>
    <w:tmpl w:val="28C80364"/>
    <w:lvl w:ilvl="0" w:tplc="7F847FA6">
      <w:numFmt w:val="bullet"/>
      <w:lvlText w:val=""/>
      <w:lvlJc w:val="left"/>
      <w:pPr>
        <w:ind w:left="282" w:hanging="178"/>
      </w:pPr>
      <w:rPr>
        <w:rFonts w:ascii="Symbol" w:eastAsia="Symbol" w:hAnsi="Symbol" w:cs="Symbol" w:hint="default"/>
        <w:b w:val="0"/>
        <w:bCs w:val="0"/>
        <w:i w:val="0"/>
        <w:iCs w:val="0"/>
        <w:spacing w:val="0"/>
        <w:w w:val="100"/>
        <w:sz w:val="24"/>
        <w:szCs w:val="24"/>
        <w:lang w:val="ru-RU" w:eastAsia="en-US" w:bidi="ar-SA"/>
      </w:rPr>
    </w:lvl>
    <w:lvl w:ilvl="1" w:tplc="6CC08A0A">
      <w:numFmt w:val="bullet"/>
      <w:lvlText w:val="•"/>
      <w:lvlJc w:val="left"/>
      <w:pPr>
        <w:ind w:left="641" w:hanging="178"/>
      </w:pPr>
      <w:rPr>
        <w:rFonts w:hint="default"/>
        <w:lang w:val="ru-RU" w:eastAsia="en-US" w:bidi="ar-SA"/>
      </w:rPr>
    </w:lvl>
    <w:lvl w:ilvl="2" w:tplc="2FC887AC">
      <w:numFmt w:val="bullet"/>
      <w:lvlText w:val="•"/>
      <w:lvlJc w:val="left"/>
      <w:pPr>
        <w:ind w:left="1002" w:hanging="178"/>
      </w:pPr>
      <w:rPr>
        <w:rFonts w:hint="default"/>
        <w:lang w:val="ru-RU" w:eastAsia="en-US" w:bidi="ar-SA"/>
      </w:rPr>
    </w:lvl>
    <w:lvl w:ilvl="3" w:tplc="76A87576">
      <w:numFmt w:val="bullet"/>
      <w:lvlText w:val="•"/>
      <w:lvlJc w:val="left"/>
      <w:pPr>
        <w:ind w:left="1363" w:hanging="178"/>
      </w:pPr>
      <w:rPr>
        <w:rFonts w:hint="default"/>
        <w:lang w:val="ru-RU" w:eastAsia="en-US" w:bidi="ar-SA"/>
      </w:rPr>
    </w:lvl>
    <w:lvl w:ilvl="4" w:tplc="B9383122">
      <w:numFmt w:val="bullet"/>
      <w:lvlText w:val="•"/>
      <w:lvlJc w:val="left"/>
      <w:pPr>
        <w:ind w:left="1724" w:hanging="178"/>
      </w:pPr>
      <w:rPr>
        <w:rFonts w:hint="default"/>
        <w:lang w:val="ru-RU" w:eastAsia="en-US" w:bidi="ar-SA"/>
      </w:rPr>
    </w:lvl>
    <w:lvl w:ilvl="5" w:tplc="6EA06AFE">
      <w:numFmt w:val="bullet"/>
      <w:lvlText w:val="•"/>
      <w:lvlJc w:val="left"/>
      <w:pPr>
        <w:ind w:left="2085" w:hanging="178"/>
      </w:pPr>
      <w:rPr>
        <w:rFonts w:hint="default"/>
        <w:lang w:val="ru-RU" w:eastAsia="en-US" w:bidi="ar-SA"/>
      </w:rPr>
    </w:lvl>
    <w:lvl w:ilvl="6" w:tplc="018250D2">
      <w:numFmt w:val="bullet"/>
      <w:lvlText w:val="•"/>
      <w:lvlJc w:val="left"/>
      <w:pPr>
        <w:ind w:left="2446" w:hanging="178"/>
      </w:pPr>
      <w:rPr>
        <w:rFonts w:hint="default"/>
        <w:lang w:val="ru-RU" w:eastAsia="en-US" w:bidi="ar-SA"/>
      </w:rPr>
    </w:lvl>
    <w:lvl w:ilvl="7" w:tplc="2138DFD2">
      <w:numFmt w:val="bullet"/>
      <w:lvlText w:val="•"/>
      <w:lvlJc w:val="left"/>
      <w:pPr>
        <w:ind w:left="2807" w:hanging="178"/>
      </w:pPr>
      <w:rPr>
        <w:rFonts w:hint="default"/>
        <w:lang w:val="ru-RU" w:eastAsia="en-US" w:bidi="ar-SA"/>
      </w:rPr>
    </w:lvl>
    <w:lvl w:ilvl="8" w:tplc="16307B92">
      <w:numFmt w:val="bullet"/>
      <w:lvlText w:val="•"/>
      <w:lvlJc w:val="left"/>
      <w:pPr>
        <w:ind w:left="3168" w:hanging="178"/>
      </w:pPr>
      <w:rPr>
        <w:rFonts w:hint="default"/>
        <w:lang w:val="ru-RU" w:eastAsia="en-US" w:bidi="ar-SA"/>
      </w:rPr>
    </w:lvl>
  </w:abstractNum>
  <w:abstractNum w:abstractNumId="55">
    <w:nsid w:val="21A869E2"/>
    <w:multiLevelType w:val="hybridMultilevel"/>
    <w:tmpl w:val="B3F692D8"/>
    <w:lvl w:ilvl="0" w:tplc="0CB4D82A">
      <w:start w:val="1"/>
      <w:numFmt w:val="decimal"/>
      <w:lvlText w:val="%1."/>
      <w:lvlJc w:val="left"/>
      <w:pPr>
        <w:ind w:left="107" w:hanging="255"/>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5220EE16">
      <w:numFmt w:val="bullet"/>
      <w:lvlText w:val="•"/>
      <w:lvlJc w:val="left"/>
      <w:pPr>
        <w:ind w:left="882" w:hanging="255"/>
      </w:pPr>
      <w:rPr>
        <w:rFonts w:hint="default"/>
        <w:lang w:val="ru-RU" w:eastAsia="en-US" w:bidi="ar-SA"/>
      </w:rPr>
    </w:lvl>
    <w:lvl w:ilvl="2" w:tplc="67CC66CE">
      <w:numFmt w:val="bullet"/>
      <w:lvlText w:val="•"/>
      <w:lvlJc w:val="left"/>
      <w:pPr>
        <w:ind w:left="1665" w:hanging="255"/>
      </w:pPr>
      <w:rPr>
        <w:rFonts w:hint="default"/>
        <w:lang w:val="ru-RU" w:eastAsia="en-US" w:bidi="ar-SA"/>
      </w:rPr>
    </w:lvl>
    <w:lvl w:ilvl="3" w:tplc="866A0BCE">
      <w:numFmt w:val="bullet"/>
      <w:lvlText w:val="•"/>
      <w:lvlJc w:val="left"/>
      <w:pPr>
        <w:ind w:left="2448" w:hanging="255"/>
      </w:pPr>
      <w:rPr>
        <w:rFonts w:hint="default"/>
        <w:lang w:val="ru-RU" w:eastAsia="en-US" w:bidi="ar-SA"/>
      </w:rPr>
    </w:lvl>
    <w:lvl w:ilvl="4" w:tplc="40A6B3BA">
      <w:numFmt w:val="bullet"/>
      <w:lvlText w:val="•"/>
      <w:lvlJc w:val="left"/>
      <w:pPr>
        <w:ind w:left="3231" w:hanging="255"/>
      </w:pPr>
      <w:rPr>
        <w:rFonts w:hint="default"/>
        <w:lang w:val="ru-RU" w:eastAsia="en-US" w:bidi="ar-SA"/>
      </w:rPr>
    </w:lvl>
    <w:lvl w:ilvl="5" w:tplc="6AB66544">
      <w:numFmt w:val="bullet"/>
      <w:lvlText w:val="•"/>
      <w:lvlJc w:val="left"/>
      <w:pPr>
        <w:ind w:left="4014" w:hanging="255"/>
      </w:pPr>
      <w:rPr>
        <w:rFonts w:hint="default"/>
        <w:lang w:val="ru-RU" w:eastAsia="en-US" w:bidi="ar-SA"/>
      </w:rPr>
    </w:lvl>
    <w:lvl w:ilvl="6" w:tplc="3A846C66">
      <w:numFmt w:val="bullet"/>
      <w:lvlText w:val="•"/>
      <w:lvlJc w:val="left"/>
      <w:pPr>
        <w:ind w:left="4796" w:hanging="255"/>
      </w:pPr>
      <w:rPr>
        <w:rFonts w:hint="default"/>
        <w:lang w:val="ru-RU" w:eastAsia="en-US" w:bidi="ar-SA"/>
      </w:rPr>
    </w:lvl>
    <w:lvl w:ilvl="7" w:tplc="F98AEE6C">
      <w:numFmt w:val="bullet"/>
      <w:lvlText w:val="•"/>
      <w:lvlJc w:val="left"/>
      <w:pPr>
        <w:ind w:left="5579" w:hanging="255"/>
      </w:pPr>
      <w:rPr>
        <w:rFonts w:hint="default"/>
        <w:lang w:val="ru-RU" w:eastAsia="en-US" w:bidi="ar-SA"/>
      </w:rPr>
    </w:lvl>
    <w:lvl w:ilvl="8" w:tplc="66204066">
      <w:numFmt w:val="bullet"/>
      <w:lvlText w:val="•"/>
      <w:lvlJc w:val="left"/>
      <w:pPr>
        <w:ind w:left="6362" w:hanging="255"/>
      </w:pPr>
      <w:rPr>
        <w:rFonts w:hint="default"/>
        <w:lang w:val="ru-RU" w:eastAsia="en-US" w:bidi="ar-SA"/>
      </w:rPr>
    </w:lvl>
  </w:abstractNum>
  <w:abstractNum w:abstractNumId="56">
    <w:nsid w:val="22461EF1"/>
    <w:multiLevelType w:val="hybridMultilevel"/>
    <w:tmpl w:val="6186AF72"/>
    <w:lvl w:ilvl="0" w:tplc="3A10CE88">
      <w:numFmt w:val="bullet"/>
      <w:lvlText w:val=""/>
      <w:lvlJc w:val="left"/>
      <w:pPr>
        <w:ind w:left="426" w:hanging="360"/>
      </w:pPr>
      <w:rPr>
        <w:rFonts w:ascii="Wingdings" w:eastAsia="Wingdings" w:hAnsi="Wingdings" w:cs="Wingdings" w:hint="default"/>
        <w:b w:val="0"/>
        <w:bCs w:val="0"/>
        <w:i w:val="0"/>
        <w:iCs w:val="0"/>
        <w:spacing w:val="0"/>
        <w:w w:val="100"/>
        <w:sz w:val="24"/>
        <w:szCs w:val="24"/>
        <w:lang w:val="ru-RU" w:eastAsia="en-US" w:bidi="ar-SA"/>
      </w:rPr>
    </w:lvl>
    <w:lvl w:ilvl="1" w:tplc="BD5C0B30">
      <w:numFmt w:val="bullet"/>
      <w:lvlText w:val="•"/>
      <w:lvlJc w:val="left"/>
      <w:pPr>
        <w:ind w:left="1071" w:hanging="360"/>
      </w:pPr>
      <w:rPr>
        <w:rFonts w:hint="default"/>
        <w:lang w:val="ru-RU" w:eastAsia="en-US" w:bidi="ar-SA"/>
      </w:rPr>
    </w:lvl>
    <w:lvl w:ilvl="2" w:tplc="6FC2ECF0">
      <w:numFmt w:val="bullet"/>
      <w:lvlText w:val="•"/>
      <w:lvlJc w:val="left"/>
      <w:pPr>
        <w:ind w:left="1723" w:hanging="360"/>
      </w:pPr>
      <w:rPr>
        <w:rFonts w:hint="default"/>
        <w:lang w:val="ru-RU" w:eastAsia="en-US" w:bidi="ar-SA"/>
      </w:rPr>
    </w:lvl>
    <w:lvl w:ilvl="3" w:tplc="34B67EFA">
      <w:numFmt w:val="bullet"/>
      <w:lvlText w:val="•"/>
      <w:lvlJc w:val="left"/>
      <w:pPr>
        <w:ind w:left="2375" w:hanging="360"/>
      </w:pPr>
      <w:rPr>
        <w:rFonts w:hint="default"/>
        <w:lang w:val="ru-RU" w:eastAsia="en-US" w:bidi="ar-SA"/>
      </w:rPr>
    </w:lvl>
    <w:lvl w:ilvl="4" w:tplc="AF586CE8">
      <w:numFmt w:val="bullet"/>
      <w:lvlText w:val="•"/>
      <w:lvlJc w:val="left"/>
      <w:pPr>
        <w:ind w:left="3026" w:hanging="360"/>
      </w:pPr>
      <w:rPr>
        <w:rFonts w:hint="default"/>
        <w:lang w:val="ru-RU" w:eastAsia="en-US" w:bidi="ar-SA"/>
      </w:rPr>
    </w:lvl>
    <w:lvl w:ilvl="5" w:tplc="98E64A78">
      <w:numFmt w:val="bullet"/>
      <w:lvlText w:val="•"/>
      <w:lvlJc w:val="left"/>
      <w:pPr>
        <w:ind w:left="3678" w:hanging="360"/>
      </w:pPr>
      <w:rPr>
        <w:rFonts w:hint="default"/>
        <w:lang w:val="ru-RU" w:eastAsia="en-US" w:bidi="ar-SA"/>
      </w:rPr>
    </w:lvl>
    <w:lvl w:ilvl="6" w:tplc="33D84D22">
      <w:numFmt w:val="bullet"/>
      <w:lvlText w:val="•"/>
      <w:lvlJc w:val="left"/>
      <w:pPr>
        <w:ind w:left="4330" w:hanging="360"/>
      </w:pPr>
      <w:rPr>
        <w:rFonts w:hint="default"/>
        <w:lang w:val="ru-RU" w:eastAsia="en-US" w:bidi="ar-SA"/>
      </w:rPr>
    </w:lvl>
    <w:lvl w:ilvl="7" w:tplc="797CE844">
      <w:numFmt w:val="bullet"/>
      <w:lvlText w:val="•"/>
      <w:lvlJc w:val="left"/>
      <w:pPr>
        <w:ind w:left="4981" w:hanging="360"/>
      </w:pPr>
      <w:rPr>
        <w:rFonts w:hint="default"/>
        <w:lang w:val="ru-RU" w:eastAsia="en-US" w:bidi="ar-SA"/>
      </w:rPr>
    </w:lvl>
    <w:lvl w:ilvl="8" w:tplc="39C24A60">
      <w:numFmt w:val="bullet"/>
      <w:lvlText w:val="•"/>
      <w:lvlJc w:val="left"/>
      <w:pPr>
        <w:ind w:left="5633" w:hanging="360"/>
      </w:pPr>
      <w:rPr>
        <w:rFonts w:hint="default"/>
        <w:lang w:val="ru-RU" w:eastAsia="en-US" w:bidi="ar-SA"/>
      </w:rPr>
    </w:lvl>
  </w:abstractNum>
  <w:abstractNum w:abstractNumId="57">
    <w:nsid w:val="23162DF6"/>
    <w:multiLevelType w:val="hybridMultilevel"/>
    <w:tmpl w:val="CC44D918"/>
    <w:lvl w:ilvl="0" w:tplc="27A8C04A">
      <w:numFmt w:val="bullet"/>
      <w:lvlText w:val=""/>
      <w:lvlJc w:val="left"/>
      <w:pPr>
        <w:ind w:left="108" w:hanging="317"/>
      </w:pPr>
      <w:rPr>
        <w:rFonts w:ascii="Symbol" w:eastAsia="Symbol" w:hAnsi="Symbol" w:cs="Symbol" w:hint="default"/>
        <w:b w:val="0"/>
        <w:bCs w:val="0"/>
        <w:i w:val="0"/>
        <w:iCs w:val="0"/>
        <w:spacing w:val="0"/>
        <w:w w:val="99"/>
        <w:sz w:val="20"/>
        <w:szCs w:val="20"/>
        <w:lang w:val="ru-RU" w:eastAsia="en-US" w:bidi="ar-SA"/>
      </w:rPr>
    </w:lvl>
    <w:lvl w:ilvl="1" w:tplc="5E987A8C">
      <w:numFmt w:val="bullet"/>
      <w:lvlText w:val="•"/>
      <w:lvlJc w:val="left"/>
      <w:pPr>
        <w:ind w:left="673" w:hanging="317"/>
      </w:pPr>
      <w:rPr>
        <w:rFonts w:hint="default"/>
        <w:lang w:val="ru-RU" w:eastAsia="en-US" w:bidi="ar-SA"/>
      </w:rPr>
    </w:lvl>
    <w:lvl w:ilvl="2" w:tplc="BEAEC4D0">
      <w:numFmt w:val="bullet"/>
      <w:lvlText w:val="•"/>
      <w:lvlJc w:val="left"/>
      <w:pPr>
        <w:ind w:left="1247" w:hanging="317"/>
      </w:pPr>
      <w:rPr>
        <w:rFonts w:hint="default"/>
        <w:lang w:val="ru-RU" w:eastAsia="en-US" w:bidi="ar-SA"/>
      </w:rPr>
    </w:lvl>
    <w:lvl w:ilvl="3" w:tplc="E9004F98">
      <w:numFmt w:val="bullet"/>
      <w:lvlText w:val="•"/>
      <w:lvlJc w:val="left"/>
      <w:pPr>
        <w:ind w:left="1821" w:hanging="317"/>
      </w:pPr>
      <w:rPr>
        <w:rFonts w:hint="default"/>
        <w:lang w:val="ru-RU" w:eastAsia="en-US" w:bidi="ar-SA"/>
      </w:rPr>
    </w:lvl>
    <w:lvl w:ilvl="4" w:tplc="0A7A5B66">
      <w:numFmt w:val="bullet"/>
      <w:lvlText w:val="•"/>
      <w:lvlJc w:val="left"/>
      <w:pPr>
        <w:ind w:left="2394" w:hanging="317"/>
      </w:pPr>
      <w:rPr>
        <w:rFonts w:hint="default"/>
        <w:lang w:val="ru-RU" w:eastAsia="en-US" w:bidi="ar-SA"/>
      </w:rPr>
    </w:lvl>
    <w:lvl w:ilvl="5" w:tplc="F1E45D98">
      <w:numFmt w:val="bullet"/>
      <w:lvlText w:val="•"/>
      <w:lvlJc w:val="left"/>
      <w:pPr>
        <w:ind w:left="2968" w:hanging="317"/>
      </w:pPr>
      <w:rPr>
        <w:rFonts w:hint="default"/>
        <w:lang w:val="ru-RU" w:eastAsia="en-US" w:bidi="ar-SA"/>
      </w:rPr>
    </w:lvl>
    <w:lvl w:ilvl="6" w:tplc="03486152">
      <w:numFmt w:val="bullet"/>
      <w:lvlText w:val="•"/>
      <w:lvlJc w:val="left"/>
      <w:pPr>
        <w:ind w:left="3542" w:hanging="317"/>
      </w:pPr>
      <w:rPr>
        <w:rFonts w:hint="default"/>
        <w:lang w:val="ru-RU" w:eastAsia="en-US" w:bidi="ar-SA"/>
      </w:rPr>
    </w:lvl>
    <w:lvl w:ilvl="7" w:tplc="E3A6FB20">
      <w:numFmt w:val="bullet"/>
      <w:lvlText w:val="•"/>
      <w:lvlJc w:val="left"/>
      <w:pPr>
        <w:ind w:left="4115" w:hanging="317"/>
      </w:pPr>
      <w:rPr>
        <w:rFonts w:hint="default"/>
        <w:lang w:val="ru-RU" w:eastAsia="en-US" w:bidi="ar-SA"/>
      </w:rPr>
    </w:lvl>
    <w:lvl w:ilvl="8" w:tplc="B908DFAC">
      <w:numFmt w:val="bullet"/>
      <w:lvlText w:val="•"/>
      <w:lvlJc w:val="left"/>
      <w:pPr>
        <w:ind w:left="4689" w:hanging="317"/>
      </w:pPr>
      <w:rPr>
        <w:rFonts w:hint="default"/>
        <w:lang w:val="ru-RU" w:eastAsia="en-US" w:bidi="ar-SA"/>
      </w:rPr>
    </w:lvl>
  </w:abstractNum>
  <w:abstractNum w:abstractNumId="58">
    <w:nsid w:val="23217028"/>
    <w:multiLevelType w:val="multilevel"/>
    <w:tmpl w:val="B4D26128"/>
    <w:lvl w:ilvl="0">
      <w:start w:val="3"/>
      <w:numFmt w:val="decimal"/>
      <w:lvlText w:val="%1"/>
      <w:lvlJc w:val="left"/>
      <w:pPr>
        <w:ind w:left="107" w:hanging="501"/>
        <w:jc w:val="left"/>
      </w:pPr>
      <w:rPr>
        <w:rFonts w:hint="default"/>
        <w:lang w:val="ru-RU" w:eastAsia="en-US" w:bidi="ar-SA"/>
      </w:rPr>
    </w:lvl>
    <w:lvl w:ilvl="1">
      <w:start w:val="7"/>
      <w:numFmt w:val="decimal"/>
      <w:lvlText w:val="%1.%2"/>
      <w:lvlJc w:val="left"/>
      <w:pPr>
        <w:ind w:left="107" w:hanging="501"/>
        <w:jc w:val="left"/>
      </w:pPr>
      <w:rPr>
        <w:rFonts w:hint="default"/>
        <w:lang w:val="ru-RU" w:eastAsia="en-US" w:bidi="ar-SA"/>
      </w:rPr>
    </w:lvl>
    <w:lvl w:ilvl="2">
      <w:start w:val="1"/>
      <w:numFmt w:val="decimal"/>
      <w:lvlText w:val="%1.%2.%3."/>
      <w:lvlJc w:val="left"/>
      <w:pPr>
        <w:ind w:left="107" w:hanging="501"/>
        <w:jc w:val="left"/>
      </w:pPr>
      <w:rPr>
        <w:rFonts w:ascii="Times New Roman" w:eastAsia="Times New Roman" w:hAnsi="Times New Roman" w:cs="Times New Roman" w:hint="default"/>
        <w:b w:val="0"/>
        <w:bCs w:val="0"/>
        <w:i w:val="0"/>
        <w:iCs w:val="0"/>
        <w:spacing w:val="0"/>
        <w:w w:val="99"/>
        <w:sz w:val="20"/>
        <w:szCs w:val="20"/>
        <w:lang w:val="ru-RU" w:eastAsia="en-US" w:bidi="ar-SA"/>
      </w:rPr>
    </w:lvl>
    <w:lvl w:ilvl="3">
      <w:numFmt w:val="bullet"/>
      <w:lvlText w:val="•"/>
      <w:lvlJc w:val="left"/>
      <w:pPr>
        <w:ind w:left="2617" w:hanging="501"/>
      </w:pPr>
      <w:rPr>
        <w:rFonts w:hint="default"/>
        <w:lang w:val="ru-RU" w:eastAsia="en-US" w:bidi="ar-SA"/>
      </w:rPr>
    </w:lvl>
    <w:lvl w:ilvl="4">
      <w:numFmt w:val="bullet"/>
      <w:lvlText w:val="•"/>
      <w:lvlJc w:val="left"/>
      <w:pPr>
        <w:ind w:left="3457" w:hanging="501"/>
      </w:pPr>
      <w:rPr>
        <w:rFonts w:hint="default"/>
        <w:lang w:val="ru-RU" w:eastAsia="en-US" w:bidi="ar-SA"/>
      </w:rPr>
    </w:lvl>
    <w:lvl w:ilvl="5">
      <w:numFmt w:val="bullet"/>
      <w:lvlText w:val="•"/>
      <w:lvlJc w:val="left"/>
      <w:pPr>
        <w:ind w:left="4296" w:hanging="501"/>
      </w:pPr>
      <w:rPr>
        <w:rFonts w:hint="default"/>
        <w:lang w:val="ru-RU" w:eastAsia="en-US" w:bidi="ar-SA"/>
      </w:rPr>
    </w:lvl>
    <w:lvl w:ilvl="6">
      <w:numFmt w:val="bullet"/>
      <w:lvlText w:val="•"/>
      <w:lvlJc w:val="left"/>
      <w:pPr>
        <w:ind w:left="5135" w:hanging="501"/>
      </w:pPr>
      <w:rPr>
        <w:rFonts w:hint="default"/>
        <w:lang w:val="ru-RU" w:eastAsia="en-US" w:bidi="ar-SA"/>
      </w:rPr>
    </w:lvl>
    <w:lvl w:ilvl="7">
      <w:numFmt w:val="bullet"/>
      <w:lvlText w:val="•"/>
      <w:lvlJc w:val="left"/>
      <w:pPr>
        <w:ind w:left="5975" w:hanging="501"/>
      </w:pPr>
      <w:rPr>
        <w:rFonts w:hint="default"/>
        <w:lang w:val="ru-RU" w:eastAsia="en-US" w:bidi="ar-SA"/>
      </w:rPr>
    </w:lvl>
    <w:lvl w:ilvl="8">
      <w:numFmt w:val="bullet"/>
      <w:lvlText w:val="•"/>
      <w:lvlJc w:val="left"/>
      <w:pPr>
        <w:ind w:left="6814" w:hanging="501"/>
      </w:pPr>
      <w:rPr>
        <w:rFonts w:hint="default"/>
        <w:lang w:val="ru-RU" w:eastAsia="en-US" w:bidi="ar-SA"/>
      </w:rPr>
    </w:lvl>
  </w:abstractNum>
  <w:abstractNum w:abstractNumId="59">
    <w:nsid w:val="239A0B97"/>
    <w:multiLevelType w:val="hybridMultilevel"/>
    <w:tmpl w:val="B3A67328"/>
    <w:lvl w:ilvl="0" w:tplc="69660396">
      <w:start w:val="1"/>
      <w:numFmt w:val="upperRoman"/>
      <w:lvlText w:val="%1."/>
      <w:lvlJc w:val="left"/>
      <w:pPr>
        <w:ind w:left="4077" w:hanging="709"/>
        <w:jc w:val="right"/>
      </w:pPr>
      <w:rPr>
        <w:rFonts w:hint="default"/>
        <w:spacing w:val="0"/>
        <w:w w:val="100"/>
        <w:lang w:val="ru-RU" w:eastAsia="en-US" w:bidi="ar-SA"/>
      </w:rPr>
    </w:lvl>
    <w:lvl w:ilvl="1" w:tplc="12EC31D2">
      <w:numFmt w:val="bullet"/>
      <w:lvlText w:val="•"/>
      <w:lvlJc w:val="left"/>
      <w:pPr>
        <w:ind w:left="4634" w:hanging="709"/>
      </w:pPr>
      <w:rPr>
        <w:rFonts w:hint="default"/>
        <w:lang w:val="ru-RU" w:eastAsia="en-US" w:bidi="ar-SA"/>
      </w:rPr>
    </w:lvl>
    <w:lvl w:ilvl="2" w:tplc="AAAE3E8C">
      <w:numFmt w:val="bullet"/>
      <w:lvlText w:val="•"/>
      <w:lvlJc w:val="left"/>
      <w:pPr>
        <w:ind w:left="5189" w:hanging="709"/>
      </w:pPr>
      <w:rPr>
        <w:rFonts w:hint="default"/>
        <w:lang w:val="ru-RU" w:eastAsia="en-US" w:bidi="ar-SA"/>
      </w:rPr>
    </w:lvl>
    <w:lvl w:ilvl="3" w:tplc="DF5447A8">
      <w:numFmt w:val="bullet"/>
      <w:lvlText w:val="•"/>
      <w:lvlJc w:val="left"/>
      <w:pPr>
        <w:ind w:left="5743" w:hanging="709"/>
      </w:pPr>
      <w:rPr>
        <w:rFonts w:hint="default"/>
        <w:lang w:val="ru-RU" w:eastAsia="en-US" w:bidi="ar-SA"/>
      </w:rPr>
    </w:lvl>
    <w:lvl w:ilvl="4" w:tplc="80304F0A">
      <w:numFmt w:val="bullet"/>
      <w:lvlText w:val="•"/>
      <w:lvlJc w:val="left"/>
      <w:pPr>
        <w:ind w:left="6298" w:hanging="709"/>
      </w:pPr>
      <w:rPr>
        <w:rFonts w:hint="default"/>
        <w:lang w:val="ru-RU" w:eastAsia="en-US" w:bidi="ar-SA"/>
      </w:rPr>
    </w:lvl>
    <w:lvl w:ilvl="5" w:tplc="C164AFE4">
      <w:numFmt w:val="bullet"/>
      <w:lvlText w:val="•"/>
      <w:lvlJc w:val="left"/>
      <w:pPr>
        <w:ind w:left="6853" w:hanging="709"/>
      </w:pPr>
      <w:rPr>
        <w:rFonts w:hint="default"/>
        <w:lang w:val="ru-RU" w:eastAsia="en-US" w:bidi="ar-SA"/>
      </w:rPr>
    </w:lvl>
    <w:lvl w:ilvl="6" w:tplc="6E845CD8">
      <w:numFmt w:val="bullet"/>
      <w:lvlText w:val="•"/>
      <w:lvlJc w:val="left"/>
      <w:pPr>
        <w:ind w:left="7407" w:hanging="709"/>
      </w:pPr>
      <w:rPr>
        <w:rFonts w:hint="default"/>
        <w:lang w:val="ru-RU" w:eastAsia="en-US" w:bidi="ar-SA"/>
      </w:rPr>
    </w:lvl>
    <w:lvl w:ilvl="7" w:tplc="59CA19CC">
      <w:numFmt w:val="bullet"/>
      <w:lvlText w:val="•"/>
      <w:lvlJc w:val="left"/>
      <w:pPr>
        <w:ind w:left="7962" w:hanging="709"/>
      </w:pPr>
      <w:rPr>
        <w:rFonts w:hint="default"/>
        <w:lang w:val="ru-RU" w:eastAsia="en-US" w:bidi="ar-SA"/>
      </w:rPr>
    </w:lvl>
    <w:lvl w:ilvl="8" w:tplc="F7D65AFA">
      <w:numFmt w:val="bullet"/>
      <w:lvlText w:val="•"/>
      <w:lvlJc w:val="left"/>
      <w:pPr>
        <w:ind w:left="8517" w:hanging="709"/>
      </w:pPr>
      <w:rPr>
        <w:rFonts w:hint="default"/>
        <w:lang w:val="ru-RU" w:eastAsia="en-US" w:bidi="ar-SA"/>
      </w:rPr>
    </w:lvl>
  </w:abstractNum>
  <w:abstractNum w:abstractNumId="60">
    <w:nsid w:val="24A32C3F"/>
    <w:multiLevelType w:val="hybridMultilevel"/>
    <w:tmpl w:val="3E7692B4"/>
    <w:lvl w:ilvl="0" w:tplc="98265EEA">
      <w:numFmt w:val="bullet"/>
      <w:lvlText w:val="•"/>
      <w:lvlJc w:val="left"/>
      <w:pPr>
        <w:ind w:left="572" w:hanging="286"/>
      </w:pPr>
      <w:rPr>
        <w:rFonts w:ascii="Times New Roman" w:eastAsia="Times New Roman" w:hAnsi="Times New Roman" w:cs="Times New Roman" w:hint="default"/>
        <w:b w:val="0"/>
        <w:bCs w:val="0"/>
        <w:i w:val="0"/>
        <w:iCs w:val="0"/>
        <w:spacing w:val="0"/>
        <w:w w:val="99"/>
        <w:sz w:val="20"/>
        <w:szCs w:val="20"/>
        <w:lang w:val="ru-RU" w:eastAsia="en-US" w:bidi="ar-SA"/>
      </w:rPr>
    </w:lvl>
    <w:lvl w:ilvl="1" w:tplc="8CA65262">
      <w:numFmt w:val="bullet"/>
      <w:lvlText w:val="•"/>
      <w:lvlJc w:val="left"/>
      <w:pPr>
        <w:ind w:left="964" w:hanging="286"/>
      </w:pPr>
      <w:rPr>
        <w:rFonts w:hint="default"/>
        <w:lang w:val="ru-RU" w:eastAsia="en-US" w:bidi="ar-SA"/>
      </w:rPr>
    </w:lvl>
    <w:lvl w:ilvl="2" w:tplc="E8221C02">
      <w:numFmt w:val="bullet"/>
      <w:lvlText w:val="•"/>
      <w:lvlJc w:val="left"/>
      <w:pPr>
        <w:ind w:left="1348" w:hanging="286"/>
      </w:pPr>
      <w:rPr>
        <w:rFonts w:hint="default"/>
        <w:lang w:val="ru-RU" w:eastAsia="en-US" w:bidi="ar-SA"/>
      </w:rPr>
    </w:lvl>
    <w:lvl w:ilvl="3" w:tplc="DE54F18C">
      <w:numFmt w:val="bullet"/>
      <w:lvlText w:val="•"/>
      <w:lvlJc w:val="left"/>
      <w:pPr>
        <w:ind w:left="1732" w:hanging="286"/>
      </w:pPr>
      <w:rPr>
        <w:rFonts w:hint="default"/>
        <w:lang w:val="ru-RU" w:eastAsia="en-US" w:bidi="ar-SA"/>
      </w:rPr>
    </w:lvl>
    <w:lvl w:ilvl="4" w:tplc="1A7A0FFA">
      <w:numFmt w:val="bullet"/>
      <w:lvlText w:val="•"/>
      <w:lvlJc w:val="left"/>
      <w:pPr>
        <w:ind w:left="2116" w:hanging="286"/>
      </w:pPr>
      <w:rPr>
        <w:rFonts w:hint="default"/>
        <w:lang w:val="ru-RU" w:eastAsia="en-US" w:bidi="ar-SA"/>
      </w:rPr>
    </w:lvl>
    <w:lvl w:ilvl="5" w:tplc="531242D2">
      <w:numFmt w:val="bullet"/>
      <w:lvlText w:val="•"/>
      <w:lvlJc w:val="left"/>
      <w:pPr>
        <w:ind w:left="2500" w:hanging="286"/>
      </w:pPr>
      <w:rPr>
        <w:rFonts w:hint="default"/>
        <w:lang w:val="ru-RU" w:eastAsia="en-US" w:bidi="ar-SA"/>
      </w:rPr>
    </w:lvl>
    <w:lvl w:ilvl="6" w:tplc="CE60BCB0">
      <w:numFmt w:val="bullet"/>
      <w:lvlText w:val="•"/>
      <w:lvlJc w:val="left"/>
      <w:pPr>
        <w:ind w:left="2884" w:hanging="286"/>
      </w:pPr>
      <w:rPr>
        <w:rFonts w:hint="default"/>
        <w:lang w:val="ru-RU" w:eastAsia="en-US" w:bidi="ar-SA"/>
      </w:rPr>
    </w:lvl>
    <w:lvl w:ilvl="7" w:tplc="2AF42EE2">
      <w:numFmt w:val="bullet"/>
      <w:lvlText w:val="•"/>
      <w:lvlJc w:val="left"/>
      <w:pPr>
        <w:ind w:left="3268" w:hanging="286"/>
      </w:pPr>
      <w:rPr>
        <w:rFonts w:hint="default"/>
        <w:lang w:val="ru-RU" w:eastAsia="en-US" w:bidi="ar-SA"/>
      </w:rPr>
    </w:lvl>
    <w:lvl w:ilvl="8" w:tplc="FD404884">
      <w:numFmt w:val="bullet"/>
      <w:lvlText w:val="•"/>
      <w:lvlJc w:val="left"/>
      <w:pPr>
        <w:ind w:left="3652" w:hanging="286"/>
      </w:pPr>
      <w:rPr>
        <w:rFonts w:hint="default"/>
        <w:lang w:val="ru-RU" w:eastAsia="en-US" w:bidi="ar-SA"/>
      </w:rPr>
    </w:lvl>
  </w:abstractNum>
  <w:abstractNum w:abstractNumId="61">
    <w:nsid w:val="24C43ED7"/>
    <w:multiLevelType w:val="hybridMultilevel"/>
    <w:tmpl w:val="E8EE8E8C"/>
    <w:lvl w:ilvl="0" w:tplc="0AE2E1BE">
      <w:numFmt w:val="bullet"/>
      <w:lvlText w:val=""/>
      <w:lvlJc w:val="left"/>
      <w:pPr>
        <w:ind w:left="282" w:hanging="142"/>
      </w:pPr>
      <w:rPr>
        <w:rFonts w:ascii="Symbol" w:eastAsia="Symbol" w:hAnsi="Symbol" w:cs="Symbol" w:hint="default"/>
        <w:b w:val="0"/>
        <w:bCs w:val="0"/>
        <w:i w:val="0"/>
        <w:iCs w:val="0"/>
        <w:spacing w:val="0"/>
        <w:w w:val="100"/>
        <w:sz w:val="24"/>
        <w:szCs w:val="24"/>
        <w:lang w:val="ru-RU" w:eastAsia="en-US" w:bidi="ar-SA"/>
      </w:rPr>
    </w:lvl>
    <w:lvl w:ilvl="1" w:tplc="D228EF72">
      <w:numFmt w:val="bullet"/>
      <w:lvlText w:val="•"/>
      <w:lvlJc w:val="left"/>
      <w:pPr>
        <w:ind w:left="641" w:hanging="142"/>
      </w:pPr>
      <w:rPr>
        <w:rFonts w:hint="default"/>
        <w:lang w:val="ru-RU" w:eastAsia="en-US" w:bidi="ar-SA"/>
      </w:rPr>
    </w:lvl>
    <w:lvl w:ilvl="2" w:tplc="AAA27F46">
      <w:numFmt w:val="bullet"/>
      <w:lvlText w:val="•"/>
      <w:lvlJc w:val="left"/>
      <w:pPr>
        <w:ind w:left="1002" w:hanging="142"/>
      </w:pPr>
      <w:rPr>
        <w:rFonts w:hint="default"/>
        <w:lang w:val="ru-RU" w:eastAsia="en-US" w:bidi="ar-SA"/>
      </w:rPr>
    </w:lvl>
    <w:lvl w:ilvl="3" w:tplc="150CD07E">
      <w:numFmt w:val="bullet"/>
      <w:lvlText w:val="•"/>
      <w:lvlJc w:val="left"/>
      <w:pPr>
        <w:ind w:left="1363" w:hanging="142"/>
      </w:pPr>
      <w:rPr>
        <w:rFonts w:hint="default"/>
        <w:lang w:val="ru-RU" w:eastAsia="en-US" w:bidi="ar-SA"/>
      </w:rPr>
    </w:lvl>
    <w:lvl w:ilvl="4" w:tplc="0C64D86E">
      <w:numFmt w:val="bullet"/>
      <w:lvlText w:val="•"/>
      <w:lvlJc w:val="left"/>
      <w:pPr>
        <w:ind w:left="1724" w:hanging="142"/>
      </w:pPr>
      <w:rPr>
        <w:rFonts w:hint="default"/>
        <w:lang w:val="ru-RU" w:eastAsia="en-US" w:bidi="ar-SA"/>
      </w:rPr>
    </w:lvl>
    <w:lvl w:ilvl="5" w:tplc="839EC4F4">
      <w:numFmt w:val="bullet"/>
      <w:lvlText w:val="•"/>
      <w:lvlJc w:val="left"/>
      <w:pPr>
        <w:ind w:left="2085" w:hanging="142"/>
      </w:pPr>
      <w:rPr>
        <w:rFonts w:hint="default"/>
        <w:lang w:val="ru-RU" w:eastAsia="en-US" w:bidi="ar-SA"/>
      </w:rPr>
    </w:lvl>
    <w:lvl w:ilvl="6" w:tplc="6C3815B8">
      <w:numFmt w:val="bullet"/>
      <w:lvlText w:val="•"/>
      <w:lvlJc w:val="left"/>
      <w:pPr>
        <w:ind w:left="2446" w:hanging="142"/>
      </w:pPr>
      <w:rPr>
        <w:rFonts w:hint="default"/>
        <w:lang w:val="ru-RU" w:eastAsia="en-US" w:bidi="ar-SA"/>
      </w:rPr>
    </w:lvl>
    <w:lvl w:ilvl="7" w:tplc="7BC80DBE">
      <w:numFmt w:val="bullet"/>
      <w:lvlText w:val="•"/>
      <w:lvlJc w:val="left"/>
      <w:pPr>
        <w:ind w:left="2807" w:hanging="142"/>
      </w:pPr>
      <w:rPr>
        <w:rFonts w:hint="default"/>
        <w:lang w:val="ru-RU" w:eastAsia="en-US" w:bidi="ar-SA"/>
      </w:rPr>
    </w:lvl>
    <w:lvl w:ilvl="8" w:tplc="B1DA72A8">
      <w:numFmt w:val="bullet"/>
      <w:lvlText w:val="•"/>
      <w:lvlJc w:val="left"/>
      <w:pPr>
        <w:ind w:left="3168" w:hanging="142"/>
      </w:pPr>
      <w:rPr>
        <w:rFonts w:hint="default"/>
        <w:lang w:val="ru-RU" w:eastAsia="en-US" w:bidi="ar-SA"/>
      </w:rPr>
    </w:lvl>
  </w:abstractNum>
  <w:abstractNum w:abstractNumId="62">
    <w:nsid w:val="25C4782B"/>
    <w:multiLevelType w:val="hybridMultilevel"/>
    <w:tmpl w:val="A12A413C"/>
    <w:lvl w:ilvl="0" w:tplc="063EF31E">
      <w:numFmt w:val="bullet"/>
      <w:lvlText w:val="-"/>
      <w:lvlJc w:val="left"/>
      <w:pPr>
        <w:ind w:left="962" w:hanging="140"/>
      </w:pPr>
      <w:rPr>
        <w:rFonts w:ascii="Times New Roman" w:eastAsia="Times New Roman" w:hAnsi="Times New Roman" w:cs="Times New Roman" w:hint="default"/>
        <w:b w:val="0"/>
        <w:bCs w:val="0"/>
        <w:i w:val="0"/>
        <w:iCs w:val="0"/>
        <w:spacing w:val="0"/>
        <w:w w:val="100"/>
        <w:sz w:val="24"/>
        <w:szCs w:val="24"/>
        <w:lang w:val="ru-RU" w:eastAsia="en-US" w:bidi="ar-SA"/>
      </w:rPr>
    </w:lvl>
    <w:lvl w:ilvl="1" w:tplc="76D2C9AE">
      <w:numFmt w:val="bullet"/>
      <w:lvlText w:val="•"/>
      <w:lvlJc w:val="left"/>
      <w:pPr>
        <w:ind w:left="1962" w:hanging="140"/>
      </w:pPr>
      <w:rPr>
        <w:rFonts w:hint="default"/>
        <w:lang w:val="ru-RU" w:eastAsia="en-US" w:bidi="ar-SA"/>
      </w:rPr>
    </w:lvl>
    <w:lvl w:ilvl="2" w:tplc="B41AC3CC">
      <w:numFmt w:val="bullet"/>
      <w:lvlText w:val="•"/>
      <w:lvlJc w:val="left"/>
      <w:pPr>
        <w:ind w:left="2965" w:hanging="140"/>
      </w:pPr>
      <w:rPr>
        <w:rFonts w:hint="default"/>
        <w:lang w:val="ru-RU" w:eastAsia="en-US" w:bidi="ar-SA"/>
      </w:rPr>
    </w:lvl>
    <w:lvl w:ilvl="3" w:tplc="225A628A">
      <w:numFmt w:val="bullet"/>
      <w:lvlText w:val="•"/>
      <w:lvlJc w:val="left"/>
      <w:pPr>
        <w:ind w:left="3967" w:hanging="140"/>
      </w:pPr>
      <w:rPr>
        <w:rFonts w:hint="default"/>
        <w:lang w:val="ru-RU" w:eastAsia="en-US" w:bidi="ar-SA"/>
      </w:rPr>
    </w:lvl>
    <w:lvl w:ilvl="4" w:tplc="A4B67F5A">
      <w:numFmt w:val="bullet"/>
      <w:lvlText w:val="•"/>
      <w:lvlJc w:val="left"/>
      <w:pPr>
        <w:ind w:left="4970" w:hanging="140"/>
      </w:pPr>
      <w:rPr>
        <w:rFonts w:hint="default"/>
        <w:lang w:val="ru-RU" w:eastAsia="en-US" w:bidi="ar-SA"/>
      </w:rPr>
    </w:lvl>
    <w:lvl w:ilvl="5" w:tplc="0C569064">
      <w:numFmt w:val="bullet"/>
      <w:lvlText w:val="•"/>
      <w:lvlJc w:val="left"/>
      <w:pPr>
        <w:ind w:left="5973" w:hanging="140"/>
      </w:pPr>
      <w:rPr>
        <w:rFonts w:hint="default"/>
        <w:lang w:val="ru-RU" w:eastAsia="en-US" w:bidi="ar-SA"/>
      </w:rPr>
    </w:lvl>
    <w:lvl w:ilvl="6" w:tplc="B89821EE">
      <w:numFmt w:val="bullet"/>
      <w:lvlText w:val="•"/>
      <w:lvlJc w:val="left"/>
      <w:pPr>
        <w:ind w:left="6975" w:hanging="140"/>
      </w:pPr>
      <w:rPr>
        <w:rFonts w:hint="default"/>
        <w:lang w:val="ru-RU" w:eastAsia="en-US" w:bidi="ar-SA"/>
      </w:rPr>
    </w:lvl>
    <w:lvl w:ilvl="7" w:tplc="EC0E5248">
      <w:numFmt w:val="bullet"/>
      <w:lvlText w:val="•"/>
      <w:lvlJc w:val="left"/>
      <w:pPr>
        <w:ind w:left="7978" w:hanging="140"/>
      </w:pPr>
      <w:rPr>
        <w:rFonts w:hint="default"/>
        <w:lang w:val="ru-RU" w:eastAsia="en-US" w:bidi="ar-SA"/>
      </w:rPr>
    </w:lvl>
    <w:lvl w:ilvl="8" w:tplc="FD705386">
      <w:numFmt w:val="bullet"/>
      <w:lvlText w:val="•"/>
      <w:lvlJc w:val="left"/>
      <w:pPr>
        <w:ind w:left="8981" w:hanging="140"/>
      </w:pPr>
      <w:rPr>
        <w:rFonts w:hint="default"/>
        <w:lang w:val="ru-RU" w:eastAsia="en-US" w:bidi="ar-SA"/>
      </w:rPr>
    </w:lvl>
  </w:abstractNum>
  <w:abstractNum w:abstractNumId="63">
    <w:nsid w:val="265554AD"/>
    <w:multiLevelType w:val="hybridMultilevel"/>
    <w:tmpl w:val="9544BBEC"/>
    <w:lvl w:ilvl="0" w:tplc="CC242842">
      <w:numFmt w:val="bullet"/>
      <w:lvlText w:val=""/>
      <w:lvlJc w:val="left"/>
      <w:pPr>
        <w:ind w:left="484" w:hanging="286"/>
      </w:pPr>
      <w:rPr>
        <w:rFonts w:ascii="Wingdings" w:eastAsia="Wingdings" w:hAnsi="Wingdings" w:cs="Wingdings" w:hint="default"/>
        <w:b w:val="0"/>
        <w:bCs w:val="0"/>
        <w:i w:val="0"/>
        <w:iCs w:val="0"/>
        <w:spacing w:val="0"/>
        <w:w w:val="100"/>
        <w:sz w:val="22"/>
        <w:szCs w:val="22"/>
        <w:lang w:val="ru-RU" w:eastAsia="en-US" w:bidi="ar-SA"/>
      </w:rPr>
    </w:lvl>
    <w:lvl w:ilvl="1" w:tplc="DFD47472">
      <w:numFmt w:val="bullet"/>
      <w:lvlText w:val="•"/>
      <w:lvlJc w:val="left"/>
      <w:pPr>
        <w:ind w:left="911" w:hanging="286"/>
      </w:pPr>
      <w:rPr>
        <w:rFonts w:hint="default"/>
        <w:lang w:val="ru-RU" w:eastAsia="en-US" w:bidi="ar-SA"/>
      </w:rPr>
    </w:lvl>
    <w:lvl w:ilvl="2" w:tplc="CA560326">
      <w:numFmt w:val="bullet"/>
      <w:lvlText w:val="•"/>
      <w:lvlJc w:val="left"/>
      <w:pPr>
        <w:ind w:left="1343" w:hanging="286"/>
      </w:pPr>
      <w:rPr>
        <w:rFonts w:hint="default"/>
        <w:lang w:val="ru-RU" w:eastAsia="en-US" w:bidi="ar-SA"/>
      </w:rPr>
    </w:lvl>
    <w:lvl w:ilvl="3" w:tplc="410E2780">
      <w:numFmt w:val="bullet"/>
      <w:lvlText w:val="•"/>
      <w:lvlJc w:val="left"/>
      <w:pPr>
        <w:ind w:left="1775" w:hanging="286"/>
      </w:pPr>
      <w:rPr>
        <w:rFonts w:hint="default"/>
        <w:lang w:val="ru-RU" w:eastAsia="en-US" w:bidi="ar-SA"/>
      </w:rPr>
    </w:lvl>
    <w:lvl w:ilvl="4" w:tplc="DE529962">
      <w:numFmt w:val="bullet"/>
      <w:lvlText w:val="•"/>
      <w:lvlJc w:val="left"/>
      <w:pPr>
        <w:ind w:left="2207" w:hanging="286"/>
      </w:pPr>
      <w:rPr>
        <w:rFonts w:hint="default"/>
        <w:lang w:val="ru-RU" w:eastAsia="en-US" w:bidi="ar-SA"/>
      </w:rPr>
    </w:lvl>
    <w:lvl w:ilvl="5" w:tplc="B0484CCE">
      <w:numFmt w:val="bullet"/>
      <w:lvlText w:val="•"/>
      <w:lvlJc w:val="left"/>
      <w:pPr>
        <w:ind w:left="2639" w:hanging="286"/>
      </w:pPr>
      <w:rPr>
        <w:rFonts w:hint="default"/>
        <w:lang w:val="ru-RU" w:eastAsia="en-US" w:bidi="ar-SA"/>
      </w:rPr>
    </w:lvl>
    <w:lvl w:ilvl="6" w:tplc="098CA44A">
      <w:numFmt w:val="bullet"/>
      <w:lvlText w:val="•"/>
      <w:lvlJc w:val="left"/>
      <w:pPr>
        <w:ind w:left="3071" w:hanging="286"/>
      </w:pPr>
      <w:rPr>
        <w:rFonts w:hint="default"/>
        <w:lang w:val="ru-RU" w:eastAsia="en-US" w:bidi="ar-SA"/>
      </w:rPr>
    </w:lvl>
    <w:lvl w:ilvl="7" w:tplc="5A54AD18">
      <w:numFmt w:val="bullet"/>
      <w:lvlText w:val="•"/>
      <w:lvlJc w:val="left"/>
      <w:pPr>
        <w:ind w:left="3503" w:hanging="286"/>
      </w:pPr>
      <w:rPr>
        <w:rFonts w:hint="default"/>
        <w:lang w:val="ru-RU" w:eastAsia="en-US" w:bidi="ar-SA"/>
      </w:rPr>
    </w:lvl>
    <w:lvl w:ilvl="8" w:tplc="13D670F4">
      <w:numFmt w:val="bullet"/>
      <w:lvlText w:val="•"/>
      <w:lvlJc w:val="left"/>
      <w:pPr>
        <w:ind w:left="3935" w:hanging="286"/>
      </w:pPr>
      <w:rPr>
        <w:rFonts w:hint="default"/>
        <w:lang w:val="ru-RU" w:eastAsia="en-US" w:bidi="ar-SA"/>
      </w:rPr>
    </w:lvl>
  </w:abstractNum>
  <w:abstractNum w:abstractNumId="64">
    <w:nsid w:val="26862CDB"/>
    <w:multiLevelType w:val="hybridMultilevel"/>
    <w:tmpl w:val="ED3CC5BA"/>
    <w:lvl w:ilvl="0" w:tplc="FB185B72">
      <w:numFmt w:val="bullet"/>
      <w:lvlText w:val=""/>
      <w:lvlJc w:val="left"/>
      <w:pPr>
        <w:ind w:left="1528" w:hanging="284"/>
      </w:pPr>
      <w:rPr>
        <w:rFonts w:ascii="Wingdings" w:eastAsia="Wingdings" w:hAnsi="Wingdings" w:cs="Wingdings" w:hint="default"/>
        <w:b w:val="0"/>
        <w:bCs w:val="0"/>
        <w:i w:val="0"/>
        <w:iCs w:val="0"/>
        <w:spacing w:val="0"/>
        <w:w w:val="100"/>
        <w:sz w:val="24"/>
        <w:szCs w:val="24"/>
        <w:lang w:val="ru-RU" w:eastAsia="en-US" w:bidi="ar-SA"/>
      </w:rPr>
    </w:lvl>
    <w:lvl w:ilvl="1" w:tplc="8C7AA9E6">
      <w:numFmt w:val="bullet"/>
      <w:lvlText w:val="•"/>
      <w:lvlJc w:val="left"/>
      <w:pPr>
        <w:ind w:left="2466" w:hanging="284"/>
      </w:pPr>
      <w:rPr>
        <w:rFonts w:hint="default"/>
        <w:lang w:val="ru-RU" w:eastAsia="en-US" w:bidi="ar-SA"/>
      </w:rPr>
    </w:lvl>
    <w:lvl w:ilvl="2" w:tplc="65E203BE">
      <w:numFmt w:val="bullet"/>
      <w:lvlText w:val="•"/>
      <w:lvlJc w:val="left"/>
      <w:pPr>
        <w:ind w:left="3413" w:hanging="284"/>
      </w:pPr>
      <w:rPr>
        <w:rFonts w:hint="default"/>
        <w:lang w:val="ru-RU" w:eastAsia="en-US" w:bidi="ar-SA"/>
      </w:rPr>
    </w:lvl>
    <w:lvl w:ilvl="3" w:tplc="0D4EDC5A">
      <w:numFmt w:val="bullet"/>
      <w:lvlText w:val="•"/>
      <w:lvlJc w:val="left"/>
      <w:pPr>
        <w:ind w:left="4359" w:hanging="284"/>
      </w:pPr>
      <w:rPr>
        <w:rFonts w:hint="default"/>
        <w:lang w:val="ru-RU" w:eastAsia="en-US" w:bidi="ar-SA"/>
      </w:rPr>
    </w:lvl>
    <w:lvl w:ilvl="4" w:tplc="FACAA772">
      <w:numFmt w:val="bullet"/>
      <w:lvlText w:val="•"/>
      <w:lvlJc w:val="left"/>
      <w:pPr>
        <w:ind w:left="5306" w:hanging="284"/>
      </w:pPr>
      <w:rPr>
        <w:rFonts w:hint="default"/>
        <w:lang w:val="ru-RU" w:eastAsia="en-US" w:bidi="ar-SA"/>
      </w:rPr>
    </w:lvl>
    <w:lvl w:ilvl="5" w:tplc="6A6287F6">
      <w:numFmt w:val="bullet"/>
      <w:lvlText w:val="•"/>
      <w:lvlJc w:val="left"/>
      <w:pPr>
        <w:ind w:left="6253" w:hanging="284"/>
      </w:pPr>
      <w:rPr>
        <w:rFonts w:hint="default"/>
        <w:lang w:val="ru-RU" w:eastAsia="en-US" w:bidi="ar-SA"/>
      </w:rPr>
    </w:lvl>
    <w:lvl w:ilvl="6" w:tplc="89EA53EC">
      <w:numFmt w:val="bullet"/>
      <w:lvlText w:val="•"/>
      <w:lvlJc w:val="left"/>
      <w:pPr>
        <w:ind w:left="7199" w:hanging="284"/>
      </w:pPr>
      <w:rPr>
        <w:rFonts w:hint="default"/>
        <w:lang w:val="ru-RU" w:eastAsia="en-US" w:bidi="ar-SA"/>
      </w:rPr>
    </w:lvl>
    <w:lvl w:ilvl="7" w:tplc="FEA00538">
      <w:numFmt w:val="bullet"/>
      <w:lvlText w:val="•"/>
      <w:lvlJc w:val="left"/>
      <w:pPr>
        <w:ind w:left="8146" w:hanging="284"/>
      </w:pPr>
      <w:rPr>
        <w:rFonts w:hint="default"/>
        <w:lang w:val="ru-RU" w:eastAsia="en-US" w:bidi="ar-SA"/>
      </w:rPr>
    </w:lvl>
    <w:lvl w:ilvl="8" w:tplc="799E3A72">
      <w:numFmt w:val="bullet"/>
      <w:lvlText w:val="•"/>
      <w:lvlJc w:val="left"/>
      <w:pPr>
        <w:ind w:left="9093" w:hanging="284"/>
      </w:pPr>
      <w:rPr>
        <w:rFonts w:hint="default"/>
        <w:lang w:val="ru-RU" w:eastAsia="en-US" w:bidi="ar-SA"/>
      </w:rPr>
    </w:lvl>
  </w:abstractNum>
  <w:abstractNum w:abstractNumId="65">
    <w:nsid w:val="26E84B08"/>
    <w:multiLevelType w:val="hybridMultilevel"/>
    <w:tmpl w:val="4B40504A"/>
    <w:lvl w:ilvl="0" w:tplc="90B284CA">
      <w:numFmt w:val="bullet"/>
      <w:lvlText w:val=""/>
      <w:lvlJc w:val="left"/>
      <w:pPr>
        <w:ind w:left="426" w:hanging="320"/>
      </w:pPr>
      <w:rPr>
        <w:rFonts w:ascii="Wingdings" w:eastAsia="Wingdings" w:hAnsi="Wingdings" w:cs="Wingdings" w:hint="default"/>
        <w:b w:val="0"/>
        <w:bCs w:val="0"/>
        <w:i w:val="0"/>
        <w:iCs w:val="0"/>
        <w:spacing w:val="0"/>
        <w:w w:val="100"/>
        <w:sz w:val="24"/>
        <w:szCs w:val="24"/>
        <w:lang w:val="ru-RU" w:eastAsia="en-US" w:bidi="ar-SA"/>
      </w:rPr>
    </w:lvl>
    <w:lvl w:ilvl="1" w:tplc="DB3C3CCE">
      <w:numFmt w:val="bullet"/>
      <w:lvlText w:val="•"/>
      <w:lvlJc w:val="left"/>
      <w:pPr>
        <w:ind w:left="1071" w:hanging="320"/>
      </w:pPr>
      <w:rPr>
        <w:rFonts w:hint="default"/>
        <w:lang w:val="ru-RU" w:eastAsia="en-US" w:bidi="ar-SA"/>
      </w:rPr>
    </w:lvl>
    <w:lvl w:ilvl="2" w:tplc="161C81F2">
      <w:numFmt w:val="bullet"/>
      <w:lvlText w:val="•"/>
      <w:lvlJc w:val="left"/>
      <w:pPr>
        <w:ind w:left="1723" w:hanging="320"/>
      </w:pPr>
      <w:rPr>
        <w:rFonts w:hint="default"/>
        <w:lang w:val="ru-RU" w:eastAsia="en-US" w:bidi="ar-SA"/>
      </w:rPr>
    </w:lvl>
    <w:lvl w:ilvl="3" w:tplc="BFD256CC">
      <w:numFmt w:val="bullet"/>
      <w:lvlText w:val="•"/>
      <w:lvlJc w:val="left"/>
      <w:pPr>
        <w:ind w:left="2375" w:hanging="320"/>
      </w:pPr>
      <w:rPr>
        <w:rFonts w:hint="default"/>
        <w:lang w:val="ru-RU" w:eastAsia="en-US" w:bidi="ar-SA"/>
      </w:rPr>
    </w:lvl>
    <w:lvl w:ilvl="4" w:tplc="58A06C9E">
      <w:numFmt w:val="bullet"/>
      <w:lvlText w:val="•"/>
      <w:lvlJc w:val="left"/>
      <w:pPr>
        <w:ind w:left="3026" w:hanging="320"/>
      </w:pPr>
      <w:rPr>
        <w:rFonts w:hint="default"/>
        <w:lang w:val="ru-RU" w:eastAsia="en-US" w:bidi="ar-SA"/>
      </w:rPr>
    </w:lvl>
    <w:lvl w:ilvl="5" w:tplc="49ACC8A2">
      <w:numFmt w:val="bullet"/>
      <w:lvlText w:val="•"/>
      <w:lvlJc w:val="left"/>
      <w:pPr>
        <w:ind w:left="3678" w:hanging="320"/>
      </w:pPr>
      <w:rPr>
        <w:rFonts w:hint="default"/>
        <w:lang w:val="ru-RU" w:eastAsia="en-US" w:bidi="ar-SA"/>
      </w:rPr>
    </w:lvl>
    <w:lvl w:ilvl="6" w:tplc="6588AED2">
      <w:numFmt w:val="bullet"/>
      <w:lvlText w:val="•"/>
      <w:lvlJc w:val="left"/>
      <w:pPr>
        <w:ind w:left="4330" w:hanging="320"/>
      </w:pPr>
      <w:rPr>
        <w:rFonts w:hint="default"/>
        <w:lang w:val="ru-RU" w:eastAsia="en-US" w:bidi="ar-SA"/>
      </w:rPr>
    </w:lvl>
    <w:lvl w:ilvl="7" w:tplc="1CB24EF0">
      <w:numFmt w:val="bullet"/>
      <w:lvlText w:val="•"/>
      <w:lvlJc w:val="left"/>
      <w:pPr>
        <w:ind w:left="4981" w:hanging="320"/>
      </w:pPr>
      <w:rPr>
        <w:rFonts w:hint="default"/>
        <w:lang w:val="ru-RU" w:eastAsia="en-US" w:bidi="ar-SA"/>
      </w:rPr>
    </w:lvl>
    <w:lvl w:ilvl="8" w:tplc="DD1E5592">
      <w:numFmt w:val="bullet"/>
      <w:lvlText w:val="•"/>
      <w:lvlJc w:val="left"/>
      <w:pPr>
        <w:ind w:left="5633" w:hanging="320"/>
      </w:pPr>
      <w:rPr>
        <w:rFonts w:hint="default"/>
        <w:lang w:val="ru-RU" w:eastAsia="en-US" w:bidi="ar-SA"/>
      </w:rPr>
    </w:lvl>
  </w:abstractNum>
  <w:abstractNum w:abstractNumId="66">
    <w:nsid w:val="271F0094"/>
    <w:multiLevelType w:val="hybridMultilevel"/>
    <w:tmpl w:val="AD8C59D8"/>
    <w:lvl w:ilvl="0" w:tplc="4FF28758">
      <w:numFmt w:val="bullet"/>
      <w:lvlText w:val="–"/>
      <w:lvlJc w:val="left"/>
      <w:pPr>
        <w:ind w:left="828" w:hanging="349"/>
      </w:pPr>
      <w:rPr>
        <w:rFonts w:ascii="Times New Roman" w:eastAsia="Times New Roman" w:hAnsi="Times New Roman" w:cs="Times New Roman" w:hint="default"/>
        <w:b w:val="0"/>
        <w:bCs w:val="0"/>
        <w:i w:val="0"/>
        <w:iCs w:val="0"/>
        <w:spacing w:val="0"/>
        <w:w w:val="100"/>
        <w:sz w:val="24"/>
        <w:szCs w:val="24"/>
        <w:lang w:val="ru-RU" w:eastAsia="en-US" w:bidi="ar-SA"/>
      </w:rPr>
    </w:lvl>
    <w:lvl w:ilvl="1" w:tplc="D1F8D18A">
      <w:numFmt w:val="bullet"/>
      <w:lvlText w:val="•"/>
      <w:lvlJc w:val="left"/>
      <w:pPr>
        <w:ind w:left="1366" w:hanging="349"/>
      </w:pPr>
      <w:rPr>
        <w:rFonts w:hint="default"/>
        <w:lang w:val="ru-RU" w:eastAsia="en-US" w:bidi="ar-SA"/>
      </w:rPr>
    </w:lvl>
    <w:lvl w:ilvl="2" w:tplc="1D3E333A">
      <w:numFmt w:val="bullet"/>
      <w:lvlText w:val="•"/>
      <w:lvlJc w:val="left"/>
      <w:pPr>
        <w:ind w:left="1912" w:hanging="349"/>
      </w:pPr>
      <w:rPr>
        <w:rFonts w:hint="default"/>
        <w:lang w:val="ru-RU" w:eastAsia="en-US" w:bidi="ar-SA"/>
      </w:rPr>
    </w:lvl>
    <w:lvl w:ilvl="3" w:tplc="C20E4028">
      <w:numFmt w:val="bullet"/>
      <w:lvlText w:val="•"/>
      <w:lvlJc w:val="left"/>
      <w:pPr>
        <w:ind w:left="2458" w:hanging="349"/>
      </w:pPr>
      <w:rPr>
        <w:rFonts w:hint="default"/>
        <w:lang w:val="ru-RU" w:eastAsia="en-US" w:bidi="ar-SA"/>
      </w:rPr>
    </w:lvl>
    <w:lvl w:ilvl="4" w:tplc="8BA25350">
      <w:numFmt w:val="bullet"/>
      <w:lvlText w:val="•"/>
      <w:lvlJc w:val="left"/>
      <w:pPr>
        <w:ind w:left="3004" w:hanging="349"/>
      </w:pPr>
      <w:rPr>
        <w:rFonts w:hint="default"/>
        <w:lang w:val="ru-RU" w:eastAsia="en-US" w:bidi="ar-SA"/>
      </w:rPr>
    </w:lvl>
    <w:lvl w:ilvl="5" w:tplc="7C1A75C6">
      <w:numFmt w:val="bullet"/>
      <w:lvlText w:val="•"/>
      <w:lvlJc w:val="left"/>
      <w:pPr>
        <w:ind w:left="3551" w:hanging="349"/>
      </w:pPr>
      <w:rPr>
        <w:rFonts w:hint="default"/>
        <w:lang w:val="ru-RU" w:eastAsia="en-US" w:bidi="ar-SA"/>
      </w:rPr>
    </w:lvl>
    <w:lvl w:ilvl="6" w:tplc="B014978E">
      <w:numFmt w:val="bullet"/>
      <w:lvlText w:val="•"/>
      <w:lvlJc w:val="left"/>
      <w:pPr>
        <w:ind w:left="4097" w:hanging="349"/>
      </w:pPr>
      <w:rPr>
        <w:rFonts w:hint="default"/>
        <w:lang w:val="ru-RU" w:eastAsia="en-US" w:bidi="ar-SA"/>
      </w:rPr>
    </w:lvl>
    <w:lvl w:ilvl="7" w:tplc="9DFC3502">
      <w:numFmt w:val="bullet"/>
      <w:lvlText w:val="•"/>
      <w:lvlJc w:val="left"/>
      <w:pPr>
        <w:ind w:left="4643" w:hanging="349"/>
      </w:pPr>
      <w:rPr>
        <w:rFonts w:hint="default"/>
        <w:lang w:val="ru-RU" w:eastAsia="en-US" w:bidi="ar-SA"/>
      </w:rPr>
    </w:lvl>
    <w:lvl w:ilvl="8" w:tplc="D90ACD76">
      <w:numFmt w:val="bullet"/>
      <w:lvlText w:val="•"/>
      <w:lvlJc w:val="left"/>
      <w:pPr>
        <w:ind w:left="5189" w:hanging="349"/>
      </w:pPr>
      <w:rPr>
        <w:rFonts w:hint="default"/>
        <w:lang w:val="ru-RU" w:eastAsia="en-US" w:bidi="ar-SA"/>
      </w:rPr>
    </w:lvl>
  </w:abstractNum>
  <w:abstractNum w:abstractNumId="67">
    <w:nsid w:val="28225170"/>
    <w:multiLevelType w:val="hybridMultilevel"/>
    <w:tmpl w:val="E61204F6"/>
    <w:lvl w:ilvl="0" w:tplc="A7DE89A8">
      <w:numFmt w:val="bullet"/>
      <w:lvlText w:val=""/>
      <w:lvlJc w:val="left"/>
      <w:pPr>
        <w:ind w:left="426" w:hanging="320"/>
      </w:pPr>
      <w:rPr>
        <w:rFonts w:ascii="Wingdings" w:eastAsia="Wingdings" w:hAnsi="Wingdings" w:cs="Wingdings" w:hint="default"/>
        <w:b w:val="0"/>
        <w:bCs w:val="0"/>
        <w:i w:val="0"/>
        <w:iCs w:val="0"/>
        <w:spacing w:val="0"/>
        <w:w w:val="100"/>
        <w:sz w:val="24"/>
        <w:szCs w:val="24"/>
        <w:lang w:val="ru-RU" w:eastAsia="en-US" w:bidi="ar-SA"/>
      </w:rPr>
    </w:lvl>
    <w:lvl w:ilvl="1" w:tplc="5AFAB796">
      <w:numFmt w:val="bullet"/>
      <w:lvlText w:val="•"/>
      <w:lvlJc w:val="left"/>
      <w:pPr>
        <w:ind w:left="1071" w:hanging="320"/>
      </w:pPr>
      <w:rPr>
        <w:rFonts w:hint="default"/>
        <w:lang w:val="ru-RU" w:eastAsia="en-US" w:bidi="ar-SA"/>
      </w:rPr>
    </w:lvl>
    <w:lvl w:ilvl="2" w:tplc="88DCCB40">
      <w:numFmt w:val="bullet"/>
      <w:lvlText w:val="•"/>
      <w:lvlJc w:val="left"/>
      <w:pPr>
        <w:ind w:left="1723" w:hanging="320"/>
      </w:pPr>
      <w:rPr>
        <w:rFonts w:hint="default"/>
        <w:lang w:val="ru-RU" w:eastAsia="en-US" w:bidi="ar-SA"/>
      </w:rPr>
    </w:lvl>
    <w:lvl w:ilvl="3" w:tplc="07BC3100">
      <w:numFmt w:val="bullet"/>
      <w:lvlText w:val="•"/>
      <w:lvlJc w:val="left"/>
      <w:pPr>
        <w:ind w:left="2375" w:hanging="320"/>
      </w:pPr>
      <w:rPr>
        <w:rFonts w:hint="default"/>
        <w:lang w:val="ru-RU" w:eastAsia="en-US" w:bidi="ar-SA"/>
      </w:rPr>
    </w:lvl>
    <w:lvl w:ilvl="4" w:tplc="1BE2314A">
      <w:numFmt w:val="bullet"/>
      <w:lvlText w:val="•"/>
      <w:lvlJc w:val="left"/>
      <w:pPr>
        <w:ind w:left="3026" w:hanging="320"/>
      </w:pPr>
      <w:rPr>
        <w:rFonts w:hint="default"/>
        <w:lang w:val="ru-RU" w:eastAsia="en-US" w:bidi="ar-SA"/>
      </w:rPr>
    </w:lvl>
    <w:lvl w:ilvl="5" w:tplc="49DCFCDE">
      <w:numFmt w:val="bullet"/>
      <w:lvlText w:val="•"/>
      <w:lvlJc w:val="left"/>
      <w:pPr>
        <w:ind w:left="3678" w:hanging="320"/>
      </w:pPr>
      <w:rPr>
        <w:rFonts w:hint="default"/>
        <w:lang w:val="ru-RU" w:eastAsia="en-US" w:bidi="ar-SA"/>
      </w:rPr>
    </w:lvl>
    <w:lvl w:ilvl="6" w:tplc="74401AEC">
      <w:numFmt w:val="bullet"/>
      <w:lvlText w:val="•"/>
      <w:lvlJc w:val="left"/>
      <w:pPr>
        <w:ind w:left="4330" w:hanging="320"/>
      </w:pPr>
      <w:rPr>
        <w:rFonts w:hint="default"/>
        <w:lang w:val="ru-RU" w:eastAsia="en-US" w:bidi="ar-SA"/>
      </w:rPr>
    </w:lvl>
    <w:lvl w:ilvl="7" w:tplc="193EA186">
      <w:numFmt w:val="bullet"/>
      <w:lvlText w:val="•"/>
      <w:lvlJc w:val="left"/>
      <w:pPr>
        <w:ind w:left="4981" w:hanging="320"/>
      </w:pPr>
      <w:rPr>
        <w:rFonts w:hint="default"/>
        <w:lang w:val="ru-RU" w:eastAsia="en-US" w:bidi="ar-SA"/>
      </w:rPr>
    </w:lvl>
    <w:lvl w:ilvl="8" w:tplc="425AF2F6">
      <w:numFmt w:val="bullet"/>
      <w:lvlText w:val="•"/>
      <w:lvlJc w:val="left"/>
      <w:pPr>
        <w:ind w:left="5633" w:hanging="320"/>
      </w:pPr>
      <w:rPr>
        <w:rFonts w:hint="default"/>
        <w:lang w:val="ru-RU" w:eastAsia="en-US" w:bidi="ar-SA"/>
      </w:rPr>
    </w:lvl>
  </w:abstractNum>
  <w:abstractNum w:abstractNumId="68">
    <w:nsid w:val="28532D81"/>
    <w:multiLevelType w:val="hybridMultilevel"/>
    <w:tmpl w:val="DD76B6E6"/>
    <w:lvl w:ilvl="0" w:tplc="08CA8762">
      <w:numFmt w:val="bullet"/>
      <w:lvlText w:val="•"/>
      <w:lvlJc w:val="left"/>
      <w:pPr>
        <w:ind w:left="141" w:hanging="142"/>
      </w:pPr>
      <w:rPr>
        <w:rFonts w:ascii="Times New Roman" w:eastAsia="Times New Roman" w:hAnsi="Times New Roman" w:cs="Times New Roman" w:hint="default"/>
        <w:b w:val="0"/>
        <w:bCs w:val="0"/>
        <w:i w:val="0"/>
        <w:iCs w:val="0"/>
        <w:spacing w:val="0"/>
        <w:w w:val="100"/>
        <w:sz w:val="18"/>
        <w:szCs w:val="18"/>
        <w:lang w:val="ru-RU" w:eastAsia="en-US" w:bidi="ar-SA"/>
      </w:rPr>
    </w:lvl>
    <w:lvl w:ilvl="1" w:tplc="484E3A10">
      <w:numFmt w:val="bullet"/>
      <w:lvlText w:val="•"/>
      <w:lvlJc w:val="left"/>
      <w:pPr>
        <w:ind w:left="440" w:hanging="142"/>
      </w:pPr>
      <w:rPr>
        <w:rFonts w:hint="default"/>
        <w:lang w:val="ru-RU" w:eastAsia="en-US" w:bidi="ar-SA"/>
      </w:rPr>
    </w:lvl>
    <w:lvl w:ilvl="2" w:tplc="FE269F10">
      <w:numFmt w:val="bullet"/>
      <w:lvlText w:val="•"/>
      <w:lvlJc w:val="left"/>
      <w:pPr>
        <w:ind w:left="740" w:hanging="142"/>
      </w:pPr>
      <w:rPr>
        <w:rFonts w:hint="default"/>
        <w:lang w:val="ru-RU" w:eastAsia="en-US" w:bidi="ar-SA"/>
      </w:rPr>
    </w:lvl>
    <w:lvl w:ilvl="3" w:tplc="9FC4B556">
      <w:numFmt w:val="bullet"/>
      <w:lvlText w:val="•"/>
      <w:lvlJc w:val="left"/>
      <w:pPr>
        <w:ind w:left="1040" w:hanging="142"/>
      </w:pPr>
      <w:rPr>
        <w:rFonts w:hint="default"/>
        <w:lang w:val="ru-RU" w:eastAsia="en-US" w:bidi="ar-SA"/>
      </w:rPr>
    </w:lvl>
    <w:lvl w:ilvl="4" w:tplc="4FF0286C">
      <w:numFmt w:val="bullet"/>
      <w:lvlText w:val="•"/>
      <w:lvlJc w:val="left"/>
      <w:pPr>
        <w:ind w:left="1340" w:hanging="142"/>
      </w:pPr>
      <w:rPr>
        <w:rFonts w:hint="default"/>
        <w:lang w:val="ru-RU" w:eastAsia="en-US" w:bidi="ar-SA"/>
      </w:rPr>
    </w:lvl>
    <w:lvl w:ilvl="5" w:tplc="18328BA2">
      <w:numFmt w:val="bullet"/>
      <w:lvlText w:val="•"/>
      <w:lvlJc w:val="left"/>
      <w:pPr>
        <w:ind w:left="1641" w:hanging="142"/>
      </w:pPr>
      <w:rPr>
        <w:rFonts w:hint="default"/>
        <w:lang w:val="ru-RU" w:eastAsia="en-US" w:bidi="ar-SA"/>
      </w:rPr>
    </w:lvl>
    <w:lvl w:ilvl="6" w:tplc="501A4FE2">
      <w:numFmt w:val="bullet"/>
      <w:lvlText w:val="•"/>
      <w:lvlJc w:val="left"/>
      <w:pPr>
        <w:ind w:left="1941" w:hanging="142"/>
      </w:pPr>
      <w:rPr>
        <w:rFonts w:hint="default"/>
        <w:lang w:val="ru-RU" w:eastAsia="en-US" w:bidi="ar-SA"/>
      </w:rPr>
    </w:lvl>
    <w:lvl w:ilvl="7" w:tplc="0866AD80">
      <w:numFmt w:val="bullet"/>
      <w:lvlText w:val="•"/>
      <w:lvlJc w:val="left"/>
      <w:pPr>
        <w:ind w:left="2241" w:hanging="142"/>
      </w:pPr>
      <w:rPr>
        <w:rFonts w:hint="default"/>
        <w:lang w:val="ru-RU" w:eastAsia="en-US" w:bidi="ar-SA"/>
      </w:rPr>
    </w:lvl>
    <w:lvl w:ilvl="8" w:tplc="91F27216">
      <w:numFmt w:val="bullet"/>
      <w:lvlText w:val="•"/>
      <w:lvlJc w:val="left"/>
      <w:pPr>
        <w:ind w:left="2541" w:hanging="142"/>
      </w:pPr>
      <w:rPr>
        <w:rFonts w:hint="default"/>
        <w:lang w:val="ru-RU" w:eastAsia="en-US" w:bidi="ar-SA"/>
      </w:rPr>
    </w:lvl>
  </w:abstractNum>
  <w:abstractNum w:abstractNumId="69">
    <w:nsid w:val="28D479F1"/>
    <w:multiLevelType w:val="hybridMultilevel"/>
    <w:tmpl w:val="A6524260"/>
    <w:lvl w:ilvl="0" w:tplc="D9BECB86">
      <w:start w:val="3"/>
      <w:numFmt w:val="decimal"/>
      <w:lvlText w:val="%1."/>
      <w:lvlJc w:val="left"/>
      <w:pPr>
        <w:ind w:left="108" w:hanging="152"/>
        <w:jc w:val="left"/>
      </w:pPr>
      <w:rPr>
        <w:rFonts w:ascii="Times New Roman" w:eastAsia="Times New Roman" w:hAnsi="Times New Roman" w:cs="Times New Roman" w:hint="default"/>
        <w:b w:val="0"/>
        <w:bCs w:val="0"/>
        <w:i w:val="0"/>
        <w:iCs w:val="0"/>
        <w:spacing w:val="0"/>
        <w:w w:val="94"/>
        <w:sz w:val="18"/>
        <w:szCs w:val="18"/>
        <w:lang w:val="ru-RU" w:eastAsia="en-US" w:bidi="ar-SA"/>
      </w:rPr>
    </w:lvl>
    <w:lvl w:ilvl="1" w:tplc="5B9031CE">
      <w:numFmt w:val="bullet"/>
      <w:lvlText w:val="•"/>
      <w:lvlJc w:val="left"/>
      <w:pPr>
        <w:ind w:left="400" w:hanging="152"/>
      </w:pPr>
      <w:rPr>
        <w:rFonts w:hint="default"/>
        <w:lang w:val="ru-RU" w:eastAsia="en-US" w:bidi="ar-SA"/>
      </w:rPr>
    </w:lvl>
    <w:lvl w:ilvl="2" w:tplc="143826FE">
      <w:numFmt w:val="bullet"/>
      <w:lvlText w:val="•"/>
      <w:lvlJc w:val="left"/>
      <w:pPr>
        <w:ind w:left="701" w:hanging="152"/>
      </w:pPr>
      <w:rPr>
        <w:rFonts w:hint="default"/>
        <w:lang w:val="ru-RU" w:eastAsia="en-US" w:bidi="ar-SA"/>
      </w:rPr>
    </w:lvl>
    <w:lvl w:ilvl="3" w:tplc="5F2C7494">
      <w:numFmt w:val="bullet"/>
      <w:lvlText w:val="•"/>
      <w:lvlJc w:val="left"/>
      <w:pPr>
        <w:ind w:left="1002" w:hanging="152"/>
      </w:pPr>
      <w:rPr>
        <w:rFonts w:hint="default"/>
        <w:lang w:val="ru-RU" w:eastAsia="en-US" w:bidi="ar-SA"/>
      </w:rPr>
    </w:lvl>
    <w:lvl w:ilvl="4" w:tplc="F2207D8A">
      <w:numFmt w:val="bullet"/>
      <w:lvlText w:val="•"/>
      <w:lvlJc w:val="left"/>
      <w:pPr>
        <w:ind w:left="1303" w:hanging="152"/>
      </w:pPr>
      <w:rPr>
        <w:rFonts w:hint="default"/>
        <w:lang w:val="ru-RU" w:eastAsia="en-US" w:bidi="ar-SA"/>
      </w:rPr>
    </w:lvl>
    <w:lvl w:ilvl="5" w:tplc="9F589598">
      <w:numFmt w:val="bullet"/>
      <w:lvlText w:val="•"/>
      <w:lvlJc w:val="left"/>
      <w:pPr>
        <w:ind w:left="1604" w:hanging="152"/>
      </w:pPr>
      <w:rPr>
        <w:rFonts w:hint="default"/>
        <w:lang w:val="ru-RU" w:eastAsia="en-US" w:bidi="ar-SA"/>
      </w:rPr>
    </w:lvl>
    <w:lvl w:ilvl="6" w:tplc="8E609B9C">
      <w:numFmt w:val="bullet"/>
      <w:lvlText w:val="•"/>
      <w:lvlJc w:val="left"/>
      <w:pPr>
        <w:ind w:left="1904" w:hanging="152"/>
      </w:pPr>
      <w:rPr>
        <w:rFonts w:hint="default"/>
        <w:lang w:val="ru-RU" w:eastAsia="en-US" w:bidi="ar-SA"/>
      </w:rPr>
    </w:lvl>
    <w:lvl w:ilvl="7" w:tplc="566855C4">
      <w:numFmt w:val="bullet"/>
      <w:lvlText w:val="•"/>
      <w:lvlJc w:val="left"/>
      <w:pPr>
        <w:ind w:left="2205" w:hanging="152"/>
      </w:pPr>
      <w:rPr>
        <w:rFonts w:hint="default"/>
        <w:lang w:val="ru-RU" w:eastAsia="en-US" w:bidi="ar-SA"/>
      </w:rPr>
    </w:lvl>
    <w:lvl w:ilvl="8" w:tplc="D4C2C138">
      <w:numFmt w:val="bullet"/>
      <w:lvlText w:val="•"/>
      <w:lvlJc w:val="left"/>
      <w:pPr>
        <w:ind w:left="2506" w:hanging="152"/>
      </w:pPr>
      <w:rPr>
        <w:rFonts w:hint="default"/>
        <w:lang w:val="ru-RU" w:eastAsia="en-US" w:bidi="ar-SA"/>
      </w:rPr>
    </w:lvl>
  </w:abstractNum>
  <w:abstractNum w:abstractNumId="70">
    <w:nsid w:val="29027733"/>
    <w:multiLevelType w:val="hybridMultilevel"/>
    <w:tmpl w:val="5E345262"/>
    <w:lvl w:ilvl="0" w:tplc="E1DEAF24">
      <w:numFmt w:val="bullet"/>
      <w:lvlText w:val="•"/>
      <w:lvlJc w:val="left"/>
      <w:pPr>
        <w:ind w:left="401" w:hanging="142"/>
      </w:pPr>
      <w:rPr>
        <w:rFonts w:ascii="Times New Roman" w:eastAsia="Times New Roman" w:hAnsi="Times New Roman" w:cs="Times New Roman" w:hint="default"/>
        <w:b w:val="0"/>
        <w:bCs w:val="0"/>
        <w:i w:val="0"/>
        <w:iCs w:val="0"/>
        <w:spacing w:val="0"/>
        <w:w w:val="99"/>
        <w:sz w:val="20"/>
        <w:szCs w:val="20"/>
        <w:lang w:val="ru-RU" w:eastAsia="en-US" w:bidi="ar-SA"/>
      </w:rPr>
    </w:lvl>
    <w:lvl w:ilvl="1" w:tplc="892CD892">
      <w:numFmt w:val="bullet"/>
      <w:lvlText w:val="•"/>
      <w:lvlJc w:val="left"/>
      <w:pPr>
        <w:ind w:left="807" w:hanging="142"/>
      </w:pPr>
      <w:rPr>
        <w:rFonts w:hint="default"/>
        <w:lang w:val="ru-RU" w:eastAsia="en-US" w:bidi="ar-SA"/>
      </w:rPr>
    </w:lvl>
    <w:lvl w:ilvl="2" w:tplc="D2D25572">
      <w:numFmt w:val="bullet"/>
      <w:lvlText w:val="•"/>
      <w:lvlJc w:val="left"/>
      <w:pPr>
        <w:ind w:left="1215" w:hanging="142"/>
      </w:pPr>
      <w:rPr>
        <w:rFonts w:hint="default"/>
        <w:lang w:val="ru-RU" w:eastAsia="en-US" w:bidi="ar-SA"/>
      </w:rPr>
    </w:lvl>
    <w:lvl w:ilvl="3" w:tplc="50C06940">
      <w:numFmt w:val="bullet"/>
      <w:lvlText w:val="•"/>
      <w:lvlJc w:val="left"/>
      <w:pPr>
        <w:ind w:left="1622" w:hanging="142"/>
      </w:pPr>
      <w:rPr>
        <w:rFonts w:hint="default"/>
        <w:lang w:val="ru-RU" w:eastAsia="en-US" w:bidi="ar-SA"/>
      </w:rPr>
    </w:lvl>
    <w:lvl w:ilvl="4" w:tplc="29A042E8">
      <w:numFmt w:val="bullet"/>
      <w:lvlText w:val="•"/>
      <w:lvlJc w:val="left"/>
      <w:pPr>
        <w:ind w:left="2030" w:hanging="142"/>
      </w:pPr>
      <w:rPr>
        <w:rFonts w:hint="default"/>
        <w:lang w:val="ru-RU" w:eastAsia="en-US" w:bidi="ar-SA"/>
      </w:rPr>
    </w:lvl>
    <w:lvl w:ilvl="5" w:tplc="0AE4265C">
      <w:numFmt w:val="bullet"/>
      <w:lvlText w:val="•"/>
      <w:lvlJc w:val="left"/>
      <w:pPr>
        <w:ind w:left="2438" w:hanging="142"/>
      </w:pPr>
      <w:rPr>
        <w:rFonts w:hint="default"/>
        <w:lang w:val="ru-RU" w:eastAsia="en-US" w:bidi="ar-SA"/>
      </w:rPr>
    </w:lvl>
    <w:lvl w:ilvl="6" w:tplc="21C844F8">
      <w:numFmt w:val="bullet"/>
      <w:lvlText w:val="•"/>
      <w:lvlJc w:val="left"/>
      <w:pPr>
        <w:ind w:left="2845" w:hanging="142"/>
      </w:pPr>
      <w:rPr>
        <w:rFonts w:hint="default"/>
        <w:lang w:val="ru-RU" w:eastAsia="en-US" w:bidi="ar-SA"/>
      </w:rPr>
    </w:lvl>
    <w:lvl w:ilvl="7" w:tplc="526C898E">
      <w:numFmt w:val="bullet"/>
      <w:lvlText w:val="•"/>
      <w:lvlJc w:val="left"/>
      <w:pPr>
        <w:ind w:left="3253" w:hanging="142"/>
      </w:pPr>
      <w:rPr>
        <w:rFonts w:hint="default"/>
        <w:lang w:val="ru-RU" w:eastAsia="en-US" w:bidi="ar-SA"/>
      </w:rPr>
    </w:lvl>
    <w:lvl w:ilvl="8" w:tplc="AE847894">
      <w:numFmt w:val="bullet"/>
      <w:lvlText w:val="•"/>
      <w:lvlJc w:val="left"/>
      <w:pPr>
        <w:ind w:left="3660" w:hanging="142"/>
      </w:pPr>
      <w:rPr>
        <w:rFonts w:hint="default"/>
        <w:lang w:val="ru-RU" w:eastAsia="en-US" w:bidi="ar-SA"/>
      </w:rPr>
    </w:lvl>
  </w:abstractNum>
  <w:abstractNum w:abstractNumId="71">
    <w:nsid w:val="29C40B4A"/>
    <w:multiLevelType w:val="hybridMultilevel"/>
    <w:tmpl w:val="B23A1082"/>
    <w:lvl w:ilvl="0" w:tplc="BD96A70A">
      <w:numFmt w:val="bullet"/>
      <w:lvlText w:val=""/>
      <w:lvlJc w:val="left"/>
      <w:pPr>
        <w:ind w:left="282" w:hanging="142"/>
      </w:pPr>
      <w:rPr>
        <w:rFonts w:ascii="Symbol" w:eastAsia="Symbol" w:hAnsi="Symbol" w:cs="Symbol" w:hint="default"/>
        <w:b w:val="0"/>
        <w:bCs w:val="0"/>
        <w:i w:val="0"/>
        <w:iCs w:val="0"/>
        <w:spacing w:val="0"/>
        <w:w w:val="100"/>
        <w:sz w:val="24"/>
        <w:szCs w:val="24"/>
        <w:lang w:val="ru-RU" w:eastAsia="en-US" w:bidi="ar-SA"/>
      </w:rPr>
    </w:lvl>
    <w:lvl w:ilvl="1" w:tplc="DED41304">
      <w:numFmt w:val="bullet"/>
      <w:lvlText w:val="•"/>
      <w:lvlJc w:val="left"/>
      <w:pPr>
        <w:ind w:left="641" w:hanging="142"/>
      </w:pPr>
      <w:rPr>
        <w:rFonts w:hint="default"/>
        <w:lang w:val="ru-RU" w:eastAsia="en-US" w:bidi="ar-SA"/>
      </w:rPr>
    </w:lvl>
    <w:lvl w:ilvl="2" w:tplc="E570A49A">
      <w:numFmt w:val="bullet"/>
      <w:lvlText w:val="•"/>
      <w:lvlJc w:val="left"/>
      <w:pPr>
        <w:ind w:left="1002" w:hanging="142"/>
      </w:pPr>
      <w:rPr>
        <w:rFonts w:hint="default"/>
        <w:lang w:val="ru-RU" w:eastAsia="en-US" w:bidi="ar-SA"/>
      </w:rPr>
    </w:lvl>
    <w:lvl w:ilvl="3" w:tplc="2D9C4564">
      <w:numFmt w:val="bullet"/>
      <w:lvlText w:val="•"/>
      <w:lvlJc w:val="left"/>
      <w:pPr>
        <w:ind w:left="1363" w:hanging="142"/>
      </w:pPr>
      <w:rPr>
        <w:rFonts w:hint="default"/>
        <w:lang w:val="ru-RU" w:eastAsia="en-US" w:bidi="ar-SA"/>
      </w:rPr>
    </w:lvl>
    <w:lvl w:ilvl="4" w:tplc="7554BB84">
      <w:numFmt w:val="bullet"/>
      <w:lvlText w:val="•"/>
      <w:lvlJc w:val="left"/>
      <w:pPr>
        <w:ind w:left="1724" w:hanging="142"/>
      </w:pPr>
      <w:rPr>
        <w:rFonts w:hint="default"/>
        <w:lang w:val="ru-RU" w:eastAsia="en-US" w:bidi="ar-SA"/>
      </w:rPr>
    </w:lvl>
    <w:lvl w:ilvl="5" w:tplc="5CF2044C">
      <w:numFmt w:val="bullet"/>
      <w:lvlText w:val="•"/>
      <w:lvlJc w:val="left"/>
      <w:pPr>
        <w:ind w:left="2085" w:hanging="142"/>
      </w:pPr>
      <w:rPr>
        <w:rFonts w:hint="default"/>
        <w:lang w:val="ru-RU" w:eastAsia="en-US" w:bidi="ar-SA"/>
      </w:rPr>
    </w:lvl>
    <w:lvl w:ilvl="6" w:tplc="1F1AA2BA">
      <w:numFmt w:val="bullet"/>
      <w:lvlText w:val="•"/>
      <w:lvlJc w:val="left"/>
      <w:pPr>
        <w:ind w:left="2446" w:hanging="142"/>
      </w:pPr>
      <w:rPr>
        <w:rFonts w:hint="default"/>
        <w:lang w:val="ru-RU" w:eastAsia="en-US" w:bidi="ar-SA"/>
      </w:rPr>
    </w:lvl>
    <w:lvl w:ilvl="7" w:tplc="2A3E0F44">
      <w:numFmt w:val="bullet"/>
      <w:lvlText w:val="•"/>
      <w:lvlJc w:val="left"/>
      <w:pPr>
        <w:ind w:left="2807" w:hanging="142"/>
      </w:pPr>
      <w:rPr>
        <w:rFonts w:hint="default"/>
        <w:lang w:val="ru-RU" w:eastAsia="en-US" w:bidi="ar-SA"/>
      </w:rPr>
    </w:lvl>
    <w:lvl w:ilvl="8" w:tplc="EB34CFCA">
      <w:numFmt w:val="bullet"/>
      <w:lvlText w:val="•"/>
      <w:lvlJc w:val="left"/>
      <w:pPr>
        <w:ind w:left="3168" w:hanging="142"/>
      </w:pPr>
      <w:rPr>
        <w:rFonts w:hint="default"/>
        <w:lang w:val="ru-RU" w:eastAsia="en-US" w:bidi="ar-SA"/>
      </w:rPr>
    </w:lvl>
  </w:abstractNum>
  <w:abstractNum w:abstractNumId="72">
    <w:nsid w:val="2B285A48"/>
    <w:multiLevelType w:val="hybridMultilevel"/>
    <w:tmpl w:val="89F4C694"/>
    <w:lvl w:ilvl="0" w:tplc="B5C257D4">
      <w:numFmt w:val="bullet"/>
      <w:lvlText w:val="•"/>
      <w:lvlJc w:val="left"/>
      <w:pPr>
        <w:ind w:left="304" w:hanging="197"/>
      </w:pPr>
      <w:rPr>
        <w:rFonts w:ascii="Times New Roman" w:eastAsia="Times New Roman" w:hAnsi="Times New Roman" w:cs="Times New Roman" w:hint="default"/>
        <w:b w:val="0"/>
        <w:bCs w:val="0"/>
        <w:i w:val="0"/>
        <w:iCs w:val="0"/>
        <w:spacing w:val="0"/>
        <w:w w:val="100"/>
        <w:sz w:val="24"/>
        <w:szCs w:val="24"/>
        <w:lang w:val="ru-RU" w:eastAsia="en-US" w:bidi="ar-SA"/>
      </w:rPr>
    </w:lvl>
    <w:lvl w:ilvl="1" w:tplc="BE80B81A">
      <w:numFmt w:val="bullet"/>
      <w:lvlText w:val="•"/>
      <w:lvlJc w:val="left"/>
      <w:pPr>
        <w:ind w:left="637" w:hanging="197"/>
      </w:pPr>
      <w:rPr>
        <w:rFonts w:hint="default"/>
        <w:lang w:val="ru-RU" w:eastAsia="en-US" w:bidi="ar-SA"/>
      </w:rPr>
    </w:lvl>
    <w:lvl w:ilvl="2" w:tplc="4F922D6C">
      <w:numFmt w:val="bullet"/>
      <w:lvlText w:val="•"/>
      <w:lvlJc w:val="left"/>
      <w:pPr>
        <w:ind w:left="975" w:hanging="197"/>
      </w:pPr>
      <w:rPr>
        <w:rFonts w:hint="default"/>
        <w:lang w:val="ru-RU" w:eastAsia="en-US" w:bidi="ar-SA"/>
      </w:rPr>
    </w:lvl>
    <w:lvl w:ilvl="3" w:tplc="EEB63B2E">
      <w:numFmt w:val="bullet"/>
      <w:lvlText w:val="•"/>
      <w:lvlJc w:val="left"/>
      <w:pPr>
        <w:ind w:left="1312" w:hanging="197"/>
      </w:pPr>
      <w:rPr>
        <w:rFonts w:hint="default"/>
        <w:lang w:val="ru-RU" w:eastAsia="en-US" w:bidi="ar-SA"/>
      </w:rPr>
    </w:lvl>
    <w:lvl w:ilvl="4" w:tplc="DED8C13A">
      <w:numFmt w:val="bullet"/>
      <w:lvlText w:val="•"/>
      <w:lvlJc w:val="left"/>
      <w:pPr>
        <w:ind w:left="1650" w:hanging="197"/>
      </w:pPr>
      <w:rPr>
        <w:rFonts w:hint="default"/>
        <w:lang w:val="ru-RU" w:eastAsia="en-US" w:bidi="ar-SA"/>
      </w:rPr>
    </w:lvl>
    <w:lvl w:ilvl="5" w:tplc="456EEA94">
      <w:numFmt w:val="bullet"/>
      <w:lvlText w:val="•"/>
      <w:lvlJc w:val="left"/>
      <w:pPr>
        <w:ind w:left="1988" w:hanging="197"/>
      </w:pPr>
      <w:rPr>
        <w:rFonts w:hint="default"/>
        <w:lang w:val="ru-RU" w:eastAsia="en-US" w:bidi="ar-SA"/>
      </w:rPr>
    </w:lvl>
    <w:lvl w:ilvl="6" w:tplc="B16E483A">
      <w:numFmt w:val="bullet"/>
      <w:lvlText w:val="•"/>
      <w:lvlJc w:val="left"/>
      <w:pPr>
        <w:ind w:left="2325" w:hanging="197"/>
      </w:pPr>
      <w:rPr>
        <w:rFonts w:hint="default"/>
        <w:lang w:val="ru-RU" w:eastAsia="en-US" w:bidi="ar-SA"/>
      </w:rPr>
    </w:lvl>
    <w:lvl w:ilvl="7" w:tplc="2D22E06C">
      <w:numFmt w:val="bullet"/>
      <w:lvlText w:val="•"/>
      <w:lvlJc w:val="left"/>
      <w:pPr>
        <w:ind w:left="2663" w:hanging="197"/>
      </w:pPr>
      <w:rPr>
        <w:rFonts w:hint="default"/>
        <w:lang w:val="ru-RU" w:eastAsia="en-US" w:bidi="ar-SA"/>
      </w:rPr>
    </w:lvl>
    <w:lvl w:ilvl="8" w:tplc="3980432A">
      <w:numFmt w:val="bullet"/>
      <w:lvlText w:val="•"/>
      <w:lvlJc w:val="left"/>
      <w:pPr>
        <w:ind w:left="3000" w:hanging="197"/>
      </w:pPr>
      <w:rPr>
        <w:rFonts w:hint="default"/>
        <w:lang w:val="ru-RU" w:eastAsia="en-US" w:bidi="ar-SA"/>
      </w:rPr>
    </w:lvl>
  </w:abstractNum>
  <w:abstractNum w:abstractNumId="73">
    <w:nsid w:val="2D3C0864"/>
    <w:multiLevelType w:val="hybridMultilevel"/>
    <w:tmpl w:val="3A1C9B8A"/>
    <w:lvl w:ilvl="0" w:tplc="A49EE2D4">
      <w:numFmt w:val="bullet"/>
      <w:lvlText w:val=""/>
      <w:lvlJc w:val="left"/>
      <w:pPr>
        <w:ind w:left="1948" w:hanging="284"/>
      </w:pPr>
      <w:rPr>
        <w:rFonts w:ascii="Wingdings" w:eastAsia="Wingdings" w:hAnsi="Wingdings" w:cs="Wingdings" w:hint="default"/>
        <w:b w:val="0"/>
        <w:bCs w:val="0"/>
        <w:i w:val="0"/>
        <w:iCs w:val="0"/>
        <w:spacing w:val="0"/>
        <w:w w:val="99"/>
        <w:sz w:val="20"/>
        <w:szCs w:val="20"/>
        <w:lang w:val="ru-RU" w:eastAsia="en-US" w:bidi="ar-SA"/>
      </w:rPr>
    </w:lvl>
    <w:lvl w:ilvl="1" w:tplc="8E32C070">
      <w:numFmt w:val="bullet"/>
      <w:lvlText w:val=""/>
      <w:lvlJc w:val="left"/>
      <w:pPr>
        <w:ind w:left="1382" w:hanging="142"/>
      </w:pPr>
      <w:rPr>
        <w:rFonts w:ascii="Symbol" w:eastAsia="Symbol" w:hAnsi="Symbol" w:cs="Symbol" w:hint="default"/>
        <w:b w:val="0"/>
        <w:bCs w:val="0"/>
        <w:i w:val="0"/>
        <w:iCs w:val="0"/>
        <w:spacing w:val="0"/>
        <w:w w:val="100"/>
        <w:sz w:val="24"/>
        <w:szCs w:val="24"/>
        <w:lang w:val="ru-RU" w:eastAsia="en-US" w:bidi="ar-SA"/>
      </w:rPr>
    </w:lvl>
    <w:lvl w:ilvl="2" w:tplc="09EC008A">
      <w:numFmt w:val="bullet"/>
      <w:lvlText w:val="•"/>
      <w:lvlJc w:val="left"/>
      <w:pPr>
        <w:ind w:left="2980" w:hanging="142"/>
      </w:pPr>
      <w:rPr>
        <w:rFonts w:hint="default"/>
        <w:lang w:val="ru-RU" w:eastAsia="en-US" w:bidi="ar-SA"/>
      </w:rPr>
    </w:lvl>
    <w:lvl w:ilvl="3" w:tplc="0696E4DE">
      <w:numFmt w:val="bullet"/>
      <w:lvlText w:val="•"/>
      <w:lvlJc w:val="left"/>
      <w:pPr>
        <w:ind w:left="4021" w:hanging="142"/>
      </w:pPr>
      <w:rPr>
        <w:rFonts w:hint="default"/>
        <w:lang w:val="ru-RU" w:eastAsia="en-US" w:bidi="ar-SA"/>
      </w:rPr>
    </w:lvl>
    <w:lvl w:ilvl="4" w:tplc="CCF69774">
      <w:numFmt w:val="bullet"/>
      <w:lvlText w:val="•"/>
      <w:lvlJc w:val="left"/>
      <w:pPr>
        <w:ind w:left="5062" w:hanging="142"/>
      </w:pPr>
      <w:rPr>
        <w:rFonts w:hint="default"/>
        <w:lang w:val="ru-RU" w:eastAsia="en-US" w:bidi="ar-SA"/>
      </w:rPr>
    </w:lvl>
    <w:lvl w:ilvl="5" w:tplc="E5F2FA66">
      <w:numFmt w:val="bullet"/>
      <w:lvlText w:val="•"/>
      <w:lvlJc w:val="left"/>
      <w:pPr>
        <w:ind w:left="6102" w:hanging="142"/>
      </w:pPr>
      <w:rPr>
        <w:rFonts w:hint="default"/>
        <w:lang w:val="ru-RU" w:eastAsia="en-US" w:bidi="ar-SA"/>
      </w:rPr>
    </w:lvl>
    <w:lvl w:ilvl="6" w:tplc="BBB2284E">
      <w:numFmt w:val="bullet"/>
      <w:lvlText w:val="•"/>
      <w:lvlJc w:val="left"/>
      <w:pPr>
        <w:ind w:left="7143" w:hanging="142"/>
      </w:pPr>
      <w:rPr>
        <w:rFonts w:hint="default"/>
        <w:lang w:val="ru-RU" w:eastAsia="en-US" w:bidi="ar-SA"/>
      </w:rPr>
    </w:lvl>
    <w:lvl w:ilvl="7" w:tplc="963261B2">
      <w:numFmt w:val="bullet"/>
      <w:lvlText w:val="•"/>
      <w:lvlJc w:val="left"/>
      <w:pPr>
        <w:ind w:left="8184" w:hanging="142"/>
      </w:pPr>
      <w:rPr>
        <w:rFonts w:hint="default"/>
        <w:lang w:val="ru-RU" w:eastAsia="en-US" w:bidi="ar-SA"/>
      </w:rPr>
    </w:lvl>
    <w:lvl w:ilvl="8" w:tplc="85D84938">
      <w:numFmt w:val="bullet"/>
      <w:lvlText w:val="•"/>
      <w:lvlJc w:val="left"/>
      <w:pPr>
        <w:ind w:left="9224" w:hanging="142"/>
      </w:pPr>
      <w:rPr>
        <w:rFonts w:hint="default"/>
        <w:lang w:val="ru-RU" w:eastAsia="en-US" w:bidi="ar-SA"/>
      </w:rPr>
    </w:lvl>
  </w:abstractNum>
  <w:abstractNum w:abstractNumId="74">
    <w:nsid w:val="2D763797"/>
    <w:multiLevelType w:val="hybridMultilevel"/>
    <w:tmpl w:val="A21EFFB0"/>
    <w:lvl w:ilvl="0" w:tplc="925AEA9C">
      <w:start w:val="1"/>
      <w:numFmt w:val="decimal"/>
      <w:lvlText w:val="%1."/>
      <w:lvlJc w:val="left"/>
      <w:pPr>
        <w:ind w:left="1682" w:hanging="348"/>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028C1114">
      <w:numFmt w:val="bullet"/>
      <w:lvlText w:val="•"/>
      <w:lvlJc w:val="left"/>
      <w:pPr>
        <w:ind w:left="2610" w:hanging="348"/>
      </w:pPr>
      <w:rPr>
        <w:rFonts w:hint="default"/>
        <w:lang w:val="ru-RU" w:eastAsia="en-US" w:bidi="ar-SA"/>
      </w:rPr>
    </w:lvl>
    <w:lvl w:ilvl="2" w:tplc="92B83DE2">
      <w:numFmt w:val="bullet"/>
      <w:lvlText w:val="•"/>
      <w:lvlJc w:val="left"/>
      <w:pPr>
        <w:ind w:left="3541" w:hanging="348"/>
      </w:pPr>
      <w:rPr>
        <w:rFonts w:hint="default"/>
        <w:lang w:val="ru-RU" w:eastAsia="en-US" w:bidi="ar-SA"/>
      </w:rPr>
    </w:lvl>
    <w:lvl w:ilvl="3" w:tplc="724C54D0">
      <w:numFmt w:val="bullet"/>
      <w:lvlText w:val="•"/>
      <w:lvlJc w:val="left"/>
      <w:pPr>
        <w:ind w:left="4471" w:hanging="348"/>
      </w:pPr>
      <w:rPr>
        <w:rFonts w:hint="default"/>
        <w:lang w:val="ru-RU" w:eastAsia="en-US" w:bidi="ar-SA"/>
      </w:rPr>
    </w:lvl>
    <w:lvl w:ilvl="4" w:tplc="22FA3ACC">
      <w:numFmt w:val="bullet"/>
      <w:lvlText w:val="•"/>
      <w:lvlJc w:val="left"/>
      <w:pPr>
        <w:ind w:left="5402" w:hanging="348"/>
      </w:pPr>
      <w:rPr>
        <w:rFonts w:hint="default"/>
        <w:lang w:val="ru-RU" w:eastAsia="en-US" w:bidi="ar-SA"/>
      </w:rPr>
    </w:lvl>
    <w:lvl w:ilvl="5" w:tplc="FD766466">
      <w:numFmt w:val="bullet"/>
      <w:lvlText w:val="•"/>
      <w:lvlJc w:val="left"/>
      <w:pPr>
        <w:ind w:left="6333" w:hanging="348"/>
      </w:pPr>
      <w:rPr>
        <w:rFonts w:hint="default"/>
        <w:lang w:val="ru-RU" w:eastAsia="en-US" w:bidi="ar-SA"/>
      </w:rPr>
    </w:lvl>
    <w:lvl w:ilvl="6" w:tplc="1932EF72">
      <w:numFmt w:val="bullet"/>
      <w:lvlText w:val="•"/>
      <w:lvlJc w:val="left"/>
      <w:pPr>
        <w:ind w:left="7263" w:hanging="348"/>
      </w:pPr>
      <w:rPr>
        <w:rFonts w:hint="default"/>
        <w:lang w:val="ru-RU" w:eastAsia="en-US" w:bidi="ar-SA"/>
      </w:rPr>
    </w:lvl>
    <w:lvl w:ilvl="7" w:tplc="7B0628B2">
      <w:numFmt w:val="bullet"/>
      <w:lvlText w:val="•"/>
      <w:lvlJc w:val="left"/>
      <w:pPr>
        <w:ind w:left="8194" w:hanging="348"/>
      </w:pPr>
      <w:rPr>
        <w:rFonts w:hint="default"/>
        <w:lang w:val="ru-RU" w:eastAsia="en-US" w:bidi="ar-SA"/>
      </w:rPr>
    </w:lvl>
    <w:lvl w:ilvl="8" w:tplc="A46406EA">
      <w:numFmt w:val="bullet"/>
      <w:lvlText w:val="•"/>
      <w:lvlJc w:val="left"/>
      <w:pPr>
        <w:ind w:left="9125" w:hanging="348"/>
      </w:pPr>
      <w:rPr>
        <w:rFonts w:hint="default"/>
        <w:lang w:val="ru-RU" w:eastAsia="en-US" w:bidi="ar-SA"/>
      </w:rPr>
    </w:lvl>
  </w:abstractNum>
  <w:abstractNum w:abstractNumId="75">
    <w:nsid w:val="2D8B622C"/>
    <w:multiLevelType w:val="hybridMultilevel"/>
    <w:tmpl w:val="E1481226"/>
    <w:lvl w:ilvl="0" w:tplc="BF1078A8">
      <w:numFmt w:val="bullet"/>
      <w:lvlText w:val=""/>
      <w:lvlJc w:val="left"/>
      <w:pPr>
        <w:ind w:left="1682" w:hanging="348"/>
      </w:pPr>
      <w:rPr>
        <w:rFonts w:ascii="Symbol" w:eastAsia="Symbol" w:hAnsi="Symbol" w:cs="Symbol" w:hint="default"/>
        <w:b w:val="0"/>
        <w:bCs w:val="0"/>
        <w:i w:val="0"/>
        <w:iCs w:val="0"/>
        <w:spacing w:val="0"/>
        <w:w w:val="100"/>
        <w:sz w:val="24"/>
        <w:szCs w:val="24"/>
        <w:lang w:val="ru-RU" w:eastAsia="en-US" w:bidi="ar-SA"/>
      </w:rPr>
    </w:lvl>
    <w:lvl w:ilvl="1" w:tplc="69F0A39E">
      <w:numFmt w:val="bullet"/>
      <w:lvlText w:val="•"/>
      <w:lvlJc w:val="left"/>
      <w:pPr>
        <w:ind w:left="2610" w:hanging="348"/>
      </w:pPr>
      <w:rPr>
        <w:rFonts w:hint="default"/>
        <w:lang w:val="ru-RU" w:eastAsia="en-US" w:bidi="ar-SA"/>
      </w:rPr>
    </w:lvl>
    <w:lvl w:ilvl="2" w:tplc="79C275DC">
      <w:numFmt w:val="bullet"/>
      <w:lvlText w:val="•"/>
      <w:lvlJc w:val="left"/>
      <w:pPr>
        <w:ind w:left="3541" w:hanging="348"/>
      </w:pPr>
      <w:rPr>
        <w:rFonts w:hint="default"/>
        <w:lang w:val="ru-RU" w:eastAsia="en-US" w:bidi="ar-SA"/>
      </w:rPr>
    </w:lvl>
    <w:lvl w:ilvl="3" w:tplc="11AA25A2">
      <w:numFmt w:val="bullet"/>
      <w:lvlText w:val="•"/>
      <w:lvlJc w:val="left"/>
      <w:pPr>
        <w:ind w:left="4471" w:hanging="348"/>
      </w:pPr>
      <w:rPr>
        <w:rFonts w:hint="default"/>
        <w:lang w:val="ru-RU" w:eastAsia="en-US" w:bidi="ar-SA"/>
      </w:rPr>
    </w:lvl>
    <w:lvl w:ilvl="4" w:tplc="05A6256C">
      <w:numFmt w:val="bullet"/>
      <w:lvlText w:val="•"/>
      <w:lvlJc w:val="left"/>
      <w:pPr>
        <w:ind w:left="5402" w:hanging="348"/>
      </w:pPr>
      <w:rPr>
        <w:rFonts w:hint="default"/>
        <w:lang w:val="ru-RU" w:eastAsia="en-US" w:bidi="ar-SA"/>
      </w:rPr>
    </w:lvl>
    <w:lvl w:ilvl="5" w:tplc="11B6CBD6">
      <w:numFmt w:val="bullet"/>
      <w:lvlText w:val="•"/>
      <w:lvlJc w:val="left"/>
      <w:pPr>
        <w:ind w:left="6333" w:hanging="348"/>
      </w:pPr>
      <w:rPr>
        <w:rFonts w:hint="default"/>
        <w:lang w:val="ru-RU" w:eastAsia="en-US" w:bidi="ar-SA"/>
      </w:rPr>
    </w:lvl>
    <w:lvl w:ilvl="6" w:tplc="8250DC66">
      <w:numFmt w:val="bullet"/>
      <w:lvlText w:val="•"/>
      <w:lvlJc w:val="left"/>
      <w:pPr>
        <w:ind w:left="7263" w:hanging="348"/>
      </w:pPr>
      <w:rPr>
        <w:rFonts w:hint="default"/>
        <w:lang w:val="ru-RU" w:eastAsia="en-US" w:bidi="ar-SA"/>
      </w:rPr>
    </w:lvl>
    <w:lvl w:ilvl="7" w:tplc="E652770E">
      <w:numFmt w:val="bullet"/>
      <w:lvlText w:val="•"/>
      <w:lvlJc w:val="left"/>
      <w:pPr>
        <w:ind w:left="8194" w:hanging="348"/>
      </w:pPr>
      <w:rPr>
        <w:rFonts w:hint="default"/>
        <w:lang w:val="ru-RU" w:eastAsia="en-US" w:bidi="ar-SA"/>
      </w:rPr>
    </w:lvl>
    <w:lvl w:ilvl="8" w:tplc="C802A586">
      <w:numFmt w:val="bullet"/>
      <w:lvlText w:val="•"/>
      <w:lvlJc w:val="left"/>
      <w:pPr>
        <w:ind w:left="9125" w:hanging="348"/>
      </w:pPr>
      <w:rPr>
        <w:rFonts w:hint="default"/>
        <w:lang w:val="ru-RU" w:eastAsia="en-US" w:bidi="ar-SA"/>
      </w:rPr>
    </w:lvl>
  </w:abstractNum>
  <w:abstractNum w:abstractNumId="76">
    <w:nsid w:val="2DA83683"/>
    <w:multiLevelType w:val="hybridMultilevel"/>
    <w:tmpl w:val="1DDCFFE4"/>
    <w:lvl w:ilvl="0" w:tplc="97A065E8">
      <w:numFmt w:val="bullet"/>
      <w:lvlText w:val=""/>
      <w:lvlJc w:val="left"/>
      <w:pPr>
        <w:ind w:left="108" w:hanging="317"/>
      </w:pPr>
      <w:rPr>
        <w:rFonts w:ascii="Symbol" w:eastAsia="Symbol" w:hAnsi="Symbol" w:cs="Symbol" w:hint="default"/>
        <w:b w:val="0"/>
        <w:bCs w:val="0"/>
        <w:i w:val="0"/>
        <w:iCs w:val="0"/>
        <w:spacing w:val="0"/>
        <w:w w:val="99"/>
        <w:sz w:val="20"/>
        <w:szCs w:val="20"/>
        <w:lang w:val="ru-RU" w:eastAsia="en-US" w:bidi="ar-SA"/>
      </w:rPr>
    </w:lvl>
    <w:lvl w:ilvl="1" w:tplc="D23CD324">
      <w:numFmt w:val="bullet"/>
      <w:lvlText w:val="•"/>
      <w:lvlJc w:val="left"/>
      <w:pPr>
        <w:ind w:left="673" w:hanging="317"/>
      </w:pPr>
      <w:rPr>
        <w:rFonts w:hint="default"/>
        <w:lang w:val="ru-RU" w:eastAsia="en-US" w:bidi="ar-SA"/>
      </w:rPr>
    </w:lvl>
    <w:lvl w:ilvl="2" w:tplc="8AB60956">
      <w:numFmt w:val="bullet"/>
      <w:lvlText w:val="•"/>
      <w:lvlJc w:val="left"/>
      <w:pPr>
        <w:ind w:left="1247" w:hanging="317"/>
      </w:pPr>
      <w:rPr>
        <w:rFonts w:hint="default"/>
        <w:lang w:val="ru-RU" w:eastAsia="en-US" w:bidi="ar-SA"/>
      </w:rPr>
    </w:lvl>
    <w:lvl w:ilvl="3" w:tplc="7FEAC8EA">
      <w:numFmt w:val="bullet"/>
      <w:lvlText w:val="•"/>
      <w:lvlJc w:val="left"/>
      <w:pPr>
        <w:ind w:left="1821" w:hanging="317"/>
      </w:pPr>
      <w:rPr>
        <w:rFonts w:hint="default"/>
        <w:lang w:val="ru-RU" w:eastAsia="en-US" w:bidi="ar-SA"/>
      </w:rPr>
    </w:lvl>
    <w:lvl w:ilvl="4" w:tplc="3C120F0A">
      <w:numFmt w:val="bullet"/>
      <w:lvlText w:val="•"/>
      <w:lvlJc w:val="left"/>
      <w:pPr>
        <w:ind w:left="2394" w:hanging="317"/>
      </w:pPr>
      <w:rPr>
        <w:rFonts w:hint="default"/>
        <w:lang w:val="ru-RU" w:eastAsia="en-US" w:bidi="ar-SA"/>
      </w:rPr>
    </w:lvl>
    <w:lvl w:ilvl="5" w:tplc="5C78E720">
      <w:numFmt w:val="bullet"/>
      <w:lvlText w:val="•"/>
      <w:lvlJc w:val="left"/>
      <w:pPr>
        <w:ind w:left="2968" w:hanging="317"/>
      </w:pPr>
      <w:rPr>
        <w:rFonts w:hint="default"/>
        <w:lang w:val="ru-RU" w:eastAsia="en-US" w:bidi="ar-SA"/>
      </w:rPr>
    </w:lvl>
    <w:lvl w:ilvl="6" w:tplc="3CE4743C">
      <w:numFmt w:val="bullet"/>
      <w:lvlText w:val="•"/>
      <w:lvlJc w:val="left"/>
      <w:pPr>
        <w:ind w:left="3542" w:hanging="317"/>
      </w:pPr>
      <w:rPr>
        <w:rFonts w:hint="default"/>
        <w:lang w:val="ru-RU" w:eastAsia="en-US" w:bidi="ar-SA"/>
      </w:rPr>
    </w:lvl>
    <w:lvl w:ilvl="7" w:tplc="A0741D9E">
      <w:numFmt w:val="bullet"/>
      <w:lvlText w:val="•"/>
      <w:lvlJc w:val="left"/>
      <w:pPr>
        <w:ind w:left="4115" w:hanging="317"/>
      </w:pPr>
      <w:rPr>
        <w:rFonts w:hint="default"/>
        <w:lang w:val="ru-RU" w:eastAsia="en-US" w:bidi="ar-SA"/>
      </w:rPr>
    </w:lvl>
    <w:lvl w:ilvl="8" w:tplc="772677E8">
      <w:numFmt w:val="bullet"/>
      <w:lvlText w:val="•"/>
      <w:lvlJc w:val="left"/>
      <w:pPr>
        <w:ind w:left="4689" w:hanging="317"/>
      </w:pPr>
      <w:rPr>
        <w:rFonts w:hint="default"/>
        <w:lang w:val="ru-RU" w:eastAsia="en-US" w:bidi="ar-SA"/>
      </w:rPr>
    </w:lvl>
  </w:abstractNum>
  <w:abstractNum w:abstractNumId="77">
    <w:nsid w:val="2E17526C"/>
    <w:multiLevelType w:val="hybridMultilevel"/>
    <w:tmpl w:val="9056A6E8"/>
    <w:lvl w:ilvl="0" w:tplc="B652015C">
      <w:numFmt w:val="bullet"/>
      <w:lvlText w:val=""/>
      <w:lvlJc w:val="left"/>
      <w:pPr>
        <w:ind w:left="1382" w:hanging="428"/>
      </w:pPr>
      <w:rPr>
        <w:rFonts w:ascii="Wingdings" w:eastAsia="Wingdings" w:hAnsi="Wingdings" w:cs="Wingdings" w:hint="default"/>
        <w:b w:val="0"/>
        <w:bCs w:val="0"/>
        <w:i w:val="0"/>
        <w:iCs w:val="0"/>
        <w:spacing w:val="0"/>
        <w:w w:val="100"/>
        <w:sz w:val="24"/>
        <w:szCs w:val="24"/>
        <w:lang w:val="ru-RU" w:eastAsia="en-US" w:bidi="ar-SA"/>
      </w:rPr>
    </w:lvl>
    <w:lvl w:ilvl="1" w:tplc="99721014">
      <w:numFmt w:val="bullet"/>
      <w:lvlText w:val="•"/>
      <w:lvlJc w:val="left"/>
      <w:pPr>
        <w:ind w:left="2372" w:hanging="428"/>
      </w:pPr>
      <w:rPr>
        <w:rFonts w:hint="default"/>
        <w:lang w:val="ru-RU" w:eastAsia="en-US" w:bidi="ar-SA"/>
      </w:rPr>
    </w:lvl>
    <w:lvl w:ilvl="2" w:tplc="33E4FB38">
      <w:numFmt w:val="bullet"/>
      <w:lvlText w:val="•"/>
      <w:lvlJc w:val="left"/>
      <w:pPr>
        <w:ind w:left="3365" w:hanging="428"/>
      </w:pPr>
      <w:rPr>
        <w:rFonts w:hint="default"/>
        <w:lang w:val="ru-RU" w:eastAsia="en-US" w:bidi="ar-SA"/>
      </w:rPr>
    </w:lvl>
    <w:lvl w:ilvl="3" w:tplc="596CE1F6">
      <w:numFmt w:val="bullet"/>
      <w:lvlText w:val="•"/>
      <w:lvlJc w:val="left"/>
      <w:pPr>
        <w:ind w:left="4357" w:hanging="428"/>
      </w:pPr>
      <w:rPr>
        <w:rFonts w:hint="default"/>
        <w:lang w:val="ru-RU" w:eastAsia="en-US" w:bidi="ar-SA"/>
      </w:rPr>
    </w:lvl>
    <w:lvl w:ilvl="4" w:tplc="252A28C6">
      <w:numFmt w:val="bullet"/>
      <w:lvlText w:val="•"/>
      <w:lvlJc w:val="left"/>
      <w:pPr>
        <w:ind w:left="5350" w:hanging="428"/>
      </w:pPr>
      <w:rPr>
        <w:rFonts w:hint="default"/>
        <w:lang w:val="ru-RU" w:eastAsia="en-US" w:bidi="ar-SA"/>
      </w:rPr>
    </w:lvl>
    <w:lvl w:ilvl="5" w:tplc="A37409D4">
      <w:numFmt w:val="bullet"/>
      <w:lvlText w:val="•"/>
      <w:lvlJc w:val="left"/>
      <w:pPr>
        <w:ind w:left="6343" w:hanging="428"/>
      </w:pPr>
      <w:rPr>
        <w:rFonts w:hint="default"/>
        <w:lang w:val="ru-RU" w:eastAsia="en-US" w:bidi="ar-SA"/>
      </w:rPr>
    </w:lvl>
    <w:lvl w:ilvl="6" w:tplc="81A871F8">
      <w:numFmt w:val="bullet"/>
      <w:lvlText w:val="•"/>
      <w:lvlJc w:val="left"/>
      <w:pPr>
        <w:ind w:left="7335" w:hanging="428"/>
      </w:pPr>
      <w:rPr>
        <w:rFonts w:hint="default"/>
        <w:lang w:val="ru-RU" w:eastAsia="en-US" w:bidi="ar-SA"/>
      </w:rPr>
    </w:lvl>
    <w:lvl w:ilvl="7" w:tplc="92F08EB6">
      <w:numFmt w:val="bullet"/>
      <w:lvlText w:val="•"/>
      <w:lvlJc w:val="left"/>
      <w:pPr>
        <w:ind w:left="8328" w:hanging="428"/>
      </w:pPr>
      <w:rPr>
        <w:rFonts w:hint="default"/>
        <w:lang w:val="ru-RU" w:eastAsia="en-US" w:bidi="ar-SA"/>
      </w:rPr>
    </w:lvl>
    <w:lvl w:ilvl="8" w:tplc="845A12CA">
      <w:numFmt w:val="bullet"/>
      <w:lvlText w:val="•"/>
      <w:lvlJc w:val="left"/>
      <w:pPr>
        <w:ind w:left="9321" w:hanging="428"/>
      </w:pPr>
      <w:rPr>
        <w:rFonts w:hint="default"/>
        <w:lang w:val="ru-RU" w:eastAsia="en-US" w:bidi="ar-SA"/>
      </w:rPr>
    </w:lvl>
  </w:abstractNum>
  <w:abstractNum w:abstractNumId="78">
    <w:nsid w:val="2EC50381"/>
    <w:multiLevelType w:val="hybridMultilevel"/>
    <w:tmpl w:val="1114AF46"/>
    <w:lvl w:ilvl="0" w:tplc="892CE2EC">
      <w:start w:val="1"/>
      <w:numFmt w:val="decimal"/>
      <w:lvlText w:val="%1."/>
      <w:lvlJc w:val="left"/>
      <w:pPr>
        <w:ind w:left="930" w:hanging="281"/>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39FAA622">
      <w:numFmt w:val="bullet"/>
      <w:lvlText w:val="•"/>
      <w:lvlJc w:val="left"/>
      <w:pPr>
        <w:ind w:left="1824" w:hanging="281"/>
      </w:pPr>
      <w:rPr>
        <w:rFonts w:hint="default"/>
        <w:lang w:val="ru-RU" w:eastAsia="en-US" w:bidi="ar-SA"/>
      </w:rPr>
    </w:lvl>
    <w:lvl w:ilvl="2" w:tplc="D03419D2">
      <w:numFmt w:val="bullet"/>
      <w:lvlText w:val="•"/>
      <w:lvlJc w:val="left"/>
      <w:pPr>
        <w:ind w:left="2709" w:hanging="281"/>
      </w:pPr>
      <w:rPr>
        <w:rFonts w:hint="default"/>
        <w:lang w:val="ru-RU" w:eastAsia="en-US" w:bidi="ar-SA"/>
      </w:rPr>
    </w:lvl>
    <w:lvl w:ilvl="3" w:tplc="D03043B6">
      <w:numFmt w:val="bullet"/>
      <w:lvlText w:val="•"/>
      <w:lvlJc w:val="left"/>
      <w:pPr>
        <w:ind w:left="3593" w:hanging="281"/>
      </w:pPr>
      <w:rPr>
        <w:rFonts w:hint="default"/>
        <w:lang w:val="ru-RU" w:eastAsia="en-US" w:bidi="ar-SA"/>
      </w:rPr>
    </w:lvl>
    <w:lvl w:ilvl="4" w:tplc="2724014C">
      <w:numFmt w:val="bullet"/>
      <w:lvlText w:val="•"/>
      <w:lvlJc w:val="left"/>
      <w:pPr>
        <w:ind w:left="4478" w:hanging="281"/>
      </w:pPr>
      <w:rPr>
        <w:rFonts w:hint="default"/>
        <w:lang w:val="ru-RU" w:eastAsia="en-US" w:bidi="ar-SA"/>
      </w:rPr>
    </w:lvl>
    <w:lvl w:ilvl="5" w:tplc="317E2C86">
      <w:numFmt w:val="bullet"/>
      <w:lvlText w:val="•"/>
      <w:lvlJc w:val="left"/>
      <w:pPr>
        <w:ind w:left="5363" w:hanging="281"/>
      </w:pPr>
      <w:rPr>
        <w:rFonts w:hint="default"/>
        <w:lang w:val="ru-RU" w:eastAsia="en-US" w:bidi="ar-SA"/>
      </w:rPr>
    </w:lvl>
    <w:lvl w:ilvl="6" w:tplc="6C2AF41C">
      <w:numFmt w:val="bullet"/>
      <w:lvlText w:val="•"/>
      <w:lvlJc w:val="left"/>
      <w:pPr>
        <w:ind w:left="6247" w:hanging="281"/>
      </w:pPr>
      <w:rPr>
        <w:rFonts w:hint="default"/>
        <w:lang w:val="ru-RU" w:eastAsia="en-US" w:bidi="ar-SA"/>
      </w:rPr>
    </w:lvl>
    <w:lvl w:ilvl="7" w:tplc="7A0EFBC2">
      <w:numFmt w:val="bullet"/>
      <w:lvlText w:val="•"/>
      <w:lvlJc w:val="left"/>
      <w:pPr>
        <w:ind w:left="7132" w:hanging="281"/>
      </w:pPr>
      <w:rPr>
        <w:rFonts w:hint="default"/>
        <w:lang w:val="ru-RU" w:eastAsia="en-US" w:bidi="ar-SA"/>
      </w:rPr>
    </w:lvl>
    <w:lvl w:ilvl="8" w:tplc="EBC8DD28">
      <w:numFmt w:val="bullet"/>
      <w:lvlText w:val="•"/>
      <w:lvlJc w:val="left"/>
      <w:pPr>
        <w:ind w:left="8017" w:hanging="281"/>
      </w:pPr>
      <w:rPr>
        <w:rFonts w:hint="default"/>
        <w:lang w:val="ru-RU" w:eastAsia="en-US" w:bidi="ar-SA"/>
      </w:rPr>
    </w:lvl>
  </w:abstractNum>
  <w:abstractNum w:abstractNumId="79">
    <w:nsid w:val="2F6860F2"/>
    <w:multiLevelType w:val="hybridMultilevel"/>
    <w:tmpl w:val="F31039F8"/>
    <w:lvl w:ilvl="0" w:tplc="3650128C">
      <w:numFmt w:val="bullet"/>
      <w:lvlText w:val=""/>
      <w:lvlJc w:val="left"/>
      <w:pPr>
        <w:ind w:left="426" w:hanging="320"/>
      </w:pPr>
      <w:rPr>
        <w:rFonts w:ascii="Wingdings" w:eastAsia="Wingdings" w:hAnsi="Wingdings" w:cs="Wingdings" w:hint="default"/>
        <w:b w:val="0"/>
        <w:bCs w:val="0"/>
        <w:i w:val="0"/>
        <w:iCs w:val="0"/>
        <w:spacing w:val="0"/>
        <w:w w:val="100"/>
        <w:sz w:val="24"/>
        <w:szCs w:val="24"/>
        <w:lang w:val="ru-RU" w:eastAsia="en-US" w:bidi="ar-SA"/>
      </w:rPr>
    </w:lvl>
    <w:lvl w:ilvl="1" w:tplc="FFD63DFA">
      <w:numFmt w:val="bullet"/>
      <w:lvlText w:val="•"/>
      <w:lvlJc w:val="left"/>
      <w:pPr>
        <w:ind w:left="1071" w:hanging="320"/>
      </w:pPr>
      <w:rPr>
        <w:rFonts w:hint="default"/>
        <w:lang w:val="ru-RU" w:eastAsia="en-US" w:bidi="ar-SA"/>
      </w:rPr>
    </w:lvl>
    <w:lvl w:ilvl="2" w:tplc="F22634A8">
      <w:numFmt w:val="bullet"/>
      <w:lvlText w:val="•"/>
      <w:lvlJc w:val="left"/>
      <w:pPr>
        <w:ind w:left="1723" w:hanging="320"/>
      </w:pPr>
      <w:rPr>
        <w:rFonts w:hint="default"/>
        <w:lang w:val="ru-RU" w:eastAsia="en-US" w:bidi="ar-SA"/>
      </w:rPr>
    </w:lvl>
    <w:lvl w:ilvl="3" w:tplc="89E6A4F4">
      <w:numFmt w:val="bullet"/>
      <w:lvlText w:val="•"/>
      <w:lvlJc w:val="left"/>
      <w:pPr>
        <w:ind w:left="2375" w:hanging="320"/>
      </w:pPr>
      <w:rPr>
        <w:rFonts w:hint="default"/>
        <w:lang w:val="ru-RU" w:eastAsia="en-US" w:bidi="ar-SA"/>
      </w:rPr>
    </w:lvl>
    <w:lvl w:ilvl="4" w:tplc="B1129C48">
      <w:numFmt w:val="bullet"/>
      <w:lvlText w:val="•"/>
      <w:lvlJc w:val="left"/>
      <w:pPr>
        <w:ind w:left="3026" w:hanging="320"/>
      </w:pPr>
      <w:rPr>
        <w:rFonts w:hint="default"/>
        <w:lang w:val="ru-RU" w:eastAsia="en-US" w:bidi="ar-SA"/>
      </w:rPr>
    </w:lvl>
    <w:lvl w:ilvl="5" w:tplc="EA0EC20C">
      <w:numFmt w:val="bullet"/>
      <w:lvlText w:val="•"/>
      <w:lvlJc w:val="left"/>
      <w:pPr>
        <w:ind w:left="3678" w:hanging="320"/>
      </w:pPr>
      <w:rPr>
        <w:rFonts w:hint="default"/>
        <w:lang w:val="ru-RU" w:eastAsia="en-US" w:bidi="ar-SA"/>
      </w:rPr>
    </w:lvl>
    <w:lvl w:ilvl="6" w:tplc="C56A12A0">
      <w:numFmt w:val="bullet"/>
      <w:lvlText w:val="•"/>
      <w:lvlJc w:val="left"/>
      <w:pPr>
        <w:ind w:left="4330" w:hanging="320"/>
      </w:pPr>
      <w:rPr>
        <w:rFonts w:hint="default"/>
        <w:lang w:val="ru-RU" w:eastAsia="en-US" w:bidi="ar-SA"/>
      </w:rPr>
    </w:lvl>
    <w:lvl w:ilvl="7" w:tplc="FFBC92F2">
      <w:numFmt w:val="bullet"/>
      <w:lvlText w:val="•"/>
      <w:lvlJc w:val="left"/>
      <w:pPr>
        <w:ind w:left="4981" w:hanging="320"/>
      </w:pPr>
      <w:rPr>
        <w:rFonts w:hint="default"/>
        <w:lang w:val="ru-RU" w:eastAsia="en-US" w:bidi="ar-SA"/>
      </w:rPr>
    </w:lvl>
    <w:lvl w:ilvl="8" w:tplc="D0980E5A">
      <w:numFmt w:val="bullet"/>
      <w:lvlText w:val="•"/>
      <w:lvlJc w:val="left"/>
      <w:pPr>
        <w:ind w:left="5633" w:hanging="320"/>
      </w:pPr>
      <w:rPr>
        <w:rFonts w:hint="default"/>
        <w:lang w:val="ru-RU" w:eastAsia="en-US" w:bidi="ar-SA"/>
      </w:rPr>
    </w:lvl>
  </w:abstractNum>
  <w:abstractNum w:abstractNumId="80">
    <w:nsid w:val="2F691612"/>
    <w:multiLevelType w:val="hybridMultilevel"/>
    <w:tmpl w:val="EA0C7718"/>
    <w:lvl w:ilvl="0" w:tplc="3BD25D5A">
      <w:start w:val="5"/>
      <w:numFmt w:val="decimal"/>
      <w:lvlText w:val="%1."/>
      <w:lvlJc w:val="left"/>
      <w:pPr>
        <w:ind w:left="345" w:hanging="240"/>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B978BD22">
      <w:numFmt w:val="bullet"/>
      <w:lvlText w:val="-"/>
      <w:lvlJc w:val="left"/>
      <w:pPr>
        <w:ind w:left="245" w:hanging="140"/>
      </w:pPr>
      <w:rPr>
        <w:rFonts w:ascii="Times New Roman" w:eastAsia="Times New Roman" w:hAnsi="Times New Roman" w:cs="Times New Roman" w:hint="default"/>
        <w:b w:val="0"/>
        <w:bCs w:val="0"/>
        <w:i w:val="0"/>
        <w:iCs w:val="0"/>
        <w:spacing w:val="0"/>
        <w:w w:val="100"/>
        <w:sz w:val="24"/>
        <w:szCs w:val="24"/>
        <w:lang w:val="ru-RU" w:eastAsia="en-US" w:bidi="ar-SA"/>
      </w:rPr>
    </w:lvl>
    <w:lvl w:ilvl="2" w:tplc="63B8176A">
      <w:numFmt w:val="bullet"/>
      <w:lvlText w:val="•"/>
      <w:lvlJc w:val="left"/>
      <w:pPr>
        <w:ind w:left="642" w:hanging="140"/>
      </w:pPr>
      <w:rPr>
        <w:rFonts w:hint="default"/>
        <w:lang w:val="ru-RU" w:eastAsia="en-US" w:bidi="ar-SA"/>
      </w:rPr>
    </w:lvl>
    <w:lvl w:ilvl="3" w:tplc="8AC89B66">
      <w:numFmt w:val="bullet"/>
      <w:lvlText w:val="•"/>
      <w:lvlJc w:val="left"/>
      <w:pPr>
        <w:ind w:left="944" w:hanging="140"/>
      </w:pPr>
      <w:rPr>
        <w:rFonts w:hint="default"/>
        <w:lang w:val="ru-RU" w:eastAsia="en-US" w:bidi="ar-SA"/>
      </w:rPr>
    </w:lvl>
    <w:lvl w:ilvl="4" w:tplc="11CAE666">
      <w:numFmt w:val="bullet"/>
      <w:lvlText w:val="•"/>
      <w:lvlJc w:val="left"/>
      <w:pPr>
        <w:ind w:left="1247" w:hanging="140"/>
      </w:pPr>
      <w:rPr>
        <w:rFonts w:hint="default"/>
        <w:lang w:val="ru-RU" w:eastAsia="en-US" w:bidi="ar-SA"/>
      </w:rPr>
    </w:lvl>
    <w:lvl w:ilvl="5" w:tplc="6F3EFB64">
      <w:numFmt w:val="bullet"/>
      <w:lvlText w:val="•"/>
      <w:lvlJc w:val="left"/>
      <w:pPr>
        <w:ind w:left="1549" w:hanging="140"/>
      </w:pPr>
      <w:rPr>
        <w:rFonts w:hint="default"/>
        <w:lang w:val="ru-RU" w:eastAsia="en-US" w:bidi="ar-SA"/>
      </w:rPr>
    </w:lvl>
    <w:lvl w:ilvl="6" w:tplc="DBF62BCE">
      <w:numFmt w:val="bullet"/>
      <w:lvlText w:val="•"/>
      <w:lvlJc w:val="left"/>
      <w:pPr>
        <w:ind w:left="1851" w:hanging="140"/>
      </w:pPr>
      <w:rPr>
        <w:rFonts w:hint="default"/>
        <w:lang w:val="ru-RU" w:eastAsia="en-US" w:bidi="ar-SA"/>
      </w:rPr>
    </w:lvl>
    <w:lvl w:ilvl="7" w:tplc="F80A588C">
      <w:numFmt w:val="bullet"/>
      <w:lvlText w:val="•"/>
      <w:lvlJc w:val="left"/>
      <w:pPr>
        <w:ind w:left="2154" w:hanging="140"/>
      </w:pPr>
      <w:rPr>
        <w:rFonts w:hint="default"/>
        <w:lang w:val="ru-RU" w:eastAsia="en-US" w:bidi="ar-SA"/>
      </w:rPr>
    </w:lvl>
    <w:lvl w:ilvl="8" w:tplc="4E7AF3D8">
      <w:numFmt w:val="bullet"/>
      <w:lvlText w:val="•"/>
      <w:lvlJc w:val="left"/>
      <w:pPr>
        <w:ind w:left="2456" w:hanging="140"/>
      </w:pPr>
      <w:rPr>
        <w:rFonts w:hint="default"/>
        <w:lang w:val="ru-RU" w:eastAsia="en-US" w:bidi="ar-SA"/>
      </w:rPr>
    </w:lvl>
  </w:abstractNum>
  <w:abstractNum w:abstractNumId="81">
    <w:nsid w:val="30766429"/>
    <w:multiLevelType w:val="hybridMultilevel"/>
    <w:tmpl w:val="9030E5D0"/>
    <w:lvl w:ilvl="0" w:tplc="FEC8C9F0">
      <w:numFmt w:val="bullet"/>
      <w:lvlText w:val=""/>
      <w:lvlJc w:val="left"/>
      <w:pPr>
        <w:ind w:left="108" w:hanging="176"/>
      </w:pPr>
      <w:rPr>
        <w:rFonts w:ascii="Symbol" w:eastAsia="Symbol" w:hAnsi="Symbol" w:cs="Symbol" w:hint="default"/>
        <w:b w:val="0"/>
        <w:bCs w:val="0"/>
        <w:i w:val="0"/>
        <w:iCs w:val="0"/>
        <w:spacing w:val="0"/>
        <w:w w:val="100"/>
        <w:sz w:val="24"/>
        <w:szCs w:val="24"/>
        <w:lang w:val="ru-RU" w:eastAsia="en-US" w:bidi="ar-SA"/>
      </w:rPr>
    </w:lvl>
    <w:lvl w:ilvl="1" w:tplc="93F24B98">
      <w:numFmt w:val="bullet"/>
      <w:lvlText w:val="•"/>
      <w:lvlJc w:val="left"/>
      <w:pPr>
        <w:ind w:left="304" w:hanging="176"/>
      </w:pPr>
      <w:rPr>
        <w:rFonts w:hint="default"/>
        <w:lang w:val="ru-RU" w:eastAsia="en-US" w:bidi="ar-SA"/>
      </w:rPr>
    </w:lvl>
    <w:lvl w:ilvl="2" w:tplc="9E0A6954">
      <w:numFmt w:val="bullet"/>
      <w:lvlText w:val="•"/>
      <w:lvlJc w:val="left"/>
      <w:pPr>
        <w:ind w:left="509" w:hanging="176"/>
      </w:pPr>
      <w:rPr>
        <w:rFonts w:hint="default"/>
        <w:lang w:val="ru-RU" w:eastAsia="en-US" w:bidi="ar-SA"/>
      </w:rPr>
    </w:lvl>
    <w:lvl w:ilvl="3" w:tplc="3432DDA8">
      <w:numFmt w:val="bullet"/>
      <w:lvlText w:val="•"/>
      <w:lvlJc w:val="left"/>
      <w:pPr>
        <w:ind w:left="713" w:hanging="176"/>
      </w:pPr>
      <w:rPr>
        <w:rFonts w:hint="default"/>
        <w:lang w:val="ru-RU" w:eastAsia="en-US" w:bidi="ar-SA"/>
      </w:rPr>
    </w:lvl>
    <w:lvl w:ilvl="4" w:tplc="2864EC74">
      <w:numFmt w:val="bullet"/>
      <w:lvlText w:val="•"/>
      <w:lvlJc w:val="left"/>
      <w:pPr>
        <w:ind w:left="918" w:hanging="176"/>
      </w:pPr>
      <w:rPr>
        <w:rFonts w:hint="default"/>
        <w:lang w:val="ru-RU" w:eastAsia="en-US" w:bidi="ar-SA"/>
      </w:rPr>
    </w:lvl>
    <w:lvl w:ilvl="5" w:tplc="DCF684E4">
      <w:numFmt w:val="bullet"/>
      <w:lvlText w:val="•"/>
      <w:lvlJc w:val="left"/>
      <w:pPr>
        <w:ind w:left="1122" w:hanging="176"/>
      </w:pPr>
      <w:rPr>
        <w:rFonts w:hint="default"/>
        <w:lang w:val="ru-RU" w:eastAsia="en-US" w:bidi="ar-SA"/>
      </w:rPr>
    </w:lvl>
    <w:lvl w:ilvl="6" w:tplc="A6E4E644">
      <w:numFmt w:val="bullet"/>
      <w:lvlText w:val="•"/>
      <w:lvlJc w:val="left"/>
      <w:pPr>
        <w:ind w:left="1327" w:hanging="176"/>
      </w:pPr>
      <w:rPr>
        <w:rFonts w:hint="default"/>
        <w:lang w:val="ru-RU" w:eastAsia="en-US" w:bidi="ar-SA"/>
      </w:rPr>
    </w:lvl>
    <w:lvl w:ilvl="7" w:tplc="3DC62788">
      <w:numFmt w:val="bullet"/>
      <w:lvlText w:val="•"/>
      <w:lvlJc w:val="left"/>
      <w:pPr>
        <w:ind w:left="1531" w:hanging="176"/>
      </w:pPr>
      <w:rPr>
        <w:rFonts w:hint="default"/>
        <w:lang w:val="ru-RU" w:eastAsia="en-US" w:bidi="ar-SA"/>
      </w:rPr>
    </w:lvl>
    <w:lvl w:ilvl="8" w:tplc="0986CFC8">
      <w:numFmt w:val="bullet"/>
      <w:lvlText w:val="•"/>
      <w:lvlJc w:val="left"/>
      <w:pPr>
        <w:ind w:left="1736" w:hanging="176"/>
      </w:pPr>
      <w:rPr>
        <w:rFonts w:hint="default"/>
        <w:lang w:val="ru-RU" w:eastAsia="en-US" w:bidi="ar-SA"/>
      </w:rPr>
    </w:lvl>
  </w:abstractNum>
  <w:abstractNum w:abstractNumId="82">
    <w:nsid w:val="312346B4"/>
    <w:multiLevelType w:val="hybridMultilevel"/>
    <w:tmpl w:val="4394180E"/>
    <w:lvl w:ilvl="0" w:tplc="42F414D6">
      <w:numFmt w:val="bullet"/>
      <w:lvlText w:val=""/>
      <w:lvlJc w:val="left"/>
      <w:pPr>
        <w:ind w:left="106" w:hanging="248"/>
      </w:pPr>
      <w:rPr>
        <w:rFonts w:ascii="Wingdings" w:eastAsia="Wingdings" w:hAnsi="Wingdings" w:cs="Wingdings" w:hint="default"/>
        <w:b w:val="0"/>
        <w:bCs w:val="0"/>
        <w:i w:val="0"/>
        <w:iCs w:val="0"/>
        <w:spacing w:val="0"/>
        <w:w w:val="100"/>
        <w:sz w:val="22"/>
        <w:szCs w:val="22"/>
        <w:lang w:val="ru-RU" w:eastAsia="en-US" w:bidi="ar-SA"/>
      </w:rPr>
    </w:lvl>
    <w:lvl w:ilvl="1" w:tplc="D72A13A4">
      <w:numFmt w:val="bullet"/>
      <w:lvlText w:val="•"/>
      <w:lvlJc w:val="left"/>
      <w:pPr>
        <w:ind w:left="552" w:hanging="248"/>
      </w:pPr>
      <w:rPr>
        <w:rFonts w:hint="default"/>
        <w:lang w:val="ru-RU" w:eastAsia="en-US" w:bidi="ar-SA"/>
      </w:rPr>
    </w:lvl>
    <w:lvl w:ilvl="2" w:tplc="D5C8F21A">
      <w:numFmt w:val="bullet"/>
      <w:lvlText w:val="•"/>
      <w:lvlJc w:val="left"/>
      <w:pPr>
        <w:ind w:left="1005" w:hanging="248"/>
      </w:pPr>
      <w:rPr>
        <w:rFonts w:hint="default"/>
        <w:lang w:val="ru-RU" w:eastAsia="en-US" w:bidi="ar-SA"/>
      </w:rPr>
    </w:lvl>
    <w:lvl w:ilvl="3" w:tplc="5DAC0CB2">
      <w:numFmt w:val="bullet"/>
      <w:lvlText w:val="•"/>
      <w:lvlJc w:val="left"/>
      <w:pPr>
        <w:ind w:left="1457" w:hanging="248"/>
      </w:pPr>
      <w:rPr>
        <w:rFonts w:hint="default"/>
        <w:lang w:val="ru-RU" w:eastAsia="en-US" w:bidi="ar-SA"/>
      </w:rPr>
    </w:lvl>
    <w:lvl w:ilvl="4" w:tplc="7B166A5C">
      <w:numFmt w:val="bullet"/>
      <w:lvlText w:val="•"/>
      <w:lvlJc w:val="left"/>
      <w:pPr>
        <w:ind w:left="1910" w:hanging="248"/>
      </w:pPr>
      <w:rPr>
        <w:rFonts w:hint="default"/>
        <w:lang w:val="ru-RU" w:eastAsia="en-US" w:bidi="ar-SA"/>
      </w:rPr>
    </w:lvl>
    <w:lvl w:ilvl="5" w:tplc="D1486216">
      <w:numFmt w:val="bullet"/>
      <w:lvlText w:val="•"/>
      <w:lvlJc w:val="left"/>
      <w:pPr>
        <w:ind w:left="2363" w:hanging="248"/>
      </w:pPr>
      <w:rPr>
        <w:rFonts w:hint="default"/>
        <w:lang w:val="ru-RU" w:eastAsia="en-US" w:bidi="ar-SA"/>
      </w:rPr>
    </w:lvl>
    <w:lvl w:ilvl="6" w:tplc="761EE3D4">
      <w:numFmt w:val="bullet"/>
      <w:lvlText w:val="•"/>
      <w:lvlJc w:val="left"/>
      <w:pPr>
        <w:ind w:left="2815" w:hanging="248"/>
      </w:pPr>
      <w:rPr>
        <w:rFonts w:hint="default"/>
        <w:lang w:val="ru-RU" w:eastAsia="en-US" w:bidi="ar-SA"/>
      </w:rPr>
    </w:lvl>
    <w:lvl w:ilvl="7" w:tplc="FA52AA36">
      <w:numFmt w:val="bullet"/>
      <w:lvlText w:val="•"/>
      <w:lvlJc w:val="left"/>
      <w:pPr>
        <w:ind w:left="3268" w:hanging="248"/>
      </w:pPr>
      <w:rPr>
        <w:rFonts w:hint="default"/>
        <w:lang w:val="ru-RU" w:eastAsia="en-US" w:bidi="ar-SA"/>
      </w:rPr>
    </w:lvl>
    <w:lvl w:ilvl="8" w:tplc="5C54864E">
      <w:numFmt w:val="bullet"/>
      <w:lvlText w:val="•"/>
      <w:lvlJc w:val="left"/>
      <w:pPr>
        <w:ind w:left="3720" w:hanging="248"/>
      </w:pPr>
      <w:rPr>
        <w:rFonts w:hint="default"/>
        <w:lang w:val="ru-RU" w:eastAsia="en-US" w:bidi="ar-SA"/>
      </w:rPr>
    </w:lvl>
  </w:abstractNum>
  <w:abstractNum w:abstractNumId="83">
    <w:nsid w:val="32466EA4"/>
    <w:multiLevelType w:val="hybridMultilevel"/>
    <w:tmpl w:val="9A3EE8AE"/>
    <w:lvl w:ilvl="0" w:tplc="077431D0">
      <w:numFmt w:val="bullet"/>
      <w:lvlText w:val=""/>
      <w:lvlJc w:val="left"/>
      <w:pPr>
        <w:ind w:left="426" w:hanging="320"/>
      </w:pPr>
      <w:rPr>
        <w:rFonts w:ascii="Wingdings" w:eastAsia="Wingdings" w:hAnsi="Wingdings" w:cs="Wingdings" w:hint="default"/>
        <w:b w:val="0"/>
        <w:bCs w:val="0"/>
        <w:i w:val="0"/>
        <w:iCs w:val="0"/>
        <w:spacing w:val="0"/>
        <w:w w:val="100"/>
        <w:sz w:val="24"/>
        <w:szCs w:val="24"/>
        <w:lang w:val="ru-RU" w:eastAsia="en-US" w:bidi="ar-SA"/>
      </w:rPr>
    </w:lvl>
    <w:lvl w:ilvl="1" w:tplc="87902C3C">
      <w:numFmt w:val="bullet"/>
      <w:lvlText w:val="•"/>
      <w:lvlJc w:val="left"/>
      <w:pPr>
        <w:ind w:left="1071" w:hanging="320"/>
      </w:pPr>
      <w:rPr>
        <w:rFonts w:hint="default"/>
        <w:lang w:val="ru-RU" w:eastAsia="en-US" w:bidi="ar-SA"/>
      </w:rPr>
    </w:lvl>
    <w:lvl w:ilvl="2" w:tplc="64602266">
      <w:numFmt w:val="bullet"/>
      <w:lvlText w:val="•"/>
      <w:lvlJc w:val="left"/>
      <w:pPr>
        <w:ind w:left="1723" w:hanging="320"/>
      </w:pPr>
      <w:rPr>
        <w:rFonts w:hint="default"/>
        <w:lang w:val="ru-RU" w:eastAsia="en-US" w:bidi="ar-SA"/>
      </w:rPr>
    </w:lvl>
    <w:lvl w:ilvl="3" w:tplc="14A6A0DE">
      <w:numFmt w:val="bullet"/>
      <w:lvlText w:val="•"/>
      <w:lvlJc w:val="left"/>
      <w:pPr>
        <w:ind w:left="2375" w:hanging="320"/>
      </w:pPr>
      <w:rPr>
        <w:rFonts w:hint="default"/>
        <w:lang w:val="ru-RU" w:eastAsia="en-US" w:bidi="ar-SA"/>
      </w:rPr>
    </w:lvl>
    <w:lvl w:ilvl="4" w:tplc="F6AE1DB0">
      <w:numFmt w:val="bullet"/>
      <w:lvlText w:val="•"/>
      <w:lvlJc w:val="left"/>
      <w:pPr>
        <w:ind w:left="3026" w:hanging="320"/>
      </w:pPr>
      <w:rPr>
        <w:rFonts w:hint="default"/>
        <w:lang w:val="ru-RU" w:eastAsia="en-US" w:bidi="ar-SA"/>
      </w:rPr>
    </w:lvl>
    <w:lvl w:ilvl="5" w:tplc="4850A07A">
      <w:numFmt w:val="bullet"/>
      <w:lvlText w:val="•"/>
      <w:lvlJc w:val="left"/>
      <w:pPr>
        <w:ind w:left="3678" w:hanging="320"/>
      </w:pPr>
      <w:rPr>
        <w:rFonts w:hint="default"/>
        <w:lang w:val="ru-RU" w:eastAsia="en-US" w:bidi="ar-SA"/>
      </w:rPr>
    </w:lvl>
    <w:lvl w:ilvl="6" w:tplc="1ABAA734">
      <w:numFmt w:val="bullet"/>
      <w:lvlText w:val="•"/>
      <w:lvlJc w:val="left"/>
      <w:pPr>
        <w:ind w:left="4330" w:hanging="320"/>
      </w:pPr>
      <w:rPr>
        <w:rFonts w:hint="default"/>
        <w:lang w:val="ru-RU" w:eastAsia="en-US" w:bidi="ar-SA"/>
      </w:rPr>
    </w:lvl>
    <w:lvl w:ilvl="7" w:tplc="12F22E92">
      <w:numFmt w:val="bullet"/>
      <w:lvlText w:val="•"/>
      <w:lvlJc w:val="left"/>
      <w:pPr>
        <w:ind w:left="4981" w:hanging="320"/>
      </w:pPr>
      <w:rPr>
        <w:rFonts w:hint="default"/>
        <w:lang w:val="ru-RU" w:eastAsia="en-US" w:bidi="ar-SA"/>
      </w:rPr>
    </w:lvl>
    <w:lvl w:ilvl="8" w:tplc="1908A6FA">
      <w:numFmt w:val="bullet"/>
      <w:lvlText w:val="•"/>
      <w:lvlJc w:val="left"/>
      <w:pPr>
        <w:ind w:left="5633" w:hanging="320"/>
      </w:pPr>
      <w:rPr>
        <w:rFonts w:hint="default"/>
        <w:lang w:val="ru-RU" w:eastAsia="en-US" w:bidi="ar-SA"/>
      </w:rPr>
    </w:lvl>
  </w:abstractNum>
  <w:abstractNum w:abstractNumId="84">
    <w:nsid w:val="32E70589"/>
    <w:multiLevelType w:val="hybridMultilevel"/>
    <w:tmpl w:val="36B06DBC"/>
    <w:lvl w:ilvl="0" w:tplc="27146C3E">
      <w:start w:val="1"/>
      <w:numFmt w:val="decimal"/>
      <w:lvlText w:val="%1."/>
      <w:lvlJc w:val="left"/>
      <w:pPr>
        <w:ind w:left="1670" w:hanging="348"/>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040A3C6A">
      <w:numFmt w:val="bullet"/>
      <w:lvlText w:val="•"/>
      <w:lvlJc w:val="left"/>
      <w:pPr>
        <w:ind w:left="2610" w:hanging="348"/>
      </w:pPr>
      <w:rPr>
        <w:rFonts w:hint="default"/>
        <w:lang w:val="ru-RU" w:eastAsia="en-US" w:bidi="ar-SA"/>
      </w:rPr>
    </w:lvl>
    <w:lvl w:ilvl="2" w:tplc="F75AFAAC">
      <w:numFmt w:val="bullet"/>
      <w:lvlText w:val="•"/>
      <w:lvlJc w:val="left"/>
      <w:pPr>
        <w:ind w:left="3541" w:hanging="348"/>
      </w:pPr>
      <w:rPr>
        <w:rFonts w:hint="default"/>
        <w:lang w:val="ru-RU" w:eastAsia="en-US" w:bidi="ar-SA"/>
      </w:rPr>
    </w:lvl>
    <w:lvl w:ilvl="3" w:tplc="1AFC9B56">
      <w:numFmt w:val="bullet"/>
      <w:lvlText w:val="•"/>
      <w:lvlJc w:val="left"/>
      <w:pPr>
        <w:ind w:left="4471" w:hanging="348"/>
      </w:pPr>
      <w:rPr>
        <w:rFonts w:hint="default"/>
        <w:lang w:val="ru-RU" w:eastAsia="en-US" w:bidi="ar-SA"/>
      </w:rPr>
    </w:lvl>
    <w:lvl w:ilvl="4" w:tplc="B7860778">
      <w:numFmt w:val="bullet"/>
      <w:lvlText w:val="•"/>
      <w:lvlJc w:val="left"/>
      <w:pPr>
        <w:ind w:left="5402" w:hanging="348"/>
      </w:pPr>
      <w:rPr>
        <w:rFonts w:hint="default"/>
        <w:lang w:val="ru-RU" w:eastAsia="en-US" w:bidi="ar-SA"/>
      </w:rPr>
    </w:lvl>
    <w:lvl w:ilvl="5" w:tplc="D3864C5A">
      <w:numFmt w:val="bullet"/>
      <w:lvlText w:val="•"/>
      <w:lvlJc w:val="left"/>
      <w:pPr>
        <w:ind w:left="6333" w:hanging="348"/>
      </w:pPr>
      <w:rPr>
        <w:rFonts w:hint="default"/>
        <w:lang w:val="ru-RU" w:eastAsia="en-US" w:bidi="ar-SA"/>
      </w:rPr>
    </w:lvl>
    <w:lvl w:ilvl="6" w:tplc="A2925226">
      <w:numFmt w:val="bullet"/>
      <w:lvlText w:val="•"/>
      <w:lvlJc w:val="left"/>
      <w:pPr>
        <w:ind w:left="7263" w:hanging="348"/>
      </w:pPr>
      <w:rPr>
        <w:rFonts w:hint="default"/>
        <w:lang w:val="ru-RU" w:eastAsia="en-US" w:bidi="ar-SA"/>
      </w:rPr>
    </w:lvl>
    <w:lvl w:ilvl="7" w:tplc="0E900E08">
      <w:numFmt w:val="bullet"/>
      <w:lvlText w:val="•"/>
      <w:lvlJc w:val="left"/>
      <w:pPr>
        <w:ind w:left="8194" w:hanging="348"/>
      </w:pPr>
      <w:rPr>
        <w:rFonts w:hint="default"/>
        <w:lang w:val="ru-RU" w:eastAsia="en-US" w:bidi="ar-SA"/>
      </w:rPr>
    </w:lvl>
    <w:lvl w:ilvl="8" w:tplc="B16CF6C4">
      <w:numFmt w:val="bullet"/>
      <w:lvlText w:val="•"/>
      <w:lvlJc w:val="left"/>
      <w:pPr>
        <w:ind w:left="9125" w:hanging="348"/>
      </w:pPr>
      <w:rPr>
        <w:rFonts w:hint="default"/>
        <w:lang w:val="ru-RU" w:eastAsia="en-US" w:bidi="ar-SA"/>
      </w:rPr>
    </w:lvl>
  </w:abstractNum>
  <w:abstractNum w:abstractNumId="85">
    <w:nsid w:val="335632A1"/>
    <w:multiLevelType w:val="hybridMultilevel"/>
    <w:tmpl w:val="2690D41C"/>
    <w:lvl w:ilvl="0" w:tplc="C1CAF722">
      <w:start w:val="1"/>
      <w:numFmt w:val="decimal"/>
      <w:lvlText w:val="%1."/>
      <w:lvlJc w:val="left"/>
      <w:pPr>
        <w:ind w:left="728" w:hanging="284"/>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8EDAB4F2">
      <w:numFmt w:val="bullet"/>
      <w:lvlText w:val="•"/>
      <w:lvlJc w:val="left"/>
      <w:pPr>
        <w:ind w:left="1610" w:hanging="284"/>
      </w:pPr>
      <w:rPr>
        <w:rFonts w:hint="default"/>
        <w:lang w:val="ru-RU" w:eastAsia="en-US" w:bidi="ar-SA"/>
      </w:rPr>
    </w:lvl>
    <w:lvl w:ilvl="2" w:tplc="593CE9B2">
      <w:numFmt w:val="bullet"/>
      <w:lvlText w:val="•"/>
      <w:lvlJc w:val="left"/>
      <w:pPr>
        <w:ind w:left="2501" w:hanging="284"/>
      </w:pPr>
      <w:rPr>
        <w:rFonts w:hint="default"/>
        <w:lang w:val="ru-RU" w:eastAsia="en-US" w:bidi="ar-SA"/>
      </w:rPr>
    </w:lvl>
    <w:lvl w:ilvl="3" w:tplc="1A7668AE">
      <w:numFmt w:val="bullet"/>
      <w:lvlText w:val="•"/>
      <w:lvlJc w:val="left"/>
      <w:pPr>
        <w:ind w:left="3391" w:hanging="284"/>
      </w:pPr>
      <w:rPr>
        <w:rFonts w:hint="default"/>
        <w:lang w:val="ru-RU" w:eastAsia="en-US" w:bidi="ar-SA"/>
      </w:rPr>
    </w:lvl>
    <w:lvl w:ilvl="4" w:tplc="50AC4E44">
      <w:numFmt w:val="bullet"/>
      <w:lvlText w:val="•"/>
      <w:lvlJc w:val="left"/>
      <w:pPr>
        <w:ind w:left="4282" w:hanging="284"/>
      </w:pPr>
      <w:rPr>
        <w:rFonts w:hint="default"/>
        <w:lang w:val="ru-RU" w:eastAsia="en-US" w:bidi="ar-SA"/>
      </w:rPr>
    </w:lvl>
    <w:lvl w:ilvl="5" w:tplc="DE6C8AFC">
      <w:numFmt w:val="bullet"/>
      <w:lvlText w:val="•"/>
      <w:lvlJc w:val="left"/>
      <w:pPr>
        <w:ind w:left="5173" w:hanging="284"/>
      </w:pPr>
      <w:rPr>
        <w:rFonts w:hint="default"/>
        <w:lang w:val="ru-RU" w:eastAsia="en-US" w:bidi="ar-SA"/>
      </w:rPr>
    </w:lvl>
    <w:lvl w:ilvl="6" w:tplc="4E2AF90E">
      <w:numFmt w:val="bullet"/>
      <w:lvlText w:val="•"/>
      <w:lvlJc w:val="left"/>
      <w:pPr>
        <w:ind w:left="6063" w:hanging="284"/>
      </w:pPr>
      <w:rPr>
        <w:rFonts w:hint="default"/>
        <w:lang w:val="ru-RU" w:eastAsia="en-US" w:bidi="ar-SA"/>
      </w:rPr>
    </w:lvl>
    <w:lvl w:ilvl="7" w:tplc="163432C8">
      <w:numFmt w:val="bullet"/>
      <w:lvlText w:val="•"/>
      <w:lvlJc w:val="left"/>
      <w:pPr>
        <w:ind w:left="6954" w:hanging="284"/>
      </w:pPr>
      <w:rPr>
        <w:rFonts w:hint="default"/>
        <w:lang w:val="ru-RU" w:eastAsia="en-US" w:bidi="ar-SA"/>
      </w:rPr>
    </w:lvl>
    <w:lvl w:ilvl="8" w:tplc="680AE8D4">
      <w:numFmt w:val="bullet"/>
      <w:lvlText w:val="•"/>
      <w:lvlJc w:val="left"/>
      <w:pPr>
        <w:ind w:left="7845" w:hanging="284"/>
      </w:pPr>
      <w:rPr>
        <w:rFonts w:hint="default"/>
        <w:lang w:val="ru-RU" w:eastAsia="en-US" w:bidi="ar-SA"/>
      </w:rPr>
    </w:lvl>
  </w:abstractNum>
  <w:abstractNum w:abstractNumId="86">
    <w:nsid w:val="33A16A9B"/>
    <w:multiLevelType w:val="hybridMultilevel"/>
    <w:tmpl w:val="171E21AC"/>
    <w:lvl w:ilvl="0" w:tplc="3BEEA93C">
      <w:numFmt w:val="bullet"/>
      <w:lvlText w:val=""/>
      <w:lvlJc w:val="left"/>
      <w:pPr>
        <w:ind w:left="107" w:hanging="168"/>
      </w:pPr>
      <w:rPr>
        <w:rFonts w:ascii="Symbol" w:eastAsia="Symbol" w:hAnsi="Symbol" w:cs="Symbol" w:hint="default"/>
        <w:b w:val="0"/>
        <w:bCs w:val="0"/>
        <w:i w:val="0"/>
        <w:iCs w:val="0"/>
        <w:spacing w:val="0"/>
        <w:w w:val="100"/>
        <w:sz w:val="24"/>
        <w:szCs w:val="24"/>
        <w:lang w:val="ru-RU" w:eastAsia="en-US" w:bidi="ar-SA"/>
      </w:rPr>
    </w:lvl>
    <w:lvl w:ilvl="1" w:tplc="FE08179C">
      <w:numFmt w:val="bullet"/>
      <w:lvlText w:val="•"/>
      <w:lvlJc w:val="left"/>
      <w:pPr>
        <w:ind w:left="783" w:hanging="168"/>
      </w:pPr>
      <w:rPr>
        <w:rFonts w:hint="default"/>
        <w:lang w:val="ru-RU" w:eastAsia="en-US" w:bidi="ar-SA"/>
      </w:rPr>
    </w:lvl>
    <w:lvl w:ilvl="2" w:tplc="34EEEB00">
      <w:numFmt w:val="bullet"/>
      <w:lvlText w:val="•"/>
      <w:lvlJc w:val="left"/>
      <w:pPr>
        <w:ind w:left="1467" w:hanging="168"/>
      </w:pPr>
      <w:rPr>
        <w:rFonts w:hint="default"/>
        <w:lang w:val="ru-RU" w:eastAsia="en-US" w:bidi="ar-SA"/>
      </w:rPr>
    </w:lvl>
    <w:lvl w:ilvl="3" w:tplc="FC142320">
      <w:numFmt w:val="bullet"/>
      <w:lvlText w:val="•"/>
      <w:lvlJc w:val="left"/>
      <w:pPr>
        <w:ind w:left="2151" w:hanging="168"/>
      </w:pPr>
      <w:rPr>
        <w:rFonts w:hint="default"/>
        <w:lang w:val="ru-RU" w:eastAsia="en-US" w:bidi="ar-SA"/>
      </w:rPr>
    </w:lvl>
    <w:lvl w:ilvl="4" w:tplc="0ACA6194">
      <w:numFmt w:val="bullet"/>
      <w:lvlText w:val="•"/>
      <w:lvlJc w:val="left"/>
      <w:pPr>
        <w:ind w:left="2834" w:hanging="168"/>
      </w:pPr>
      <w:rPr>
        <w:rFonts w:hint="default"/>
        <w:lang w:val="ru-RU" w:eastAsia="en-US" w:bidi="ar-SA"/>
      </w:rPr>
    </w:lvl>
    <w:lvl w:ilvl="5" w:tplc="FEEE8DDE">
      <w:numFmt w:val="bullet"/>
      <w:lvlText w:val="•"/>
      <w:lvlJc w:val="left"/>
      <w:pPr>
        <w:ind w:left="3518" w:hanging="168"/>
      </w:pPr>
      <w:rPr>
        <w:rFonts w:hint="default"/>
        <w:lang w:val="ru-RU" w:eastAsia="en-US" w:bidi="ar-SA"/>
      </w:rPr>
    </w:lvl>
    <w:lvl w:ilvl="6" w:tplc="04B60994">
      <w:numFmt w:val="bullet"/>
      <w:lvlText w:val="•"/>
      <w:lvlJc w:val="left"/>
      <w:pPr>
        <w:ind w:left="4202" w:hanging="168"/>
      </w:pPr>
      <w:rPr>
        <w:rFonts w:hint="default"/>
        <w:lang w:val="ru-RU" w:eastAsia="en-US" w:bidi="ar-SA"/>
      </w:rPr>
    </w:lvl>
    <w:lvl w:ilvl="7" w:tplc="ACEC6198">
      <w:numFmt w:val="bullet"/>
      <w:lvlText w:val="•"/>
      <w:lvlJc w:val="left"/>
      <w:pPr>
        <w:ind w:left="4885" w:hanging="168"/>
      </w:pPr>
      <w:rPr>
        <w:rFonts w:hint="default"/>
        <w:lang w:val="ru-RU" w:eastAsia="en-US" w:bidi="ar-SA"/>
      </w:rPr>
    </w:lvl>
    <w:lvl w:ilvl="8" w:tplc="9FBA201C">
      <w:numFmt w:val="bullet"/>
      <w:lvlText w:val="•"/>
      <w:lvlJc w:val="left"/>
      <w:pPr>
        <w:ind w:left="5569" w:hanging="168"/>
      </w:pPr>
      <w:rPr>
        <w:rFonts w:hint="default"/>
        <w:lang w:val="ru-RU" w:eastAsia="en-US" w:bidi="ar-SA"/>
      </w:rPr>
    </w:lvl>
  </w:abstractNum>
  <w:abstractNum w:abstractNumId="87">
    <w:nsid w:val="33D41170"/>
    <w:multiLevelType w:val="hybridMultilevel"/>
    <w:tmpl w:val="5476BCF2"/>
    <w:lvl w:ilvl="0" w:tplc="12FCA2EC">
      <w:numFmt w:val="bullet"/>
      <w:lvlText w:val="•"/>
      <w:lvlJc w:val="left"/>
      <w:pPr>
        <w:ind w:left="304" w:hanging="197"/>
      </w:pPr>
      <w:rPr>
        <w:rFonts w:ascii="Times New Roman" w:eastAsia="Times New Roman" w:hAnsi="Times New Roman" w:cs="Times New Roman" w:hint="default"/>
        <w:b w:val="0"/>
        <w:bCs w:val="0"/>
        <w:i w:val="0"/>
        <w:iCs w:val="0"/>
        <w:spacing w:val="0"/>
        <w:w w:val="100"/>
        <w:sz w:val="24"/>
        <w:szCs w:val="24"/>
        <w:lang w:val="ru-RU" w:eastAsia="en-US" w:bidi="ar-SA"/>
      </w:rPr>
    </w:lvl>
    <w:lvl w:ilvl="1" w:tplc="CFE88D14">
      <w:numFmt w:val="bullet"/>
      <w:lvlText w:val="•"/>
      <w:lvlJc w:val="left"/>
      <w:pPr>
        <w:ind w:left="637" w:hanging="197"/>
      </w:pPr>
      <w:rPr>
        <w:rFonts w:hint="default"/>
        <w:lang w:val="ru-RU" w:eastAsia="en-US" w:bidi="ar-SA"/>
      </w:rPr>
    </w:lvl>
    <w:lvl w:ilvl="2" w:tplc="A1723B5E">
      <w:numFmt w:val="bullet"/>
      <w:lvlText w:val="•"/>
      <w:lvlJc w:val="left"/>
      <w:pPr>
        <w:ind w:left="975" w:hanging="197"/>
      </w:pPr>
      <w:rPr>
        <w:rFonts w:hint="default"/>
        <w:lang w:val="ru-RU" w:eastAsia="en-US" w:bidi="ar-SA"/>
      </w:rPr>
    </w:lvl>
    <w:lvl w:ilvl="3" w:tplc="FC3416A8">
      <w:numFmt w:val="bullet"/>
      <w:lvlText w:val="•"/>
      <w:lvlJc w:val="left"/>
      <w:pPr>
        <w:ind w:left="1312" w:hanging="197"/>
      </w:pPr>
      <w:rPr>
        <w:rFonts w:hint="default"/>
        <w:lang w:val="ru-RU" w:eastAsia="en-US" w:bidi="ar-SA"/>
      </w:rPr>
    </w:lvl>
    <w:lvl w:ilvl="4" w:tplc="980EC97A">
      <w:numFmt w:val="bullet"/>
      <w:lvlText w:val="•"/>
      <w:lvlJc w:val="left"/>
      <w:pPr>
        <w:ind w:left="1650" w:hanging="197"/>
      </w:pPr>
      <w:rPr>
        <w:rFonts w:hint="default"/>
        <w:lang w:val="ru-RU" w:eastAsia="en-US" w:bidi="ar-SA"/>
      </w:rPr>
    </w:lvl>
    <w:lvl w:ilvl="5" w:tplc="D9B0B5FC">
      <w:numFmt w:val="bullet"/>
      <w:lvlText w:val="•"/>
      <w:lvlJc w:val="left"/>
      <w:pPr>
        <w:ind w:left="1988" w:hanging="197"/>
      </w:pPr>
      <w:rPr>
        <w:rFonts w:hint="default"/>
        <w:lang w:val="ru-RU" w:eastAsia="en-US" w:bidi="ar-SA"/>
      </w:rPr>
    </w:lvl>
    <w:lvl w:ilvl="6" w:tplc="06567282">
      <w:numFmt w:val="bullet"/>
      <w:lvlText w:val="•"/>
      <w:lvlJc w:val="left"/>
      <w:pPr>
        <w:ind w:left="2325" w:hanging="197"/>
      </w:pPr>
      <w:rPr>
        <w:rFonts w:hint="default"/>
        <w:lang w:val="ru-RU" w:eastAsia="en-US" w:bidi="ar-SA"/>
      </w:rPr>
    </w:lvl>
    <w:lvl w:ilvl="7" w:tplc="77520B02">
      <w:numFmt w:val="bullet"/>
      <w:lvlText w:val="•"/>
      <w:lvlJc w:val="left"/>
      <w:pPr>
        <w:ind w:left="2663" w:hanging="197"/>
      </w:pPr>
      <w:rPr>
        <w:rFonts w:hint="default"/>
        <w:lang w:val="ru-RU" w:eastAsia="en-US" w:bidi="ar-SA"/>
      </w:rPr>
    </w:lvl>
    <w:lvl w:ilvl="8" w:tplc="86169E2E">
      <w:numFmt w:val="bullet"/>
      <w:lvlText w:val="•"/>
      <w:lvlJc w:val="left"/>
      <w:pPr>
        <w:ind w:left="3000" w:hanging="197"/>
      </w:pPr>
      <w:rPr>
        <w:rFonts w:hint="default"/>
        <w:lang w:val="ru-RU" w:eastAsia="en-US" w:bidi="ar-SA"/>
      </w:rPr>
    </w:lvl>
  </w:abstractNum>
  <w:abstractNum w:abstractNumId="88">
    <w:nsid w:val="33F157DE"/>
    <w:multiLevelType w:val="multilevel"/>
    <w:tmpl w:val="CAEEC85E"/>
    <w:lvl w:ilvl="0">
      <w:start w:val="1"/>
      <w:numFmt w:val="decimal"/>
      <w:lvlText w:val="%1."/>
      <w:lvlJc w:val="left"/>
      <w:pPr>
        <w:ind w:left="1382" w:hanging="295"/>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start w:val="1"/>
      <w:numFmt w:val="decimal"/>
      <w:lvlText w:val="%1.%2."/>
      <w:lvlJc w:val="left"/>
      <w:pPr>
        <w:ind w:left="5338" w:hanging="420"/>
        <w:jc w:val="right"/>
      </w:pPr>
      <w:rPr>
        <w:rFonts w:ascii="Times New Roman" w:eastAsia="Times New Roman" w:hAnsi="Times New Roman" w:cs="Times New Roman" w:hint="default"/>
        <w:b/>
        <w:bCs/>
        <w:i w:val="0"/>
        <w:iCs w:val="0"/>
        <w:spacing w:val="0"/>
        <w:w w:val="100"/>
        <w:sz w:val="24"/>
        <w:szCs w:val="24"/>
        <w:lang w:val="ru-RU" w:eastAsia="en-US" w:bidi="ar-SA"/>
      </w:rPr>
    </w:lvl>
    <w:lvl w:ilvl="2">
      <w:numFmt w:val="bullet"/>
      <w:lvlText w:val="•"/>
      <w:lvlJc w:val="left"/>
      <w:pPr>
        <w:ind w:left="6002" w:hanging="420"/>
      </w:pPr>
      <w:rPr>
        <w:rFonts w:hint="default"/>
        <w:lang w:val="ru-RU" w:eastAsia="en-US" w:bidi="ar-SA"/>
      </w:rPr>
    </w:lvl>
    <w:lvl w:ilvl="3">
      <w:numFmt w:val="bullet"/>
      <w:lvlText w:val="•"/>
      <w:lvlJc w:val="left"/>
      <w:pPr>
        <w:ind w:left="6665" w:hanging="420"/>
      </w:pPr>
      <w:rPr>
        <w:rFonts w:hint="default"/>
        <w:lang w:val="ru-RU" w:eastAsia="en-US" w:bidi="ar-SA"/>
      </w:rPr>
    </w:lvl>
    <w:lvl w:ilvl="4">
      <w:numFmt w:val="bullet"/>
      <w:lvlText w:val="•"/>
      <w:lvlJc w:val="left"/>
      <w:pPr>
        <w:ind w:left="7328" w:hanging="420"/>
      </w:pPr>
      <w:rPr>
        <w:rFonts w:hint="default"/>
        <w:lang w:val="ru-RU" w:eastAsia="en-US" w:bidi="ar-SA"/>
      </w:rPr>
    </w:lvl>
    <w:lvl w:ilvl="5">
      <w:numFmt w:val="bullet"/>
      <w:lvlText w:val="•"/>
      <w:lvlJc w:val="left"/>
      <w:pPr>
        <w:ind w:left="7991" w:hanging="420"/>
      </w:pPr>
      <w:rPr>
        <w:rFonts w:hint="default"/>
        <w:lang w:val="ru-RU" w:eastAsia="en-US" w:bidi="ar-SA"/>
      </w:rPr>
    </w:lvl>
    <w:lvl w:ilvl="6">
      <w:numFmt w:val="bullet"/>
      <w:lvlText w:val="•"/>
      <w:lvlJc w:val="left"/>
      <w:pPr>
        <w:ind w:left="8654" w:hanging="420"/>
      </w:pPr>
      <w:rPr>
        <w:rFonts w:hint="default"/>
        <w:lang w:val="ru-RU" w:eastAsia="en-US" w:bidi="ar-SA"/>
      </w:rPr>
    </w:lvl>
    <w:lvl w:ilvl="7">
      <w:numFmt w:val="bullet"/>
      <w:lvlText w:val="•"/>
      <w:lvlJc w:val="left"/>
      <w:pPr>
        <w:ind w:left="9317" w:hanging="420"/>
      </w:pPr>
      <w:rPr>
        <w:rFonts w:hint="default"/>
        <w:lang w:val="ru-RU" w:eastAsia="en-US" w:bidi="ar-SA"/>
      </w:rPr>
    </w:lvl>
    <w:lvl w:ilvl="8">
      <w:numFmt w:val="bullet"/>
      <w:lvlText w:val="•"/>
      <w:lvlJc w:val="left"/>
      <w:pPr>
        <w:ind w:left="9980" w:hanging="420"/>
      </w:pPr>
      <w:rPr>
        <w:rFonts w:hint="default"/>
        <w:lang w:val="ru-RU" w:eastAsia="en-US" w:bidi="ar-SA"/>
      </w:rPr>
    </w:lvl>
  </w:abstractNum>
  <w:abstractNum w:abstractNumId="89">
    <w:nsid w:val="34042BCE"/>
    <w:multiLevelType w:val="hybridMultilevel"/>
    <w:tmpl w:val="573CFF04"/>
    <w:lvl w:ilvl="0" w:tplc="BFDE3B3A">
      <w:start w:val="1"/>
      <w:numFmt w:val="decimal"/>
      <w:lvlText w:val="%1."/>
      <w:lvlJc w:val="left"/>
      <w:pPr>
        <w:ind w:left="728" w:hanging="284"/>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779291A0">
      <w:numFmt w:val="bullet"/>
      <w:lvlText w:val="•"/>
      <w:lvlJc w:val="left"/>
      <w:pPr>
        <w:ind w:left="1610" w:hanging="284"/>
      </w:pPr>
      <w:rPr>
        <w:rFonts w:hint="default"/>
        <w:lang w:val="ru-RU" w:eastAsia="en-US" w:bidi="ar-SA"/>
      </w:rPr>
    </w:lvl>
    <w:lvl w:ilvl="2" w:tplc="1160D94A">
      <w:numFmt w:val="bullet"/>
      <w:lvlText w:val="•"/>
      <w:lvlJc w:val="left"/>
      <w:pPr>
        <w:ind w:left="2501" w:hanging="284"/>
      </w:pPr>
      <w:rPr>
        <w:rFonts w:hint="default"/>
        <w:lang w:val="ru-RU" w:eastAsia="en-US" w:bidi="ar-SA"/>
      </w:rPr>
    </w:lvl>
    <w:lvl w:ilvl="3" w:tplc="715A1952">
      <w:numFmt w:val="bullet"/>
      <w:lvlText w:val="•"/>
      <w:lvlJc w:val="left"/>
      <w:pPr>
        <w:ind w:left="3391" w:hanging="284"/>
      </w:pPr>
      <w:rPr>
        <w:rFonts w:hint="default"/>
        <w:lang w:val="ru-RU" w:eastAsia="en-US" w:bidi="ar-SA"/>
      </w:rPr>
    </w:lvl>
    <w:lvl w:ilvl="4" w:tplc="D52EEDD4">
      <w:numFmt w:val="bullet"/>
      <w:lvlText w:val="•"/>
      <w:lvlJc w:val="left"/>
      <w:pPr>
        <w:ind w:left="4282" w:hanging="284"/>
      </w:pPr>
      <w:rPr>
        <w:rFonts w:hint="default"/>
        <w:lang w:val="ru-RU" w:eastAsia="en-US" w:bidi="ar-SA"/>
      </w:rPr>
    </w:lvl>
    <w:lvl w:ilvl="5" w:tplc="5D922F86">
      <w:numFmt w:val="bullet"/>
      <w:lvlText w:val="•"/>
      <w:lvlJc w:val="left"/>
      <w:pPr>
        <w:ind w:left="5173" w:hanging="284"/>
      </w:pPr>
      <w:rPr>
        <w:rFonts w:hint="default"/>
        <w:lang w:val="ru-RU" w:eastAsia="en-US" w:bidi="ar-SA"/>
      </w:rPr>
    </w:lvl>
    <w:lvl w:ilvl="6" w:tplc="A25E84BA">
      <w:numFmt w:val="bullet"/>
      <w:lvlText w:val="•"/>
      <w:lvlJc w:val="left"/>
      <w:pPr>
        <w:ind w:left="6063" w:hanging="284"/>
      </w:pPr>
      <w:rPr>
        <w:rFonts w:hint="default"/>
        <w:lang w:val="ru-RU" w:eastAsia="en-US" w:bidi="ar-SA"/>
      </w:rPr>
    </w:lvl>
    <w:lvl w:ilvl="7" w:tplc="37AC3A12">
      <w:numFmt w:val="bullet"/>
      <w:lvlText w:val="•"/>
      <w:lvlJc w:val="left"/>
      <w:pPr>
        <w:ind w:left="6954" w:hanging="284"/>
      </w:pPr>
      <w:rPr>
        <w:rFonts w:hint="default"/>
        <w:lang w:val="ru-RU" w:eastAsia="en-US" w:bidi="ar-SA"/>
      </w:rPr>
    </w:lvl>
    <w:lvl w:ilvl="8" w:tplc="3A74CD50">
      <w:numFmt w:val="bullet"/>
      <w:lvlText w:val="•"/>
      <w:lvlJc w:val="left"/>
      <w:pPr>
        <w:ind w:left="7845" w:hanging="284"/>
      </w:pPr>
      <w:rPr>
        <w:rFonts w:hint="default"/>
        <w:lang w:val="ru-RU" w:eastAsia="en-US" w:bidi="ar-SA"/>
      </w:rPr>
    </w:lvl>
  </w:abstractNum>
  <w:abstractNum w:abstractNumId="90">
    <w:nsid w:val="359313AC"/>
    <w:multiLevelType w:val="multilevel"/>
    <w:tmpl w:val="5254D020"/>
    <w:lvl w:ilvl="0">
      <w:start w:val="2"/>
      <w:numFmt w:val="decimal"/>
      <w:lvlText w:val="%1"/>
      <w:lvlJc w:val="left"/>
      <w:pPr>
        <w:ind w:left="459" w:hanging="352"/>
        <w:jc w:val="left"/>
      </w:pPr>
      <w:rPr>
        <w:rFonts w:hint="default"/>
        <w:lang w:val="ru-RU" w:eastAsia="en-US" w:bidi="ar-SA"/>
      </w:rPr>
    </w:lvl>
    <w:lvl w:ilvl="1">
      <w:start w:val="3"/>
      <w:numFmt w:val="decimal"/>
      <w:lvlText w:val="%1.%2."/>
      <w:lvlJc w:val="left"/>
      <w:pPr>
        <w:ind w:left="459" w:hanging="352"/>
        <w:jc w:val="left"/>
      </w:pPr>
      <w:rPr>
        <w:rFonts w:ascii="Times New Roman" w:eastAsia="Times New Roman" w:hAnsi="Times New Roman" w:cs="Times New Roman" w:hint="default"/>
        <w:b w:val="0"/>
        <w:bCs w:val="0"/>
        <w:i w:val="0"/>
        <w:iCs w:val="0"/>
        <w:spacing w:val="0"/>
        <w:w w:val="99"/>
        <w:sz w:val="20"/>
        <w:szCs w:val="20"/>
        <w:lang w:val="ru-RU" w:eastAsia="en-US" w:bidi="ar-SA"/>
      </w:rPr>
    </w:lvl>
    <w:lvl w:ilvl="2">
      <w:start w:val="1"/>
      <w:numFmt w:val="decimal"/>
      <w:lvlText w:val="%1.%2.%3."/>
      <w:lvlJc w:val="left"/>
      <w:pPr>
        <w:ind w:left="608" w:hanging="501"/>
        <w:jc w:val="left"/>
      </w:pPr>
      <w:rPr>
        <w:rFonts w:ascii="Times New Roman" w:eastAsia="Times New Roman" w:hAnsi="Times New Roman" w:cs="Times New Roman" w:hint="default"/>
        <w:b w:val="0"/>
        <w:bCs w:val="0"/>
        <w:i w:val="0"/>
        <w:iCs w:val="0"/>
        <w:spacing w:val="0"/>
        <w:w w:val="99"/>
        <w:sz w:val="20"/>
        <w:szCs w:val="20"/>
        <w:lang w:val="ru-RU" w:eastAsia="en-US" w:bidi="ar-SA"/>
      </w:rPr>
    </w:lvl>
    <w:lvl w:ilvl="3">
      <w:numFmt w:val="bullet"/>
      <w:lvlText w:val="•"/>
      <w:lvlJc w:val="left"/>
      <w:pPr>
        <w:ind w:left="2354" w:hanging="501"/>
      </w:pPr>
      <w:rPr>
        <w:rFonts w:hint="default"/>
        <w:lang w:val="ru-RU" w:eastAsia="en-US" w:bidi="ar-SA"/>
      </w:rPr>
    </w:lvl>
    <w:lvl w:ilvl="4">
      <w:numFmt w:val="bullet"/>
      <w:lvlText w:val="•"/>
      <w:lvlJc w:val="left"/>
      <w:pPr>
        <w:ind w:left="3231" w:hanging="501"/>
      </w:pPr>
      <w:rPr>
        <w:rFonts w:hint="default"/>
        <w:lang w:val="ru-RU" w:eastAsia="en-US" w:bidi="ar-SA"/>
      </w:rPr>
    </w:lvl>
    <w:lvl w:ilvl="5">
      <w:numFmt w:val="bullet"/>
      <w:lvlText w:val="•"/>
      <w:lvlJc w:val="left"/>
      <w:pPr>
        <w:ind w:left="4108" w:hanging="501"/>
      </w:pPr>
      <w:rPr>
        <w:rFonts w:hint="default"/>
        <w:lang w:val="ru-RU" w:eastAsia="en-US" w:bidi="ar-SA"/>
      </w:rPr>
    </w:lvl>
    <w:lvl w:ilvl="6">
      <w:numFmt w:val="bullet"/>
      <w:lvlText w:val="•"/>
      <w:lvlJc w:val="left"/>
      <w:pPr>
        <w:ind w:left="4985" w:hanging="501"/>
      </w:pPr>
      <w:rPr>
        <w:rFonts w:hint="default"/>
        <w:lang w:val="ru-RU" w:eastAsia="en-US" w:bidi="ar-SA"/>
      </w:rPr>
    </w:lvl>
    <w:lvl w:ilvl="7">
      <w:numFmt w:val="bullet"/>
      <w:lvlText w:val="•"/>
      <w:lvlJc w:val="left"/>
      <w:pPr>
        <w:ind w:left="5862" w:hanging="501"/>
      </w:pPr>
      <w:rPr>
        <w:rFonts w:hint="default"/>
        <w:lang w:val="ru-RU" w:eastAsia="en-US" w:bidi="ar-SA"/>
      </w:rPr>
    </w:lvl>
    <w:lvl w:ilvl="8">
      <w:numFmt w:val="bullet"/>
      <w:lvlText w:val="•"/>
      <w:lvlJc w:val="left"/>
      <w:pPr>
        <w:ind w:left="6739" w:hanging="501"/>
      </w:pPr>
      <w:rPr>
        <w:rFonts w:hint="default"/>
        <w:lang w:val="ru-RU" w:eastAsia="en-US" w:bidi="ar-SA"/>
      </w:rPr>
    </w:lvl>
  </w:abstractNum>
  <w:abstractNum w:abstractNumId="91">
    <w:nsid w:val="359841CD"/>
    <w:multiLevelType w:val="hybridMultilevel"/>
    <w:tmpl w:val="4A82C232"/>
    <w:lvl w:ilvl="0" w:tplc="B26C53EA">
      <w:numFmt w:val="bullet"/>
      <w:lvlText w:val="•"/>
      <w:lvlJc w:val="left"/>
      <w:pPr>
        <w:ind w:left="728" w:hanging="425"/>
      </w:pPr>
      <w:rPr>
        <w:rFonts w:ascii="Times New Roman" w:eastAsia="Times New Roman" w:hAnsi="Times New Roman" w:cs="Times New Roman" w:hint="default"/>
        <w:b w:val="0"/>
        <w:bCs w:val="0"/>
        <w:i w:val="0"/>
        <w:iCs w:val="0"/>
        <w:spacing w:val="0"/>
        <w:w w:val="100"/>
        <w:sz w:val="28"/>
        <w:szCs w:val="28"/>
        <w:lang w:val="ru-RU" w:eastAsia="en-US" w:bidi="ar-SA"/>
      </w:rPr>
    </w:lvl>
    <w:lvl w:ilvl="1" w:tplc="CEA4E50E">
      <w:numFmt w:val="bullet"/>
      <w:lvlText w:val="•"/>
      <w:lvlJc w:val="left"/>
      <w:pPr>
        <w:ind w:left="1610" w:hanging="425"/>
      </w:pPr>
      <w:rPr>
        <w:rFonts w:hint="default"/>
        <w:lang w:val="ru-RU" w:eastAsia="en-US" w:bidi="ar-SA"/>
      </w:rPr>
    </w:lvl>
    <w:lvl w:ilvl="2" w:tplc="F57C2348">
      <w:numFmt w:val="bullet"/>
      <w:lvlText w:val="•"/>
      <w:lvlJc w:val="left"/>
      <w:pPr>
        <w:ind w:left="2501" w:hanging="425"/>
      </w:pPr>
      <w:rPr>
        <w:rFonts w:hint="default"/>
        <w:lang w:val="ru-RU" w:eastAsia="en-US" w:bidi="ar-SA"/>
      </w:rPr>
    </w:lvl>
    <w:lvl w:ilvl="3" w:tplc="C56A314E">
      <w:numFmt w:val="bullet"/>
      <w:lvlText w:val="•"/>
      <w:lvlJc w:val="left"/>
      <w:pPr>
        <w:ind w:left="3391" w:hanging="425"/>
      </w:pPr>
      <w:rPr>
        <w:rFonts w:hint="default"/>
        <w:lang w:val="ru-RU" w:eastAsia="en-US" w:bidi="ar-SA"/>
      </w:rPr>
    </w:lvl>
    <w:lvl w:ilvl="4" w:tplc="04825378">
      <w:numFmt w:val="bullet"/>
      <w:lvlText w:val="•"/>
      <w:lvlJc w:val="left"/>
      <w:pPr>
        <w:ind w:left="4282" w:hanging="425"/>
      </w:pPr>
      <w:rPr>
        <w:rFonts w:hint="default"/>
        <w:lang w:val="ru-RU" w:eastAsia="en-US" w:bidi="ar-SA"/>
      </w:rPr>
    </w:lvl>
    <w:lvl w:ilvl="5" w:tplc="8C343170">
      <w:numFmt w:val="bullet"/>
      <w:lvlText w:val="•"/>
      <w:lvlJc w:val="left"/>
      <w:pPr>
        <w:ind w:left="5173" w:hanging="425"/>
      </w:pPr>
      <w:rPr>
        <w:rFonts w:hint="default"/>
        <w:lang w:val="ru-RU" w:eastAsia="en-US" w:bidi="ar-SA"/>
      </w:rPr>
    </w:lvl>
    <w:lvl w:ilvl="6" w:tplc="0A62BB34">
      <w:numFmt w:val="bullet"/>
      <w:lvlText w:val="•"/>
      <w:lvlJc w:val="left"/>
      <w:pPr>
        <w:ind w:left="6063" w:hanging="425"/>
      </w:pPr>
      <w:rPr>
        <w:rFonts w:hint="default"/>
        <w:lang w:val="ru-RU" w:eastAsia="en-US" w:bidi="ar-SA"/>
      </w:rPr>
    </w:lvl>
    <w:lvl w:ilvl="7" w:tplc="4896F41C">
      <w:numFmt w:val="bullet"/>
      <w:lvlText w:val="•"/>
      <w:lvlJc w:val="left"/>
      <w:pPr>
        <w:ind w:left="6954" w:hanging="425"/>
      </w:pPr>
      <w:rPr>
        <w:rFonts w:hint="default"/>
        <w:lang w:val="ru-RU" w:eastAsia="en-US" w:bidi="ar-SA"/>
      </w:rPr>
    </w:lvl>
    <w:lvl w:ilvl="8" w:tplc="727430F0">
      <w:numFmt w:val="bullet"/>
      <w:lvlText w:val="•"/>
      <w:lvlJc w:val="left"/>
      <w:pPr>
        <w:ind w:left="7845" w:hanging="425"/>
      </w:pPr>
      <w:rPr>
        <w:rFonts w:hint="default"/>
        <w:lang w:val="ru-RU" w:eastAsia="en-US" w:bidi="ar-SA"/>
      </w:rPr>
    </w:lvl>
  </w:abstractNum>
  <w:abstractNum w:abstractNumId="92">
    <w:nsid w:val="361865F1"/>
    <w:multiLevelType w:val="hybridMultilevel"/>
    <w:tmpl w:val="54443AF2"/>
    <w:lvl w:ilvl="0" w:tplc="CE8E9EF2">
      <w:numFmt w:val="bullet"/>
      <w:lvlText w:val=""/>
      <w:lvlJc w:val="left"/>
      <w:pPr>
        <w:ind w:left="107" w:hanging="368"/>
      </w:pPr>
      <w:rPr>
        <w:rFonts w:ascii="Symbol" w:eastAsia="Symbol" w:hAnsi="Symbol" w:cs="Symbol" w:hint="default"/>
        <w:b w:val="0"/>
        <w:bCs w:val="0"/>
        <w:i w:val="0"/>
        <w:iCs w:val="0"/>
        <w:spacing w:val="0"/>
        <w:w w:val="100"/>
        <w:sz w:val="24"/>
        <w:szCs w:val="24"/>
        <w:lang w:val="ru-RU" w:eastAsia="en-US" w:bidi="ar-SA"/>
      </w:rPr>
    </w:lvl>
    <w:lvl w:ilvl="1" w:tplc="22962F38">
      <w:numFmt w:val="bullet"/>
      <w:lvlText w:val="•"/>
      <w:lvlJc w:val="left"/>
      <w:pPr>
        <w:ind w:left="783" w:hanging="368"/>
      </w:pPr>
      <w:rPr>
        <w:rFonts w:hint="default"/>
        <w:lang w:val="ru-RU" w:eastAsia="en-US" w:bidi="ar-SA"/>
      </w:rPr>
    </w:lvl>
    <w:lvl w:ilvl="2" w:tplc="DA26A164">
      <w:numFmt w:val="bullet"/>
      <w:lvlText w:val="•"/>
      <w:lvlJc w:val="left"/>
      <w:pPr>
        <w:ind w:left="1467" w:hanging="368"/>
      </w:pPr>
      <w:rPr>
        <w:rFonts w:hint="default"/>
        <w:lang w:val="ru-RU" w:eastAsia="en-US" w:bidi="ar-SA"/>
      </w:rPr>
    </w:lvl>
    <w:lvl w:ilvl="3" w:tplc="092C4D40">
      <w:numFmt w:val="bullet"/>
      <w:lvlText w:val="•"/>
      <w:lvlJc w:val="left"/>
      <w:pPr>
        <w:ind w:left="2151" w:hanging="368"/>
      </w:pPr>
      <w:rPr>
        <w:rFonts w:hint="default"/>
        <w:lang w:val="ru-RU" w:eastAsia="en-US" w:bidi="ar-SA"/>
      </w:rPr>
    </w:lvl>
    <w:lvl w:ilvl="4" w:tplc="29CA8438">
      <w:numFmt w:val="bullet"/>
      <w:lvlText w:val="•"/>
      <w:lvlJc w:val="left"/>
      <w:pPr>
        <w:ind w:left="2834" w:hanging="368"/>
      </w:pPr>
      <w:rPr>
        <w:rFonts w:hint="default"/>
        <w:lang w:val="ru-RU" w:eastAsia="en-US" w:bidi="ar-SA"/>
      </w:rPr>
    </w:lvl>
    <w:lvl w:ilvl="5" w:tplc="BBC025A0">
      <w:numFmt w:val="bullet"/>
      <w:lvlText w:val="•"/>
      <w:lvlJc w:val="left"/>
      <w:pPr>
        <w:ind w:left="3518" w:hanging="368"/>
      </w:pPr>
      <w:rPr>
        <w:rFonts w:hint="default"/>
        <w:lang w:val="ru-RU" w:eastAsia="en-US" w:bidi="ar-SA"/>
      </w:rPr>
    </w:lvl>
    <w:lvl w:ilvl="6" w:tplc="B3EE401E">
      <w:numFmt w:val="bullet"/>
      <w:lvlText w:val="•"/>
      <w:lvlJc w:val="left"/>
      <w:pPr>
        <w:ind w:left="4202" w:hanging="368"/>
      </w:pPr>
      <w:rPr>
        <w:rFonts w:hint="default"/>
        <w:lang w:val="ru-RU" w:eastAsia="en-US" w:bidi="ar-SA"/>
      </w:rPr>
    </w:lvl>
    <w:lvl w:ilvl="7" w:tplc="0EEE0990">
      <w:numFmt w:val="bullet"/>
      <w:lvlText w:val="•"/>
      <w:lvlJc w:val="left"/>
      <w:pPr>
        <w:ind w:left="4885" w:hanging="368"/>
      </w:pPr>
      <w:rPr>
        <w:rFonts w:hint="default"/>
        <w:lang w:val="ru-RU" w:eastAsia="en-US" w:bidi="ar-SA"/>
      </w:rPr>
    </w:lvl>
    <w:lvl w:ilvl="8" w:tplc="179E860C">
      <w:numFmt w:val="bullet"/>
      <w:lvlText w:val="•"/>
      <w:lvlJc w:val="left"/>
      <w:pPr>
        <w:ind w:left="5569" w:hanging="368"/>
      </w:pPr>
      <w:rPr>
        <w:rFonts w:hint="default"/>
        <w:lang w:val="ru-RU" w:eastAsia="en-US" w:bidi="ar-SA"/>
      </w:rPr>
    </w:lvl>
  </w:abstractNum>
  <w:abstractNum w:abstractNumId="93">
    <w:nsid w:val="367E4E05"/>
    <w:multiLevelType w:val="hybridMultilevel"/>
    <w:tmpl w:val="D9C4E858"/>
    <w:lvl w:ilvl="0" w:tplc="14869E2C">
      <w:numFmt w:val="bullet"/>
      <w:lvlText w:val=""/>
      <w:lvlJc w:val="left"/>
      <w:pPr>
        <w:ind w:left="107" w:hanging="368"/>
      </w:pPr>
      <w:rPr>
        <w:rFonts w:ascii="Symbol" w:eastAsia="Symbol" w:hAnsi="Symbol" w:cs="Symbol" w:hint="default"/>
        <w:b w:val="0"/>
        <w:bCs w:val="0"/>
        <w:i w:val="0"/>
        <w:iCs w:val="0"/>
        <w:spacing w:val="0"/>
        <w:w w:val="100"/>
        <w:sz w:val="24"/>
        <w:szCs w:val="24"/>
        <w:lang w:val="ru-RU" w:eastAsia="en-US" w:bidi="ar-SA"/>
      </w:rPr>
    </w:lvl>
    <w:lvl w:ilvl="1" w:tplc="85BCDEC4">
      <w:numFmt w:val="bullet"/>
      <w:lvlText w:val="•"/>
      <w:lvlJc w:val="left"/>
      <w:pPr>
        <w:ind w:left="783" w:hanging="368"/>
      </w:pPr>
      <w:rPr>
        <w:rFonts w:hint="default"/>
        <w:lang w:val="ru-RU" w:eastAsia="en-US" w:bidi="ar-SA"/>
      </w:rPr>
    </w:lvl>
    <w:lvl w:ilvl="2" w:tplc="7F36B0CA">
      <w:numFmt w:val="bullet"/>
      <w:lvlText w:val="•"/>
      <w:lvlJc w:val="left"/>
      <w:pPr>
        <w:ind w:left="1467" w:hanging="368"/>
      </w:pPr>
      <w:rPr>
        <w:rFonts w:hint="default"/>
        <w:lang w:val="ru-RU" w:eastAsia="en-US" w:bidi="ar-SA"/>
      </w:rPr>
    </w:lvl>
    <w:lvl w:ilvl="3" w:tplc="C72C7248">
      <w:numFmt w:val="bullet"/>
      <w:lvlText w:val="•"/>
      <w:lvlJc w:val="left"/>
      <w:pPr>
        <w:ind w:left="2151" w:hanging="368"/>
      </w:pPr>
      <w:rPr>
        <w:rFonts w:hint="default"/>
        <w:lang w:val="ru-RU" w:eastAsia="en-US" w:bidi="ar-SA"/>
      </w:rPr>
    </w:lvl>
    <w:lvl w:ilvl="4" w:tplc="8CCC0F68">
      <w:numFmt w:val="bullet"/>
      <w:lvlText w:val="•"/>
      <w:lvlJc w:val="left"/>
      <w:pPr>
        <w:ind w:left="2834" w:hanging="368"/>
      </w:pPr>
      <w:rPr>
        <w:rFonts w:hint="default"/>
        <w:lang w:val="ru-RU" w:eastAsia="en-US" w:bidi="ar-SA"/>
      </w:rPr>
    </w:lvl>
    <w:lvl w:ilvl="5" w:tplc="617E7796">
      <w:numFmt w:val="bullet"/>
      <w:lvlText w:val="•"/>
      <w:lvlJc w:val="left"/>
      <w:pPr>
        <w:ind w:left="3518" w:hanging="368"/>
      </w:pPr>
      <w:rPr>
        <w:rFonts w:hint="default"/>
        <w:lang w:val="ru-RU" w:eastAsia="en-US" w:bidi="ar-SA"/>
      </w:rPr>
    </w:lvl>
    <w:lvl w:ilvl="6" w:tplc="4F26C342">
      <w:numFmt w:val="bullet"/>
      <w:lvlText w:val="•"/>
      <w:lvlJc w:val="left"/>
      <w:pPr>
        <w:ind w:left="4202" w:hanging="368"/>
      </w:pPr>
      <w:rPr>
        <w:rFonts w:hint="default"/>
        <w:lang w:val="ru-RU" w:eastAsia="en-US" w:bidi="ar-SA"/>
      </w:rPr>
    </w:lvl>
    <w:lvl w:ilvl="7" w:tplc="75281F2E">
      <w:numFmt w:val="bullet"/>
      <w:lvlText w:val="•"/>
      <w:lvlJc w:val="left"/>
      <w:pPr>
        <w:ind w:left="4885" w:hanging="368"/>
      </w:pPr>
      <w:rPr>
        <w:rFonts w:hint="default"/>
        <w:lang w:val="ru-RU" w:eastAsia="en-US" w:bidi="ar-SA"/>
      </w:rPr>
    </w:lvl>
    <w:lvl w:ilvl="8" w:tplc="927C46C6">
      <w:numFmt w:val="bullet"/>
      <w:lvlText w:val="•"/>
      <w:lvlJc w:val="left"/>
      <w:pPr>
        <w:ind w:left="5569" w:hanging="368"/>
      </w:pPr>
      <w:rPr>
        <w:rFonts w:hint="default"/>
        <w:lang w:val="ru-RU" w:eastAsia="en-US" w:bidi="ar-SA"/>
      </w:rPr>
    </w:lvl>
  </w:abstractNum>
  <w:abstractNum w:abstractNumId="94">
    <w:nsid w:val="36F45D17"/>
    <w:multiLevelType w:val="hybridMultilevel"/>
    <w:tmpl w:val="F32202D0"/>
    <w:lvl w:ilvl="0" w:tplc="493A8776">
      <w:numFmt w:val="bullet"/>
      <w:lvlText w:val=""/>
      <w:lvlJc w:val="left"/>
      <w:pPr>
        <w:ind w:left="566" w:hanging="425"/>
      </w:pPr>
      <w:rPr>
        <w:rFonts w:ascii="Wingdings" w:eastAsia="Wingdings" w:hAnsi="Wingdings" w:cs="Wingdings" w:hint="default"/>
        <w:b w:val="0"/>
        <w:bCs w:val="0"/>
        <w:i w:val="0"/>
        <w:iCs w:val="0"/>
        <w:spacing w:val="0"/>
        <w:w w:val="100"/>
        <w:sz w:val="22"/>
        <w:szCs w:val="22"/>
        <w:lang w:val="ru-RU" w:eastAsia="en-US" w:bidi="ar-SA"/>
      </w:rPr>
    </w:lvl>
    <w:lvl w:ilvl="1" w:tplc="2910C1DE">
      <w:numFmt w:val="bullet"/>
      <w:lvlText w:val="•"/>
      <w:lvlJc w:val="left"/>
      <w:pPr>
        <w:ind w:left="936" w:hanging="425"/>
      </w:pPr>
      <w:rPr>
        <w:rFonts w:hint="default"/>
        <w:lang w:val="ru-RU" w:eastAsia="en-US" w:bidi="ar-SA"/>
      </w:rPr>
    </w:lvl>
    <w:lvl w:ilvl="2" w:tplc="026C6562">
      <w:numFmt w:val="bullet"/>
      <w:lvlText w:val="•"/>
      <w:lvlJc w:val="left"/>
      <w:pPr>
        <w:ind w:left="1312" w:hanging="425"/>
      </w:pPr>
      <w:rPr>
        <w:rFonts w:hint="default"/>
        <w:lang w:val="ru-RU" w:eastAsia="en-US" w:bidi="ar-SA"/>
      </w:rPr>
    </w:lvl>
    <w:lvl w:ilvl="3" w:tplc="E7064CDC">
      <w:numFmt w:val="bullet"/>
      <w:lvlText w:val="•"/>
      <w:lvlJc w:val="left"/>
      <w:pPr>
        <w:ind w:left="1688" w:hanging="425"/>
      </w:pPr>
      <w:rPr>
        <w:rFonts w:hint="default"/>
        <w:lang w:val="ru-RU" w:eastAsia="en-US" w:bidi="ar-SA"/>
      </w:rPr>
    </w:lvl>
    <w:lvl w:ilvl="4" w:tplc="FAB6AD6A">
      <w:numFmt w:val="bullet"/>
      <w:lvlText w:val="•"/>
      <w:lvlJc w:val="left"/>
      <w:pPr>
        <w:ind w:left="2065" w:hanging="425"/>
      </w:pPr>
      <w:rPr>
        <w:rFonts w:hint="default"/>
        <w:lang w:val="ru-RU" w:eastAsia="en-US" w:bidi="ar-SA"/>
      </w:rPr>
    </w:lvl>
    <w:lvl w:ilvl="5" w:tplc="3068549A">
      <w:numFmt w:val="bullet"/>
      <w:lvlText w:val="•"/>
      <w:lvlJc w:val="left"/>
      <w:pPr>
        <w:ind w:left="2441" w:hanging="425"/>
      </w:pPr>
      <w:rPr>
        <w:rFonts w:hint="default"/>
        <w:lang w:val="ru-RU" w:eastAsia="en-US" w:bidi="ar-SA"/>
      </w:rPr>
    </w:lvl>
    <w:lvl w:ilvl="6" w:tplc="1B40E560">
      <w:numFmt w:val="bullet"/>
      <w:lvlText w:val="•"/>
      <w:lvlJc w:val="left"/>
      <w:pPr>
        <w:ind w:left="2817" w:hanging="425"/>
      </w:pPr>
      <w:rPr>
        <w:rFonts w:hint="default"/>
        <w:lang w:val="ru-RU" w:eastAsia="en-US" w:bidi="ar-SA"/>
      </w:rPr>
    </w:lvl>
    <w:lvl w:ilvl="7" w:tplc="11A8DCA0">
      <w:numFmt w:val="bullet"/>
      <w:lvlText w:val="•"/>
      <w:lvlJc w:val="left"/>
      <w:pPr>
        <w:ind w:left="3194" w:hanging="425"/>
      </w:pPr>
      <w:rPr>
        <w:rFonts w:hint="default"/>
        <w:lang w:val="ru-RU" w:eastAsia="en-US" w:bidi="ar-SA"/>
      </w:rPr>
    </w:lvl>
    <w:lvl w:ilvl="8" w:tplc="6024E3E2">
      <w:numFmt w:val="bullet"/>
      <w:lvlText w:val="•"/>
      <w:lvlJc w:val="left"/>
      <w:pPr>
        <w:ind w:left="3570" w:hanging="425"/>
      </w:pPr>
      <w:rPr>
        <w:rFonts w:hint="default"/>
        <w:lang w:val="ru-RU" w:eastAsia="en-US" w:bidi="ar-SA"/>
      </w:rPr>
    </w:lvl>
  </w:abstractNum>
  <w:abstractNum w:abstractNumId="95">
    <w:nsid w:val="37EE56FB"/>
    <w:multiLevelType w:val="multilevel"/>
    <w:tmpl w:val="FBDCC0A8"/>
    <w:lvl w:ilvl="0">
      <w:start w:val="3"/>
      <w:numFmt w:val="decimal"/>
      <w:lvlText w:val="%1"/>
      <w:lvlJc w:val="left"/>
      <w:pPr>
        <w:ind w:left="608" w:hanging="501"/>
        <w:jc w:val="left"/>
      </w:pPr>
      <w:rPr>
        <w:rFonts w:hint="default"/>
        <w:lang w:val="ru-RU" w:eastAsia="en-US" w:bidi="ar-SA"/>
      </w:rPr>
    </w:lvl>
    <w:lvl w:ilvl="1">
      <w:start w:val="3"/>
      <w:numFmt w:val="decimal"/>
      <w:lvlText w:val="%1.%2"/>
      <w:lvlJc w:val="left"/>
      <w:pPr>
        <w:ind w:left="608" w:hanging="501"/>
        <w:jc w:val="left"/>
      </w:pPr>
      <w:rPr>
        <w:rFonts w:hint="default"/>
        <w:lang w:val="ru-RU" w:eastAsia="en-US" w:bidi="ar-SA"/>
      </w:rPr>
    </w:lvl>
    <w:lvl w:ilvl="2">
      <w:start w:val="1"/>
      <w:numFmt w:val="decimal"/>
      <w:lvlText w:val="%1.%2.%3."/>
      <w:lvlJc w:val="left"/>
      <w:pPr>
        <w:ind w:left="608" w:hanging="501"/>
        <w:jc w:val="left"/>
      </w:pPr>
      <w:rPr>
        <w:rFonts w:ascii="Times New Roman" w:eastAsia="Times New Roman" w:hAnsi="Times New Roman" w:cs="Times New Roman" w:hint="default"/>
        <w:b w:val="0"/>
        <w:bCs w:val="0"/>
        <w:i w:val="0"/>
        <w:iCs w:val="0"/>
        <w:spacing w:val="0"/>
        <w:w w:val="99"/>
        <w:sz w:val="20"/>
        <w:szCs w:val="20"/>
        <w:lang w:val="ru-RU" w:eastAsia="en-US" w:bidi="ar-SA"/>
      </w:rPr>
    </w:lvl>
    <w:lvl w:ilvl="3">
      <w:numFmt w:val="bullet"/>
      <w:lvlText w:val="•"/>
      <w:lvlJc w:val="left"/>
      <w:pPr>
        <w:ind w:left="2967" w:hanging="501"/>
      </w:pPr>
      <w:rPr>
        <w:rFonts w:hint="default"/>
        <w:lang w:val="ru-RU" w:eastAsia="en-US" w:bidi="ar-SA"/>
      </w:rPr>
    </w:lvl>
    <w:lvl w:ilvl="4">
      <w:numFmt w:val="bullet"/>
      <w:lvlText w:val="•"/>
      <w:lvlJc w:val="left"/>
      <w:pPr>
        <w:ind w:left="3757" w:hanging="501"/>
      </w:pPr>
      <w:rPr>
        <w:rFonts w:hint="default"/>
        <w:lang w:val="ru-RU" w:eastAsia="en-US" w:bidi="ar-SA"/>
      </w:rPr>
    </w:lvl>
    <w:lvl w:ilvl="5">
      <w:numFmt w:val="bullet"/>
      <w:lvlText w:val="•"/>
      <w:lvlJc w:val="left"/>
      <w:pPr>
        <w:ind w:left="4546" w:hanging="501"/>
      </w:pPr>
      <w:rPr>
        <w:rFonts w:hint="default"/>
        <w:lang w:val="ru-RU" w:eastAsia="en-US" w:bidi="ar-SA"/>
      </w:rPr>
    </w:lvl>
    <w:lvl w:ilvl="6">
      <w:numFmt w:val="bullet"/>
      <w:lvlText w:val="•"/>
      <w:lvlJc w:val="left"/>
      <w:pPr>
        <w:ind w:left="5335" w:hanging="501"/>
      </w:pPr>
      <w:rPr>
        <w:rFonts w:hint="default"/>
        <w:lang w:val="ru-RU" w:eastAsia="en-US" w:bidi="ar-SA"/>
      </w:rPr>
    </w:lvl>
    <w:lvl w:ilvl="7">
      <w:numFmt w:val="bullet"/>
      <w:lvlText w:val="•"/>
      <w:lvlJc w:val="left"/>
      <w:pPr>
        <w:ind w:left="6125" w:hanging="501"/>
      </w:pPr>
      <w:rPr>
        <w:rFonts w:hint="default"/>
        <w:lang w:val="ru-RU" w:eastAsia="en-US" w:bidi="ar-SA"/>
      </w:rPr>
    </w:lvl>
    <w:lvl w:ilvl="8">
      <w:numFmt w:val="bullet"/>
      <w:lvlText w:val="•"/>
      <w:lvlJc w:val="left"/>
      <w:pPr>
        <w:ind w:left="6914" w:hanging="501"/>
      </w:pPr>
      <w:rPr>
        <w:rFonts w:hint="default"/>
        <w:lang w:val="ru-RU" w:eastAsia="en-US" w:bidi="ar-SA"/>
      </w:rPr>
    </w:lvl>
  </w:abstractNum>
  <w:abstractNum w:abstractNumId="96">
    <w:nsid w:val="3834568E"/>
    <w:multiLevelType w:val="hybridMultilevel"/>
    <w:tmpl w:val="A5D8F706"/>
    <w:lvl w:ilvl="0" w:tplc="2998F420">
      <w:start w:val="1"/>
      <w:numFmt w:val="decimal"/>
      <w:lvlText w:val="%1."/>
      <w:lvlJc w:val="left"/>
      <w:pPr>
        <w:ind w:left="467" w:hanging="320"/>
        <w:jc w:val="left"/>
      </w:pPr>
      <w:rPr>
        <w:rFonts w:ascii="Times New Roman" w:eastAsia="Times New Roman" w:hAnsi="Times New Roman" w:cs="Times New Roman" w:hint="default"/>
        <w:b w:val="0"/>
        <w:bCs w:val="0"/>
        <w:i w:val="0"/>
        <w:iCs w:val="0"/>
        <w:spacing w:val="0"/>
        <w:w w:val="100"/>
        <w:sz w:val="22"/>
        <w:szCs w:val="22"/>
        <w:lang w:val="ru-RU" w:eastAsia="en-US" w:bidi="ar-SA"/>
      </w:rPr>
    </w:lvl>
    <w:lvl w:ilvl="1" w:tplc="22765330">
      <w:numFmt w:val="bullet"/>
      <w:lvlText w:val="•"/>
      <w:lvlJc w:val="left"/>
      <w:pPr>
        <w:ind w:left="1133" w:hanging="320"/>
      </w:pPr>
      <w:rPr>
        <w:rFonts w:hint="default"/>
        <w:lang w:val="ru-RU" w:eastAsia="en-US" w:bidi="ar-SA"/>
      </w:rPr>
    </w:lvl>
    <w:lvl w:ilvl="2" w:tplc="B824D6FC">
      <w:numFmt w:val="bullet"/>
      <w:lvlText w:val="•"/>
      <w:lvlJc w:val="left"/>
      <w:pPr>
        <w:ind w:left="1807" w:hanging="320"/>
      </w:pPr>
      <w:rPr>
        <w:rFonts w:hint="default"/>
        <w:lang w:val="ru-RU" w:eastAsia="en-US" w:bidi="ar-SA"/>
      </w:rPr>
    </w:lvl>
    <w:lvl w:ilvl="3" w:tplc="2FE838EA">
      <w:numFmt w:val="bullet"/>
      <w:lvlText w:val="•"/>
      <w:lvlJc w:val="left"/>
      <w:pPr>
        <w:ind w:left="2480" w:hanging="320"/>
      </w:pPr>
      <w:rPr>
        <w:rFonts w:hint="default"/>
        <w:lang w:val="ru-RU" w:eastAsia="en-US" w:bidi="ar-SA"/>
      </w:rPr>
    </w:lvl>
    <w:lvl w:ilvl="4" w:tplc="B342672A">
      <w:numFmt w:val="bullet"/>
      <w:lvlText w:val="•"/>
      <w:lvlJc w:val="left"/>
      <w:pPr>
        <w:ind w:left="3154" w:hanging="320"/>
      </w:pPr>
      <w:rPr>
        <w:rFonts w:hint="default"/>
        <w:lang w:val="ru-RU" w:eastAsia="en-US" w:bidi="ar-SA"/>
      </w:rPr>
    </w:lvl>
    <w:lvl w:ilvl="5" w:tplc="5190921A">
      <w:numFmt w:val="bullet"/>
      <w:lvlText w:val="•"/>
      <w:lvlJc w:val="left"/>
      <w:pPr>
        <w:ind w:left="3828" w:hanging="320"/>
      </w:pPr>
      <w:rPr>
        <w:rFonts w:hint="default"/>
        <w:lang w:val="ru-RU" w:eastAsia="en-US" w:bidi="ar-SA"/>
      </w:rPr>
    </w:lvl>
    <w:lvl w:ilvl="6" w:tplc="914813B8">
      <w:numFmt w:val="bullet"/>
      <w:lvlText w:val="•"/>
      <w:lvlJc w:val="left"/>
      <w:pPr>
        <w:ind w:left="4501" w:hanging="320"/>
      </w:pPr>
      <w:rPr>
        <w:rFonts w:hint="default"/>
        <w:lang w:val="ru-RU" w:eastAsia="en-US" w:bidi="ar-SA"/>
      </w:rPr>
    </w:lvl>
    <w:lvl w:ilvl="7" w:tplc="F9643024">
      <w:numFmt w:val="bullet"/>
      <w:lvlText w:val="•"/>
      <w:lvlJc w:val="left"/>
      <w:pPr>
        <w:ind w:left="5175" w:hanging="320"/>
      </w:pPr>
      <w:rPr>
        <w:rFonts w:hint="default"/>
        <w:lang w:val="ru-RU" w:eastAsia="en-US" w:bidi="ar-SA"/>
      </w:rPr>
    </w:lvl>
    <w:lvl w:ilvl="8" w:tplc="2488ECC4">
      <w:numFmt w:val="bullet"/>
      <w:lvlText w:val="•"/>
      <w:lvlJc w:val="left"/>
      <w:pPr>
        <w:ind w:left="5848" w:hanging="320"/>
      </w:pPr>
      <w:rPr>
        <w:rFonts w:hint="default"/>
        <w:lang w:val="ru-RU" w:eastAsia="en-US" w:bidi="ar-SA"/>
      </w:rPr>
    </w:lvl>
  </w:abstractNum>
  <w:abstractNum w:abstractNumId="97">
    <w:nsid w:val="39552B58"/>
    <w:multiLevelType w:val="hybridMultilevel"/>
    <w:tmpl w:val="0C9658A2"/>
    <w:lvl w:ilvl="0" w:tplc="C3705AE0">
      <w:numFmt w:val="bullet"/>
      <w:lvlText w:val=""/>
      <w:lvlJc w:val="left"/>
      <w:pPr>
        <w:ind w:left="107" w:hanging="368"/>
      </w:pPr>
      <w:rPr>
        <w:rFonts w:ascii="Symbol" w:eastAsia="Symbol" w:hAnsi="Symbol" w:cs="Symbol" w:hint="default"/>
        <w:b w:val="0"/>
        <w:bCs w:val="0"/>
        <w:i w:val="0"/>
        <w:iCs w:val="0"/>
        <w:spacing w:val="0"/>
        <w:w w:val="100"/>
        <w:sz w:val="24"/>
        <w:szCs w:val="24"/>
        <w:lang w:val="ru-RU" w:eastAsia="en-US" w:bidi="ar-SA"/>
      </w:rPr>
    </w:lvl>
    <w:lvl w:ilvl="1" w:tplc="BE22C69C">
      <w:numFmt w:val="bullet"/>
      <w:lvlText w:val="•"/>
      <w:lvlJc w:val="left"/>
      <w:pPr>
        <w:ind w:left="783" w:hanging="368"/>
      </w:pPr>
      <w:rPr>
        <w:rFonts w:hint="default"/>
        <w:lang w:val="ru-RU" w:eastAsia="en-US" w:bidi="ar-SA"/>
      </w:rPr>
    </w:lvl>
    <w:lvl w:ilvl="2" w:tplc="EE18B7E4">
      <w:numFmt w:val="bullet"/>
      <w:lvlText w:val="•"/>
      <w:lvlJc w:val="left"/>
      <w:pPr>
        <w:ind w:left="1467" w:hanging="368"/>
      </w:pPr>
      <w:rPr>
        <w:rFonts w:hint="default"/>
        <w:lang w:val="ru-RU" w:eastAsia="en-US" w:bidi="ar-SA"/>
      </w:rPr>
    </w:lvl>
    <w:lvl w:ilvl="3" w:tplc="29227BAA">
      <w:numFmt w:val="bullet"/>
      <w:lvlText w:val="•"/>
      <w:lvlJc w:val="left"/>
      <w:pPr>
        <w:ind w:left="2151" w:hanging="368"/>
      </w:pPr>
      <w:rPr>
        <w:rFonts w:hint="default"/>
        <w:lang w:val="ru-RU" w:eastAsia="en-US" w:bidi="ar-SA"/>
      </w:rPr>
    </w:lvl>
    <w:lvl w:ilvl="4" w:tplc="CE4CC492">
      <w:numFmt w:val="bullet"/>
      <w:lvlText w:val="•"/>
      <w:lvlJc w:val="left"/>
      <w:pPr>
        <w:ind w:left="2834" w:hanging="368"/>
      </w:pPr>
      <w:rPr>
        <w:rFonts w:hint="default"/>
        <w:lang w:val="ru-RU" w:eastAsia="en-US" w:bidi="ar-SA"/>
      </w:rPr>
    </w:lvl>
    <w:lvl w:ilvl="5" w:tplc="C6647CCC">
      <w:numFmt w:val="bullet"/>
      <w:lvlText w:val="•"/>
      <w:lvlJc w:val="left"/>
      <w:pPr>
        <w:ind w:left="3518" w:hanging="368"/>
      </w:pPr>
      <w:rPr>
        <w:rFonts w:hint="default"/>
        <w:lang w:val="ru-RU" w:eastAsia="en-US" w:bidi="ar-SA"/>
      </w:rPr>
    </w:lvl>
    <w:lvl w:ilvl="6" w:tplc="45F8967C">
      <w:numFmt w:val="bullet"/>
      <w:lvlText w:val="•"/>
      <w:lvlJc w:val="left"/>
      <w:pPr>
        <w:ind w:left="4202" w:hanging="368"/>
      </w:pPr>
      <w:rPr>
        <w:rFonts w:hint="default"/>
        <w:lang w:val="ru-RU" w:eastAsia="en-US" w:bidi="ar-SA"/>
      </w:rPr>
    </w:lvl>
    <w:lvl w:ilvl="7" w:tplc="C0867466">
      <w:numFmt w:val="bullet"/>
      <w:lvlText w:val="•"/>
      <w:lvlJc w:val="left"/>
      <w:pPr>
        <w:ind w:left="4885" w:hanging="368"/>
      </w:pPr>
      <w:rPr>
        <w:rFonts w:hint="default"/>
        <w:lang w:val="ru-RU" w:eastAsia="en-US" w:bidi="ar-SA"/>
      </w:rPr>
    </w:lvl>
    <w:lvl w:ilvl="8" w:tplc="DEE0B392">
      <w:numFmt w:val="bullet"/>
      <w:lvlText w:val="•"/>
      <w:lvlJc w:val="left"/>
      <w:pPr>
        <w:ind w:left="5569" w:hanging="368"/>
      </w:pPr>
      <w:rPr>
        <w:rFonts w:hint="default"/>
        <w:lang w:val="ru-RU" w:eastAsia="en-US" w:bidi="ar-SA"/>
      </w:rPr>
    </w:lvl>
  </w:abstractNum>
  <w:abstractNum w:abstractNumId="98">
    <w:nsid w:val="39885AE9"/>
    <w:multiLevelType w:val="hybridMultilevel"/>
    <w:tmpl w:val="E9A852F0"/>
    <w:lvl w:ilvl="0" w:tplc="2594EB42">
      <w:start w:val="1"/>
      <w:numFmt w:val="decimal"/>
      <w:lvlText w:val="%1."/>
      <w:lvlJc w:val="left"/>
      <w:pPr>
        <w:ind w:left="347" w:hanging="240"/>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F2CE88C8">
      <w:numFmt w:val="bullet"/>
      <w:lvlText w:val="•"/>
      <w:lvlJc w:val="left"/>
      <w:pPr>
        <w:ind w:left="934" w:hanging="240"/>
      </w:pPr>
      <w:rPr>
        <w:rFonts w:hint="default"/>
        <w:lang w:val="ru-RU" w:eastAsia="en-US" w:bidi="ar-SA"/>
      </w:rPr>
    </w:lvl>
    <w:lvl w:ilvl="2" w:tplc="0C127F28">
      <w:numFmt w:val="bullet"/>
      <w:lvlText w:val="•"/>
      <w:lvlJc w:val="left"/>
      <w:pPr>
        <w:ind w:left="1528" w:hanging="240"/>
      </w:pPr>
      <w:rPr>
        <w:rFonts w:hint="default"/>
        <w:lang w:val="ru-RU" w:eastAsia="en-US" w:bidi="ar-SA"/>
      </w:rPr>
    </w:lvl>
    <w:lvl w:ilvl="3" w:tplc="7E0C354C">
      <w:numFmt w:val="bullet"/>
      <w:lvlText w:val="•"/>
      <w:lvlJc w:val="left"/>
      <w:pPr>
        <w:ind w:left="2122" w:hanging="240"/>
      </w:pPr>
      <w:rPr>
        <w:rFonts w:hint="default"/>
        <w:lang w:val="ru-RU" w:eastAsia="en-US" w:bidi="ar-SA"/>
      </w:rPr>
    </w:lvl>
    <w:lvl w:ilvl="4" w:tplc="234098B2">
      <w:numFmt w:val="bullet"/>
      <w:lvlText w:val="•"/>
      <w:lvlJc w:val="left"/>
      <w:pPr>
        <w:ind w:left="2716" w:hanging="240"/>
      </w:pPr>
      <w:rPr>
        <w:rFonts w:hint="default"/>
        <w:lang w:val="ru-RU" w:eastAsia="en-US" w:bidi="ar-SA"/>
      </w:rPr>
    </w:lvl>
    <w:lvl w:ilvl="5" w:tplc="90CC7F12">
      <w:numFmt w:val="bullet"/>
      <w:lvlText w:val="•"/>
      <w:lvlJc w:val="left"/>
      <w:pPr>
        <w:ind w:left="3311" w:hanging="240"/>
      </w:pPr>
      <w:rPr>
        <w:rFonts w:hint="default"/>
        <w:lang w:val="ru-RU" w:eastAsia="en-US" w:bidi="ar-SA"/>
      </w:rPr>
    </w:lvl>
    <w:lvl w:ilvl="6" w:tplc="556A4FD4">
      <w:numFmt w:val="bullet"/>
      <w:lvlText w:val="•"/>
      <w:lvlJc w:val="left"/>
      <w:pPr>
        <w:ind w:left="3905" w:hanging="240"/>
      </w:pPr>
      <w:rPr>
        <w:rFonts w:hint="default"/>
        <w:lang w:val="ru-RU" w:eastAsia="en-US" w:bidi="ar-SA"/>
      </w:rPr>
    </w:lvl>
    <w:lvl w:ilvl="7" w:tplc="EF48418A">
      <w:numFmt w:val="bullet"/>
      <w:lvlText w:val="•"/>
      <w:lvlJc w:val="left"/>
      <w:pPr>
        <w:ind w:left="4499" w:hanging="240"/>
      </w:pPr>
      <w:rPr>
        <w:rFonts w:hint="default"/>
        <w:lang w:val="ru-RU" w:eastAsia="en-US" w:bidi="ar-SA"/>
      </w:rPr>
    </w:lvl>
    <w:lvl w:ilvl="8" w:tplc="D600751C">
      <w:numFmt w:val="bullet"/>
      <w:lvlText w:val="•"/>
      <w:lvlJc w:val="left"/>
      <w:pPr>
        <w:ind w:left="5093" w:hanging="240"/>
      </w:pPr>
      <w:rPr>
        <w:rFonts w:hint="default"/>
        <w:lang w:val="ru-RU" w:eastAsia="en-US" w:bidi="ar-SA"/>
      </w:rPr>
    </w:lvl>
  </w:abstractNum>
  <w:abstractNum w:abstractNumId="99">
    <w:nsid w:val="39D02E4C"/>
    <w:multiLevelType w:val="hybridMultilevel"/>
    <w:tmpl w:val="C638E716"/>
    <w:lvl w:ilvl="0" w:tplc="F710A79A">
      <w:numFmt w:val="bullet"/>
      <w:lvlText w:val=""/>
      <w:lvlJc w:val="left"/>
      <w:pPr>
        <w:ind w:left="107" w:hanging="368"/>
      </w:pPr>
      <w:rPr>
        <w:rFonts w:ascii="Symbol" w:eastAsia="Symbol" w:hAnsi="Symbol" w:cs="Symbol" w:hint="default"/>
        <w:b w:val="0"/>
        <w:bCs w:val="0"/>
        <w:i w:val="0"/>
        <w:iCs w:val="0"/>
        <w:spacing w:val="0"/>
        <w:w w:val="100"/>
        <w:sz w:val="24"/>
        <w:szCs w:val="24"/>
        <w:lang w:val="ru-RU" w:eastAsia="en-US" w:bidi="ar-SA"/>
      </w:rPr>
    </w:lvl>
    <w:lvl w:ilvl="1" w:tplc="6F708DA4">
      <w:numFmt w:val="bullet"/>
      <w:lvlText w:val="•"/>
      <w:lvlJc w:val="left"/>
      <w:pPr>
        <w:ind w:left="783" w:hanging="368"/>
      </w:pPr>
      <w:rPr>
        <w:rFonts w:hint="default"/>
        <w:lang w:val="ru-RU" w:eastAsia="en-US" w:bidi="ar-SA"/>
      </w:rPr>
    </w:lvl>
    <w:lvl w:ilvl="2" w:tplc="683C2A2C">
      <w:numFmt w:val="bullet"/>
      <w:lvlText w:val="•"/>
      <w:lvlJc w:val="left"/>
      <w:pPr>
        <w:ind w:left="1467" w:hanging="368"/>
      </w:pPr>
      <w:rPr>
        <w:rFonts w:hint="default"/>
        <w:lang w:val="ru-RU" w:eastAsia="en-US" w:bidi="ar-SA"/>
      </w:rPr>
    </w:lvl>
    <w:lvl w:ilvl="3" w:tplc="3ECA1DA2">
      <w:numFmt w:val="bullet"/>
      <w:lvlText w:val="•"/>
      <w:lvlJc w:val="left"/>
      <w:pPr>
        <w:ind w:left="2151" w:hanging="368"/>
      </w:pPr>
      <w:rPr>
        <w:rFonts w:hint="default"/>
        <w:lang w:val="ru-RU" w:eastAsia="en-US" w:bidi="ar-SA"/>
      </w:rPr>
    </w:lvl>
    <w:lvl w:ilvl="4" w:tplc="511AC4DA">
      <w:numFmt w:val="bullet"/>
      <w:lvlText w:val="•"/>
      <w:lvlJc w:val="left"/>
      <w:pPr>
        <w:ind w:left="2834" w:hanging="368"/>
      </w:pPr>
      <w:rPr>
        <w:rFonts w:hint="default"/>
        <w:lang w:val="ru-RU" w:eastAsia="en-US" w:bidi="ar-SA"/>
      </w:rPr>
    </w:lvl>
    <w:lvl w:ilvl="5" w:tplc="946ECFD2">
      <w:numFmt w:val="bullet"/>
      <w:lvlText w:val="•"/>
      <w:lvlJc w:val="left"/>
      <w:pPr>
        <w:ind w:left="3518" w:hanging="368"/>
      </w:pPr>
      <w:rPr>
        <w:rFonts w:hint="default"/>
        <w:lang w:val="ru-RU" w:eastAsia="en-US" w:bidi="ar-SA"/>
      </w:rPr>
    </w:lvl>
    <w:lvl w:ilvl="6" w:tplc="2BF26D70">
      <w:numFmt w:val="bullet"/>
      <w:lvlText w:val="•"/>
      <w:lvlJc w:val="left"/>
      <w:pPr>
        <w:ind w:left="4202" w:hanging="368"/>
      </w:pPr>
      <w:rPr>
        <w:rFonts w:hint="default"/>
        <w:lang w:val="ru-RU" w:eastAsia="en-US" w:bidi="ar-SA"/>
      </w:rPr>
    </w:lvl>
    <w:lvl w:ilvl="7" w:tplc="D46CB776">
      <w:numFmt w:val="bullet"/>
      <w:lvlText w:val="•"/>
      <w:lvlJc w:val="left"/>
      <w:pPr>
        <w:ind w:left="4885" w:hanging="368"/>
      </w:pPr>
      <w:rPr>
        <w:rFonts w:hint="default"/>
        <w:lang w:val="ru-RU" w:eastAsia="en-US" w:bidi="ar-SA"/>
      </w:rPr>
    </w:lvl>
    <w:lvl w:ilvl="8" w:tplc="CBCE15D2">
      <w:numFmt w:val="bullet"/>
      <w:lvlText w:val="•"/>
      <w:lvlJc w:val="left"/>
      <w:pPr>
        <w:ind w:left="5569" w:hanging="368"/>
      </w:pPr>
      <w:rPr>
        <w:rFonts w:hint="default"/>
        <w:lang w:val="ru-RU" w:eastAsia="en-US" w:bidi="ar-SA"/>
      </w:rPr>
    </w:lvl>
  </w:abstractNum>
  <w:abstractNum w:abstractNumId="100">
    <w:nsid w:val="39EE1E0E"/>
    <w:multiLevelType w:val="hybridMultilevel"/>
    <w:tmpl w:val="673E55DC"/>
    <w:lvl w:ilvl="0" w:tplc="6B6ED9EC">
      <w:numFmt w:val="bullet"/>
      <w:lvlText w:val=""/>
      <w:lvlJc w:val="left"/>
      <w:pPr>
        <w:ind w:left="107" w:hanging="226"/>
      </w:pPr>
      <w:rPr>
        <w:rFonts w:ascii="Symbol" w:eastAsia="Symbol" w:hAnsi="Symbol" w:cs="Symbol" w:hint="default"/>
        <w:b w:val="0"/>
        <w:bCs w:val="0"/>
        <w:i w:val="0"/>
        <w:iCs w:val="0"/>
        <w:spacing w:val="0"/>
        <w:w w:val="100"/>
        <w:sz w:val="24"/>
        <w:szCs w:val="24"/>
        <w:lang w:val="ru-RU" w:eastAsia="en-US" w:bidi="ar-SA"/>
      </w:rPr>
    </w:lvl>
    <w:lvl w:ilvl="1" w:tplc="B78E68AA">
      <w:numFmt w:val="bullet"/>
      <w:lvlText w:val="•"/>
      <w:lvlJc w:val="left"/>
      <w:pPr>
        <w:ind w:left="574" w:hanging="226"/>
      </w:pPr>
      <w:rPr>
        <w:rFonts w:hint="default"/>
        <w:lang w:val="ru-RU" w:eastAsia="en-US" w:bidi="ar-SA"/>
      </w:rPr>
    </w:lvl>
    <w:lvl w:ilvl="2" w:tplc="B84CE2A8">
      <w:numFmt w:val="bullet"/>
      <w:lvlText w:val="•"/>
      <w:lvlJc w:val="left"/>
      <w:pPr>
        <w:ind w:left="1048" w:hanging="226"/>
      </w:pPr>
      <w:rPr>
        <w:rFonts w:hint="default"/>
        <w:lang w:val="ru-RU" w:eastAsia="en-US" w:bidi="ar-SA"/>
      </w:rPr>
    </w:lvl>
    <w:lvl w:ilvl="3" w:tplc="FE98C882">
      <w:numFmt w:val="bullet"/>
      <w:lvlText w:val="•"/>
      <w:lvlJc w:val="left"/>
      <w:pPr>
        <w:ind w:left="1523" w:hanging="226"/>
      </w:pPr>
      <w:rPr>
        <w:rFonts w:hint="default"/>
        <w:lang w:val="ru-RU" w:eastAsia="en-US" w:bidi="ar-SA"/>
      </w:rPr>
    </w:lvl>
    <w:lvl w:ilvl="4" w:tplc="CE2E747A">
      <w:numFmt w:val="bullet"/>
      <w:lvlText w:val="•"/>
      <w:lvlJc w:val="left"/>
      <w:pPr>
        <w:ind w:left="1997" w:hanging="226"/>
      </w:pPr>
      <w:rPr>
        <w:rFonts w:hint="default"/>
        <w:lang w:val="ru-RU" w:eastAsia="en-US" w:bidi="ar-SA"/>
      </w:rPr>
    </w:lvl>
    <w:lvl w:ilvl="5" w:tplc="EA74070E">
      <w:numFmt w:val="bullet"/>
      <w:lvlText w:val="•"/>
      <w:lvlJc w:val="left"/>
      <w:pPr>
        <w:ind w:left="2472" w:hanging="226"/>
      </w:pPr>
      <w:rPr>
        <w:rFonts w:hint="default"/>
        <w:lang w:val="ru-RU" w:eastAsia="en-US" w:bidi="ar-SA"/>
      </w:rPr>
    </w:lvl>
    <w:lvl w:ilvl="6" w:tplc="EC74E714">
      <w:numFmt w:val="bullet"/>
      <w:lvlText w:val="•"/>
      <w:lvlJc w:val="left"/>
      <w:pPr>
        <w:ind w:left="2946" w:hanging="226"/>
      </w:pPr>
      <w:rPr>
        <w:rFonts w:hint="default"/>
        <w:lang w:val="ru-RU" w:eastAsia="en-US" w:bidi="ar-SA"/>
      </w:rPr>
    </w:lvl>
    <w:lvl w:ilvl="7" w:tplc="8E4457A6">
      <w:numFmt w:val="bullet"/>
      <w:lvlText w:val="•"/>
      <w:lvlJc w:val="left"/>
      <w:pPr>
        <w:ind w:left="3420" w:hanging="226"/>
      </w:pPr>
      <w:rPr>
        <w:rFonts w:hint="default"/>
        <w:lang w:val="ru-RU" w:eastAsia="en-US" w:bidi="ar-SA"/>
      </w:rPr>
    </w:lvl>
    <w:lvl w:ilvl="8" w:tplc="FD9CF4C2">
      <w:numFmt w:val="bullet"/>
      <w:lvlText w:val="•"/>
      <w:lvlJc w:val="left"/>
      <w:pPr>
        <w:ind w:left="3895" w:hanging="226"/>
      </w:pPr>
      <w:rPr>
        <w:rFonts w:hint="default"/>
        <w:lang w:val="ru-RU" w:eastAsia="en-US" w:bidi="ar-SA"/>
      </w:rPr>
    </w:lvl>
  </w:abstractNum>
  <w:abstractNum w:abstractNumId="101">
    <w:nsid w:val="3AA34E4E"/>
    <w:multiLevelType w:val="hybridMultilevel"/>
    <w:tmpl w:val="891EDF52"/>
    <w:lvl w:ilvl="0" w:tplc="D70686D4">
      <w:numFmt w:val="bullet"/>
      <w:lvlText w:val=""/>
      <w:lvlJc w:val="left"/>
      <w:pPr>
        <w:ind w:left="332" w:hanging="226"/>
      </w:pPr>
      <w:rPr>
        <w:rFonts w:ascii="Symbol" w:eastAsia="Symbol" w:hAnsi="Symbol" w:cs="Symbol" w:hint="default"/>
        <w:b w:val="0"/>
        <w:bCs w:val="0"/>
        <w:i w:val="0"/>
        <w:iCs w:val="0"/>
        <w:spacing w:val="0"/>
        <w:w w:val="100"/>
        <w:sz w:val="24"/>
        <w:szCs w:val="24"/>
        <w:lang w:val="ru-RU" w:eastAsia="en-US" w:bidi="ar-SA"/>
      </w:rPr>
    </w:lvl>
    <w:lvl w:ilvl="1" w:tplc="F25C537A">
      <w:numFmt w:val="bullet"/>
      <w:lvlText w:val="•"/>
      <w:lvlJc w:val="left"/>
      <w:pPr>
        <w:ind w:left="790" w:hanging="226"/>
      </w:pPr>
      <w:rPr>
        <w:rFonts w:hint="default"/>
        <w:lang w:val="ru-RU" w:eastAsia="en-US" w:bidi="ar-SA"/>
      </w:rPr>
    </w:lvl>
    <w:lvl w:ilvl="2" w:tplc="F3EA030A">
      <w:numFmt w:val="bullet"/>
      <w:lvlText w:val="•"/>
      <w:lvlJc w:val="left"/>
      <w:pPr>
        <w:ind w:left="1240" w:hanging="226"/>
      </w:pPr>
      <w:rPr>
        <w:rFonts w:hint="default"/>
        <w:lang w:val="ru-RU" w:eastAsia="en-US" w:bidi="ar-SA"/>
      </w:rPr>
    </w:lvl>
    <w:lvl w:ilvl="3" w:tplc="EBFEF6F2">
      <w:numFmt w:val="bullet"/>
      <w:lvlText w:val="•"/>
      <w:lvlJc w:val="left"/>
      <w:pPr>
        <w:ind w:left="1691" w:hanging="226"/>
      </w:pPr>
      <w:rPr>
        <w:rFonts w:hint="default"/>
        <w:lang w:val="ru-RU" w:eastAsia="en-US" w:bidi="ar-SA"/>
      </w:rPr>
    </w:lvl>
    <w:lvl w:ilvl="4" w:tplc="2A264250">
      <w:numFmt w:val="bullet"/>
      <w:lvlText w:val="•"/>
      <w:lvlJc w:val="left"/>
      <w:pPr>
        <w:ind w:left="2141" w:hanging="226"/>
      </w:pPr>
      <w:rPr>
        <w:rFonts w:hint="default"/>
        <w:lang w:val="ru-RU" w:eastAsia="en-US" w:bidi="ar-SA"/>
      </w:rPr>
    </w:lvl>
    <w:lvl w:ilvl="5" w:tplc="875403BE">
      <w:numFmt w:val="bullet"/>
      <w:lvlText w:val="•"/>
      <w:lvlJc w:val="left"/>
      <w:pPr>
        <w:ind w:left="2592" w:hanging="226"/>
      </w:pPr>
      <w:rPr>
        <w:rFonts w:hint="default"/>
        <w:lang w:val="ru-RU" w:eastAsia="en-US" w:bidi="ar-SA"/>
      </w:rPr>
    </w:lvl>
    <w:lvl w:ilvl="6" w:tplc="EF088A56">
      <w:numFmt w:val="bullet"/>
      <w:lvlText w:val="•"/>
      <w:lvlJc w:val="left"/>
      <w:pPr>
        <w:ind w:left="3042" w:hanging="226"/>
      </w:pPr>
      <w:rPr>
        <w:rFonts w:hint="default"/>
        <w:lang w:val="ru-RU" w:eastAsia="en-US" w:bidi="ar-SA"/>
      </w:rPr>
    </w:lvl>
    <w:lvl w:ilvl="7" w:tplc="817CE532">
      <w:numFmt w:val="bullet"/>
      <w:lvlText w:val="•"/>
      <w:lvlJc w:val="left"/>
      <w:pPr>
        <w:ind w:left="3492" w:hanging="226"/>
      </w:pPr>
      <w:rPr>
        <w:rFonts w:hint="default"/>
        <w:lang w:val="ru-RU" w:eastAsia="en-US" w:bidi="ar-SA"/>
      </w:rPr>
    </w:lvl>
    <w:lvl w:ilvl="8" w:tplc="32425D46">
      <w:numFmt w:val="bullet"/>
      <w:lvlText w:val="•"/>
      <w:lvlJc w:val="left"/>
      <w:pPr>
        <w:ind w:left="3943" w:hanging="226"/>
      </w:pPr>
      <w:rPr>
        <w:rFonts w:hint="default"/>
        <w:lang w:val="ru-RU" w:eastAsia="en-US" w:bidi="ar-SA"/>
      </w:rPr>
    </w:lvl>
  </w:abstractNum>
  <w:abstractNum w:abstractNumId="102">
    <w:nsid w:val="3AA63334"/>
    <w:multiLevelType w:val="hybridMultilevel"/>
    <w:tmpl w:val="10B2CC8C"/>
    <w:lvl w:ilvl="0" w:tplc="CF5820E0">
      <w:numFmt w:val="bullet"/>
      <w:lvlText w:val=""/>
      <w:lvlJc w:val="left"/>
      <w:pPr>
        <w:ind w:left="352" w:hanging="248"/>
      </w:pPr>
      <w:rPr>
        <w:rFonts w:ascii="Symbol" w:eastAsia="Symbol" w:hAnsi="Symbol" w:cs="Symbol" w:hint="default"/>
        <w:b w:val="0"/>
        <w:bCs w:val="0"/>
        <w:i w:val="0"/>
        <w:iCs w:val="0"/>
        <w:spacing w:val="0"/>
        <w:w w:val="100"/>
        <w:sz w:val="24"/>
        <w:szCs w:val="24"/>
        <w:lang w:val="ru-RU" w:eastAsia="en-US" w:bidi="ar-SA"/>
      </w:rPr>
    </w:lvl>
    <w:lvl w:ilvl="1" w:tplc="87DA152E">
      <w:numFmt w:val="bullet"/>
      <w:lvlText w:val="•"/>
      <w:lvlJc w:val="left"/>
      <w:pPr>
        <w:ind w:left="713" w:hanging="248"/>
      </w:pPr>
      <w:rPr>
        <w:rFonts w:hint="default"/>
        <w:lang w:val="ru-RU" w:eastAsia="en-US" w:bidi="ar-SA"/>
      </w:rPr>
    </w:lvl>
    <w:lvl w:ilvl="2" w:tplc="0248CEE6">
      <w:numFmt w:val="bullet"/>
      <w:lvlText w:val="•"/>
      <w:lvlJc w:val="left"/>
      <w:pPr>
        <w:ind w:left="1066" w:hanging="248"/>
      </w:pPr>
      <w:rPr>
        <w:rFonts w:hint="default"/>
        <w:lang w:val="ru-RU" w:eastAsia="en-US" w:bidi="ar-SA"/>
      </w:rPr>
    </w:lvl>
    <w:lvl w:ilvl="3" w:tplc="DD76ABA0">
      <w:numFmt w:val="bullet"/>
      <w:lvlText w:val="•"/>
      <w:lvlJc w:val="left"/>
      <w:pPr>
        <w:ind w:left="1419" w:hanging="248"/>
      </w:pPr>
      <w:rPr>
        <w:rFonts w:hint="default"/>
        <w:lang w:val="ru-RU" w:eastAsia="en-US" w:bidi="ar-SA"/>
      </w:rPr>
    </w:lvl>
    <w:lvl w:ilvl="4" w:tplc="89E47CFA">
      <w:numFmt w:val="bullet"/>
      <w:lvlText w:val="•"/>
      <w:lvlJc w:val="left"/>
      <w:pPr>
        <w:ind w:left="1772" w:hanging="248"/>
      </w:pPr>
      <w:rPr>
        <w:rFonts w:hint="default"/>
        <w:lang w:val="ru-RU" w:eastAsia="en-US" w:bidi="ar-SA"/>
      </w:rPr>
    </w:lvl>
    <w:lvl w:ilvl="5" w:tplc="24C4F7B4">
      <w:numFmt w:val="bullet"/>
      <w:lvlText w:val="•"/>
      <w:lvlJc w:val="left"/>
      <w:pPr>
        <w:ind w:left="2125" w:hanging="248"/>
      </w:pPr>
      <w:rPr>
        <w:rFonts w:hint="default"/>
        <w:lang w:val="ru-RU" w:eastAsia="en-US" w:bidi="ar-SA"/>
      </w:rPr>
    </w:lvl>
    <w:lvl w:ilvl="6" w:tplc="474EEDCE">
      <w:numFmt w:val="bullet"/>
      <w:lvlText w:val="•"/>
      <w:lvlJc w:val="left"/>
      <w:pPr>
        <w:ind w:left="2478" w:hanging="248"/>
      </w:pPr>
      <w:rPr>
        <w:rFonts w:hint="default"/>
        <w:lang w:val="ru-RU" w:eastAsia="en-US" w:bidi="ar-SA"/>
      </w:rPr>
    </w:lvl>
    <w:lvl w:ilvl="7" w:tplc="8884B752">
      <w:numFmt w:val="bullet"/>
      <w:lvlText w:val="•"/>
      <w:lvlJc w:val="left"/>
      <w:pPr>
        <w:ind w:left="2831" w:hanging="248"/>
      </w:pPr>
      <w:rPr>
        <w:rFonts w:hint="default"/>
        <w:lang w:val="ru-RU" w:eastAsia="en-US" w:bidi="ar-SA"/>
      </w:rPr>
    </w:lvl>
    <w:lvl w:ilvl="8" w:tplc="6BA8A3C6">
      <w:numFmt w:val="bullet"/>
      <w:lvlText w:val="•"/>
      <w:lvlJc w:val="left"/>
      <w:pPr>
        <w:ind w:left="3184" w:hanging="248"/>
      </w:pPr>
      <w:rPr>
        <w:rFonts w:hint="default"/>
        <w:lang w:val="ru-RU" w:eastAsia="en-US" w:bidi="ar-SA"/>
      </w:rPr>
    </w:lvl>
  </w:abstractNum>
  <w:abstractNum w:abstractNumId="103">
    <w:nsid w:val="3B2A6EA9"/>
    <w:multiLevelType w:val="hybridMultilevel"/>
    <w:tmpl w:val="0BA8B0DC"/>
    <w:lvl w:ilvl="0" w:tplc="7CDA3068">
      <w:start w:val="1"/>
      <w:numFmt w:val="decimal"/>
      <w:lvlText w:val="%1."/>
      <w:lvlJc w:val="left"/>
      <w:pPr>
        <w:ind w:left="1809" w:hanging="286"/>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7CDC7B56">
      <w:start w:val="1"/>
      <w:numFmt w:val="decimal"/>
      <w:lvlText w:val="%2."/>
      <w:lvlJc w:val="left"/>
      <w:pPr>
        <w:ind w:left="2332" w:hanging="243"/>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2" w:tplc="FB64F2B2">
      <w:numFmt w:val="bullet"/>
      <w:lvlText w:val="•"/>
      <w:lvlJc w:val="left"/>
      <w:pPr>
        <w:ind w:left="3336" w:hanging="243"/>
      </w:pPr>
      <w:rPr>
        <w:rFonts w:hint="default"/>
        <w:lang w:val="ru-RU" w:eastAsia="en-US" w:bidi="ar-SA"/>
      </w:rPr>
    </w:lvl>
    <w:lvl w:ilvl="3" w:tplc="1E96EC2C">
      <w:numFmt w:val="bullet"/>
      <w:lvlText w:val="•"/>
      <w:lvlJc w:val="left"/>
      <w:pPr>
        <w:ind w:left="4332" w:hanging="243"/>
      </w:pPr>
      <w:rPr>
        <w:rFonts w:hint="default"/>
        <w:lang w:val="ru-RU" w:eastAsia="en-US" w:bidi="ar-SA"/>
      </w:rPr>
    </w:lvl>
    <w:lvl w:ilvl="4" w:tplc="F0CEA4C8">
      <w:numFmt w:val="bullet"/>
      <w:lvlText w:val="•"/>
      <w:lvlJc w:val="left"/>
      <w:pPr>
        <w:ind w:left="5328" w:hanging="243"/>
      </w:pPr>
      <w:rPr>
        <w:rFonts w:hint="default"/>
        <w:lang w:val="ru-RU" w:eastAsia="en-US" w:bidi="ar-SA"/>
      </w:rPr>
    </w:lvl>
    <w:lvl w:ilvl="5" w:tplc="1E809A4A">
      <w:numFmt w:val="bullet"/>
      <w:lvlText w:val="•"/>
      <w:lvlJc w:val="left"/>
      <w:pPr>
        <w:ind w:left="6325" w:hanging="243"/>
      </w:pPr>
      <w:rPr>
        <w:rFonts w:hint="default"/>
        <w:lang w:val="ru-RU" w:eastAsia="en-US" w:bidi="ar-SA"/>
      </w:rPr>
    </w:lvl>
    <w:lvl w:ilvl="6" w:tplc="886AC83C">
      <w:numFmt w:val="bullet"/>
      <w:lvlText w:val="•"/>
      <w:lvlJc w:val="left"/>
      <w:pPr>
        <w:ind w:left="7321" w:hanging="243"/>
      </w:pPr>
      <w:rPr>
        <w:rFonts w:hint="default"/>
        <w:lang w:val="ru-RU" w:eastAsia="en-US" w:bidi="ar-SA"/>
      </w:rPr>
    </w:lvl>
    <w:lvl w:ilvl="7" w:tplc="584CCC58">
      <w:numFmt w:val="bullet"/>
      <w:lvlText w:val="•"/>
      <w:lvlJc w:val="left"/>
      <w:pPr>
        <w:ind w:left="8317" w:hanging="243"/>
      </w:pPr>
      <w:rPr>
        <w:rFonts w:hint="default"/>
        <w:lang w:val="ru-RU" w:eastAsia="en-US" w:bidi="ar-SA"/>
      </w:rPr>
    </w:lvl>
    <w:lvl w:ilvl="8" w:tplc="E3863112">
      <w:numFmt w:val="bullet"/>
      <w:lvlText w:val="•"/>
      <w:lvlJc w:val="left"/>
      <w:pPr>
        <w:ind w:left="9313" w:hanging="243"/>
      </w:pPr>
      <w:rPr>
        <w:rFonts w:hint="default"/>
        <w:lang w:val="ru-RU" w:eastAsia="en-US" w:bidi="ar-SA"/>
      </w:rPr>
    </w:lvl>
  </w:abstractNum>
  <w:abstractNum w:abstractNumId="104">
    <w:nsid w:val="3B2C4637"/>
    <w:multiLevelType w:val="hybridMultilevel"/>
    <w:tmpl w:val="F6CC8CDC"/>
    <w:lvl w:ilvl="0" w:tplc="7BFAB7C2">
      <w:numFmt w:val="bullet"/>
      <w:lvlText w:val="•"/>
      <w:lvlJc w:val="left"/>
      <w:pPr>
        <w:ind w:left="304" w:hanging="197"/>
      </w:pPr>
      <w:rPr>
        <w:rFonts w:ascii="Times New Roman" w:eastAsia="Times New Roman" w:hAnsi="Times New Roman" w:cs="Times New Roman" w:hint="default"/>
        <w:b w:val="0"/>
        <w:bCs w:val="0"/>
        <w:i w:val="0"/>
        <w:iCs w:val="0"/>
        <w:spacing w:val="0"/>
        <w:w w:val="100"/>
        <w:sz w:val="24"/>
        <w:szCs w:val="24"/>
        <w:lang w:val="ru-RU" w:eastAsia="en-US" w:bidi="ar-SA"/>
      </w:rPr>
    </w:lvl>
    <w:lvl w:ilvl="1" w:tplc="44666DD8">
      <w:numFmt w:val="bullet"/>
      <w:lvlText w:val="•"/>
      <w:lvlJc w:val="left"/>
      <w:pPr>
        <w:ind w:left="637" w:hanging="197"/>
      </w:pPr>
      <w:rPr>
        <w:rFonts w:hint="default"/>
        <w:lang w:val="ru-RU" w:eastAsia="en-US" w:bidi="ar-SA"/>
      </w:rPr>
    </w:lvl>
    <w:lvl w:ilvl="2" w:tplc="5C0CA92E">
      <w:numFmt w:val="bullet"/>
      <w:lvlText w:val="•"/>
      <w:lvlJc w:val="left"/>
      <w:pPr>
        <w:ind w:left="975" w:hanging="197"/>
      </w:pPr>
      <w:rPr>
        <w:rFonts w:hint="default"/>
        <w:lang w:val="ru-RU" w:eastAsia="en-US" w:bidi="ar-SA"/>
      </w:rPr>
    </w:lvl>
    <w:lvl w:ilvl="3" w:tplc="E70C53DA">
      <w:numFmt w:val="bullet"/>
      <w:lvlText w:val="•"/>
      <w:lvlJc w:val="left"/>
      <w:pPr>
        <w:ind w:left="1312" w:hanging="197"/>
      </w:pPr>
      <w:rPr>
        <w:rFonts w:hint="default"/>
        <w:lang w:val="ru-RU" w:eastAsia="en-US" w:bidi="ar-SA"/>
      </w:rPr>
    </w:lvl>
    <w:lvl w:ilvl="4" w:tplc="4266B576">
      <w:numFmt w:val="bullet"/>
      <w:lvlText w:val="•"/>
      <w:lvlJc w:val="left"/>
      <w:pPr>
        <w:ind w:left="1650" w:hanging="197"/>
      </w:pPr>
      <w:rPr>
        <w:rFonts w:hint="default"/>
        <w:lang w:val="ru-RU" w:eastAsia="en-US" w:bidi="ar-SA"/>
      </w:rPr>
    </w:lvl>
    <w:lvl w:ilvl="5" w:tplc="1B468D5C">
      <w:numFmt w:val="bullet"/>
      <w:lvlText w:val="•"/>
      <w:lvlJc w:val="left"/>
      <w:pPr>
        <w:ind w:left="1988" w:hanging="197"/>
      </w:pPr>
      <w:rPr>
        <w:rFonts w:hint="default"/>
        <w:lang w:val="ru-RU" w:eastAsia="en-US" w:bidi="ar-SA"/>
      </w:rPr>
    </w:lvl>
    <w:lvl w:ilvl="6" w:tplc="75DCF26A">
      <w:numFmt w:val="bullet"/>
      <w:lvlText w:val="•"/>
      <w:lvlJc w:val="left"/>
      <w:pPr>
        <w:ind w:left="2325" w:hanging="197"/>
      </w:pPr>
      <w:rPr>
        <w:rFonts w:hint="default"/>
        <w:lang w:val="ru-RU" w:eastAsia="en-US" w:bidi="ar-SA"/>
      </w:rPr>
    </w:lvl>
    <w:lvl w:ilvl="7" w:tplc="66ECCBB0">
      <w:numFmt w:val="bullet"/>
      <w:lvlText w:val="•"/>
      <w:lvlJc w:val="left"/>
      <w:pPr>
        <w:ind w:left="2663" w:hanging="197"/>
      </w:pPr>
      <w:rPr>
        <w:rFonts w:hint="default"/>
        <w:lang w:val="ru-RU" w:eastAsia="en-US" w:bidi="ar-SA"/>
      </w:rPr>
    </w:lvl>
    <w:lvl w:ilvl="8" w:tplc="D2FC8698">
      <w:numFmt w:val="bullet"/>
      <w:lvlText w:val="•"/>
      <w:lvlJc w:val="left"/>
      <w:pPr>
        <w:ind w:left="3000" w:hanging="197"/>
      </w:pPr>
      <w:rPr>
        <w:rFonts w:hint="default"/>
        <w:lang w:val="ru-RU" w:eastAsia="en-US" w:bidi="ar-SA"/>
      </w:rPr>
    </w:lvl>
  </w:abstractNum>
  <w:abstractNum w:abstractNumId="105">
    <w:nsid w:val="3BB4193B"/>
    <w:multiLevelType w:val="hybridMultilevel"/>
    <w:tmpl w:val="3EC69308"/>
    <w:lvl w:ilvl="0" w:tplc="1F0A1230">
      <w:numFmt w:val="bullet"/>
      <w:lvlText w:val=""/>
      <w:lvlJc w:val="left"/>
      <w:pPr>
        <w:ind w:left="426" w:hanging="284"/>
      </w:pPr>
      <w:rPr>
        <w:rFonts w:ascii="Wingdings" w:eastAsia="Wingdings" w:hAnsi="Wingdings" w:cs="Wingdings" w:hint="default"/>
        <w:b w:val="0"/>
        <w:bCs w:val="0"/>
        <w:i w:val="0"/>
        <w:iCs w:val="0"/>
        <w:spacing w:val="0"/>
        <w:w w:val="100"/>
        <w:sz w:val="24"/>
        <w:szCs w:val="24"/>
        <w:lang w:val="ru-RU" w:eastAsia="en-US" w:bidi="ar-SA"/>
      </w:rPr>
    </w:lvl>
    <w:lvl w:ilvl="1" w:tplc="0E0C561E">
      <w:numFmt w:val="bullet"/>
      <w:lvlText w:val="•"/>
      <w:lvlJc w:val="left"/>
      <w:pPr>
        <w:ind w:left="1071" w:hanging="284"/>
      </w:pPr>
      <w:rPr>
        <w:rFonts w:hint="default"/>
        <w:lang w:val="ru-RU" w:eastAsia="en-US" w:bidi="ar-SA"/>
      </w:rPr>
    </w:lvl>
    <w:lvl w:ilvl="2" w:tplc="582E4530">
      <w:numFmt w:val="bullet"/>
      <w:lvlText w:val="•"/>
      <w:lvlJc w:val="left"/>
      <w:pPr>
        <w:ind w:left="1723" w:hanging="284"/>
      </w:pPr>
      <w:rPr>
        <w:rFonts w:hint="default"/>
        <w:lang w:val="ru-RU" w:eastAsia="en-US" w:bidi="ar-SA"/>
      </w:rPr>
    </w:lvl>
    <w:lvl w:ilvl="3" w:tplc="CE04F9B8">
      <w:numFmt w:val="bullet"/>
      <w:lvlText w:val="•"/>
      <w:lvlJc w:val="left"/>
      <w:pPr>
        <w:ind w:left="2375" w:hanging="284"/>
      </w:pPr>
      <w:rPr>
        <w:rFonts w:hint="default"/>
        <w:lang w:val="ru-RU" w:eastAsia="en-US" w:bidi="ar-SA"/>
      </w:rPr>
    </w:lvl>
    <w:lvl w:ilvl="4" w:tplc="A5DEDF02">
      <w:numFmt w:val="bullet"/>
      <w:lvlText w:val="•"/>
      <w:lvlJc w:val="left"/>
      <w:pPr>
        <w:ind w:left="3026" w:hanging="284"/>
      </w:pPr>
      <w:rPr>
        <w:rFonts w:hint="default"/>
        <w:lang w:val="ru-RU" w:eastAsia="en-US" w:bidi="ar-SA"/>
      </w:rPr>
    </w:lvl>
    <w:lvl w:ilvl="5" w:tplc="EBE68FAA">
      <w:numFmt w:val="bullet"/>
      <w:lvlText w:val="•"/>
      <w:lvlJc w:val="left"/>
      <w:pPr>
        <w:ind w:left="3678" w:hanging="284"/>
      </w:pPr>
      <w:rPr>
        <w:rFonts w:hint="default"/>
        <w:lang w:val="ru-RU" w:eastAsia="en-US" w:bidi="ar-SA"/>
      </w:rPr>
    </w:lvl>
    <w:lvl w:ilvl="6" w:tplc="FC088620">
      <w:numFmt w:val="bullet"/>
      <w:lvlText w:val="•"/>
      <w:lvlJc w:val="left"/>
      <w:pPr>
        <w:ind w:left="4330" w:hanging="284"/>
      </w:pPr>
      <w:rPr>
        <w:rFonts w:hint="default"/>
        <w:lang w:val="ru-RU" w:eastAsia="en-US" w:bidi="ar-SA"/>
      </w:rPr>
    </w:lvl>
    <w:lvl w:ilvl="7" w:tplc="EFFE870E">
      <w:numFmt w:val="bullet"/>
      <w:lvlText w:val="•"/>
      <w:lvlJc w:val="left"/>
      <w:pPr>
        <w:ind w:left="4981" w:hanging="284"/>
      </w:pPr>
      <w:rPr>
        <w:rFonts w:hint="default"/>
        <w:lang w:val="ru-RU" w:eastAsia="en-US" w:bidi="ar-SA"/>
      </w:rPr>
    </w:lvl>
    <w:lvl w:ilvl="8" w:tplc="88D4D1A8">
      <w:numFmt w:val="bullet"/>
      <w:lvlText w:val="•"/>
      <w:lvlJc w:val="left"/>
      <w:pPr>
        <w:ind w:left="5633" w:hanging="284"/>
      </w:pPr>
      <w:rPr>
        <w:rFonts w:hint="default"/>
        <w:lang w:val="ru-RU" w:eastAsia="en-US" w:bidi="ar-SA"/>
      </w:rPr>
    </w:lvl>
  </w:abstractNum>
  <w:abstractNum w:abstractNumId="106">
    <w:nsid w:val="3C8D3EE7"/>
    <w:multiLevelType w:val="hybridMultilevel"/>
    <w:tmpl w:val="D4902DE6"/>
    <w:lvl w:ilvl="0" w:tplc="23B890C4">
      <w:numFmt w:val="bullet"/>
      <w:lvlText w:val="•"/>
      <w:lvlJc w:val="left"/>
      <w:pPr>
        <w:ind w:left="304" w:hanging="197"/>
      </w:pPr>
      <w:rPr>
        <w:rFonts w:ascii="Times New Roman" w:eastAsia="Times New Roman" w:hAnsi="Times New Roman" w:cs="Times New Roman" w:hint="default"/>
        <w:b w:val="0"/>
        <w:bCs w:val="0"/>
        <w:i w:val="0"/>
        <w:iCs w:val="0"/>
        <w:spacing w:val="0"/>
        <w:w w:val="100"/>
        <w:sz w:val="24"/>
        <w:szCs w:val="24"/>
        <w:lang w:val="ru-RU" w:eastAsia="en-US" w:bidi="ar-SA"/>
      </w:rPr>
    </w:lvl>
    <w:lvl w:ilvl="1" w:tplc="34760D30">
      <w:numFmt w:val="bullet"/>
      <w:lvlText w:val="•"/>
      <w:lvlJc w:val="left"/>
      <w:pPr>
        <w:ind w:left="637" w:hanging="197"/>
      </w:pPr>
      <w:rPr>
        <w:rFonts w:hint="default"/>
        <w:lang w:val="ru-RU" w:eastAsia="en-US" w:bidi="ar-SA"/>
      </w:rPr>
    </w:lvl>
    <w:lvl w:ilvl="2" w:tplc="4A3EBB80">
      <w:numFmt w:val="bullet"/>
      <w:lvlText w:val="•"/>
      <w:lvlJc w:val="left"/>
      <w:pPr>
        <w:ind w:left="975" w:hanging="197"/>
      </w:pPr>
      <w:rPr>
        <w:rFonts w:hint="default"/>
        <w:lang w:val="ru-RU" w:eastAsia="en-US" w:bidi="ar-SA"/>
      </w:rPr>
    </w:lvl>
    <w:lvl w:ilvl="3" w:tplc="B388F744">
      <w:numFmt w:val="bullet"/>
      <w:lvlText w:val="•"/>
      <w:lvlJc w:val="left"/>
      <w:pPr>
        <w:ind w:left="1312" w:hanging="197"/>
      </w:pPr>
      <w:rPr>
        <w:rFonts w:hint="default"/>
        <w:lang w:val="ru-RU" w:eastAsia="en-US" w:bidi="ar-SA"/>
      </w:rPr>
    </w:lvl>
    <w:lvl w:ilvl="4" w:tplc="B13CB8C8">
      <w:numFmt w:val="bullet"/>
      <w:lvlText w:val="•"/>
      <w:lvlJc w:val="left"/>
      <w:pPr>
        <w:ind w:left="1650" w:hanging="197"/>
      </w:pPr>
      <w:rPr>
        <w:rFonts w:hint="default"/>
        <w:lang w:val="ru-RU" w:eastAsia="en-US" w:bidi="ar-SA"/>
      </w:rPr>
    </w:lvl>
    <w:lvl w:ilvl="5" w:tplc="6B181268">
      <w:numFmt w:val="bullet"/>
      <w:lvlText w:val="•"/>
      <w:lvlJc w:val="left"/>
      <w:pPr>
        <w:ind w:left="1988" w:hanging="197"/>
      </w:pPr>
      <w:rPr>
        <w:rFonts w:hint="default"/>
        <w:lang w:val="ru-RU" w:eastAsia="en-US" w:bidi="ar-SA"/>
      </w:rPr>
    </w:lvl>
    <w:lvl w:ilvl="6" w:tplc="A3EAEADE">
      <w:numFmt w:val="bullet"/>
      <w:lvlText w:val="•"/>
      <w:lvlJc w:val="left"/>
      <w:pPr>
        <w:ind w:left="2325" w:hanging="197"/>
      </w:pPr>
      <w:rPr>
        <w:rFonts w:hint="default"/>
        <w:lang w:val="ru-RU" w:eastAsia="en-US" w:bidi="ar-SA"/>
      </w:rPr>
    </w:lvl>
    <w:lvl w:ilvl="7" w:tplc="E07A4146">
      <w:numFmt w:val="bullet"/>
      <w:lvlText w:val="•"/>
      <w:lvlJc w:val="left"/>
      <w:pPr>
        <w:ind w:left="2663" w:hanging="197"/>
      </w:pPr>
      <w:rPr>
        <w:rFonts w:hint="default"/>
        <w:lang w:val="ru-RU" w:eastAsia="en-US" w:bidi="ar-SA"/>
      </w:rPr>
    </w:lvl>
    <w:lvl w:ilvl="8" w:tplc="AB64C85E">
      <w:numFmt w:val="bullet"/>
      <w:lvlText w:val="•"/>
      <w:lvlJc w:val="left"/>
      <w:pPr>
        <w:ind w:left="3000" w:hanging="197"/>
      </w:pPr>
      <w:rPr>
        <w:rFonts w:hint="default"/>
        <w:lang w:val="ru-RU" w:eastAsia="en-US" w:bidi="ar-SA"/>
      </w:rPr>
    </w:lvl>
  </w:abstractNum>
  <w:abstractNum w:abstractNumId="107">
    <w:nsid w:val="3CA53717"/>
    <w:multiLevelType w:val="hybridMultilevel"/>
    <w:tmpl w:val="3D2066FC"/>
    <w:lvl w:ilvl="0" w:tplc="3A6CB064">
      <w:start w:val="1"/>
      <w:numFmt w:val="decimal"/>
      <w:lvlText w:val="%1."/>
      <w:lvlJc w:val="left"/>
      <w:pPr>
        <w:ind w:left="162" w:hanging="286"/>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75B8B6E8">
      <w:numFmt w:val="bullet"/>
      <w:lvlText w:val="•"/>
      <w:lvlJc w:val="left"/>
      <w:pPr>
        <w:ind w:left="1106" w:hanging="286"/>
      </w:pPr>
      <w:rPr>
        <w:rFonts w:hint="default"/>
        <w:lang w:val="ru-RU" w:eastAsia="en-US" w:bidi="ar-SA"/>
      </w:rPr>
    </w:lvl>
    <w:lvl w:ilvl="2" w:tplc="6AE6636E">
      <w:numFmt w:val="bullet"/>
      <w:lvlText w:val="•"/>
      <w:lvlJc w:val="left"/>
      <w:pPr>
        <w:ind w:left="2053" w:hanging="286"/>
      </w:pPr>
      <w:rPr>
        <w:rFonts w:hint="default"/>
        <w:lang w:val="ru-RU" w:eastAsia="en-US" w:bidi="ar-SA"/>
      </w:rPr>
    </w:lvl>
    <w:lvl w:ilvl="3" w:tplc="F4AAE304">
      <w:numFmt w:val="bullet"/>
      <w:lvlText w:val="•"/>
      <w:lvlJc w:val="left"/>
      <w:pPr>
        <w:ind w:left="2999" w:hanging="286"/>
      </w:pPr>
      <w:rPr>
        <w:rFonts w:hint="default"/>
        <w:lang w:val="ru-RU" w:eastAsia="en-US" w:bidi="ar-SA"/>
      </w:rPr>
    </w:lvl>
    <w:lvl w:ilvl="4" w:tplc="A184DF0A">
      <w:numFmt w:val="bullet"/>
      <w:lvlText w:val="•"/>
      <w:lvlJc w:val="left"/>
      <w:pPr>
        <w:ind w:left="3946" w:hanging="286"/>
      </w:pPr>
      <w:rPr>
        <w:rFonts w:hint="default"/>
        <w:lang w:val="ru-RU" w:eastAsia="en-US" w:bidi="ar-SA"/>
      </w:rPr>
    </w:lvl>
    <w:lvl w:ilvl="5" w:tplc="338289DE">
      <w:numFmt w:val="bullet"/>
      <w:lvlText w:val="•"/>
      <w:lvlJc w:val="left"/>
      <w:pPr>
        <w:ind w:left="4893" w:hanging="286"/>
      </w:pPr>
      <w:rPr>
        <w:rFonts w:hint="default"/>
        <w:lang w:val="ru-RU" w:eastAsia="en-US" w:bidi="ar-SA"/>
      </w:rPr>
    </w:lvl>
    <w:lvl w:ilvl="6" w:tplc="83DABADC">
      <w:numFmt w:val="bullet"/>
      <w:lvlText w:val="•"/>
      <w:lvlJc w:val="left"/>
      <w:pPr>
        <w:ind w:left="5839" w:hanging="286"/>
      </w:pPr>
      <w:rPr>
        <w:rFonts w:hint="default"/>
        <w:lang w:val="ru-RU" w:eastAsia="en-US" w:bidi="ar-SA"/>
      </w:rPr>
    </w:lvl>
    <w:lvl w:ilvl="7" w:tplc="1F184AE6">
      <w:numFmt w:val="bullet"/>
      <w:lvlText w:val="•"/>
      <w:lvlJc w:val="left"/>
      <w:pPr>
        <w:ind w:left="6786" w:hanging="286"/>
      </w:pPr>
      <w:rPr>
        <w:rFonts w:hint="default"/>
        <w:lang w:val="ru-RU" w:eastAsia="en-US" w:bidi="ar-SA"/>
      </w:rPr>
    </w:lvl>
    <w:lvl w:ilvl="8" w:tplc="E17E2D1A">
      <w:numFmt w:val="bullet"/>
      <w:lvlText w:val="•"/>
      <w:lvlJc w:val="left"/>
      <w:pPr>
        <w:ind w:left="7733" w:hanging="286"/>
      </w:pPr>
      <w:rPr>
        <w:rFonts w:hint="default"/>
        <w:lang w:val="ru-RU" w:eastAsia="en-US" w:bidi="ar-SA"/>
      </w:rPr>
    </w:lvl>
  </w:abstractNum>
  <w:abstractNum w:abstractNumId="108">
    <w:nsid w:val="3E144F2B"/>
    <w:multiLevelType w:val="hybridMultilevel"/>
    <w:tmpl w:val="EF70584C"/>
    <w:lvl w:ilvl="0" w:tplc="D54EC492">
      <w:numFmt w:val="bullet"/>
      <w:lvlText w:val=""/>
      <w:lvlJc w:val="left"/>
      <w:pPr>
        <w:ind w:left="565" w:hanging="425"/>
      </w:pPr>
      <w:rPr>
        <w:rFonts w:ascii="Wingdings" w:eastAsia="Wingdings" w:hAnsi="Wingdings" w:cs="Wingdings" w:hint="default"/>
        <w:b w:val="0"/>
        <w:bCs w:val="0"/>
        <w:i w:val="0"/>
        <w:iCs w:val="0"/>
        <w:spacing w:val="0"/>
        <w:w w:val="100"/>
        <w:sz w:val="22"/>
        <w:szCs w:val="22"/>
        <w:lang w:val="ru-RU" w:eastAsia="en-US" w:bidi="ar-SA"/>
      </w:rPr>
    </w:lvl>
    <w:lvl w:ilvl="1" w:tplc="96D01AA0">
      <w:numFmt w:val="bullet"/>
      <w:lvlText w:val="•"/>
      <w:lvlJc w:val="left"/>
      <w:pPr>
        <w:ind w:left="983" w:hanging="425"/>
      </w:pPr>
      <w:rPr>
        <w:rFonts w:hint="default"/>
        <w:lang w:val="ru-RU" w:eastAsia="en-US" w:bidi="ar-SA"/>
      </w:rPr>
    </w:lvl>
    <w:lvl w:ilvl="2" w:tplc="CC185AC6">
      <w:numFmt w:val="bullet"/>
      <w:lvlText w:val="•"/>
      <w:lvlJc w:val="left"/>
      <w:pPr>
        <w:ind w:left="1407" w:hanging="425"/>
      </w:pPr>
      <w:rPr>
        <w:rFonts w:hint="default"/>
        <w:lang w:val="ru-RU" w:eastAsia="en-US" w:bidi="ar-SA"/>
      </w:rPr>
    </w:lvl>
    <w:lvl w:ilvl="3" w:tplc="B9462C96">
      <w:numFmt w:val="bullet"/>
      <w:lvlText w:val="•"/>
      <w:lvlJc w:val="left"/>
      <w:pPr>
        <w:ind w:left="1831" w:hanging="425"/>
      </w:pPr>
      <w:rPr>
        <w:rFonts w:hint="default"/>
        <w:lang w:val="ru-RU" w:eastAsia="en-US" w:bidi="ar-SA"/>
      </w:rPr>
    </w:lvl>
    <w:lvl w:ilvl="4" w:tplc="FA3EA6B0">
      <w:numFmt w:val="bullet"/>
      <w:lvlText w:val="•"/>
      <w:lvlJc w:val="left"/>
      <w:pPr>
        <w:ind w:left="2255" w:hanging="425"/>
      </w:pPr>
      <w:rPr>
        <w:rFonts w:hint="default"/>
        <w:lang w:val="ru-RU" w:eastAsia="en-US" w:bidi="ar-SA"/>
      </w:rPr>
    </w:lvl>
    <w:lvl w:ilvl="5" w:tplc="5B4629D4">
      <w:numFmt w:val="bullet"/>
      <w:lvlText w:val="•"/>
      <w:lvlJc w:val="left"/>
      <w:pPr>
        <w:ind w:left="2679" w:hanging="425"/>
      </w:pPr>
      <w:rPr>
        <w:rFonts w:hint="default"/>
        <w:lang w:val="ru-RU" w:eastAsia="en-US" w:bidi="ar-SA"/>
      </w:rPr>
    </w:lvl>
    <w:lvl w:ilvl="6" w:tplc="383A9710">
      <w:numFmt w:val="bullet"/>
      <w:lvlText w:val="•"/>
      <w:lvlJc w:val="left"/>
      <w:pPr>
        <w:ind w:left="3103" w:hanging="425"/>
      </w:pPr>
      <w:rPr>
        <w:rFonts w:hint="default"/>
        <w:lang w:val="ru-RU" w:eastAsia="en-US" w:bidi="ar-SA"/>
      </w:rPr>
    </w:lvl>
    <w:lvl w:ilvl="7" w:tplc="A5BE1234">
      <w:numFmt w:val="bullet"/>
      <w:lvlText w:val="•"/>
      <w:lvlJc w:val="left"/>
      <w:pPr>
        <w:ind w:left="3527" w:hanging="425"/>
      </w:pPr>
      <w:rPr>
        <w:rFonts w:hint="default"/>
        <w:lang w:val="ru-RU" w:eastAsia="en-US" w:bidi="ar-SA"/>
      </w:rPr>
    </w:lvl>
    <w:lvl w:ilvl="8" w:tplc="D26287CA">
      <w:numFmt w:val="bullet"/>
      <w:lvlText w:val="•"/>
      <w:lvlJc w:val="left"/>
      <w:pPr>
        <w:ind w:left="3951" w:hanging="425"/>
      </w:pPr>
      <w:rPr>
        <w:rFonts w:hint="default"/>
        <w:lang w:val="ru-RU" w:eastAsia="en-US" w:bidi="ar-SA"/>
      </w:rPr>
    </w:lvl>
  </w:abstractNum>
  <w:abstractNum w:abstractNumId="109">
    <w:nsid w:val="3E3A7BA1"/>
    <w:multiLevelType w:val="hybridMultilevel"/>
    <w:tmpl w:val="6980B774"/>
    <w:lvl w:ilvl="0" w:tplc="861C4916">
      <w:start w:val="1"/>
      <w:numFmt w:val="decimal"/>
      <w:lvlText w:val="%1."/>
      <w:lvlJc w:val="left"/>
      <w:pPr>
        <w:ind w:left="1682" w:hanging="348"/>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1D0231E8">
      <w:numFmt w:val="bullet"/>
      <w:lvlText w:val="•"/>
      <w:lvlJc w:val="left"/>
      <w:pPr>
        <w:ind w:left="2610" w:hanging="348"/>
      </w:pPr>
      <w:rPr>
        <w:rFonts w:hint="default"/>
        <w:lang w:val="ru-RU" w:eastAsia="en-US" w:bidi="ar-SA"/>
      </w:rPr>
    </w:lvl>
    <w:lvl w:ilvl="2" w:tplc="D7D24F04">
      <w:numFmt w:val="bullet"/>
      <w:lvlText w:val="•"/>
      <w:lvlJc w:val="left"/>
      <w:pPr>
        <w:ind w:left="3541" w:hanging="348"/>
      </w:pPr>
      <w:rPr>
        <w:rFonts w:hint="default"/>
        <w:lang w:val="ru-RU" w:eastAsia="en-US" w:bidi="ar-SA"/>
      </w:rPr>
    </w:lvl>
    <w:lvl w:ilvl="3" w:tplc="BB240A02">
      <w:numFmt w:val="bullet"/>
      <w:lvlText w:val="•"/>
      <w:lvlJc w:val="left"/>
      <w:pPr>
        <w:ind w:left="4471" w:hanging="348"/>
      </w:pPr>
      <w:rPr>
        <w:rFonts w:hint="default"/>
        <w:lang w:val="ru-RU" w:eastAsia="en-US" w:bidi="ar-SA"/>
      </w:rPr>
    </w:lvl>
    <w:lvl w:ilvl="4" w:tplc="531A7920">
      <w:numFmt w:val="bullet"/>
      <w:lvlText w:val="•"/>
      <w:lvlJc w:val="left"/>
      <w:pPr>
        <w:ind w:left="5402" w:hanging="348"/>
      </w:pPr>
      <w:rPr>
        <w:rFonts w:hint="default"/>
        <w:lang w:val="ru-RU" w:eastAsia="en-US" w:bidi="ar-SA"/>
      </w:rPr>
    </w:lvl>
    <w:lvl w:ilvl="5" w:tplc="5B961904">
      <w:numFmt w:val="bullet"/>
      <w:lvlText w:val="•"/>
      <w:lvlJc w:val="left"/>
      <w:pPr>
        <w:ind w:left="6333" w:hanging="348"/>
      </w:pPr>
      <w:rPr>
        <w:rFonts w:hint="default"/>
        <w:lang w:val="ru-RU" w:eastAsia="en-US" w:bidi="ar-SA"/>
      </w:rPr>
    </w:lvl>
    <w:lvl w:ilvl="6" w:tplc="1E38C930">
      <w:numFmt w:val="bullet"/>
      <w:lvlText w:val="•"/>
      <w:lvlJc w:val="left"/>
      <w:pPr>
        <w:ind w:left="7263" w:hanging="348"/>
      </w:pPr>
      <w:rPr>
        <w:rFonts w:hint="default"/>
        <w:lang w:val="ru-RU" w:eastAsia="en-US" w:bidi="ar-SA"/>
      </w:rPr>
    </w:lvl>
    <w:lvl w:ilvl="7" w:tplc="B1F6CE74">
      <w:numFmt w:val="bullet"/>
      <w:lvlText w:val="•"/>
      <w:lvlJc w:val="left"/>
      <w:pPr>
        <w:ind w:left="8194" w:hanging="348"/>
      </w:pPr>
      <w:rPr>
        <w:rFonts w:hint="default"/>
        <w:lang w:val="ru-RU" w:eastAsia="en-US" w:bidi="ar-SA"/>
      </w:rPr>
    </w:lvl>
    <w:lvl w:ilvl="8" w:tplc="C9DC755C">
      <w:numFmt w:val="bullet"/>
      <w:lvlText w:val="•"/>
      <w:lvlJc w:val="left"/>
      <w:pPr>
        <w:ind w:left="9125" w:hanging="348"/>
      </w:pPr>
      <w:rPr>
        <w:rFonts w:hint="default"/>
        <w:lang w:val="ru-RU" w:eastAsia="en-US" w:bidi="ar-SA"/>
      </w:rPr>
    </w:lvl>
  </w:abstractNum>
  <w:abstractNum w:abstractNumId="110">
    <w:nsid w:val="3F487150"/>
    <w:multiLevelType w:val="hybridMultilevel"/>
    <w:tmpl w:val="A9383550"/>
    <w:lvl w:ilvl="0" w:tplc="C2BC57BA">
      <w:numFmt w:val="bullet"/>
      <w:lvlText w:val="–"/>
      <w:lvlJc w:val="left"/>
      <w:pPr>
        <w:ind w:left="828" w:hanging="349"/>
      </w:pPr>
      <w:rPr>
        <w:rFonts w:ascii="Times New Roman" w:eastAsia="Times New Roman" w:hAnsi="Times New Roman" w:cs="Times New Roman" w:hint="default"/>
        <w:b w:val="0"/>
        <w:bCs w:val="0"/>
        <w:i w:val="0"/>
        <w:iCs w:val="0"/>
        <w:spacing w:val="0"/>
        <w:w w:val="100"/>
        <w:sz w:val="24"/>
        <w:szCs w:val="24"/>
        <w:lang w:val="ru-RU" w:eastAsia="en-US" w:bidi="ar-SA"/>
      </w:rPr>
    </w:lvl>
    <w:lvl w:ilvl="1" w:tplc="E0E41E38">
      <w:numFmt w:val="bullet"/>
      <w:lvlText w:val="•"/>
      <w:lvlJc w:val="left"/>
      <w:pPr>
        <w:ind w:left="1366" w:hanging="349"/>
      </w:pPr>
      <w:rPr>
        <w:rFonts w:hint="default"/>
        <w:lang w:val="ru-RU" w:eastAsia="en-US" w:bidi="ar-SA"/>
      </w:rPr>
    </w:lvl>
    <w:lvl w:ilvl="2" w:tplc="AA565312">
      <w:numFmt w:val="bullet"/>
      <w:lvlText w:val="•"/>
      <w:lvlJc w:val="left"/>
      <w:pPr>
        <w:ind w:left="1912" w:hanging="349"/>
      </w:pPr>
      <w:rPr>
        <w:rFonts w:hint="default"/>
        <w:lang w:val="ru-RU" w:eastAsia="en-US" w:bidi="ar-SA"/>
      </w:rPr>
    </w:lvl>
    <w:lvl w:ilvl="3" w:tplc="402C48FE">
      <w:numFmt w:val="bullet"/>
      <w:lvlText w:val="•"/>
      <w:lvlJc w:val="left"/>
      <w:pPr>
        <w:ind w:left="2458" w:hanging="349"/>
      </w:pPr>
      <w:rPr>
        <w:rFonts w:hint="default"/>
        <w:lang w:val="ru-RU" w:eastAsia="en-US" w:bidi="ar-SA"/>
      </w:rPr>
    </w:lvl>
    <w:lvl w:ilvl="4" w:tplc="A09AD1DC">
      <w:numFmt w:val="bullet"/>
      <w:lvlText w:val="•"/>
      <w:lvlJc w:val="left"/>
      <w:pPr>
        <w:ind w:left="3004" w:hanging="349"/>
      </w:pPr>
      <w:rPr>
        <w:rFonts w:hint="default"/>
        <w:lang w:val="ru-RU" w:eastAsia="en-US" w:bidi="ar-SA"/>
      </w:rPr>
    </w:lvl>
    <w:lvl w:ilvl="5" w:tplc="5C825604">
      <w:numFmt w:val="bullet"/>
      <w:lvlText w:val="•"/>
      <w:lvlJc w:val="left"/>
      <w:pPr>
        <w:ind w:left="3551" w:hanging="349"/>
      </w:pPr>
      <w:rPr>
        <w:rFonts w:hint="default"/>
        <w:lang w:val="ru-RU" w:eastAsia="en-US" w:bidi="ar-SA"/>
      </w:rPr>
    </w:lvl>
    <w:lvl w:ilvl="6" w:tplc="4A88B66C">
      <w:numFmt w:val="bullet"/>
      <w:lvlText w:val="•"/>
      <w:lvlJc w:val="left"/>
      <w:pPr>
        <w:ind w:left="4097" w:hanging="349"/>
      </w:pPr>
      <w:rPr>
        <w:rFonts w:hint="default"/>
        <w:lang w:val="ru-RU" w:eastAsia="en-US" w:bidi="ar-SA"/>
      </w:rPr>
    </w:lvl>
    <w:lvl w:ilvl="7" w:tplc="EAD23C58">
      <w:numFmt w:val="bullet"/>
      <w:lvlText w:val="•"/>
      <w:lvlJc w:val="left"/>
      <w:pPr>
        <w:ind w:left="4643" w:hanging="349"/>
      </w:pPr>
      <w:rPr>
        <w:rFonts w:hint="default"/>
        <w:lang w:val="ru-RU" w:eastAsia="en-US" w:bidi="ar-SA"/>
      </w:rPr>
    </w:lvl>
    <w:lvl w:ilvl="8" w:tplc="8CA2A366">
      <w:numFmt w:val="bullet"/>
      <w:lvlText w:val="•"/>
      <w:lvlJc w:val="left"/>
      <w:pPr>
        <w:ind w:left="5189" w:hanging="349"/>
      </w:pPr>
      <w:rPr>
        <w:rFonts w:hint="default"/>
        <w:lang w:val="ru-RU" w:eastAsia="en-US" w:bidi="ar-SA"/>
      </w:rPr>
    </w:lvl>
  </w:abstractNum>
  <w:abstractNum w:abstractNumId="111">
    <w:nsid w:val="3FCD6008"/>
    <w:multiLevelType w:val="hybridMultilevel"/>
    <w:tmpl w:val="AFB40000"/>
    <w:lvl w:ilvl="0" w:tplc="3A4612D8">
      <w:numFmt w:val="bullet"/>
      <w:lvlText w:val=""/>
      <w:lvlJc w:val="left"/>
      <w:pPr>
        <w:ind w:left="353" w:hanging="248"/>
      </w:pPr>
      <w:rPr>
        <w:rFonts w:ascii="Wingdings" w:eastAsia="Wingdings" w:hAnsi="Wingdings" w:cs="Wingdings" w:hint="default"/>
        <w:b w:val="0"/>
        <w:bCs w:val="0"/>
        <w:i w:val="0"/>
        <w:iCs w:val="0"/>
        <w:spacing w:val="0"/>
        <w:w w:val="100"/>
        <w:sz w:val="22"/>
        <w:szCs w:val="22"/>
        <w:lang w:val="ru-RU" w:eastAsia="en-US" w:bidi="ar-SA"/>
      </w:rPr>
    </w:lvl>
    <w:lvl w:ilvl="1" w:tplc="706ECB96">
      <w:numFmt w:val="bullet"/>
      <w:lvlText w:val="•"/>
      <w:lvlJc w:val="left"/>
      <w:pPr>
        <w:ind w:left="786" w:hanging="248"/>
      </w:pPr>
      <w:rPr>
        <w:rFonts w:hint="default"/>
        <w:lang w:val="ru-RU" w:eastAsia="en-US" w:bidi="ar-SA"/>
      </w:rPr>
    </w:lvl>
    <w:lvl w:ilvl="2" w:tplc="B37E5D86">
      <w:numFmt w:val="bullet"/>
      <w:lvlText w:val="•"/>
      <w:lvlJc w:val="left"/>
      <w:pPr>
        <w:ind w:left="1213" w:hanging="248"/>
      </w:pPr>
      <w:rPr>
        <w:rFonts w:hint="default"/>
        <w:lang w:val="ru-RU" w:eastAsia="en-US" w:bidi="ar-SA"/>
      </w:rPr>
    </w:lvl>
    <w:lvl w:ilvl="3" w:tplc="5CE89CF4">
      <w:numFmt w:val="bullet"/>
      <w:lvlText w:val="•"/>
      <w:lvlJc w:val="left"/>
      <w:pPr>
        <w:ind w:left="1639" w:hanging="248"/>
      </w:pPr>
      <w:rPr>
        <w:rFonts w:hint="default"/>
        <w:lang w:val="ru-RU" w:eastAsia="en-US" w:bidi="ar-SA"/>
      </w:rPr>
    </w:lvl>
    <w:lvl w:ilvl="4" w:tplc="CE5673AE">
      <w:numFmt w:val="bullet"/>
      <w:lvlText w:val="•"/>
      <w:lvlJc w:val="left"/>
      <w:pPr>
        <w:ind w:left="2066" w:hanging="248"/>
      </w:pPr>
      <w:rPr>
        <w:rFonts w:hint="default"/>
        <w:lang w:val="ru-RU" w:eastAsia="en-US" w:bidi="ar-SA"/>
      </w:rPr>
    </w:lvl>
    <w:lvl w:ilvl="5" w:tplc="5890DD7A">
      <w:numFmt w:val="bullet"/>
      <w:lvlText w:val="•"/>
      <w:lvlJc w:val="left"/>
      <w:pPr>
        <w:ind w:left="2493" w:hanging="248"/>
      </w:pPr>
      <w:rPr>
        <w:rFonts w:hint="default"/>
        <w:lang w:val="ru-RU" w:eastAsia="en-US" w:bidi="ar-SA"/>
      </w:rPr>
    </w:lvl>
    <w:lvl w:ilvl="6" w:tplc="4408539E">
      <w:numFmt w:val="bullet"/>
      <w:lvlText w:val="•"/>
      <w:lvlJc w:val="left"/>
      <w:pPr>
        <w:ind w:left="2919" w:hanging="248"/>
      </w:pPr>
      <w:rPr>
        <w:rFonts w:hint="default"/>
        <w:lang w:val="ru-RU" w:eastAsia="en-US" w:bidi="ar-SA"/>
      </w:rPr>
    </w:lvl>
    <w:lvl w:ilvl="7" w:tplc="6180C400">
      <w:numFmt w:val="bullet"/>
      <w:lvlText w:val="•"/>
      <w:lvlJc w:val="left"/>
      <w:pPr>
        <w:ind w:left="3346" w:hanging="248"/>
      </w:pPr>
      <w:rPr>
        <w:rFonts w:hint="default"/>
        <w:lang w:val="ru-RU" w:eastAsia="en-US" w:bidi="ar-SA"/>
      </w:rPr>
    </w:lvl>
    <w:lvl w:ilvl="8" w:tplc="CC4E568A">
      <w:numFmt w:val="bullet"/>
      <w:lvlText w:val="•"/>
      <w:lvlJc w:val="left"/>
      <w:pPr>
        <w:ind w:left="3772" w:hanging="248"/>
      </w:pPr>
      <w:rPr>
        <w:rFonts w:hint="default"/>
        <w:lang w:val="ru-RU" w:eastAsia="en-US" w:bidi="ar-SA"/>
      </w:rPr>
    </w:lvl>
  </w:abstractNum>
  <w:abstractNum w:abstractNumId="112">
    <w:nsid w:val="3FE14B08"/>
    <w:multiLevelType w:val="multilevel"/>
    <w:tmpl w:val="6DF02156"/>
    <w:lvl w:ilvl="0">
      <w:start w:val="1"/>
      <w:numFmt w:val="decimal"/>
      <w:lvlText w:val="%1"/>
      <w:lvlJc w:val="left"/>
      <w:pPr>
        <w:ind w:left="3280" w:hanging="420"/>
        <w:jc w:val="left"/>
      </w:pPr>
      <w:rPr>
        <w:rFonts w:hint="default"/>
        <w:lang w:val="ru-RU" w:eastAsia="en-US" w:bidi="ar-SA"/>
      </w:rPr>
    </w:lvl>
    <w:lvl w:ilvl="1">
      <w:start w:val="1"/>
      <w:numFmt w:val="decimal"/>
      <w:lvlText w:val="%1.%2."/>
      <w:lvlJc w:val="left"/>
      <w:pPr>
        <w:ind w:left="3280" w:hanging="420"/>
        <w:jc w:val="right"/>
      </w:pPr>
      <w:rPr>
        <w:rFonts w:ascii="Times New Roman" w:eastAsia="Times New Roman" w:hAnsi="Times New Roman" w:cs="Times New Roman" w:hint="default"/>
        <w:b/>
        <w:bCs/>
        <w:i w:val="0"/>
        <w:iCs w:val="0"/>
        <w:spacing w:val="0"/>
        <w:w w:val="100"/>
        <w:sz w:val="24"/>
        <w:szCs w:val="24"/>
        <w:lang w:val="ru-RU" w:eastAsia="en-US" w:bidi="ar-SA"/>
      </w:rPr>
    </w:lvl>
    <w:lvl w:ilvl="2">
      <w:numFmt w:val="bullet"/>
      <w:lvlText w:val="•"/>
      <w:lvlJc w:val="left"/>
      <w:pPr>
        <w:ind w:left="4549" w:hanging="420"/>
      </w:pPr>
      <w:rPr>
        <w:rFonts w:hint="default"/>
        <w:lang w:val="ru-RU" w:eastAsia="en-US" w:bidi="ar-SA"/>
      </w:rPr>
    </w:lvl>
    <w:lvl w:ilvl="3">
      <w:numFmt w:val="bullet"/>
      <w:lvlText w:val="•"/>
      <w:lvlJc w:val="left"/>
      <w:pPr>
        <w:ind w:left="5183" w:hanging="420"/>
      </w:pPr>
      <w:rPr>
        <w:rFonts w:hint="default"/>
        <w:lang w:val="ru-RU" w:eastAsia="en-US" w:bidi="ar-SA"/>
      </w:rPr>
    </w:lvl>
    <w:lvl w:ilvl="4">
      <w:numFmt w:val="bullet"/>
      <w:lvlText w:val="•"/>
      <w:lvlJc w:val="left"/>
      <w:pPr>
        <w:ind w:left="5818" w:hanging="420"/>
      </w:pPr>
      <w:rPr>
        <w:rFonts w:hint="default"/>
        <w:lang w:val="ru-RU" w:eastAsia="en-US" w:bidi="ar-SA"/>
      </w:rPr>
    </w:lvl>
    <w:lvl w:ilvl="5">
      <w:numFmt w:val="bullet"/>
      <w:lvlText w:val="•"/>
      <w:lvlJc w:val="left"/>
      <w:pPr>
        <w:ind w:left="6453" w:hanging="420"/>
      </w:pPr>
      <w:rPr>
        <w:rFonts w:hint="default"/>
        <w:lang w:val="ru-RU" w:eastAsia="en-US" w:bidi="ar-SA"/>
      </w:rPr>
    </w:lvl>
    <w:lvl w:ilvl="6">
      <w:numFmt w:val="bullet"/>
      <w:lvlText w:val="•"/>
      <w:lvlJc w:val="left"/>
      <w:pPr>
        <w:ind w:left="7087" w:hanging="420"/>
      </w:pPr>
      <w:rPr>
        <w:rFonts w:hint="default"/>
        <w:lang w:val="ru-RU" w:eastAsia="en-US" w:bidi="ar-SA"/>
      </w:rPr>
    </w:lvl>
    <w:lvl w:ilvl="7">
      <w:numFmt w:val="bullet"/>
      <w:lvlText w:val="•"/>
      <w:lvlJc w:val="left"/>
      <w:pPr>
        <w:ind w:left="7722" w:hanging="420"/>
      </w:pPr>
      <w:rPr>
        <w:rFonts w:hint="default"/>
        <w:lang w:val="ru-RU" w:eastAsia="en-US" w:bidi="ar-SA"/>
      </w:rPr>
    </w:lvl>
    <w:lvl w:ilvl="8">
      <w:numFmt w:val="bullet"/>
      <w:lvlText w:val="•"/>
      <w:lvlJc w:val="left"/>
      <w:pPr>
        <w:ind w:left="8357" w:hanging="420"/>
      </w:pPr>
      <w:rPr>
        <w:rFonts w:hint="default"/>
        <w:lang w:val="ru-RU" w:eastAsia="en-US" w:bidi="ar-SA"/>
      </w:rPr>
    </w:lvl>
  </w:abstractNum>
  <w:abstractNum w:abstractNumId="113">
    <w:nsid w:val="3FF563E1"/>
    <w:multiLevelType w:val="hybridMultilevel"/>
    <w:tmpl w:val="E9D04D04"/>
    <w:lvl w:ilvl="0" w:tplc="0B369B6A">
      <w:start w:val="1"/>
      <w:numFmt w:val="decimal"/>
      <w:lvlText w:val="%1."/>
      <w:lvlJc w:val="left"/>
      <w:pPr>
        <w:ind w:left="105" w:hanging="284"/>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99829FA8">
      <w:numFmt w:val="bullet"/>
      <w:lvlText w:val="•"/>
      <w:lvlJc w:val="left"/>
      <w:pPr>
        <w:ind w:left="507" w:hanging="284"/>
      </w:pPr>
      <w:rPr>
        <w:rFonts w:hint="default"/>
        <w:lang w:val="ru-RU" w:eastAsia="en-US" w:bidi="ar-SA"/>
      </w:rPr>
    </w:lvl>
    <w:lvl w:ilvl="2" w:tplc="93280F14">
      <w:numFmt w:val="bullet"/>
      <w:lvlText w:val="•"/>
      <w:lvlJc w:val="left"/>
      <w:pPr>
        <w:ind w:left="914" w:hanging="284"/>
      </w:pPr>
      <w:rPr>
        <w:rFonts w:hint="default"/>
        <w:lang w:val="ru-RU" w:eastAsia="en-US" w:bidi="ar-SA"/>
      </w:rPr>
    </w:lvl>
    <w:lvl w:ilvl="3" w:tplc="BBA2CD80">
      <w:numFmt w:val="bullet"/>
      <w:lvlText w:val="•"/>
      <w:lvlJc w:val="left"/>
      <w:pPr>
        <w:ind w:left="1322" w:hanging="284"/>
      </w:pPr>
      <w:rPr>
        <w:rFonts w:hint="default"/>
        <w:lang w:val="ru-RU" w:eastAsia="en-US" w:bidi="ar-SA"/>
      </w:rPr>
    </w:lvl>
    <w:lvl w:ilvl="4" w:tplc="463E09F6">
      <w:numFmt w:val="bullet"/>
      <w:lvlText w:val="•"/>
      <w:lvlJc w:val="left"/>
      <w:pPr>
        <w:ind w:left="1729" w:hanging="284"/>
      </w:pPr>
      <w:rPr>
        <w:rFonts w:hint="default"/>
        <w:lang w:val="ru-RU" w:eastAsia="en-US" w:bidi="ar-SA"/>
      </w:rPr>
    </w:lvl>
    <w:lvl w:ilvl="5" w:tplc="A674444A">
      <w:numFmt w:val="bullet"/>
      <w:lvlText w:val="•"/>
      <w:lvlJc w:val="left"/>
      <w:pPr>
        <w:ind w:left="2137" w:hanging="284"/>
      </w:pPr>
      <w:rPr>
        <w:rFonts w:hint="default"/>
        <w:lang w:val="ru-RU" w:eastAsia="en-US" w:bidi="ar-SA"/>
      </w:rPr>
    </w:lvl>
    <w:lvl w:ilvl="6" w:tplc="1CC067A6">
      <w:numFmt w:val="bullet"/>
      <w:lvlText w:val="•"/>
      <w:lvlJc w:val="left"/>
      <w:pPr>
        <w:ind w:left="2544" w:hanging="284"/>
      </w:pPr>
      <w:rPr>
        <w:rFonts w:hint="default"/>
        <w:lang w:val="ru-RU" w:eastAsia="en-US" w:bidi="ar-SA"/>
      </w:rPr>
    </w:lvl>
    <w:lvl w:ilvl="7" w:tplc="A704E706">
      <w:numFmt w:val="bullet"/>
      <w:lvlText w:val="•"/>
      <w:lvlJc w:val="left"/>
      <w:pPr>
        <w:ind w:left="2951" w:hanging="284"/>
      </w:pPr>
      <w:rPr>
        <w:rFonts w:hint="default"/>
        <w:lang w:val="ru-RU" w:eastAsia="en-US" w:bidi="ar-SA"/>
      </w:rPr>
    </w:lvl>
    <w:lvl w:ilvl="8" w:tplc="78EA3C22">
      <w:numFmt w:val="bullet"/>
      <w:lvlText w:val="•"/>
      <w:lvlJc w:val="left"/>
      <w:pPr>
        <w:ind w:left="3359" w:hanging="284"/>
      </w:pPr>
      <w:rPr>
        <w:rFonts w:hint="default"/>
        <w:lang w:val="ru-RU" w:eastAsia="en-US" w:bidi="ar-SA"/>
      </w:rPr>
    </w:lvl>
  </w:abstractNum>
  <w:abstractNum w:abstractNumId="114">
    <w:nsid w:val="40216273"/>
    <w:multiLevelType w:val="hybridMultilevel"/>
    <w:tmpl w:val="2912E6A4"/>
    <w:lvl w:ilvl="0" w:tplc="E5C437F6">
      <w:numFmt w:val="bullet"/>
      <w:lvlText w:val=""/>
      <w:lvlJc w:val="left"/>
      <w:pPr>
        <w:ind w:left="1382" w:hanging="425"/>
      </w:pPr>
      <w:rPr>
        <w:rFonts w:ascii="Symbol" w:eastAsia="Symbol" w:hAnsi="Symbol" w:cs="Symbol" w:hint="default"/>
        <w:b w:val="0"/>
        <w:bCs w:val="0"/>
        <w:i w:val="0"/>
        <w:iCs w:val="0"/>
        <w:spacing w:val="0"/>
        <w:w w:val="100"/>
        <w:sz w:val="24"/>
        <w:szCs w:val="24"/>
        <w:lang w:val="ru-RU" w:eastAsia="en-US" w:bidi="ar-SA"/>
      </w:rPr>
    </w:lvl>
    <w:lvl w:ilvl="1" w:tplc="21FAC82C">
      <w:numFmt w:val="bullet"/>
      <w:lvlText w:val=""/>
      <w:lvlJc w:val="left"/>
      <w:pPr>
        <w:ind w:left="1382" w:hanging="425"/>
      </w:pPr>
      <w:rPr>
        <w:rFonts w:ascii="Wingdings" w:eastAsia="Wingdings" w:hAnsi="Wingdings" w:cs="Wingdings" w:hint="default"/>
        <w:b w:val="0"/>
        <w:bCs w:val="0"/>
        <w:i w:val="0"/>
        <w:iCs w:val="0"/>
        <w:spacing w:val="0"/>
        <w:w w:val="100"/>
        <w:sz w:val="24"/>
        <w:szCs w:val="24"/>
        <w:lang w:val="ru-RU" w:eastAsia="en-US" w:bidi="ar-SA"/>
      </w:rPr>
    </w:lvl>
    <w:lvl w:ilvl="2" w:tplc="F2822BF0">
      <w:numFmt w:val="bullet"/>
      <w:lvlText w:val="•"/>
      <w:lvlJc w:val="left"/>
      <w:pPr>
        <w:ind w:left="3365" w:hanging="425"/>
      </w:pPr>
      <w:rPr>
        <w:rFonts w:hint="default"/>
        <w:lang w:val="ru-RU" w:eastAsia="en-US" w:bidi="ar-SA"/>
      </w:rPr>
    </w:lvl>
    <w:lvl w:ilvl="3" w:tplc="EB9C7146">
      <w:numFmt w:val="bullet"/>
      <w:lvlText w:val="•"/>
      <w:lvlJc w:val="left"/>
      <w:pPr>
        <w:ind w:left="4357" w:hanging="425"/>
      </w:pPr>
      <w:rPr>
        <w:rFonts w:hint="default"/>
        <w:lang w:val="ru-RU" w:eastAsia="en-US" w:bidi="ar-SA"/>
      </w:rPr>
    </w:lvl>
    <w:lvl w:ilvl="4" w:tplc="25C08DA4">
      <w:numFmt w:val="bullet"/>
      <w:lvlText w:val="•"/>
      <w:lvlJc w:val="left"/>
      <w:pPr>
        <w:ind w:left="5350" w:hanging="425"/>
      </w:pPr>
      <w:rPr>
        <w:rFonts w:hint="default"/>
        <w:lang w:val="ru-RU" w:eastAsia="en-US" w:bidi="ar-SA"/>
      </w:rPr>
    </w:lvl>
    <w:lvl w:ilvl="5" w:tplc="6C883B66">
      <w:numFmt w:val="bullet"/>
      <w:lvlText w:val="•"/>
      <w:lvlJc w:val="left"/>
      <w:pPr>
        <w:ind w:left="6343" w:hanging="425"/>
      </w:pPr>
      <w:rPr>
        <w:rFonts w:hint="default"/>
        <w:lang w:val="ru-RU" w:eastAsia="en-US" w:bidi="ar-SA"/>
      </w:rPr>
    </w:lvl>
    <w:lvl w:ilvl="6" w:tplc="3C0AA442">
      <w:numFmt w:val="bullet"/>
      <w:lvlText w:val="•"/>
      <w:lvlJc w:val="left"/>
      <w:pPr>
        <w:ind w:left="7335" w:hanging="425"/>
      </w:pPr>
      <w:rPr>
        <w:rFonts w:hint="default"/>
        <w:lang w:val="ru-RU" w:eastAsia="en-US" w:bidi="ar-SA"/>
      </w:rPr>
    </w:lvl>
    <w:lvl w:ilvl="7" w:tplc="18A01B72">
      <w:numFmt w:val="bullet"/>
      <w:lvlText w:val="•"/>
      <w:lvlJc w:val="left"/>
      <w:pPr>
        <w:ind w:left="8328" w:hanging="425"/>
      </w:pPr>
      <w:rPr>
        <w:rFonts w:hint="default"/>
        <w:lang w:val="ru-RU" w:eastAsia="en-US" w:bidi="ar-SA"/>
      </w:rPr>
    </w:lvl>
    <w:lvl w:ilvl="8" w:tplc="6DDE3926">
      <w:numFmt w:val="bullet"/>
      <w:lvlText w:val="•"/>
      <w:lvlJc w:val="left"/>
      <w:pPr>
        <w:ind w:left="9321" w:hanging="425"/>
      </w:pPr>
      <w:rPr>
        <w:rFonts w:hint="default"/>
        <w:lang w:val="ru-RU" w:eastAsia="en-US" w:bidi="ar-SA"/>
      </w:rPr>
    </w:lvl>
  </w:abstractNum>
  <w:abstractNum w:abstractNumId="115">
    <w:nsid w:val="402C0F75"/>
    <w:multiLevelType w:val="hybridMultilevel"/>
    <w:tmpl w:val="3E243EEE"/>
    <w:lvl w:ilvl="0" w:tplc="8528B276">
      <w:numFmt w:val="bullet"/>
      <w:lvlText w:val=""/>
      <w:lvlJc w:val="left"/>
      <w:pPr>
        <w:ind w:left="1245" w:hanging="284"/>
      </w:pPr>
      <w:rPr>
        <w:rFonts w:ascii="Symbol" w:eastAsia="Symbol" w:hAnsi="Symbol" w:cs="Symbol" w:hint="default"/>
        <w:b w:val="0"/>
        <w:bCs w:val="0"/>
        <w:i w:val="0"/>
        <w:iCs w:val="0"/>
        <w:spacing w:val="0"/>
        <w:w w:val="99"/>
        <w:sz w:val="20"/>
        <w:szCs w:val="20"/>
        <w:lang w:val="ru-RU" w:eastAsia="en-US" w:bidi="ar-SA"/>
      </w:rPr>
    </w:lvl>
    <w:lvl w:ilvl="1" w:tplc="00A4E046">
      <w:numFmt w:val="bullet"/>
      <w:lvlText w:val=""/>
      <w:lvlJc w:val="left"/>
      <w:pPr>
        <w:ind w:left="1814" w:hanging="425"/>
      </w:pPr>
      <w:rPr>
        <w:rFonts w:ascii="Wingdings" w:eastAsia="Wingdings" w:hAnsi="Wingdings" w:cs="Wingdings" w:hint="default"/>
        <w:b w:val="0"/>
        <w:bCs w:val="0"/>
        <w:i w:val="0"/>
        <w:iCs w:val="0"/>
        <w:spacing w:val="0"/>
        <w:w w:val="100"/>
        <w:sz w:val="24"/>
        <w:szCs w:val="24"/>
        <w:lang w:val="ru-RU" w:eastAsia="en-US" w:bidi="ar-SA"/>
      </w:rPr>
    </w:lvl>
    <w:lvl w:ilvl="2" w:tplc="866C6F62">
      <w:numFmt w:val="bullet"/>
      <w:lvlText w:val="•"/>
      <w:lvlJc w:val="left"/>
      <w:pPr>
        <w:ind w:left="2838" w:hanging="425"/>
      </w:pPr>
      <w:rPr>
        <w:rFonts w:hint="default"/>
        <w:lang w:val="ru-RU" w:eastAsia="en-US" w:bidi="ar-SA"/>
      </w:rPr>
    </w:lvl>
    <w:lvl w:ilvl="3" w:tplc="5E02D69C">
      <w:numFmt w:val="bullet"/>
      <w:lvlText w:val="•"/>
      <w:lvlJc w:val="left"/>
      <w:pPr>
        <w:ind w:left="3856" w:hanging="425"/>
      </w:pPr>
      <w:rPr>
        <w:rFonts w:hint="default"/>
        <w:lang w:val="ru-RU" w:eastAsia="en-US" w:bidi="ar-SA"/>
      </w:rPr>
    </w:lvl>
    <w:lvl w:ilvl="4" w:tplc="A7A6F47E">
      <w:numFmt w:val="bullet"/>
      <w:lvlText w:val="•"/>
      <w:lvlJc w:val="left"/>
      <w:pPr>
        <w:ind w:left="4875" w:hanging="425"/>
      </w:pPr>
      <w:rPr>
        <w:rFonts w:hint="default"/>
        <w:lang w:val="ru-RU" w:eastAsia="en-US" w:bidi="ar-SA"/>
      </w:rPr>
    </w:lvl>
    <w:lvl w:ilvl="5" w:tplc="0714F148">
      <w:numFmt w:val="bullet"/>
      <w:lvlText w:val="•"/>
      <w:lvlJc w:val="left"/>
      <w:pPr>
        <w:ind w:left="5893" w:hanging="425"/>
      </w:pPr>
      <w:rPr>
        <w:rFonts w:hint="default"/>
        <w:lang w:val="ru-RU" w:eastAsia="en-US" w:bidi="ar-SA"/>
      </w:rPr>
    </w:lvl>
    <w:lvl w:ilvl="6" w:tplc="1038A0EC">
      <w:numFmt w:val="bullet"/>
      <w:lvlText w:val="•"/>
      <w:lvlJc w:val="left"/>
      <w:pPr>
        <w:ind w:left="6912" w:hanging="425"/>
      </w:pPr>
      <w:rPr>
        <w:rFonts w:hint="default"/>
        <w:lang w:val="ru-RU" w:eastAsia="en-US" w:bidi="ar-SA"/>
      </w:rPr>
    </w:lvl>
    <w:lvl w:ilvl="7" w:tplc="E5F69A60">
      <w:numFmt w:val="bullet"/>
      <w:lvlText w:val="•"/>
      <w:lvlJc w:val="left"/>
      <w:pPr>
        <w:ind w:left="7930" w:hanging="425"/>
      </w:pPr>
      <w:rPr>
        <w:rFonts w:hint="default"/>
        <w:lang w:val="ru-RU" w:eastAsia="en-US" w:bidi="ar-SA"/>
      </w:rPr>
    </w:lvl>
    <w:lvl w:ilvl="8" w:tplc="F030E774">
      <w:numFmt w:val="bullet"/>
      <w:lvlText w:val="•"/>
      <w:lvlJc w:val="left"/>
      <w:pPr>
        <w:ind w:left="8949" w:hanging="425"/>
      </w:pPr>
      <w:rPr>
        <w:rFonts w:hint="default"/>
        <w:lang w:val="ru-RU" w:eastAsia="en-US" w:bidi="ar-SA"/>
      </w:rPr>
    </w:lvl>
  </w:abstractNum>
  <w:abstractNum w:abstractNumId="116">
    <w:nsid w:val="40454668"/>
    <w:multiLevelType w:val="multilevel"/>
    <w:tmpl w:val="22961AF0"/>
    <w:lvl w:ilvl="0">
      <w:start w:val="3"/>
      <w:numFmt w:val="decimal"/>
      <w:lvlText w:val="%1"/>
      <w:lvlJc w:val="left"/>
      <w:pPr>
        <w:ind w:left="503" w:hanging="121"/>
        <w:jc w:val="left"/>
      </w:pPr>
      <w:rPr>
        <w:rFonts w:ascii="Times New Roman" w:eastAsia="Times New Roman" w:hAnsi="Times New Roman" w:cs="Times New Roman" w:hint="default"/>
        <w:b w:val="0"/>
        <w:bCs w:val="0"/>
        <w:i w:val="0"/>
        <w:iCs w:val="0"/>
        <w:spacing w:val="0"/>
        <w:w w:val="100"/>
        <w:sz w:val="22"/>
        <w:szCs w:val="22"/>
        <w:lang w:val="ru-RU" w:eastAsia="en-US" w:bidi="ar-SA"/>
      </w:rPr>
    </w:lvl>
    <w:lvl w:ilvl="1">
      <w:start w:val="2"/>
      <w:numFmt w:val="decimal"/>
      <w:lvlText w:val="%1.%2."/>
      <w:lvlJc w:val="left"/>
      <w:pPr>
        <w:ind w:left="382" w:hanging="660"/>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2">
      <w:numFmt w:val="bullet"/>
      <w:lvlText w:val="•"/>
      <w:lvlJc w:val="left"/>
      <w:pPr>
        <w:ind w:left="1514" w:hanging="660"/>
      </w:pPr>
      <w:rPr>
        <w:rFonts w:hint="default"/>
        <w:lang w:val="ru-RU" w:eastAsia="en-US" w:bidi="ar-SA"/>
      </w:rPr>
    </w:lvl>
    <w:lvl w:ilvl="3">
      <w:numFmt w:val="bullet"/>
      <w:lvlText w:val="•"/>
      <w:lvlJc w:val="left"/>
      <w:pPr>
        <w:ind w:left="2528" w:hanging="660"/>
      </w:pPr>
      <w:rPr>
        <w:rFonts w:hint="default"/>
        <w:lang w:val="ru-RU" w:eastAsia="en-US" w:bidi="ar-SA"/>
      </w:rPr>
    </w:lvl>
    <w:lvl w:ilvl="4">
      <w:numFmt w:val="bullet"/>
      <w:lvlText w:val="•"/>
      <w:lvlJc w:val="left"/>
      <w:pPr>
        <w:ind w:left="3542" w:hanging="660"/>
      </w:pPr>
      <w:rPr>
        <w:rFonts w:hint="default"/>
        <w:lang w:val="ru-RU" w:eastAsia="en-US" w:bidi="ar-SA"/>
      </w:rPr>
    </w:lvl>
    <w:lvl w:ilvl="5">
      <w:numFmt w:val="bullet"/>
      <w:lvlText w:val="•"/>
      <w:lvlJc w:val="left"/>
      <w:pPr>
        <w:ind w:left="4556" w:hanging="660"/>
      </w:pPr>
      <w:rPr>
        <w:rFonts w:hint="default"/>
        <w:lang w:val="ru-RU" w:eastAsia="en-US" w:bidi="ar-SA"/>
      </w:rPr>
    </w:lvl>
    <w:lvl w:ilvl="6">
      <w:numFmt w:val="bullet"/>
      <w:lvlText w:val="•"/>
      <w:lvlJc w:val="left"/>
      <w:pPr>
        <w:ind w:left="5570" w:hanging="660"/>
      </w:pPr>
      <w:rPr>
        <w:rFonts w:hint="default"/>
        <w:lang w:val="ru-RU" w:eastAsia="en-US" w:bidi="ar-SA"/>
      </w:rPr>
    </w:lvl>
    <w:lvl w:ilvl="7">
      <w:numFmt w:val="bullet"/>
      <w:lvlText w:val="•"/>
      <w:lvlJc w:val="left"/>
      <w:pPr>
        <w:ind w:left="6584" w:hanging="660"/>
      </w:pPr>
      <w:rPr>
        <w:rFonts w:hint="default"/>
        <w:lang w:val="ru-RU" w:eastAsia="en-US" w:bidi="ar-SA"/>
      </w:rPr>
    </w:lvl>
    <w:lvl w:ilvl="8">
      <w:numFmt w:val="bullet"/>
      <w:lvlText w:val="•"/>
      <w:lvlJc w:val="left"/>
      <w:pPr>
        <w:ind w:left="7598" w:hanging="660"/>
      </w:pPr>
      <w:rPr>
        <w:rFonts w:hint="default"/>
        <w:lang w:val="ru-RU" w:eastAsia="en-US" w:bidi="ar-SA"/>
      </w:rPr>
    </w:lvl>
  </w:abstractNum>
  <w:abstractNum w:abstractNumId="117">
    <w:nsid w:val="4058408E"/>
    <w:multiLevelType w:val="hybridMultilevel"/>
    <w:tmpl w:val="B32E69B6"/>
    <w:lvl w:ilvl="0" w:tplc="F32A5CC4">
      <w:numFmt w:val="bullet"/>
      <w:lvlText w:val=""/>
      <w:lvlJc w:val="left"/>
      <w:pPr>
        <w:ind w:left="285" w:hanging="284"/>
      </w:pPr>
      <w:rPr>
        <w:rFonts w:ascii="Wingdings" w:eastAsia="Wingdings" w:hAnsi="Wingdings" w:cs="Wingdings" w:hint="default"/>
        <w:b w:val="0"/>
        <w:bCs w:val="0"/>
        <w:i w:val="0"/>
        <w:iCs w:val="0"/>
        <w:spacing w:val="0"/>
        <w:w w:val="99"/>
        <w:sz w:val="20"/>
        <w:szCs w:val="20"/>
        <w:lang w:val="ru-RU" w:eastAsia="en-US" w:bidi="ar-SA"/>
      </w:rPr>
    </w:lvl>
    <w:lvl w:ilvl="1" w:tplc="22A22BD4">
      <w:numFmt w:val="bullet"/>
      <w:lvlText w:val="•"/>
      <w:lvlJc w:val="left"/>
      <w:pPr>
        <w:ind w:left="747" w:hanging="284"/>
      </w:pPr>
      <w:rPr>
        <w:rFonts w:hint="default"/>
        <w:lang w:val="ru-RU" w:eastAsia="en-US" w:bidi="ar-SA"/>
      </w:rPr>
    </w:lvl>
    <w:lvl w:ilvl="2" w:tplc="B58AFE0C">
      <w:numFmt w:val="bullet"/>
      <w:lvlText w:val="•"/>
      <w:lvlJc w:val="left"/>
      <w:pPr>
        <w:ind w:left="1214" w:hanging="284"/>
      </w:pPr>
      <w:rPr>
        <w:rFonts w:hint="default"/>
        <w:lang w:val="ru-RU" w:eastAsia="en-US" w:bidi="ar-SA"/>
      </w:rPr>
    </w:lvl>
    <w:lvl w:ilvl="3" w:tplc="D804B278">
      <w:numFmt w:val="bullet"/>
      <w:lvlText w:val="•"/>
      <w:lvlJc w:val="left"/>
      <w:pPr>
        <w:ind w:left="1682" w:hanging="284"/>
      </w:pPr>
      <w:rPr>
        <w:rFonts w:hint="default"/>
        <w:lang w:val="ru-RU" w:eastAsia="en-US" w:bidi="ar-SA"/>
      </w:rPr>
    </w:lvl>
    <w:lvl w:ilvl="4" w:tplc="3EF82A02">
      <w:numFmt w:val="bullet"/>
      <w:lvlText w:val="•"/>
      <w:lvlJc w:val="left"/>
      <w:pPr>
        <w:ind w:left="2149" w:hanging="284"/>
      </w:pPr>
      <w:rPr>
        <w:rFonts w:hint="default"/>
        <w:lang w:val="ru-RU" w:eastAsia="en-US" w:bidi="ar-SA"/>
      </w:rPr>
    </w:lvl>
    <w:lvl w:ilvl="5" w:tplc="1A5A6BBA">
      <w:numFmt w:val="bullet"/>
      <w:lvlText w:val="•"/>
      <w:lvlJc w:val="left"/>
      <w:pPr>
        <w:ind w:left="2617" w:hanging="284"/>
      </w:pPr>
      <w:rPr>
        <w:rFonts w:hint="default"/>
        <w:lang w:val="ru-RU" w:eastAsia="en-US" w:bidi="ar-SA"/>
      </w:rPr>
    </w:lvl>
    <w:lvl w:ilvl="6" w:tplc="1E982EC0">
      <w:numFmt w:val="bullet"/>
      <w:lvlText w:val="•"/>
      <w:lvlJc w:val="left"/>
      <w:pPr>
        <w:ind w:left="3084" w:hanging="284"/>
      </w:pPr>
      <w:rPr>
        <w:rFonts w:hint="default"/>
        <w:lang w:val="ru-RU" w:eastAsia="en-US" w:bidi="ar-SA"/>
      </w:rPr>
    </w:lvl>
    <w:lvl w:ilvl="7" w:tplc="FCA62E10">
      <w:numFmt w:val="bullet"/>
      <w:lvlText w:val="•"/>
      <w:lvlJc w:val="left"/>
      <w:pPr>
        <w:ind w:left="3551" w:hanging="284"/>
      </w:pPr>
      <w:rPr>
        <w:rFonts w:hint="default"/>
        <w:lang w:val="ru-RU" w:eastAsia="en-US" w:bidi="ar-SA"/>
      </w:rPr>
    </w:lvl>
    <w:lvl w:ilvl="8" w:tplc="68506222">
      <w:numFmt w:val="bullet"/>
      <w:lvlText w:val="•"/>
      <w:lvlJc w:val="left"/>
      <w:pPr>
        <w:ind w:left="4019" w:hanging="284"/>
      </w:pPr>
      <w:rPr>
        <w:rFonts w:hint="default"/>
        <w:lang w:val="ru-RU" w:eastAsia="en-US" w:bidi="ar-SA"/>
      </w:rPr>
    </w:lvl>
  </w:abstractNum>
  <w:abstractNum w:abstractNumId="118">
    <w:nsid w:val="40BE0312"/>
    <w:multiLevelType w:val="hybridMultilevel"/>
    <w:tmpl w:val="F522E314"/>
    <w:lvl w:ilvl="0" w:tplc="09C07620">
      <w:numFmt w:val="bullet"/>
      <w:lvlText w:val=""/>
      <w:lvlJc w:val="left"/>
      <w:pPr>
        <w:ind w:left="565" w:hanging="425"/>
      </w:pPr>
      <w:rPr>
        <w:rFonts w:ascii="Wingdings" w:eastAsia="Wingdings" w:hAnsi="Wingdings" w:cs="Wingdings" w:hint="default"/>
        <w:b w:val="0"/>
        <w:bCs w:val="0"/>
        <w:i w:val="0"/>
        <w:iCs w:val="0"/>
        <w:spacing w:val="0"/>
        <w:w w:val="100"/>
        <w:sz w:val="22"/>
        <w:szCs w:val="22"/>
        <w:lang w:val="ru-RU" w:eastAsia="en-US" w:bidi="ar-SA"/>
      </w:rPr>
    </w:lvl>
    <w:lvl w:ilvl="1" w:tplc="46BACF22">
      <w:numFmt w:val="bullet"/>
      <w:lvlText w:val="•"/>
      <w:lvlJc w:val="left"/>
      <w:pPr>
        <w:ind w:left="983" w:hanging="425"/>
      </w:pPr>
      <w:rPr>
        <w:rFonts w:hint="default"/>
        <w:lang w:val="ru-RU" w:eastAsia="en-US" w:bidi="ar-SA"/>
      </w:rPr>
    </w:lvl>
    <w:lvl w:ilvl="2" w:tplc="E2BA7F22">
      <w:numFmt w:val="bullet"/>
      <w:lvlText w:val="•"/>
      <w:lvlJc w:val="left"/>
      <w:pPr>
        <w:ind w:left="1407" w:hanging="425"/>
      </w:pPr>
      <w:rPr>
        <w:rFonts w:hint="default"/>
        <w:lang w:val="ru-RU" w:eastAsia="en-US" w:bidi="ar-SA"/>
      </w:rPr>
    </w:lvl>
    <w:lvl w:ilvl="3" w:tplc="C48003BE">
      <w:numFmt w:val="bullet"/>
      <w:lvlText w:val="•"/>
      <w:lvlJc w:val="left"/>
      <w:pPr>
        <w:ind w:left="1831" w:hanging="425"/>
      </w:pPr>
      <w:rPr>
        <w:rFonts w:hint="default"/>
        <w:lang w:val="ru-RU" w:eastAsia="en-US" w:bidi="ar-SA"/>
      </w:rPr>
    </w:lvl>
    <w:lvl w:ilvl="4" w:tplc="CF847BFC">
      <w:numFmt w:val="bullet"/>
      <w:lvlText w:val="•"/>
      <w:lvlJc w:val="left"/>
      <w:pPr>
        <w:ind w:left="2255" w:hanging="425"/>
      </w:pPr>
      <w:rPr>
        <w:rFonts w:hint="default"/>
        <w:lang w:val="ru-RU" w:eastAsia="en-US" w:bidi="ar-SA"/>
      </w:rPr>
    </w:lvl>
    <w:lvl w:ilvl="5" w:tplc="0AEAF07A">
      <w:numFmt w:val="bullet"/>
      <w:lvlText w:val="•"/>
      <w:lvlJc w:val="left"/>
      <w:pPr>
        <w:ind w:left="2679" w:hanging="425"/>
      </w:pPr>
      <w:rPr>
        <w:rFonts w:hint="default"/>
        <w:lang w:val="ru-RU" w:eastAsia="en-US" w:bidi="ar-SA"/>
      </w:rPr>
    </w:lvl>
    <w:lvl w:ilvl="6" w:tplc="0E8C60CE">
      <w:numFmt w:val="bullet"/>
      <w:lvlText w:val="•"/>
      <w:lvlJc w:val="left"/>
      <w:pPr>
        <w:ind w:left="3103" w:hanging="425"/>
      </w:pPr>
      <w:rPr>
        <w:rFonts w:hint="default"/>
        <w:lang w:val="ru-RU" w:eastAsia="en-US" w:bidi="ar-SA"/>
      </w:rPr>
    </w:lvl>
    <w:lvl w:ilvl="7" w:tplc="1C1EEBA8">
      <w:numFmt w:val="bullet"/>
      <w:lvlText w:val="•"/>
      <w:lvlJc w:val="left"/>
      <w:pPr>
        <w:ind w:left="3527" w:hanging="425"/>
      </w:pPr>
      <w:rPr>
        <w:rFonts w:hint="default"/>
        <w:lang w:val="ru-RU" w:eastAsia="en-US" w:bidi="ar-SA"/>
      </w:rPr>
    </w:lvl>
    <w:lvl w:ilvl="8" w:tplc="18F23DB4">
      <w:numFmt w:val="bullet"/>
      <w:lvlText w:val="•"/>
      <w:lvlJc w:val="left"/>
      <w:pPr>
        <w:ind w:left="3951" w:hanging="425"/>
      </w:pPr>
      <w:rPr>
        <w:rFonts w:hint="default"/>
        <w:lang w:val="ru-RU" w:eastAsia="en-US" w:bidi="ar-SA"/>
      </w:rPr>
    </w:lvl>
  </w:abstractNum>
  <w:abstractNum w:abstractNumId="119">
    <w:nsid w:val="40EB3D98"/>
    <w:multiLevelType w:val="hybridMultilevel"/>
    <w:tmpl w:val="61E4D4F8"/>
    <w:lvl w:ilvl="0" w:tplc="C5FE2612">
      <w:numFmt w:val="bullet"/>
      <w:lvlText w:val=""/>
      <w:lvlJc w:val="left"/>
      <w:pPr>
        <w:ind w:left="282" w:hanging="178"/>
      </w:pPr>
      <w:rPr>
        <w:rFonts w:ascii="Symbol" w:eastAsia="Symbol" w:hAnsi="Symbol" w:cs="Symbol" w:hint="default"/>
        <w:b w:val="0"/>
        <w:bCs w:val="0"/>
        <w:i w:val="0"/>
        <w:iCs w:val="0"/>
        <w:spacing w:val="0"/>
        <w:w w:val="100"/>
        <w:sz w:val="24"/>
        <w:szCs w:val="24"/>
        <w:lang w:val="ru-RU" w:eastAsia="en-US" w:bidi="ar-SA"/>
      </w:rPr>
    </w:lvl>
    <w:lvl w:ilvl="1" w:tplc="ECF63DF0">
      <w:numFmt w:val="bullet"/>
      <w:lvlText w:val="•"/>
      <w:lvlJc w:val="left"/>
      <w:pPr>
        <w:ind w:left="641" w:hanging="178"/>
      </w:pPr>
      <w:rPr>
        <w:rFonts w:hint="default"/>
        <w:lang w:val="ru-RU" w:eastAsia="en-US" w:bidi="ar-SA"/>
      </w:rPr>
    </w:lvl>
    <w:lvl w:ilvl="2" w:tplc="9BE40DCC">
      <w:numFmt w:val="bullet"/>
      <w:lvlText w:val="•"/>
      <w:lvlJc w:val="left"/>
      <w:pPr>
        <w:ind w:left="1002" w:hanging="178"/>
      </w:pPr>
      <w:rPr>
        <w:rFonts w:hint="default"/>
        <w:lang w:val="ru-RU" w:eastAsia="en-US" w:bidi="ar-SA"/>
      </w:rPr>
    </w:lvl>
    <w:lvl w:ilvl="3" w:tplc="C31A4C72">
      <w:numFmt w:val="bullet"/>
      <w:lvlText w:val="•"/>
      <w:lvlJc w:val="left"/>
      <w:pPr>
        <w:ind w:left="1363" w:hanging="178"/>
      </w:pPr>
      <w:rPr>
        <w:rFonts w:hint="default"/>
        <w:lang w:val="ru-RU" w:eastAsia="en-US" w:bidi="ar-SA"/>
      </w:rPr>
    </w:lvl>
    <w:lvl w:ilvl="4" w:tplc="11680D66">
      <w:numFmt w:val="bullet"/>
      <w:lvlText w:val="•"/>
      <w:lvlJc w:val="left"/>
      <w:pPr>
        <w:ind w:left="1724" w:hanging="178"/>
      </w:pPr>
      <w:rPr>
        <w:rFonts w:hint="default"/>
        <w:lang w:val="ru-RU" w:eastAsia="en-US" w:bidi="ar-SA"/>
      </w:rPr>
    </w:lvl>
    <w:lvl w:ilvl="5" w:tplc="40F08658">
      <w:numFmt w:val="bullet"/>
      <w:lvlText w:val="•"/>
      <w:lvlJc w:val="left"/>
      <w:pPr>
        <w:ind w:left="2085" w:hanging="178"/>
      </w:pPr>
      <w:rPr>
        <w:rFonts w:hint="default"/>
        <w:lang w:val="ru-RU" w:eastAsia="en-US" w:bidi="ar-SA"/>
      </w:rPr>
    </w:lvl>
    <w:lvl w:ilvl="6" w:tplc="3CC48BE8">
      <w:numFmt w:val="bullet"/>
      <w:lvlText w:val="•"/>
      <w:lvlJc w:val="left"/>
      <w:pPr>
        <w:ind w:left="2446" w:hanging="178"/>
      </w:pPr>
      <w:rPr>
        <w:rFonts w:hint="default"/>
        <w:lang w:val="ru-RU" w:eastAsia="en-US" w:bidi="ar-SA"/>
      </w:rPr>
    </w:lvl>
    <w:lvl w:ilvl="7" w:tplc="D50A8F70">
      <w:numFmt w:val="bullet"/>
      <w:lvlText w:val="•"/>
      <w:lvlJc w:val="left"/>
      <w:pPr>
        <w:ind w:left="2807" w:hanging="178"/>
      </w:pPr>
      <w:rPr>
        <w:rFonts w:hint="default"/>
        <w:lang w:val="ru-RU" w:eastAsia="en-US" w:bidi="ar-SA"/>
      </w:rPr>
    </w:lvl>
    <w:lvl w:ilvl="8" w:tplc="666E0BBA">
      <w:numFmt w:val="bullet"/>
      <w:lvlText w:val="•"/>
      <w:lvlJc w:val="left"/>
      <w:pPr>
        <w:ind w:left="3168" w:hanging="178"/>
      </w:pPr>
      <w:rPr>
        <w:rFonts w:hint="default"/>
        <w:lang w:val="ru-RU" w:eastAsia="en-US" w:bidi="ar-SA"/>
      </w:rPr>
    </w:lvl>
  </w:abstractNum>
  <w:abstractNum w:abstractNumId="120">
    <w:nsid w:val="41087F52"/>
    <w:multiLevelType w:val="multilevel"/>
    <w:tmpl w:val="BAF038C6"/>
    <w:lvl w:ilvl="0">
      <w:start w:val="2"/>
      <w:numFmt w:val="decimal"/>
      <w:lvlText w:val="%1"/>
      <w:lvlJc w:val="left"/>
      <w:pPr>
        <w:ind w:left="3180" w:hanging="420"/>
        <w:jc w:val="left"/>
      </w:pPr>
      <w:rPr>
        <w:rFonts w:hint="default"/>
        <w:lang w:val="ru-RU" w:eastAsia="en-US" w:bidi="ar-SA"/>
      </w:rPr>
    </w:lvl>
    <w:lvl w:ilvl="1">
      <w:start w:val="1"/>
      <w:numFmt w:val="decimal"/>
      <w:lvlText w:val="%1.%2."/>
      <w:lvlJc w:val="left"/>
      <w:pPr>
        <w:ind w:left="3180" w:hanging="420"/>
        <w:jc w:val="right"/>
      </w:pPr>
      <w:rPr>
        <w:rFonts w:ascii="Times New Roman" w:eastAsia="Times New Roman" w:hAnsi="Times New Roman" w:cs="Times New Roman" w:hint="default"/>
        <w:b/>
        <w:bCs/>
        <w:i w:val="0"/>
        <w:iCs w:val="0"/>
        <w:spacing w:val="0"/>
        <w:w w:val="100"/>
        <w:sz w:val="24"/>
        <w:szCs w:val="24"/>
        <w:lang w:val="ru-RU" w:eastAsia="en-US" w:bidi="ar-SA"/>
      </w:rPr>
    </w:lvl>
    <w:lvl w:ilvl="2">
      <w:start w:val="1"/>
      <w:numFmt w:val="decimal"/>
      <w:lvlText w:val="%1.%2.%3."/>
      <w:lvlJc w:val="left"/>
      <w:pPr>
        <w:ind w:left="4507" w:hanging="600"/>
        <w:jc w:val="left"/>
      </w:pPr>
      <w:rPr>
        <w:rFonts w:ascii="Times New Roman" w:eastAsia="Times New Roman" w:hAnsi="Times New Roman" w:cs="Times New Roman" w:hint="default"/>
        <w:b/>
        <w:bCs/>
        <w:i w:val="0"/>
        <w:iCs w:val="0"/>
        <w:spacing w:val="0"/>
        <w:w w:val="100"/>
        <w:sz w:val="24"/>
        <w:szCs w:val="24"/>
        <w:lang w:val="ru-RU" w:eastAsia="en-US" w:bidi="ar-SA"/>
      </w:rPr>
    </w:lvl>
    <w:lvl w:ilvl="3">
      <w:numFmt w:val="bullet"/>
      <w:lvlText w:val="•"/>
      <w:lvlJc w:val="left"/>
      <w:pPr>
        <w:ind w:left="5941" w:hanging="600"/>
      </w:pPr>
      <w:rPr>
        <w:rFonts w:hint="default"/>
        <w:lang w:val="ru-RU" w:eastAsia="en-US" w:bidi="ar-SA"/>
      </w:rPr>
    </w:lvl>
    <w:lvl w:ilvl="4">
      <w:numFmt w:val="bullet"/>
      <w:lvlText w:val="•"/>
      <w:lvlJc w:val="left"/>
      <w:pPr>
        <w:ind w:left="6662" w:hanging="600"/>
      </w:pPr>
      <w:rPr>
        <w:rFonts w:hint="default"/>
        <w:lang w:val="ru-RU" w:eastAsia="en-US" w:bidi="ar-SA"/>
      </w:rPr>
    </w:lvl>
    <w:lvl w:ilvl="5">
      <w:numFmt w:val="bullet"/>
      <w:lvlText w:val="•"/>
      <w:lvlJc w:val="left"/>
      <w:pPr>
        <w:ind w:left="7382" w:hanging="600"/>
      </w:pPr>
      <w:rPr>
        <w:rFonts w:hint="default"/>
        <w:lang w:val="ru-RU" w:eastAsia="en-US" w:bidi="ar-SA"/>
      </w:rPr>
    </w:lvl>
    <w:lvl w:ilvl="6">
      <w:numFmt w:val="bullet"/>
      <w:lvlText w:val="•"/>
      <w:lvlJc w:val="left"/>
      <w:pPr>
        <w:ind w:left="8103" w:hanging="600"/>
      </w:pPr>
      <w:rPr>
        <w:rFonts w:hint="default"/>
        <w:lang w:val="ru-RU" w:eastAsia="en-US" w:bidi="ar-SA"/>
      </w:rPr>
    </w:lvl>
    <w:lvl w:ilvl="7">
      <w:numFmt w:val="bullet"/>
      <w:lvlText w:val="•"/>
      <w:lvlJc w:val="left"/>
      <w:pPr>
        <w:ind w:left="8824" w:hanging="600"/>
      </w:pPr>
      <w:rPr>
        <w:rFonts w:hint="default"/>
        <w:lang w:val="ru-RU" w:eastAsia="en-US" w:bidi="ar-SA"/>
      </w:rPr>
    </w:lvl>
    <w:lvl w:ilvl="8">
      <w:numFmt w:val="bullet"/>
      <w:lvlText w:val="•"/>
      <w:lvlJc w:val="left"/>
      <w:pPr>
        <w:ind w:left="9544" w:hanging="600"/>
      </w:pPr>
      <w:rPr>
        <w:rFonts w:hint="default"/>
        <w:lang w:val="ru-RU" w:eastAsia="en-US" w:bidi="ar-SA"/>
      </w:rPr>
    </w:lvl>
  </w:abstractNum>
  <w:abstractNum w:abstractNumId="121">
    <w:nsid w:val="41550E1C"/>
    <w:multiLevelType w:val="hybridMultilevel"/>
    <w:tmpl w:val="1AD81A9A"/>
    <w:lvl w:ilvl="0" w:tplc="D7A46E00">
      <w:numFmt w:val="bullet"/>
      <w:lvlText w:val=""/>
      <w:lvlJc w:val="left"/>
      <w:pPr>
        <w:ind w:left="565" w:hanging="425"/>
      </w:pPr>
      <w:rPr>
        <w:rFonts w:ascii="Wingdings" w:eastAsia="Wingdings" w:hAnsi="Wingdings" w:cs="Wingdings" w:hint="default"/>
        <w:b w:val="0"/>
        <w:bCs w:val="0"/>
        <w:i w:val="0"/>
        <w:iCs w:val="0"/>
        <w:spacing w:val="0"/>
        <w:w w:val="100"/>
        <w:sz w:val="22"/>
        <w:szCs w:val="22"/>
        <w:lang w:val="ru-RU" w:eastAsia="en-US" w:bidi="ar-SA"/>
      </w:rPr>
    </w:lvl>
    <w:lvl w:ilvl="1" w:tplc="86E0AF1E">
      <w:numFmt w:val="bullet"/>
      <w:lvlText w:val="•"/>
      <w:lvlJc w:val="left"/>
      <w:pPr>
        <w:ind w:left="983" w:hanging="425"/>
      </w:pPr>
      <w:rPr>
        <w:rFonts w:hint="default"/>
        <w:lang w:val="ru-RU" w:eastAsia="en-US" w:bidi="ar-SA"/>
      </w:rPr>
    </w:lvl>
    <w:lvl w:ilvl="2" w:tplc="B946259E">
      <w:numFmt w:val="bullet"/>
      <w:lvlText w:val="•"/>
      <w:lvlJc w:val="left"/>
      <w:pPr>
        <w:ind w:left="1407" w:hanging="425"/>
      </w:pPr>
      <w:rPr>
        <w:rFonts w:hint="default"/>
        <w:lang w:val="ru-RU" w:eastAsia="en-US" w:bidi="ar-SA"/>
      </w:rPr>
    </w:lvl>
    <w:lvl w:ilvl="3" w:tplc="6A2EBEC6">
      <w:numFmt w:val="bullet"/>
      <w:lvlText w:val="•"/>
      <w:lvlJc w:val="left"/>
      <w:pPr>
        <w:ind w:left="1831" w:hanging="425"/>
      </w:pPr>
      <w:rPr>
        <w:rFonts w:hint="default"/>
        <w:lang w:val="ru-RU" w:eastAsia="en-US" w:bidi="ar-SA"/>
      </w:rPr>
    </w:lvl>
    <w:lvl w:ilvl="4" w:tplc="44FE59E2">
      <w:numFmt w:val="bullet"/>
      <w:lvlText w:val="•"/>
      <w:lvlJc w:val="left"/>
      <w:pPr>
        <w:ind w:left="2255" w:hanging="425"/>
      </w:pPr>
      <w:rPr>
        <w:rFonts w:hint="default"/>
        <w:lang w:val="ru-RU" w:eastAsia="en-US" w:bidi="ar-SA"/>
      </w:rPr>
    </w:lvl>
    <w:lvl w:ilvl="5" w:tplc="96EE91B0">
      <w:numFmt w:val="bullet"/>
      <w:lvlText w:val="•"/>
      <w:lvlJc w:val="left"/>
      <w:pPr>
        <w:ind w:left="2679" w:hanging="425"/>
      </w:pPr>
      <w:rPr>
        <w:rFonts w:hint="default"/>
        <w:lang w:val="ru-RU" w:eastAsia="en-US" w:bidi="ar-SA"/>
      </w:rPr>
    </w:lvl>
    <w:lvl w:ilvl="6" w:tplc="79AC1F44">
      <w:numFmt w:val="bullet"/>
      <w:lvlText w:val="•"/>
      <w:lvlJc w:val="left"/>
      <w:pPr>
        <w:ind w:left="3103" w:hanging="425"/>
      </w:pPr>
      <w:rPr>
        <w:rFonts w:hint="default"/>
        <w:lang w:val="ru-RU" w:eastAsia="en-US" w:bidi="ar-SA"/>
      </w:rPr>
    </w:lvl>
    <w:lvl w:ilvl="7" w:tplc="F2AE7C7C">
      <w:numFmt w:val="bullet"/>
      <w:lvlText w:val="•"/>
      <w:lvlJc w:val="left"/>
      <w:pPr>
        <w:ind w:left="3527" w:hanging="425"/>
      </w:pPr>
      <w:rPr>
        <w:rFonts w:hint="default"/>
        <w:lang w:val="ru-RU" w:eastAsia="en-US" w:bidi="ar-SA"/>
      </w:rPr>
    </w:lvl>
    <w:lvl w:ilvl="8" w:tplc="1AD8569E">
      <w:numFmt w:val="bullet"/>
      <w:lvlText w:val="•"/>
      <w:lvlJc w:val="left"/>
      <w:pPr>
        <w:ind w:left="3951" w:hanging="425"/>
      </w:pPr>
      <w:rPr>
        <w:rFonts w:hint="default"/>
        <w:lang w:val="ru-RU" w:eastAsia="en-US" w:bidi="ar-SA"/>
      </w:rPr>
    </w:lvl>
  </w:abstractNum>
  <w:abstractNum w:abstractNumId="122">
    <w:nsid w:val="41551F5B"/>
    <w:multiLevelType w:val="hybridMultilevel"/>
    <w:tmpl w:val="5C5002F8"/>
    <w:lvl w:ilvl="0" w:tplc="4584391A">
      <w:numFmt w:val="bullet"/>
      <w:lvlText w:val="•"/>
      <w:lvlJc w:val="left"/>
      <w:pPr>
        <w:ind w:left="162" w:hanging="207"/>
      </w:pPr>
      <w:rPr>
        <w:rFonts w:ascii="Times New Roman" w:eastAsia="Times New Roman" w:hAnsi="Times New Roman" w:cs="Times New Roman" w:hint="default"/>
        <w:b w:val="0"/>
        <w:bCs w:val="0"/>
        <w:i w:val="0"/>
        <w:iCs w:val="0"/>
        <w:spacing w:val="0"/>
        <w:w w:val="100"/>
        <w:sz w:val="24"/>
        <w:szCs w:val="24"/>
        <w:lang w:val="ru-RU" w:eastAsia="en-US" w:bidi="ar-SA"/>
      </w:rPr>
    </w:lvl>
    <w:lvl w:ilvl="1" w:tplc="289C4E56">
      <w:numFmt w:val="bullet"/>
      <w:lvlText w:val=""/>
      <w:lvlJc w:val="left"/>
      <w:pPr>
        <w:ind w:left="162" w:hanging="281"/>
      </w:pPr>
      <w:rPr>
        <w:rFonts w:ascii="Symbol" w:eastAsia="Symbol" w:hAnsi="Symbol" w:cs="Symbol" w:hint="default"/>
        <w:b w:val="0"/>
        <w:bCs w:val="0"/>
        <w:i w:val="0"/>
        <w:iCs w:val="0"/>
        <w:spacing w:val="0"/>
        <w:w w:val="100"/>
        <w:sz w:val="24"/>
        <w:szCs w:val="24"/>
        <w:lang w:val="ru-RU" w:eastAsia="en-US" w:bidi="ar-SA"/>
      </w:rPr>
    </w:lvl>
    <w:lvl w:ilvl="2" w:tplc="8736BAD4">
      <w:numFmt w:val="bullet"/>
      <w:lvlText w:val="•"/>
      <w:lvlJc w:val="left"/>
      <w:pPr>
        <w:ind w:left="2053" w:hanging="281"/>
      </w:pPr>
      <w:rPr>
        <w:rFonts w:hint="default"/>
        <w:lang w:val="ru-RU" w:eastAsia="en-US" w:bidi="ar-SA"/>
      </w:rPr>
    </w:lvl>
    <w:lvl w:ilvl="3" w:tplc="D4461964">
      <w:numFmt w:val="bullet"/>
      <w:lvlText w:val="•"/>
      <w:lvlJc w:val="left"/>
      <w:pPr>
        <w:ind w:left="2999" w:hanging="281"/>
      </w:pPr>
      <w:rPr>
        <w:rFonts w:hint="default"/>
        <w:lang w:val="ru-RU" w:eastAsia="en-US" w:bidi="ar-SA"/>
      </w:rPr>
    </w:lvl>
    <w:lvl w:ilvl="4" w:tplc="548E3B3E">
      <w:numFmt w:val="bullet"/>
      <w:lvlText w:val="•"/>
      <w:lvlJc w:val="left"/>
      <w:pPr>
        <w:ind w:left="3946" w:hanging="281"/>
      </w:pPr>
      <w:rPr>
        <w:rFonts w:hint="default"/>
        <w:lang w:val="ru-RU" w:eastAsia="en-US" w:bidi="ar-SA"/>
      </w:rPr>
    </w:lvl>
    <w:lvl w:ilvl="5" w:tplc="17986FD0">
      <w:numFmt w:val="bullet"/>
      <w:lvlText w:val="•"/>
      <w:lvlJc w:val="left"/>
      <w:pPr>
        <w:ind w:left="4893" w:hanging="281"/>
      </w:pPr>
      <w:rPr>
        <w:rFonts w:hint="default"/>
        <w:lang w:val="ru-RU" w:eastAsia="en-US" w:bidi="ar-SA"/>
      </w:rPr>
    </w:lvl>
    <w:lvl w:ilvl="6" w:tplc="DC58BDA4">
      <w:numFmt w:val="bullet"/>
      <w:lvlText w:val="•"/>
      <w:lvlJc w:val="left"/>
      <w:pPr>
        <w:ind w:left="5839" w:hanging="281"/>
      </w:pPr>
      <w:rPr>
        <w:rFonts w:hint="default"/>
        <w:lang w:val="ru-RU" w:eastAsia="en-US" w:bidi="ar-SA"/>
      </w:rPr>
    </w:lvl>
    <w:lvl w:ilvl="7" w:tplc="D1A0A34C">
      <w:numFmt w:val="bullet"/>
      <w:lvlText w:val="•"/>
      <w:lvlJc w:val="left"/>
      <w:pPr>
        <w:ind w:left="6786" w:hanging="281"/>
      </w:pPr>
      <w:rPr>
        <w:rFonts w:hint="default"/>
        <w:lang w:val="ru-RU" w:eastAsia="en-US" w:bidi="ar-SA"/>
      </w:rPr>
    </w:lvl>
    <w:lvl w:ilvl="8" w:tplc="4998B902">
      <w:numFmt w:val="bullet"/>
      <w:lvlText w:val="•"/>
      <w:lvlJc w:val="left"/>
      <w:pPr>
        <w:ind w:left="7733" w:hanging="281"/>
      </w:pPr>
      <w:rPr>
        <w:rFonts w:hint="default"/>
        <w:lang w:val="ru-RU" w:eastAsia="en-US" w:bidi="ar-SA"/>
      </w:rPr>
    </w:lvl>
  </w:abstractNum>
  <w:abstractNum w:abstractNumId="123">
    <w:nsid w:val="41A47AA2"/>
    <w:multiLevelType w:val="hybridMultilevel"/>
    <w:tmpl w:val="BCA8ECAE"/>
    <w:lvl w:ilvl="0" w:tplc="90D6C492">
      <w:numFmt w:val="bullet"/>
      <w:lvlText w:val=""/>
      <w:lvlJc w:val="left"/>
      <w:pPr>
        <w:ind w:left="484" w:hanging="221"/>
      </w:pPr>
      <w:rPr>
        <w:rFonts w:ascii="Wingdings" w:eastAsia="Wingdings" w:hAnsi="Wingdings" w:cs="Wingdings" w:hint="default"/>
        <w:b w:val="0"/>
        <w:bCs w:val="0"/>
        <w:i w:val="0"/>
        <w:iCs w:val="0"/>
        <w:spacing w:val="0"/>
        <w:w w:val="100"/>
        <w:sz w:val="24"/>
        <w:szCs w:val="24"/>
        <w:lang w:val="ru-RU" w:eastAsia="en-US" w:bidi="ar-SA"/>
      </w:rPr>
    </w:lvl>
    <w:lvl w:ilvl="1" w:tplc="A5CE65D6">
      <w:numFmt w:val="bullet"/>
      <w:lvlText w:val="•"/>
      <w:lvlJc w:val="left"/>
      <w:pPr>
        <w:ind w:left="1029" w:hanging="221"/>
      </w:pPr>
      <w:rPr>
        <w:rFonts w:hint="default"/>
        <w:lang w:val="ru-RU" w:eastAsia="en-US" w:bidi="ar-SA"/>
      </w:rPr>
    </w:lvl>
    <w:lvl w:ilvl="2" w:tplc="3E42FCCE">
      <w:numFmt w:val="bullet"/>
      <w:lvlText w:val="•"/>
      <w:lvlJc w:val="left"/>
      <w:pPr>
        <w:ind w:left="1579" w:hanging="221"/>
      </w:pPr>
      <w:rPr>
        <w:rFonts w:hint="default"/>
        <w:lang w:val="ru-RU" w:eastAsia="en-US" w:bidi="ar-SA"/>
      </w:rPr>
    </w:lvl>
    <w:lvl w:ilvl="3" w:tplc="0EE84DCC">
      <w:numFmt w:val="bullet"/>
      <w:lvlText w:val="•"/>
      <w:lvlJc w:val="left"/>
      <w:pPr>
        <w:ind w:left="2129" w:hanging="221"/>
      </w:pPr>
      <w:rPr>
        <w:rFonts w:hint="default"/>
        <w:lang w:val="ru-RU" w:eastAsia="en-US" w:bidi="ar-SA"/>
      </w:rPr>
    </w:lvl>
    <w:lvl w:ilvl="4" w:tplc="20DCEDA0">
      <w:numFmt w:val="bullet"/>
      <w:lvlText w:val="•"/>
      <w:lvlJc w:val="left"/>
      <w:pPr>
        <w:ind w:left="2679" w:hanging="221"/>
      </w:pPr>
      <w:rPr>
        <w:rFonts w:hint="default"/>
        <w:lang w:val="ru-RU" w:eastAsia="en-US" w:bidi="ar-SA"/>
      </w:rPr>
    </w:lvl>
    <w:lvl w:ilvl="5" w:tplc="A2B2F264">
      <w:numFmt w:val="bullet"/>
      <w:lvlText w:val="•"/>
      <w:lvlJc w:val="left"/>
      <w:pPr>
        <w:ind w:left="3229" w:hanging="221"/>
      </w:pPr>
      <w:rPr>
        <w:rFonts w:hint="default"/>
        <w:lang w:val="ru-RU" w:eastAsia="en-US" w:bidi="ar-SA"/>
      </w:rPr>
    </w:lvl>
    <w:lvl w:ilvl="6" w:tplc="9D8C84DE">
      <w:numFmt w:val="bullet"/>
      <w:lvlText w:val="•"/>
      <w:lvlJc w:val="left"/>
      <w:pPr>
        <w:ind w:left="3779" w:hanging="221"/>
      </w:pPr>
      <w:rPr>
        <w:rFonts w:hint="default"/>
        <w:lang w:val="ru-RU" w:eastAsia="en-US" w:bidi="ar-SA"/>
      </w:rPr>
    </w:lvl>
    <w:lvl w:ilvl="7" w:tplc="97504FEE">
      <w:numFmt w:val="bullet"/>
      <w:lvlText w:val="•"/>
      <w:lvlJc w:val="left"/>
      <w:pPr>
        <w:ind w:left="4329" w:hanging="221"/>
      </w:pPr>
      <w:rPr>
        <w:rFonts w:hint="default"/>
        <w:lang w:val="ru-RU" w:eastAsia="en-US" w:bidi="ar-SA"/>
      </w:rPr>
    </w:lvl>
    <w:lvl w:ilvl="8" w:tplc="B188452C">
      <w:numFmt w:val="bullet"/>
      <w:lvlText w:val="•"/>
      <w:lvlJc w:val="left"/>
      <w:pPr>
        <w:ind w:left="4879" w:hanging="221"/>
      </w:pPr>
      <w:rPr>
        <w:rFonts w:hint="default"/>
        <w:lang w:val="ru-RU" w:eastAsia="en-US" w:bidi="ar-SA"/>
      </w:rPr>
    </w:lvl>
  </w:abstractNum>
  <w:abstractNum w:abstractNumId="124">
    <w:nsid w:val="426A1689"/>
    <w:multiLevelType w:val="multilevel"/>
    <w:tmpl w:val="8D149FA6"/>
    <w:lvl w:ilvl="0">
      <w:start w:val="1"/>
      <w:numFmt w:val="decimal"/>
      <w:lvlText w:val="%1"/>
      <w:lvlJc w:val="left"/>
      <w:pPr>
        <w:ind w:left="582" w:hanging="420"/>
        <w:jc w:val="left"/>
      </w:pPr>
      <w:rPr>
        <w:rFonts w:hint="default"/>
        <w:lang w:val="ru-RU" w:eastAsia="en-US" w:bidi="ar-SA"/>
      </w:rPr>
    </w:lvl>
    <w:lvl w:ilvl="1">
      <w:start w:val="1"/>
      <w:numFmt w:val="decimal"/>
      <w:lvlText w:val="%1.%2."/>
      <w:lvlJc w:val="left"/>
      <w:pPr>
        <w:ind w:left="582" w:hanging="420"/>
        <w:jc w:val="right"/>
      </w:pPr>
      <w:rPr>
        <w:rFonts w:ascii="Times New Roman" w:eastAsia="Times New Roman" w:hAnsi="Times New Roman" w:cs="Times New Roman" w:hint="default"/>
        <w:b w:val="0"/>
        <w:bCs w:val="0"/>
        <w:i w:val="0"/>
        <w:iCs w:val="0"/>
        <w:spacing w:val="0"/>
        <w:w w:val="100"/>
        <w:sz w:val="24"/>
        <w:szCs w:val="24"/>
        <w:lang w:val="ru-RU" w:eastAsia="en-US" w:bidi="ar-SA"/>
      </w:rPr>
    </w:lvl>
    <w:lvl w:ilvl="2">
      <w:start w:val="1"/>
      <w:numFmt w:val="decimal"/>
      <w:lvlText w:val="%1.%2.%3."/>
      <w:lvlJc w:val="left"/>
      <w:pPr>
        <w:ind w:left="1201" w:hanging="600"/>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3">
      <w:numFmt w:val="bullet"/>
      <w:lvlText w:val="•"/>
      <w:lvlJc w:val="left"/>
      <w:pPr>
        <w:ind w:left="3072" w:hanging="600"/>
      </w:pPr>
      <w:rPr>
        <w:rFonts w:hint="default"/>
        <w:lang w:val="ru-RU" w:eastAsia="en-US" w:bidi="ar-SA"/>
      </w:rPr>
    </w:lvl>
    <w:lvl w:ilvl="4">
      <w:numFmt w:val="bullet"/>
      <w:lvlText w:val="•"/>
      <w:lvlJc w:val="left"/>
      <w:pPr>
        <w:ind w:left="4008" w:hanging="600"/>
      </w:pPr>
      <w:rPr>
        <w:rFonts w:hint="default"/>
        <w:lang w:val="ru-RU" w:eastAsia="en-US" w:bidi="ar-SA"/>
      </w:rPr>
    </w:lvl>
    <w:lvl w:ilvl="5">
      <w:numFmt w:val="bullet"/>
      <w:lvlText w:val="•"/>
      <w:lvlJc w:val="left"/>
      <w:pPr>
        <w:ind w:left="4945" w:hanging="600"/>
      </w:pPr>
      <w:rPr>
        <w:rFonts w:hint="default"/>
        <w:lang w:val="ru-RU" w:eastAsia="en-US" w:bidi="ar-SA"/>
      </w:rPr>
    </w:lvl>
    <w:lvl w:ilvl="6">
      <w:numFmt w:val="bullet"/>
      <w:lvlText w:val="•"/>
      <w:lvlJc w:val="left"/>
      <w:pPr>
        <w:ind w:left="5881" w:hanging="600"/>
      </w:pPr>
      <w:rPr>
        <w:rFonts w:hint="default"/>
        <w:lang w:val="ru-RU" w:eastAsia="en-US" w:bidi="ar-SA"/>
      </w:rPr>
    </w:lvl>
    <w:lvl w:ilvl="7">
      <w:numFmt w:val="bullet"/>
      <w:lvlText w:val="•"/>
      <w:lvlJc w:val="left"/>
      <w:pPr>
        <w:ind w:left="6817" w:hanging="600"/>
      </w:pPr>
      <w:rPr>
        <w:rFonts w:hint="default"/>
        <w:lang w:val="ru-RU" w:eastAsia="en-US" w:bidi="ar-SA"/>
      </w:rPr>
    </w:lvl>
    <w:lvl w:ilvl="8">
      <w:numFmt w:val="bullet"/>
      <w:lvlText w:val="•"/>
      <w:lvlJc w:val="left"/>
      <w:pPr>
        <w:ind w:left="7753" w:hanging="600"/>
      </w:pPr>
      <w:rPr>
        <w:rFonts w:hint="default"/>
        <w:lang w:val="ru-RU" w:eastAsia="en-US" w:bidi="ar-SA"/>
      </w:rPr>
    </w:lvl>
  </w:abstractNum>
  <w:abstractNum w:abstractNumId="125">
    <w:nsid w:val="42BD0D61"/>
    <w:multiLevelType w:val="hybridMultilevel"/>
    <w:tmpl w:val="EB9A1B22"/>
    <w:lvl w:ilvl="0" w:tplc="5AE21494">
      <w:numFmt w:val="bullet"/>
      <w:lvlText w:val=""/>
      <w:lvlJc w:val="left"/>
      <w:pPr>
        <w:ind w:left="108" w:hanging="317"/>
      </w:pPr>
      <w:rPr>
        <w:rFonts w:ascii="Symbol" w:eastAsia="Symbol" w:hAnsi="Symbol" w:cs="Symbol" w:hint="default"/>
        <w:b w:val="0"/>
        <w:bCs w:val="0"/>
        <w:i w:val="0"/>
        <w:iCs w:val="0"/>
        <w:spacing w:val="0"/>
        <w:w w:val="99"/>
        <w:sz w:val="20"/>
        <w:szCs w:val="20"/>
        <w:lang w:val="ru-RU" w:eastAsia="en-US" w:bidi="ar-SA"/>
      </w:rPr>
    </w:lvl>
    <w:lvl w:ilvl="1" w:tplc="C29A3364">
      <w:numFmt w:val="bullet"/>
      <w:lvlText w:val="•"/>
      <w:lvlJc w:val="left"/>
      <w:pPr>
        <w:ind w:left="673" w:hanging="317"/>
      </w:pPr>
      <w:rPr>
        <w:rFonts w:hint="default"/>
        <w:lang w:val="ru-RU" w:eastAsia="en-US" w:bidi="ar-SA"/>
      </w:rPr>
    </w:lvl>
    <w:lvl w:ilvl="2" w:tplc="DFF2DBD6">
      <w:numFmt w:val="bullet"/>
      <w:lvlText w:val="•"/>
      <w:lvlJc w:val="left"/>
      <w:pPr>
        <w:ind w:left="1247" w:hanging="317"/>
      </w:pPr>
      <w:rPr>
        <w:rFonts w:hint="default"/>
        <w:lang w:val="ru-RU" w:eastAsia="en-US" w:bidi="ar-SA"/>
      </w:rPr>
    </w:lvl>
    <w:lvl w:ilvl="3" w:tplc="62AE3E6A">
      <w:numFmt w:val="bullet"/>
      <w:lvlText w:val="•"/>
      <w:lvlJc w:val="left"/>
      <w:pPr>
        <w:ind w:left="1821" w:hanging="317"/>
      </w:pPr>
      <w:rPr>
        <w:rFonts w:hint="default"/>
        <w:lang w:val="ru-RU" w:eastAsia="en-US" w:bidi="ar-SA"/>
      </w:rPr>
    </w:lvl>
    <w:lvl w:ilvl="4" w:tplc="E94A6CD6">
      <w:numFmt w:val="bullet"/>
      <w:lvlText w:val="•"/>
      <w:lvlJc w:val="left"/>
      <w:pPr>
        <w:ind w:left="2394" w:hanging="317"/>
      </w:pPr>
      <w:rPr>
        <w:rFonts w:hint="default"/>
        <w:lang w:val="ru-RU" w:eastAsia="en-US" w:bidi="ar-SA"/>
      </w:rPr>
    </w:lvl>
    <w:lvl w:ilvl="5" w:tplc="DEBECB68">
      <w:numFmt w:val="bullet"/>
      <w:lvlText w:val="•"/>
      <w:lvlJc w:val="left"/>
      <w:pPr>
        <w:ind w:left="2968" w:hanging="317"/>
      </w:pPr>
      <w:rPr>
        <w:rFonts w:hint="default"/>
        <w:lang w:val="ru-RU" w:eastAsia="en-US" w:bidi="ar-SA"/>
      </w:rPr>
    </w:lvl>
    <w:lvl w:ilvl="6" w:tplc="10DE69CC">
      <w:numFmt w:val="bullet"/>
      <w:lvlText w:val="•"/>
      <w:lvlJc w:val="left"/>
      <w:pPr>
        <w:ind w:left="3542" w:hanging="317"/>
      </w:pPr>
      <w:rPr>
        <w:rFonts w:hint="default"/>
        <w:lang w:val="ru-RU" w:eastAsia="en-US" w:bidi="ar-SA"/>
      </w:rPr>
    </w:lvl>
    <w:lvl w:ilvl="7" w:tplc="1AD6E856">
      <w:numFmt w:val="bullet"/>
      <w:lvlText w:val="•"/>
      <w:lvlJc w:val="left"/>
      <w:pPr>
        <w:ind w:left="4115" w:hanging="317"/>
      </w:pPr>
      <w:rPr>
        <w:rFonts w:hint="default"/>
        <w:lang w:val="ru-RU" w:eastAsia="en-US" w:bidi="ar-SA"/>
      </w:rPr>
    </w:lvl>
    <w:lvl w:ilvl="8" w:tplc="AE6283C6">
      <w:numFmt w:val="bullet"/>
      <w:lvlText w:val="•"/>
      <w:lvlJc w:val="left"/>
      <w:pPr>
        <w:ind w:left="4689" w:hanging="317"/>
      </w:pPr>
      <w:rPr>
        <w:rFonts w:hint="default"/>
        <w:lang w:val="ru-RU" w:eastAsia="en-US" w:bidi="ar-SA"/>
      </w:rPr>
    </w:lvl>
  </w:abstractNum>
  <w:abstractNum w:abstractNumId="126">
    <w:nsid w:val="42EC0AB6"/>
    <w:multiLevelType w:val="hybridMultilevel"/>
    <w:tmpl w:val="1130D960"/>
    <w:lvl w:ilvl="0" w:tplc="E37CA018">
      <w:numFmt w:val="bullet"/>
      <w:lvlText w:val=""/>
      <w:lvlJc w:val="left"/>
      <w:pPr>
        <w:ind w:left="353" w:hanging="248"/>
      </w:pPr>
      <w:rPr>
        <w:rFonts w:ascii="Wingdings" w:eastAsia="Wingdings" w:hAnsi="Wingdings" w:cs="Wingdings" w:hint="default"/>
        <w:b w:val="0"/>
        <w:bCs w:val="0"/>
        <w:i w:val="0"/>
        <w:iCs w:val="0"/>
        <w:spacing w:val="0"/>
        <w:w w:val="100"/>
        <w:sz w:val="22"/>
        <w:szCs w:val="22"/>
        <w:lang w:val="ru-RU" w:eastAsia="en-US" w:bidi="ar-SA"/>
      </w:rPr>
    </w:lvl>
    <w:lvl w:ilvl="1" w:tplc="5C7C6188">
      <w:numFmt w:val="bullet"/>
      <w:lvlText w:val="•"/>
      <w:lvlJc w:val="left"/>
      <w:pPr>
        <w:ind w:left="786" w:hanging="248"/>
      </w:pPr>
      <w:rPr>
        <w:rFonts w:hint="default"/>
        <w:lang w:val="ru-RU" w:eastAsia="en-US" w:bidi="ar-SA"/>
      </w:rPr>
    </w:lvl>
    <w:lvl w:ilvl="2" w:tplc="16BA24D4">
      <w:numFmt w:val="bullet"/>
      <w:lvlText w:val="•"/>
      <w:lvlJc w:val="left"/>
      <w:pPr>
        <w:ind w:left="1213" w:hanging="248"/>
      </w:pPr>
      <w:rPr>
        <w:rFonts w:hint="default"/>
        <w:lang w:val="ru-RU" w:eastAsia="en-US" w:bidi="ar-SA"/>
      </w:rPr>
    </w:lvl>
    <w:lvl w:ilvl="3" w:tplc="30EAFF5A">
      <w:numFmt w:val="bullet"/>
      <w:lvlText w:val="•"/>
      <w:lvlJc w:val="left"/>
      <w:pPr>
        <w:ind w:left="1639" w:hanging="248"/>
      </w:pPr>
      <w:rPr>
        <w:rFonts w:hint="default"/>
        <w:lang w:val="ru-RU" w:eastAsia="en-US" w:bidi="ar-SA"/>
      </w:rPr>
    </w:lvl>
    <w:lvl w:ilvl="4" w:tplc="E2544A2E">
      <w:numFmt w:val="bullet"/>
      <w:lvlText w:val="•"/>
      <w:lvlJc w:val="left"/>
      <w:pPr>
        <w:ind w:left="2066" w:hanging="248"/>
      </w:pPr>
      <w:rPr>
        <w:rFonts w:hint="default"/>
        <w:lang w:val="ru-RU" w:eastAsia="en-US" w:bidi="ar-SA"/>
      </w:rPr>
    </w:lvl>
    <w:lvl w:ilvl="5" w:tplc="1D02365E">
      <w:numFmt w:val="bullet"/>
      <w:lvlText w:val="•"/>
      <w:lvlJc w:val="left"/>
      <w:pPr>
        <w:ind w:left="2493" w:hanging="248"/>
      </w:pPr>
      <w:rPr>
        <w:rFonts w:hint="default"/>
        <w:lang w:val="ru-RU" w:eastAsia="en-US" w:bidi="ar-SA"/>
      </w:rPr>
    </w:lvl>
    <w:lvl w:ilvl="6" w:tplc="3D0A0B4E">
      <w:numFmt w:val="bullet"/>
      <w:lvlText w:val="•"/>
      <w:lvlJc w:val="left"/>
      <w:pPr>
        <w:ind w:left="2919" w:hanging="248"/>
      </w:pPr>
      <w:rPr>
        <w:rFonts w:hint="default"/>
        <w:lang w:val="ru-RU" w:eastAsia="en-US" w:bidi="ar-SA"/>
      </w:rPr>
    </w:lvl>
    <w:lvl w:ilvl="7" w:tplc="F7AE52E2">
      <w:numFmt w:val="bullet"/>
      <w:lvlText w:val="•"/>
      <w:lvlJc w:val="left"/>
      <w:pPr>
        <w:ind w:left="3346" w:hanging="248"/>
      </w:pPr>
      <w:rPr>
        <w:rFonts w:hint="default"/>
        <w:lang w:val="ru-RU" w:eastAsia="en-US" w:bidi="ar-SA"/>
      </w:rPr>
    </w:lvl>
    <w:lvl w:ilvl="8" w:tplc="FC982064">
      <w:numFmt w:val="bullet"/>
      <w:lvlText w:val="•"/>
      <w:lvlJc w:val="left"/>
      <w:pPr>
        <w:ind w:left="3772" w:hanging="248"/>
      </w:pPr>
      <w:rPr>
        <w:rFonts w:hint="default"/>
        <w:lang w:val="ru-RU" w:eastAsia="en-US" w:bidi="ar-SA"/>
      </w:rPr>
    </w:lvl>
  </w:abstractNum>
  <w:abstractNum w:abstractNumId="127">
    <w:nsid w:val="470D7FB6"/>
    <w:multiLevelType w:val="multilevel"/>
    <w:tmpl w:val="46A6A712"/>
    <w:lvl w:ilvl="0">
      <w:start w:val="3"/>
      <w:numFmt w:val="decimal"/>
      <w:lvlText w:val="%1"/>
      <w:lvlJc w:val="left"/>
      <w:pPr>
        <w:ind w:left="608" w:hanging="501"/>
        <w:jc w:val="left"/>
      </w:pPr>
      <w:rPr>
        <w:rFonts w:hint="default"/>
        <w:lang w:val="ru-RU" w:eastAsia="en-US" w:bidi="ar-SA"/>
      </w:rPr>
    </w:lvl>
    <w:lvl w:ilvl="1">
      <w:start w:val="8"/>
      <w:numFmt w:val="decimal"/>
      <w:lvlText w:val="%1.%2"/>
      <w:lvlJc w:val="left"/>
      <w:pPr>
        <w:ind w:left="608" w:hanging="501"/>
        <w:jc w:val="left"/>
      </w:pPr>
      <w:rPr>
        <w:rFonts w:hint="default"/>
        <w:lang w:val="ru-RU" w:eastAsia="en-US" w:bidi="ar-SA"/>
      </w:rPr>
    </w:lvl>
    <w:lvl w:ilvl="2">
      <w:start w:val="1"/>
      <w:numFmt w:val="decimal"/>
      <w:lvlText w:val="%1.%2.%3."/>
      <w:lvlJc w:val="left"/>
      <w:pPr>
        <w:ind w:left="608" w:hanging="501"/>
        <w:jc w:val="left"/>
      </w:pPr>
      <w:rPr>
        <w:rFonts w:ascii="Times New Roman" w:eastAsia="Times New Roman" w:hAnsi="Times New Roman" w:cs="Times New Roman" w:hint="default"/>
        <w:b w:val="0"/>
        <w:bCs w:val="0"/>
        <w:i w:val="0"/>
        <w:iCs w:val="0"/>
        <w:spacing w:val="0"/>
        <w:w w:val="99"/>
        <w:sz w:val="20"/>
        <w:szCs w:val="20"/>
        <w:lang w:val="ru-RU" w:eastAsia="en-US" w:bidi="ar-SA"/>
      </w:rPr>
    </w:lvl>
    <w:lvl w:ilvl="3">
      <w:numFmt w:val="bullet"/>
      <w:lvlText w:val="•"/>
      <w:lvlJc w:val="left"/>
      <w:pPr>
        <w:ind w:left="2967" w:hanging="501"/>
      </w:pPr>
      <w:rPr>
        <w:rFonts w:hint="default"/>
        <w:lang w:val="ru-RU" w:eastAsia="en-US" w:bidi="ar-SA"/>
      </w:rPr>
    </w:lvl>
    <w:lvl w:ilvl="4">
      <w:numFmt w:val="bullet"/>
      <w:lvlText w:val="•"/>
      <w:lvlJc w:val="left"/>
      <w:pPr>
        <w:ind w:left="3757" w:hanging="501"/>
      </w:pPr>
      <w:rPr>
        <w:rFonts w:hint="default"/>
        <w:lang w:val="ru-RU" w:eastAsia="en-US" w:bidi="ar-SA"/>
      </w:rPr>
    </w:lvl>
    <w:lvl w:ilvl="5">
      <w:numFmt w:val="bullet"/>
      <w:lvlText w:val="•"/>
      <w:lvlJc w:val="left"/>
      <w:pPr>
        <w:ind w:left="4546" w:hanging="501"/>
      </w:pPr>
      <w:rPr>
        <w:rFonts w:hint="default"/>
        <w:lang w:val="ru-RU" w:eastAsia="en-US" w:bidi="ar-SA"/>
      </w:rPr>
    </w:lvl>
    <w:lvl w:ilvl="6">
      <w:numFmt w:val="bullet"/>
      <w:lvlText w:val="•"/>
      <w:lvlJc w:val="left"/>
      <w:pPr>
        <w:ind w:left="5335" w:hanging="501"/>
      </w:pPr>
      <w:rPr>
        <w:rFonts w:hint="default"/>
        <w:lang w:val="ru-RU" w:eastAsia="en-US" w:bidi="ar-SA"/>
      </w:rPr>
    </w:lvl>
    <w:lvl w:ilvl="7">
      <w:numFmt w:val="bullet"/>
      <w:lvlText w:val="•"/>
      <w:lvlJc w:val="left"/>
      <w:pPr>
        <w:ind w:left="6125" w:hanging="501"/>
      </w:pPr>
      <w:rPr>
        <w:rFonts w:hint="default"/>
        <w:lang w:val="ru-RU" w:eastAsia="en-US" w:bidi="ar-SA"/>
      </w:rPr>
    </w:lvl>
    <w:lvl w:ilvl="8">
      <w:numFmt w:val="bullet"/>
      <w:lvlText w:val="•"/>
      <w:lvlJc w:val="left"/>
      <w:pPr>
        <w:ind w:left="6914" w:hanging="501"/>
      </w:pPr>
      <w:rPr>
        <w:rFonts w:hint="default"/>
        <w:lang w:val="ru-RU" w:eastAsia="en-US" w:bidi="ar-SA"/>
      </w:rPr>
    </w:lvl>
  </w:abstractNum>
  <w:abstractNum w:abstractNumId="128">
    <w:nsid w:val="49201038"/>
    <w:multiLevelType w:val="hybridMultilevel"/>
    <w:tmpl w:val="EED890E0"/>
    <w:lvl w:ilvl="0" w:tplc="6960E8EE">
      <w:numFmt w:val="bullet"/>
      <w:lvlText w:val=""/>
      <w:lvlJc w:val="left"/>
      <w:pPr>
        <w:ind w:left="282" w:hanging="178"/>
      </w:pPr>
      <w:rPr>
        <w:rFonts w:ascii="Symbol" w:eastAsia="Symbol" w:hAnsi="Symbol" w:cs="Symbol" w:hint="default"/>
        <w:b w:val="0"/>
        <w:bCs w:val="0"/>
        <w:i w:val="0"/>
        <w:iCs w:val="0"/>
        <w:spacing w:val="0"/>
        <w:w w:val="100"/>
        <w:sz w:val="24"/>
        <w:szCs w:val="24"/>
        <w:lang w:val="ru-RU" w:eastAsia="en-US" w:bidi="ar-SA"/>
      </w:rPr>
    </w:lvl>
    <w:lvl w:ilvl="1" w:tplc="9E84DBE4">
      <w:numFmt w:val="bullet"/>
      <w:lvlText w:val="•"/>
      <w:lvlJc w:val="left"/>
      <w:pPr>
        <w:ind w:left="641" w:hanging="178"/>
      </w:pPr>
      <w:rPr>
        <w:rFonts w:hint="default"/>
        <w:lang w:val="ru-RU" w:eastAsia="en-US" w:bidi="ar-SA"/>
      </w:rPr>
    </w:lvl>
    <w:lvl w:ilvl="2" w:tplc="438EF666">
      <w:numFmt w:val="bullet"/>
      <w:lvlText w:val="•"/>
      <w:lvlJc w:val="left"/>
      <w:pPr>
        <w:ind w:left="1002" w:hanging="178"/>
      </w:pPr>
      <w:rPr>
        <w:rFonts w:hint="default"/>
        <w:lang w:val="ru-RU" w:eastAsia="en-US" w:bidi="ar-SA"/>
      </w:rPr>
    </w:lvl>
    <w:lvl w:ilvl="3" w:tplc="375880D8">
      <w:numFmt w:val="bullet"/>
      <w:lvlText w:val="•"/>
      <w:lvlJc w:val="left"/>
      <w:pPr>
        <w:ind w:left="1363" w:hanging="178"/>
      </w:pPr>
      <w:rPr>
        <w:rFonts w:hint="default"/>
        <w:lang w:val="ru-RU" w:eastAsia="en-US" w:bidi="ar-SA"/>
      </w:rPr>
    </w:lvl>
    <w:lvl w:ilvl="4" w:tplc="6B8A1284">
      <w:numFmt w:val="bullet"/>
      <w:lvlText w:val="•"/>
      <w:lvlJc w:val="left"/>
      <w:pPr>
        <w:ind w:left="1724" w:hanging="178"/>
      </w:pPr>
      <w:rPr>
        <w:rFonts w:hint="default"/>
        <w:lang w:val="ru-RU" w:eastAsia="en-US" w:bidi="ar-SA"/>
      </w:rPr>
    </w:lvl>
    <w:lvl w:ilvl="5" w:tplc="BBCCF474">
      <w:numFmt w:val="bullet"/>
      <w:lvlText w:val="•"/>
      <w:lvlJc w:val="left"/>
      <w:pPr>
        <w:ind w:left="2085" w:hanging="178"/>
      </w:pPr>
      <w:rPr>
        <w:rFonts w:hint="default"/>
        <w:lang w:val="ru-RU" w:eastAsia="en-US" w:bidi="ar-SA"/>
      </w:rPr>
    </w:lvl>
    <w:lvl w:ilvl="6" w:tplc="A3486E4E">
      <w:numFmt w:val="bullet"/>
      <w:lvlText w:val="•"/>
      <w:lvlJc w:val="left"/>
      <w:pPr>
        <w:ind w:left="2446" w:hanging="178"/>
      </w:pPr>
      <w:rPr>
        <w:rFonts w:hint="default"/>
        <w:lang w:val="ru-RU" w:eastAsia="en-US" w:bidi="ar-SA"/>
      </w:rPr>
    </w:lvl>
    <w:lvl w:ilvl="7" w:tplc="43D6E5B6">
      <w:numFmt w:val="bullet"/>
      <w:lvlText w:val="•"/>
      <w:lvlJc w:val="left"/>
      <w:pPr>
        <w:ind w:left="2807" w:hanging="178"/>
      </w:pPr>
      <w:rPr>
        <w:rFonts w:hint="default"/>
        <w:lang w:val="ru-RU" w:eastAsia="en-US" w:bidi="ar-SA"/>
      </w:rPr>
    </w:lvl>
    <w:lvl w:ilvl="8" w:tplc="01440E1E">
      <w:numFmt w:val="bullet"/>
      <w:lvlText w:val="•"/>
      <w:lvlJc w:val="left"/>
      <w:pPr>
        <w:ind w:left="3168" w:hanging="178"/>
      </w:pPr>
      <w:rPr>
        <w:rFonts w:hint="default"/>
        <w:lang w:val="ru-RU" w:eastAsia="en-US" w:bidi="ar-SA"/>
      </w:rPr>
    </w:lvl>
  </w:abstractNum>
  <w:abstractNum w:abstractNumId="129">
    <w:nsid w:val="49505815"/>
    <w:multiLevelType w:val="hybridMultilevel"/>
    <w:tmpl w:val="C75C881E"/>
    <w:lvl w:ilvl="0" w:tplc="5DE222B8">
      <w:numFmt w:val="bullet"/>
      <w:lvlText w:val="•"/>
      <w:lvlJc w:val="left"/>
      <w:pPr>
        <w:ind w:left="304" w:hanging="197"/>
      </w:pPr>
      <w:rPr>
        <w:rFonts w:ascii="Times New Roman" w:eastAsia="Times New Roman" w:hAnsi="Times New Roman" w:cs="Times New Roman" w:hint="default"/>
        <w:b w:val="0"/>
        <w:bCs w:val="0"/>
        <w:i w:val="0"/>
        <w:iCs w:val="0"/>
        <w:spacing w:val="0"/>
        <w:w w:val="100"/>
        <w:sz w:val="24"/>
        <w:szCs w:val="24"/>
        <w:lang w:val="ru-RU" w:eastAsia="en-US" w:bidi="ar-SA"/>
      </w:rPr>
    </w:lvl>
    <w:lvl w:ilvl="1" w:tplc="5F023444">
      <w:numFmt w:val="bullet"/>
      <w:lvlText w:val="•"/>
      <w:lvlJc w:val="left"/>
      <w:pPr>
        <w:ind w:left="637" w:hanging="197"/>
      </w:pPr>
      <w:rPr>
        <w:rFonts w:hint="default"/>
        <w:lang w:val="ru-RU" w:eastAsia="en-US" w:bidi="ar-SA"/>
      </w:rPr>
    </w:lvl>
    <w:lvl w:ilvl="2" w:tplc="96D63F88">
      <w:numFmt w:val="bullet"/>
      <w:lvlText w:val="•"/>
      <w:lvlJc w:val="left"/>
      <w:pPr>
        <w:ind w:left="975" w:hanging="197"/>
      </w:pPr>
      <w:rPr>
        <w:rFonts w:hint="default"/>
        <w:lang w:val="ru-RU" w:eastAsia="en-US" w:bidi="ar-SA"/>
      </w:rPr>
    </w:lvl>
    <w:lvl w:ilvl="3" w:tplc="CFF6AD12">
      <w:numFmt w:val="bullet"/>
      <w:lvlText w:val="•"/>
      <w:lvlJc w:val="left"/>
      <w:pPr>
        <w:ind w:left="1312" w:hanging="197"/>
      </w:pPr>
      <w:rPr>
        <w:rFonts w:hint="default"/>
        <w:lang w:val="ru-RU" w:eastAsia="en-US" w:bidi="ar-SA"/>
      </w:rPr>
    </w:lvl>
    <w:lvl w:ilvl="4" w:tplc="FAA2B54E">
      <w:numFmt w:val="bullet"/>
      <w:lvlText w:val="•"/>
      <w:lvlJc w:val="left"/>
      <w:pPr>
        <w:ind w:left="1650" w:hanging="197"/>
      </w:pPr>
      <w:rPr>
        <w:rFonts w:hint="default"/>
        <w:lang w:val="ru-RU" w:eastAsia="en-US" w:bidi="ar-SA"/>
      </w:rPr>
    </w:lvl>
    <w:lvl w:ilvl="5" w:tplc="0B2268BE">
      <w:numFmt w:val="bullet"/>
      <w:lvlText w:val="•"/>
      <w:lvlJc w:val="left"/>
      <w:pPr>
        <w:ind w:left="1988" w:hanging="197"/>
      </w:pPr>
      <w:rPr>
        <w:rFonts w:hint="default"/>
        <w:lang w:val="ru-RU" w:eastAsia="en-US" w:bidi="ar-SA"/>
      </w:rPr>
    </w:lvl>
    <w:lvl w:ilvl="6" w:tplc="DC9626F8">
      <w:numFmt w:val="bullet"/>
      <w:lvlText w:val="•"/>
      <w:lvlJc w:val="left"/>
      <w:pPr>
        <w:ind w:left="2325" w:hanging="197"/>
      </w:pPr>
      <w:rPr>
        <w:rFonts w:hint="default"/>
        <w:lang w:val="ru-RU" w:eastAsia="en-US" w:bidi="ar-SA"/>
      </w:rPr>
    </w:lvl>
    <w:lvl w:ilvl="7" w:tplc="5476B968">
      <w:numFmt w:val="bullet"/>
      <w:lvlText w:val="•"/>
      <w:lvlJc w:val="left"/>
      <w:pPr>
        <w:ind w:left="2663" w:hanging="197"/>
      </w:pPr>
      <w:rPr>
        <w:rFonts w:hint="default"/>
        <w:lang w:val="ru-RU" w:eastAsia="en-US" w:bidi="ar-SA"/>
      </w:rPr>
    </w:lvl>
    <w:lvl w:ilvl="8" w:tplc="44421128">
      <w:numFmt w:val="bullet"/>
      <w:lvlText w:val="•"/>
      <w:lvlJc w:val="left"/>
      <w:pPr>
        <w:ind w:left="3000" w:hanging="197"/>
      </w:pPr>
      <w:rPr>
        <w:rFonts w:hint="default"/>
        <w:lang w:val="ru-RU" w:eastAsia="en-US" w:bidi="ar-SA"/>
      </w:rPr>
    </w:lvl>
  </w:abstractNum>
  <w:abstractNum w:abstractNumId="130">
    <w:nsid w:val="49D660E0"/>
    <w:multiLevelType w:val="multilevel"/>
    <w:tmpl w:val="F2CC4098"/>
    <w:lvl w:ilvl="0">
      <w:start w:val="1"/>
      <w:numFmt w:val="decimal"/>
      <w:lvlText w:val="%1"/>
      <w:lvlJc w:val="left"/>
      <w:pPr>
        <w:ind w:left="608" w:hanging="501"/>
        <w:jc w:val="left"/>
      </w:pPr>
      <w:rPr>
        <w:rFonts w:hint="default"/>
        <w:lang w:val="ru-RU" w:eastAsia="en-US" w:bidi="ar-SA"/>
      </w:rPr>
    </w:lvl>
    <w:lvl w:ilvl="1">
      <w:start w:val="3"/>
      <w:numFmt w:val="decimal"/>
      <w:lvlText w:val="%1.%2"/>
      <w:lvlJc w:val="left"/>
      <w:pPr>
        <w:ind w:left="608" w:hanging="501"/>
        <w:jc w:val="left"/>
      </w:pPr>
      <w:rPr>
        <w:rFonts w:hint="default"/>
        <w:lang w:val="ru-RU" w:eastAsia="en-US" w:bidi="ar-SA"/>
      </w:rPr>
    </w:lvl>
    <w:lvl w:ilvl="2">
      <w:start w:val="1"/>
      <w:numFmt w:val="decimal"/>
      <w:lvlText w:val="%1.%2.%3."/>
      <w:lvlJc w:val="left"/>
      <w:pPr>
        <w:ind w:left="608" w:hanging="501"/>
        <w:jc w:val="left"/>
      </w:pPr>
      <w:rPr>
        <w:rFonts w:ascii="Times New Roman" w:eastAsia="Times New Roman" w:hAnsi="Times New Roman" w:cs="Times New Roman" w:hint="default"/>
        <w:b w:val="0"/>
        <w:bCs w:val="0"/>
        <w:i w:val="0"/>
        <w:iCs w:val="0"/>
        <w:spacing w:val="0"/>
        <w:w w:val="95"/>
        <w:sz w:val="20"/>
        <w:szCs w:val="20"/>
        <w:lang w:val="ru-RU" w:eastAsia="en-US" w:bidi="ar-SA"/>
      </w:rPr>
    </w:lvl>
    <w:lvl w:ilvl="3">
      <w:numFmt w:val="bullet"/>
      <w:lvlText w:val="•"/>
      <w:lvlJc w:val="left"/>
      <w:pPr>
        <w:ind w:left="2967" w:hanging="501"/>
      </w:pPr>
      <w:rPr>
        <w:rFonts w:hint="default"/>
        <w:lang w:val="ru-RU" w:eastAsia="en-US" w:bidi="ar-SA"/>
      </w:rPr>
    </w:lvl>
    <w:lvl w:ilvl="4">
      <w:numFmt w:val="bullet"/>
      <w:lvlText w:val="•"/>
      <w:lvlJc w:val="left"/>
      <w:pPr>
        <w:ind w:left="3757" w:hanging="501"/>
      </w:pPr>
      <w:rPr>
        <w:rFonts w:hint="default"/>
        <w:lang w:val="ru-RU" w:eastAsia="en-US" w:bidi="ar-SA"/>
      </w:rPr>
    </w:lvl>
    <w:lvl w:ilvl="5">
      <w:numFmt w:val="bullet"/>
      <w:lvlText w:val="•"/>
      <w:lvlJc w:val="left"/>
      <w:pPr>
        <w:ind w:left="4546" w:hanging="501"/>
      </w:pPr>
      <w:rPr>
        <w:rFonts w:hint="default"/>
        <w:lang w:val="ru-RU" w:eastAsia="en-US" w:bidi="ar-SA"/>
      </w:rPr>
    </w:lvl>
    <w:lvl w:ilvl="6">
      <w:numFmt w:val="bullet"/>
      <w:lvlText w:val="•"/>
      <w:lvlJc w:val="left"/>
      <w:pPr>
        <w:ind w:left="5335" w:hanging="501"/>
      </w:pPr>
      <w:rPr>
        <w:rFonts w:hint="default"/>
        <w:lang w:val="ru-RU" w:eastAsia="en-US" w:bidi="ar-SA"/>
      </w:rPr>
    </w:lvl>
    <w:lvl w:ilvl="7">
      <w:numFmt w:val="bullet"/>
      <w:lvlText w:val="•"/>
      <w:lvlJc w:val="left"/>
      <w:pPr>
        <w:ind w:left="6125" w:hanging="501"/>
      </w:pPr>
      <w:rPr>
        <w:rFonts w:hint="default"/>
        <w:lang w:val="ru-RU" w:eastAsia="en-US" w:bidi="ar-SA"/>
      </w:rPr>
    </w:lvl>
    <w:lvl w:ilvl="8">
      <w:numFmt w:val="bullet"/>
      <w:lvlText w:val="•"/>
      <w:lvlJc w:val="left"/>
      <w:pPr>
        <w:ind w:left="6914" w:hanging="501"/>
      </w:pPr>
      <w:rPr>
        <w:rFonts w:hint="default"/>
        <w:lang w:val="ru-RU" w:eastAsia="en-US" w:bidi="ar-SA"/>
      </w:rPr>
    </w:lvl>
  </w:abstractNum>
  <w:abstractNum w:abstractNumId="131">
    <w:nsid w:val="49D8399A"/>
    <w:multiLevelType w:val="hybridMultilevel"/>
    <w:tmpl w:val="36EAFD26"/>
    <w:lvl w:ilvl="0" w:tplc="3B941BCA">
      <w:numFmt w:val="bullet"/>
      <w:lvlText w:val=""/>
      <w:lvlJc w:val="left"/>
      <w:pPr>
        <w:ind w:left="1389" w:hanging="286"/>
      </w:pPr>
      <w:rPr>
        <w:rFonts w:ascii="Symbol" w:eastAsia="Symbol" w:hAnsi="Symbol" w:cs="Symbol" w:hint="default"/>
        <w:b w:val="0"/>
        <w:bCs w:val="0"/>
        <w:i w:val="0"/>
        <w:iCs w:val="0"/>
        <w:spacing w:val="0"/>
        <w:w w:val="100"/>
        <w:sz w:val="24"/>
        <w:szCs w:val="24"/>
        <w:lang w:val="ru-RU" w:eastAsia="en-US" w:bidi="ar-SA"/>
      </w:rPr>
    </w:lvl>
    <w:lvl w:ilvl="1" w:tplc="95DED380">
      <w:numFmt w:val="bullet"/>
      <w:lvlText w:val="•"/>
      <w:lvlJc w:val="left"/>
      <w:pPr>
        <w:ind w:left="2340" w:hanging="286"/>
      </w:pPr>
      <w:rPr>
        <w:rFonts w:hint="default"/>
        <w:lang w:val="ru-RU" w:eastAsia="en-US" w:bidi="ar-SA"/>
      </w:rPr>
    </w:lvl>
    <w:lvl w:ilvl="2" w:tplc="605C2C84">
      <w:numFmt w:val="bullet"/>
      <w:lvlText w:val="•"/>
      <w:lvlJc w:val="left"/>
      <w:pPr>
        <w:ind w:left="3301" w:hanging="286"/>
      </w:pPr>
      <w:rPr>
        <w:rFonts w:hint="default"/>
        <w:lang w:val="ru-RU" w:eastAsia="en-US" w:bidi="ar-SA"/>
      </w:rPr>
    </w:lvl>
    <w:lvl w:ilvl="3" w:tplc="0812EC8A">
      <w:numFmt w:val="bullet"/>
      <w:lvlText w:val="•"/>
      <w:lvlJc w:val="left"/>
      <w:pPr>
        <w:ind w:left="4261" w:hanging="286"/>
      </w:pPr>
      <w:rPr>
        <w:rFonts w:hint="default"/>
        <w:lang w:val="ru-RU" w:eastAsia="en-US" w:bidi="ar-SA"/>
      </w:rPr>
    </w:lvl>
    <w:lvl w:ilvl="4" w:tplc="E72AB826">
      <w:numFmt w:val="bullet"/>
      <w:lvlText w:val="•"/>
      <w:lvlJc w:val="left"/>
      <w:pPr>
        <w:ind w:left="5222" w:hanging="286"/>
      </w:pPr>
      <w:rPr>
        <w:rFonts w:hint="default"/>
        <w:lang w:val="ru-RU" w:eastAsia="en-US" w:bidi="ar-SA"/>
      </w:rPr>
    </w:lvl>
    <w:lvl w:ilvl="5" w:tplc="F74A7A08">
      <w:numFmt w:val="bullet"/>
      <w:lvlText w:val="•"/>
      <w:lvlJc w:val="left"/>
      <w:pPr>
        <w:ind w:left="6183" w:hanging="286"/>
      </w:pPr>
      <w:rPr>
        <w:rFonts w:hint="default"/>
        <w:lang w:val="ru-RU" w:eastAsia="en-US" w:bidi="ar-SA"/>
      </w:rPr>
    </w:lvl>
    <w:lvl w:ilvl="6" w:tplc="052604EE">
      <w:numFmt w:val="bullet"/>
      <w:lvlText w:val="•"/>
      <w:lvlJc w:val="left"/>
      <w:pPr>
        <w:ind w:left="7143" w:hanging="286"/>
      </w:pPr>
      <w:rPr>
        <w:rFonts w:hint="default"/>
        <w:lang w:val="ru-RU" w:eastAsia="en-US" w:bidi="ar-SA"/>
      </w:rPr>
    </w:lvl>
    <w:lvl w:ilvl="7" w:tplc="6472FD1C">
      <w:numFmt w:val="bullet"/>
      <w:lvlText w:val="•"/>
      <w:lvlJc w:val="left"/>
      <w:pPr>
        <w:ind w:left="8104" w:hanging="286"/>
      </w:pPr>
      <w:rPr>
        <w:rFonts w:hint="default"/>
        <w:lang w:val="ru-RU" w:eastAsia="en-US" w:bidi="ar-SA"/>
      </w:rPr>
    </w:lvl>
    <w:lvl w:ilvl="8" w:tplc="BC92DD88">
      <w:numFmt w:val="bullet"/>
      <w:lvlText w:val="•"/>
      <w:lvlJc w:val="left"/>
      <w:pPr>
        <w:ind w:left="9065" w:hanging="286"/>
      </w:pPr>
      <w:rPr>
        <w:rFonts w:hint="default"/>
        <w:lang w:val="ru-RU" w:eastAsia="en-US" w:bidi="ar-SA"/>
      </w:rPr>
    </w:lvl>
  </w:abstractNum>
  <w:abstractNum w:abstractNumId="132">
    <w:nsid w:val="4AD93878"/>
    <w:multiLevelType w:val="hybridMultilevel"/>
    <w:tmpl w:val="2C122A3A"/>
    <w:lvl w:ilvl="0" w:tplc="44D8692C">
      <w:numFmt w:val="bullet"/>
      <w:lvlText w:val="•"/>
      <w:lvlJc w:val="left"/>
      <w:pPr>
        <w:ind w:left="304" w:hanging="197"/>
      </w:pPr>
      <w:rPr>
        <w:rFonts w:ascii="Times New Roman" w:eastAsia="Times New Roman" w:hAnsi="Times New Roman" w:cs="Times New Roman" w:hint="default"/>
        <w:b w:val="0"/>
        <w:bCs w:val="0"/>
        <w:i w:val="0"/>
        <w:iCs w:val="0"/>
        <w:spacing w:val="0"/>
        <w:w w:val="100"/>
        <w:sz w:val="24"/>
        <w:szCs w:val="24"/>
        <w:lang w:val="ru-RU" w:eastAsia="en-US" w:bidi="ar-SA"/>
      </w:rPr>
    </w:lvl>
    <w:lvl w:ilvl="1" w:tplc="5ECA0058">
      <w:numFmt w:val="bullet"/>
      <w:lvlText w:val="•"/>
      <w:lvlJc w:val="left"/>
      <w:pPr>
        <w:ind w:left="637" w:hanging="197"/>
      </w:pPr>
      <w:rPr>
        <w:rFonts w:hint="default"/>
        <w:lang w:val="ru-RU" w:eastAsia="en-US" w:bidi="ar-SA"/>
      </w:rPr>
    </w:lvl>
    <w:lvl w:ilvl="2" w:tplc="98822816">
      <w:numFmt w:val="bullet"/>
      <w:lvlText w:val="•"/>
      <w:lvlJc w:val="left"/>
      <w:pPr>
        <w:ind w:left="975" w:hanging="197"/>
      </w:pPr>
      <w:rPr>
        <w:rFonts w:hint="default"/>
        <w:lang w:val="ru-RU" w:eastAsia="en-US" w:bidi="ar-SA"/>
      </w:rPr>
    </w:lvl>
    <w:lvl w:ilvl="3" w:tplc="3DE60CFE">
      <w:numFmt w:val="bullet"/>
      <w:lvlText w:val="•"/>
      <w:lvlJc w:val="left"/>
      <w:pPr>
        <w:ind w:left="1312" w:hanging="197"/>
      </w:pPr>
      <w:rPr>
        <w:rFonts w:hint="default"/>
        <w:lang w:val="ru-RU" w:eastAsia="en-US" w:bidi="ar-SA"/>
      </w:rPr>
    </w:lvl>
    <w:lvl w:ilvl="4" w:tplc="CDC21EBE">
      <w:numFmt w:val="bullet"/>
      <w:lvlText w:val="•"/>
      <w:lvlJc w:val="left"/>
      <w:pPr>
        <w:ind w:left="1650" w:hanging="197"/>
      </w:pPr>
      <w:rPr>
        <w:rFonts w:hint="default"/>
        <w:lang w:val="ru-RU" w:eastAsia="en-US" w:bidi="ar-SA"/>
      </w:rPr>
    </w:lvl>
    <w:lvl w:ilvl="5" w:tplc="E6D4CE98">
      <w:numFmt w:val="bullet"/>
      <w:lvlText w:val="•"/>
      <w:lvlJc w:val="left"/>
      <w:pPr>
        <w:ind w:left="1988" w:hanging="197"/>
      </w:pPr>
      <w:rPr>
        <w:rFonts w:hint="default"/>
        <w:lang w:val="ru-RU" w:eastAsia="en-US" w:bidi="ar-SA"/>
      </w:rPr>
    </w:lvl>
    <w:lvl w:ilvl="6" w:tplc="3A309806">
      <w:numFmt w:val="bullet"/>
      <w:lvlText w:val="•"/>
      <w:lvlJc w:val="left"/>
      <w:pPr>
        <w:ind w:left="2325" w:hanging="197"/>
      </w:pPr>
      <w:rPr>
        <w:rFonts w:hint="default"/>
        <w:lang w:val="ru-RU" w:eastAsia="en-US" w:bidi="ar-SA"/>
      </w:rPr>
    </w:lvl>
    <w:lvl w:ilvl="7" w:tplc="B3ECD492">
      <w:numFmt w:val="bullet"/>
      <w:lvlText w:val="•"/>
      <w:lvlJc w:val="left"/>
      <w:pPr>
        <w:ind w:left="2663" w:hanging="197"/>
      </w:pPr>
      <w:rPr>
        <w:rFonts w:hint="default"/>
        <w:lang w:val="ru-RU" w:eastAsia="en-US" w:bidi="ar-SA"/>
      </w:rPr>
    </w:lvl>
    <w:lvl w:ilvl="8" w:tplc="6270D484">
      <w:numFmt w:val="bullet"/>
      <w:lvlText w:val="•"/>
      <w:lvlJc w:val="left"/>
      <w:pPr>
        <w:ind w:left="3000" w:hanging="197"/>
      </w:pPr>
      <w:rPr>
        <w:rFonts w:hint="default"/>
        <w:lang w:val="ru-RU" w:eastAsia="en-US" w:bidi="ar-SA"/>
      </w:rPr>
    </w:lvl>
  </w:abstractNum>
  <w:abstractNum w:abstractNumId="133">
    <w:nsid w:val="4ADE5AEF"/>
    <w:multiLevelType w:val="hybridMultilevel"/>
    <w:tmpl w:val="ADAC484C"/>
    <w:lvl w:ilvl="0" w:tplc="13B2D1C4">
      <w:numFmt w:val="bullet"/>
      <w:lvlText w:val="•"/>
      <w:lvlJc w:val="left"/>
      <w:pPr>
        <w:ind w:left="304" w:hanging="197"/>
      </w:pPr>
      <w:rPr>
        <w:rFonts w:ascii="Times New Roman" w:eastAsia="Times New Roman" w:hAnsi="Times New Roman" w:cs="Times New Roman" w:hint="default"/>
        <w:b w:val="0"/>
        <w:bCs w:val="0"/>
        <w:i w:val="0"/>
        <w:iCs w:val="0"/>
        <w:spacing w:val="0"/>
        <w:w w:val="100"/>
        <w:sz w:val="24"/>
        <w:szCs w:val="24"/>
        <w:lang w:val="ru-RU" w:eastAsia="en-US" w:bidi="ar-SA"/>
      </w:rPr>
    </w:lvl>
    <w:lvl w:ilvl="1" w:tplc="D5C451AE">
      <w:numFmt w:val="bullet"/>
      <w:lvlText w:val="•"/>
      <w:lvlJc w:val="left"/>
      <w:pPr>
        <w:ind w:left="637" w:hanging="197"/>
      </w:pPr>
      <w:rPr>
        <w:rFonts w:hint="default"/>
        <w:lang w:val="ru-RU" w:eastAsia="en-US" w:bidi="ar-SA"/>
      </w:rPr>
    </w:lvl>
    <w:lvl w:ilvl="2" w:tplc="EFCAD138">
      <w:numFmt w:val="bullet"/>
      <w:lvlText w:val="•"/>
      <w:lvlJc w:val="left"/>
      <w:pPr>
        <w:ind w:left="975" w:hanging="197"/>
      </w:pPr>
      <w:rPr>
        <w:rFonts w:hint="default"/>
        <w:lang w:val="ru-RU" w:eastAsia="en-US" w:bidi="ar-SA"/>
      </w:rPr>
    </w:lvl>
    <w:lvl w:ilvl="3" w:tplc="D60633AA">
      <w:numFmt w:val="bullet"/>
      <w:lvlText w:val="•"/>
      <w:lvlJc w:val="left"/>
      <w:pPr>
        <w:ind w:left="1312" w:hanging="197"/>
      </w:pPr>
      <w:rPr>
        <w:rFonts w:hint="default"/>
        <w:lang w:val="ru-RU" w:eastAsia="en-US" w:bidi="ar-SA"/>
      </w:rPr>
    </w:lvl>
    <w:lvl w:ilvl="4" w:tplc="6060D46C">
      <w:numFmt w:val="bullet"/>
      <w:lvlText w:val="•"/>
      <w:lvlJc w:val="left"/>
      <w:pPr>
        <w:ind w:left="1650" w:hanging="197"/>
      </w:pPr>
      <w:rPr>
        <w:rFonts w:hint="default"/>
        <w:lang w:val="ru-RU" w:eastAsia="en-US" w:bidi="ar-SA"/>
      </w:rPr>
    </w:lvl>
    <w:lvl w:ilvl="5" w:tplc="BEFE9BD4">
      <w:numFmt w:val="bullet"/>
      <w:lvlText w:val="•"/>
      <w:lvlJc w:val="left"/>
      <w:pPr>
        <w:ind w:left="1988" w:hanging="197"/>
      </w:pPr>
      <w:rPr>
        <w:rFonts w:hint="default"/>
        <w:lang w:val="ru-RU" w:eastAsia="en-US" w:bidi="ar-SA"/>
      </w:rPr>
    </w:lvl>
    <w:lvl w:ilvl="6" w:tplc="AAFE5032">
      <w:numFmt w:val="bullet"/>
      <w:lvlText w:val="•"/>
      <w:lvlJc w:val="left"/>
      <w:pPr>
        <w:ind w:left="2325" w:hanging="197"/>
      </w:pPr>
      <w:rPr>
        <w:rFonts w:hint="default"/>
        <w:lang w:val="ru-RU" w:eastAsia="en-US" w:bidi="ar-SA"/>
      </w:rPr>
    </w:lvl>
    <w:lvl w:ilvl="7" w:tplc="F68844B0">
      <w:numFmt w:val="bullet"/>
      <w:lvlText w:val="•"/>
      <w:lvlJc w:val="left"/>
      <w:pPr>
        <w:ind w:left="2663" w:hanging="197"/>
      </w:pPr>
      <w:rPr>
        <w:rFonts w:hint="default"/>
        <w:lang w:val="ru-RU" w:eastAsia="en-US" w:bidi="ar-SA"/>
      </w:rPr>
    </w:lvl>
    <w:lvl w:ilvl="8" w:tplc="72860A4A">
      <w:numFmt w:val="bullet"/>
      <w:lvlText w:val="•"/>
      <w:lvlJc w:val="left"/>
      <w:pPr>
        <w:ind w:left="3000" w:hanging="197"/>
      </w:pPr>
      <w:rPr>
        <w:rFonts w:hint="default"/>
        <w:lang w:val="ru-RU" w:eastAsia="en-US" w:bidi="ar-SA"/>
      </w:rPr>
    </w:lvl>
  </w:abstractNum>
  <w:abstractNum w:abstractNumId="134">
    <w:nsid w:val="4AFE2A49"/>
    <w:multiLevelType w:val="hybridMultilevel"/>
    <w:tmpl w:val="FAA89006"/>
    <w:lvl w:ilvl="0" w:tplc="D98E99AE">
      <w:start w:val="1"/>
      <w:numFmt w:val="decimal"/>
      <w:lvlText w:val="%1."/>
      <w:lvlJc w:val="left"/>
      <w:pPr>
        <w:ind w:left="107" w:hanging="240"/>
        <w:jc w:val="left"/>
      </w:pPr>
      <w:rPr>
        <w:rFonts w:ascii="Times New Roman" w:eastAsia="Times New Roman" w:hAnsi="Times New Roman" w:cs="Times New Roman" w:hint="default"/>
        <w:b w:val="0"/>
        <w:bCs w:val="0"/>
        <w:i w:val="0"/>
        <w:iCs w:val="0"/>
        <w:spacing w:val="0"/>
        <w:w w:val="88"/>
        <w:sz w:val="24"/>
        <w:szCs w:val="24"/>
        <w:lang w:val="ru-RU" w:eastAsia="en-US" w:bidi="ar-SA"/>
      </w:rPr>
    </w:lvl>
    <w:lvl w:ilvl="1" w:tplc="2C82EF4A">
      <w:numFmt w:val="bullet"/>
      <w:lvlText w:val="•"/>
      <w:lvlJc w:val="left"/>
      <w:pPr>
        <w:ind w:left="882" w:hanging="240"/>
      </w:pPr>
      <w:rPr>
        <w:rFonts w:hint="default"/>
        <w:lang w:val="ru-RU" w:eastAsia="en-US" w:bidi="ar-SA"/>
      </w:rPr>
    </w:lvl>
    <w:lvl w:ilvl="2" w:tplc="9DF075A6">
      <w:numFmt w:val="bullet"/>
      <w:lvlText w:val="•"/>
      <w:lvlJc w:val="left"/>
      <w:pPr>
        <w:ind w:left="1665" w:hanging="240"/>
      </w:pPr>
      <w:rPr>
        <w:rFonts w:hint="default"/>
        <w:lang w:val="ru-RU" w:eastAsia="en-US" w:bidi="ar-SA"/>
      </w:rPr>
    </w:lvl>
    <w:lvl w:ilvl="3" w:tplc="05FAA860">
      <w:numFmt w:val="bullet"/>
      <w:lvlText w:val="•"/>
      <w:lvlJc w:val="left"/>
      <w:pPr>
        <w:ind w:left="2448" w:hanging="240"/>
      </w:pPr>
      <w:rPr>
        <w:rFonts w:hint="default"/>
        <w:lang w:val="ru-RU" w:eastAsia="en-US" w:bidi="ar-SA"/>
      </w:rPr>
    </w:lvl>
    <w:lvl w:ilvl="4" w:tplc="15AA9826">
      <w:numFmt w:val="bullet"/>
      <w:lvlText w:val="•"/>
      <w:lvlJc w:val="left"/>
      <w:pPr>
        <w:ind w:left="3231" w:hanging="240"/>
      </w:pPr>
      <w:rPr>
        <w:rFonts w:hint="default"/>
        <w:lang w:val="ru-RU" w:eastAsia="en-US" w:bidi="ar-SA"/>
      </w:rPr>
    </w:lvl>
    <w:lvl w:ilvl="5" w:tplc="8068A104">
      <w:numFmt w:val="bullet"/>
      <w:lvlText w:val="•"/>
      <w:lvlJc w:val="left"/>
      <w:pPr>
        <w:ind w:left="4014" w:hanging="240"/>
      </w:pPr>
      <w:rPr>
        <w:rFonts w:hint="default"/>
        <w:lang w:val="ru-RU" w:eastAsia="en-US" w:bidi="ar-SA"/>
      </w:rPr>
    </w:lvl>
    <w:lvl w:ilvl="6" w:tplc="8286EC8E">
      <w:numFmt w:val="bullet"/>
      <w:lvlText w:val="•"/>
      <w:lvlJc w:val="left"/>
      <w:pPr>
        <w:ind w:left="4796" w:hanging="240"/>
      </w:pPr>
      <w:rPr>
        <w:rFonts w:hint="default"/>
        <w:lang w:val="ru-RU" w:eastAsia="en-US" w:bidi="ar-SA"/>
      </w:rPr>
    </w:lvl>
    <w:lvl w:ilvl="7" w:tplc="A1769C16">
      <w:numFmt w:val="bullet"/>
      <w:lvlText w:val="•"/>
      <w:lvlJc w:val="left"/>
      <w:pPr>
        <w:ind w:left="5579" w:hanging="240"/>
      </w:pPr>
      <w:rPr>
        <w:rFonts w:hint="default"/>
        <w:lang w:val="ru-RU" w:eastAsia="en-US" w:bidi="ar-SA"/>
      </w:rPr>
    </w:lvl>
    <w:lvl w:ilvl="8" w:tplc="73E6B6E2">
      <w:numFmt w:val="bullet"/>
      <w:lvlText w:val="•"/>
      <w:lvlJc w:val="left"/>
      <w:pPr>
        <w:ind w:left="6362" w:hanging="240"/>
      </w:pPr>
      <w:rPr>
        <w:rFonts w:hint="default"/>
        <w:lang w:val="ru-RU" w:eastAsia="en-US" w:bidi="ar-SA"/>
      </w:rPr>
    </w:lvl>
  </w:abstractNum>
  <w:abstractNum w:abstractNumId="135">
    <w:nsid w:val="4BB46DC6"/>
    <w:multiLevelType w:val="hybridMultilevel"/>
    <w:tmpl w:val="03645F68"/>
    <w:lvl w:ilvl="0" w:tplc="B2DACF80">
      <w:numFmt w:val="bullet"/>
      <w:lvlText w:val=""/>
      <w:lvlJc w:val="left"/>
      <w:pPr>
        <w:ind w:left="282" w:hanging="178"/>
      </w:pPr>
      <w:rPr>
        <w:rFonts w:ascii="Symbol" w:eastAsia="Symbol" w:hAnsi="Symbol" w:cs="Symbol" w:hint="default"/>
        <w:b w:val="0"/>
        <w:bCs w:val="0"/>
        <w:i w:val="0"/>
        <w:iCs w:val="0"/>
        <w:spacing w:val="0"/>
        <w:w w:val="100"/>
        <w:sz w:val="24"/>
        <w:szCs w:val="24"/>
        <w:lang w:val="ru-RU" w:eastAsia="en-US" w:bidi="ar-SA"/>
      </w:rPr>
    </w:lvl>
    <w:lvl w:ilvl="1" w:tplc="1A941740">
      <w:numFmt w:val="bullet"/>
      <w:lvlText w:val="•"/>
      <w:lvlJc w:val="left"/>
      <w:pPr>
        <w:ind w:left="641" w:hanging="178"/>
      </w:pPr>
      <w:rPr>
        <w:rFonts w:hint="default"/>
        <w:lang w:val="ru-RU" w:eastAsia="en-US" w:bidi="ar-SA"/>
      </w:rPr>
    </w:lvl>
    <w:lvl w:ilvl="2" w:tplc="7B3E6A92">
      <w:numFmt w:val="bullet"/>
      <w:lvlText w:val="•"/>
      <w:lvlJc w:val="left"/>
      <w:pPr>
        <w:ind w:left="1002" w:hanging="178"/>
      </w:pPr>
      <w:rPr>
        <w:rFonts w:hint="default"/>
        <w:lang w:val="ru-RU" w:eastAsia="en-US" w:bidi="ar-SA"/>
      </w:rPr>
    </w:lvl>
    <w:lvl w:ilvl="3" w:tplc="BDB2C7AA">
      <w:numFmt w:val="bullet"/>
      <w:lvlText w:val="•"/>
      <w:lvlJc w:val="left"/>
      <w:pPr>
        <w:ind w:left="1363" w:hanging="178"/>
      </w:pPr>
      <w:rPr>
        <w:rFonts w:hint="default"/>
        <w:lang w:val="ru-RU" w:eastAsia="en-US" w:bidi="ar-SA"/>
      </w:rPr>
    </w:lvl>
    <w:lvl w:ilvl="4" w:tplc="4DF65274">
      <w:numFmt w:val="bullet"/>
      <w:lvlText w:val="•"/>
      <w:lvlJc w:val="left"/>
      <w:pPr>
        <w:ind w:left="1724" w:hanging="178"/>
      </w:pPr>
      <w:rPr>
        <w:rFonts w:hint="default"/>
        <w:lang w:val="ru-RU" w:eastAsia="en-US" w:bidi="ar-SA"/>
      </w:rPr>
    </w:lvl>
    <w:lvl w:ilvl="5" w:tplc="B8A40792">
      <w:numFmt w:val="bullet"/>
      <w:lvlText w:val="•"/>
      <w:lvlJc w:val="left"/>
      <w:pPr>
        <w:ind w:left="2085" w:hanging="178"/>
      </w:pPr>
      <w:rPr>
        <w:rFonts w:hint="default"/>
        <w:lang w:val="ru-RU" w:eastAsia="en-US" w:bidi="ar-SA"/>
      </w:rPr>
    </w:lvl>
    <w:lvl w:ilvl="6" w:tplc="DEA0585A">
      <w:numFmt w:val="bullet"/>
      <w:lvlText w:val="•"/>
      <w:lvlJc w:val="left"/>
      <w:pPr>
        <w:ind w:left="2446" w:hanging="178"/>
      </w:pPr>
      <w:rPr>
        <w:rFonts w:hint="default"/>
        <w:lang w:val="ru-RU" w:eastAsia="en-US" w:bidi="ar-SA"/>
      </w:rPr>
    </w:lvl>
    <w:lvl w:ilvl="7" w:tplc="F9CC9FA8">
      <w:numFmt w:val="bullet"/>
      <w:lvlText w:val="•"/>
      <w:lvlJc w:val="left"/>
      <w:pPr>
        <w:ind w:left="2807" w:hanging="178"/>
      </w:pPr>
      <w:rPr>
        <w:rFonts w:hint="default"/>
        <w:lang w:val="ru-RU" w:eastAsia="en-US" w:bidi="ar-SA"/>
      </w:rPr>
    </w:lvl>
    <w:lvl w:ilvl="8" w:tplc="56BE0A1E">
      <w:numFmt w:val="bullet"/>
      <w:lvlText w:val="•"/>
      <w:lvlJc w:val="left"/>
      <w:pPr>
        <w:ind w:left="3168" w:hanging="178"/>
      </w:pPr>
      <w:rPr>
        <w:rFonts w:hint="default"/>
        <w:lang w:val="ru-RU" w:eastAsia="en-US" w:bidi="ar-SA"/>
      </w:rPr>
    </w:lvl>
  </w:abstractNum>
  <w:abstractNum w:abstractNumId="136">
    <w:nsid w:val="4BE56579"/>
    <w:multiLevelType w:val="hybridMultilevel"/>
    <w:tmpl w:val="2220A852"/>
    <w:lvl w:ilvl="0" w:tplc="EC369590">
      <w:numFmt w:val="bullet"/>
      <w:lvlText w:val=""/>
      <w:lvlJc w:val="left"/>
      <w:pPr>
        <w:ind w:left="426" w:hanging="284"/>
      </w:pPr>
      <w:rPr>
        <w:rFonts w:ascii="Wingdings" w:eastAsia="Wingdings" w:hAnsi="Wingdings" w:cs="Wingdings" w:hint="default"/>
        <w:b w:val="0"/>
        <w:bCs w:val="0"/>
        <w:i w:val="0"/>
        <w:iCs w:val="0"/>
        <w:spacing w:val="0"/>
        <w:w w:val="100"/>
        <w:sz w:val="24"/>
        <w:szCs w:val="24"/>
        <w:lang w:val="ru-RU" w:eastAsia="en-US" w:bidi="ar-SA"/>
      </w:rPr>
    </w:lvl>
    <w:lvl w:ilvl="1" w:tplc="4852FADE">
      <w:numFmt w:val="bullet"/>
      <w:lvlText w:val="•"/>
      <w:lvlJc w:val="left"/>
      <w:pPr>
        <w:ind w:left="1071" w:hanging="284"/>
      </w:pPr>
      <w:rPr>
        <w:rFonts w:hint="default"/>
        <w:lang w:val="ru-RU" w:eastAsia="en-US" w:bidi="ar-SA"/>
      </w:rPr>
    </w:lvl>
    <w:lvl w:ilvl="2" w:tplc="A9909742">
      <w:numFmt w:val="bullet"/>
      <w:lvlText w:val="•"/>
      <w:lvlJc w:val="left"/>
      <w:pPr>
        <w:ind w:left="1723" w:hanging="284"/>
      </w:pPr>
      <w:rPr>
        <w:rFonts w:hint="default"/>
        <w:lang w:val="ru-RU" w:eastAsia="en-US" w:bidi="ar-SA"/>
      </w:rPr>
    </w:lvl>
    <w:lvl w:ilvl="3" w:tplc="515814DA">
      <w:numFmt w:val="bullet"/>
      <w:lvlText w:val="•"/>
      <w:lvlJc w:val="left"/>
      <w:pPr>
        <w:ind w:left="2375" w:hanging="284"/>
      </w:pPr>
      <w:rPr>
        <w:rFonts w:hint="default"/>
        <w:lang w:val="ru-RU" w:eastAsia="en-US" w:bidi="ar-SA"/>
      </w:rPr>
    </w:lvl>
    <w:lvl w:ilvl="4" w:tplc="72441D94">
      <w:numFmt w:val="bullet"/>
      <w:lvlText w:val="•"/>
      <w:lvlJc w:val="left"/>
      <w:pPr>
        <w:ind w:left="3026" w:hanging="284"/>
      </w:pPr>
      <w:rPr>
        <w:rFonts w:hint="default"/>
        <w:lang w:val="ru-RU" w:eastAsia="en-US" w:bidi="ar-SA"/>
      </w:rPr>
    </w:lvl>
    <w:lvl w:ilvl="5" w:tplc="39F6DD60">
      <w:numFmt w:val="bullet"/>
      <w:lvlText w:val="•"/>
      <w:lvlJc w:val="left"/>
      <w:pPr>
        <w:ind w:left="3678" w:hanging="284"/>
      </w:pPr>
      <w:rPr>
        <w:rFonts w:hint="default"/>
        <w:lang w:val="ru-RU" w:eastAsia="en-US" w:bidi="ar-SA"/>
      </w:rPr>
    </w:lvl>
    <w:lvl w:ilvl="6" w:tplc="4D0C43A2">
      <w:numFmt w:val="bullet"/>
      <w:lvlText w:val="•"/>
      <w:lvlJc w:val="left"/>
      <w:pPr>
        <w:ind w:left="4330" w:hanging="284"/>
      </w:pPr>
      <w:rPr>
        <w:rFonts w:hint="default"/>
        <w:lang w:val="ru-RU" w:eastAsia="en-US" w:bidi="ar-SA"/>
      </w:rPr>
    </w:lvl>
    <w:lvl w:ilvl="7" w:tplc="EEBAECC6">
      <w:numFmt w:val="bullet"/>
      <w:lvlText w:val="•"/>
      <w:lvlJc w:val="left"/>
      <w:pPr>
        <w:ind w:left="4981" w:hanging="284"/>
      </w:pPr>
      <w:rPr>
        <w:rFonts w:hint="default"/>
        <w:lang w:val="ru-RU" w:eastAsia="en-US" w:bidi="ar-SA"/>
      </w:rPr>
    </w:lvl>
    <w:lvl w:ilvl="8" w:tplc="EFECBD26">
      <w:numFmt w:val="bullet"/>
      <w:lvlText w:val="•"/>
      <w:lvlJc w:val="left"/>
      <w:pPr>
        <w:ind w:left="5633" w:hanging="284"/>
      </w:pPr>
      <w:rPr>
        <w:rFonts w:hint="default"/>
        <w:lang w:val="ru-RU" w:eastAsia="en-US" w:bidi="ar-SA"/>
      </w:rPr>
    </w:lvl>
  </w:abstractNum>
  <w:abstractNum w:abstractNumId="137">
    <w:nsid w:val="4CA22E5D"/>
    <w:multiLevelType w:val="hybridMultilevel"/>
    <w:tmpl w:val="D31C625A"/>
    <w:lvl w:ilvl="0" w:tplc="7A580CC4">
      <w:numFmt w:val="bullet"/>
      <w:lvlText w:val=""/>
      <w:lvlJc w:val="left"/>
      <w:pPr>
        <w:ind w:left="285" w:hanging="178"/>
      </w:pPr>
      <w:rPr>
        <w:rFonts w:ascii="Wingdings" w:eastAsia="Wingdings" w:hAnsi="Wingdings" w:cs="Wingdings" w:hint="default"/>
        <w:b w:val="0"/>
        <w:bCs w:val="0"/>
        <w:i w:val="0"/>
        <w:iCs w:val="0"/>
        <w:spacing w:val="21"/>
        <w:w w:val="86"/>
        <w:sz w:val="20"/>
        <w:szCs w:val="20"/>
        <w:lang w:val="ru-RU" w:eastAsia="en-US" w:bidi="ar-SA"/>
      </w:rPr>
    </w:lvl>
    <w:lvl w:ilvl="1" w:tplc="19F41028">
      <w:numFmt w:val="bullet"/>
      <w:lvlText w:val="•"/>
      <w:lvlJc w:val="left"/>
      <w:pPr>
        <w:ind w:left="835" w:hanging="178"/>
      </w:pPr>
      <w:rPr>
        <w:rFonts w:hint="default"/>
        <w:lang w:val="ru-RU" w:eastAsia="en-US" w:bidi="ar-SA"/>
      </w:rPr>
    </w:lvl>
    <w:lvl w:ilvl="2" w:tplc="145ECE1A">
      <w:numFmt w:val="bullet"/>
      <w:lvlText w:val="•"/>
      <w:lvlJc w:val="left"/>
      <w:pPr>
        <w:ind w:left="1391" w:hanging="178"/>
      </w:pPr>
      <w:rPr>
        <w:rFonts w:hint="default"/>
        <w:lang w:val="ru-RU" w:eastAsia="en-US" w:bidi="ar-SA"/>
      </w:rPr>
    </w:lvl>
    <w:lvl w:ilvl="3" w:tplc="39CEDF9A">
      <w:numFmt w:val="bullet"/>
      <w:lvlText w:val="•"/>
      <w:lvlJc w:val="left"/>
      <w:pPr>
        <w:ind w:left="1947" w:hanging="178"/>
      </w:pPr>
      <w:rPr>
        <w:rFonts w:hint="default"/>
        <w:lang w:val="ru-RU" w:eastAsia="en-US" w:bidi="ar-SA"/>
      </w:rPr>
    </w:lvl>
    <w:lvl w:ilvl="4" w:tplc="9B466F50">
      <w:numFmt w:val="bullet"/>
      <w:lvlText w:val="•"/>
      <w:lvlJc w:val="left"/>
      <w:pPr>
        <w:ind w:left="2502" w:hanging="178"/>
      </w:pPr>
      <w:rPr>
        <w:rFonts w:hint="default"/>
        <w:lang w:val="ru-RU" w:eastAsia="en-US" w:bidi="ar-SA"/>
      </w:rPr>
    </w:lvl>
    <w:lvl w:ilvl="5" w:tplc="DE5AC1E8">
      <w:numFmt w:val="bullet"/>
      <w:lvlText w:val="•"/>
      <w:lvlJc w:val="left"/>
      <w:pPr>
        <w:ind w:left="3058" w:hanging="178"/>
      </w:pPr>
      <w:rPr>
        <w:rFonts w:hint="default"/>
        <w:lang w:val="ru-RU" w:eastAsia="en-US" w:bidi="ar-SA"/>
      </w:rPr>
    </w:lvl>
    <w:lvl w:ilvl="6" w:tplc="7E0AC96E">
      <w:numFmt w:val="bullet"/>
      <w:lvlText w:val="•"/>
      <w:lvlJc w:val="left"/>
      <w:pPr>
        <w:ind w:left="3614" w:hanging="178"/>
      </w:pPr>
      <w:rPr>
        <w:rFonts w:hint="default"/>
        <w:lang w:val="ru-RU" w:eastAsia="en-US" w:bidi="ar-SA"/>
      </w:rPr>
    </w:lvl>
    <w:lvl w:ilvl="7" w:tplc="0696EC0C">
      <w:numFmt w:val="bullet"/>
      <w:lvlText w:val="•"/>
      <w:lvlJc w:val="left"/>
      <w:pPr>
        <w:ind w:left="4169" w:hanging="178"/>
      </w:pPr>
      <w:rPr>
        <w:rFonts w:hint="default"/>
        <w:lang w:val="ru-RU" w:eastAsia="en-US" w:bidi="ar-SA"/>
      </w:rPr>
    </w:lvl>
    <w:lvl w:ilvl="8" w:tplc="5082242C">
      <w:numFmt w:val="bullet"/>
      <w:lvlText w:val="•"/>
      <w:lvlJc w:val="left"/>
      <w:pPr>
        <w:ind w:left="4725" w:hanging="178"/>
      </w:pPr>
      <w:rPr>
        <w:rFonts w:hint="default"/>
        <w:lang w:val="ru-RU" w:eastAsia="en-US" w:bidi="ar-SA"/>
      </w:rPr>
    </w:lvl>
  </w:abstractNum>
  <w:abstractNum w:abstractNumId="138">
    <w:nsid w:val="4CCD15E0"/>
    <w:multiLevelType w:val="hybridMultilevel"/>
    <w:tmpl w:val="F3AA89FC"/>
    <w:lvl w:ilvl="0" w:tplc="2CFE93D4">
      <w:numFmt w:val="bullet"/>
      <w:lvlText w:val="-"/>
      <w:lvlJc w:val="left"/>
      <w:pPr>
        <w:ind w:left="247" w:hanging="140"/>
      </w:pPr>
      <w:rPr>
        <w:rFonts w:ascii="Times New Roman" w:eastAsia="Times New Roman" w:hAnsi="Times New Roman" w:cs="Times New Roman" w:hint="default"/>
        <w:b w:val="0"/>
        <w:bCs w:val="0"/>
        <w:i w:val="0"/>
        <w:iCs w:val="0"/>
        <w:spacing w:val="0"/>
        <w:w w:val="100"/>
        <w:sz w:val="24"/>
        <w:szCs w:val="24"/>
        <w:lang w:val="ru-RU" w:eastAsia="en-US" w:bidi="ar-SA"/>
      </w:rPr>
    </w:lvl>
    <w:lvl w:ilvl="1" w:tplc="A1389182">
      <w:numFmt w:val="bullet"/>
      <w:lvlText w:val="•"/>
      <w:lvlJc w:val="left"/>
      <w:pPr>
        <w:ind w:left="583" w:hanging="140"/>
      </w:pPr>
      <w:rPr>
        <w:rFonts w:hint="default"/>
        <w:lang w:val="ru-RU" w:eastAsia="en-US" w:bidi="ar-SA"/>
      </w:rPr>
    </w:lvl>
    <w:lvl w:ilvl="2" w:tplc="9814A5F8">
      <w:numFmt w:val="bullet"/>
      <w:lvlText w:val="•"/>
      <w:lvlJc w:val="left"/>
      <w:pPr>
        <w:ind w:left="926" w:hanging="140"/>
      </w:pPr>
      <w:rPr>
        <w:rFonts w:hint="default"/>
        <w:lang w:val="ru-RU" w:eastAsia="en-US" w:bidi="ar-SA"/>
      </w:rPr>
    </w:lvl>
    <w:lvl w:ilvl="3" w:tplc="B38CB98C">
      <w:numFmt w:val="bullet"/>
      <w:lvlText w:val="•"/>
      <w:lvlJc w:val="left"/>
      <w:pPr>
        <w:ind w:left="1269" w:hanging="140"/>
      </w:pPr>
      <w:rPr>
        <w:rFonts w:hint="default"/>
        <w:lang w:val="ru-RU" w:eastAsia="en-US" w:bidi="ar-SA"/>
      </w:rPr>
    </w:lvl>
    <w:lvl w:ilvl="4" w:tplc="D0CCA4F0">
      <w:numFmt w:val="bullet"/>
      <w:lvlText w:val="•"/>
      <w:lvlJc w:val="left"/>
      <w:pPr>
        <w:ind w:left="1612" w:hanging="140"/>
      </w:pPr>
      <w:rPr>
        <w:rFonts w:hint="default"/>
        <w:lang w:val="ru-RU" w:eastAsia="en-US" w:bidi="ar-SA"/>
      </w:rPr>
    </w:lvl>
    <w:lvl w:ilvl="5" w:tplc="0666E190">
      <w:numFmt w:val="bullet"/>
      <w:lvlText w:val="•"/>
      <w:lvlJc w:val="left"/>
      <w:pPr>
        <w:ind w:left="1955" w:hanging="140"/>
      </w:pPr>
      <w:rPr>
        <w:rFonts w:hint="default"/>
        <w:lang w:val="ru-RU" w:eastAsia="en-US" w:bidi="ar-SA"/>
      </w:rPr>
    </w:lvl>
    <w:lvl w:ilvl="6" w:tplc="D660B5B6">
      <w:numFmt w:val="bullet"/>
      <w:lvlText w:val="•"/>
      <w:lvlJc w:val="left"/>
      <w:pPr>
        <w:ind w:left="2298" w:hanging="140"/>
      </w:pPr>
      <w:rPr>
        <w:rFonts w:hint="default"/>
        <w:lang w:val="ru-RU" w:eastAsia="en-US" w:bidi="ar-SA"/>
      </w:rPr>
    </w:lvl>
    <w:lvl w:ilvl="7" w:tplc="AB72DAD8">
      <w:numFmt w:val="bullet"/>
      <w:lvlText w:val="•"/>
      <w:lvlJc w:val="left"/>
      <w:pPr>
        <w:ind w:left="2641" w:hanging="140"/>
      </w:pPr>
      <w:rPr>
        <w:rFonts w:hint="default"/>
        <w:lang w:val="ru-RU" w:eastAsia="en-US" w:bidi="ar-SA"/>
      </w:rPr>
    </w:lvl>
    <w:lvl w:ilvl="8" w:tplc="27D8079A">
      <w:numFmt w:val="bullet"/>
      <w:lvlText w:val="•"/>
      <w:lvlJc w:val="left"/>
      <w:pPr>
        <w:ind w:left="2984" w:hanging="140"/>
      </w:pPr>
      <w:rPr>
        <w:rFonts w:hint="default"/>
        <w:lang w:val="ru-RU" w:eastAsia="en-US" w:bidi="ar-SA"/>
      </w:rPr>
    </w:lvl>
  </w:abstractNum>
  <w:abstractNum w:abstractNumId="139">
    <w:nsid w:val="4CF935BB"/>
    <w:multiLevelType w:val="hybridMultilevel"/>
    <w:tmpl w:val="06FEA66E"/>
    <w:lvl w:ilvl="0" w:tplc="50760FFE">
      <w:start w:val="9"/>
      <w:numFmt w:val="decimal"/>
      <w:lvlText w:val="%1."/>
      <w:lvlJc w:val="left"/>
      <w:pPr>
        <w:ind w:left="286" w:hanging="181"/>
        <w:jc w:val="left"/>
      </w:pPr>
      <w:rPr>
        <w:rFonts w:ascii="Times New Roman" w:eastAsia="Times New Roman" w:hAnsi="Times New Roman" w:cs="Times New Roman" w:hint="default"/>
        <w:b w:val="0"/>
        <w:bCs w:val="0"/>
        <w:i w:val="0"/>
        <w:iCs w:val="0"/>
        <w:spacing w:val="-1"/>
        <w:w w:val="96"/>
        <w:sz w:val="22"/>
        <w:szCs w:val="22"/>
        <w:lang w:val="ru-RU" w:eastAsia="en-US" w:bidi="ar-SA"/>
      </w:rPr>
    </w:lvl>
    <w:lvl w:ilvl="1" w:tplc="D8FCDFA6">
      <w:numFmt w:val="bullet"/>
      <w:lvlText w:val="-"/>
      <w:lvlJc w:val="left"/>
      <w:pPr>
        <w:ind w:left="245" w:hanging="140"/>
      </w:pPr>
      <w:rPr>
        <w:rFonts w:ascii="Times New Roman" w:eastAsia="Times New Roman" w:hAnsi="Times New Roman" w:cs="Times New Roman" w:hint="default"/>
        <w:b w:val="0"/>
        <w:bCs w:val="0"/>
        <w:i w:val="0"/>
        <w:iCs w:val="0"/>
        <w:spacing w:val="0"/>
        <w:w w:val="100"/>
        <w:sz w:val="24"/>
        <w:szCs w:val="24"/>
        <w:lang w:val="ru-RU" w:eastAsia="en-US" w:bidi="ar-SA"/>
      </w:rPr>
    </w:lvl>
    <w:lvl w:ilvl="2" w:tplc="70921E76">
      <w:numFmt w:val="bullet"/>
      <w:lvlText w:val="•"/>
      <w:lvlJc w:val="left"/>
      <w:pPr>
        <w:ind w:left="589" w:hanging="140"/>
      </w:pPr>
      <w:rPr>
        <w:rFonts w:hint="default"/>
        <w:lang w:val="ru-RU" w:eastAsia="en-US" w:bidi="ar-SA"/>
      </w:rPr>
    </w:lvl>
    <w:lvl w:ilvl="3" w:tplc="022228D8">
      <w:numFmt w:val="bullet"/>
      <w:lvlText w:val="•"/>
      <w:lvlJc w:val="left"/>
      <w:pPr>
        <w:ind w:left="898" w:hanging="140"/>
      </w:pPr>
      <w:rPr>
        <w:rFonts w:hint="default"/>
        <w:lang w:val="ru-RU" w:eastAsia="en-US" w:bidi="ar-SA"/>
      </w:rPr>
    </w:lvl>
    <w:lvl w:ilvl="4" w:tplc="56961B2E">
      <w:numFmt w:val="bullet"/>
      <w:lvlText w:val="•"/>
      <w:lvlJc w:val="left"/>
      <w:pPr>
        <w:ind w:left="1207" w:hanging="140"/>
      </w:pPr>
      <w:rPr>
        <w:rFonts w:hint="default"/>
        <w:lang w:val="ru-RU" w:eastAsia="en-US" w:bidi="ar-SA"/>
      </w:rPr>
    </w:lvl>
    <w:lvl w:ilvl="5" w:tplc="FFF276F0">
      <w:numFmt w:val="bullet"/>
      <w:lvlText w:val="•"/>
      <w:lvlJc w:val="left"/>
      <w:pPr>
        <w:ind w:left="1516" w:hanging="140"/>
      </w:pPr>
      <w:rPr>
        <w:rFonts w:hint="default"/>
        <w:lang w:val="ru-RU" w:eastAsia="en-US" w:bidi="ar-SA"/>
      </w:rPr>
    </w:lvl>
    <w:lvl w:ilvl="6" w:tplc="34286934">
      <w:numFmt w:val="bullet"/>
      <w:lvlText w:val="•"/>
      <w:lvlJc w:val="left"/>
      <w:pPr>
        <w:ind w:left="1825" w:hanging="140"/>
      </w:pPr>
      <w:rPr>
        <w:rFonts w:hint="default"/>
        <w:lang w:val="ru-RU" w:eastAsia="en-US" w:bidi="ar-SA"/>
      </w:rPr>
    </w:lvl>
    <w:lvl w:ilvl="7" w:tplc="8F0070E6">
      <w:numFmt w:val="bullet"/>
      <w:lvlText w:val="•"/>
      <w:lvlJc w:val="left"/>
      <w:pPr>
        <w:ind w:left="2134" w:hanging="140"/>
      </w:pPr>
      <w:rPr>
        <w:rFonts w:hint="default"/>
        <w:lang w:val="ru-RU" w:eastAsia="en-US" w:bidi="ar-SA"/>
      </w:rPr>
    </w:lvl>
    <w:lvl w:ilvl="8" w:tplc="A24A641E">
      <w:numFmt w:val="bullet"/>
      <w:lvlText w:val="•"/>
      <w:lvlJc w:val="left"/>
      <w:pPr>
        <w:ind w:left="2443" w:hanging="140"/>
      </w:pPr>
      <w:rPr>
        <w:rFonts w:hint="default"/>
        <w:lang w:val="ru-RU" w:eastAsia="en-US" w:bidi="ar-SA"/>
      </w:rPr>
    </w:lvl>
  </w:abstractNum>
  <w:abstractNum w:abstractNumId="140">
    <w:nsid w:val="4D1616B0"/>
    <w:multiLevelType w:val="hybridMultilevel"/>
    <w:tmpl w:val="04CC883A"/>
    <w:lvl w:ilvl="0" w:tplc="B720BD28">
      <w:numFmt w:val="bullet"/>
      <w:lvlText w:val=""/>
      <w:lvlJc w:val="left"/>
      <w:pPr>
        <w:ind w:left="353" w:hanging="248"/>
      </w:pPr>
      <w:rPr>
        <w:rFonts w:ascii="Wingdings" w:eastAsia="Wingdings" w:hAnsi="Wingdings" w:cs="Wingdings" w:hint="default"/>
        <w:b w:val="0"/>
        <w:bCs w:val="0"/>
        <w:i w:val="0"/>
        <w:iCs w:val="0"/>
        <w:spacing w:val="0"/>
        <w:w w:val="100"/>
        <w:sz w:val="22"/>
        <w:szCs w:val="22"/>
        <w:lang w:val="ru-RU" w:eastAsia="en-US" w:bidi="ar-SA"/>
      </w:rPr>
    </w:lvl>
    <w:lvl w:ilvl="1" w:tplc="402EA692">
      <w:numFmt w:val="bullet"/>
      <w:lvlText w:val="•"/>
      <w:lvlJc w:val="left"/>
      <w:pPr>
        <w:ind w:left="786" w:hanging="248"/>
      </w:pPr>
      <w:rPr>
        <w:rFonts w:hint="default"/>
        <w:lang w:val="ru-RU" w:eastAsia="en-US" w:bidi="ar-SA"/>
      </w:rPr>
    </w:lvl>
    <w:lvl w:ilvl="2" w:tplc="C17AF640">
      <w:numFmt w:val="bullet"/>
      <w:lvlText w:val="•"/>
      <w:lvlJc w:val="left"/>
      <w:pPr>
        <w:ind w:left="1213" w:hanging="248"/>
      </w:pPr>
      <w:rPr>
        <w:rFonts w:hint="default"/>
        <w:lang w:val="ru-RU" w:eastAsia="en-US" w:bidi="ar-SA"/>
      </w:rPr>
    </w:lvl>
    <w:lvl w:ilvl="3" w:tplc="B3F8D9BA">
      <w:numFmt w:val="bullet"/>
      <w:lvlText w:val="•"/>
      <w:lvlJc w:val="left"/>
      <w:pPr>
        <w:ind w:left="1639" w:hanging="248"/>
      </w:pPr>
      <w:rPr>
        <w:rFonts w:hint="default"/>
        <w:lang w:val="ru-RU" w:eastAsia="en-US" w:bidi="ar-SA"/>
      </w:rPr>
    </w:lvl>
    <w:lvl w:ilvl="4" w:tplc="3BBABA3A">
      <w:numFmt w:val="bullet"/>
      <w:lvlText w:val="•"/>
      <w:lvlJc w:val="left"/>
      <w:pPr>
        <w:ind w:left="2066" w:hanging="248"/>
      </w:pPr>
      <w:rPr>
        <w:rFonts w:hint="default"/>
        <w:lang w:val="ru-RU" w:eastAsia="en-US" w:bidi="ar-SA"/>
      </w:rPr>
    </w:lvl>
    <w:lvl w:ilvl="5" w:tplc="B9044FA2">
      <w:numFmt w:val="bullet"/>
      <w:lvlText w:val="•"/>
      <w:lvlJc w:val="left"/>
      <w:pPr>
        <w:ind w:left="2493" w:hanging="248"/>
      </w:pPr>
      <w:rPr>
        <w:rFonts w:hint="default"/>
        <w:lang w:val="ru-RU" w:eastAsia="en-US" w:bidi="ar-SA"/>
      </w:rPr>
    </w:lvl>
    <w:lvl w:ilvl="6" w:tplc="8D2C5006">
      <w:numFmt w:val="bullet"/>
      <w:lvlText w:val="•"/>
      <w:lvlJc w:val="left"/>
      <w:pPr>
        <w:ind w:left="2919" w:hanging="248"/>
      </w:pPr>
      <w:rPr>
        <w:rFonts w:hint="default"/>
        <w:lang w:val="ru-RU" w:eastAsia="en-US" w:bidi="ar-SA"/>
      </w:rPr>
    </w:lvl>
    <w:lvl w:ilvl="7" w:tplc="8DC69034">
      <w:numFmt w:val="bullet"/>
      <w:lvlText w:val="•"/>
      <w:lvlJc w:val="left"/>
      <w:pPr>
        <w:ind w:left="3346" w:hanging="248"/>
      </w:pPr>
      <w:rPr>
        <w:rFonts w:hint="default"/>
        <w:lang w:val="ru-RU" w:eastAsia="en-US" w:bidi="ar-SA"/>
      </w:rPr>
    </w:lvl>
    <w:lvl w:ilvl="8" w:tplc="96862E1E">
      <w:numFmt w:val="bullet"/>
      <w:lvlText w:val="•"/>
      <w:lvlJc w:val="left"/>
      <w:pPr>
        <w:ind w:left="3772" w:hanging="248"/>
      </w:pPr>
      <w:rPr>
        <w:rFonts w:hint="default"/>
        <w:lang w:val="ru-RU" w:eastAsia="en-US" w:bidi="ar-SA"/>
      </w:rPr>
    </w:lvl>
  </w:abstractNum>
  <w:abstractNum w:abstractNumId="141">
    <w:nsid w:val="4F0F3EEA"/>
    <w:multiLevelType w:val="hybridMultilevel"/>
    <w:tmpl w:val="D63E87DE"/>
    <w:lvl w:ilvl="0" w:tplc="D28255E0">
      <w:numFmt w:val="bullet"/>
      <w:lvlText w:val=""/>
      <w:lvlJc w:val="left"/>
      <w:pPr>
        <w:ind w:left="426" w:hanging="320"/>
      </w:pPr>
      <w:rPr>
        <w:rFonts w:ascii="Wingdings" w:eastAsia="Wingdings" w:hAnsi="Wingdings" w:cs="Wingdings" w:hint="default"/>
        <w:b w:val="0"/>
        <w:bCs w:val="0"/>
        <w:i w:val="0"/>
        <w:iCs w:val="0"/>
        <w:spacing w:val="0"/>
        <w:w w:val="100"/>
        <w:sz w:val="24"/>
        <w:szCs w:val="24"/>
        <w:lang w:val="ru-RU" w:eastAsia="en-US" w:bidi="ar-SA"/>
      </w:rPr>
    </w:lvl>
    <w:lvl w:ilvl="1" w:tplc="DC044514">
      <w:numFmt w:val="bullet"/>
      <w:lvlText w:val="•"/>
      <w:lvlJc w:val="left"/>
      <w:pPr>
        <w:ind w:left="1071" w:hanging="320"/>
      </w:pPr>
      <w:rPr>
        <w:rFonts w:hint="default"/>
        <w:lang w:val="ru-RU" w:eastAsia="en-US" w:bidi="ar-SA"/>
      </w:rPr>
    </w:lvl>
    <w:lvl w:ilvl="2" w:tplc="89BA1648">
      <w:numFmt w:val="bullet"/>
      <w:lvlText w:val="•"/>
      <w:lvlJc w:val="left"/>
      <w:pPr>
        <w:ind w:left="1723" w:hanging="320"/>
      </w:pPr>
      <w:rPr>
        <w:rFonts w:hint="default"/>
        <w:lang w:val="ru-RU" w:eastAsia="en-US" w:bidi="ar-SA"/>
      </w:rPr>
    </w:lvl>
    <w:lvl w:ilvl="3" w:tplc="10B0B122">
      <w:numFmt w:val="bullet"/>
      <w:lvlText w:val="•"/>
      <w:lvlJc w:val="left"/>
      <w:pPr>
        <w:ind w:left="2375" w:hanging="320"/>
      </w:pPr>
      <w:rPr>
        <w:rFonts w:hint="default"/>
        <w:lang w:val="ru-RU" w:eastAsia="en-US" w:bidi="ar-SA"/>
      </w:rPr>
    </w:lvl>
    <w:lvl w:ilvl="4" w:tplc="12687FB0">
      <w:numFmt w:val="bullet"/>
      <w:lvlText w:val="•"/>
      <w:lvlJc w:val="left"/>
      <w:pPr>
        <w:ind w:left="3026" w:hanging="320"/>
      </w:pPr>
      <w:rPr>
        <w:rFonts w:hint="default"/>
        <w:lang w:val="ru-RU" w:eastAsia="en-US" w:bidi="ar-SA"/>
      </w:rPr>
    </w:lvl>
    <w:lvl w:ilvl="5" w:tplc="EC4238A2">
      <w:numFmt w:val="bullet"/>
      <w:lvlText w:val="•"/>
      <w:lvlJc w:val="left"/>
      <w:pPr>
        <w:ind w:left="3678" w:hanging="320"/>
      </w:pPr>
      <w:rPr>
        <w:rFonts w:hint="default"/>
        <w:lang w:val="ru-RU" w:eastAsia="en-US" w:bidi="ar-SA"/>
      </w:rPr>
    </w:lvl>
    <w:lvl w:ilvl="6" w:tplc="FCE0D2BA">
      <w:numFmt w:val="bullet"/>
      <w:lvlText w:val="•"/>
      <w:lvlJc w:val="left"/>
      <w:pPr>
        <w:ind w:left="4330" w:hanging="320"/>
      </w:pPr>
      <w:rPr>
        <w:rFonts w:hint="default"/>
        <w:lang w:val="ru-RU" w:eastAsia="en-US" w:bidi="ar-SA"/>
      </w:rPr>
    </w:lvl>
    <w:lvl w:ilvl="7" w:tplc="CC28B34E">
      <w:numFmt w:val="bullet"/>
      <w:lvlText w:val="•"/>
      <w:lvlJc w:val="left"/>
      <w:pPr>
        <w:ind w:left="4981" w:hanging="320"/>
      </w:pPr>
      <w:rPr>
        <w:rFonts w:hint="default"/>
        <w:lang w:val="ru-RU" w:eastAsia="en-US" w:bidi="ar-SA"/>
      </w:rPr>
    </w:lvl>
    <w:lvl w:ilvl="8" w:tplc="4B32313E">
      <w:numFmt w:val="bullet"/>
      <w:lvlText w:val="•"/>
      <w:lvlJc w:val="left"/>
      <w:pPr>
        <w:ind w:left="5633" w:hanging="320"/>
      </w:pPr>
      <w:rPr>
        <w:rFonts w:hint="default"/>
        <w:lang w:val="ru-RU" w:eastAsia="en-US" w:bidi="ar-SA"/>
      </w:rPr>
    </w:lvl>
  </w:abstractNum>
  <w:abstractNum w:abstractNumId="142">
    <w:nsid w:val="4F9B2AFE"/>
    <w:multiLevelType w:val="hybridMultilevel"/>
    <w:tmpl w:val="2168ED0E"/>
    <w:lvl w:ilvl="0" w:tplc="EB548618">
      <w:start w:val="1"/>
      <w:numFmt w:val="decimal"/>
      <w:lvlText w:val="%1."/>
      <w:lvlJc w:val="left"/>
      <w:pPr>
        <w:ind w:left="1562" w:hanging="240"/>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CB18089C">
      <w:numFmt w:val="bullet"/>
      <w:lvlText w:val="•"/>
      <w:lvlJc w:val="left"/>
      <w:pPr>
        <w:ind w:left="2502" w:hanging="240"/>
      </w:pPr>
      <w:rPr>
        <w:rFonts w:hint="default"/>
        <w:lang w:val="ru-RU" w:eastAsia="en-US" w:bidi="ar-SA"/>
      </w:rPr>
    </w:lvl>
    <w:lvl w:ilvl="2" w:tplc="86B8A442">
      <w:numFmt w:val="bullet"/>
      <w:lvlText w:val="•"/>
      <w:lvlJc w:val="left"/>
      <w:pPr>
        <w:ind w:left="3445" w:hanging="240"/>
      </w:pPr>
      <w:rPr>
        <w:rFonts w:hint="default"/>
        <w:lang w:val="ru-RU" w:eastAsia="en-US" w:bidi="ar-SA"/>
      </w:rPr>
    </w:lvl>
    <w:lvl w:ilvl="3" w:tplc="FB44073C">
      <w:numFmt w:val="bullet"/>
      <w:lvlText w:val="•"/>
      <w:lvlJc w:val="left"/>
      <w:pPr>
        <w:ind w:left="4387" w:hanging="240"/>
      </w:pPr>
      <w:rPr>
        <w:rFonts w:hint="default"/>
        <w:lang w:val="ru-RU" w:eastAsia="en-US" w:bidi="ar-SA"/>
      </w:rPr>
    </w:lvl>
    <w:lvl w:ilvl="4" w:tplc="F6B2C790">
      <w:numFmt w:val="bullet"/>
      <w:lvlText w:val="•"/>
      <w:lvlJc w:val="left"/>
      <w:pPr>
        <w:ind w:left="5330" w:hanging="240"/>
      </w:pPr>
      <w:rPr>
        <w:rFonts w:hint="default"/>
        <w:lang w:val="ru-RU" w:eastAsia="en-US" w:bidi="ar-SA"/>
      </w:rPr>
    </w:lvl>
    <w:lvl w:ilvl="5" w:tplc="8A2A063C">
      <w:numFmt w:val="bullet"/>
      <w:lvlText w:val="•"/>
      <w:lvlJc w:val="left"/>
      <w:pPr>
        <w:ind w:left="6273" w:hanging="240"/>
      </w:pPr>
      <w:rPr>
        <w:rFonts w:hint="default"/>
        <w:lang w:val="ru-RU" w:eastAsia="en-US" w:bidi="ar-SA"/>
      </w:rPr>
    </w:lvl>
    <w:lvl w:ilvl="6" w:tplc="910AD450">
      <w:numFmt w:val="bullet"/>
      <w:lvlText w:val="•"/>
      <w:lvlJc w:val="left"/>
      <w:pPr>
        <w:ind w:left="7215" w:hanging="240"/>
      </w:pPr>
      <w:rPr>
        <w:rFonts w:hint="default"/>
        <w:lang w:val="ru-RU" w:eastAsia="en-US" w:bidi="ar-SA"/>
      </w:rPr>
    </w:lvl>
    <w:lvl w:ilvl="7" w:tplc="B5E6CB3C">
      <w:numFmt w:val="bullet"/>
      <w:lvlText w:val="•"/>
      <w:lvlJc w:val="left"/>
      <w:pPr>
        <w:ind w:left="8158" w:hanging="240"/>
      </w:pPr>
      <w:rPr>
        <w:rFonts w:hint="default"/>
        <w:lang w:val="ru-RU" w:eastAsia="en-US" w:bidi="ar-SA"/>
      </w:rPr>
    </w:lvl>
    <w:lvl w:ilvl="8" w:tplc="44280E42">
      <w:numFmt w:val="bullet"/>
      <w:lvlText w:val="•"/>
      <w:lvlJc w:val="left"/>
      <w:pPr>
        <w:ind w:left="9101" w:hanging="240"/>
      </w:pPr>
      <w:rPr>
        <w:rFonts w:hint="default"/>
        <w:lang w:val="ru-RU" w:eastAsia="en-US" w:bidi="ar-SA"/>
      </w:rPr>
    </w:lvl>
  </w:abstractNum>
  <w:abstractNum w:abstractNumId="143">
    <w:nsid w:val="508D09C0"/>
    <w:multiLevelType w:val="hybridMultilevel"/>
    <w:tmpl w:val="5BD2E654"/>
    <w:lvl w:ilvl="0" w:tplc="B2E21754">
      <w:start w:val="1"/>
      <w:numFmt w:val="decimal"/>
      <w:lvlText w:val="%1."/>
      <w:lvlJc w:val="left"/>
      <w:pPr>
        <w:ind w:left="930" w:hanging="567"/>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5C628CDE">
      <w:numFmt w:val="bullet"/>
      <w:lvlText w:val="•"/>
      <w:lvlJc w:val="left"/>
      <w:pPr>
        <w:ind w:left="1814" w:hanging="567"/>
      </w:pPr>
      <w:rPr>
        <w:rFonts w:hint="default"/>
        <w:lang w:val="ru-RU" w:eastAsia="en-US" w:bidi="ar-SA"/>
      </w:rPr>
    </w:lvl>
    <w:lvl w:ilvl="2" w:tplc="A61C0BD0">
      <w:numFmt w:val="bullet"/>
      <w:lvlText w:val="•"/>
      <w:lvlJc w:val="left"/>
      <w:pPr>
        <w:ind w:left="2689" w:hanging="567"/>
      </w:pPr>
      <w:rPr>
        <w:rFonts w:hint="default"/>
        <w:lang w:val="ru-RU" w:eastAsia="en-US" w:bidi="ar-SA"/>
      </w:rPr>
    </w:lvl>
    <w:lvl w:ilvl="3" w:tplc="A5F2C1D2">
      <w:numFmt w:val="bullet"/>
      <w:lvlText w:val="•"/>
      <w:lvlJc w:val="left"/>
      <w:pPr>
        <w:ind w:left="3563" w:hanging="567"/>
      </w:pPr>
      <w:rPr>
        <w:rFonts w:hint="default"/>
        <w:lang w:val="ru-RU" w:eastAsia="en-US" w:bidi="ar-SA"/>
      </w:rPr>
    </w:lvl>
    <w:lvl w:ilvl="4" w:tplc="24460728">
      <w:numFmt w:val="bullet"/>
      <w:lvlText w:val="•"/>
      <w:lvlJc w:val="left"/>
      <w:pPr>
        <w:ind w:left="4438" w:hanging="567"/>
      </w:pPr>
      <w:rPr>
        <w:rFonts w:hint="default"/>
        <w:lang w:val="ru-RU" w:eastAsia="en-US" w:bidi="ar-SA"/>
      </w:rPr>
    </w:lvl>
    <w:lvl w:ilvl="5" w:tplc="0548D456">
      <w:numFmt w:val="bullet"/>
      <w:lvlText w:val="•"/>
      <w:lvlJc w:val="left"/>
      <w:pPr>
        <w:ind w:left="5313" w:hanging="567"/>
      </w:pPr>
      <w:rPr>
        <w:rFonts w:hint="default"/>
        <w:lang w:val="ru-RU" w:eastAsia="en-US" w:bidi="ar-SA"/>
      </w:rPr>
    </w:lvl>
    <w:lvl w:ilvl="6" w:tplc="8A4C24CA">
      <w:numFmt w:val="bullet"/>
      <w:lvlText w:val="•"/>
      <w:lvlJc w:val="left"/>
      <w:pPr>
        <w:ind w:left="6187" w:hanging="567"/>
      </w:pPr>
      <w:rPr>
        <w:rFonts w:hint="default"/>
        <w:lang w:val="ru-RU" w:eastAsia="en-US" w:bidi="ar-SA"/>
      </w:rPr>
    </w:lvl>
    <w:lvl w:ilvl="7" w:tplc="B48E1C86">
      <w:numFmt w:val="bullet"/>
      <w:lvlText w:val="•"/>
      <w:lvlJc w:val="left"/>
      <w:pPr>
        <w:ind w:left="7062" w:hanging="567"/>
      </w:pPr>
      <w:rPr>
        <w:rFonts w:hint="default"/>
        <w:lang w:val="ru-RU" w:eastAsia="en-US" w:bidi="ar-SA"/>
      </w:rPr>
    </w:lvl>
    <w:lvl w:ilvl="8" w:tplc="8578DDBA">
      <w:numFmt w:val="bullet"/>
      <w:lvlText w:val="•"/>
      <w:lvlJc w:val="left"/>
      <w:pPr>
        <w:ind w:left="7937" w:hanging="567"/>
      </w:pPr>
      <w:rPr>
        <w:rFonts w:hint="default"/>
        <w:lang w:val="ru-RU" w:eastAsia="en-US" w:bidi="ar-SA"/>
      </w:rPr>
    </w:lvl>
  </w:abstractNum>
  <w:abstractNum w:abstractNumId="144">
    <w:nsid w:val="509F1705"/>
    <w:multiLevelType w:val="hybridMultilevel"/>
    <w:tmpl w:val="BAEA3FCE"/>
    <w:lvl w:ilvl="0" w:tplc="1B9EF3D6">
      <w:numFmt w:val="bullet"/>
      <w:lvlText w:val=""/>
      <w:lvlJc w:val="left"/>
      <w:pPr>
        <w:ind w:left="962" w:hanging="286"/>
      </w:pPr>
      <w:rPr>
        <w:rFonts w:ascii="Symbol" w:eastAsia="Symbol" w:hAnsi="Symbol" w:cs="Symbol" w:hint="default"/>
        <w:b w:val="0"/>
        <w:bCs w:val="0"/>
        <w:i w:val="0"/>
        <w:iCs w:val="0"/>
        <w:spacing w:val="0"/>
        <w:w w:val="100"/>
        <w:sz w:val="24"/>
        <w:szCs w:val="24"/>
        <w:lang w:val="ru-RU" w:eastAsia="en-US" w:bidi="ar-SA"/>
      </w:rPr>
    </w:lvl>
    <w:lvl w:ilvl="1" w:tplc="FA0A0A58">
      <w:numFmt w:val="bullet"/>
      <w:lvlText w:val=""/>
      <w:lvlJc w:val="left"/>
      <w:pPr>
        <w:ind w:left="962" w:hanging="142"/>
      </w:pPr>
      <w:rPr>
        <w:rFonts w:ascii="Symbol" w:eastAsia="Symbol" w:hAnsi="Symbol" w:cs="Symbol" w:hint="default"/>
        <w:b w:val="0"/>
        <w:bCs w:val="0"/>
        <w:i w:val="0"/>
        <w:iCs w:val="0"/>
        <w:spacing w:val="0"/>
        <w:w w:val="100"/>
        <w:sz w:val="24"/>
        <w:szCs w:val="24"/>
        <w:lang w:val="ru-RU" w:eastAsia="en-US" w:bidi="ar-SA"/>
      </w:rPr>
    </w:lvl>
    <w:lvl w:ilvl="2" w:tplc="4E8A542E">
      <w:numFmt w:val="bullet"/>
      <w:lvlText w:val="•"/>
      <w:lvlJc w:val="left"/>
      <w:pPr>
        <w:ind w:left="2965" w:hanging="142"/>
      </w:pPr>
      <w:rPr>
        <w:rFonts w:hint="default"/>
        <w:lang w:val="ru-RU" w:eastAsia="en-US" w:bidi="ar-SA"/>
      </w:rPr>
    </w:lvl>
    <w:lvl w:ilvl="3" w:tplc="C91CCD9C">
      <w:numFmt w:val="bullet"/>
      <w:lvlText w:val="•"/>
      <w:lvlJc w:val="left"/>
      <w:pPr>
        <w:ind w:left="3967" w:hanging="142"/>
      </w:pPr>
      <w:rPr>
        <w:rFonts w:hint="default"/>
        <w:lang w:val="ru-RU" w:eastAsia="en-US" w:bidi="ar-SA"/>
      </w:rPr>
    </w:lvl>
    <w:lvl w:ilvl="4" w:tplc="8EE43A70">
      <w:numFmt w:val="bullet"/>
      <w:lvlText w:val="•"/>
      <w:lvlJc w:val="left"/>
      <w:pPr>
        <w:ind w:left="4970" w:hanging="142"/>
      </w:pPr>
      <w:rPr>
        <w:rFonts w:hint="default"/>
        <w:lang w:val="ru-RU" w:eastAsia="en-US" w:bidi="ar-SA"/>
      </w:rPr>
    </w:lvl>
    <w:lvl w:ilvl="5" w:tplc="57B4092C">
      <w:numFmt w:val="bullet"/>
      <w:lvlText w:val="•"/>
      <w:lvlJc w:val="left"/>
      <w:pPr>
        <w:ind w:left="5973" w:hanging="142"/>
      </w:pPr>
      <w:rPr>
        <w:rFonts w:hint="default"/>
        <w:lang w:val="ru-RU" w:eastAsia="en-US" w:bidi="ar-SA"/>
      </w:rPr>
    </w:lvl>
    <w:lvl w:ilvl="6" w:tplc="409AC7AE">
      <w:numFmt w:val="bullet"/>
      <w:lvlText w:val="•"/>
      <w:lvlJc w:val="left"/>
      <w:pPr>
        <w:ind w:left="6975" w:hanging="142"/>
      </w:pPr>
      <w:rPr>
        <w:rFonts w:hint="default"/>
        <w:lang w:val="ru-RU" w:eastAsia="en-US" w:bidi="ar-SA"/>
      </w:rPr>
    </w:lvl>
    <w:lvl w:ilvl="7" w:tplc="0D5829AA">
      <w:numFmt w:val="bullet"/>
      <w:lvlText w:val="•"/>
      <w:lvlJc w:val="left"/>
      <w:pPr>
        <w:ind w:left="7978" w:hanging="142"/>
      </w:pPr>
      <w:rPr>
        <w:rFonts w:hint="default"/>
        <w:lang w:val="ru-RU" w:eastAsia="en-US" w:bidi="ar-SA"/>
      </w:rPr>
    </w:lvl>
    <w:lvl w:ilvl="8" w:tplc="E1F40E20">
      <w:numFmt w:val="bullet"/>
      <w:lvlText w:val="•"/>
      <w:lvlJc w:val="left"/>
      <w:pPr>
        <w:ind w:left="8981" w:hanging="142"/>
      </w:pPr>
      <w:rPr>
        <w:rFonts w:hint="default"/>
        <w:lang w:val="ru-RU" w:eastAsia="en-US" w:bidi="ar-SA"/>
      </w:rPr>
    </w:lvl>
  </w:abstractNum>
  <w:abstractNum w:abstractNumId="145">
    <w:nsid w:val="50D82D29"/>
    <w:multiLevelType w:val="hybridMultilevel"/>
    <w:tmpl w:val="92E02D86"/>
    <w:lvl w:ilvl="0" w:tplc="C354280E">
      <w:start w:val="1"/>
      <w:numFmt w:val="decimal"/>
      <w:lvlText w:val="%1)"/>
      <w:lvlJc w:val="left"/>
      <w:pPr>
        <w:ind w:left="1245" w:hanging="322"/>
        <w:jc w:val="left"/>
      </w:pPr>
      <w:rPr>
        <w:rFonts w:ascii="Times New Roman" w:eastAsia="Times New Roman" w:hAnsi="Times New Roman" w:cs="Times New Roman" w:hint="default"/>
        <w:b w:val="0"/>
        <w:bCs w:val="0"/>
        <w:i/>
        <w:iCs/>
        <w:spacing w:val="0"/>
        <w:w w:val="100"/>
        <w:sz w:val="24"/>
        <w:szCs w:val="24"/>
        <w:lang w:val="ru-RU" w:eastAsia="en-US" w:bidi="ar-SA"/>
      </w:rPr>
    </w:lvl>
    <w:lvl w:ilvl="1" w:tplc="E5B86A34">
      <w:start w:val="1"/>
      <w:numFmt w:val="decimal"/>
      <w:lvlText w:val="%2."/>
      <w:lvlJc w:val="left"/>
      <w:pPr>
        <w:ind w:left="1682" w:hanging="348"/>
        <w:jc w:val="left"/>
      </w:pPr>
      <w:rPr>
        <w:rFonts w:ascii="Times New Roman" w:eastAsia="Times New Roman" w:hAnsi="Times New Roman" w:cs="Times New Roman" w:hint="default"/>
        <w:b w:val="0"/>
        <w:bCs w:val="0"/>
        <w:i w:val="0"/>
        <w:iCs w:val="0"/>
        <w:spacing w:val="0"/>
        <w:w w:val="99"/>
        <w:sz w:val="20"/>
        <w:szCs w:val="20"/>
        <w:lang w:val="ru-RU" w:eastAsia="en-US" w:bidi="ar-SA"/>
      </w:rPr>
    </w:lvl>
    <w:lvl w:ilvl="2" w:tplc="B1E29952">
      <w:numFmt w:val="bullet"/>
      <w:lvlText w:val="•"/>
      <w:lvlJc w:val="left"/>
      <w:pPr>
        <w:ind w:left="2714" w:hanging="348"/>
      </w:pPr>
      <w:rPr>
        <w:rFonts w:hint="default"/>
        <w:lang w:val="ru-RU" w:eastAsia="en-US" w:bidi="ar-SA"/>
      </w:rPr>
    </w:lvl>
    <w:lvl w:ilvl="3" w:tplc="82522944">
      <w:numFmt w:val="bullet"/>
      <w:lvlText w:val="•"/>
      <w:lvlJc w:val="left"/>
      <w:pPr>
        <w:ind w:left="3748" w:hanging="348"/>
      </w:pPr>
      <w:rPr>
        <w:rFonts w:hint="default"/>
        <w:lang w:val="ru-RU" w:eastAsia="en-US" w:bidi="ar-SA"/>
      </w:rPr>
    </w:lvl>
    <w:lvl w:ilvl="4" w:tplc="65F619A2">
      <w:numFmt w:val="bullet"/>
      <w:lvlText w:val="•"/>
      <w:lvlJc w:val="left"/>
      <w:pPr>
        <w:ind w:left="4782" w:hanging="348"/>
      </w:pPr>
      <w:rPr>
        <w:rFonts w:hint="default"/>
        <w:lang w:val="ru-RU" w:eastAsia="en-US" w:bidi="ar-SA"/>
      </w:rPr>
    </w:lvl>
    <w:lvl w:ilvl="5" w:tplc="E3A00CEC">
      <w:numFmt w:val="bullet"/>
      <w:lvlText w:val="•"/>
      <w:lvlJc w:val="left"/>
      <w:pPr>
        <w:ind w:left="5816" w:hanging="348"/>
      </w:pPr>
      <w:rPr>
        <w:rFonts w:hint="default"/>
        <w:lang w:val="ru-RU" w:eastAsia="en-US" w:bidi="ar-SA"/>
      </w:rPr>
    </w:lvl>
    <w:lvl w:ilvl="6" w:tplc="17BCFB7A">
      <w:numFmt w:val="bullet"/>
      <w:lvlText w:val="•"/>
      <w:lvlJc w:val="left"/>
      <w:pPr>
        <w:ind w:left="6850" w:hanging="348"/>
      </w:pPr>
      <w:rPr>
        <w:rFonts w:hint="default"/>
        <w:lang w:val="ru-RU" w:eastAsia="en-US" w:bidi="ar-SA"/>
      </w:rPr>
    </w:lvl>
    <w:lvl w:ilvl="7" w:tplc="FE9AE87C">
      <w:numFmt w:val="bullet"/>
      <w:lvlText w:val="•"/>
      <w:lvlJc w:val="left"/>
      <w:pPr>
        <w:ind w:left="7884" w:hanging="348"/>
      </w:pPr>
      <w:rPr>
        <w:rFonts w:hint="default"/>
        <w:lang w:val="ru-RU" w:eastAsia="en-US" w:bidi="ar-SA"/>
      </w:rPr>
    </w:lvl>
    <w:lvl w:ilvl="8" w:tplc="642ED07C">
      <w:numFmt w:val="bullet"/>
      <w:lvlText w:val="•"/>
      <w:lvlJc w:val="left"/>
      <w:pPr>
        <w:ind w:left="8918" w:hanging="348"/>
      </w:pPr>
      <w:rPr>
        <w:rFonts w:hint="default"/>
        <w:lang w:val="ru-RU" w:eastAsia="en-US" w:bidi="ar-SA"/>
      </w:rPr>
    </w:lvl>
  </w:abstractNum>
  <w:abstractNum w:abstractNumId="146">
    <w:nsid w:val="51335B18"/>
    <w:multiLevelType w:val="hybridMultilevel"/>
    <w:tmpl w:val="E4D44754"/>
    <w:lvl w:ilvl="0" w:tplc="D66C87DC">
      <w:numFmt w:val="bullet"/>
      <w:lvlText w:val=""/>
      <w:lvlJc w:val="left"/>
      <w:pPr>
        <w:ind w:left="285" w:hanging="178"/>
      </w:pPr>
      <w:rPr>
        <w:rFonts w:ascii="Wingdings" w:eastAsia="Wingdings" w:hAnsi="Wingdings" w:cs="Wingdings" w:hint="default"/>
        <w:b w:val="0"/>
        <w:bCs w:val="0"/>
        <w:i w:val="0"/>
        <w:iCs w:val="0"/>
        <w:spacing w:val="0"/>
        <w:w w:val="100"/>
        <w:sz w:val="18"/>
        <w:szCs w:val="18"/>
        <w:lang w:val="ru-RU" w:eastAsia="en-US" w:bidi="ar-SA"/>
      </w:rPr>
    </w:lvl>
    <w:lvl w:ilvl="1" w:tplc="6524B4D4">
      <w:numFmt w:val="bullet"/>
      <w:lvlText w:val="•"/>
      <w:lvlJc w:val="left"/>
      <w:pPr>
        <w:ind w:left="835" w:hanging="178"/>
      </w:pPr>
      <w:rPr>
        <w:rFonts w:hint="default"/>
        <w:lang w:val="ru-RU" w:eastAsia="en-US" w:bidi="ar-SA"/>
      </w:rPr>
    </w:lvl>
    <w:lvl w:ilvl="2" w:tplc="D706C3E8">
      <w:numFmt w:val="bullet"/>
      <w:lvlText w:val="•"/>
      <w:lvlJc w:val="left"/>
      <w:pPr>
        <w:ind w:left="1391" w:hanging="178"/>
      </w:pPr>
      <w:rPr>
        <w:rFonts w:hint="default"/>
        <w:lang w:val="ru-RU" w:eastAsia="en-US" w:bidi="ar-SA"/>
      </w:rPr>
    </w:lvl>
    <w:lvl w:ilvl="3" w:tplc="4DE854E0">
      <w:numFmt w:val="bullet"/>
      <w:lvlText w:val="•"/>
      <w:lvlJc w:val="left"/>
      <w:pPr>
        <w:ind w:left="1947" w:hanging="178"/>
      </w:pPr>
      <w:rPr>
        <w:rFonts w:hint="default"/>
        <w:lang w:val="ru-RU" w:eastAsia="en-US" w:bidi="ar-SA"/>
      </w:rPr>
    </w:lvl>
    <w:lvl w:ilvl="4" w:tplc="ADB2FBA6">
      <w:numFmt w:val="bullet"/>
      <w:lvlText w:val="•"/>
      <w:lvlJc w:val="left"/>
      <w:pPr>
        <w:ind w:left="2502" w:hanging="178"/>
      </w:pPr>
      <w:rPr>
        <w:rFonts w:hint="default"/>
        <w:lang w:val="ru-RU" w:eastAsia="en-US" w:bidi="ar-SA"/>
      </w:rPr>
    </w:lvl>
    <w:lvl w:ilvl="5" w:tplc="A26ED384">
      <w:numFmt w:val="bullet"/>
      <w:lvlText w:val="•"/>
      <w:lvlJc w:val="left"/>
      <w:pPr>
        <w:ind w:left="3058" w:hanging="178"/>
      </w:pPr>
      <w:rPr>
        <w:rFonts w:hint="default"/>
        <w:lang w:val="ru-RU" w:eastAsia="en-US" w:bidi="ar-SA"/>
      </w:rPr>
    </w:lvl>
    <w:lvl w:ilvl="6" w:tplc="1E3AEE72">
      <w:numFmt w:val="bullet"/>
      <w:lvlText w:val="•"/>
      <w:lvlJc w:val="left"/>
      <w:pPr>
        <w:ind w:left="3614" w:hanging="178"/>
      </w:pPr>
      <w:rPr>
        <w:rFonts w:hint="default"/>
        <w:lang w:val="ru-RU" w:eastAsia="en-US" w:bidi="ar-SA"/>
      </w:rPr>
    </w:lvl>
    <w:lvl w:ilvl="7" w:tplc="4BC0738C">
      <w:numFmt w:val="bullet"/>
      <w:lvlText w:val="•"/>
      <w:lvlJc w:val="left"/>
      <w:pPr>
        <w:ind w:left="4169" w:hanging="178"/>
      </w:pPr>
      <w:rPr>
        <w:rFonts w:hint="default"/>
        <w:lang w:val="ru-RU" w:eastAsia="en-US" w:bidi="ar-SA"/>
      </w:rPr>
    </w:lvl>
    <w:lvl w:ilvl="8" w:tplc="674C2FB0">
      <w:numFmt w:val="bullet"/>
      <w:lvlText w:val="•"/>
      <w:lvlJc w:val="left"/>
      <w:pPr>
        <w:ind w:left="4725" w:hanging="178"/>
      </w:pPr>
      <w:rPr>
        <w:rFonts w:hint="default"/>
        <w:lang w:val="ru-RU" w:eastAsia="en-US" w:bidi="ar-SA"/>
      </w:rPr>
    </w:lvl>
  </w:abstractNum>
  <w:abstractNum w:abstractNumId="147">
    <w:nsid w:val="51DD4E7C"/>
    <w:multiLevelType w:val="hybridMultilevel"/>
    <w:tmpl w:val="6B981104"/>
    <w:lvl w:ilvl="0" w:tplc="43686A44">
      <w:start w:val="3"/>
      <w:numFmt w:val="decimal"/>
      <w:lvlText w:val="%1."/>
      <w:lvlJc w:val="left"/>
      <w:pPr>
        <w:ind w:left="347" w:hanging="240"/>
        <w:jc w:val="left"/>
      </w:pPr>
      <w:rPr>
        <w:rFonts w:ascii="Times New Roman" w:eastAsia="Times New Roman" w:hAnsi="Times New Roman" w:cs="Times New Roman" w:hint="default"/>
        <w:b w:val="0"/>
        <w:bCs w:val="0"/>
        <w:i w:val="0"/>
        <w:iCs w:val="0"/>
        <w:spacing w:val="0"/>
        <w:w w:val="87"/>
        <w:sz w:val="24"/>
        <w:szCs w:val="24"/>
        <w:lang w:val="ru-RU" w:eastAsia="en-US" w:bidi="ar-SA"/>
      </w:rPr>
    </w:lvl>
    <w:lvl w:ilvl="1" w:tplc="4EE03BF8">
      <w:numFmt w:val="bullet"/>
      <w:lvlText w:val="•"/>
      <w:lvlJc w:val="left"/>
      <w:pPr>
        <w:ind w:left="1098" w:hanging="240"/>
      </w:pPr>
      <w:rPr>
        <w:rFonts w:hint="default"/>
        <w:lang w:val="ru-RU" w:eastAsia="en-US" w:bidi="ar-SA"/>
      </w:rPr>
    </w:lvl>
    <w:lvl w:ilvl="2" w:tplc="1602B74E">
      <w:numFmt w:val="bullet"/>
      <w:lvlText w:val="•"/>
      <w:lvlJc w:val="left"/>
      <w:pPr>
        <w:ind w:left="1857" w:hanging="240"/>
      </w:pPr>
      <w:rPr>
        <w:rFonts w:hint="default"/>
        <w:lang w:val="ru-RU" w:eastAsia="en-US" w:bidi="ar-SA"/>
      </w:rPr>
    </w:lvl>
    <w:lvl w:ilvl="3" w:tplc="A1F0E764">
      <w:numFmt w:val="bullet"/>
      <w:lvlText w:val="•"/>
      <w:lvlJc w:val="left"/>
      <w:pPr>
        <w:ind w:left="2616" w:hanging="240"/>
      </w:pPr>
      <w:rPr>
        <w:rFonts w:hint="default"/>
        <w:lang w:val="ru-RU" w:eastAsia="en-US" w:bidi="ar-SA"/>
      </w:rPr>
    </w:lvl>
    <w:lvl w:ilvl="4" w:tplc="6DACBFA6">
      <w:numFmt w:val="bullet"/>
      <w:lvlText w:val="•"/>
      <w:lvlJc w:val="left"/>
      <w:pPr>
        <w:ind w:left="3375" w:hanging="240"/>
      </w:pPr>
      <w:rPr>
        <w:rFonts w:hint="default"/>
        <w:lang w:val="ru-RU" w:eastAsia="en-US" w:bidi="ar-SA"/>
      </w:rPr>
    </w:lvl>
    <w:lvl w:ilvl="5" w:tplc="E07C7A90">
      <w:numFmt w:val="bullet"/>
      <w:lvlText w:val="•"/>
      <w:lvlJc w:val="left"/>
      <w:pPr>
        <w:ind w:left="4134" w:hanging="240"/>
      </w:pPr>
      <w:rPr>
        <w:rFonts w:hint="default"/>
        <w:lang w:val="ru-RU" w:eastAsia="en-US" w:bidi="ar-SA"/>
      </w:rPr>
    </w:lvl>
    <w:lvl w:ilvl="6" w:tplc="761A4E2C">
      <w:numFmt w:val="bullet"/>
      <w:lvlText w:val="•"/>
      <w:lvlJc w:val="left"/>
      <w:pPr>
        <w:ind w:left="4892" w:hanging="240"/>
      </w:pPr>
      <w:rPr>
        <w:rFonts w:hint="default"/>
        <w:lang w:val="ru-RU" w:eastAsia="en-US" w:bidi="ar-SA"/>
      </w:rPr>
    </w:lvl>
    <w:lvl w:ilvl="7" w:tplc="7352A4CC">
      <w:numFmt w:val="bullet"/>
      <w:lvlText w:val="•"/>
      <w:lvlJc w:val="left"/>
      <w:pPr>
        <w:ind w:left="5651" w:hanging="240"/>
      </w:pPr>
      <w:rPr>
        <w:rFonts w:hint="default"/>
        <w:lang w:val="ru-RU" w:eastAsia="en-US" w:bidi="ar-SA"/>
      </w:rPr>
    </w:lvl>
    <w:lvl w:ilvl="8" w:tplc="A5880526">
      <w:numFmt w:val="bullet"/>
      <w:lvlText w:val="•"/>
      <w:lvlJc w:val="left"/>
      <w:pPr>
        <w:ind w:left="6410" w:hanging="240"/>
      </w:pPr>
      <w:rPr>
        <w:rFonts w:hint="default"/>
        <w:lang w:val="ru-RU" w:eastAsia="en-US" w:bidi="ar-SA"/>
      </w:rPr>
    </w:lvl>
  </w:abstractNum>
  <w:abstractNum w:abstractNumId="148">
    <w:nsid w:val="51F43E37"/>
    <w:multiLevelType w:val="hybridMultilevel"/>
    <w:tmpl w:val="E91212B0"/>
    <w:lvl w:ilvl="0" w:tplc="5130FF48">
      <w:start w:val="1"/>
      <w:numFmt w:val="decimal"/>
      <w:lvlText w:val="%1."/>
      <w:lvlJc w:val="left"/>
      <w:pPr>
        <w:ind w:left="107" w:hanging="181"/>
        <w:jc w:val="left"/>
      </w:pPr>
      <w:rPr>
        <w:rFonts w:ascii="Times New Roman" w:eastAsia="Times New Roman" w:hAnsi="Times New Roman" w:cs="Times New Roman" w:hint="default"/>
        <w:b w:val="0"/>
        <w:bCs w:val="0"/>
        <w:i w:val="0"/>
        <w:iCs w:val="0"/>
        <w:spacing w:val="0"/>
        <w:w w:val="96"/>
        <w:sz w:val="22"/>
        <w:szCs w:val="22"/>
        <w:lang w:val="ru-RU" w:eastAsia="en-US" w:bidi="ar-SA"/>
      </w:rPr>
    </w:lvl>
    <w:lvl w:ilvl="1" w:tplc="22F8EF78">
      <w:numFmt w:val="bullet"/>
      <w:lvlText w:val="•"/>
      <w:lvlJc w:val="left"/>
      <w:pPr>
        <w:ind w:left="718" w:hanging="181"/>
      </w:pPr>
      <w:rPr>
        <w:rFonts w:hint="default"/>
        <w:lang w:val="ru-RU" w:eastAsia="en-US" w:bidi="ar-SA"/>
      </w:rPr>
    </w:lvl>
    <w:lvl w:ilvl="2" w:tplc="7D14DF02">
      <w:numFmt w:val="bullet"/>
      <w:lvlText w:val="•"/>
      <w:lvlJc w:val="left"/>
      <w:pPr>
        <w:ind w:left="1336" w:hanging="181"/>
      </w:pPr>
      <w:rPr>
        <w:rFonts w:hint="default"/>
        <w:lang w:val="ru-RU" w:eastAsia="en-US" w:bidi="ar-SA"/>
      </w:rPr>
    </w:lvl>
    <w:lvl w:ilvl="3" w:tplc="F2F2C5AA">
      <w:numFmt w:val="bullet"/>
      <w:lvlText w:val="•"/>
      <w:lvlJc w:val="left"/>
      <w:pPr>
        <w:ind w:left="1954" w:hanging="181"/>
      </w:pPr>
      <w:rPr>
        <w:rFonts w:hint="default"/>
        <w:lang w:val="ru-RU" w:eastAsia="en-US" w:bidi="ar-SA"/>
      </w:rPr>
    </w:lvl>
    <w:lvl w:ilvl="4" w:tplc="9292726C">
      <w:numFmt w:val="bullet"/>
      <w:lvlText w:val="•"/>
      <w:lvlJc w:val="left"/>
      <w:pPr>
        <w:ind w:left="2572" w:hanging="181"/>
      </w:pPr>
      <w:rPr>
        <w:rFonts w:hint="default"/>
        <w:lang w:val="ru-RU" w:eastAsia="en-US" w:bidi="ar-SA"/>
      </w:rPr>
    </w:lvl>
    <w:lvl w:ilvl="5" w:tplc="FD4E64E8">
      <w:numFmt w:val="bullet"/>
      <w:lvlText w:val="•"/>
      <w:lvlJc w:val="left"/>
      <w:pPr>
        <w:ind w:left="3191" w:hanging="181"/>
      </w:pPr>
      <w:rPr>
        <w:rFonts w:hint="default"/>
        <w:lang w:val="ru-RU" w:eastAsia="en-US" w:bidi="ar-SA"/>
      </w:rPr>
    </w:lvl>
    <w:lvl w:ilvl="6" w:tplc="ADD08EF2">
      <w:numFmt w:val="bullet"/>
      <w:lvlText w:val="•"/>
      <w:lvlJc w:val="left"/>
      <w:pPr>
        <w:ind w:left="3809" w:hanging="181"/>
      </w:pPr>
      <w:rPr>
        <w:rFonts w:hint="default"/>
        <w:lang w:val="ru-RU" w:eastAsia="en-US" w:bidi="ar-SA"/>
      </w:rPr>
    </w:lvl>
    <w:lvl w:ilvl="7" w:tplc="6ADA95B0">
      <w:numFmt w:val="bullet"/>
      <w:lvlText w:val="•"/>
      <w:lvlJc w:val="left"/>
      <w:pPr>
        <w:ind w:left="4427" w:hanging="181"/>
      </w:pPr>
      <w:rPr>
        <w:rFonts w:hint="default"/>
        <w:lang w:val="ru-RU" w:eastAsia="en-US" w:bidi="ar-SA"/>
      </w:rPr>
    </w:lvl>
    <w:lvl w:ilvl="8" w:tplc="30605C7A">
      <w:numFmt w:val="bullet"/>
      <w:lvlText w:val="•"/>
      <w:lvlJc w:val="left"/>
      <w:pPr>
        <w:ind w:left="5045" w:hanging="181"/>
      </w:pPr>
      <w:rPr>
        <w:rFonts w:hint="default"/>
        <w:lang w:val="ru-RU" w:eastAsia="en-US" w:bidi="ar-SA"/>
      </w:rPr>
    </w:lvl>
  </w:abstractNum>
  <w:abstractNum w:abstractNumId="149">
    <w:nsid w:val="52320D09"/>
    <w:multiLevelType w:val="hybridMultilevel"/>
    <w:tmpl w:val="88C458EE"/>
    <w:lvl w:ilvl="0" w:tplc="00DE830A">
      <w:numFmt w:val="bullet"/>
      <w:lvlText w:val=""/>
      <w:lvlJc w:val="left"/>
      <w:pPr>
        <w:ind w:left="282" w:hanging="178"/>
      </w:pPr>
      <w:rPr>
        <w:rFonts w:ascii="Symbol" w:eastAsia="Symbol" w:hAnsi="Symbol" w:cs="Symbol" w:hint="default"/>
        <w:b w:val="0"/>
        <w:bCs w:val="0"/>
        <w:i w:val="0"/>
        <w:iCs w:val="0"/>
        <w:spacing w:val="0"/>
        <w:w w:val="100"/>
        <w:sz w:val="24"/>
        <w:szCs w:val="24"/>
        <w:lang w:val="ru-RU" w:eastAsia="en-US" w:bidi="ar-SA"/>
      </w:rPr>
    </w:lvl>
    <w:lvl w:ilvl="1" w:tplc="9AB6CA7A">
      <w:numFmt w:val="bullet"/>
      <w:lvlText w:val="•"/>
      <w:lvlJc w:val="left"/>
      <w:pPr>
        <w:ind w:left="641" w:hanging="178"/>
      </w:pPr>
      <w:rPr>
        <w:rFonts w:hint="default"/>
        <w:lang w:val="ru-RU" w:eastAsia="en-US" w:bidi="ar-SA"/>
      </w:rPr>
    </w:lvl>
    <w:lvl w:ilvl="2" w:tplc="3A6808D6">
      <w:numFmt w:val="bullet"/>
      <w:lvlText w:val="•"/>
      <w:lvlJc w:val="left"/>
      <w:pPr>
        <w:ind w:left="1002" w:hanging="178"/>
      </w:pPr>
      <w:rPr>
        <w:rFonts w:hint="default"/>
        <w:lang w:val="ru-RU" w:eastAsia="en-US" w:bidi="ar-SA"/>
      </w:rPr>
    </w:lvl>
    <w:lvl w:ilvl="3" w:tplc="56C67D3A">
      <w:numFmt w:val="bullet"/>
      <w:lvlText w:val="•"/>
      <w:lvlJc w:val="left"/>
      <w:pPr>
        <w:ind w:left="1363" w:hanging="178"/>
      </w:pPr>
      <w:rPr>
        <w:rFonts w:hint="default"/>
        <w:lang w:val="ru-RU" w:eastAsia="en-US" w:bidi="ar-SA"/>
      </w:rPr>
    </w:lvl>
    <w:lvl w:ilvl="4" w:tplc="770A4462">
      <w:numFmt w:val="bullet"/>
      <w:lvlText w:val="•"/>
      <w:lvlJc w:val="left"/>
      <w:pPr>
        <w:ind w:left="1724" w:hanging="178"/>
      </w:pPr>
      <w:rPr>
        <w:rFonts w:hint="default"/>
        <w:lang w:val="ru-RU" w:eastAsia="en-US" w:bidi="ar-SA"/>
      </w:rPr>
    </w:lvl>
    <w:lvl w:ilvl="5" w:tplc="AF224CC4">
      <w:numFmt w:val="bullet"/>
      <w:lvlText w:val="•"/>
      <w:lvlJc w:val="left"/>
      <w:pPr>
        <w:ind w:left="2085" w:hanging="178"/>
      </w:pPr>
      <w:rPr>
        <w:rFonts w:hint="default"/>
        <w:lang w:val="ru-RU" w:eastAsia="en-US" w:bidi="ar-SA"/>
      </w:rPr>
    </w:lvl>
    <w:lvl w:ilvl="6" w:tplc="77C66A32">
      <w:numFmt w:val="bullet"/>
      <w:lvlText w:val="•"/>
      <w:lvlJc w:val="left"/>
      <w:pPr>
        <w:ind w:left="2446" w:hanging="178"/>
      </w:pPr>
      <w:rPr>
        <w:rFonts w:hint="default"/>
        <w:lang w:val="ru-RU" w:eastAsia="en-US" w:bidi="ar-SA"/>
      </w:rPr>
    </w:lvl>
    <w:lvl w:ilvl="7" w:tplc="980441B8">
      <w:numFmt w:val="bullet"/>
      <w:lvlText w:val="•"/>
      <w:lvlJc w:val="left"/>
      <w:pPr>
        <w:ind w:left="2807" w:hanging="178"/>
      </w:pPr>
      <w:rPr>
        <w:rFonts w:hint="default"/>
        <w:lang w:val="ru-RU" w:eastAsia="en-US" w:bidi="ar-SA"/>
      </w:rPr>
    </w:lvl>
    <w:lvl w:ilvl="8" w:tplc="7B1EA550">
      <w:numFmt w:val="bullet"/>
      <w:lvlText w:val="•"/>
      <w:lvlJc w:val="left"/>
      <w:pPr>
        <w:ind w:left="3168" w:hanging="178"/>
      </w:pPr>
      <w:rPr>
        <w:rFonts w:hint="default"/>
        <w:lang w:val="ru-RU" w:eastAsia="en-US" w:bidi="ar-SA"/>
      </w:rPr>
    </w:lvl>
  </w:abstractNum>
  <w:abstractNum w:abstractNumId="150">
    <w:nsid w:val="56677E7E"/>
    <w:multiLevelType w:val="hybridMultilevel"/>
    <w:tmpl w:val="D6A4CCC4"/>
    <w:lvl w:ilvl="0" w:tplc="1DE658B0">
      <w:numFmt w:val="bullet"/>
      <w:lvlText w:val=""/>
      <w:lvlJc w:val="left"/>
      <w:pPr>
        <w:ind w:left="108" w:hanging="317"/>
      </w:pPr>
      <w:rPr>
        <w:rFonts w:ascii="Symbol" w:eastAsia="Symbol" w:hAnsi="Symbol" w:cs="Symbol" w:hint="default"/>
        <w:b w:val="0"/>
        <w:bCs w:val="0"/>
        <w:i w:val="0"/>
        <w:iCs w:val="0"/>
        <w:spacing w:val="0"/>
        <w:w w:val="99"/>
        <w:sz w:val="20"/>
        <w:szCs w:val="20"/>
        <w:lang w:val="ru-RU" w:eastAsia="en-US" w:bidi="ar-SA"/>
      </w:rPr>
    </w:lvl>
    <w:lvl w:ilvl="1" w:tplc="EEE0A6DE">
      <w:numFmt w:val="bullet"/>
      <w:lvlText w:val="•"/>
      <w:lvlJc w:val="left"/>
      <w:pPr>
        <w:ind w:left="673" w:hanging="317"/>
      </w:pPr>
      <w:rPr>
        <w:rFonts w:hint="default"/>
        <w:lang w:val="ru-RU" w:eastAsia="en-US" w:bidi="ar-SA"/>
      </w:rPr>
    </w:lvl>
    <w:lvl w:ilvl="2" w:tplc="17C652D0">
      <w:numFmt w:val="bullet"/>
      <w:lvlText w:val="•"/>
      <w:lvlJc w:val="left"/>
      <w:pPr>
        <w:ind w:left="1247" w:hanging="317"/>
      </w:pPr>
      <w:rPr>
        <w:rFonts w:hint="default"/>
        <w:lang w:val="ru-RU" w:eastAsia="en-US" w:bidi="ar-SA"/>
      </w:rPr>
    </w:lvl>
    <w:lvl w:ilvl="3" w:tplc="5FD86372">
      <w:numFmt w:val="bullet"/>
      <w:lvlText w:val="•"/>
      <w:lvlJc w:val="left"/>
      <w:pPr>
        <w:ind w:left="1821" w:hanging="317"/>
      </w:pPr>
      <w:rPr>
        <w:rFonts w:hint="default"/>
        <w:lang w:val="ru-RU" w:eastAsia="en-US" w:bidi="ar-SA"/>
      </w:rPr>
    </w:lvl>
    <w:lvl w:ilvl="4" w:tplc="7AC428F8">
      <w:numFmt w:val="bullet"/>
      <w:lvlText w:val="•"/>
      <w:lvlJc w:val="left"/>
      <w:pPr>
        <w:ind w:left="2394" w:hanging="317"/>
      </w:pPr>
      <w:rPr>
        <w:rFonts w:hint="default"/>
        <w:lang w:val="ru-RU" w:eastAsia="en-US" w:bidi="ar-SA"/>
      </w:rPr>
    </w:lvl>
    <w:lvl w:ilvl="5" w:tplc="0C34A4E2">
      <w:numFmt w:val="bullet"/>
      <w:lvlText w:val="•"/>
      <w:lvlJc w:val="left"/>
      <w:pPr>
        <w:ind w:left="2968" w:hanging="317"/>
      </w:pPr>
      <w:rPr>
        <w:rFonts w:hint="default"/>
        <w:lang w:val="ru-RU" w:eastAsia="en-US" w:bidi="ar-SA"/>
      </w:rPr>
    </w:lvl>
    <w:lvl w:ilvl="6" w:tplc="FF20384A">
      <w:numFmt w:val="bullet"/>
      <w:lvlText w:val="•"/>
      <w:lvlJc w:val="left"/>
      <w:pPr>
        <w:ind w:left="3542" w:hanging="317"/>
      </w:pPr>
      <w:rPr>
        <w:rFonts w:hint="default"/>
        <w:lang w:val="ru-RU" w:eastAsia="en-US" w:bidi="ar-SA"/>
      </w:rPr>
    </w:lvl>
    <w:lvl w:ilvl="7" w:tplc="E7AE8BA6">
      <w:numFmt w:val="bullet"/>
      <w:lvlText w:val="•"/>
      <w:lvlJc w:val="left"/>
      <w:pPr>
        <w:ind w:left="4115" w:hanging="317"/>
      </w:pPr>
      <w:rPr>
        <w:rFonts w:hint="default"/>
        <w:lang w:val="ru-RU" w:eastAsia="en-US" w:bidi="ar-SA"/>
      </w:rPr>
    </w:lvl>
    <w:lvl w:ilvl="8" w:tplc="FB22F43A">
      <w:numFmt w:val="bullet"/>
      <w:lvlText w:val="•"/>
      <w:lvlJc w:val="left"/>
      <w:pPr>
        <w:ind w:left="4689" w:hanging="317"/>
      </w:pPr>
      <w:rPr>
        <w:rFonts w:hint="default"/>
        <w:lang w:val="ru-RU" w:eastAsia="en-US" w:bidi="ar-SA"/>
      </w:rPr>
    </w:lvl>
  </w:abstractNum>
  <w:abstractNum w:abstractNumId="151">
    <w:nsid w:val="566B0609"/>
    <w:multiLevelType w:val="multilevel"/>
    <w:tmpl w:val="6682FC70"/>
    <w:lvl w:ilvl="0">
      <w:start w:val="2"/>
      <w:numFmt w:val="decimal"/>
      <w:lvlText w:val="%1"/>
      <w:lvlJc w:val="left"/>
      <w:pPr>
        <w:ind w:left="382" w:hanging="420"/>
        <w:jc w:val="left"/>
      </w:pPr>
      <w:rPr>
        <w:rFonts w:hint="default"/>
        <w:lang w:val="ru-RU" w:eastAsia="en-US" w:bidi="ar-SA"/>
      </w:rPr>
    </w:lvl>
    <w:lvl w:ilvl="1">
      <w:start w:val="1"/>
      <w:numFmt w:val="decimal"/>
      <w:lvlText w:val="%1.%2."/>
      <w:lvlJc w:val="left"/>
      <w:pPr>
        <w:ind w:left="382" w:hanging="420"/>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2">
      <w:start w:val="1"/>
      <w:numFmt w:val="decimal"/>
      <w:lvlText w:val="%1.%2.%3."/>
      <w:lvlJc w:val="left"/>
      <w:pPr>
        <w:ind w:left="1201" w:hanging="600"/>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3">
      <w:numFmt w:val="bullet"/>
      <w:lvlText w:val="•"/>
      <w:lvlJc w:val="left"/>
      <w:pPr>
        <w:ind w:left="3072" w:hanging="600"/>
      </w:pPr>
      <w:rPr>
        <w:rFonts w:hint="default"/>
        <w:lang w:val="ru-RU" w:eastAsia="en-US" w:bidi="ar-SA"/>
      </w:rPr>
    </w:lvl>
    <w:lvl w:ilvl="4">
      <w:numFmt w:val="bullet"/>
      <w:lvlText w:val="•"/>
      <w:lvlJc w:val="left"/>
      <w:pPr>
        <w:ind w:left="4008" w:hanging="600"/>
      </w:pPr>
      <w:rPr>
        <w:rFonts w:hint="default"/>
        <w:lang w:val="ru-RU" w:eastAsia="en-US" w:bidi="ar-SA"/>
      </w:rPr>
    </w:lvl>
    <w:lvl w:ilvl="5">
      <w:numFmt w:val="bullet"/>
      <w:lvlText w:val="•"/>
      <w:lvlJc w:val="left"/>
      <w:pPr>
        <w:ind w:left="4945" w:hanging="600"/>
      </w:pPr>
      <w:rPr>
        <w:rFonts w:hint="default"/>
        <w:lang w:val="ru-RU" w:eastAsia="en-US" w:bidi="ar-SA"/>
      </w:rPr>
    </w:lvl>
    <w:lvl w:ilvl="6">
      <w:numFmt w:val="bullet"/>
      <w:lvlText w:val="•"/>
      <w:lvlJc w:val="left"/>
      <w:pPr>
        <w:ind w:left="5881" w:hanging="600"/>
      </w:pPr>
      <w:rPr>
        <w:rFonts w:hint="default"/>
        <w:lang w:val="ru-RU" w:eastAsia="en-US" w:bidi="ar-SA"/>
      </w:rPr>
    </w:lvl>
    <w:lvl w:ilvl="7">
      <w:numFmt w:val="bullet"/>
      <w:lvlText w:val="•"/>
      <w:lvlJc w:val="left"/>
      <w:pPr>
        <w:ind w:left="6817" w:hanging="600"/>
      </w:pPr>
      <w:rPr>
        <w:rFonts w:hint="default"/>
        <w:lang w:val="ru-RU" w:eastAsia="en-US" w:bidi="ar-SA"/>
      </w:rPr>
    </w:lvl>
    <w:lvl w:ilvl="8">
      <w:numFmt w:val="bullet"/>
      <w:lvlText w:val="•"/>
      <w:lvlJc w:val="left"/>
      <w:pPr>
        <w:ind w:left="7753" w:hanging="600"/>
      </w:pPr>
      <w:rPr>
        <w:rFonts w:hint="default"/>
        <w:lang w:val="ru-RU" w:eastAsia="en-US" w:bidi="ar-SA"/>
      </w:rPr>
    </w:lvl>
  </w:abstractNum>
  <w:abstractNum w:abstractNumId="152">
    <w:nsid w:val="57680C56"/>
    <w:multiLevelType w:val="multilevel"/>
    <w:tmpl w:val="EDCEB61A"/>
    <w:lvl w:ilvl="0">
      <w:start w:val="3"/>
      <w:numFmt w:val="decimal"/>
      <w:lvlText w:val="%1"/>
      <w:lvlJc w:val="left"/>
      <w:pPr>
        <w:ind w:left="608" w:hanging="501"/>
        <w:jc w:val="left"/>
      </w:pPr>
      <w:rPr>
        <w:rFonts w:hint="default"/>
        <w:lang w:val="ru-RU" w:eastAsia="en-US" w:bidi="ar-SA"/>
      </w:rPr>
    </w:lvl>
    <w:lvl w:ilvl="1">
      <w:start w:val="1"/>
      <w:numFmt w:val="decimal"/>
      <w:lvlText w:val="%1.%2"/>
      <w:lvlJc w:val="left"/>
      <w:pPr>
        <w:ind w:left="608" w:hanging="501"/>
        <w:jc w:val="left"/>
      </w:pPr>
      <w:rPr>
        <w:rFonts w:hint="default"/>
        <w:lang w:val="ru-RU" w:eastAsia="en-US" w:bidi="ar-SA"/>
      </w:rPr>
    </w:lvl>
    <w:lvl w:ilvl="2">
      <w:start w:val="1"/>
      <w:numFmt w:val="decimal"/>
      <w:lvlText w:val="%1.%2.%3."/>
      <w:lvlJc w:val="left"/>
      <w:pPr>
        <w:ind w:left="608" w:hanging="501"/>
        <w:jc w:val="left"/>
      </w:pPr>
      <w:rPr>
        <w:rFonts w:ascii="Times New Roman" w:eastAsia="Times New Roman" w:hAnsi="Times New Roman" w:cs="Times New Roman" w:hint="default"/>
        <w:b w:val="0"/>
        <w:bCs w:val="0"/>
        <w:i w:val="0"/>
        <w:iCs w:val="0"/>
        <w:spacing w:val="0"/>
        <w:w w:val="99"/>
        <w:sz w:val="20"/>
        <w:szCs w:val="20"/>
        <w:lang w:val="ru-RU" w:eastAsia="en-US" w:bidi="ar-SA"/>
      </w:rPr>
    </w:lvl>
    <w:lvl w:ilvl="3">
      <w:numFmt w:val="bullet"/>
      <w:lvlText w:val="•"/>
      <w:lvlJc w:val="left"/>
      <w:pPr>
        <w:ind w:left="2967" w:hanging="501"/>
      </w:pPr>
      <w:rPr>
        <w:rFonts w:hint="default"/>
        <w:lang w:val="ru-RU" w:eastAsia="en-US" w:bidi="ar-SA"/>
      </w:rPr>
    </w:lvl>
    <w:lvl w:ilvl="4">
      <w:numFmt w:val="bullet"/>
      <w:lvlText w:val="•"/>
      <w:lvlJc w:val="left"/>
      <w:pPr>
        <w:ind w:left="3757" w:hanging="501"/>
      </w:pPr>
      <w:rPr>
        <w:rFonts w:hint="default"/>
        <w:lang w:val="ru-RU" w:eastAsia="en-US" w:bidi="ar-SA"/>
      </w:rPr>
    </w:lvl>
    <w:lvl w:ilvl="5">
      <w:numFmt w:val="bullet"/>
      <w:lvlText w:val="•"/>
      <w:lvlJc w:val="left"/>
      <w:pPr>
        <w:ind w:left="4546" w:hanging="501"/>
      </w:pPr>
      <w:rPr>
        <w:rFonts w:hint="default"/>
        <w:lang w:val="ru-RU" w:eastAsia="en-US" w:bidi="ar-SA"/>
      </w:rPr>
    </w:lvl>
    <w:lvl w:ilvl="6">
      <w:numFmt w:val="bullet"/>
      <w:lvlText w:val="•"/>
      <w:lvlJc w:val="left"/>
      <w:pPr>
        <w:ind w:left="5335" w:hanging="501"/>
      </w:pPr>
      <w:rPr>
        <w:rFonts w:hint="default"/>
        <w:lang w:val="ru-RU" w:eastAsia="en-US" w:bidi="ar-SA"/>
      </w:rPr>
    </w:lvl>
    <w:lvl w:ilvl="7">
      <w:numFmt w:val="bullet"/>
      <w:lvlText w:val="•"/>
      <w:lvlJc w:val="left"/>
      <w:pPr>
        <w:ind w:left="6125" w:hanging="501"/>
      </w:pPr>
      <w:rPr>
        <w:rFonts w:hint="default"/>
        <w:lang w:val="ru-RU" w:eastAsia="en-US" w:bidi="ar-SA"/>
      </w:rPr>
    </w:lvl>
    <w:lvl w:ilvl="8">
      <w:numFmt w:val="bullet"/>
      <w:lvlText w:val="•"/>
      <w:lvlJc w:val="left"/>
      <w:pPr>
        <w:ind w:left="6914" w:hanging="501"/>
      </w:pPr>
      <w:rPr>
        <w:rFonts w:hint="default"/>
        <w:lang w:val="ru-RU" w:eastAsia="en-US" w:bidi="ar-SA"/>
      </w:rPr>
    </w:lvl>
  </w:abstractNum>
  <w:abstractNum w:abstractNumId="153">
    <w:nsid w:val="57FE6179"/>
    <w:multiLevelType w:val="hybridMultilevel"/>
    <w:tmpl w:val="677C9D8C"/>
    <w:lvl w:ilvl="0" w:tplc="6FBE308A">
      <w:numFmt w:val="bullet"/>
      <w:lvlText w:val=""/>
      <w:lvlJc w:val="left"/>
      <w:pPr>
        <w:ind w:left="222" w:hanging="428"/>
      </w:pPr>
      <w:rPr>
        <w:rFonts w:ascii="Wingdings" w:eastAsia="Wingdings" w:hAnsi="Wingdings" w:cs="Wingdings" w:hint="default"/>
        <w:b w:val="0"/>
        <w:bCs w:val="0"/>
        <w:i w:val="0"/>
        <w:iCs w:val="0"/>
        <w:spacing w:val="0"/>
        <w:w w:val="100"/>
        <w:sz w:val="24"/>
        <w:szCs w:val="24"/>
        <w:lang w:val="ru-RU" w:eastAsia="en-US" w:bidi="ar-SA"/>
      </w:rPr>
    </w:lvl>
    <w:lvl w:ilvl="1" w:tplc="62F6DED2">
      <w:numFmt w:val="bullet"/>
      <w:lvlText w:val="•"/>
      <w:lvlJc w:val="left"/>
      <w:pPr>
        <w:ind w:left="1176" w:hanging="428"/>
      </w:pPr>
      <w:rPr>
        <w:rFonts w:hint="default"/>
        <w:lang w:val="ru-RU" w:eastAsia="en-US" w:bidi="ar-SA"/>
      </w:rPr>
    </w:lvl>
    <w:lvl w:ilvl="2" w:tplc="AACE14CE">
      <w:numFmt w:val="bullet"/>
      <w:lvlText w:val="•"/>
      <w:lvlJc w:val="left"/>
      <w:pPr>
        <w:ind w:left="2133" w:hanging="428"/>
      </w:pPr>
      <w:rPr>
        <w:rFonts w:hint="default"/>
        <w:lang w:val="ru-RU" w:eastAsia="en-US" w:bidi="ar-SA"/>
      </w:rPr>
    </w:lvl>
    <w:lvl w:ilvl="3" w:tplc="9B0EE87C">
      <w:numFmt w:val="bullet"/>
      <w:lvlText w:val="•"/>
      <w:lvlJc w:val="left"/>
      <w:pPr>
        <w:ind w:left="3089" w:hanging="428"/>
      </w:pPr>
      <w:rPr>
        <w:rFonts w:hint="default"/>
        <w:lang w:val="ru-RU" w:eastAsia="en-US" w:bidi="ar-SA"/>
      </w:rPr>
    </w:lvl>
    <w:lvl w:ilvl="4" w:tplc="83C6A81E">
      <w:numFmt w:val="bullet"/>
      <w:lvlText w:val="•"/>
      <w:lvlJc w:val="left"/>
      <w:pPr>
        <w:ind w:left="4046" w:hanging="428"/>
      </w:pPr>
      <w:rPr>
        <w:rFonts w:hint="default"/>
        <w:lang w:val="ru-RU" w:eastAsia="en-US" w:bidi="ar-SA"/>
      </w:rPr>
    </w:lvl>
    <w:lvl w:ilvl="5" w:tplc="08309090">
      <w:numFmt w:val="bullet"/>
      <w:lvlText w:val="•"/>
      <w:lvlJc w:val="left"/>
      <w:pPr>
        <w:ind w:left="5003" w:hanging="428"/>
      </w:pPr>
      <w:rPr>
        <w:rFonts w:hint="default"/>
        <w:lang w:val="ru-RU" w:eastAsia="en-US" w:bidi="ar-SA"/>
      </w:rPr>
    </w:lvl>
    <w:lvl w:ilvl="6" w:tplc="7DD8571A">
      <w:numFmt w:val="bullet"/>
      <w:lvlText w:val="•"/>
      <w:lvlJc w:val="left"/>
      <w:pPr>
        <w:ind w:left="5959" w:hanging="428"/>
      </w:pPr>
      <w:rPr>
        <w:rFonts w:hint="default"/>
        <w:lang w:val="ru-RU" w:eastAsia="en-US" w:bidi="ar-SA"/>
      </w:rPr>
    </w:lvl>
    <w:lvl w:ilvl="7" w:tplc="EEA6FB36">
      <w:numFmt w:val="bullet"/>
      <w:lvlText w:val="•"/>
      <w:lvlJc w:val="left"/>
      <w:pPr>
        <w:ind w:left="6916" w:hanging="428"/>
      </w:pPr>
      <w:rPr>
        <w:rFonts w:hint="default"/>
        <w:lang w:val="ru-RU" w:eastAsia="en-US" w:bidi="ar-SA"/>
      </w:rPr>
    </w:lvl>
    <w:lvl w:ilvl="8" w:tplc="E6085342">
      <w:numFmt w:val="bullet"/>
      <w:lvlText w:val="•"/>
      <w:lvlJc w:val="left"/>
      <w:pPr>
        <w:ind w:left="7873" w:hanging="428"/>
      </w:pPr>
      <w:rPr>
        <w:rFonts w:hint="default"/>
        <w:lang w:val="ru-RU" w:eastAsia="en-US" w:bidi="ar-SA"/>
      </w:rPr>
    </w:lvl>
  </w:abstractNum>
  <w:abstractNum w:abstractNumId="154">
    <w:nsid w:val="58C72088"/>
    <w:multiLevelType w:val="hybridMultilevel"/>
    <w:tmpl w:val="83BC64B2"/>
    <w:lvl w:ilvl="0" w:tplc="6DC47F4E">
      <w:numFmt w:val="bullet"/>
      <w:lvlText w:val=""/>
      <w:lvlJc w:val="left"/>
      <w:pPr>
        <w:ind w:left="107" w:hanging="368"/>
      </w:pPr>
      <w:rPr>
        <w:rFonts w:ascii="Symbol" w:eastAsia="Symbol" w:hAnsi="Symbol" w:cs="Symbol" w:hint="default"/>
        <w:b w:val="0"/>
        <w:bCs w:val="0"/>
        <w:i w:val="0"/>
        <w:iCs w:val="0"/>
        <w:spacing w:val="0"/>
        <w:w w:val="100"/>
        <w:sz w:val="24"/>
        <w:szCs w:val="24"/>
        <w:lang w:val="ru-RU" w:eastAsia="en-US" w:bidi="ar-SA"/>
      </w:rPr>
    </w:lvl>
    <w:lvl w:ilvl="1" w:tplc="4F24A858">
      <w:numFmt w:val="bullet"/>
      <w:lvlText w:val="•"/>
      <w:lvlJc w:val="left"/>
      <w:pPr>
        <w:ind w:left="783" w:hanging="368"/>
      </w:pPr>
      <w:rPr>
        <w:rFonts w:hint="default"/>
        <w:lang w:val="ru-RU" w:eastAsia="en-US" w:bidi="ar-SA"/>
      </w:rPr>
    </w:lvl>
    <w:lvl w:ilvl="2" w:tplc="C4B4AC86">
      <w:numFmt w:val="bullet"/>
      <w:lvlText w:val="•"/>
      <w:lvlJc w:val="left"/>
      <w:pPr>
        <w:ind w:left="1467" w:hanging="368"/>
      </w:pPr>
      <w:rPr>
        <w:rFonts w:hint="default"/>
        <w:lang w:val="ru-RU" w:eastAsia="en-US" w:bidi="ar-SA"/>
      </w:rPr>
    </w:lvl>
    <w:lvl w:ilvl="3" w:tplc="16041872">
      <w:numFmt w:val="bullet"/>
      <w:lvlText w:val="•"/>
      <w:lvlJc w:val="left"/>
      <w:pPr>
        <w:ind w:left="2151" w:hanging="368"/>
      </w:pPr>
      <w:rPr>
        <w:rFonts w:hint="default"/>
        <w:lang w:val="ru-RU" w:eastAsia="en-US" w:bidi="ar-SA"/>
      </w:rPr>
    </w:lvl>
    <w:lvl w:ilvl="4" w:tplc="175C6FA4">
      <w:numFmt w:val="bullet"/>
      <w:lvlText w:val="•"/>
      <w:lvlJc w:val="left"/>
      <w:pPr>
        <w:ind w:left="2834" w:hanging="368"/>
      </w:pPr>
      <w:rPr>
        <w:rFonts w:hint="default"/>
        <w:lang w:val="ru-RU" w:eastAsia="en-US" w:bidi="ar-SA"/>
      </w:rPr>
    </w:lvl>
    <w:lvl w:ilvl="5" w:tplc="7B644A4A">
      <w:numFmt w:val="bullet"/>
      <w:lvlText w:val="•"/>
      <w:lvlJc w:val="left"/>
      <w:pPr>
        <w:ind w:left="3518" w:hanging="368"/>
      </w:pPr>
      <w:rPr>
        <w:rFonts w:hint="default"/>
        <w:lang w:val="ru-RU" w:eastAsia="en-US" w:bidi="ar-SA"/>
      </w:rPr>
    </w:lvl>
    <w:lvl w:ilvl="6" w:tplc="7316844A">
      <w:numFmt w:val="bullet"/>
      <w:lvlText w:val="•"/>
      <w:lvlJc w:val="left"/>
      <w:pPr>
        <w:ind w:left="4202" w:hanging="368"/>
      </w:pPr>
      <w:rPr>
        <w:rFonts w:hint="default"/>
        <w:lang w:val="ru-RU" w:eastAsia="en-US" w:bidi="ar-SA"/>
      </w:rPr>
    </w:lvl>
    <w:lvl w:ilvl="7" w:tplc="ACC46384">
      <w:numFmt w:val="bullet"/>
      <w:lvlText w:val="•"/>
      <w:lvlJc w:val="left"/>
      <w:pPr>
        <w:ind w:left="4885" w:hanging="368"/>
      </w:pPr>
      <w:rPr>
        <w:rFonts w:hint="default"/>
        <w:lang w:val="ru-RU" w:eastAsia="en-US" w:bidi="ar-SA"/>
      </w:rPr>
    </w:lvl>
    <w:lvl w:ilvl="8" w:tplc="5952319C">
      <w:numFmt w:val="bullet"/>
      <w:lvlText w:val="•"/>
      <w:lvlJc w:val="left"/>
      <w:pPr>
        <w:ind w:left="5569" w:hanging="368"/>
      </w:pPr>
      <w:rPr>
        <w:rFonts w:hint="default"/>
        <w:lang w:val="ru-RU" w:eastAsia="en-US" w:bidi="ar-SA"/>
      </w:rPr>
    </w:lvl>
  </w:abstractNum>
  <w:abstractNum w:abstractNumId="155">
    <w:nsid w:val="59695E31"/>
    <w:multiLevelType w:val="hybridMultilevel"/>
    <w:tmpl w:val="AE301DEA"/>
    <w:lvl w:ilvl="0" w:tplc="0702302E">
      <w:numFmt w:val="bullet"/>
      <w:lvlText w:val=""/>
      <w:lvlJc w:val="left"/>
      <w:pPr>
        <w:ind w:left="962" w:hanging="142"/>
      </w:pPr>
      <w:rPr>
        <w:rFonts w:ascii="Symbol" w:eastAsia="Symbol" w:hAnsi="Symbol" w:cs="Symbol" w:hint="default"/>
        <w:b w:val="0"/>
        <w:bCs w:val="0"/>
        <w:i w:val="0"/>
        <w:iCs w:val="0"/>
        <w:spacing w:val="0"/>
        <w:w w:val="100"/>
        <w:sz w:val="24"/>
        <w:szCs w:val="24"/>
        <w:lang w:val="ru-RU" w:eastAsia="en-US" w:bidi="ar-SA"/>
      </w:rPr>
    </w:lvl>
    <w:lvl w:ilvl="1" w:tplc="D922720C">
      <w:numFmt w:val="bullet"/>
      <w:lvlText w:val="•"/>
      <w:lvlJc w:val="left"/>
      <w:pPr>
        <w:ind w:left="1962" w:hanging="142"/>
      </w:pPr>
      <w:rPr>
        <w:rFonts w:hint="default"/>
        <w:lang w:val="ru-RU" w:eastAsia="en-US" w:bidi="ar-SA"/>
      </w:rPr>
    </w:lvl>
    <w:lvl w:ilvl="2" w:tplc="CBB8DAFE">
      <w:numFmt w:val="bullet"/>
      <w:lvlText w:val="•"/>
      <w:lvlJc w:val="left"/>
      <w:pPr>
        <w:ind w:left="2965" w:hanging="142"/>
      </w:pPr>
      <w:rPr>
        <w:rFonts w:hint="default"/>
        <w:lang w:val="ru-RU" w:eastAsia="en-US" w:bidi="ar-SA"/>
      </w:rPr>
    </w:lvl>
    <w:lvl w:ilvl="3" w:tplc="F98AA61A">
      <w:numFmt w:val="bullet"/>
      <w:lvlText w:val="•"/>
      <w:lvlJc w:val="left"/>
      <w:pPr>
        <w:ind w:left="3967" w:hanging="142"/>
      </w:pPr>
      <w:rPr>
        <w:rFonts w:hint="default"/>
        <w:lang w:val="ru-RU" w:eastAsia="en-US" w:bidi="ar-SA"/>
      </w:rPr>
    </w:lvl>
    <w:lvl w:ilvl="4" w:tplc="A356C30A">
      <w:numFmt w:val="bullet"/>
      <w:lvlText w:val="•"/>
      <w:lvlJc w:val="left"/>
      <w:pPr>
        <w:ind w:left="4970" w:hanging="142"/>
      </w:pPr>
      <w:rPr>
        <w:rFonts w:hint="default"/>
        <w:lang w:val="ru-RU" w:eastAsia="en-US" w:bidi="ar-SA"/>
      </w:rPr>
    </w:lvl>
    <w:lvl w:ilvl="5" w:tplc="071E84DA">
      <w:numFmt w:val="bullet"/>
      <w:lvlText w:val="•"/>
      <w:lvlJc w:val="left"/>
      <w:pPr>
        <w:ind w:left="5973" w:hanging="142"/>
      </w:pPr>
      <w:rPr>
        <w:rFonts w:hint="default"/>
        <w:lang w:val="ru-RU" w:eastAsia="en-US" w:bidi="ar-SA"/>
      </w:rPr>
    </w:lvl>
    <w:lvl w:ilvl="6" w:tplc="164CEA78">
      <w:numFmt w:val="bullet"/>
      <w:lvlText w:val="•"/>
      <w:lvlJc w:val="left"/>
      <w:pPr>
        <w:ind w:left="6975" w:hanging="142"/>
      </w:pPr>
      <w:rPr>
        <w:rFonts w:hint="default"/>
        <w:lang w:val="ru-RU" w:eastAsia="en-US" w:bidi="ar-SA"/>
      </w:rPr>
    </w:lvl>
    <w:lvl w:ilvl="7" w:tplc="B7A6E208">
      <w:numFmt w:val="bullet"/>
      <w:lvlText w:val="•"/>
      <w:lvlJc w:val="left"/>
      <w:pPr>
        <w:ind w:left="7978" w:hanging="142"/>
      </w:pPr>
      <w:rPr>
        <w:rFonts w:hint="default"/>
        <w:lang w:val="ru-RU" w:eastAsia="en-US" w:bidi="ar-SA"/>
      </w:rPr>
    </w:lvl>
    <w:lvl w:ilvl="8" w:tplc="0860C17E">
      <w:numFmt w:val="bullet"/>
      <w:lvlText w:val="•"/>
      <w:lvlJc w:val="left"/>
      <w:pPr>
        <w:ind w:left="8981" w:hanging="142"/>
      </w:pPr>
      <w:rPr>
        <w:rFonts w:hint="default"/>
        <w:lang w:val="ru-RU" w:eastAsia="en-US" w:bidi="ar-SA"/>
      </w:rPr>
    </w:lvl>
  </w:abstractNum>
  <w:abstractNum w:abstractNumId="156">
    <w:nsid w:val="59D50593"/>
    <w:multiLevelType w:val="hybridMultilevel"/>
    <w:tmpl w:val="21C02AC4"/>
    <w:lvl w:ilvl="0" w:tplc="00FC0666">
      <w:numFmt w:val="bullet"/>
      <w:lvlText w:val=""/>
      <w:lvlJc w:val="left"/>
      <w:pPr>
        <w:ind w:left="427" w:hanging="284"/>
      </w:pPr>
      <w:rPr>
        <w:rFonts w:ascii="Wingdings" w:eastAsia="Wingdings" w:hAnsi="Wingdings" w:cs="Wingdings" w:hint="default"/>
        <w:b w:val="0"/>
        <w:bCs w:val="0"/>
        <w:i w:val="0"/>
        <w:iCs w:val="0"/>
        <w:spacing w:val="0"/>
        <w:w w:val="99"/>
        <w:sz w:val="20"/>
        <w:szCs w:val="20"/>
        <w:lang w:val="ru-RU" w:eastAsia="en-US" w:bidi="ar-SA"/>
      </w:rPr>
    </w:lvl>
    <w:lvl w:ilvl="1" w:tplc="B7F834F8">
      <w:numFmt w:val="bullet"/>
      <w:lvlText w:val="•"/>
      <w:lvlJc w:val="left"/>
      <w:pPr>
        <w:ind w:left="873" w:hanging="284"/>
      </w:pPr>
      <w:rPr>
        <w:rFonts w:hint="default"/>
        <w:lang w:val="ru-RU" w:eastAsia="en-US" w:bidi="ar-SA"/>
      </w:rPr>
    </w:lvl>
    <w:lvl w:ilvl="2" w:tplc="730C0292">
      <w:numFmt w:val="bullet"/>
      <w:lvlText w:val="•"/>
      <w:lvlJc w:val="left"/>
      <w:pPr>
        <w:ind w:left="1326" w:hanging="284"/>
      </w:pPr>
      <w:rPr>
        <w:rFonts w:hint="default"/>
        <w:lang w:val="ru-RU" w:eastAsia="en-US" w:bidi="ar-SA"/>
      </w:rPr>
    </w:lvl>
    <w:lvl w:ilvl="3" w:tplc="16E486AA">
      <w:numFmt w:val="bullet"/>
      <w:lvlText w:val="•"/>
      <w:lvlJc w:val="left"/>
      <w:pPr>
        <w:ind w:left="1780" w:hanging="284"/>
      </w:pPr>
      <w:rPr>
        <w:rFonts w:hint="default"/>
        <w:lang w:val="ru-RU" w:eastAsia="en-US" w:bidi="ar-SA"/>
      </w:rPr>
    </w:lvl>
    <w:lvl w:ilvl="4" w:tplc="B6AC8D7A">
      <w:numFmt w:val="bullet"/>
      <w:lvlText w:val="•"/>
      <w:lvlJc w:val="left"/>
      <w:pPr>
        <w:ind w:left="2233" w:hanging="284"/>
      </w:pPr>
      <w:rPr>
        <w:rFonts w:hint="default"/>
        <w:lang w:val="ru-RU" w:eastAsia="en-US" w:bidi="ar-SA"/>
      </w:rPr>
    </w:lvl>
    <w:lvl w:ilvl="5" w:tplc="0BE007C0">
      <w:numFmt w:val="bullet"/>
      <w:lvlText w:val="•"/>
      <w:lvlJc w:val="left"/>
      <w:pPr>
        <w:ind w:left="2687" w:hanging="284"/>
      </w:pPr>
      <w:rPr>
        <w:rFonts w:hint="default"/>
        <w:lang w:val="ru-RU" w:eastAsia="en-US" w:bidi="ar-SA"/>
      </w:rPr>
    </w:lvl>
    <w:lvl w:ilvl="6" w:tplc="CABE98E2">
      <w:numFmt w:val="bullet"/>
      <w:lvlText w:val="•"/>
      <w:lvlJc w:val="left"/>
      <w:pPr>
        <w:ind w:left="3140" w:hanging="284"/>
      </w:pPr>
      <w:rPr>
        <w:rFonts w:hint="default"/>
        <w:lang w:val="ru-RU" w:eastAsia="en-US" w:bidi="ar-SA"/>
      </w:rPr>
    </w:lvl>
    <w:lvl w:ilvl="7" w:tplc="A5287B42">
      <w:numFmt w:val="bullet"/>
      <w:lvlText w:val="•"/>
      <w:lvlJc w:val="left"/>
      <w:pPr>
        <w:ind w:left="3593" w:hanging="284"/>
      </w:pPr>
      <w:rPr>
        <w:rFonts w:hint="default"/>
        <w:lang w:val="ru-RU" w:eastAsia="en-US" w:bidi="ar-SA"/>
      </w:rPr>
    </w:lvl>
    <w:lvl w:ilvl="8" w:tplc="02EC6328">
      <w:numFmt w:val="bullet"/>
      <w:lvlText w:val="•"/>
      <w:lvlJc w:val="left"/>
      <w:pPr>
        <w:ind w:left="4047" w:hanging="284"/>
      </w:pPr>
      <w:rPr>
        <w:rFonts w:hint="default"/>
        <w:lang w:val="ru-RU" w:eastAsia="en-US" w:bidi="ar-SA"/>
      </w:rPr>
    </w:lvl>
  </w:abstractNum>
  <w:abstractNum w:abstractNumId="157">
    <w:nsid w:val="5B755E23"/>
    <w:multiLevelType w:val="hybridMultilevel"/>
    <w:tmpl w:val="480E97EA"/>
    <w:lvl w:ilvl="0" w:tplc="6BEA69DC">
      <w:numFmt w:val="bullet"/>
      <w:lvlText w:val="–"/>
      <w:lvlJc w:val="left"/>
      <w:pPr>
        <w:ind w:left="828" w:hanging="349"/>
      </w:pPr>
      <w:rPr>
        <w:rFonts w:ascii="Times New Roman" w:eastAsia="Times New Roman" w:hAnsi="Times New Roman" w:cs="Times New Roman" w:hint="default"/>
        <w:b w:val="0"/>
        <w:bCs w:val="0"/>
        <w:i w:val="0"/>
        <w:iCs w:val="0"/>
        <w:spacing w:val="0"/>
        <w:w w:val="100"/>
        <w:sz w:val="24"/>
        <w:szCs w:val="24"/>
        <w:lang w:val="ru-RU" w:eastAsia="en-US" w:bidi="ar-SA"/>
      </w:rPr>
    </w:lvl>
    <w:lvl w:ilvl="1" w:tplc="95126372">
      <w:numFmt w:val="bullet"/>
      <w:lvlText w:val="•"/>
      <w:lvlJc w:val="left"/>
      <w:pPr>
        <w:ind w:left="1366" w:hanging="349"/>
      </w:pPr>
      <w:rPr>
        <w:rFonts w:hint="default"/>
        <w:lang w:val="ru-RU" w:eastAsia="en-US" w:bidi="ar-SA"/>
      </w:rPr>
    </w:lvl>
    <w:lvl w:ilvl="2" w:tplc="91643772">
      <w:numFmt w:val="bullet"/>
      <w:lvlText w:val="•"/>
      <w:lvlJc w:val="left"/>
      <w:pPr>
        <w:ind w:left="1912" w:hanging="349"/>
      </w:pPr>
      <w:rPr>
        <w:rFonts w:hint="default"/>
        <w:lang w:val="ru-RU" w:eastAsia="en-US" w:bidi="ar-SA"/>
      </w:rPr>
    </w:lvl>
    <w:lvl w:ilvl="3" w:tplc="7ED6404C">
      <w:numFmt w:val="bullet"/>
      <w:lvlText w:val="•"/>
      <w:lvlJc w:val="left"/>
      <w:pPr>
        <w:ind w:left="2458" w:hanging="349"/>
      </w:pPr>
      <w:rPr>
        <w:rFonts w:hint="default"/>
        <w:lang w:val="ru-RU" w:eastAsia="en-US" w:bidi="ar-SA"/>
      </w:rPr>
    </w:lvl>
    <w:lvl w:ilvl="4" w:tplc="EF0091BC">
      <w:numFmt w:val="bullet"/>
      <w:lvlText w:val="•"/>
      <w:lvlJc w:val="left"/>
      <w:pPr>
        <w:ind w:left="3004" w:hanging="349"/>
      </w:pPr>
      <w:rPr>
        <w:rFonts w:hint="default"/>
        <w:lang w:val="ru-RU" w:eastAsia="en-US" w:bidi="ar-SA"/>
      </w:rPr>
    </w:lvl>
    <w:lvl w:ilvl="5" w:tplc="7EC84552">
      <w:numFmt w:val="bullet"/>
      <w:lvlText w:val="•"/>
      <w:lvlJc w:val="left"/>
      <w:pPr>
        <w:ind w:left="3551" w:hanging="349"/>
      </w:pPr>
      <w:rPr>
        <w:rFonts w:hint="default"/>
        <w:lang w:val="ru-RU" w:eastAsia="en-US" w:bidi="ar-SA"/>
      </w:rPr>
    </w:lvl>
    <w:lvl w:ilvl="6" w:tplc="A6C6925E">
      <w:numFmt w:val="bullet"/>
      <w:lvlText w:val="•"/>
      <w:lvlJc w:val="left"/>
      <w:pPr>
        <w:ind w:left="4097" w:hanging="349"/>
      </w:pPr>
      <w:rPr>
        <w:rFonts w:hint="default"/>
        <w:lang w:val="ru-RU" w:eastAsia="en-US" w:bidi="ar-SA"/>
      </w:rPr>
    </w:lvl>
    <w:lvl w:ilvl="7" w:tplc="872E61F6">
      <w:numFmt w:val="bullet"/>
      <w:lvlText w:val="•"/>
      <w:lvlJc w:val="left"/>
      <w:pPr>
        <w:ind w:left="4643" w:hanging="349"/>
      </w:pPr>
      <w:rPr>
        <w:rFonts w:hint="default"/>
        <w:lang w:val="ru-RU" w:eastAsia="en-US" w:bidi="ar-SA"/>
      </w:rPr>
    </w:lvl>
    <w:lvl w:ilvl="8" w:tplc="91C23558">
      <w:numFmt w:val="bullet"/>
      <w:lvlText w:val="•"/>
      <w:lvlJc w:val="left"/>
      <w:pPr>
        <w:ind w:left="5189" w:hanging="349"/>
      </w:pPr>
      <w:rPr>
        <w:rFonts w:hint="default"/>
        <w:lang w:val="ru-RU" w:eastAsia="en-US" w:bidi="ar-SA"/>
      </w:rPr>
    </w:lvl>
  </w:abstractNum>
  <w:abstractNum w:abstractNumId="158">
    <w:nsid w:val="5BFA5D9F"/>
    <w:multiLevelType w:val="hybridMultilevel"/>
    <w:tmpl w:val="C9BCDCE4"/>
    <w:lvl w:ilvl="0" w:tplc="A088F9C0">
      <w:numFmt w:val="bullet"/>
      <w:lvlText w:val=""/>
      <w:lvlJc w:val="left"/>
      <w:pPr>
        <w:ind w:left="107" w:hanging="226"/>
      </w:pPr>
      <w:rPr>
        <w:rFonts w:ascii="Symbol" w:eastAsia="Symbol" w:hAnsi="Symbol" w:cs="Symbol" w:hint="default"/>
        <w:b w:val="0"/>
        <w:bCs w:val="0"/>
        <w:i w:val="0"/>
        <w:iCs w:val="0"/>
        <w:spacing w:val="0"/>
        <w:w w:val="100"/>
        <w:sz w:val="24"/>
        <w:szCs w:val="24"/>
        <w:lang w:val="ru-RU" w:eastAsia="en-US" w:bidi="ar-SA"/>
      </w:rPr>
    </w:lvl>
    <w:lvl w:ilvl="1" w:tplc="F6DE6942">
      <w:numFmt w:val="bullet"/>
      <w:lvlText w:val="•"/>
      <w:lvlJc w:val="left"/>
      <w:pPr>
        <w:ind w:left="574" w:hanging="226"/>
      </w:pPr>
      <w:rPr>
        <w:rFonts w:hint="default"/>
        <w:lang w:val="ru-RU" w:eastAsia="en-US" w:bidi="ar-SA"/>
      </w:rPr>
    </w:lvl>
    <w:lvl w:ilvl="2" w:tplc="A00A3188">
      <w:numFmt w:val="bullet"/>
      <w:lvlText w:val="•"/>
      <w:lvlJc w:val="left"/>
      <w:pPr>
        <w:ind w:left="1048" w:hanging="226"/>
      </w:pPr>
      <w:rPr>
        <w:rFonts w:hint="default"/>
        <w:lang w:val="ru-RU" w:eastAsia="en-US" w:bidi="ar-SA"/>
      </w:rPr>
    </w:lvl>
    <w:lvl w:ilvl="3" w:tplc="75608666">
      <w:numFmt w:val="bullet"/>
      <w:lvlText w:val="•"/>
      <w:lvlJc w:val="left"/>
      <w:pPr>
        <w:ind w:left="1523" w:hanging="226"/>
      </w:pPr>
      <w:rPr>
        <w:rFonts w:hint="default"/>
        <w:lang w:val="ru-RU" w:eastAsia="en-US" w:bidi="ar-SA"/>
      </w:rPr>
    </w:lvl>
    <w:lvl w:ilvl="4" w:tplc="A03809F4">
      <w:numFmt w:val="bullet"/>
      <w:lvlText w:val="•"/>
      <w:lvlJc w:val="left"/>
      <w:pPr>
        <w:ind w:left="1997" w:hanging="226"/>
      </w:pPr>
      <w:rPr>
        <w:rFonts w:hint="default"/>
        <w:lang w:val="ru-RU" w:eastAsia="en-US" w:bidi="ar-SA"/>
      </w:rPr>
    </w:lvl>
    <w:lvl w:ilvl="5" w:tplc="4E1E47A2">
      <w:numFmt w:val="bullet"/>
      <w:lvlText w:val="•"/>
      <w:lvlJc w:val="left"/>
      <w:pPr>
        <w:ind w:left="2472" w:hanging="226"/>
      </w:pPr>
      <w:rPr>
        <w:rFonts w:hint="default"/>
        <w:lang w:val="ru-RU" w:eastAsia="en-US" w:bidi="ar-SA"/>
      </w:rPr>
    </w:lvl>
    <w:lvl w:ilvl="6" w:tplc="69E88124">
      <w:numFmt w:val="bullet"/>
      <w:lvlText w:val="•"/>
      <w:lvlJc w:val="left"/>
      <w:pPr>
        <w:ind w:left="2946" w:hanging="226"/>
      </w:pPr>
      <w:rPr>
        <w:rFonts w:hint="default"/>
        <w:lang w:val="ru-RU" w:eastAsia="en-US" w:bidi="ar-SA"/>
      </w:rPr>
    </w:lvl>
    <w:lvl w:ilvl="7" w:tplc="D7268702">
      <w:numFmt w:val="bullet"/>
      <w:lvlText w:val="•"/>
      <w:lvlJc w:val="left"/>
      <w:pPr>
        <w:ind w:left="3420" w:hanging="226"/>
      </w:pPr>
      <w:rPr>
        <w:rFonts w:hint="default"/>
        <w:lang w:val="ru-RU" w:eastAsia="en-US" w:bidi="ar-SA"/>
      </w:rPr>
    </w:lvl>
    <w:lvl w:ilvl="8" w:tplc="E946AB10">
      <w:numFmt w:val="bullet"/>
      <w:lvlText w:val="•"/>
      <w:lvlJc w:val="left"/>
      <w:pPr>
        <w:ind w:left="3895" w:hanging="226"/>
      </w:pPr>
      <w:rPr>
        <w:rFonts w:hint="default"/>
        <w:lang w:val="ru-RU" w:eastAsia="en-US" w:bidi="ar-SA"/>
      </w:rPr>
    </w:lvl>
  </w:abstractNum>
  <w:abstractNum w:abstractNumId="159">
    <w:nsid w:val="5BFD4114"/>
    <w:multiLevelType w:val="hybridMultilevel"/>
    <w:tmpl w:val="B6C05C90"/>
    <w:lvl w:ilvl="0" w:tplc="6C10252A">
      <w:numFmt w:val="bullet"/>
      <w:lvlText w:val=""/>
      <w:lvlJc w:val="left"/>
      <w:pPr>
        <w:ind w:left="1528" w:hanging="425"/>
      </w:pPr>
      <w:rPr>
        <w:rFonts w:ascii="Wingdings" w:eastAsia="Wingdings" w:hAnsi="Wingdings" w:cs="Wingdings" w:hint="default"/>
        <w:b w:val="0"/>
        <w:bCs w:val="0"/>
        <w:i w:val="0"/>
        <w:iCs w:val="0"/>
        <w:spacing w:val="0"/>
        <w:w w:val="100"/>
        <w:sz w:val="24"/>
        <w:szCs w:val="24"/>
        <w:lang w:val="ru-RU" w:eastAsia="en-US" w:bidi="ar-SA"/>
      </w:rPr>
    </w:lvl>
    <w:lvl w:ilvl="1" w:tplc="160C3D52">
      <w:numFmt w:val="bullet"/>
      <w:lvlText w:val="•"/>
      <w:lvlJc w:val="left"/>
      <w:pPr>
        <w:ind w:left="2466" w:hanging="425"/>
      </w:pPr>
      <w:rPr>
        <w:rFonts w:hint="default"/>
        <w:lang w:val="ru-RU" w:eastAsia="en-US" w:bidi="ar-SA"/>
      </w:rPr>
    </w:lvl>
    <w:lvl w:ilvl="2" w:tplc="DA88326C">
      <w:numFmt w:val="bullet"/>
      <w:lvlText w:val="•"/>
      <w:lvlJc w:val="left"/>
      <w:pPr>
        <w:ind w:left="3413" w:hanging="425"/>
      </w:pPr>
      <w:rPr>
        <w:rFonts w:hint="default"/>
        <w:lang w:val="ru-RU" w:eastAsia="en-US" w:bidi="ar-SA"/>
      </w:rPr>
    </w:lvl>
    <w:lvl w:ilvl="3" w:tplc="CB0E5B34">
      <w:numFmt w:val="bullet"/>
      <w:lvlText w:val="•"/>
      <w:lvlJc w:val="left"/>
      <w:pPr>
        <w:ind w:left="4359" w:hanging="425"/>
      </w:pPr>
      <w:rPr>
        <w:rFonts w:hint="default"/>
        <w:lang w:val="ru-RU" w:eastAsia="en-US" w:bidi="ar-SA"/>
      </w:rPr>
    </w:lvl>
    <w:lvl w:ilvl="4" w:tplc="2C8A1888">
      <w:numFmt w:val="bullet"/>
      <w:lvlText w:val="•"/>
      <w:lvlJc w:val="left"/>
      <w:pPr>
        <w:ind w:left="5306" w:hanging="425"/>
      </w:pPr>
      <w:rPr>
        <w:rFonts w:hint="default"/>
        <w:lang w:val="ru-RU" w:eastAsia="en-US" w:bidi="ar-SA"/>
      </w:rPr>
    </w:lvl>
    <w:lvl w:ilvl="5" w:tplc="67407FCE">
      <w:numFmt w:val="bullet"/>
      <w:lvlText w:val="•"/>
      <w:lvlJc w:val="left"/>
      <w:pPr>
        <w:ind w:left="6253" w:hanging="425"/>
      </w:pPr>
      <w:rPr>
        <w:rFonts w:hint="default"/>
        <w:lang w:val="ru-RU" w:eastAsia="en-US" w:bidi="ar-SA"/>
      </w:rPr>
    </w:lvl>
    <w:lvl w:ilvl="6" w:tplc="946EAC10">
      <w:numFmt w:val="bullet"/>
      <w:lvlText w:val="•"/>
      <w:lvlJc w:val="left"/>
      <w:pPr>
        <w:ind w:left="7199" w:hanging="425"/>
      </w:pPr>
      <w:rPr>
        <w:rFonts w:hint="default"/>
        <w:lang w:val="ru-RU" w:eastAsia="en-US" w:bidi="ar-SA"/>
      </w:rPr>
    </w:lvl>
    <w:lvl w:ilvl="7" w:tplc="91DAC152">
      <w:numFmt w:val="bullet"/>
      <w:lvlText w:val="•"/>
      <w:lvlJc w:val="left"/>
      <w:pPr>
        <w:ind w:left="8146" w:hanging="425"/>
      </w:pPr>
      <w:rPr>
        <w:rFonts w:hint="default"/>
        <w:lang w:val="ru-RU" w:eastAsia="en-US" w:bidi="ar-SA"/>
      </w:rPr>
    </w:lvl>
    <w:lvl w:ilvl="8" w:tplc="F39435E6">
      <w:numFmt w:val="bullet"/>
      <w:lvlText w:val="•"/>
      <w:lvlJc w:val="left"/>
      <w:pPr>
        <w:ind w:left="9093" w:hanging="425"/>
      </w:pPr>
      <w:rPr>
        <w:rFonts w:hint="default"/>
        <w:lang w:val="ru-RU" w:eastAsia="en-US" w:bidi="ar-SA"/>
      </w:rPr>
    </w:lvl>
  </w:abstractNum>
  <w:abstractNum w:abstractNumId="160">
    <w:nsid w:val="5C503EA1"/>
    <w:multiLevelType w:val="hybridMultilevel"/>
    <w:tmpl w:val="EF40281A"/>
    <w:lvl w:ilvl="0" w:tplc="F45055DE">
      <w:start w:val="1"/>
      <w:numFmt w:val="decimal"/>
      <w:lvlText w:val="%1."/>
      <w:lvlJc w:val="left"/>
      <w:pPr>
        <w:ind w:left="728" w:hanging="284"/>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8F60E300">
      <w:numFmt w:val="bullet"/>
      <w:lvlText w:val="•"/>
      <w:lvlJc w:val="left"/>
      <w:pPr>
        <w:ind w:left="1610" w:hanging="284"/>
      </w:pPr>
      <w:rPr>
        <w:rFonts w:hint="default"/>
        <w:lang w:val="ru-RU" w:eastAsia="en-US" w:bidi="ar-SA"/>
      </w:rPr>
    </w:lvl>
    <w:lvl w:ilvl="2" w:tplc="0F28B4B0">
      <w:numFmt w:val="bullet"/>
      <w:lvlText w:val="•"/>
      <w:lvlJc w:val="left"/>
      <w:pPr>
        <w:ind w:left="2501" w:hanging="284"/>
      </w:pPr>
      <w:rPr>
        <w:rFonts w:hint="default"/>
        <w:lang w:val="ru-RU" w:eastAsia="en-US" w:bidi="ar-SA"/>
      </w:rPr>
    </w:lvl>
    <w:lvl w:ilvl="3" w:tplc="4E98926C">
      <w:numFmt w:val="bullet"/>
      <w:lvlText w:val="•"/>
      <w:lvlJc w:val="left"/>
      <w:pPr>
        <w:ind w:left="3391" w:hanging="284"/>
      </w:pPr>
      <w:rPr>
        <w:rFonts w:hint="default"/>
        <w:lang w:val="ru-RU" w:eastAsia="en-US" w:bidi="ar-SA"/>
      </w:rPr>
    </w:lvl>
    <w:lvl w:ilvl="4" w:tplc="9EFA46DA">
      <w:numFmt w:val="bullet"/>
      <w:lvlText w:val="•"/>
      <w:lvlJc w:val="left"/>
      <w:pPr>
        <w:ind w:left="4282" w:hanging="284"/>
      </w:pPr>
      <w:rPr>
        <w:rFonts w:hint="default"/>
        <w:lang w:val="ru-RU" w:eastAsia="en-US" w:bidi="ar-SA"/>
      </w:rPr>
    </w:lvl>
    <w:lvl w:ilvl="5" w:tplc="9830EEB8">
      <w:numFmt w:val="bullet"/>
      <w:lvlText w:val="•"/>
      <w:lvlJc w:val="left"/>
      <w:pPr>
        <w:ind w:left="5173" w:hanging="284"/>
      </w:pPr>
      <w:rPr>
        <w:rFonts w:hint="default"/>
        <w:lang w:val="ru-RU" w:eastAsia="en-US" w:bidi="ar-SA"/>
      </w:rPr>
    </w:lvl>
    <w:lvl w:ilvl="6" w:tplc="BF14F9A0">
      <w:numFmt w:val="bullet"/>
      <w:lvlText w:val="•"/>
      <w:lvlJc w:val="left"/>
      <w:pPr>
        <w:ind w:left="6063" w:hanging="284"/>
      </w:pPr>
      <w:rPr>
        <w:rFonts w:hint="default"/>
        <w:lang w:val="ru-RU" w:eastAsia="en-US" w:bidi="ar-SA"/>
      </w:rPr>
    </w:lvl>
    <w:lvl w:ilvl="7" w:tplc="18688C06">
      <w:numFmt w:val="bullet"/>
      <w:lvlText w:val="•"/>
      <w:lvlJc w:val="left"/>
      <w:pPr>
        <w:ind w:left="6954" w:hanging="284"/>
      </w:pPr>
      <w:rPr>
        <w:rFonts w:hint="default"/>
        <w:lang w:val="ru-RU" w:eastAsia="en-US" w:bidi="ar-SA"/>
      </w:rPr>
    </w:lvl>
    <w:lvl w:ilvl="8" w:tplc="2E7806E6">
      <w:numFmt w:val="bullet"/>
      <w:lvlText w:val="•"/>
      <w:lvlJc w:val="left"/>
      <w:pPr>
        <w:ind w:left="7845" w:hanging="284"/>
      </w:pPr>
      <w:rPr>
        <w:rFonts w:hint="default"/>
        <w:lang w:val="ru-RU" w:eastAsia="en-US" w:bidi="ar-SA"/>
      </w:rPr>
    </w:lvl>
  </w:abstractNum>
  <w:abstractNum w:abstractNumId="161">
    <w:nsid w:val="5CC955D9"/>
    <w:multiLevelType w:val="hybridMultilevel"/>
    <w:tmpl w:val="60AE727E"/>
    <w:lvl w:ilvl="0" w:tplc="D638B3EA">
      <w:numFmt w:val="bullet"/>
      <w:lvlText w:val=""/>
      <w:lvlJc w:val="left"/>
      <w:pPr>
        <w:ind w:left="1382" w:hanging="284"/>
      </w:pPr>
      <w:rPr>
        <w:rFonts w:ascii="Symbol" w:eastAsia="Symbol" w:hAnsi="Symbol" w:cs="Symbol" w:hint="default"/>
        <w:b w:val="0"/>
        <w:bCs w:val="0"/>
        <w:i w:val="0"/>
        <w:iCs w:val="0"/>
        <w:spacing w:val="0"/>
        <w:w w:val="100"/>
        <w:sz w:val="24"/>
        <w:szCs w:val="24"/>
        <w:lang w:val="ru-RU" w:eastAsia="en-US" w:bidi="ar-SA"/>
      </w:rPr>
    </w:lvl>
    <w:lvl w:ilvl="1" w:tplc="848EC30A">
      <w:numFmt w:val="bullet"/>
      <w:lvlText w:val="•"/>
      <w:lvlJc w:val="left"/>
      <w:pPr>
        <w:ind w:left="2372" w:hanging="284"/>
      </w:pPr>
      <w:rPr>
        <w:rFonts w:hint="default"/>
        <w:lang w:val="ru-RU" w:eastAsia="en-US" w:bidi="ar-SA"/>
      </w:rPr>
    </w:lvl>
    <w:lvl w:ilvl="2" w:tplc="CBBEE396">
      <w:numFmt w:val="bullet"/>
      <w:lvlText w:val="•"/>
      <w:lvlJc w:val="left"/>
      <w:pPr>
        <w:ind w:left="3365" w:hanging="284"/>
      </w:pPr>
      <w:rPr>
        <w:rFonts w:hint="default"/>
        <w:lang w:val="ru-RU" w:eastAsia="en-US" w:bidi="ar-SA"/>
      </w:rPr>
    </w:lvl>
    <w:lvl w:ilvl="3" w:tplc="798A3D56">
      <w:numFmt w:val="bullet"/>
      <w:lvlText w:val="•"/>
      <w:lvlJc w:val="left"/>
      <w:pPr>
        <w:ind w:left="4357" w:hanging="284"/>
      </w:pPr>
      <w:rPr>
        <w:rFonts w:hint="default"/>
        <w:lang w:val="ru-RU" w:eastAsia="en-US" w:bidi="ar-SA"/>
      </w:rPr>
    </w:lvl>
    <w:lvl w:ilvl="4" w:tplc="60C03BCE">
      <w:numFmt w:val="bullet"/>
      <w:lvlText w:val="•"/>
      <w:lvlJc w:val="left"/>
      <w:pPr>
        <w:ind w:left="5350" w:hanging="284"/>
      </w:pPr>
      <w:rPr>
        <w:rFonts w:hint="default"/>
        <w:lang w:val="ru-RU" w:eastAsia="en-US" w:bidi="ar-SA"/>
      </w:rPr>
    </w:lvl>
    <w:lvl w:ilvl="5" w:tplc="D112451E">
      <w:numFmt w:val="bullet"/>
      <w:lvlText w:val="•"/>
      <w:lvlJc w:val="left"/>
      <w:pPr>
        <w:ind w:left="6343" w:hanging="284"/>
      </w:pPr>
      <w:rPr>
        <w:rFonts w:hint="default"/>
        <w:lang w:val="ru-RU" w:eastAsia="en-US" w:bidi="ar-SA"/>
      </w:rPr>
    </w:lvl>
    <w:lvl w:ilvl="6" w:tplc="243C5C4A">
      <w:numFmt w:val="bullet"/>
      <w:lvlText w:val="•"/>
      <w:lvlJc w:val="left"/>
      <w:pPr>
        <w:ind w:left="7335" w:hanging="284"/>
      </w:pPr>
      <w:rPr>
        <w:rFonts w:hint="default"/>
        <w:lang w:val="ru-RU" w:eastAsia="en-US" w:bidi="ar-SA"/>
      </w:rPr>
    </w:lvl>
    <w:lvl w:ilvl="7" w:tplc="F82AED44">
      <w:numFmt w:val="bullet"/>
      <w:lvlText w:val="•"/>
      <w:lvlJc w:val="left"/>
      <w:pPr>
        <w:ind w:left="8328" w:hanging="284"/>
      </w:pPr>
      <w:rPr>
        <w:rFonts w:hint="default"/>
        <w:lang w:val="ru-RU" w:eastAsia="en-US" w:bidi="ar-SA"/>
      </w:rPr>
    </w:lvl>
    <w:lvl w:ilvl="8" w:tplc="CAB05714">
      <w:numFmt w:val="bullet"/>
      <w:lvlText w:val="•"/>
      <w:lvlJc w:val="left"/>
      <w:pPr>
        <w:ind w:left="9321" w:hanging="284"/>
      </w:pPr>
      <w:rPr>
        <w:rFonts w:hint="default"/>
        <w:lang w:val="ru-RU" w:eastAsia="en-US" w:bidi="ar-SA"/>
      </w:rPr>
    </w:lvl>
  </w:abstractNum>
  <w:abstractNum w:abstractNumId="162">
    <w:nsid w:val="5D20649E"/>
    <w:multiLevelType w:val="hybridMultilevel"/>
    <w:tmpl w:val="A18ADB8A"/>
    <w:lvl w:ilvl="0" w:tplc="D3866416">
      <w:numFmt w:val="bullet"/>
      <w:lvlText w:val=""/>
      <w:lvlJc w:val="left"/>
      <w:pPr>
        <w:ind w:left="277" w:hanging="171"/>
      </w:pPr>
      <w:rPr>
        <w:rFonts w:ascii="Symbol" w:eastAsia="Symbol" w:hAnsi="Symbol" w:cs="Symbol" w:hint="default"/>
        <w:b w:val="0"/>
        <w:bCs w:val="0"/>
        <w:i w:val="0"/>
        <w:iCs w:val="0"/>
        <w:spacing w:val="0"/>
        <w:w w:val="99"/>
        <w:sz w:val="20"/>
        <w:szCs w:val="20"/>
        <w:lang w:val="ru-RU" w:eastAsia="en-US" w:bidi="ar-SA"/>
      </w:rPr>
    </w:lvl>
    <w:lvl w:ilvl="1" w:tplc="37E478BA">
      <w:numFmt w:val="bullet"/>
      <w:lvlText w:val="•"/>
      <w:lvlJc w:val="left"/>
      <w:pPr>
        <w:ind w:left="971" w:hanging="171"/>
      </w:pPr>
      <w:rPr>
        <w:rFonts w:hint="default"/>
        <w:lang w:val="ru-RU" w:eastAsia="en-US" w:bidi="ar-SA"/>
      </w:rPr>
    </w:lvl>
    <w:lvl w:ilvl="2" w:tplc="DA36E6AC">
      <w:numFmt w:val="bullet"/>
      <w:lvlText w:val="•"/>
      <w:lvlJc w:val="left"/>
      <w:pPr>
        <w:ind w:left="1663" w:hanging="171"/>
      </w:pPr>
      <w:rPr>
        <w:rFonts w:hint="default"/>
        <w:lang w:val="ru-RU" w:eastAsia="en-US" w:bidi="ar-SA"/>
      </w:rPr>
    </w:lvl>
    <w:lvl w:ilvl="3" w:tplc="12909888">
      <w:numFmt w:val="bullet"/>
      <w:lvlText w:val="•"/>
      <w:lvlJc w:val="left"/>
      <w:pPr>
        <w:ind w:left="2354" w:hanging="171"/>
      </w:pPr>
      <w:rPr>
        <w:rFonts w:hint="default"/>
        <w:lang w:val="ru-RU" w:eastAsia="en-US" w:bidi="ar-SA"/>
      </w:rPr>
    </w:lvl>
    <w:lvl w:ilvl="4" w:tplc="266076BE">
      <w:numFmt w:val="bullet"/>
      <w:lvlText w:val="•"/>
      <w:lvlJc w:val="left"/>
      <w:pPr>
        <w:ind w:left="3046" w:hanging="171"/>
      </w:pPr>
      <w:rPr>
        <w:rFonts w:hint="default"/>
        <w:lang w:val="ru-RU" w:eastAsia="en-US" w:bidi="ar-SA"/>
      </w:rPr>
    </w:lvl>
    <w:lvl w:ilvl="5" w:tplc="DD00CC62">
      <w:numFmt w:val="bullet"/>
      <w:lvlText w:val="•"/>
      <w:lvlJc w:val="left"/>
      <w:pPr>
        <w:ind w:left="3738" w:hanging="171"/>
      </w:pPr>
      <w:rPr>
        <w:rFonts w:hint="default"/>
        <w:lang w:val="ru-RU" w:eastAsia="en-US" w:bidi="ar-SA"/>
      </w:rPr>
    </w:lvl>
    <w:lvl w:ilvl="6" w:tplc="5BB48E7E">
      <w:numFmt w:val="bullet"/>
      <w:lvlText w:val="•"/>
      <w:lvlJc w:val="left"/>
      <w:pPr>
        <w:ind w:left="4429" w:hanging="171"/>
      </w:pPr>
      <w:rPr>
        <w:rFonts w:hint="default"/>
        <w:lang w:val="ru-RU" w:eastAsia="en-US" w:bidi="ar-SA"/>
      </w:rPr>
    </w:lvl>
    <w:lvl w:ilvl="7" w:tplc="EEDCF72C">
      <w:numFmt w:val="bullet"/>
      <w:lvlText w:val="•"/>
      <w:lvlJc w:val="left"/>
      <w:pPr>
        <w:ind w:left="5121" w:hanging="171"/>
      </w:pPr>
      <w:rPr>
        <w:rFonts w:hint="default"/>
        <w:lang w:val="ru-RU" w:eastAsia="en-US" w:bidi="ar-SA"/>
      </w:rPr>
    </w:lvl>
    <w:lvl w:ilvl="8" w:tplc="E2521D40">
      <w:numFmt w:val="bullet"/>
      <w:lvlText w:val="•"/>
      <w:lvlJc w:val="left"/>
      <w:pPr>
        <w:ind w:left="5812" w:hanging="171"/>
      </w:pPr>
      <w:rPr>
        <w:rFonts w:hint="default"/>
        <w:lang w:val="ru-RU" w:eastAsia="en-US" w:bidi="ar-SA"/>
      </w:rPr>
    </w:lvl>
  </w:abstractNum>
  <w:abstractNum w:abstractNumId="163">
    <w:nsid w:val="5E7C0C9F"/>
    <w:multiLevelType w:val="hybridMultilevel"/>
    <w:tmpl w:val="A4921B10"/>
    <w:lvl w:ilvl="0" w:tplc="B8DA3602">
      <w:start w:val="1"/>
      <w:numFmt w:val="decimal"/>
      <w:lvlText w:val="%1."/>
      <w:lvlJc w:val="left"/>
      <w:pPr>
        <w:ind w:left="352" w:hanging="245"/>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5C84D03A">
      <w:numFmt w:val="bullet"/>
      <w:lvlText w:val="•"/>
      <w:lvlJc w:val="left"/>
      <w:pPr>
        <w:ind w:left="952" w:hanging="245"/>
      </w:pPr>
      <w:rPr>
        <w:rFonts w:hint="default"/>
        <w:lang w:val="ru-RU" w:eastAsia="en-US" w:bidi="ar-SA"/>
      </w:rPr>
    </w:lvl>
    <w:lvl w:ilvl="2" w:tplc="C0D41C18">
      <w:numFmt w:val="bullet"/>
      <w:lvlText w:val="•"/>
      <w:lvlJc w:val="left"/>
      <w:pPr>
        <w:ind w:left="1544" w:hanging="245"/>
      </w:pPr>
      <w:rPr>
        <w:rFonts w:hint="default"/>
        <w:lang w:val="ru-RU" w:eastAsia="en-US" w:bidi="ar-SA"/>
      </w:rPr>
    </w:lvl>
    <w:lvl w:ilvl="3" w:tplc="3428723E">
      <w:numFmt w:val="bullet"/>
      <w:lvlText w:val="•"/>
      <w:lvlJc w:val="left"/>
      <w:pPr>
        <w:ind w:left="2136" w:hanging="245"/>
      </w:pPr>
      <w:rPr>
        <w:rFonts w:hint="default"/>
        <w:lang w:val="ru-RU" w:eastAsia="en-US" w:bidi="ar-SA"/>
      </w:rPr>
    </w:lvl>
    <w:lvl w:ilvl="4" w:tplc="4BDA50F6">
      <w:numFmt w:val="bullet"/>
      <w:lvlText w:val="•"/>
      <w:lvlJc w:val="left"/>
      <w:pPr>
        <w:ind w:left="2728" w:hanging="245"/>
      </w:pPr>
      <w:rPr>
        <w:rFonts w:hint="default"/>
        <w:lang w:val="ru-RU" w:eastAsia="en-US" w:bidi="ar-SA"/>
      </w:rPr>
    </w:lvl>
    <w:lvl w:ilvl="5" w:tplc="70ACE822">
      <w:numFmt w:val="bullet"/>
      <w:lvlText w:val="•"/>
      <w:lvlJc w:val="left"/>
      <w:pPr>
        <w:ind w:left="3321" w:hanging="245"/>
      </w:pPr>
      <w:rPr>
        <w:rFonts w:hint="default"/>
        <w:lang w:val="ru-RU" w:eastAsia="en-US" w:bidi="ar-SA"/>
      </w:rPr>
    </w:lvl>
    <w:lvl w:ilvl="6" w:tplc="F5627204">
      <w:numFmt w:val="bullet"/>
      <w:lvlText w:val="•"/>
      <w:lvlJc w:val="left"/>
      <w:pPr>
        <w:ind w:left="3913" w:hanging="245"/>
      </w:pPr>
      <w:rPr>
        <w:rFonts w:hint="default"/>
        <w:lang w:val="ru-RU" w:eastAsia="en-US" w:bidi="ar-SA"/>
      </w:rPr>
    </w:lvl>
    <w:lvl w:ilvl="7" w:tplc="7F60E98A">
      <w:numFmt w:val="bullet"/>
      <w:lvlText w:val="•"/>
      <w:lvlJc w:val="left"/>
      <w:pPr>
        <w:ind w:left="4505" w:hanging="245"/>
      </w:pPr>
      <w:rPr>
        <w:rFonts w:hint="default"/>
        <w:lang w:val="ru-RU" w:eastAsia="en-US" w:bidi="ar-SA"/>
      </w:rPr>
    </w:lvl>
    <w:lvl w:ilvl="8" w:tplc="F2266198">
      <w:numFmt w:val="bullet"/>
      <w:lvlText w:val="•"/>
      <w:lvlJc w:val="left"/>
      <w:pPr>
        <w:ind w:left="5097" w:hanging="245"/>
      </w:pPr>
      <w:rPr>
        <w:rFonts w:hint="default"/>
        <w:lang w:val="ru-RU" w:eastAsia="en-US" w:bidi="ar-SA"/>
      </w:rPr>
    </w:lvl>
  </w:abstractNum>
  <w:abstractNum w:abstractNumId="164">
    <w:nsid w:val="5ECB6870"/>
    <w:multiLevelType w:val="hybridMultilevel"/>
    <w:tmpl w:val="BEFC58DC"/>
    <w:lvl w:ilvl="0" w:tplc="4440C7B8">
      <w:start w:val="1"/>
      <w:numFmt w:val="decimal"/>
      <w:lvlText w:val="%1."/>
      <w:lvlJc w:val="left"/>
      <w:pPr>
        <w:ind w:left="162" w:hanging="286"/>
        <w:jc w:val="left"/>
      </w:pPr>
      <w:rPr>
        <w:rFonts w:hint="default"/>
        <w:spacing w:val="0"/>
        <w:w w:val="100"/>
        <w:lang w:val="ru-RU" w:eastAsia="en-US" w:bidi="ar-SA"/>
      </w:rPr>
    </w:lvl>
    <w:lvl w:ilvl="1" w:tplc="7FA6880C">
      <w:numFmt w:val="bullet"/>
      <w:lvlText w:val="•"/>
      <w:lvlJc w:val="left"/>
      <w:pPr>
        <w:ind w:left="1106" w:hanging="286"/>
      </w:pPr>
      <w:rPr>
        <w:rFonts w:hint="default"/>
        <w:lang w:val="ru-RU" w:eastAsia="en-US" w:bidi="ar-SA"/>
      </w:rPr>
    </w:lvl>
    <w:lvl w:ilvl="2" w:tplc="CC1011EE">
      <w:numFmt w:val="bullet"/>
      <w:lvlText w:val="•"/>
      <w:lvlJc w:val="left"/>
      <w:pPr>
        <w:ind w:left="2053" w:hanging="286"/>
      </w:pPr>
      <w:rPr>
        <w:rFonts w:hint="default"/>
        <w:lang w:val="ru-RU" w:eastAsia="en-US" w:bidi="ar-SA"/>
      </w:rPr>
    </w:lvl>
    <w:lvl w:ilvl="3" w:tplc="3244A388">
      <w:numFmt w:val="bullet"/>
      <w:lvlText w:val="•"/>
      <w:lvlJc w:val="left"/>
      <w:pPr>
        <w:ind w:left="2999" w:hanging="286"/>
      </w:pPr>
      <w:rPr>
        <w:rFonts w:hint="default"/>
        <w:lang w:val="ru-RU" w:eastAsia="en-US" w:bidi="ar-SA"/>
      </w:rPr>
    </w:lvl>
    <w:lvl w:ilvl="4" w:tplc="18945DE6">
      <w:numFmt w:val="bullet"/>
      <w:lvlText w:val="•"/>
      <w:lvlJc w:val="left"/>
      <w:pPr>
        <w:ind w:left="3946" w:hanging="286"/>
      </w:pPr>
      <w:rPr>
        <w:rFonts w:hint="default"/>
        <w:lang w:val="ru-RU" w:eastAsia="en-US" w:bidi="ar-SA"/>
      </w:rPr>
    </w:lvl>
    <w:lvl w:ilvl="5" w:tplc="D3EC9CD2">
      <w:numFmt w:val="bullet"/>
      <w:lvlText w:val="•"/>
      <w:lvlJc w:val="left"/>
      <w:pPr>
        <w:ind w:left="4893" w:hanging="286"/>
      </w:pPr>
      <w:rPr>
        <w:rFonts w:hint="default"/>
        <w:lang w:val="ru-RU" w:eastAsia="en-US" w:bidi="ar-SA"/>
      </w:rPr>
    </w:lvl>
    <w:lvl w:ilvl="6" w:tplc="CBA88288">
      <w:numFmt w:val="bullet"/>
      <w:lvlText w:val="•"/>
      <w:lvlJc w:val="left"/>
      <w:pPr>
        <w:ind w:left="5839" w:hanging="286"/>
      </w:pPr>
      <w:rPr>
        <w:rFonts w:hint="default"/>
        <w:lang w:val="ru-RU" w:eastAsia="en-US" w:bidi="ar-SA"/>
      </w:rPr>
    </w:lvl>
    <w:lvl w:ilvl="7" w:tplc="084CB756">
      <w:numFmt w:val="bullet"/>
      <w:lvlText w:val="•"/>
      <w:lvlJc w:val="left"/>
      <w:pPr>
        <w:ind w:left="6786" w:hanging="286"/>
      </w:pPr>
      <w:rPr>
        <w:rFonts w:hint="default"/>
        <w:lang w:val="ru-RU" w:eastAsia="en-US" w:bidi="ar-SA"/>
      </w:rPr>
    </w:lvl>
    <w:lvl w:ilvl="8" w:tplc="0784CF40">
      <w:numFmt w:val="bullet"/>
      <w:lvlText w:val="•"/>
      <w:lvlJc w:val="left"/>
      <w:pPr>
        <w:ind w:left="7733" w:hanging="286"/>
      </w:pPr>
      <w:rPr>
        <w:rFonts w:hint="default"/>
        <w:lang w:val="ru-RU" w:eastAsia="en-US" w:bidi="ar-SA"/>
      </w:rPr>
    </w:lvl>
  </w:abstractNum>
  <w:abstractNum w:abstractNumId="165">
    <w:nsid w:val="5F173B9E"/>
    <w:multiLevelType w:val="hybridMultilevel"/>
    <w:tmpl w:val="A044CD28"/>
    <w:lvl w:ilvl="0" w:tplc="F7B8F5BC">
      <w:numFmt w:val="bullet"/>
      <w:lvlText w:val=""/>
      <w:lvlJc w:val="left"/>
      <w:pPr>
        <w:ind w:left="1382" w:hanging="286"/>
      </w:pPr>
      <w:rPr>
        <w:rFonts w:ascii="Wingdings" w:eastAsia="Wingdings" w:hAnsi="Wingdings" w:cs="Wingdings" w:hint="default"/>
        <w:b w:val="0"/>
        <w:bCs w:val="0"/>
        <w:i w:val="0"/>
        <w:iCs w:val="0"/>
        <w:spacing w:val="0"/>
        <w:w w:val="100"/>
        <w:sz w:val="24"/>
        <w:szCs w:val="24"/>
        <w:lang w:val="ru-RU" w:eastAsia="en-US" w:bidi="ar-SA"/>
      </w:rPr>
    </w:lvl>
    <w:lvl w:ilvl="1" w:tplc="E500D660">
      <w:numFmt w:val="bullet"/>
      <w:lvlText w:val="•"/>
      <w:lvlJc w:val="left"/>
      <w:pPr>
        <w:ind w:left="2372" w:hanging="286"/>
      </w:pPr>
      <w:rPr>
        <w:rFonts w:hint="default"/>
        <w:lang w:val="ru-RU" w:eastAsia="en-US" w:bidi="ar-SA"/>
      </w:rPr>
    </w:lvl>
    <w:lvl w:ilvl="2" w:tplc="CFB26606">
      <w:numFmt w:val="bullet"/>
      <w:lvlText w:val="•"/>
      <w:lvlJc w:val="left"/>
      <w:pPr>
        <w:ind w:left="3365" w:hanging="286"/>
      </w:pPr>
      <w:rPr>
        <w:rFonts w:hint="default"/>
        <w:lang w:val="ru-RU" w:eastAsia="en-US" w:bidi="ar-SA"/>
      </w:rPr>
    </w:lvl>
    <w:lvl w:ilvl="3" w:tplc="62221EA8">
      <w:numFmt w:val="bullet"/>
      <w:lvlText w:val="•"/>
      <w:lvlJc w:val="left"/>
      <w:pPr>
        <w:ind w:left="4357" w:hanging="286"/>
      </w:pPr>
      <w:rPr>
        <w:rFonts w:hint="default"/>
        <w:lang w:val="ru-RU" w:eastAsia="en-US" w:bidi="ar-SA"/>
      </w:rPr>
    </w:lvl>
    <w:lvl w:ilvl="4" w:tplc="66207002">
      <w:numFmt w:val="bullet"/>
      <w:lvlText w:val="•"/>
      <w:lvlJc w:val="left"/>
      <w:pPr>
        <w:ind w:left="5350" w:hanging="286"/>
      </w:pPr>
      <w:rPr>
        <w:rFonts w:hint="default"/>
        <w:lang w:val="ru-RU" w:eastAsia="en-US" w:bidi="ar-SA"/>
      </w:rPr>
    </w:lvl>
    <w:lvl w:ilvl="5" w:tplc="8B4C8870">
      <w:numFmt w:val="bullet"/>
      <w:lvlText w:val="•"/>
      <w:lvlJc w:val="left"/>
      <w:pPr>
        <w:ind w:left="6343" w:hanging="286"/>
      </w:pPr>
      <w:rPr>
        <w:rFonts w:hint="default"/>
        <w:lang w:val="ru-RU" w:eastAsia="en-US" w:bidi="ar-SA"/>
      </w:rPr>
    </w:lvl>
    <w:lvl w:ilvl="6" w:tplc="9140C31E">
      <w:numFmt w:val="bullet"/>
      <w:lvlText w:val="•"/>
      <w:lvlJc w:val="left"/>
      <w:pPr>
        <w:ind w:left="7335" w:hanging="286"/>
      </w:pPr>
      <w:rPr>
        <w:rFonts w:hint="default"/>
        <w:lang w:val="ru-RU" w:eastAsia="en-US" w:bidi="ar-SA"/>
      </w:rPr>
    </w:lvl>
    <w:lvl w:ilvl="7" w:tplc="042A1AE6">
      <w:numFmt w:val="bullet"/>
      <w:lvlText w:val="•"/>
      <w:lvlJc w:val="left"/>
      <w:pPr>
        <w:ind w:left="8328" w:hanging="286"/>
      </w:pPr>
      <w:rPr>
        <w:rFonts w:hint="default"/>
        <w:lang w:val="ru-RU" w:eastAsia="en-US" w:bidi="ar-SA"/>
      </w:rPr>
    </w:lvl>
    <w:lvl w:ilvl="8" w:tplc="3B3A963C">
      <w:numFmt w:val="bullet"/>
      <w:lvlText w:val="•"/>
      <w:lvlJc w:val="left"/>
      <w:pPr>
        <w:ind w:left="9321" w:hanging="286"/>
      </w:pPr>
      <w:rPr>
        <w:rFonts w:hint="default"/>
        <w:lang w:val="ru-RU" w:eastAsia="en-US" w:bidi="ar-SA"/>
      </w:rPr>
    </w:lvl>
  </w:abstractNum>
  <w:abstractNum w:abstractNumId="166">
    <w:nsid w:val="5F4B7AD5"/>
    <w:multiLevelType w:val="hybridMultilevel"/>
    <w:tmpl w:val="1F46469C"/>
    <w:lvl w:ilvl="0" w:tplc="1D50113A">
      <w:numFmt w:val="bullet"/>
      <w:lvlText w:val=""/>
      <w:lvlJc w:val="left"/>
      <w:pPr>
        <w:ind w:left="484" w:hanging="286"/>
      </w:pPr>
      <w:rPr>
        <w:rFonts w:ascii="Wingdings" w:eastAsia="Wingdings" w:hAnsi="Wingdings" w:cs="Wingdings" w:hint="default"/>
        <w:b w:val="0"/>
        <w:bCs w:val="0"/>
        <w:i w:val="0"/>
        <w:iCs w:val="0"/>
        <w:spacing w:val="0"/>
        <w:w w:val="100"/>
        <w:sz w:val="24"/>
        <w:szCs w:val="24"/>
        <w:lang w:val="ru-RU" w:eastAsia="en-US" w:bidi="ar-SA"/>
      </w:rPr>
    </w:lvl>
    <w:lvl w:ilvl="1" w:tplc="38765C62">
      <w:numFmt w:val="bullet"/>
      <w:lvlText w:val="•"/>
      <w:lvlJc w:val="left"/>
      <w:pPr>
        <w:ind w:left="1029" w:hanging="286"/>
      </w:pPr>
      <w:rPr>
        <w:rFonts w:hint="default"/>
        <w:lang w:val="ru-RU" w:eastAsia="en-US" w:bidi="ar-SA"/>
      </w:rPr>
    </w:lvl>
    <w:lvl w:ilvl="2" w:tplc="7A942658">
      <w:numFmt w:val="bullet"/>
      <w:lvlText w:val="•"/>
      <w:lvlJc w:val="left"/>
      <w:pPr>
        <w:ind w:left="1579" w:hanging="286"/>
      </w:pPr>
      <w:rPr>
        <w:rFonts w:hint="default"/>
        <w:lang w:val="ru-RU" w:eastAsia="en-US" w:bidi="ar-SA"/>
      </w:rPr>
    </w:lvl>
    <w:lvl w:ilvl="3" w:tplc="4B1842C8">
      <w:numFmt w:val="bullet"/>
      <w:lvlText w:val="•"/>
      <w:lvlJc w:val="left"/>
      <w:pPr>
        <w:ind w:left="2129" w:hanging="286"/>
      </w:pPr>
      <w:rPr>
        <w:rFonts w:hint="default"/>
        <w:lang w:val="ru-RU" w:eastAsia="en-US" w:bidi="ar-SA"/>
      </w:rPr>
    </w:lvl>
    <w:lvl w:ilvl="4" w:tplc="3EDE549C">
      <w:numFmt w:val="bullet"/>
      <w:lvlText w:val="•"/>
      <w:lvlJc w:val="left"/>
      <w:pPr>
        <w:ind w:left="2679" w:hanging="286"/>
      </w:pPr>
      <w:rPr>
        <w:rFonts w:hint="default"/>
        <w:lang w:val="ru-RU" w:eastAsia="en-US" w:bidi="ar-SA"/>
      </w:rPr>
    </w:lvl>
    <w:lvl w:ilvl="5" w:tplc="7D522734">
      <w:numFmt w:val="bullet"/>
      <w:lvlText w:val="•"/>
      <w:lvlJc w:val="left"/>
      <w:pPr>
        <w:ind w:left="3229" w:hanging="286"/>
      </w:pPr>
      <w:rPr>
        <w:rFonts w:hint="default"/>
        <w:lang w:val="ru-RU" w:eastAsia="en-US" w:bidi="ar-SA"/>
      </w:rPr>
    </w:lvl>
    <w:lvl w:ilvl="6" w:tplc="493CD8D6">
      <w:numFmt w:val="bullet"/>
      <w:lvlText w:val="•"/>
      <w:lvlJc w:val="left"/>
      <w:pPr>
        <w:ind w:left="3779" w:hanging="286"/>
      </w:pPr>
      <w:rPr>
        <w:rFonts w:hint="default"/>
        <w:lang w:val="ru-RU" w:eastAsia="en-US" w:bidi="ar-SA"/>
      </w:rPr>
    </w:lvl>
    <w:lvl w:ilvl="7" w:tplc="15AE1582">
      <w:numFmt w:val="bullet"/>
      <w:lvlText w:val="•"/>
      <w:lvlJc w:val="left"/>
      <w:pPr>
        <w:ind w:left="4329" w:hanging="286"/>
      </w:pPr>
      <w:rPr>
        <w:rFonts w:hint="default"/>
        <w:lang w:val="ru-RU" w:eastAsia="en-US" w:bidi="ar-SA"/>
      </w:rPr>
    </w:lvl>
    <w:lvl w:ilvl="8" w:tplc="791CBA46">
      <w:numFmt w:val="bullet"/>
      <w:lvlText w:val="•"/>
      <w:lvlJc w:val="left"/>
      <w:pPr>
        <w:ind w:left="4879" w:hanging="286"/>
      </w:pPr>
      <w:rPr>
        <w:rFonts w:hint="default"/>
        <w:lang w:val="ru-RU" w:eastAsia="en-US" w:bidi="ar-SA"/>
      </w:rPr>
    </w:lvl>
  </w:abstractNum>
  <w:abstractNum w:abstractNumId="167">
    <w:nsid w:val="5F5912AB"/>
    <w:multiLevelType w:val="hybridMultilevel"/>
    <w:tmpl w:val="AAA28B44"/>
    <w:lvl w:ilvl="0" w:tplc="1E003524">
      <w:numFmt w:val="bullet"/>
      <w:lvlText w:val=""/>
      <w:lvlJc w:val="left"/>
      <w:pPr>
        <w:ind w:left="107" w:hanging="368"/>
      </w:pPr>
      <w:rPr>
        <w:rFonts w:ascii="Symbol" w:eastAsia="Symbol" w:hAnsi="Symbol" w:cs="Symbol" w:hint="default"/>
        <w:b w:val="0"/>
        <w:bCs w:val="0"/>
        <w:i w:val="0"/>
        <w:iCs w:val="0"/>
        <w:spacing w:val="0"/>
        <w:w w:val="100"/>
        <w:sz w:val="24"/>
        <w:szCs w:val="24"/>
        <w:lang w:val="ru-RU" w:eastAsia="en-US" w:bidi="ar-SA"/>
      </w:rPr>
    </w:lvl>
    <w:lvl w:ilvl="1" w:tplc="2FD0CE24">
      <w:numFmt w:val="bullet"/>
      <w:lvlText w:val="•"/>
      <w:lvlJc w:val="left"/>
      <w:pPr>
        <w:ind w:left="783" w:hanging="368"/>
      </w:pPr>
      <w:rPr>
        <w:rFonts w:hint="default"/>
        <w:lang w:val="ru-RU" w:eastAsia="en-US" w:bidi="ar-SA"/>
      </w:rPr>
    </w:lvl>
    <w:lvl w:ilvl="2" w:tplc="F33623AA">
      <w:numFmt w:val="bullet"/>
      <w:lvlText w:val="•"/>
      <w:lvlJc w:val="left"/>
      <w:pPr>
        <w:ind w:left="1467" w:hanging="368"/>
      </w:pPr>
      <w:rPr>
        <w:rFonts w:hint="default"/>
        <w:lang w:val="ru-RU" w:eastAsia="en-US" w:bidi="ar-SA"/>
      </w:rPr>
    </w:lvl>
    <w:lvl w:ilvl="3" w:tplc="91863A4C">
      <w:numFmt w:val="bullet"/>
      <w:lvlText w:val="•"/>
      <w:lvlJc w:val="left"/>
      <w:pPr>
        <w:ind w:left="2151" w:hanging="368"/>
      </w:pPr>
      <w:rPr>
        <w:rFonts w:hint="default"/>
        <w:lang w:val="ru-RU" w:eastAsia="en-US" w:bidi="ar-SA"/>
      </w:rPr>
    </w:lvl>
    <w:lvl w:ilvl="4" w:tplc="E1E0DC54">
      <w:numFmt w:val="bullet"/>
      <w:lvlText w:val="•"/>
      <w:lvlJc w:val="left"/>
      <w:pPr>
        <w:ind w:left="2834" w:hanging="368"/>
      </w:pPr>
      <w:rPr>
        <w:rFonts w:hint="default"/>
        <w:lang w:val="ru-RU" w:eastAsia="en-US" w:bidi="ar-SA"/>
      </w:rPr>
    </w:lvl>
    <w:lvl w:ilvl="5" w:tplc="1D32496E">
      <w:numFmt w:val="bullet"/>
      <w:lvlText w:val="•"/>
      <w:lvlJc w:val="left"/>
      <w:pPr>
        <w:ind w:left="3518" w:hanging="368"/>
      </w:pPr>
      <w:rPr>
        <w:rFonts w:hint="default"/>
        <w:lang w:val="ru-RU" w:eastAsia="en-US" w:bidi="ar-SA"/>
      </w:rPr>
    </w:lvl>
    <w:lvl w:ilvl="6" w:tplc="53E4B528">
      <w:numFmt w:val="bullet"/>
      <w:lvlText w:val="•"/>
      <w:lvlJc w:val="left"/>
      <w:pPr>
        <w:ind w:left="4202" w:hanging="368"/>
      </w:pPr>
      <w:rPr>
        <w:rFonts w:hint="default"/>
        <w:lang w:val="ru-RU" w:eastAsia="en-US" w:bidi="ar-SA"/>
      </w:rPr>
    </w:lvl>
    <w:lvl w:ilvl="7" w:tplc="592ED658">
      <w:numFmt w:val="bullet"/>
      <w:lvlText w:val="•"/>
      <w:lvlJc w:val="left"/>
      <w:pPr>
        <w:ind w:left="4885" w:hanging="368"/>
      </w:pPr>
      <w:rPr>
        <w:rFonts w:hint="default"/>
        <w:lang w:val="ru-RU" w:eastAsia="en-US" w:bidi="ar-SA"/>
      </w:rPr>
    </w:lvl>
    <w:lvl w:ilvl="8" w:tplc="748A6F0A">
      <w:numFmt w:val="bullet"/>
      <w:lvlText w:val="•"/>
      <w:lvlJc w:val="left"/>
      <w:pPr>
        <w:ind w:left="5569" w:hanging="368"/>
      </w:pPr>
      <w:rPr>
        <w:rFonts w:hint="default"/>
        <w:lang w:val="ru-RU" w:eastAsia="en-US" w:bidi="ar-SA"/>
      </w:rPr>
    </w:lvl>
  </w:abstractNum>
  <w:abstractNum w:abstractNumId="168">
    <w:nsid w:val="5F797E2A"/>
    <w:multiLevelType w:val="hybridMultilevel"/>
    <w:tmpl w:val="A906EC08"/>
    <w:lvl w:ilvl="0" w:tplc="7318EAAE">
      <w:numFmt w:val="bullet"/>
      <w:lvlText w:val=""/>
      <w:lvlJc w:val="left"/>
      <w:pPr>
        <w:ind w:left="565" w:hanging="425"/>
      </w:pPr>
      <w:rPr>
        <w:rFonts w:ascii="Wingdings" w:eastAsia="Wingdings" w:hAnsi="Wingdings" w:cs="Wingdings" w:hint="default"/>
        <w:b w:val="0"/>
        <w:bCs w:val="0"/>
        <w:i w:val="0"/>
        <w:iCs w:val="0"/>
        <w:spacing w:val="0"/>
        <w:w w:val="100"/>
        <w:sz w:val="22"/>
        <w:szCs w:val="22"/>
        <w:lang w:val="ru-RU" w:eastAsia="en-US" w:bidi="ar-SA"/>
      </w:rPr>
    </w:lvl>
    <w:lvl w:ilvl="1" w:tplc="ABA41D36">
      <w:numFmt w:val="bullet"/>
      <w:lvlText w:val="•"/>
      <w:lvlJc w:val="left"/>
      <w:pPr>
        <w:ind w:left="983" w:hanging="425"/>
      </w:pPr>
      <w:rPr>
        <w:rFonts w:hint="default"/>
        <w:lang w:val="ru-RU" w:eastAsia="en-US" w:bidi="ar-SA"/>
      </w:rPr>
    </w:lvl>
    <w:lvl w:ilvl="2" w:tplc="FFB699D2">
      <w:numFmt w:val="bullet"/>
      <w:lvlText w:val="•"/>
      <w:lvlJc w:val="left"/>
      <w:pPr>
        <w:ind w:left="1407" w:hanging="425"/>
      </w:pPr>
      <w:rPr>
        <w:rFonts w:hint="default"/>
        <w:lang w:val="ru-RU" w:eastAsia="en-US" w:bidi="ar-SA"/>
      </w:rPr>
    </w:lvl>
    <w:lvl w:ilvl="3" w:tplc="77BE1B4C">
      <w:numFmt w:val="bullet"/>
      <w:lvlText w:val="•"/>
      <w:lvlJc w:val="left"/>
      <w:pPr>
        <w:ind w:left="1831" w:hanging="425"/>
      </w:pPr>
      <w:rPr>
        <w:rFonts w:hint="default"/>
        <w:lang w:val="ru-RU" w:eastAsia="en-US" w:bidi="ar-SA"/>
      </w:rPr>
    </w:lvl>
    <w:lvl w:ilvl="4" w:tplc="847C07EA">
      <w:numFmt w:val="bullet"/>
      <w:lvlText w:val="•"/>
      <w:lvlJc w:val="left"/>
      <w:pPr>
        <w:ind w:left="2255" w:hanging="425"/>
      </w:pPr>
      <w:rPr>
        <w:rFonts w:hint="default"/>
        <w:lang w:val="ru-RU" w:eastAsia="en-US" w:bidi="ar-SA"/>
      </w:rPr>
    </w:lvl>
    <w:lvl w:ilvl="5" w:tplc="FD4290C0">
      <w:numFmt w:val="bullet"/>
      <w:lvlText w:val="•"/>
      <w:lvlJc w:val="left"/>
      <w:pPr>
        <w:ind w:left="2679" w:hanging="425"/>
      </w:pPr>
      <w:rPr>
        <w:rFonts w:hint="default"/>
        <w:lang w:val="ru-RU" w:eastAsia="en-US" w:bidi="ar-SA"/>
      </w:rPr>
    </w:lvl>
    <w:lvl w:ilvl="6" w:tplc="98D843FE">
      <w:numFmt w:val="bullet"/>
      <w:lvlText w:val="•"/>
      <w:lvlJc w:val="left"/>
      <w:pPr>
        <w:ind w:left="3103" w:hanging="425"/>
      </w:pPr>
      <w:rPr>
        <w:rFonts w:hint="default"/>
        <w:lang w:val="ru-RU" w:eastAsia="en-US" w:bidi="ar-SA"/>
      </w:rPr>
    </w:lvl>
    <w:lvl w:ilvl="7" w:tplc="FCB0975A">
      <w:numFmt w:val="bullet"/>
      <w:lvlText w:val="•"/>
      <w:lvlJc w:val="left"/>
      <w:pPr>
        <w:ind w:left="3527" w:hanging="425"/>
      </w:pPr>
      <w:rPr>
        <w:rFonts w:hint="default"/>
        <w:lang w:val="ru-RU" w:eastAsia="en-US" w:bidi="ar-SA"/>
      </w:rPr>
    </w:lvl>
    <w:lvl w:ilvl="8" w:tplc="0714F720">
      <w:numFmt w:val="bullet"/>
      <w:lvlText w:val="•"/>
      <w:lvlJc w:val="left"/>
      <w:pPr>
        <w:ind w:left="3951" w:hanging="425"/>
      </w:pPr>
      <w:rPr>
        <w:rFonts w:hint="default"/>
        <w:lang w:val="ru-RU" w:eastAsia="en-US" w:bidi="ar-SA"/>
      </w:rPr>
    </w:lvl>
  </w:abstractNum>
  <w:abstractNum w:abstractNumId="169">
    <w:nsid w:val="62C864CF"/>
    <w:multiLevelType w:val="hybridMultilevel"/>
    <w:tmpl w:val="2AE8578A"/>
    <w:lvl w:ilvl="0" w:tplc="E2521C3C">
      <w:numFmt w:val="bullet"/>
      <w:lvlText w:val=""/>
      <w:lvlJc w:val="left"/>
      <w:pPr>
        <w:ind w:left="283" w:hanging="176"/>
      </w:pPr>
      <w:rPr>
        <w:rFonts w:ascii="Symbol" w:eastAsia="Symbol" w:hAnsi="Symbol" w:cs="Symbol" w:hint="default"/>
        <w:b w:val="0"/>
        <w:bCs w:val="0"/>
        <w:i w:val="0"/>
        <w:iCs w:val="0"/>
        <w:spacing w:val="0"/>
        <w:w w:val="100"/>
        <w:sz w:val="24"/>
        <w:szCs w:val="24"/>
        <w:lang w:val="ru-RU" w:eastAsia="en-US" w:bidi="ar-SA"/>
      </w:rPr>
    </w:lvl>
    <w:lvl w:ilvl="1" w:tplc="A3905E44">
      <w:numFmt w:val="bullet"/>
      <w:lvlText w:val="•"/>
      <w:lvlJc w:val="left"/>
      <w:pPr>
        <w:ind w:left="619" w:hanging="176"/>
      </w:pPr>
      <w:rPr>
        <w:rFonts w:hint="default"/>
        <w:lang w:val="ru-RU" w:eastAsia="en-US" w:bidi="ar-SA"/>
      </w:rPr>
    </w:lvl>
    <w:lvl w:ilvl="2" w:tplc="E738E54C">
      <w:numFmt w:val="bullet"/>
      <w:lvlText w:val="•"/>
      <w:lvlJc w:val="left"/>
      <w:pPr>
        <w:ind w:left="959" w:hanging="176"/>
      </w:pPr>
      <w:rPr>
        <w:rFonts w:hint="default"/>
        <w:lang w:val="ru-RU" w:eastAsia="en-US" w:bidi="ar-SA"/>
      </w:rPr>
    </w:lvl>
    <w:lvl w:ilvl="3" w:tplc="51F0F70E">
      <w:numFmt w:val="bullet"/>
      <w:lvlText w:val="•"/>
      <w:lvlJc w:val="left"/>
      <w:pPr>
        <w:ind w:left="1298" w:hanging="176"/>
      </w:pPr>
      <w:rPr>
        <w:rFonts w:hint="default"/>
        <w:lang w:val="ru-RU" w:eastAsia="en-US" w:bidi="ar-SA"/>
      </w:rPr>
    </w:lvl>
    <w:lvl w:ilvl="4" w:tplc="6BE0C8C2">
      <w:numFmt w:val="bullet"/>
      <w:lvlText w:val="•"/>
      <w:lvlJc w:val="left"/>
      <w:pPr>
        <w:ind w:left="1638" w:hanging="176"/>
      </w:pPr>
      <w:rPr>
        <w:rFonts w:hint="default"/>
        <w:lang w:val="ru-RU" w:eastAsia="en-US" w:bidi="ar-SA"/>
      </w:rPr>
    </w:lvl>
    <w:lvl w:ilvl="5" w:tplc="46A23866">
      <w:numFmt w:val="bullet"/>
      <w:lvlText w:val="•"/>
      <w:lvlJc w:val="left"/>
      <w:pPr>
        <w:ind w:left="1977" w:hanging="176"/>
      </w:pPr>
      <w:rPr>
        <w:rFonts w:hint="default"/>
        <w:lang w:val="ru-RU" w:eastAsia="en-US" w:bidi="ar-SA"/>
      </w:rPr>
    </w:lvl>
    <w:lvl w:ilvl="6" w:tplc="0994CA62">
      <w:numFmt w:val="bullet"/>
      <w:lvlText w:val="•"/>
      <w:lvlJc w:val="left"/>
      <w:pPr>
        <w:ind w:left="2317" w:hanging="176"/>
      </w:pPr>
      <w:rPr>
        <w:rFonts w:hint="default"/>
        <w:lang w:val="ru-RU" w:eastAsia="en-US" w:bidi="ar-SA"/>
      </w:rPr>
    </w:lvl>
    <w:lvl w:ilvl="7" w:tplc="C70CD20A">
      <w:numFmt w:val="bullet"/>
      <w:lvlText w:val="•"/>
      <w:lvlJc w:val="left"/>
      <w:pPr>
        <w:ind w:left="2656" w:hanging="176"/>
      </w:pPr>
      <w:rPr>
        <w:rFonts w:hint="default"/>
        <w:lang w:val="ru-RU" w:eastAsia="en-US" w:bidi="ar-SA"/>
      </w:rPr>
    </w:lvl>
    <w:lvl w:ilvl="8" w:tplc="4EE2B274">
      <w:numFmt w:val="bullet"/>
      <w:lvlText w:val="•"/>
      <w:lvlJc w:val="left"/>
      <w:pPr>
        <w:ind w:left="2996" w:hanging="176"/>
      </w:pPr>
      <w:rPr>
        <w:rFonts w:hint="default"/>
        <w:lang w:val="ru-RU" w:eastAsia="en-US" w:bidi="ar-SA"/>
      </w:rPr>
    </w:lvl>
  </w:abstractNum>
  <w:abstractNum w:abstractNumId="170">
    <w:nsid w:val="63212BA7"/>
    <w:multiLevelType w:val="hybridMultilevel"/>
    <w:tmpl w:val="CA5CB074"/>
    <w:lvl w:ilvl="0" w:tplc="CD0CEB68">
      <w:numFmt w:val="bullet"/>
      <w:lvlText w:val=""/>
      <w:lvlJc w:val="left"/>
      <w:pPr>
        <w:ind w:left="332" w:hanging="226"/>
      </w:pPr>
      <w:rPr>
        <w:rFonts w:ascii="Symbol" w:eastAsia="Symbol" w:hAnsi="Symbol" w:cs="Symbol" w:hint="default"/>
        <w:b w:val="0"/>
        <w:bCs w:val="0"/>
        <w:i w:val="0"/>
        <w:iCs w:val="0"/>
        <w:spacing w:val="0"/>
        <w:w w:val="100"/>
        <w:sz w:val="24"/>
        <w:szCs w:val="24"/>
        <w:lang w:val="ru-RU" w:eastAsia="en-US" w:bidi="ar-SA"/>
      </w:rPr>
    </w:lvl>
    <w:lvl w:ilvl="1" w:tplc="9E3E3B76">
      <w:numFmt w:val="bullet"/>
      <w:lvlText w:val="•"/>
      <w:lvlJc w:val="left"/>
      <w:pPr>
        <w:ind w:left="790" w:hanging="226"/>
      </w:pPr>
      <w:rPr>
        <w:rFonts w:hint="default"/>
        <w:lang w:val="ru-RU" w:eastAsia="en-US" w:bidi="ar-SA"/>
      </w:rPr>
    </w:lvl>
    <w:lvl w:ilvl="2" w:tplc="866ECB0A">
      <w:numFmt w:val="bullet"/>
      <w:lvlText w:val="•"/>
      <w:lvlJc w:val="left"/>
      <w:pPr>
        <w:ind w:left="1240" w:hanging="226"/>
      </w:pPr>
      <w:rPr>
        <w:rFonts w:hint="default"/>
        <w:lang w:val="ru-RU" w:eastAsia="en-US" w:bidi="ar-SA"/>
      </w:rPr>
    </w:lvl>
    <w:lvl w:ilvl="3" w:tplc="CB3C351C">
      <w:numFmt w:val="bullet"/>
      <w:lvlText w:val="•"/>
      <w:lvlJc w:val="left"/>
      <w:pPr>
        <w:ind w:left="1691" w:hanging="226"/>
      </w:pPr>
      <w:rPr>
        <w:rFonts w:hint="default"/>
        <w:lang w:val="ru-RU" w:eastAsia="en-US" w:bidi="ar-SA"/>
      </w:rPr>
    </w:lvl>
    <w:lvl w:ilvl="4" w:tplc="E4F8A42A">
      <w:numFmt w:val="bullet"/>
      <w:lvlText w:val="•"/>
      <w:lvlJc w:val="left"/>
      <w:pPr>
        <w:ind w:left="2141" w:hanging="226"/>
      </w:pPr>
      <w:rPr>
        <w:rFonts w:hint="default"/>
        <w:lang w:val="ru-RU" w:eastAsia="en-US" w:bidi="ar-SA"/>
      </w:rPr>
    </w:lvl>
    <w:lvl w:ilvl="5" w:tplc="7FE61D7E">
      <w:numFmt w:val="bullet"/>
      <w:lvlText w:val="•"/>
      <w:lvlJc w:val="left"/>
      <w:pPr>
        <w:ind w:left="2592" w:hanging="226"/>
      </w:pPr>
      <w:rPr>
        <w:rFonts w:hint="default"/>
        <w:lang w:val="ru-RU" w:eastAsia="en-US" w:bidi="ar-SA"/>
      </w:rPr>
    </w:lvl>
    <w:lvl w:ilvl="6" w:tplc="D95AD89A">
      <w:numFmt w:val="bullet"/>
      <w:lvlText w:val="•"/>
      <w:lvlJc w:val="left"/>
      <w:pPr>
        <w:ind w:left="3042" w:hanging="226"/>
      </w:pPr>
      <w:rPr>
        <w:rFonts w:hint="default"/>
        <w:lang w:val="ru-RU" w:eastAsia="en-US" w:bidi="ar-SA"/>
      </w:rPr>
    </w:lvl>
    <w:lvl w:ilvl="7" w:tplc="3ADEB702">
      <w:numFmt w:val="bullet"/>
      <w:lvlText w:val="•"/>
      <w:lvlJc w:val="left"/>
      <w:pPr>
        <w:ind w:left="3492" w:hanging="226"/>
      </w:pPr>
      <w:rPr>
        <w:rFonts w:hint="default"/>
        <w:lang w:val="ru-RU" w:eastAsia="en-US" w:bidi="ar-SA"/>
      </w:rPr>
    </w:lvl>
    <w:lvl w:ilvl="8" w:tplc="7C041DF4">
      <w:numFmt w:val="bullet"/>
      <w:lvlText w:val="•"/>
      <w:lvlJc w:val="left"/>
      <w:pPr>
        <w:ind w:left="3943" w:hanging="226"/>
      </w:pPr>
      <w:rPr>
        <w:rFonts w:hint="default"/>
        <w:lang w:val="ru-RU" w:eastAsia="en-US" w:bidi="ar-SA"/>
      </w:rPr>
    </w:lvl>
  </w:abstractNum>
  <w:abstractNum w:abstractNumId="171">
    <w:nsid w:val="637D7131"/>
    <w:multiLevelType w:val="hybridMultilevel"/>
    <w:tmpl w:val="6186DCCA"/>
    <w:lvl w:ilvl="0" w:tplc="B53A0C96">
      <w:numFmt w:val="bullet"/>
      <w:lvlText w:val=""/>
      <w:lvlJc w:val="left"/>
      <w:pPr>
        <w:ind w:left="1382" w:hanging="286"/>
      </w:pPr>
      <w:rPr>
        <w:rFonts w:ascii="Wingdings" w:eastAsia="Wingdings" w:hAnsi="Wingdings" w:cs="Wingdings" w:hint="default"/>
        <w:b w:val="0"/>
        <w:bCs w:val="0"/>
        <w:i w:val="0"/>
        <w:iCs w:val="0"/>
        <w:spacing w:val="0"/>
        <w:w w:val="100"/>
        <w:sz w:val="24"/>
        <w:szCs w:val="24"/>
        <w:lang w:val="ru-RU" w:eastAsia="en-US" w:bidi="ar-SA"/>
      </w:rPr>
    </w:lvl>
    <w:lvl w:ilvl="1" w:tplc="3AA2D0E0">
      <w:numFmt w:val="bullet"/>
      <w:lvlText w:val="•"/>
      <w:lvlJc w:val="left"/>
      <w:pPr>
        <w:ind w:left="2372" w:hanging="286"/>
      </w:pPr>
      <w:rPr>
        <w:rFonts w:hint="default"/>
        <w:lang w:val="ru-RU" w:eastAsia="en-US" w:bidi="ar-SA"/>
      </w:rPr>
    </w:lvl>
    <w:lvl w:ilvl="2" w:tplc="A176C1DC">
      <w:numFmt w:val="bullet"/>
      <w:lvlText w:val="•"/>
      <w:lvlJc w:val="left"/>
      <w:pPr>
        <w:ind w:left="3365" w:hanging="286"/>
      </w:pPr>
      <w:rPr>
        <w:rFonts w:hint="default"/>
        <w:lang w:val="ru-RU" w:eastAsia="en-US" w:bidi="ar-SA"/>
      </w:rPr>
    </w:lvl>
    <w:lvl w:ilvl="3" w:tplc="A3A2EDB6">
      <w:numFmt w:val="bullet"/>
      <w:lvlText w:val="•"/>
      <w:lvlJc w:val="left"/>
      <w:pPr>
        <w:ind w:left="4357" w:hanging="286"/>
      </w:pPr>
      <w:rPr>
        <w:rFonts w:hint="default"/>
        <w:lang w:val="ru-RU" w:eastAsia="en-US" w:bidi="ar-SA"/>
      </w:rPr>
    </w:lvl>
    <w:lvl w:ilvl="4" w:tplc="179CFCFC">
      <w:numFmt w:val="bullet"/>
      <w:lvlText w:val="•"/>
      <w:lvlJc w:val="left"/>
      <w:pPr>
        <w:ind w:left="5350" w:hanging="286"/>
      </w:pPr>
      <w:rPr>
        <w:rFonts w:hint="default"/>
        <w:lang w:val="ru-RU" w:eastAsia="en-US" w:bidi="ar-SA"/>
      </w:rPr>
    </w:lvl>
    <w:lvl w:ilvl="5" w:tplc="156425FA">
      <w:numFmt w:val="bullet"/>
      <w:lvlText w:val="•"/>
      <w:lvlJc w:val="left"/>
      <w:pPr>
        <w:ind w:left="6343" w:hanging="286"/>
      </w:pPr>
      <w:rPr>
        <w:rFonts w:hint="default"/>
        <w:lang w:val="ru-RU" w:eastAsia="en-US" w:bidi="ar-SA"/>
      </w:rPr>
    </w:lvl>
    <w:lvl w:ilvl="6" w:tplc="34748E9C">
      <w:numFmt w:val="bullet"/>
      <w:lvlText w:val="•"/>
      <w:lvlJc w:val="left"/>
      <w:pPr>
        <w:ind w:left="7335" w:hanging="286"/>
      </w:pPr>
      <w:rPr>
        <w:rFonts w:hint="default"/>
        <w:lang w:val="ru-RU" w:eastAsia="en-US" w:bidi="ar-SA"/>
      </w:rPr>
    </w:lvl>
    <w:lvl w:ilvl="7" w:tplc="7DA46A94">
      <w:numFmt w:val="bullet"/>
      <w:lvlText w:val="•"/>
      <w:lvlJc w:val="left"/>
      <w:pPr>
        <w:ind w:left="8328" w:hanging="286"/>
      </w:pPr>
      <w:rPr>
        <w:rFonts w:hint="default"/>
        <w:lang w:val="ru-RU" w:eastAsia="en-US" w:bidi="ar-SA"/>
      </w:rPr>
    </w:lvl>
    <w:lvl w:ilvl="8" w:tplc="2EF6140A">
      <w:numFmt w:val="bullet"/>
      <w:lvlText w:val="•"/>
      <w:lvlJc w:val="left"/>
      <w:pPr>
        <w:ind w:left="9321" w:hanging="286"/>
      </w:pPr>
      <w:rPr>
        <w:rFonts w:hint="default"/>
        <w:lang w:val="ru-RU" w:eastAsia="en-US" w:bidi="ar-SA"/>
      </w:rPr>
    </w:lvl>
  </w:abstractNum>
  <w:abstractNum w:abstractNumId="172">
    <w:nsid w:val="643803AB"/>
    <w:multiLevelType w:val="hybridMultilevel"/>
    <w:tmpl w:val="BE04307A"/>
    <w:lvl w:ilvl="0" w:tplc="1A4C1E4E">
      <w:start w:val="1"/>
      <w:numFmt w:val="decimal"/>
      <w:lvlText w:val="%1."/>
      <w:lvlJc w:val="left"/>
      <w:pPr>
        <w:ind w:left="870" w:hanging="281"/>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E9923602">
      <w:numFmt w:val="bullet"/>
      <w:lvlText w:val=""/>
      <w:lvlJc w:val="left"/>
      <w:pPr>
        <w:ind w:left="870" w:hanging="281"/>
      </w:pPr>
      <w:rPr>
        <w:rFonts w:ascii="Symbol" w:eastAsia="Symbol" w:hAnsi="Symbol" w:cs="Symbol" w:hint="default"/>
        <w:b w:val="0"/>
        <w:bCs w:val="0"/>
        <w:i w:val="0"/>
        <w:iCs w:val="0"/>
        <w:spacing w:val="0"/>
        <w:w w:val="100"/>
        <w:sz w:val="24"/>
        <w:szCs w:val="24"/>
        <w:lang w:val="ru-RU" w:eastAsia="en-US" w:bidi="ar-SA"/>
      </w:rPr>
    </w:lvl>
    <w:lvl w:ilvl="2" w:tplc="5B1EFD9A">
      <w:numFmt w:val="bullet"/>
      <w:lvlText w:val="•"/>
      <w:lvlJc w:val="left"/>
      <w:pPr>
        <w:ind w:left="2629" w:hanging="281"/>
      </w:pPr>
      <w:rPr>
        <w:rFonts w:hint="default"/>
        <w:lang w:val="ru-RU" w:eastAsia="en-US" w:bidi="ar-SA"/>
      </w:rPr>
    </w:lvl>
    <w:lvl w:ilvl="3" w:tplc="9FACFB7A">
      <w:numFmt w:val="bullet"/>
      <w:lvlText w:val="•"/>
      <w:lvlJc w:val="left"/>
      <w:pPr>
        <w:ind w:left="3503" w:hanging="281"/>
      </w:pPr>
      <w:rPr>
        <w:rFonts w:hint="default"/>
        <w:lang w:val="ru-RU" w:eastAsia="en-US" w:bidi="ar-SA"/>
      </w:rPr>
    </w:lvl>
    <w:lvl w:ilvl="4" w:tplc="22904A96">
      <w:numFmt w:val="bullet"/>
      <w:lvlText w:val="•"/>
      <w:lvlJc w:val="left"/>
      <w:pPr>
        <w:ind w:left="4378" w:hanging="281"/>
      </w:pPr>
      <w:rPr>
        <w:rFonts w:hint="default"/>
        <w:lang w:val="ru-RU" w:eastAsia="en-US" w:bidi="ar-SA"/>
      </w:rPr>
    </w:lvl>
    <w:lvl w:ilvl="5" w:tplc="D06A1C60">
      <w:numFmt w:val="bullet"/>
      <w:lvlText w:val="•"/>
      <w:lvlJc w:val="left"/>
      <w:pPr>
        <w:ind w:left="5253" w:hanging="281"/>
      </w:pPr>
      <w:rPr>
        <w:rFonts w:hint="default"/>
        <w:lang w:val="ru-RU" w:eastAsia="en-US" w:bidi="ar-SA"/>
      </w:rPr>
    </w:lvl>
    <w:lvl w:ilvl="6" w:tplc="DE7E3032">
      <w:numFmt w:val="bullet"/>
      <w:lvlText w:val="•"/>
      <w:lvlJc w:val="left"/>
      <w:pPr>
        <w:ind w:left="6127" w:hanging="281"/>
      </w:pPr>
      <w:rPr>
        <w:rFonts w:hint="default"/>
        <w:lang w:val="ru-RU" w:eastAsia="en-US" w:bidi="ar-SA"/>
      </w:rPr>
    </w:lvl>
    <w:lvl w:ilvl="7" w:tplc="62D27F5A">
      <w:numFmt w:val="bullet"/>
      <w:lvlText w:val="•"/>
      <w:lvlJc w:val="left"/>
      <w:pPr>
        <w:ind w:left="7002" w:hanging="281"/>
      </w:pPr>
      <w:rPr>
        <w:rFonts w:hint="default"/>
        <w:lang w:val="ru-RU" w:eastAsia="en-US" w:bidi="ar-SA"/>
      </w:rPr>
    </w:lvl>
    <w:lvl w:ilvl="8" w:tplc="159ECB76">
      <w:numFmt w:val="bullet"/>
      <w:lvlText w:val="•"/>
      <w:lvlJc w:val="left"/>
      <w:pPr>
        <w:ind w:left="7877" w:hanging="281"/>
      </w:pPr>
      <w:rPr>
        <w:rFonts w:hint="default"/>
        <w:lang w:val="ru-RU" w:eastAsia="en-US" w:bidi="ar-SA"/>
      </w:rPr>
    </w:lvl>
  </w:abstractNum>
  <w:abstractNum w:abstractNumId="173">
    <w:nsid w:val="65344FA0"/>
    <w:multiLevelType w:val="hybridMultilevel"/>
    <w:tmpl w:val="F0E2B90E"/>
    <w:lvl w:ilvl="0" w:tplc="E116B6DE">
      <w:start w:val="1"/>
      <w:numFmt w:val="decimal"/>
      <w:lvlText w:val="%1."/>
      <w:lvlJc w:val="left"/>
      <w:pPr>
        <w:ind w:left="728" w:hanging="284"/>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00F07316">
      <w:numFmt w:val="bullet"/>
      <w:lvlText w:val="•"/>
      <w:lvlJc w:val="left"/>
      <w:pPr>
        <w:ind w:left="1610" w:hanging="284"/>
      </w:pPr>
      <w:rPr>
        <w:rFonts w:hint="default"/>
        <w:lang w:val="ru-RU" w:eastAsia="en-US" w:bidi="ar-SA"/>
      </w:rPr>
    </w:lvl>
    <w:lvl w:ilvl="2" w:tplc="A2C86322">
      <w:numFmt w:val="bullet"/>
      <w:lvlText w:val="•"/>
      <w:lvlJc w:val="left"/>
      <w:pPr>
        <w:ind w:left="2501" w:hanging="284"/>
      </w:pPr>
      <w:rPr>
        <w:rFonts w:hint="default"/>
        <w:lang w:val="ru-RU" w:eastAsia="en-US" w:bidi="ar-SA"/>
      </w:rPr>
    </w:lvl>
    <w:lvl w:ilvl="3" w:tplc="8E34DCFC">
      <w:numFmt w:val="bullet"/>
      <w:lvlText w:val="•"/>
      <w:lvlJc w:val="left"/>
      <w:pPr>
        <w:ind w:left="3391" w:hanging="284"/>
      </w:pPr>
      <w:rPr>
        <w:rFonts w:hint="default"/>
        <w:lang w:val="ru-RU" w:eastAsia="en-US" w:bidi="ar-SA"/>
      </w:rPr>
    </w:lvl>
    <w:lvl w:ilvl="4" w:tplc="547EE302">
      <w:numFmt w:val="bullet"/>
      <w:lvlText w:val="•"/>
      <w:lvlJc w:val="left"/>
      <w:pPr>
        <w:ind w:left="4282" w:hanging="284"/>
      </w:pPr>
      <w:rPr>
        <w:rFonts w:hint="default"/>
        <w:lang w:val="ru-RU" w:eastAsia="en-US" w:bidi="ar-SA"/>
      </w:rPr>
    </w:lvl>
    <w:lvl w:ilvl="5" w:tplc="572A5BB6">
      <w:numFmt w:val="bullet"/>
      <w:lvlText w:val="•"/>
      <w:lvlJc w:val="left"/>
      <w:pPr>
        <w:ind w:left="5173" w:hanging="284"/>
      </w:pPr>
      <w:rPr>
        <w:rFonts w:hint="default"/>
        <w:lang w:val="ru-RU" w:eastAsia="en-US" w:bidi="ar-SA"/>
      </w:rPr>
    </w:lvl>
    <w:lvl w:ilvl="6" w:tplc="CC36BAA2">
      <w:numFmt w:val="bullet"/>
      <w:lvlText w:val="•"/>
      <w:lvlJc w:val="left"/>
      <w:pPr>
        <w:ind w:left="6063" w:hanging="284"/>
      </w:pPr>
      <w:rPr>
        <w:rFonts w:hint="default"/>
        <w:lang w:val="ru-RU" w:eastAsia="en-US" w:bidi="ar-SA"/>
      </w:rPr>
    </w:lvl>
    <w:lvl w:ilvl="7" w:tplc="5120A78C">
      <w:numFmt w:val="bullet"/>
      <w:lvlText w:val="•"/>
      <w:lvlJc w:val="left"/>
      <w:pPr>
        <w:ind w:left="6954" w:hanging="284"/>
      </w:pPr>
      <w:rPr>
        <w:rFonts w:hint="default"/>
        <w:lang w:val="ru-RU" w:eastAsia="en-US" w:bidi="ar-SA"/>
      </w:rPr>
    </w:lvl>
    <w:lvl w:ilvl="8" w:tplc="51468504">
      <w:numFmt w:val="bullet"/>
      <w:lvlText w:val="•"/>
      <w:lvlJc w:val="left"/>
      <w:pPr>
        <w:ind w:left="7845" w:hanging="284"/>
      </w:pPr>
      <w:rPr>
        <w:rFonts w:hint="default"/>
        <w:lang w:val="ru-RU" w:eastAsia="en-US" w:bidi="ar-SA"/>
      </w:rPr>
    </w:lvl>
  </w:abstractNum>
  <w:abstractNum w:abstractNumId="174">
    <w:nsid w:val="66261D35"/>
    <w:multiLevelType w:val="hybridMultilevel"/>
    <w:tmpl w:val="481E088C"/>
    <w:lvl w:ilvl="0" w:tplc="1CB6F184">
      <w:numFmt w:val="bullet"/>
      <w:lvlText w:val=""/>
      <w:lvlJc w:val="left"/>
      <w:pPr>
        <w:ind w:left="561" w:hanging="284"/>
      </w:pPr>
      <w:rPr>
        <w:rFonts w:ascii="Symbol" w:eastAsia="Symbol" w:hAnsi="Symbol" w:cs="Symbol" w:hint="default"/>
        <w:b w:val="0"/>
        <w:bCs w:val="0"/>
        <w:i w:val="0"/>
        <w:iCs w:val="0"/>
        <w:spacing w:val="0"/>
        <w:w w:val="99"/>
        <w:sz w:val="20"/>
        <w:szCs w:val="20"/>
        <w:lang w:val="ru-RU" w:eastAsia="en-US" w:bidi="ar-SA"/>
      </w:rPr>
    </w:lvl>
    <w:lvl w:ilvl="1" w:tplc="1040ACF6">
      <w:numFmt w:val="bullet"/>
      <w:lvlText w:val="•"/>
      <w:lvlJc w:val="left"/>
      <w:pPr>
        <w:ind w:left="1223" w:hanging="284"/>
      </w:pPr>
      <w:rPr>
        <w:rFonts w:hint="default"/>
        <w:lang w:val="ru-RU" w:eastAsia="en-US" w:bidi="ar-SA"/>
      </w:rPr>
    </w:lvl>
    <w:lvl w:ilvl="2" w:tplc="CA5E0E16">
      <w:numFmt w:val="bullet"/>
      <w:lvlText w:val="•"/>
      <w:lvlJc w:val="left"/>
      <w:pPr>
        <w:ind w:left="1887" w:hanging="284"/>
      </w:pPr>
      <w:rPr>
        <w:rFonts w:hint="default"/>
        <w:lang w:val="ru-RU" w:eastAsia="en-US" w:bidi="ar-SA"/>
      </w:rPr>
    </w:lvl>
    <w:lvl w:ilvl="3" w:tplc="AF5ABD16">
      <w:numFmt w:val="bullet"/>
      <w:lvlText w:val="•"/>
      <w:lvlJc w:val="left"/>
      <w:pPr>
        <w:ind w:left="2550" w:hanging="284"/>
      </w:pPr>
      <w:rPr>
        <w:rFonts w:hint="default"/>
        <w:lang w:val="ru-RU" w:eastAsia="en-US" w:bidi="ar-SA"/>
      </w:rPr>
    </w:lvl>
    <w:lvl w:ilvl="4" w:tplc="9F6A16F6">
      <w:numFmt w:val="bullet"/>
      <w:lvlText w:val="•"/>
      <w:lvlJc w:val="left"/>
      <w:pPr>
        <w:ind w:left="3214" w:hanging="284"/>
      </w:pPr>
      <w:rPr>
        <w:rFonts w:hint="default"/>
        <w:lang w:val="ru-RU" w:eastAsia="en-US" w:bidi="ar-SA"/>
      </w:rPr>
    </w:lvl>
    <w:lvl w:ilvl="5" w:tplc="3C4E0022">
      <w:numFmt w:val="bullet"/>
      <w:lvlText w:val="•"/>
      <w:lvlJc w:val="left"/>
      <w:pPr>
        <w:ind w:left="3878" w:hanging="284"/>
      </w:pPr>
      <w:rPr>
        <w:rFonts w:hint="default"/>
        <w:lang w:val="ru-RU" w:eastAsia="en-US" w:bidi="ar-SA"/>
      </w:rPr>
    </w:lvl>
    <w:lvl w:ilvl="6" w:tplc="7D12A17A">
      <w:numFmt w:val="bullet"/>
      <w:lvlText w:val="•"/>
      <w:lvlJc w:val="left"/>
      <w:pPr>
        <w:ind w:left="4541" w:hanging="284"/>
      </w:pPr>
      <w:rPr>
        <w:rFonts w:hint="default"/>
        <w:lang w:val="ru-RU" w:eastAsia="en-US" w:bidi="ar-SA"/>
      </w:rPr>
    </w:lvl>
    <w:lvl w:ilvl="7" w:tplc="429A6056">
      <w:numFmt w:val="bullet"/>
      <w:lvlText w:val="•"/>
      <w:lvlJc w:val="left"/>
      <w:pPr>
        <w:ind w:left="5205" w:hanging="284"/>
      </w:pPr>
      <w:rPr>
        <w:rFonts w:hint="default"/>
        <w:lang w:val="ru-RU" w:eastAsia="en-US" w:bidi="ar-SA"/>
      </w:rPr>
    </w:lvl>
    <w:lvl w:ilvl="8" w:tplc="24289AC4">
      <w:numFmt w:val="bullet"/>
      <w:lvlText w:val="•"/>
      <w:lvlJc w:val="left"/>
      <w:pPr>
        <w:ind w:left="5868" w:hanging="284"/>
      </w:pPr>
      <w:rPr>
        <w:rFonts w:hint="default"/>
        <w:lang w:val="ru-RU" w:eastAsia="en-US" w:bidi="ar-SA"/>
      </w:rPr>
    </w:lvl>
  </w:abstractNum>
  <w:abstractNum w:abstractNumId="175">
    <w:nsid w:val="668549D3"/>
    <w:multiLevelType w:val="hybridMultilevel"/>
    <w:tmpl w:val="B5D43208"/>
    <w:lvl w:ilvl="0" w:tplc="D2129BE2">
      <w:start w:val="1"/>
      <w:numFmt w:val="decimal"/>
      <w:lvlText w:val="%1."/>
      <w:lvlJc w:val="left"/>
      <w:pPr>
        <w:ind w:left="2332" w:hanging="243"/>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9D984308">
      <w:numFmt w:val="bullet"/>
      <w:lvlText w:val="•"/>
      <w:lvlJc w:val="left"/>
      <w:pPr>
        <w:ind w:left="3236" w:hanging="243"/>
      </w:pPr>
      <w:rPr>
        <w:rFonts w:hint="default"/>
        <w:lang w:val="ru-RU" w:eastAsia="en-US" w:bidi="ar-SA"/>
      </w:rPr>
    </w:lvl>
    <w:lvl w:ilvl="2" w:tplc="F27C4658">
      <w:numFmt w:val="bullet"/>
      <w:lvlText w:val="•"/>
      <w:lvlJc w:val="left"/>
      <w:pPr>
        <w:ind w:left="4133" w:hanging="243"/>
      </w:pPr>
      <w:rPr>
        <w:rFonts w:hint="default"/>
        <w:lang w:val="ru-RU" w:eastAsia="en-US" w:bidi="ar-SA"/>
      </w:rPr>
    </w:lvl>
    <w:lvl w:ilvl="3" w:tplc="1C400BDA">
      <w:numFmt w:val="bullet"/>
      <w:lvlText w:val="•"/>
      <w:lvlJc w:val="left"/>
      <w:pPr>
        <w:ind w:left="5029" w:hanging="243"/>
      </w:pPr>
      <w:rPr>
        <w:rFonts w:hint="default"/>
        <w:lang w:val="ru-RU" w:eastAsia="en-US" w:bidi="ar-SA"/>
      </w:rPr>
    </w:lvl>
    <w:lvl w:ilvl="4" w:tplc="17FC942E">
      <w:numFmt w:val="bullet"/>
      <w:lvlText w:val="•"/>
      <w:lvlJc w:val="left"/>
      <w:pPr>
        <w:ind w:left="5926" w:hanging="243"/>
      </w:pPr>
      <w:rPr>
        <w:rFonts w:hint="default"/>
        <w:lang w:val="ru-RU" w:eastAsia="en-US" w:bidi="ar-SA"/>
      </w:rPr>
    </w:lvl>
    <w:lvl w:ilvl="5" w:tplc="2E861F86">
      <w:numFmt w:val="bullet"/>
      <w:lvlText w:val="•"/>
      <w:lvlJc w:val="left"/>
      <w:pPr>
        <w:ind w:left="6823" w:hanging="243"/>
      </w:pPr>
      <w:rPr>
        <w:rFonts w:hint="default"/>
        <w:lang w:val="ru-RU" w:eastAsia="en-US" w:bidi="ar-SA"/>
      </w:rPr>
    </w:lvl>
    <w:lvl w:ilvl="6" w:tplc="E17A8D00">
      <w:numFmt w:val="bullet"/>
      <w:lvlText w:val="•"/>
      <w:lvlJc w:val="left"/>
      <w:pPr>
        <w:ind w:left="7719" w:hanging="243"/>
      </w:pPr>
      <w:rPr>
        <w:rFonts w:hint="default"/>
        <w:lang w:val="ru-RU" w:eastAsia="en-US" w:bidi="ar-SA"/>
      </w:rPr>
    </w:lvl>
    <w:lvl w:ilvl="7" w:tplc="DD8E1FAE">
      <w:numFmt w:val="bullet"/>
      <w:lvlText w:val="•"/>
      <w:lvlJc w:val="left"/>
      <w:pPr>
        <w:ind w:left="8616" w:hanging="243"/>
      </w:pPr>
      <w:rPr>
        <w:rFonts w:hint="default"/>
        <w:lang w:val="ru-RU" w:eastAsia="en-US" w:bidi="ar-SA"/>
      </w:rPr>
    </w:lvl>
    <w:lvl w:ilvl="8" w:tplc="B1D4C176">
      <w:numFmt w:val="bullet"/>
      <w:lvlText w:val="•"/>
      <w:lvlJc w:val="left"/>
      <w:pPr>
        <w:ind w:left="9513" w:hanging="243"/>
      </w:pPr>
      <w:rPr>
        <w:rFonts w:hint="default"/>
        <w:lang w:val="ru-RU" w:eastAsia="en-US" w:bidi="ar-SA"/>
      </w:rPr>
    </w:lvl>
  </w:abstractNum>
  <w:abstractNum w:abstractNumId="176">
    <w:nsid w:val="66AF23F0"/>
    <w:multiLevelType w:val="hybridMultilevel"/>
    <w:tmpl w:val="ABE2A828"/>
    <w:lvl w:ilvl="0" w:tplc="9FFC1144">
      <w:numFmt w:val="bullet"/>
      <w:lvlText w:val=""/>
      <w:lvlJc w:val="left"/>
      <w:pPr>
        <w:ind w:left="285" w:hanging="284"/>
      </w:pPr>
      <w:rPr>
        <w:rFonts w:ascii="Wingdings" w:eastAsia="Wingdings" w:hAnsi="Wingdings" w:cs="Wingdings" w:hint="default"/>
        <w:b w:val="0"/>
        <w:bCs w:val="0"/>
        <w:i w:val="0"/>
        <w:iCs w:val="0"/>
        <w:spacing w:val="0"/>
        <w:w w:val="99"/>
        <w:sz w:val="20"/>
        <w:szCs w:val="20"/>
        <w:lang w:val="ru-RU" w:eastAsia="en-US" w:bidi="ar-SA"/>
      </w:rPr>
    </w:lvl>
    <w:lvl w:ilvl="1" w:tplc="A5346C0E">
      <w:numFmt w:val="bullet"/>
      <w:lvlText w:val="•"/>
      <w:lvlJc w:val="left"/>
      <w:pPr>
        <w:ind w:left="747" w:hanging="284"/>
      </w:pPr>
      <w:rPr>
        <w:rFonts w:hint="default"/>
        <w:lang w:val="ru-RU" w:eastAsia="en-US" w:bidi="ar-SA"/>
      </w:rPr>
    </w:lvl>
    <w:lvl w:ilvl="2" w:tplc="CA804252">
      <w:numFmt w:val="bullet"/>
      <w:lvlText w:val="•"/>
      <w:lvlJc w:val="left"/>
      <w:pPr>
        <w:ind w:left="1214" w:hanging="284"/>
      </w:pPr>
      <w:rPr>
        <w:rFonts w:hint="default"/>
        <w:lang w:val="ru-RU" w:eastAsia="en-US" w:bidi="ar-SA"/>
      </w:rPr>
    </w:lvl>
    <w:lvl w:ilvl="3" w:tplc="BC24517A">
      <w:numFmt w:val="bullet"/>
      <w:lvlText w:val="•"/>
      <w:lvlJc w:val="left"/>
      <w:pPr>
        <w:ind w:left="1682" w:hanging="284"/>
      </w:pPr>
      <w:rPr>
        <w:rFonts w:hint="default"/>
        <w:lang w:val="ru-RU" w:eastAsia="en-US" w:bidi="ar-SA"/>
      </w:rPr>
    </w:lvl>
    <w:lvl w:ilvl="4" w:tplc="3A8A34D0">
      <w:numFmt w:val="bullet"/>
      <w:lvlText w:val="•"/>
      <w:lvlJc w:val="left"/>
      <w:pPr>
        <w:ind w:left="2149" w:hanging="284"/>
      </w:pPr>
      <w:rPr>
        <w:rFonts w:hint="default"/>
        <w:lang w:val="ru-RU" w:eastAsia="en-US" w:bidi="ar-SA"/>
      </w:rPr>
    </w:lvl>
    <w:lvl w:ilvl="5" w:tplc="9640A798">
      <w:numFmt w:val="bullet"/>
      <w:lvlText w:val="•"/>
      <w:lvlJc w:val="left"/>
      <w:pPr>
        <w:ind w:left="2617" w:hanging="284"/>
      </w:pPr>
      <w:rPr>
        <w:rFonts w:hint="default"/>
        <w:lang w:val="ru-RU" w:eastAsia="en-US" w:bidi="ar-SA"/>
      </w:rPr>
    </w:lvl>
    <w:lvl w:ilvl="6" w:tplc="269A30A0">
      <w:numFmt w:val="bullet"/>
      <w:lvlText w:val="•"/>
      <w:lvlJc w:val="left"/>
      <w:pPr>
        <w:ind w:left="3084" w:hanging="284"/>
      </w:pPr>
      <w:rPr>
        <w:rFonts w:hint="default"/>
        <w:lang w:val="ru-RU" w:eastAsia="en-US" w:bidi="ar-SA"/>
      </w:rPr>
    </w:lvl>
    <w:lvl w:ilvl="7" w:tplc="CC128C70">
      <w:numFmt w:val="bullet"/>
      <w:lvlText w:val="•"/>
      <w:lvlJc w:val="left"/>
      <w:pPr>
        <w:ind w:left="3551" w:hanging="284"/>
      </w:pPr>
      <w:rPr>
        <w:rFonts w:hint="default"/>
        <w:lang w:val="ru-RU" w:eastAsia="en-US" w:bidi="ar-SA"/>
      </w:rPr>
    </w:lvl>
    <w:lvl w:ilvl="8" w:tplc="4F92F8F2">
      <w:numFmt w:val="bullet"/>
      <w:lvlText w:val="•"/>
      <w:lvlJc w:val="left"/>
      <w:pPr>
        <w:ind w:left="4019" w:hanging="284"/>
      </w:pPr>
      <w:rPr>
        <w:rFonts w:hint="default"/>
        <w:lang w:val="ru-RU" w:eastAsia="en-US" w:bidi="ar-SA"/>
      </w:rPr>
    </w:lvl>
  </w:abstractNum>
  <w:abstractNum w:abstractNumId="177">
    <w:nsid w:val="672E2991"/>
    <w:multiLevelType w:val="hybridMultilevel"/>
    <w:tmpl w:val="C2C49168"/>
    <w:lvl w:ilvl="0" w:tplc="B1605684">
      <w:numFmt w:val="bullet"/>
      <w:lvlText w:val=""/>
      <w:lvlJc w:val="left"/>
      <w:pPr>
        <w:ind w:left="353" w:hanging="248"/>
      </w:pPr>
      <w:rPr>
        <w:rFonts w:ascii="Wingdings" w:eastAsia="Wingdings" w:hAnsi="Wingdings" w:cs="Wingdings" w:hint="default"/>
        <w:b w:val="0"/>
        <w:bCs w:val="0"/>
        <w:i w:val="0"/>
        <w:iCs w:val="0"/>
        <w:spacing w:val="0"/>
        <w:w w:val="100"/>
        <w:sz w:val="22"/>
        <w:szCs w:val="22"/>
        <w:lang w:val="ru-RU" w:eastAsia="en-US" w:bidi="ar-SA"/>
      </w:rPr>
    </w:lvl>
    <w:lvl w:ilvl="1" w:tplc="6E9CF740">
      <w:numFmt w:val="bullet"/>
      <w:lvlText w:val="•"/>
      <w:lvlJc w:val="left"/>
      <w:pPr>
        <w:ind w:left="786" w:hanging="248"/>
      </w:pPr>
      <w:rPr>
        <w:rFonts w:hint="default"/>
        <w:lang w:val="ru-RU" w:eastAsia="en-US" w:bidi="ar-SA"/>
      </w:rPr>
    </w:lvl>
    <w:lvl w:ilvl="2" w:tplc="EC38C1EC">
      <w:numFmt w:val="bullet"/>
      <w:lvlText w:val="•"/>
      <w:lvlJc w:val="left"/>
      <w:pPr>
        <w:ind w:left="1213" w:hanging="248"/>
      </w:pPr>
      <w:rPr>
        <w:rFonts w:hint="default"/>
        <w:lang w:val="ru-RU" w:eastAsia="en-US" w:bidi="ar-SA"/>
      </w:rPr>
    </w:lvl>
    <w:lvl w:ilvl="3" w:tplc="2788F652">
      <w:numFmt w:val="bullet"/>
      <w:lvlText w:val="•"/>
      <w:lvlJc w:val="left"/>
      <w:pPr>
        <w:ind w:left="1639" w:hanging="248"/>
      </w:pPr>
      <w:rPr>
        <w:rFonts w:hint="default"/>
        <w:lang w:val="ru-RU" w:eastAsia="en-US" w:bidi="ar-SA"/>
      </w:rPr>
    </w:lvl>
    <w:lvl w:ilvl="4" w:tplc="3624955C">
      <w:numFmt w:val="bullet"/>
      <w:lvlText w:val="•"/>
      <w:lvlJc w:val="left"/>
      <w:pPr>
        <w:ind w:left="2066" w:hanging="248"/>
      </w:pPr>
      <w:rPr>
        <w:rFonts w:hint="default"/>
        <w:lang w:val="ru-RU" w:eastAsia="en-US" w:bidi="ar-SA"/>
      </w:rPr>
    </w:lvl>
    <w:lvl w:ilvl="5" w:tplc="7C4E1B0E">
      <w:numFmt w:val="bullet"/>
      <w:lvlText w:val="•"/>
      <w:lvlJc w:val="left"/>
      <w:pPr>
        <w:ind w:left="2493" w:hanging="248"/>
      </w:pPr>
      <w:rPr>
        <w:rFonts w:hint="default"/>
        <w:lang w:val="ru-RU" w:eastAsia="en-US" w:bidi="ar-SA"/>
      </w:rPr>
    </w:lvl>
    <w:lvl w:ilvl="6" w:tplc="37981288">
      <w:numFmt w:val="bullet"/>
      <w:lvlText w:val="•"/>
      <w:lvlJc w:val="left"/>
      <w:pPr>
        <w:ind w:left="2919" w:hanging="248"/>
      </w:pPr>
      <w:rPr>
        <w:rFonts w:hint="default"/>
        <w:lang w:val="ru-RU" w:eastAsia="en-US" w:bidi="ar-SA"/>
      </w:rPr>
    </w:lvl>
    <w:lvl w:ilvl="7" w:tplc="44E8DC94">
      <w:numFmt w:val="bullet"/>
      <w:lvlText w:val="•"/>
      <w:lvlJc w:val="left"/>
      <w:pPr>
        <w:ind w:left="3346" w:hanging="248"/>
      </w:pPr>
      <w:rPr>
        <w:rFonts w:hint="default"/>
        <w:lang w:val="ru-RU" w:eastAsia="en-US" w:bidi="ar-SA"/>
      </w:rPr>
    </w:lvl>
    <w:lvl w:ilvl="8" w:tplc="ACFCBF1E">
      <w:numFmt w:val="bullet"/>
      <w:lvlText w:val="•"/>
      <w:lvlJc w:val="left"/>
      <w:pPr>
        <w:ind w:left="3772" w:hanging="248"/>
      </w:pPr>
      <w:rPr>
        <w:rFonts w:hint="default"/>
        <w:lang w:val="ru-RU" w:eastAsia="en-US" w:bidi="ar-SA"/>
      </w:rPr>
    </w:lvl>
  </w:abstractNum>
  <w:abstractNum w:abstractNumId="178">
    <w:nsid w:val="67713781"/>
    <w:multiLevelType w:val="hybridMultilevel"/>
    <w:tmpl w:val="2840770E"/>
    <w:lvl w:ilvl="0" w:tplc="B88682CC">
      <w:start w:val="1"/>
      <w:numFmt w:val="decimal"/>
      <w:lvlText w:val="%1."/>
      <w:lvlJc w:val="left"/>
      <w:pPr>
        <w:ind w:left="162" w:hanging="286"/>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67D4C3AA">
      <w:numFmt w:val="bullet"/>
      <w:lvlText w:val="•"/>
      <w:lvlJc w:val="left"/>
      <w:pPr>
        <w:ind w:left="1106" w:hanging="286"/>
      </w:pPr>
      <w:rPr>
        <w:rFonts w:hint="default"/>
        <w:lang w:val="ru-RU" w:eastAsia="en-US" w:bidi="ar-SA"/>
      </w:rPr>
    </w:lvl>
    <w:lvl w:ilvl="2" w:tplc="D29ADE26">
      <w:numFmt w:val="bullet"/>
      <w:lvlText w:val="•"/>
      <w:lvlJc w:val="left"/>
      <w:pPr>
        <w:ind w:left="2053" w:hanging="286"/>
      </w:pPr>
      <w:rPr>
        <w:rFonts w:hint="default"/>
        <w:lang w:val="ru-RU" w:eastAsia="en-US" w:bidi="ar-SA"/>
      </w:rPr>
    </w:lvl>
    <w:lvl w:ilvl="3" w:tplc="0E1EF446">
      <w:numFmt w:val="bullet"/>
      <w:lvlText w:val="•"/>
      <w:lvlJc w:val="left"/>
      <w:pPr>
        <w:ind w:left="2999" w:hanging="286"/>
      </w:pPr>
      <w:rPr>
        <w:rFonts w:hint="default"/>
        <w:lang w:val="ru-RU" w:eastAsia="en-US" w:bidi="ar-SA"/>
      </w:rPr>
    </w:lvl>
    <w:lvl w:ilvl="4" w:tplc="C10C83A4">
      <w:numFmt w:val="bullet"/>
      <w:lvlText w:val="•"/>
      <w:lvlJc w:val="left"/>
      <w:pPr>
        <w:ind w:left="3946" w:hanging="286"/>
      </w:pPr>
      <w:rPr>
        <w:rFonts w:hint="default"/>
        <w:lang w:val="ru-RU" w:eastAsia="en-US" w:bidi="ar-SA"/>
      </w:rPr>
    </w:lvl>
    <w:lvl w:ilvl="5" w:tplc="BC20A378">
      <w:numFmt w:val="bullet"/>
      <w:lvlText w:val="•"/>
      <w:lvlJc w:val="left"/>
      <w:pPr>
        <w:ind w:left="4893" w:hanging="286"/>
      </w:pPr>
      <w:rPr>
        <w:rFonts w:hint="default"/>
        <w:lang w:val="ru-RU" w:eastAsia="en-US" w:bidi="ar-SA"/>
      </w:rPr>
    </w:lvl>
    <w:lvl w:ilvl="6" w:tplc="DE5CEBE4">
      <w:numFmt w:val="bullet"/>
      <w:lvlText w:val="•"/>
      <w:lvlJc w:val="left"/>
      <w:pPr>
        <w:ind w:left="5839" w:hanging="286"/>
      </w:pPr>
      <w:rPr>
        <w:rFonts w:hint="default"/>
        <w:lang w:val="ru-RU" w:eastAsia="en-US" w:bidi="ar-SA"/>
      </w:rPr>
    </w:lvl>
    <w:lvl w:ilvl="7" w:tplc="1B2CEB64">
      <w:numFmt w:val="bullet"/>
      <w:lvlText w:val="•"/>
      <w:lvlJc w:val="left"/>
      <w:pPr>
        <w:ind w:left="6786" w:hanging="286"/>
      </w:pPr>
      <w:rPr>
        <w:rFonts w:hint="default"/>
        <w:lang w:val="ru-RU" w:eastAsia="en-US" w:bidi="ar-SA"/>
      </w:rPr>
    </w:lvl>
    <w:lvl w:ilvl="8" w:tplc="DA7A3BEE">
      <w:numFmt w:val="bullet"/>
      <w:lvlText w:val="•"/>
      <w:lvlJc w:val="left"/>
      <w:pPr>
        <w:ind w:left="7733" w:hanging="286"/>
      </w:pPr>
      <w:rPr>
        <w:rFonts w:hint="default"/>
        <w:lang w:val="ru-RU" w:eastAsia="en-US" w:bidi="ar-SA"/>
      </w:rPr>
    </w:lvl>
  </w:abstractNum>
  <w:abstractNum w:abstractNumId="179">
    <w:nsid w:val="67BE32A5"/>
    <w:multiLevelType w:val="hybridMultilevel"/>
    <w:tmpl w:val="36DA96C6"/>
    <w:lvl w:ilvl="0" w:tplc="A8204CDC">
      <w:numFmt w:val="bullet"/>
      <w:lvlText w:val="•"/>
      <w:lvlJc w:val="left"/>
      <w:pPr>
        <w:ind w:left="304" w:hanging="197"/>
      </w:pPr>
      <w:rPr>
        <w:rFonts w:ascii="Times New Roman" w:eastAsia="Times New Roman" w:hAnsi="Times New Roman" w:cs="Times New Roman" w:hint="default"/>
        <w:b w:val="0"/>
        <w:bCs w:val="0"/>
        <w:i w:val="0"/>
        <w:iCs w:val="0"/>
        <w:spacing w:val="0"/>
        <w:w w:val="100"/>
        <w:sz w:val="24"/>
        <w:szCs w:val="24"/>
        <w:lang w:val="ru-RU" w:eastAsia="en-US" w:bidi="ar-SA"/>
      </w:rPr>
    </w:lvl>
    <w:lvl w:ilvl="1" w:tplc="0304EE74">
      <w:numFmt w:val="bullet"/>
      <w:lvlText w:val="•"/>
      <w:lvlJc w:val="left"/>
      <w:pPr>
        <w:ind w:left="637" w:hanging="197"/>
      </w:pPr>
      <w:rPr>
        <w:rFonts w:hint="default"/>
        <w:lang w:val="ru-RU" w:eastAsia="en-US" w:bidi="ar-SA"/>
      </w:rPr>
    </w:lvl>
    <w:lvl w:ilvl="2" w:tplc="6854C308">
      <w:numFmt w:val="bullet"/>
      <w:lvlText w:val="•"/>
      <w:lvlJc w:val="left"/>
      <w:pPr>
        <w:ind w:left="975" w:hanging="197"/>
      </w:pPr>
      <w:rPr>
        <w:rFonts w:hint="default"/>
        <w:lang w:val="ru-RU" w:eastAsia="en-US" w:bidi="ar-SA"/>
      </w:rPr>
    </w:lvl>
    <w:lvl w:ilvl="3" w:tplc="7C5E8792">
      <w:numFmt w:val="bullet"/>
      <w:lvlText w:val="•"/>
      <w:lvlJc w:val="left"/>
      <w:pPr>
        <w:ind w:left="1312" w:hanging="197"/>
      </w:pPr>
      <w:rPr>
        <w:rFonts w:hint="default"/>
        <w:lang w:val="ru-RU" w:eastAsia="en-US" w:bidi="ar-SA"/>
      </w:rPr>
    </w:lvl>
    <w:lvl w:ilvl="4" w:tplc="52BE9906">
      <w:numFmt w:val="bullet"/>
      <w:lvlText w:val="•"/>
      <w:lvlJc w:val="left"/>
      <w:pPr>
        <w:ind w:left="1650" w:hanging="197"/>
      </w:pPr>
      <w:rPr>
        <w:rFonts w:hint="default"/>
        <w:lang w:val="ru-RU" w:eastAsia="en-US" w:bidi="ar-SA"/>
      </w:rPr>
    </w:lvl>
    <w:lvl w:ilvl="5" w:tplc="191A8036">
      <w:numFmt w:val="bullet"/>
      <w:lvlText w:val="•"/>
      <w:lvlJc w:val="left"/>
      <w:pPr>
        <w:ind w:left="1988" w:hanging="197"/>
      </w:pPr>
      <w:rPr>
        <w:rFonts w:hint="default"/>
        <w:lang w:val="ru-RU" w:eastAsia="en-US" w:bidi="ar-SA"/>
      </w:rPr>
    </w:lvl>
    <w:lvl w:ilvl="6" w:tplc="02F6DC1C">
      <w:numFmt w:val="bullet"/>
      <w:lvlText w:val="•"/>
      <w:lvlJc w:val="left"/>
      <w:pPr>
        <w:ind w:left="2325" w:hanging="197"/>
      </w:pPr>
      <w:rPr>
        <w:rFonts w:hint="default"/>
        <w:lang w:val="ru-RU" w:eastAsia="en-US" w:bidi="ar-SA"/>
      </w:rPr>
    </w:lvl>
    <w:lvl w:ilvl="7" w:tplc="A1048F64">
      <w:numFmt w:val="bullet"/>
      <w:lvlText w:val="•"/>
      <w:lvlJc w:val="left"/>
      <w:pPr>
        <w:ind w:left="2663" w:hanging="197"/>
      </w:pPr>
      <w:rPr>
        <w:rFonts w:hint="default"/>
        <w:lang w:val="ru-RU" w:eastAsia="en-US" w:bidi="ar-SA"/>
      </w:rPr>
    </w:lvl>
    <w:lvl w:ilvl="8" w:tplc="64E66502">
      <w:numFmt w:val="bullet"/>
      <w:lvlText w:val="•"/>
      <w:lvlJc w:val="left"/>
      <w:pPr>
        <w:ind w:left="3000" w:hanging="197"/>
      </w:pPr>
      <w:rPr>
        <w:rFonts w:hint="default"/>
        <w:lang w:val="ru-RU" w:eastAsia="en-US" w:bidi="ar-SA"/>
      </w:rPr>
    </w:lvl>
  </w:abstractNum>
  <w:abstractNum w:abstractNumId="180">
    <w:nsid w:val="68234760"/>
    <w:multiLevelType w:val="multilevel"/>
    <w:tmpl w:val="AF54C680"/>
    <w:lvl w:ilvl="0">
      <w:start w:val="4"/>
      <w:numFmt w:val="decimal"/>
      <w:lvlText w:val="%1"/>
      <w:lvlJc w:val="left"/>
      <w:pPr>
        <w:ind w:left="107" w:hanging="501"/>
        <w:jc w:val="left"/>
      </w:pPr>
      <w:rPr>
        <w:rFonts w:hint="default"/>
        <w:lang w:val="ru-RU" w:eastAsia="en-US" w:bidi="ar-SA"/>
      </w:rPr>
    </w:lvl>
    <w:lvl w:ilvl="1">
      <w:start w:val="6"/>
      <w:numFmt w:val="decimal"/>
      <w:lvlText w:val="%1.%2"/>
      <w:lvlJc w:val="left"/>
      <w:pPr>
        <w:ind w:left="107" w:hanging="501"/>
        <w:jc w:val="left"/>
      </w:pPr>
      <w:rPr>
        <w:rFonts w:hint="default"/>
        <w:lang w:val="ru-RU" w:eastAsia="en-US" w:bidi="ar-SA"/>
      </w:rPr>
    </w:lvl>
    <w:lvl w:ilvl="2">
      <w:start w:val="1"/>
      <w:numFmt w:val="decimal"/>
      <w:lvlText w:val="%1.%2.%3."/>
      <w:lvlJc w:val="left"/>
      <w:pPr>
        <w:ind w:left="107" w:hanging="501"/>
        <w:jc w:val="left"/>
      </w:pPr>
      <w:rPr>
        <w:rFonts w:ascii="Times New Roman" w:eastAsia="Times New Roman" w:hAnsi="Times New Roman" w:cs="Times New Roman" w:hint="default"/>
        <w:b w:val="0"/>
        <w:bCs w:val="0"/>
        <w:i w:val="0"/>
        <w:iCs w:val="0"/>
        <w:spacing w:val="0"/>
        <w:w w:val="99"/>
        <w:sz w:val="20"/>
        <w:szCs w:val="20"/>
        <w:lang w:val="ru-RU" w:eastAsia="en-US" w:bidi="ar-SA"/>
      </w:rPr>
    </w:lvl>
    <w:lvl w:ilvl="3">
      <w:numFmt w:val="bullet"/>
      <w:lvlText w:val="•"/>
      <w:lvlJc w:val="left"/>
      <w:pPr>
        <w:ind w:left="2617" w:hanging="501"/>
      </w:pPr>
      <w:rPr>
        <w:rFonts w:hint="default"/>
        <w:lang w:val="ru-RU" w:eastAsia="en-US" w:bidi="ar-SA"/>
      </w:rPr>
    </w:lvl>
    <w:lvl w:ilvl="4">
      <w:numFmt w:val="bullet"/>
      <w:lvlText w:val="•"/>
      <w:lvlJc w:val="left"/>
      <w:pPr>
        <w:ind w:left="3457" w:hanging="501"/>
      </w:pPr>
      <w:rPr>
        <w:rFonts w:hint="default"/>
        <w:lang w:val="ru-RU" w:eastAsia="en-US" w:bidi="ar-SA"/>
      </w:rPr>
    </w:lvl>
    <w:lvl w:ilvl="5">
      <w:numFmt w:val="bullet"/>
      <w:lvlText w:val="•"/>
      <w:lvlJc w:val="left"/>
      <w:pPr>
        <w:ind w:left="4296" w:hanging="501"/>
      </w:pPr>
      <w:rPr>
        <w:rFonts w:hint="default"/>
        <w:lang w:val="ru-RU" w:eastAsia="en-US" w:bidi="ar-SA"/>
      </w:rPr>
    </w:lvl>
    <w:lvl w:ilvl="6">
      <w:numFmt w:val="bullet"/>
      <w:lvlText w:val="•"/>
      <w:lvlJc w:val="left"/>
      <w:pPr>
        <w:ind w:left="5135" w:hanging="501"/>
      </w:pPr>
      <w:rPr>
        <w:rFonts w:hint="default"/>
        <w:lang w:val="ru-RU" w:eastAsia="en-US" w:bidi="ar-SA"/>
      </w:rPr>
    </w:lvl>
    <w:lvl w:ilvl="7">
      <w:numFmt w:val="bullet"/>
      <w:lvlText w:val="•"/>
      <w:lvlJc w:val="left"/>
      <w:pPr>
        <w:ind w:left="5975" w:hanging="501"/>
      </w:pPr>
      <w:rPr>
        <w:rFonts w:hint="default"/>
        <w:lang w:val="ru-RU" w:eastAsia="en-US" w:bidi="ar-SA"/>
      </w:rPr>
    </w:lvl>
    <w:lvl w:ilvl="8">
      <w:numFmt w:val="bullet"/>
      <w:lvlText w:val="•"/>
      <w:lvlJc w:val="left"/>
      <w:pPr>
        <w:ind w:left="6814" w:hanging="501"/>
      </w:pPr>
      <w:rPr>
        <w:rFonts w:hint="default"/>
        <w:lang w:val="ru-RU" w:eastAsia="en-US" w:bidi="ar-SA"/>
      </w:rPr>
    </w:lvl>
  </w:abstractNum>
  <w:abstractNum w:abstractNumId="181">
    <w:nsid w:val="6A5D456A"/>
    <w:multiLevelType w:val="hybridMultilevel"/>
    <w:tmpl w:val="923A4A54"/>
    <w:lvl w:ilvl="0" w:tplc="001EFF7A">
      <w:numFmt w:val="bullet"/>
      <w:lvlText w:val=""/>
      <w:lvlJc w:val="left"/>
      <w:pPr>
        <w:ind w:left="282" w:hanging="178"/>
      </w:pPr>
      <w:rPr>
        <w:rFonts w:ascii="Symbol" w:eastAsia="Symbol" w:hAnsi="Symbol" w:cs="Symbol" w:hint="default"/>
        <w:b w:val="0"/>
        <w:bCs w:val="0"/>
        <w:i w:val="0"/>
        <w:iCs w:val="0"/>
        <w:spacing w:val="0"/>
        <w:w w:val="100"/>
        <w:sz w:val="24"/>
        <w:szCs w:val="24"/>
        <w:lang w:val="ru-RU" w:eastAsia="en-US" w:bidi="ar-SA"/>
      </w:rPr>
    </w:lvl>
    <w:lvl w:ilvl="1" w:tplc="7FBA6504">
      <w:numFmt w:val="bullet"/>
      <w:lvlText w:val="•"/>
      <w:lvlJc w:val="left"/>
      <w:pPr>
        <w:ind w:left="641" w:hanging="178"/>
      </w:pPr>
      <w:rPr>
        <w:rFonts w:hint="default"/>
        <w:lang w:val="ru-RU" w:eastAsia="en-US" w:bidi="ar-SA"/>
      </w:rPr>
    </w:lvl>
    <w:lvl w:ilvl="2" w:tplc="BE486438">
      <w:numFmt w:val="bullet"/>
      <w:lvlText w:val="•"/>
      <w:lvlJc w:val="left"/>
      <w:pPr>
        <w:ind w:left="1002" w:hanging="178"/>
      </w:pPr>
      <w:rPr>
        <w:rFonts w:hint="default"/>
        <w:lang w:val="ru-RU" w:eastAsia="en-US" w:bidi="ar-SA"/>
      </w:rPr>
    </w:lvl>
    <w:lvl w:ilvl="3" w:tplc="2AAE9B96">
      <w:numFmt w:val="bullet"/>
      <w:lvlText w:val="•"/>
      <w:lvlJc w:val="left"/>
      <w:pPr>
        <w:ind w:left="1363" w:hanging="178"/>
      </w:pPr>
      <w:rPr>
        <w:rFonts w:hint="default"/>
        <w:lang w:val="ru-RU" w:eastAsia="en-US" w:bidi="ar-SA"/>
      </w:rPr>
    </w:lvl>
    <w:lvl w:ilvl="4" w:tplc="484E5988">
      <w:numFmt w:val="bullet"/>
      <w:lvlText w:val="•"/>
      <w:lvlJc w:val="left"/>
      <w:pPr>
        <w:ind w:left="1724" w:hanging="178"/>
      </w:pPr>
      <w:rPr>
        <w:rFonts w:hint="default"/>
        <w:lang w:val="ru-RU" w:eastAsia="en-US" w:bidi="ar-SA"/>
      </w:rPr>
    </w:lvl>
    <w:lvl w:ilvl="5" w:tplc="362A5436">
      <w:numFmt w:val="bullet"/>
      <w:lvlText w:val="•"/>
      <w:lvlJc w:val="left"/>
      <w:pPr>
        <w:ind w:left="2085" w:hanging="178"/>
      </w:pPr>
      <w:rPr>
        <w:rFonts w:hint="default"/>
        <w:lang w:val="ru-RU" w:eastAsia="en-US" w:bidi="ar-SA"/>
      </w:rPr>
    </w:lvl>
    <w:lvl w:ilvl="6" w:tplc="EDB84B66">
      <w:numFmt w:val="bullet"/>
      <w:lvlText w:val="•"/>
      <w:lvlJc w:val="left"/>
      <w:pPr>
        <w:ind w:left="2446" w:hanging="178"/>
      </w:pPr>
      <w:rPr>
        <w:rFonts w:hint="default"/>
        <w:lang w:val="ru-RU" w:eastAsia="en-US" w:bidi="ar-SA"/>
      </w:rPr>
    </w:lvl>
    <w:lvl w:ilvl="7" w:tplc="EFE4A7BA">
      <w:numFmt w:val="bullet"/>
      <w:lvlText w:val="•"/>
      <w:lvlJc w:val="left"/>
      <w:pPr>
        <w:ind w:left="2807" w:hanging="178"/>
      </w:pPr>
      <w:rPr>
        <w:rFonts w:hint="default"/>
        <w:lang w:val="ru-RU" w:eastAsia="en-US" w:bidi="ar-SA"/>
      </w:rPr>
    </w:lvl>
    <w:lvl w:ilvl="8" w:tplc="2612CA30">
      <w:numFmt w:val="bullet"/>
      <w:lvlText w:val="•"/>
      <w:lvlJc w:val="left"/>
      <w:pPr>
        <w:ind w:left="3168" w:hanging="178"/>
      </w:pPr>
      <w:rPr>
        <w:rFonts w:hint="default"/>
        <w:lang w:val="ru-RU" w:eastAsia="en-US" w:bidi="ar-SA"/>
      </w:rPr>
    </w:lvl>
  </w:abstractNum>
  <w:abstractNum w:abstractNumId="182">
    <w:nsid w:val="6ADE0628"/>
    <w:multiLevelType w:val="hybridMultilevel"/>
    <w:tmpl w:val="99F28476"/>
    <w:lvl w:ilvl="0" w:tplc="2D2663EE">
      <w:numFmt w:val="bullet"/>
      <w:lvlText w:val="-"/>
      <w:lvlJc w:val="left"/>
      <w:pPr>
        <w:ind w:left="962" w:hanging="140"/>
      </w:pPr>
      <w:rPr>
        <w:rFonts w:ascii="Times New Roman" w:eastAsia="Times New Roman" w:hAnsi="Times New Roman" w:cs="Times New Roman" w:hint="default"/>
        <w:b w:val="0"/>
        <w:bCs w:val="0"/>
        <w:i w:val="0"/>
        <w:iCs w:val="0"/>
        <w:spacing w:val="0"/>
        <w:w w:val="100"/>
        <w:sz w:val="24"/>
        <w:szCs w:val="24"/>
        <w:lang w:val="ru-RU" w:eastAsia="en-US" w:bidi="ar-SA"/>
      </w:rPr>
    </w:lvl>
    <w:lvl w:ilvl="1" w:tplc="2264BFA2">
      <w:numFmt w:val="bullet"/>
      <w:lvlText w:val="-"/>
      <w:lvlJc w:val="left"/>
      <w:pPr>
        <w:ind w:left="962" w:hanging="152"/>
      </w:pPr>
      <w:rPr>
        <w:rFonts w:ascii="Times New Roman" w:eastAsia="Times New Roman" w:hAnsi="Times New Roman" w:cs="Times New Roman" w:hint="default"/>
        <w:b w:val="0"/>
        <w:bCs w:val="0"/>
        <w:i w:val="0"/>
        <w:iCs w:val="0"/>
        <w:spacing w:val="0"/>
        <w:w w:val="100"/>
        <w:sz w:val="24"/>
        <w:szCs w:val="24"/>
        <w:lang w:val="ru-RU" w:eastAsia="en-US" w:bidi="ar-SA"/>
      </w:rPr>
    </w:lvl>
    <w:lvl w:ilvl="2" w:tplc="49A6F672">
      <w:numFmt w:val="bullet"/>
      <w:lvlText w:val="•"/>
      <w:lvlJc w:val="left"/>
      <w:pPr>
        <w:ind w:left="2965" w:hanging="152"/>
      </w:pPr>
      <w:rPr>
        <w:rFonts w:hint="default"/>
        <w:lang w:val="ru-RU" w:eastAsia="en-US" w:bidi="ar-SA"/>
      </w:rPr>
    </w:lvl>
    <w:lvl w:ilvl="3" w:tplc="35763E3C">
      <w:numFmt w:val="bullet"/>
      <w:lvlText w:val="•"/>
      <w:lvlJc w:val="left"/>
      <w:pPr>
        <w:ind w:left="3967" w:hanging="152"/>
      </w:pPr>
      <w:rPr>
        <w:rFonts w:hint="default"/>
        <w:lang w:val="ru-RU" w:eastAsia="en-US" w:bidi="ar-SA"/>
      </w:rPr>
    </w:lvl>
    <w:lvl w:ilvl="4" w:tplc="D1EAB13C">
      <w:numFmt w:val="bullet"/>
      <w:lvlText w:val="•"/>
      <w:lvlJc w:val="left"/>
      <w:pPr>
        <w:ind w:left="4970" w:hanging="152"/>
      </w:pPr>
      <w:rPr>
        <w:rFonts w:hint="default"/>
        <w:lang w:val="ru-RU" w:eastAsia="en-US" w:bidi="ar-SA"/>
      </w:rPr>
    </w:lvl>
    <w:lvl w:ilvl="5" w:tplc="DDFCA0D6">
      <w:numFmt w:val="bullet"/>
      <w:lvlText w:val="•"/>
      <w:lvlJc w:val="left"/>
      <w:pPr>
        <w:ind w:left="5973" w:hanging="152"/>
      </w:pPr>
      <w:rPr>
        <w:rFonts w:hint="default"/>
        <w:lang w:val="ru-RU" w:eastAsia="en-US" w:bidi="ar-SA"/>
      </w:rPr>
    </w:lvl>
    <w:lvl w:ilvl="6" w:tplc="BEE6049C">
      <w:numFmt w:val="bullet"/>
      <w:lvlText w:val="•"/>
      <w:lvlJc w:val="left"/>
      <w:pPr>
        <w:ind w:left="6975" w:hanging="152"/>
      </w:pPr>
      <w:rPr>
        <w:rFonts w:hint="default"/>
        <w:lang w:val="ru-RU" w:eastAsia="en-US" w:bidi="ar-SA"/>
      </w:rPr>
    </w:lvl>
    <w:lvl w:ilvl="7" w:tplc="331E8DD6">
      <w:numFmt w:val="bullet"/>
      <w:lvlText w:val="•"/>
      <w:lvlJc w:val="left"/>
      <w:pPr>
        <w:ind w:left="7978" w:hanging="152"/>
      </w:pPr>
      <w:rPr>
        <w:rFonts w:hint="default"/>
        <w:lang w:val="ru-RU" w:eastAsia="en-US" w:bidi="ar-SA"/>
      </w:rPr>
    </w:lvl>
    <w:lvl w:ilvl="8" w:tplc="CC2E89D2">
      <w:numFmt w:val="bullet"/>
      <w:lvlText w:val="•"/>
      <w:lvlJc w:val="left"/>
      <w:pPr>
        <w:ind w:left="8981" w:hanging="152"/>
      </w:pPr>
      <w:rPr>
        <w:rFonts w:hint="default"/>
        <w:lang w:val="ru-RU" w:eastAsia="en-US" w:bidi="ar-SA"/>
      </w:rPr>
    </w:lvl>
  </w:abstractNum>
  <w:abstractNum w:abstractNumId="183">
    <w:nsid w:val="6AF91EC0"/>
    <w:multiLevelType w:val="hybridMultilevel"/>
    <w:tmpl w:val="BC000266"/>
    <w:lvl w:ilvl="0" w:tplc="62A0F156">
      <w:start w:val="1"/>
      <w:numFmt w:val="decimal"/>
      <w:lvlText w:val="%1."/>
      <w:lvlJc w:val="left"/>
      <w:pPr>
        <w:ind w:left="107" w:hanging="152"/>
        <w:jc w:val="left"/>
      </w:pPr>
      <w:rPr>
        <w:rFonts w:ascii="Times New Roman" w:eastAsia="Times New Roman" w:hAnsi="Times New Roman" w:cs="Times New Roman" w:hint="default"/>
        <w:b w:val="0"/>
        <w:bCs w:val="0"/>
        <w:i w:val="0"/>
        <w:iCs w:val="0"/>
        <w:spacing w:val="0"/>
        <w:w w:val="94"/>
        <w:sz w:val="18"/>
        <w:szCs w:val="18"/>
        <w:lang w:val="ru-RU" w:eastAsia="en-US" w:bidi="ar-SA"/>
      </w:rPr>
    </w:lvl>
    <w:lvl w:ilvl="1" w:tplc="11BCCB92">
      <w:numFmt w:val="bullet"/>
      <w:lvlText w:val="•"/>
      <w:lvlJc w:val="left"/>
      <w:pPr>
        <w:ind w:left="500" w:hanging="152"/>
      </w:pPr>
      <w:rPr>
        <w:rFonts w:hint="default"/>
        <w:lang w:val="ru-RU" w:eastAsia="en-US" w:bidi="ar-SA"/>
      </w:rPr>
    </w:lvl>
    <w:lvl w:ilvl="2" w:tplc="25F8E09E">
      <w:numFmt w:val="bullet"/>
      <w:lvlText w:val="•"/>
      <w:lvlJc w:val="left"/>
      <w:pPr>
        <w:ind w:left="900" w:hanging="152"/>
      </w:pPr>
      <w:rPr>
        <w:rFonts w:hint="default"/>
        <w:lang w:val="ru-RU" w:eastAsia="en-US" w:bidi="ar-SA"/>
      </w:rPr>
    </w:lvl>
    <w:lvl w:ilvl="3" w:tplc="C3AAEF90">
      <w:numFmt w:val="bullet"/>
      <w:lvlText w:val="•"/>
      <w:lvlJc w:val="left"/>
      <w:pPr>
        <w:ind w:left="1300" w:hanging="152"/>
      </w:pPr>
      <w:rPr>
        <w:rFonts w:hint="default"/>
        <w:lang w:val="ru-RU" w:eastAsia="en-US" w:bidi="ar-SA"/>
      </w:rPr>
    </w:lvl>
    <w:lvl w:ilvl="4" w:tplc="1E3E8744">
      <w:numFmt w:val="bullet"/>
      <w:lvlText w:val="•"/>
      <w:lvlJc w:val="left"/>
      <w:pPr>
        <w:ind w:left="1700" w:hanging="152"/>
      </w:pPr>
      <w:rPr>
        <w:rFonts w:hint="default"/>
        <w:lang w:val="ru-RU" w:eastAsia="en-US" w:bidi="ar-SA"/>
      </w:rPr>
    </w:lvl>
    <w:lvl w:ilvl="5" w:tplc="D8B4FB14">
      <w:numFmt w:val="bullet"/>
      <w:lvlText w:val="•"/>
      <w:lvlJc w:val="left"/>
      <w:pPr>
        <w:ind w:left="2101" w:hanging="152"/>
      </w:pPr>
      <w:rPr>
        <w:rFonts w:hint="default"/>
        <w:lang w:val="ru-RU" w:eastAsia="en-US" w:bidi="ar-SA"/>
      </w:rPr>
    </w:lvl>
    <w:lvl w:ilvl="6" w:tplc="C608DCA8">
      <w:numFmt w:val="bullet"/>
      <w:lvlText w:val="•"/>
      <w:lvlJc w:val="left"/>
      <w:pPr>
        <w:ind w:left="2501" w:hanging="152"/>
      </w:pPr>
      <w:rPr>
        <w:rFonts w:hint="default"/>
        <w:lang w:val="ru-RU" w:eastAsia="en-US" w:bidi="ar-SA"/>
      </w:rPr>
    </w:lvl>
    <w:lvl w:ilvl="7" w:tplc="AA5CF7E4">
      <w:numFmt w:val="bullet"/>
      <w:lvlText w:val="•"/>
      <w:lvlJc w:val="left"/>
      <w:pPr>
        <w:ind w:left="2901" w:hanging="152"/>
      </w:pPr>
      <w:rPr>
        <w:rFonts w:hint="default"/>
        <w:lang w:val="ru-RU" w:eastAsia="en-US" w:bidi="ar-SA"/>
      </w:rPr>
    </w:lvl>
    <w:lvl w:ilvl="8" w:tplc="81004408">
      <w:numFmt w:val="bullet"/>
      <w:lvlText w:val="•"/>
      <w:lvlJc w:val="left"/>
      <w:pPr>
        <w:ind w:left="3301" w:hanging="152"/>
      </w:pPr>
      <w:rPr>
        <w:rFonts w:hint="default"/>
        <w:lang w:val="ru-RU" w:eastAsia="en-US" w:bidi="ar-SA"/>
      </w:rPr>
    </w:lvl>
  </w:abstractNum>
  <w:abstractNum w:abstractNumId="184">
    <w:nsid w:val="6B027CD5"/>
    <w:multiLevelType w:val="multilevel"/>
    <w:tmpl w:val="C14C1F74"/>
    <w:lvl w:ilvl="0">
      <w:start w:val="4"/>
      <w:numFmt w:val="decimal"/>
      <w:lvlText w:val="%1"/>
      <w:lvlJc w:val="left"/>
      <w:pPr>
        <w:ind w:left="608" w:hanging="501"/>
        <w:jc w:val="left"/>
      </w:pPr>
      <w:rPr>
        <w:rFonts w:hint="default"/>
        <w:lang w:val="ru-RU" w:eastAsia="en-US" w:bidi="ar-SA"/>
      </w:rPr>
    </w:lvl>
    <w:lvl w:ilvl="1">
      <w:start w:val="1"/>
      <w:numFmt w:val="decimal"/>
      <w:lvlText w:val="%1.%2"/>
      <w:lvlJc w:val="left"/>
      <w:pPr>
        <w:ind w:left="608" w:hanging="501"/>
        <w:jc w:val="left"/>
      </w:pPr>
      <w:rPr>
        <w:rFonts w:hint="default"/>
        <w:lang w:val="ru-RU" w:eastAsia="en-US" w:bidi="ar-SA"/>
      </w:rPr>
    </w:lvl>
    <w:lvl w:ilvl="2">
      <w:start w:val="1"/>
      <w:numFmt w:val="decimal"/>
      <w:lvlText w:val="%1.%2.%3."/>
      <w:lvlJc w:val="left"/>
      <w:pPr>
        <w:ind w:left="608" w:hanging="501"/>
        <w:jc w:val="left"/>
      </w:pPr>
      <w:rPr>
        <w:rFonts w:ascii="Times New Roman" w:eastAsia="Times New Roman" w:hAnsi="Times New Roman" w:cs="Times New Roman" w:hint="default"/>
        <w:b w:val="0"/>
        <w:bCs w:val="0"/>
        <w:i w:val="0"/>
        <w:iCs w:val="0"/>
        <w:spacing w:val="0"/>
        <w:w w:val="99"/>
        <w:sz w:val="20"/>
        <w:szCs w:val="20"/>
        <w:lang w:val="ru-RU" w:eastAsia="en-US" w:bidi="ar-SA"/>
      </w:rPr>
    </w:lvl>
    <w:lvl w:ilvl="3">
      <w:numFmt w:val="bullet"/>
      <w:lvlText w:val="•"/>
      <w:lvlJc w:val="left"/>
      <w:pPr>
        <w:ind w:left="2967" w:hanging="501"/>
      </w:pPr>
      <w:rPr>
        <w:rFonts w:hint="default"/>
        <w:lang w:val="ru-RU" w:eastAsia="en-US" w:bidi="ar-SA"/>
      </w:rPr>
    </w:lvl>
    <w:lvl w:ilvl="4">
      <w:numFmt w:val="bullet"/>
      <w:lvlText w:val="•"/>
      <w:lvlJc w:val="left"/>
      <w:pPr>
        <w:ind w:left="3757" w:hanging="501"/>
      </w:pPr>
      <w:rPr>
        <w:rFonts w:hint="default"/>
        <w:lang w:val="ru-RU" w:eastAsia="en-US" w:bidi="ar-SA"/>
      </w:rPr>
    </w:lvl>
    <w:lvl w:ilvl="5">
      <w:numFmt w:val="bullet"/>
      <w:lvlText w:val="•"/>
      <w:lvlJc w:val="left"/>
      <w:pPr>
        <w:ind w:left="4546" w:hanging="501"/>
      </w:pPr>
      <w:rPr>
        <w:rFonts w:hint="default"/>
        <w:lang w:val="ru-RU" w:eastAsia="en-US" w:bidi="ar-SA"/>
      </w:rPr>
    </w:lvl>
    <w:lvl w:ilvl="6">
      <w:numFmt w:val="bullet"/>
      <w:lvlText w:val="•"/>
      <w:lvlJc w:val="left"/>
      <w:pPr>
        <w:ind w:left="5335" w:hanging="501"/>
      </w:pPr>
      <w:rPr>
        <w:rFonts w:hint="default"/>
        <w:lang w:val="ru-RU" w:eastAsia="en-US" w:bidi="ar-SA"/>
      </w:rPr>
    </w:lvl>
    <w:lvl w:ilvl="7">
      <w:numFmt w:val="bullet"/>
      <w:lvlText w:val="•"/>
      <w:lvlJc w:val="left"/>
      <w:pPr>
        <w:ind w:left="6125" w:hanging="501"/>
      </w:pPr>
      <w:rPr>
        <w:rFonts w:hint="default"/>
        <w:lang w:val="ru-RU" w:eastAsia="en-US" w:bidi="ar-SA"/>
      </w:rPr>
    </w:lvl>
    <w:lvl w:ilvl="8">
      <w:numFmt w:val="bullet"/>
      <w:lvlText w:val="•"/>
      <w:lvlJc w:val="left"/>
      <w:pPr>
        <w:ind w:left="6914" w:hanging="501"/>
      </w:pPr>
      <w:rPr>
        <w:rFonts w:hint="default"/>
        <w:lang w:val="ru-RU" w:eastAsia="en-US" w:bidi="ar-SA"/>
      </w:rPr>
    </w:lvl>
  </w:abstractNum>
  <w:abstractNum w:abstractNumId="185">
    <w:nsid w:val="6B41669D"/>
    <w:multiLevelType w:val="hybridMultilevel"/>
    <w:tmpl w:val="AB26621A"/>
    <w:lvl w:ilvl="0" w:tplc="EA0A0580">
      <w:start w:val="1"/>
      <w:numFmt w:val="decimal"/>
      <w:lvlText w:val="%1."/>
      <w:lvlJc w:val="left"/>
      <w:pPr>
        <w:ind w:left="107" w:hanging="240"/>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412EEB34">
      <w:numFmt w:val="bullet"/>
      <w:lvlText w:val="•"/>
      <w:lvlJc w:val="left"/>
      <w:pPr>
        <w:ind w:left="882" w:hanging="240"/>
      </w:pPr>
      <w:rPr>
        <w:rFonts w:hint="default"/>
        <w:lang w:val="ru-RU" w:eastAsia="en-US" w:bidi="ar-SA"/>
      </w:rPr>
    </w:lvl>
    <w:lvl w:ilvl="2" w:tplc="D57ECC48">
      <w:numFmt w:val="bullet"/>
      <w:lvlText w:val="•"/>
      <w:lvlJc w:val="left"/>
      <w:pPr>
        <w:ind w:left="1665" w:hanging="240"/>
      </w:pPr>
      <w:rPr>
        <w:rFonts w:hint="default"/>
        <w:lang w:val="ru-RU" w:eastAsia="en-US" w:bidi="ar-SA"/>
      </w:rPr>
    </w:lvl>
    <w:lvl w:ilvl="3" w:tplc="73DC61AA">
      <w:numFmt w:val="bullet"/>
      <w:lvlText w:val="•"/>
      <w:lvlJc w:val="left"/>
      <w:pPr>
        <w:ind w:left="2448" w:hanging="240"/>
      </w:pPr>
      <w:rPr>
        <w:rFonts w:hint="default"/>
        <w:lang w:val="ru-RU" w:eastAsia="en-US" w:bidi="ar-SA"/>
      </w:rPr>
    </w:lvl>
    <w:lvl w:ilvl="4" w:tplc="233400D4">
      <w:numFmt w:val="bullet"/>
      <w:lvlText w:val="•"/>
      <w:lvlJc w:val="left"/>
      <w:pPr>
        <w:ind w:left="3231" w:hanging="240"/>
      </w:pPr>
      <w:rPr>
        <w:rFonts w:hint="default"/>
        <w:lang w:val="ru-RU" w:eastAsia="en-US" w:bidi="ar-SA"/>
      </w:rPr>
    </w:lvl>
    <w:lvl w:ilvl="5" w:tplc="3A7AC8AA">
      <w:numFmt w:val="bullet"/>
      <w:lvlText w:val="•"/>
      <w:lvlJc w:val="left"/>
      <w:pPr>
        <w:ind w:left="4014" w:hanging="240"/>
      </w:pPr>
      <w:rPr>
        <w:rFonts w:hint="default"/>
        <w:lang w:val="ru-RU" w:eastAsia="en-US" w:bidi="ar-SA"/>
      </w:rPr>
    </w:lvl>
    <w:lvl w:ilvl="6" w:tplc="B0203D0E">
      <w:numFmt w:val="bullet"/>
      <w:lvlText w:val="•"/>
      <w:lvlJc w:val="left"/>
      <w:pPr>
        <w:ind w:left="4796" w:hanging="240"/>
      </w:pPr>
      <w:rPr>
        <w:rFonts w:hint="default"/>
        <w:lang w:val="ru-RU" w:eastAsia="en-US" w:bidi="ar-SA"/>
      </w:rPr>
    </w:lvl>
    <w:lvl w:ilvl="7" w:tplc="90022B72">
      <w:numFmt w:val="bullet"/>
      <w:lvlText w:val="•"/>
      <w:lvlJc w:val="left"/>
      <w:pPr>
        <w:ind w:left="5579" w:hanging="240"/>
      </w:pPr>
      <w:rPr>
        <w:rFonts w:hint="default"/>
        <w:lang w:val="ru-RU" w:eastAsia="en-US" w:bidi="ar-SA"/>
      </w:rPr>
    </w:lvl>
    <w:lvl w:ilvl="8" w:tplc="02446CA6">
      <w:numFmt w:val="bullet"/>
      <w:lvlText w:val="•"/>
      <w:lvlJc w:val="left"/>
      <w:pPr>
        <w:ind w:left="6362" w:hanging="240"/>
      </w:pPr>
      <w:rPr>
        <w:rFonts w:hint="default"/>
        <w:lang w:val="ru-RU" w:eastAsia="en-US" w:bidi="ar-SA"/>
      </w:rPr>
    </w:lvl>
  </w:abstractNum>
  <w:abstractNum w:abstractNumId="186">
    <w:nsid w:val="6BC772CF"/>
    <w:multiLevelType w:val="hybridMultilevel"/>
    <w:tmpl w:val="6FC8C964"/>
    <w:lvl w:ilvl="0" w:tplc="9534768E">
      <w:numFmt w:val="bullet"/>
      <w:lvlText w:val=""/>
      <w:lvlJc w:val="left"/>
      <w:pPr>
        <w:ind w:left="108" w:hanging="317"/>
      </w:pPr>
      <w:rPr>
        <w:rFonts w:ascii="Symbol" w:eastAsia="Symbol" w:hAnsi="Symbol" w:cs="Symbol" w:hint="default"/>
        <w:b w:val="0"/>
        <w:bCs w:val="0"/>
        <w:i w:val="0"/>
        <w:iCs w:val="0"/>
        <w:spacing w:val="0"/>
        <w:w w:val="99"/>
        <w:sz w:val="20"/>
        <w:szCs w:val="20"/>
        <w:lang w:val="ru-RU" w:eastAsia="en-US" w:bidi="ar-SA"/>
      </w:rPr>
    </w:lvl>
    <w:lvl w:ilvl="1" w:tplc="7F44BAD6">
      <w:numFmt w:val="bullet"/>
      <w:lvlText w:val="•"/>
      <w:lvlJc w:val="left"/>
      <w:pPr>
        <w:ind w:left="673" w:hanging="317"/>
      </w:pPr>
      <w:rPr>
        <w:rFonts w:hint="default"/>
        <w:lang w:val="ru-RU" w:eastAsia="en-US" w:bidi="ar-SA"/>
      </w:rPr>
    </w:lvl>
    <w:lvl w:ilvl="2" w:tplc="22E4D78A">
      <w:numFmt w:val="bullet"/>
      <w:lvlText w:val="•"/>
      <w:lvlJc w:val="left"/>
      <w:pPr>
        <w:ind w:left="1247" w:hanging="317"/>
      </w:pPr>
      <w:rPr>
        <w:rFonts w:hint="default"/>
        <w:lang w:val="ru-RU" w:eastAsia="en-US" w:bidi="ar-SA"/>
      </w:rPr>
    </w:lvl>
    <w:lvl w:ilvl="3" w:tplc="620AB31A">
      <w:numFmt w:val="bullet"/>
      <w:lvlText w:val="•"/>
      <w:lvlJc w:val="left"/>
      <w:pPr>
        <w:ind w:left="1821" w:hanging="317"/>
      </w:pPr>
      <w:rPr>
        <w:rFonts w:hint="default"/>
        <w:lang w:val="ru-RU" w:eastAsia="en-US" w:bidi="ar-SA"/>
      </w:rPr>
    </w:lvl>
    <w:lvl w:ilvl="4" w:tplc="6302D80E">
      <w:numFmt w:val="bullet"/>
      <w:lvlText w:val="•"/>
      <w:lvlJc w:val="left"/>
      <w:pPr>
        <w:ind w:left="2394" w:hanging="317"/>
      </w:pPr>
      <w:rPr>
        <w:rFonts w:hint="default"/>
        <w:lang w:val="ru-RU" w:eastAsia="en-US" w:bidi="ar-SA"/>
      </w:rPr>
    </w:lvl>
    <w:lvl w:ilvl="5" w:tplc="0E983BC0">
      <w:numFmt w:val="bullet"/>
      <w:lvlText w:val="•"/>
      <w:lvlJc w:val="left"/>
      <w:pPr>
        <w:ind w:left="2968" w:hanging="317"/>
      </w:pPr>
      <w:rPr>
        <w:rFonts w:hint="default"/>
        <w:lang w:val="ru-RU" w:eastAsia="en-US" w:bidi="ar-SA"/>
      </w:rPr>
    </w:lvl>
    <w:lvl w:ilvl="6" w:tplc="8FC29BFE">
      <w:numFmt w:val="bullet"/>
      <w:lvlText w:val="•"/>
      <w:lvlJc w:val="left"/>
      <w:pPr>
        <w:ind w:left="3542" w:hanging="317"/>
      </w:pPr>
      <w:rPr>
        <w:rFonts w:hint="default"/>
        <w:lang w:val="ru-RU" w:eastAsia="en-US" w:bidi="ar-SA"/>
      </w:rPr>
    </w:lvl>
    <w:lvl w:ilvl="7" w:tplc="DF8E0206">
      <w:numFmt w:val="bullet"/>
      <w:lvlText w:val="•"/>
      <w:lvlJc w:val="left"/>
      <w:pPr>
        <w:ind w:left="4115" w:hanging="317"/>
      </w:pPr>
      <w:rPr>
        <w:rFonts w:hint="default"/>
        <w:lang w:val="ru-RU" w:eastAsia="en-US" w:bidi="ar-SA"/>
      </w:rPr>
    </w:lvl>
    <w:lvl w:ilvl="8" w:tplc="E9AC0730">
      <w:numFmt w:val="bullet"/>
      <w:lvlText w:val="•"/>
      <w:lvlJc w:val="left"/>
      <w:pPr>
        <w:ind w:left="4689" w:hanging="317"/>
      </w:pPr>
      <w:rPr>
        <w:rFonts w:hint="default"/>
        <w:lang w:val="ru-RU" w:eastAsia="en-US" w:bidi="ar-SA"/>
      </w:rPr>
    </w:lvl>
  </w:abstractNum>
  <w:abstractNum w:abstractNumId="187">
    <w:nsid w:val="6BDE75AF"/>
    <w:multiLevelType w:val="hybridMultilevel"/>
    <w:tmpl w:val="17346B54"/>
    <w:lvl w:ilvl="0" w:tplc="CF464134">
      <w:numFmt w:val="bullet"/>
      <w:lvlText w:val=""/>
      <w:lvlJc w:val="left"/>
      <w:pPr>
        <w:ind w:left="484" w:hanging="286"/>
      </w:pPr>
      <w:rPr>
        <w:rFonts w:ascii="Wingdings" w:eastAsia="Wingdings" w:hAnsi="Wingdings" w:cs="Wingdings" w:hint="default"/>
        <w:b w:val="0"/>
        <w:bCs w:val="0"/>
        <w:i w:val="0"/>
        <w:iCs w:val="0"/>
        <w:spacing w:val="0"/>
        <w:w w:val="100"/>
        <w:sz w:val="22"/>
        <w:szCs w:val="22"/>
        <w:lang w:val="ru-RU" w:eastAsia="en-US" w:bidi="ar-SA"/>
      </w:rPr>
    </w:lvl>
    <w:lvl w:ilvl="1" w:tplc="B196723A">
      <w:numFmt w:val="bullet"/>
      <w:lvlText w:val="•"/>
      <w:lvlJc w:val="left"/>
      <w:pPr>
        <w:ind w:left="911" w:hanging="286"/>
      </w:pPr>
      <w:rPr>
        <w:rFonts w:hint="default"/>
        <w:lang w:val="ru-RU" w:eastAsia="en-US" w:bidi="ar-SA"/>
      </w:rPr>
    </w:lvl>
    <w:lvl w:ilvl="2" w:tplc="A316236C">
      <w:numFmt w:val="bullet"/>
      <w:lvlText w:val="•"/>
      <w:lvlJc w:val="left"/>
      <w:pPr>
        <w:ind w:left="1343" w:hanging="286"/>
      </w:pPr>
      <w:rPr>
        <w:rFonts w:hint="default"/>
        <w:lang w:val="ru-RU" w:eastAsia="en-US" w:bidi="ar-SA"/>
      </w:rPr>
    </w:lvl>
    <w:lvl w:ilvl="3" w:tplc="588ED2A8">
      <w:numFmt w:val="bullet"/>
      <w:lvlText w:val="•"/>
      <w:lvlJc w:val="left"/>
      <w:pPr>
        <w:ind w:left="1775" w:hanging="286"/>
      </w:pPr>
      <w:rPr>
        <w:rFonts w:hint="default"/>
        <w:lang w:val="ru-RU" w:eastAsia="en-US" w:bidi="ar-SA"/>
      </w:rPr>
    </w:lvl>
    <w:lvl w:ilvl="4" w:tplc="F40E4D2E">
      <w:numFmt w:val="bullet"/>
      <w:lvlText w:val="•"/>
      <w:lvlJc w:val="left"/>
      <w:pPr>
        <w:ind w:left="2207" w:hanging="286"/>
      </w:pPr>
      <w:rPr>
        <w:rFonts w:hint="default"/>
        <w:lang w:val="ru-RU" w:eastAsia="en-US" w:bidi="ar-SA"/>
      </w:rPr>
    </w:lvl>
    <w:lvl w:ilvl="5" w:tplc="6A56F59A">
      <w:numFmt w:val="bullet"/>
      <w:lvlText w:val="•"/>
      <w:lvlJc w:val="left"/>
      <w:pPr>
        <w:ind w:left="2639" w:hanging="286"/>
      </w:pPr>
      <w:rPr>
        <w:rFonts w:hint="default"/>
        <w:lang w:val="ru-RU" w:eastAsia="en-US" w:bidi="ar-SA"/>
      </w:rPr>
    </w:lvl>
    <w:lvl w:ilvl="6" w:tplc="DF6E131E">
      <w:numFmt w:val="bullet"/>
      <w:lvlText w:val="•"/>
      <w:lvlJc w:val="left"/>
      <w:pPr>
        <w:ind w:left="3071" w:hanging="286"/>
      </w:pPr>
      <w:rPr>
        <w:rFonts w:hint="default"/>
        <w:lang w:val="ru-RU" w:eastAsia="en-US" w:bidi="ar-SA"/>
      </w:rPr>
    </w:lvl>
    <w:lvl w:ilvl="7" w:tplc="A8E85418">
      <w:numFmt w:val="bullet"/>
      <w:lvlText w:val="•"/>
      <w:lvlJc w:val="left"/>
      <w:pPr>
        <w:ind w:left="3503" w:hanging="286"/>
      </w:pPr>
      <w:rPr>
        <w:rFonts w:hint="default"/>
        <w:lang w:val="ru-RU" w:eastAsia="en-US" w:bidi="ar-SA"/>
      </w:rPr>
    </w:lvl>
    <w:lvl w:ilvl="8" w:tplc="9A32EEEC">
      <w:numFmt w:val="bullet"/>
      <w:lvlText w:val="•"/>
      <w:lvlJc w:val="left"/>
      <w:pPr>
        <w:ind w:left="3935" w:hanging="286"/>
      </w:pPr>
      <w:rPr>
        <w:rFonts w:hint="default"/>
        <w:lang w:val="ru-RU" w:eastAsia="en-US" w:bidi="ar-SA"/>
      </w:rPr>
    </w:lvl>
  </w:abstractNum>
  <w:abstractNum w:abstractNumId="188">
    <w:nsid w:val="6C9309FD"/>
    <w:multiLevelType w:val="hybridMultilevel"/>
    <w:tmpl w:val="A17828B6"/>
    <w:lvl w:ilvl="0" w:tplc="50542406">
      <w:numFmt w:val="bullet"/>
      <w:lvlText w:val=""/>
      <w:lvlJc w:val="left"/>
      <w:pPr>
        <w:ind w:left="1389" w:hanging="346"/>
      </w:pPr>
      <w:rPr>
        <w:rFonts w:ascii="Symbol" w:eastAsia="Symbol" w:hAnsi="Symbol" w:cs="Symbol" w:hint="default"/>
        <w:b w:val="0"/>
        <w:bCs w:val="0"/>
        <w:i w:val="0"/>
        <w:iCs w:val="0"/>
        <w:spacing w:val="0"/>
        <w:w w:val="99"/>
        <w:sz w:val="20"/>
        <w:szCs w:val="20"/>
        <w:lang w:val="ru-RU" w:eastAsia="en-US" w:bidi="ar-SA"/>
      </w:rPr>
    </w:lvl>
    <w:lvl w:ilvl="1" w:tplc="8570C0F0">
      <w:numFmt w:val="bullet"/>
      <w:lvlText w:val="•"/>
      <w:lvlJc w:val="left"/>
      <w:pPr>
        <w:ind w:left="2340" w:hanging="346"/>
      </w:pPr>
      <w:rPr>
        <w:rFonts w:hint="default"/>
        <w:lang w:val="ru-RU" w:eastAsia="en-US" w:bidi="ar-SA"/>
      </w:rPr>
    </w:lvl>
    <w:lvl w:ilvl="2" w:tplc="4AC4C774">
      <w:numFmt w:val="bullet"/>
      <w:lvlText w:val="•"/>
      <w:lvlJc w:val="left"/>
      <w:pPr>
        <w:ind w:left="3301" w:hanging="346"/>
      </w:pPr>
      <w:rPr>
        <w:rFonts w:hint="default"/>
        <w:lang w:val="ru-RU" w:eastAsia="en-US" w:bidi="ar-SA"/>
      </w:rPr>
    </w:lvl>
    <w:lvl w:ilvl="3" w:tplc="584CD458">
      <w:numFmt w:val="bullet"/>
      <w:lvlText w:val="•"/>
      <w:lvlJc w:val="left"/>
      <w:pPr>
        <w:ind w:left="4261" w:hanging="346"/>
      </w:pPr>
      <w:rPr>
        <w:rFonts w:hint="default"/>
        <w:lang w:val="ru-RU" w:eastAsia="en-US" w:bidi="ar-SA"/>
      </w:rPr>
    </w:lvl>
    <w:lvl w:ilvl="4" w:tplc="DF22CB74">
      <w:numFmt w:val="bullet"/>
      <w:lvlText w:val="•"/>
      <w:lvlJc w:val="left"/>
      <w:pPr>
        <w:ind w:left="5222" w:hanging="346"/>
      </w:pPr>
      <w:rPr>
        <w:rFonts w:hint="default"/>
        <w:lang w:val="ru-RU" w:eastAsia="en-US" w:bidi="ar-SA"/>
      </w:rPr>
    </w:lvl>
    <w:lvl w:ilvl="5" w:tplc="BB509C6E">
      <w:numFmt w:val="bullet"/>
      <w:lvlText w:val="•"/>
      <w:lvlJc w:val="left"/>
      <w:pPr>
        <w:ind w:left="6183" w:hanging="346"/>
      </w:pPr>
      <w:rPr>
        <w:rFonts w:hint="default"/>
        <w:lang w:val="ru-RU" w:eastAsia="en-US" w:bidi="ar-SA"/>
      </w:rPr>
    </w:lvl>
    <w:lvl w:ilvl="6" w:tplc="B18E19EE">
      <w:numFmt w:val="bullet"/>
      <w:lvlText w:val="•"/>
      <w:lvlJc w:val="left"/>
      <w:pPr>
        <w:ind w:left="7143" w:hanging="346"/>
      </w:pPr>
      <w:rPr>
        <w:rFonts w:hint="default"/>
        <w:lang w:val="ru-RU" w:eastAsia="en-US" w:bidi="ar-SA"/>
      </w:rPr>
    </w:lvl>
    <w:lvl w:ilvl="7" w:tplc="11D2E1A6">
      <w:numFmt w:val="bullet"/>
      <w:lvlText w:val="•"/>
      <w:lvlJc w:val="left"/>
      <w:pPr>
        <w:ind w:left="8104" w:hanging="346"/>
      </w:pPr>
      <w:rPr>
        <w:rFonts w:hint="default"/>
        <w:lang w:val="ru-RU" w:eastAsia="en-US" w:bidi="ar-SA"/>
      </w:rPr>
    </w:lvl>
    <w:lvl w:ilvl="8" w:tplc="4A14679C">
      <w:numFmt w:val="bullet"/>
      <w:lvlText w:val="•"/>
      <w:lvlJc w:val="left"/>
      <w:pPr>
        <w:ind w:left="9065" w:hanging="346"/>
      </w:pPr>
      <w:rPr>
        <w:rFonts w:hint="default"/>
        <w:lang w:val="ru-RU" w:eastAsia="en-US" w:bidi="ar-SA"/>
      </w:rPr>
    </w:lvl>
  </w:abstractNum>
  <w:abstractNum w:abstractNumId="189">
    <w:nsid w:val="6D4F40D5"/>
    <w:multiLevelType w:val="hybridMultilevel"/>
    <w:tmpl w:val="F35CC544"/>
    <w:lvl w:ilvl="0" w:tplc="40EC222A">
      <w:numFmt w:val="bullet"/>
      <w:lvlText w:val=""/>
      <w:lvlJc w:val="left"/>
      <w:pPr>
        <w:ind w:left="561" w:hanging="284"/>
      </w:pPr>
      <w:rPr>
        <w:rFonts w:ascii="Symbol" w:eastAsia="Symbol" w:hAnsi="Symbol" w:cs="Symbol" w:hint="default"/>
        <w:b w:val="0"/>
        <w:bCs w:val="0"/>
        <w:i w:val="0"/>
        <w:iCs w:val="0"/>
        <w:spacing w:val="0"/>
        <w:w w:val="99"/>
        <w:sz w:val="20"/>
        <w:szCs w:val="20"/>
        <w:lang w:val="ru-RU" w:eastAsia="en-US" w:bidi="ar-SA"/>
      </w:rPr>
    </w:lvl>
    <w:lvl w:ilvl="1" w:tplc="EF5ACF5E">
      <w:numFmt w:val="bullet"/>
      <w:lvlText w:val="•"/>
      <w:lvlJc w:val="left"/>
      <w:pPr>
        <w:ind w:left="1223" w:hanging="284"/>
      </w:pPr>
      <w:rPr>
        <w:rFonts w:hint="default"/>
        <w:lang w:val="ru-RU" w:eastAsia="en-US" w:bidi="ar-SA"/>
      </w:rPr>
    </w:lvl>
    <w:lvl w:ilvl="2" w:tplc="C3321266">
      <w:numFmt w:val="bullet"/>
      <w:lvlText w:val="•"/>
      <w:lvlJc w:val="left"/>
      <w:pPr>
        <w:ind w:left="1887" w:hanging="284"/>
      </w:pPr>
      <w:rPr>
        <w:rFonts w:hint="default"/>
        <w:lang w:val="ru-RU" w:eastAsia="en-US" w:bidi="ar-SA"/>
      </w:rPr>
    </w:lvl>
    <w:lvl w:ilvl="3" w:tplc="10308738">
      <w:numFmt w:val="bullet"/>
      <w:lvlText w:val="•"/>
      <w:lvlJc w:val="left"/>
      <w:pPr>
        <w:ind w:left="2550" w:hanging="284"/>
      </w:pPr>
      <w:rPr>
        <w:rFonts w:hint="default"/>
        <w:lang w:val="ru-RU" w:eastAsia="en-US" w:bidi="ar-SA"/>
      </w:rPr>
    </w:lvl>
    <w:lvl w:ilvl="4" w:tplc="D932CE1C">
      <w:numFmt w:val="bullet"/>
      <w:lvlText w:val="•"/>
      <w:lvlJc w:val="left"/>
      <w:pPr>
        <w:ind w:left="3214" w:hanging="284"/>
      </w:pPr>
      <w:rPr>
        <w:rFonts w:hint="default"/>
        <w:lang w:val="ru-RU" w:eastAsia="en-US" w:bidi="ar-SA"/>
      </w:rPr>
    </w:lvl>
    <w:lvl w:ilvl="5" w:tplc="9072E206">
      <w:numFmt w:val="bullet"/>
      <w:lvlText w:val="•"/>
      <w:lvlJc w:val="left"/>
      <w:pPr>
        <w:ind w:left="3878" w:hanging="284"/>
      </w:pPr>
      <w:rPr>
        <w:rFonts w:hint="default"/>
        <w:lang w:val="ru-RU" w:eastAsia="en-US" w:bidi="ar-SA"/>
      </w:rPr>
    </w:lvl>
    <w:lvl w:ilvl="6" w:tplc="A9F6C750">
      <w:numFmt w:val="bullet"/>
      <w:lvlText w:val="•"/>
      <w:lvlJc w:val="left"/>
      <w:pPr>
        <w:ind w:left="4541" w:hanging="284"/>
      </w:pPr>
      <w:rPr>
        <w:rFonts w:hint="default"/>
        <w:lang w:val="ru-RU" w:eastAsia="en-US" w:bidi="ar-SA"/>
      </w:rPr>
    </w:lvl>
    <w:lvl w:ilvl="7" w:tplc="E01C34CE">
      <w:numFmt w:val="bullet"/>
      <w:lvlText w:val="•"/>
      <w:lvlJc w:val="left"/>
      <w:pPr>
        <w:ind w:left="5205" w:hanging="284"/>
      </w:pPr>
      <w:rPr>
        <w:rFonts w:hint="default"/>
        <w:lang w:val="ru-RU" w:eastAsia="en-US" w:bidi="ar-SA"/>
      </w:rPr>
    </w:lvl>
    <w:lvl w:ilvl="8" w:tplc="31F25E52">
      <w:numFmt w:val="bullet"/>
      <w:lvlText w:val="•"/>
      <w:lvlJc w:val="left"/>
      <w:pPr>
        <w:ind w:left="5868" w:hanging="284"/>
      </w:pPr>
      <w:rPr>
        <w:rFonts w:hint="default"/>
        <w:lang w:val="ru-RU" w:eastAsia="en-US" w:bidi="ar-SA"/>
      </w:rPr>
    </w:lvl>
  </w:abstractNum>
  <w:abstractNum w:abstractNumId="190">
    <w:nsid w:val="6DE54520"/>
    <w:multiLevelType w:val="hybridMultilevel"/>
    <w:tmpl w:val="61E4CCA6"/>
    <w:lvl w:ilvl="0" w:tplc="B83C4760">
      <w:start w:val="1"/>
      <w:numFmt w:val="decimal"/>
      <w:lvlText w:val="%1."/>
      <w:lvlJc w:val="left"/>
      <w:pPr>
        <w:ind w:left="342" w:hanging="236"/>
        <w:jc w:val="left"/>
      </w:pPr>
      <w:rPr>
        <w:rFonts w:ascii="Times New Roman" w:eastAsia="Times New Roman" w:hAnsi="Times New Roman" w:cs="Times New Roman" w:hint="default"/>
        <w:b w:val="0"/>
        <w:bCs w:val="0"/>
        <w:i w:val="0"/>
        <w:iCs w:val="0"/>
        <w:spacing w:val="0"/>
        <w:w w:val="87"/>
        <w:sz w:val="24"/>
        <w:szCs w:val="24"/>
        <w:lang w:val="ru-RU" w:eastAsia="en-US" w:bidi="ar-SA"/>
      </w:rPr>
    </w:lvl>
    <w:lvl w:ilvl="1" w:tplc="9B9AD15C">
      <w:numFmt w:val="bullet"/>
      <w:lvlText w:val="•"/>
      <w:lvlJc w:val="left"/>
      <w:pPr>
        <w:ind w:left="934" w:hanging="236"/>
      </w:pPr>
      <w:rPr>
        <w:rFonts w:hint="default"/>
        <w:lang w:val="ru-RU" w:eastAsia="en-US" w:bidi="ar-SA"/>
      </w:rPr>
    </w:lvl>
    <w:lvl w:ilvl="2" w:tplc="737E16AE">
      <w:numFmt w:val="bullet"/>
      <w:lvlText w:val="•"/>
      <w:lvlJc w:val="left"/>
      <w:pPr>
        <w:ind w:left="1528" w:hanging="236"/>
      </w:pPr>
      <w:rPr>
        <w:rFonts w:hint="default"/>
        <w:lang w:val="ru-RU" w:eastAsia="en-US" w:bidi="ar-SA"/>
      </w:rPr>
    </w:lvl>
    <w:lvl w:ilvl="3" w:tplc="5F468FD8">
      <w:numFmt w:val="bullet"/>
      <w:lvlText w:val="•"/>
      <w:lvlJc w:val="left"/>
      <w:pPr>
        <w:ind w:left="2122" w:hanging="236"/>
      </w:pPr>
      <w:rPr>
        <w:rFonts w:hint="default"/>
        <w:lang w:val="ru-RU" w:eastAsia="en-US" w:bidi="ar-SA"/>
      </w:rPr>
    </w:lvl>
    <w:lvl w:ilvl="4" w:tplc="D272E04E">
      <w:numFmt w:val="bullet"/>
      <w:lvlText w:val="•"/>
      <w:lvlJc w:val="left"/>
      <w:pPr>
        <w:ind w:left="2716" w:hanging="236"/>
      </w:pPr>
      <w:rPr>
        <w:rFonts w:hint="default"/>
        <w:lang w:val="ru-RU" w:eastAsia="en-US" w:bidi="ar-SA"/>
      </w:rPr>
    </w:lvl>
    <w:lvl w:ilvl="5" w:tplc="CC043A8E">
      <w:numFmt w:val="bullet"/>
      <w:lvlText w:val="•"/>
      <w:lvlJc w:val="left"/>
      <w:pPr>
        <w:ind w:left="3311" w:hanging="236"/>
      </w:pPr>
      <w:rPr>
        <w:rFonts w:hint="default"/>
        <w:lang w:val="ru-RU" w:eastAsia="en-US" w:bidi="ar-SA"/>
      </w:rPr>
    </w:lvl>
    <w:lvl w:ilvl="6" w:tplc="A440A54A">
      <w:numFmt w:val="bullet"/>
      <w:lvlText w:val="•"/>
      <w:lvlJc w:val="left"/>
      <w:pPr>
        <w:ind w:left="3905" w:hanging="236"/>
      </w:pPr>
      <w:rPr>
        <w:rFonts w:hint="default"/>
        <w:lang w:val="ru-RU" w:eastAsia="en-US" w:bidi="ar-SA"/>
      </w:rPr>
    </w:lvl>
    <w:lvl w:ilvl="7" w:tplc="8240333A">
      <w:numFmt w:val="bullet"/>
      <w:lvlText w:val="•"/>
      <w:lvlJc w:val="left"/>
      <w:pPr>
        <w:ind w:left="4499" w:hanging="236"/>
      </w:pPr>
      <w:rPr>
        <w:rFonts w:hint="default"/>
        <w:lang w:val="ru-RU" w:eastAsia="en-US" w:bidi="ar-SA"/>
      </w:rPr>
    </w:lvl>
    <w:lvl w:ilvl="8" w:tplc="81A2CBE4">
      <w:numFmt w:val="bullet"/>
      <w:lvlText w:val="•"/>
      <w:lvlJc w:val="left"/>
      <w:pPr>
        <w:ind w:left="5093" w:hanging="236"/>
      </w:pPr>
      <w:rPr>
        <w:rFonts w:hint="default"/>
        <w:lang w:val="ru-RU" w:eastAsia="en-US" w:bidi="ar-SA"/>
      </w:rPr>
    </w:lvl>
  </w:abstractNum>
  <w:abstractNum w:abstractNumId="191">
    <w:nsid w:val="6E685A42"/>
    <w:multiLevelType w:val="hybridMultilevel"/>
    <w:tmpl w:val="9CB449F8"/>
    <w:lvl w:ilvl="0" w:tplc="381AC5DC">
      <w:start w:val="1"/>
      <w:numFmt w:val="decimal"/>
      <w:lvlText w:val="%1."/>
      <w:lvlJc w:val="left"/>
      <w:pPr>
        <w:ind w:left="1814" w:hanging="286"/>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1ED41A58">
      <w:numFmt w:val="bullet"/>
      <w:lvlText w:val="•"/>
      <w:lvlJc w:val="left"/>
      <w:pPr>
        <w:ind w:left="2736" w:hanging="286"/>
      </w:pPr>
      <w:rPr>
        <w:rFonts w:hint="default"/>
        <w:lang w:val="ru-RU" w:eastAsia="en-US" w:bidi="ar-SA"/>
      </w:rPr>
    </w:lvl>
    <w:lvl w:ilvl="2" w:tplc="20907918">
      <w:numFmt w:val="bullet"/>
      <w:lvlText w:val="•"/>
      <w:lvlJc w:val="left"/>
      <w:pPr>
        <w:ind w:left="3653" w:hanging="286"/>
      </w:pPr>
      <w:rPr>
        <w:rFonts w:hint="default"/>
        <w:lang w:val="ru-RU" w:eastAsia="en-US" w:bidi="ar-SA"/>
      </w:rPr>
    </w:lvl>
    <w:lvl w:ilvl="3" w:tplc="123A9D92">
      <w:numFmt w:val="bullet"/>
      <w:lvlText w:val="•"/>
      <w:lvlJc w:val="left"/>
      <w:pPr>
        <w:ind w:left="4569" w:hanging="286"/>
      </w:pPr>
      <w:rPr>
        <w:rFonts w:hint="default"/>
        <w:lang w:val="ru-RU" w:eastAsia="en-US" w:bidi="ar-SA"/>
      </w:rPr>
    </w:lvl>
    <w:lvl w:ilvl="4" w:tplc="9522AAE0">
      <w:numFmt w:val="bullet"/>
      <w:lvlText w:val="•"/>
      <w:lvlJc w:val="left"/>
      <w:pPr>
        <w:ind w:left="5486" w:hanging="286"/>
      </w:pPr>
      <w:rPr>
        <w:rFonts w:hint="default"/>
        <w:lang w:val="ru-RU" w:eastAsia="en-US" w:bidi="ar-SA"/>
      </w:rPr>
    </w:lvl>
    <w:lvl w:ilvl="5" w:tplc="E91420B4">
      <w:numFmt w:val="bullet"/>
      <w:lvlText w:val="•"/>
      <w:lvlJc w:val="left"/>
      <w:pPr>
        <w:ind w:left="6403" w:hanging="286"/>
      </w:pPr>
      <w:rPr>
        <w:rFonts w:hint="default"/>
        <w:lang w:val="ru-RU" w:eastAsia="en-US" w:bidi="ar-SA"/>
      </w:rPr>
    </w:lvl>
    <w:lvl w:ilvl="6" w:tplc="F7D4382A">
      <w:numFmt w:val="bullet"/>
      <w:lvlText w:val="•"/>
      <w:lvlJc w:val="left"/>
      <w:pPr>
        <w:ind w:left="7319" w:hanging="286"/>
      </w:pPr>
      <w:rPr>
        <w:rFonts w:hint="default"/>
        <w:lang w:val="ru-RU" w:eastAsia="en-US" w:bidi="ar-SA"/>
      </w:rPr>
    </w:lvl>
    <w:lvl w:ilvl="7" w:tplc="F6026164">
      <w:numFmt w:val="bullet"/>
      <w:lvlText w:val="•"/>
      <w:lvlJc w:val="left"/>
      <w:pPr>
        <w:ind w:left="8236" w:hanging="286"/>
      </w:pPr>
      <w:rPr>
        <w:rFonts w:hint="default"/>
        <w:lang w:val="ru-RU" w:eastAsia="en-US" w:bidi="ar-SA"/>
      </w:rPr>
    </w:lvl>
    <w:lvl w:ilvl="8" w:tplc="BBD439F8">
      <w:numFmt w:val="bullet"/>
      <w:lvlText w:val="•"/>
      <w:lvlJc w:val="left"/>
      <w:pPr>
        <w:ind w:left="9153" w:hanging="286"/>
      </w:pPr>
      <w:rPr>
        <w:rFonts w:hint="default"/>
        <w:lang w:val="ru-RU" w:eastAsia="en-US" w:bidi="ar-SA"/>
      </w:rPr>
    </w:lvl>
  </w:abstractNum>
  <w:abstractNum w:abstractNumId="192">
    <w:nsid w:val="6EBB4DFF"/>
    <w:multiLevelType w:val="hybridMultilevel"/>
    <w:tmpl w:val="C6DC805A"/>
    <w:lvl w:ilvl="0" w:tplc="9E50EC92">
      <w:numFmt w:val="bullet"/>
      <w:lvlText w:val="•"/>
      <w:lvlJc w:val="left"/>
      <w:pPr>
        <w:ind w:left="304" w:hanging="197"/>
      </w:pPr>
      <w:rPr>
        <w:rFonts w:ascii="Times New Roman" w:eastAsia="Times New Roman" w:hAnsi="Times New Roman" w:cs="Times New Roman" w:hint="default"/>
        <w:b w:val="0"/>
        <w:bCs w:val="0"/>
        <w:i w:val="0"/>
        <w:iCs w:val="0"/>
        <w:spacing w:val="0"/>
        <w:w w:val="100"/>
        <w:sz w:val="24"/>
        <w:szCs w:val="24"/>
        <w:lang w:val="ru-RU" w:eastAsia="en-US" w:bidi="ar-SA"/>
      </w:rPr>
    </w:lvl>
    <w:lvl w:ilvl="1" w:tplc="6038A790">
      <w:numFmt w:val="bullet"/>
      <w:lvlText w:val="•"/>
      <w:lvlJc w:val="left"/>
      <w:pPr>
        <w:ind w:left="637" w:hanging="197"/>
      </w:pPr>
      <w:rPr>
        <w:rFonts w:hint="default"/>
        <w:lang w:val="ru-RU" w:eastAsia="en-US" w:bidi="ar-SA"/>
      </w:rPr>
    </w:lvl>
    <w:lvl w:ilvl="2" w:tplc="EE364BB2">
      <w:numFmt w:val="bullet"/>
      <w:lvlText w:val="•"/>
      <w:lvlJc w:val="left"/>
      <w:pPr>
        <w:ind w:left="975" w:hanging="197"/>
      </w:pPr>
      <w:rPr>
        <w:rFonts w:hint="default"/>
        <w:lang w:val="ru-RU" w:eastAsia="en-US" w:bidi="ar-SA"/>
      </w:rPr>
    </w:lvl>
    <w:lvl w:ilvl="3" w:tplc="3BCE9D2A">
      <w:numFmt w:val="bullet"/>
      <w:lvlText w:val="•"/>
      <w:lvlJc w:val="left"/>
      <w:pPr>
        <w:ind w:left="1312" w:hanging="197"/>
      </w:pPr>
      <w:rPr>
        <w:rFonts w:hint="default"/>
        <w:lang w:val="ru-RU" w:eastAsia="en-US" w:bidi="ar-SA"/>
      </w:rPr>
    </w:lvl>
    <w:lvl w:ilvl="4" w:tplc="DB2224F2">
      <w:numFmt w:val="bullet"/>
      <w:lvlText w:val="•"/>
      <w:lvlJc w:val="left"/>
      <w:pPr>
        <w:ind w:left="1650" w:hanging="197"/>
      </w:pPr>
      <w:rPr>
        <w:rFonts w:hint="default"/>
        <w:lang w:val="ru-RU" w:eastAsia="en-US" w:bidi="ar-SA"/>
      </w:rPr>
    </w:lvl>
    <w:lvl w:ilvl="5" w:tplc="AFB09444">
      <w:numFmt w:val="bullet"/>
      <w:lvlText w:val="•"/>
      <w:lvlJc w:val="left"/>
      <w:pPr>
        <w:ind w:left="1988" w:hanging="197"/>
      </w:pPr>
      <w:rPr>
        <w:rFonts w:hint="default"/>
        <w:lang w:val="ru-RU" w:eastAsia="en-US" w:bidi="ar-SA"/>
      </w:rPr>
    </w:lvl>
    <w:lvl w:ilvl="6" w:tplc="83DC0DD0">
      <w:numFmt w:val="bullet"/>
      <w:lvlText w:val="•"/>
      <w:lvlJc w:val="left"/>
      <w:pPr>
        <w:ind w:left="2325" w:hanging="197"/>
      </w:pPr>
      <w:rPr>
        <w:rFonts w:hint="default"/>
        <w:lang w:val="ru-RU" w:eastAsia="en-US" w:bidi="ar-SA"/>
      </w:rPr>
    </w:lvl>
    <w:lvl w:ilvl="7" w:tplc="22B4BFDA">
      <w:numFmt w:val="bullet"/>
      <w:lvlText w:val="•"/>
      <w:lvlJc w:val="left"/>
      <w:pPr>
        <w:ind w:left="2663" w:hanging="197"/>
      </w:pPr>
      <w:rPr>
        <w:rFonts w:hint="default"/>
        <w:lang w:val="ru-RU" w:eastAsia="en-US" w:bidi="ar-SA"/>
      </w:rPr>
    </w:lvl>
    <w:lvl w:ilvl="8" w:tplc="84CCFA74">
      <w:numFmt w:val="bullet"/>
      <w:lvlText w:val="•"/>
      <w:lvlJc w:val="left"/>
      <w:pPr>
        <w:ind w:left="3000" w:hanging="197"/>
      </w:pPr>
      <w:rPr>
        <w:rFonts w:hint="default"/>
        <w:lang w:val="ru-RU" w:eastAsia="en-US" w:bidi="ar-SA"/>
      </w:rPr>
    </w:lvl>
  </w:abstractNum>
  <w:abstractNum w:abstractNumId="193">
    <w:nsid w:val="6ED062D2"/>
    <w:multiLevelType w:val="multilevel"/>
    <w:tmpl w:val="0B7E4F20"/>
    <w:lvl w:ilvl="0">
      <w:start w:val="2"/>
      <w:numFmt w:val="decimal"/>
      <w:lvlText w:val="%1"/>
      <w:lvlJc w:val="left"/>
      <w:pPr>
        <w:ind w:left="459" w:hanging="352"/>
        <w:jc w:val="left"/>
      </w:pPr>
      <w:rPr>
        <w:rFonts w:hint="default"/>
        <w:lang w:val="ru-RU" w:eastAsia="en-US" w:bidi="ar-SA"/>
      </w:rPr>
    </w:lvl>
    <w:lvl w:ilvl="1">
      <w:start w:val="4"/>
      <w:numFmt w:val="decimal"/>
      <w:lvlText w:val="%1.%2."/>
      <w:lvlJc w:val="left"/>
      <w:pPr>
        <w:ind w:left="459" w:hanging="352"/>
        <w:jc w:val="left"/>
      </w:pPr>
      <w:rPr>
        <w:rFonts w:ascii="Times New Roman" w:eastAsia="Times New Roman" w:hAnsi="Times New Roman" w:cs="Times New Roman" w:hint="default"/>
        <w:b w:val="0"/>
        <w:bCs w:val="0"/>
        <w:i w:val="0"/>
        <w:iCs w:val="0"/>
        <w:spacing w:val="0"/>
        <w:w w:val="99"/>
        <w:sz w:val="20"/>
        <w:szCs w:val="20"/>
        <w:lang w:val="ru-RU" w:eastAsia="en-US" w:bidi="ar-SA"/>
      </w:rPr>
    </w:lvl>
    <w:lvl w:ilvl="2">
      <w:start w:val="1"/>
      <w:numFmt w:val="decimal"/>
      <w:lvlText w:val="%1.%2.%3."/>
      <w:lvlJc w:val="left"/>
      <w:pPr>
        <w:ind w:left="608" w:hanging="501"/>
        <w:jc w:val="left"/>
      </w:pPr>
      <w:rPr>
        <w:rFonts w:ascii="Times New Roman" w:eastAsia="Times New Roman" w:hAnsi="Times New Roman" w:cs="Times New Roman" w:hint="default"/>
        <w:b w:val="0"/>
        <w:bCs w:val="0"/>
        <w:i w:val="0"/>
        <w:iCs w:val="0"/>
        <w:spacing w:val="0"/>
        <w:w w:val="99"/>
        <w:sz w:val="20"/>
        <w:szCs w:val="20"/>
        <w:lang w:val="ru-RU" w:eastAsia="en-US" w:bidi="ar-SA"/>
      </w:rPr>
    </w:lvl>
    <w:lvl w:ilvl="3">
      <w:numFmt w:val="bullet"/>
      <w:lvlText w:val="•"/>
      <w:lvlJc w:val="left"/>
      <w:pPr>
        <w:ind w:left="2354" w:hanging="501"/>
      </w:pPr>
      <w:rPr>
        <w:rFonts w:hint="default"/>
        <w:lang w:val="ru-RU" w:eastAsia="en-US" w:bidi="ar-SA"/>
      </w:rPr>
    </w:lvl>
    <w:lvl w:ilvl="4">
      <w:numFmt w:val="bullet"/>
      <w:lvlText w:val="•"/>
      <w:lvlJc w:val="left"/>
      <w:pPr>
        <w:ind w:left="3231" w:hanging="501"/>
      </w:pPr>
      <w:rPr>
        <w:rFonts w:hint="default"/>
        <w:lang w:val="ru-RU" w:eastAsia="en-US" w:bidi="ar-SA"/>
      </w:rPr>
    </w:lvl>
    <w:lvl w:ilvl="5">
      <w:numFmt w:val="bullet"/>
      <w:lvlText w:val="•"/>
      <w:lvlJc w:val="left"/>
      <w:pPr>
        <w:ind w:left="4108" w:hanging="501"/>
      </w:pPr>
      <w:rPr>
        <w:rFonts w:hint="default"/>
        <w:lang w:val="ru-RU" w:eastAsia="en-US" w:bidi="ar-SA"/>
      </w:rPr>
    </w:lvl>
    <w:lvl w:ilvl="6">
      <w:numFmt w:val="bullet"/>
      <w:lvlText w:val="•"/>
      <w:lvlJc w:val="left"/>
      <w:pPr>
        <w:ind w:left="4985" w:hanging="501"/>
      </w:pPr>
      <w:rPr>
        <w:rFonts w:hint="default"/>
        <w:lang w:val="ru-RU" w:eastAsia="en-US" w:bidi="ar-SA"/>
      </w:rPr>
    </w:lvl>
    <w:lvl w:ilvl="7">
      <w:numFmt w:val="bullet"/>
      <w:lvlText w:val="•"/>
      <w:lvlJc w:val="left"/>
      <w:pPr>
        <w:ind w:left="5862" w:hanging="501"/>
      </w:pPr>
      <w:rPr>
        <w:rFonts w:hint="default"/>
        <w:lang w:val="ru-RU" w:eastAsia="en-US" w:bidi="ar-SA"/>
      </w:rPr>
    </w:lvl>
    <w:lvl w:ilvl="8">
      <w:numFmt w:val="bullet"/>
      <w:lvlText w:val="•"/>
      <w:lvlJc w:val="left"/>
      <w:pPr>
        <w:ind w:left="6739" w:hanging="501"/>
      </w:pPr>
      <w:rPr>
        <w:rFonts w:hint="default"/>
        <w:lang w:val="ru-RU" w:eastAsia="en-US" w:bidi="ar-SA"/>
      </w:rPr>
    </w:lvl>
  </w:abstractNum>
  <w:abstractNum w:abstractNumId="194">
    <w:nsid w:val="6F607882"/>
    <w:multiLevelType w:val="hybridMultilevel"/>
    <w:tmpl w:val="DE6C65F2"/>
    <w:lvl w:ilvl="0" w:tplc="6C94EFFE">
      <w:start w:val="1"/>
      <w:numFmt w:val="decimal"/>
      <w:lvlText w:val="%1."/>
      <w:lvlJc w:val="left"/>
      <w:pPr>
        <w:ind w:left="1670" w:hanging="425"/>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A036B280">
      <w:numFmt w:val="bullet"/>
      <w:lvlText w:val=""/>
      <w:lvlJc w:val="left"/>
      <w:pPr>
        <w:ind w:left="1682" w:hanging="425"/>
      </w:pPr>
      <w:rPr>
        <w:rFonts w:ascii="Wingdings" w:eastAsia="Wingdings" w:hAnsi="Wingdings" w:cs="Wingdings" w:hint="default"/>
        <w:b w:val="0"/>
        <w:bCs w:val="0"/>
        <w:i w:val="0"/>
        <w:iCs w:val="0"/>
        <w:spacing w:val="0"/>
        <w:w w:val="100"/>
        <w:sz w:val="24"/>
        <w:szCs w:val="24"/>
        <w:lang w:val="ru-RU" w:eastAsia="en-US" w:bidi="ar-SA"/>
      </w:rPr>
    </w:lvl>
    <w:lvl w:ilvl="2" w:tplc="7722F0E6">
      <w:start w:val="1"/>
      <w:numFmt w:val="decimal"/>
      <w:lvlText w:val="%3."/>
      <w:lvlJc w:val="left"/>
      <w:pPr>
        <w:ind w:left="2375" w:hanging="428"/>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3" w:tplc="6B12167A">
      <w:numFmt w:val="bullet"/>
      <w:lvlText w:val="•"/>
      <w:lvlJc w:val="left"/>
      <w:pPr>
        <w:ind w:left="4270" w:hanging="428"/>
      </w:pPr>
      <w:rPr>
        <w:rFonts w:hint="default"/>
        <w:lang w:val="ru-RU" w:eastAsia="en-US" w:bidi="ar-SA"/>
      </w:rPr>
    </w:lvl>
    <w:lvl w:ilvl="4" w:tplc="B3F09B7C">
      <w:numFmt w:val="bullet"/>
      <w:lvlText w:val="•"/>
      <w:lvlJc w:val="left"/>
      <w:pPr>
        <w:ind w:left="5215" w:hanging="428"/>
      </w:pPr>
      <w:rPr>
        <w:rFonts w:hint="default"/>
        <w:lang w:val="ru-RU" w:eastAsia="en-US" w:bidi="ar-SA"/>
      </w:rPr>
    </w:lvl>
    <w:lvl w:ilvl="5" w:tplc="6660F1D6">
      <w:numFmt w:val="bullet"/>
      <w:lvlText w:val="•"/>
      <w:lvlJc w:val="left"/>
      <w:pPr>
        <w:ind w:left="6160" w:hanging="428"/>
      </w:pPr>
      <w:rPr>
        <w:rFonts w:hint="default"/>
        <w:lang w:val="ru-RU" w:eastAsia="en-US" w:bidi="ar-SA"/>
      </w:rPr>
    </w:lvl>
    <w:lvl w:ilvl="6" w:tplc="5C7096EE">
      <w:numFmt w:val="bullet"/>
      <w:lvlText w:val="•"/>
      <w:lvlJc w:val="left"/>
      <w:pPr>
        <w:ind w:left="7105" w:hanging="428"/>
      </w:pPr>
      <w:rPr>
        <w:rFonts w:hint="default"/>
        <w:lang w:val="ru-RU" w:eastAsia="en-US" w:bidi="ar-SA"/>
      </w:rPr>
    </w:lvl>
    <w:lvl w:ilvl="7" w:tplc="C7B6309E">
      <w:numFmt w:val="bullet"/>
      <w:lvlText w:val="•"/>
      <w:lvlJc w:val="left"/>
      <w:pPr>
        <w:ind w:left="8050" w:hanging="428"/>
      </w:pPr>
      <w:rPr>
        <w:rFonts w:hint="default"/>
        <w:lang w:val="ru-RU" w:eastAsia="en-US" w:bidi="ar-SA"/>
      </w:rPr>
    </w:lvl>
    <w:lvl w:ilvl="8" w:tplc="88E2B670">
      <w:numFmt w:val="bullet"/>
      <w:lvlText w:val="•"/>
      <w:lvlJc w:val="left"/>
      <w:pPr>
        <w:ind w:left="8996" w:hanging="428"/>
      </w:pPr>
      <w:rPr>
        <w:rFonts w:hint="default"/>
        <w:lang w:val="ru-RU" w:eastAsia="en-US" w:bidi="ar-SA"/>
      </w:rPr>
    </w:lvl>
  </w:abstractNum>
  <w:abstractNum w:abstractNumId="195">
    <w:nsid w:val="6FC06553"/>
    <w:multiLevelType w:val="hybridMultilevel"/>
    <w:tmpl w:val="FCAE2942"/>
    <w:lvl w:ilvl="0" w:tplc="1D989822">
      <w:start w:val="11"/>
      <w:numFmt w:val="decimal"/>
      <w:lvlText w:val="%1."/>
      <w:lvlJc w:val="left"/>
      <w:pPr>
        <w:ind w:left="105" w:hanging="301"/>
        <w:jc w:val="left"/>
      </w:pPr>
      <w:rPr>
        <w:rFonts w:ascii="Times New Roman" w:eastAsia="Times New Roman" w:hAnsi="Times New Roman" w:cs="Times New Roman" w:hint="default"/>
        <w:b w:val="0"/>
        <w:bCs w:val="0"/>
        <w:i w:val="0"/>
        <w:iCs w:val="0"/>
        <w:spacing w:val="0"/>
        <w:w w:val="100"/>
        <w:sz w:val="22"/>
        <w:szCs w:val="22"/>
        <w:lang w:val="ru-RU" w:eastAsia="en-US" w:bidi="ar-SA"/>
      </w:rPr>
    </w:lvl>
    <w:lvl w:ilvl="1" w:tplc="F78EA5F2">
      <w:numFmt w:val="bullet"/>
      <w:lvlText w:val="-"/>
      <w:lvlJc w:val="left"/>
      <w:pPr>
        <w:ind w:left="245" w:hanging="140"/>
      </w:pPr>
      <w:rPr>
        <w:rFonts w:ascii="Times New Roman" w:eastAsia="Times New Roman" w:hAnsi="Times New Roman" w:cs="Times New Roman" w:hint="default"/>
        <w:b w:val="0"/>
        <w:bCs w:val="0"/>
        <w:i w:val="0"/>
        <w:iCs w:val="0"/>
        <w:spacing w:val="0"/>
        <w:w w:val="100"/>
        <w:sz w:val="24"/>
        <w:szCs w:val="24"/>
        <w:lang w:val="ru-RU" w:eastAsia="en-US" w:bidi="ar-SA"/>
      </w:rPr>
    </w:lvl>
    <w:lvl w:ilvl="2" w:tplc="9E7A20B2">
      <w:numFmt w:val="bullet"/>
      <w:lvlText w:val="•"/>
      <w:lvlJc w:val="left"/>
      <w:pPr>
        <w:ind w:left="553" w:hanging="140"/>
      </w:pPr>
      <w:rPr>
        <w:rFonts w:hint="default"/>
        <w:lang w:val="ru-RU" w:eastAsia="en-US" w:bidi="ar-SA"/>
      </w:rPr>
    </w:lvl>
    <w:lvl w:ilvl="3" w:tplc="B2C4BA5C">
      <w:numFmt w:val="bullet"/>
      <w:lvlText w:val="•"/>
      <w:lvlJc w:val="left"/>
      <w:pPr>
        <w:ind w:left="866" w:hanging="140"/>
      </w:pPr>
      <w:rPr>
        <w:rFonts w:hint="default"/>
        <w:lang w:val="ru-RU" w:eastAsia="en-US" w:bidi="ar-SA"/>
      </w:rPr>
    </w:lvl>
    <w:lvl w:ilvl="4" w:tplc="0AB066D4">
      <w:numFmt w:val="bullet"/>
      <w:lvlText w:val="•"/>
      <w:lvlJc w:val="left"/>
      <w:pPr>
        <w:ind w:left="1180" w:hanging="140"/>
      </w:pPr>
      <w:rPr>
        <w:rFonts w:hint="default"/>
        <w:lang w:val="ru-RU" w:eastAsia="en-US" w:bidi="ar-SA"/>
      </w:rPr>
    </w:lvl>
    <w:lvl w:ilvl="5" w:tplc="5D6A499A">
      <w:numFmt w:val="bullet"/>
      <w:lvlText w:val="•"/>
      <w:lvlJc w:val="left"/>
      <w:pPr>
        <w:ind w:left="1493" w:hanging="140"/>
      </w:pPr>
      <w:rPr>
        <w:rFonts w:hint="default"/>
        <w:lang w:val="ru-RU" w:eastAsia="en-US" w:bidi="ar-SA"/>
      </w:rPr>
    </w:lvl>
    <w:lvl w:ilvl="6" w:tplc="F80201D6">
      <w:numFmt w:val="bullet"/>
      <w:lvlText w:val="•"/>
      <w:lvlJc w:val="left"/>
      <w:pPr>
        <w:ind w:left="1807" w:hanging="140"/>
      </w:pPr>
      <w:rPr>
        <w:rFonts w:hint="default"/>
        <w:lang w:val="ru-RU" w:eastAsia="en-US" w:bidi="ar-SA"/>
      </w:rPr>
    </w:lvl>
    <w:lvl w:ilvl="7" w:tplc="C3B2F6D6">
      <w:numFmt w:val="bullet"/>
      <w:lvlText w:val="•"/>
      <w:lvlJc w:val="left"/>
      <w:pPr>
        <w:ind w:left="2120" w:hanging="140"/>
      </w:pPr>
      <w:rPr>
        <w:rFonts w:hint="default"/>
        <w:lang w:val="ru-RU" w:eastAsia="en-US" w:bidi="ar-SA"/>
      </w:rPr>
    </w:lvl>
    <w:lvl w:ilvl="8" w:tplc="084E1842">
      <w:numFmt w:val="bullet"/>
      <w:lvlText w:val="•"/>
      <w:lvlJc w:val="left"/>
      <w:pPr>
        <w:ind w:left="2434" w:hanging="140"/>
      </w:pPr>
      <w:rPr>
        <w:rFonts w:hint="default"/>
        <w:lang w:val="ru-RU" w:eastAsia="en-US" w:bidi="ar-SA"/>
      </w:rPr>
    </w:lvl>
  </w:abstractNum>
  <w:abstractNum w:abstractNumId="196">
    <w:nsid w:val="70497FA4"/>
    <w:multiLevelType w:val="hybridMultilevel"/>
    <w:tmpl w:val="2F5683FA"/>
    <w:lvl w:ilvl="0" w:tplc="6DCA48C4">
      <w:numFmt w:val="bullet"/>
      <w:lvlText w:val=""/>
      <w:lvlJc w:val="left"/>
      <w:pPr>
        <w:ind w:left="1665" w:hanging="284"/>
      </w:pPr>
      <w:rPr>
        <w:rFonts w:ascii="Wingdings" w:eastAsia="Wingdings" w:hAnsi="Wingdings" w:cs="Wingdings" w:hint="default"/>
        <w:b w:val="0"/>
        <w:bCs w:val="0"/>
        <w:i w:val="0"/>
        <w:iCs w:val="0"/>
        <w:spacing w:val="0"/>
        <w:w w:val="100"/>
        <w:sz w:val="24"/>
        <w:szCs w:val="24"/>
        <w:lang w:val="ru-RU" w:eastAsia="en-US" w:bidi="ar-SA"/>
      </w:rPr>
    </w:lvl>
    <w:lvl w:ilvl="1" w:tplc="0666EEF6">
      <w:numFmt w:val="bullet"/>
      <w:lvlText w:val=""/>
      <w:lvlJc w:val="left"/>
      <w:pPr>
        <w:ind w:left="1382" w:hanging="286"/>
      </w:pPr>
      <w:rPr>
        <w:rFonts w:ascii="Wingdings" w:eastAsia="Wingdings" w:hAnsi="Wingdings" w:cs="Wingdings" w:hint="default"/>
        <w:b w:val="0"/>
        <w:bCs w:val="0"/>
        <w:i w:val="0"/>
        <w:iCs w:val="0"/>
        <w:spacing w:val="0"/>
        <w:w w:val="100"/>
        <w:sz w:val="24"/>
        <w:szCs w:val="24"/>
        <w:lang w:val="ru-RU" w:eastAsia="en-US" w:bidi="ar-SA"/>
      </w:rPr>
    </w:lvl>
    <w:lvl w:ilvl="2" w:tplc="03DA35C4">
      <w:numFmt w:val="bullet"/>
      <w:lvlText w:val="•"/>
      <w:lvlJc w:val="left"/>
      <w:pPr>
        <w:ind w:left="2731" w:hanging="286"/>
      </w:pPr>
      <w:rPr>
        <w:rFonts w:hint="default"/>
        <w:lang w:val="ru-RU" w:eastAsia="en-US" w:bidi="ar-SA"/>
      </w:rPr>
    </w:lvl>
    <w:lvl w:ilvl="3" w:tplc="E7D6996E">
      <w:numFmt w:val="bullet"/>
      <w:lvlText w:val="•"/>
      <w:lvlJc w:val="left"/>
      <w:pPr>
        <w:ind w:left="3803" w:hanging="286"/>
      </w:pPr>
      <w:rPr>
        <w:rFonts w:hint="default"/>
        <w:lang w:val="ru-RU" w:eastAsia="en-US" w:bidi="ar-SA"/>
      </w:rPr>
    </w:lvl>
    <w:lvl w:ilvl="4" w:tplc="9E3E4532">
      <w:numFmt w:val="bullet"/>
      <w:lvlText w:val="•"/>
      <w:lvlJc w:val="left"/>
      <w:pPr>
        <w:ind w:left="4875" w:hanging="286"/>
      </w:pPr>
      <w:rPr>
        <w:rFonts w:hint="default"/>
        <w:lang w:val="ru-RU" w:eastAsia="en-US" w:bidi="ar-SA"/>
      </w:rPr>
    </w:lvl>
    <w:lvl w:ilvl="5" w:tplc="F392D2F6">
      <w:numFmt w:val="bullet"/>
      <w:lvlText w:val="•"/>
      <w:lvlJc w:val="left"/>
      <w:pPr>
        <w:ind w:left="5947" w:hanging="286"/>
      </w:pPr>
      <w:rPr>
        <w:rFonts w:hint="default"/>
        <w:lang w:val="ru-RU" w:eastAsia="en-US" w:bidi="ar-SA"/>
      </w:rPr>
    </w:lvl>
    <w:lvl w:ilvl="6" w:tplc="BE2C4780">
      <w:numFmt w:val="bullet"/>
      <w:lvlText w:val="•"/>
      <w:lvlJc w:val="left"/>
      <w:pPr>
        <w:ind w:left="7019" w:hanging="286"/>
      </w:pPr>
      <w:rPr>
        <w:rFonts w:hint="default"/>
        <w:lang w:val="ru-RU" w:eastAsia="en-US" w:bidi="ar-SA"/>
      </w:rPr>
    </w:lvl>
    <w:lvl w:ilvl="7" w:tplc="61323D78">
      <w:numFmt w:val="bullet"/>
      <w:lvlText w:val="•"/>
      <w:lvlJc w:val="left"/>
      <w:pPr>
        <w:ind w:left="8090" w:hanging="286"/>
      </w:pPr>
      <w:rPr>
        <w:rFonts w:hint="default"/>
        <w:lang w:val="ru-RU" w:eastAsia="en-US" w:bidi="ar-SA"/>
      </w:rPr>
    </w:lvl>
    <w:lvl w:ilvl="8" w:tplc="A9BC08B8">
      <w:numFmt w:val="bullet"/>
      <w:lvlText w:val="•"/>
      <w:lvlJc w:val="left"/>
      <w:pPr>
        <w:ind w:left="9162" w:hanging="286"/>
      </w:pPr>
      <w:rPr>
        <w:rFonts w:hint="default"/>
        <w:lang w:val="ru-RU" w:eastAsia="en-US" w:bidi="ar-SA"/>
      </w:rPr>
    </w:lvl>
  </w:abstractNum>
  <w:abstractNum w:abstractNumId="197">
    <w:nsid w:val="70652A85"/>
    <w:multiLevelType w:val="multilevel"/>
    <w:tmpl w:val="CF9ADA66"/>
    <w:lvl w:ilvl="0">
      <w:start w:val="4"/>
      <w:numFmt w:val="decimal"/>
      <w:lvlText w:val="%1"/>
      <w:lvlJc w:val="left"/>
      <w:pPr>
        <w:ind w:left="107" w:hanging="503"/>
        <w:jc w:val="left"/>
      </w:pPr>
      <w:rPr>
        <w:rFonts w:hint="default"/>
        <w:lang w:val="ru-RU" w:eastAsia="en-US" w:bidi="ar-SA"/>
      </w:rPr>
    </w:lvl>
    <w:lvl w:ilvl="1">
      <w:start w:val="2"/>
      <w:numFmt w:val="decimal"/>
      <w:lvlText w:val="%1.%2"/>
      <w:lvlJc w:val="left"/>
      <w:pPr>
        <w:ind w:left="107" w:hanging="503"/>
        <w:jc w:val="left"/>
      </w:pPr>
      <w:rPr>
        <w:rFonts w:hint="default"/>
        <w:lang w:val="ru-RU" w:eastAsia="en-US" w:bidi="ar-SA"/>
      </w:rPr>
    </w:lvl>
    <w:lvl w:ilvl="2">
      <w:start w:val="1"/>
      <w:numFmt w:val="decimal"/>
      <w:lvlText w:val="%1.%2.%3."/>
      <w:lvlJc w:val="left"/>
      <w:pPr>
        <w:ind w:left="107" w:hanging="503"/>
        <w:jc w:val="left"/>
      </w:pPr>
      <w:rPr>
        <w:rFonts w:ascii="Times New Roman" w:eastAsia="Times New Roman" w:hAnsi="Times New Roman" w:cs="Times New Roman" w:hint="default"/>
        <w:b w:val="0"/>
        <w:bCs w:val="0"/>
        <w:i w:val="0"/>
        <w:iCs w:val="0"/>
        <w:spacing w:val="0"/>
        <w:w w:val="99"/>
        <w:sz w:val="20"/>
        <w:szCs w:val="20"/>
        <w:lang w:val="ru-RU" w:eastAsia="en-US" w:bidi="ar-SA"/>
      </w:rPr>
    </w:lvl>
    <w:lvl w:ilvl="3">
      <w:numFmt w:val="bullet"/>
      <w:lvlText w:val="•"/>
      <w:lvlJc w:val="left"/>
      <w:pPr>
        <w:ind w:left="2617" w:hanging="503"/>
      </w:pPr>
      <w:rPr>
        <w:rFonts w:hint="default"/>
        <w:lang w:val="ru-RU" w:eastAsia="en-US" w:bidi="ar-SA"/>
      </w:rPr>
    </w:lvl>
    <w:lvl w:ilvl="4">
      <w:numFmt w:val="bullet"/>
      <w:lvlText w:val="•"/>
      <w:lvlJc w:val="left"/>
      <w:pPr>
        <w:ind w:left="3457" w:hanging="503"/>
      </w:pPr>
      <w:rPr>
        <w:rFonts w:hint="default"/>
        <w:lang w:val="ru-RU" w:eastAsia="en-US" w:bidi="ar-SA"/>
      </w:rPr>
    </w:lvl>
    <w:lvl w:ilvl="5">
      <w:numFmt w:val="bullet"/>
      <w:lvlText w:val="•"/>
      <w:lvlJc w:val="left"/>
      <w:pPr>
        <w:ind w:left="4296" w:hanging="503"/>
      </w:pPr>
      <w:rPr>
        <w:rFonts w:hint="default"/>
        <w:lang w:val="ru-RU" w:eastAsia="en-US" w:bidi="ar-SA"/>
      </w:rPr>
    </w:lvl>
    <w:lvl w:ilvl="6">
      <w:numFmt w:val="bullet"/>
      <w:lvlText w:val="•"/>
      <w:lvlJc w:val="left"/>
      <w:pPr>
        <w:ind w:left="5135" w:hanging="503"/>
      </w:pPr>
      <w:rPr>
        <w:rFonts w:hint="default"/>
        <w:lang w:val="ru-RU" w:eastAsia="en-US" w:bidi="ar-SA"/>
      </w:rPr>
    </w:lvl>
    <w:lvl w:ilvl="7">
      <w:numFmt w:val="bullet"/>
      <w:lvlText w:val="•"/>
      <w:lvlJc w:val="left"/>
      <w:pPr>
        <w:ind w:left="5975" w:hanging="503"/>
      </w:pPr>
      <w:rPr>
        <w:rFonts w:hint="default"/>
        <w:lang w:val="ru-RU" w:eastAsia="en-US" w:bidi="ar-SA"/>
      </w:rPr>
    </w:lvl>
    <w:lvl w:ilvl="8">
      <w:numFmt w:val="bullet"/>
      <w:lvlText w:val="•"/>
      <w:lvlJc w:val="left"/>
      <w:pPr>
        <w:ind w:left="6814" w:hanging="503"/>
      </w:pPr>
      <w:rPr>
        <w:rFonts w:hint="default"/>
        <w:lang w:val="ru-RU" w:eastAsia="en-US" w:bidi="ar-SA"/>
      </w:rPr>
    </w:lvl>
  </w:abstractNum>
  <w:abstractNum w:abstractNumId="198">
    <w:nsid w:val="70995E9F"/>
    <w:multiLevelType w:val="multilevel"/>
    <w:tmpl w:val="2B0CF424"/>
    <w:lvl w:ilvl="0">
      <w:start w:val="4"/>
      <w:numFmt w:val="decimal"/>
      <w:lvlText w:val="%1"/>
      <w:lvlJc w:val="left"/>
      <w:pPr>
        <w:ind w:left="107" w:hanging="501"/>
        <w:jc w:val="left"/>
      </w:pPr>
      <w:rPr>
        <w:rFonts w:hint="default"/>
        <w:lang w:val="ru-RU" w:eastAsia="en-US" w:bidi="ar-SA"/>
      </w:rPr>
    </w:lvl>
    <w:lvl w:ilvl="1">
      <w:start w:val="4"/>
      <w:numFmt w:val="decimal"/>
      <w:lvlText w:val="%1.%2"/>
      <w:lvlJc w:val="left"/>
      <w:pPr>
        <w:ind w:left="107" w:hanging="501"/>
        <w:jc w:val="left"/>
      </w:pPr>
      <w:rPr>
        <w:rFonts w:hint="default"/>
        <w:lang w:val="ru-RU" w:eastAsia="en-US" w:bidi="ar-SA"/>
      </w:rPr>
    </w:lvl>
    <w:lvl w:ilvl="2">
      <w:start w:val="1"/>
      <w:numFmt w:val="decimal"/>
      <w:lvlText w:val="%1.%2.%3."/>
      <w:lvlJc w:val="left"/>
      <w:pPr>
        <w:ind w:left="107" w:hanging="501"/>
        <w:jc w:val="left"/>
      </w:pPr>
      <w:rPr>
        <w:rFonts w:ascii="Times New Roman" w:eastAsia="Times New Roman" w:hAnsi="Times New Roman" w:cs="Times New Roman" w:hint="default"/>
        <w:b w:val="0"/>
        <w:bCs w:val="0"/>
        <w:i w:val="0"/>
        <w:iCs w:val="0"/>
        <w:spacing w:val="0"/>
        <w:w w:val="99"/>
        <w:sz w:val="20"/>
        <w:szCs w:val="20"/>
        <w:lang w:val="ru-RU" w:eastAsia="en-US" w:bidi="ar-SA"/>
      </w:rPr>
    </w:lvl>
    <w:lvl w:ilvl="3">
      <w:numFmt w:val="bullet"/>
      <w:lvlText w:val="•"/>
      <w:lvlJc w:val="left"/>
      <w:pPr>
        <w:ind w:left="2617" w:hanging="501"/>
      </w:pPr>
      <w:rPr>
        <w:rFonts w:hint="default"/>
        <w:lang w:val="ru-RU" w:eastAsia="en-US" w:bidi="ar-SA"/>
      </w:rPr>
    </w:lvl>
    <w:lvl w:ilvl="4">
      <w:numFmt w:val="bullet"/>
      <w:lvlText w:val="•"/>
      <w:lvlJc w:val="left"/>
      <w:pPr>
        <w:ind w:left="3457" w:hanging="501"/>
      </w:pPr>
      <w:rPr>
        <w:rFonts w:hint="default"/>
        <w:lang w:val="ru-RU" w:eastAsia="en-US" w:bidi="ar-SA"/>
      </w:rPr>
    </w:lvl>
    <w:lvl w:ilvl="5">
      <w:numFmt w:val="bullet"/>
      <w:lvlText w:val="•"/>
      <w:lvlJc w:val="left"/>
      <w:pPr>
        <w:ind w:left="4296" w:hanging="501"/>
      </w:pPr>
      <w:rPr>
        <w:rFonts w:hint="default"/>
        <w:lang w:val="ru-RU" w:eastAsia="en-US" w:bidi="ar-SA"/>
      </w:rPr>
    </w:lvl>
    <w:lvl w:ilvl="6">
      <w:numFmt w:val="bullet"/>
      <w:lvlText w:val="•"/>
      <w:lvlJc w:val="left"/>
      <w:pPr>
        <w:ind w:left="5135" w:hanging="501"/>
      </w:pPr>
      <w:rPr>
        <w:rFonts w:hint="default"/>
        <w:lang w:val="ru-RU" w:eastAsia="en-US" w:bidi="ar-SA"/>
      </w:rPr>
    </w:lvl>
    <w:lvl w:ilvl="7">
      <w:numFmt w:val="bullet"/>
      <w:lvlText w:val="•"/>
      <w:lvlJc w:val="left"/>
      <w:pPr>
        <w:ind w:left="5975" w:hanging="501"/>
      </w:pPr>
      <w:rPr>
        <w:rFonts w:hint="default"/>
        <w:lang w:val="ru-RU" w:eastAsia="en-US" w:bidi="ar-SA"/>
      </w:rPr>
    </w:lvl>
    <w:lvl w:ilvl="8">
      <w:numFmt w:val="bullet"/>
      <w:lvlText w:val="•"/>
      <w:lvlJc w:val="left"/>
      <w:pPr>
        <w:ind w:left="6814" w:hanging="501"/>
      </w:pPr>
      <w:rPr>
        <w:rFonts w:hint="default"/>
        <w:lang w:val="ru-RU" w:eastAsia="en-US" w:bidi="ar-SA"/>
      </w:rPr>
    </w:lvl>
  </w:abstractNum>
  <w:abstractNum w:abstractNumId="199">
    <w:nsid w:val="712313F0"/>
    <w:multiLevelType w:val="hybridMultilevel"/>
    <w:tmpl w:val="2968E7EE"/>
    <w:lvl w:ilvl="0" w:tplc="23E46F38">
      <w:numFmt w:val="bullet"/>
      <w:lvlText w:val=""/>
      <w:lvlJc w:val="left"/>
      <w:pPr>
        <w:ind w:left="505" w:hanging="284"/>
      </w:pPr>
      <w:rPr>
        <w:rFonts w:ascii="Wingdings" w:eastAsia="Wingdings" w:hAnsi="Wingdings" w:cs="Wingdings" w:hint="default"/>
        <w:b w:val="0"/>
        <w:bCs w:val="0"/>
        <w:i w:val="0"/>
        <w:iCs w:val="0"/>
        <w:spacing w:val="0"/>
        <w:w w:val="100"/>
        <w:sz w:val="24"/>
        <w:szCs w:val="24"/>
        <w:lang w:val="ru-RU" w:eastAsia="en-US" w:bidi="ar-SA"/>
      </w:rPr>
    </w:lvl>
    <w:lvl w:ilvl="1" w:tplc="175ED720">
      <w:numFmt w:val="bullet"/>
      <w:lvlText w:val=""/>
      <w:lvlJc w:val="left"/>
      <w:pPr>
        <w:ind w:left="222" w:hanging="425"/>
      </w:pPr>
      <w:rPr>
        <w:rFonts w:ascii="Wingdings" w:eastAsia="Wingdings" w:hAnsi="Wingdings" w:cs="Wingdings" w:hint="default"/>
        <w:b w:val="0"/>
        <w:bCs w:val="0"/>
        <w:i w:val="0"/>
        <w:iCs w:val="0"/>
        <w:spacing w:val="0"/>
        <w:w w:val="100"/>
        <w:sz w:val="24"/>
        <w:szCs w:val="24"/>
        <w:lang w:val="ru-RU" w:eastAsia="en-US" w:bidi="ar-SA"/>
      </w:rPr>
    </w:lvl>
    <w:lvl w:ilvl="2" w:tplc="67221C64">
      <w:numFmt w:val="bullet"/>
      <w:lvlText w:val="•"/>
      <w:lvlJc w:val="left"/>
      <w:pPr>
        <w:ind w:left="1520" w:hanging="425"/>
      </w:pPr>
      <w:rPr>
        <w:rFonts w:hint="default"/>
        <w:lang w:val="ru-RU" w:eastAsia="en-US" w:bidi="ar-SA"/>
      </w:rPr>
    </w:lvl>
    <w:lvl w:ilvl="3" w:tplc="A2261520">
      <w:numFmt w:val="bullet"/>
      <w:lvlText w:val="•"/>
      <w:lvlJc w:val="left"/>
      <w:pPr>
        <w:ind w:left="2541" w:hanging="425"/>
      </w:pPr>
      <w:rPr>
        <w:rFonts w:hint="default"/>
        <w:lang w:val="ru-RU" w:eastAsia="en-US" w:bidi="ar-SA"/>
      </w:rPr>
    </w:lvl>
    <w:lvl w:ilvl="4" w:tplc="C45A4ADA">
      <w:numFmt w:val="bullet"/>
      <w:lvlText w:val="•"/>
      <w:lvlJc w:val="left"/>
      <w:pPr>
        <w:ind w:left="3562" w:hanging="425"/>
      </w:pPr>
      <w:rPr>
        <w:rFonts w:hint="default"/>
        <w:lang w:val="ru-RU" w:eastAsia="en-US" w:bidi="ar-SA"/>
      </w:rPr>
    </w:lvl>
    <w:lvl w:ilvl="5" w:tplc="14183720">
      <w:numFmt w:val="bullet"/>
      <w:lvlText w:val="•"/>
      <w:lvlJc w:val="left"/>
      <w:pPr>
        <w:ind w:left="4582" w:hanging="425"/>
      </w:pPr>
      <w:rPr>
        <w:rFonts w:hint="default"/>
        <w:lang w:val="ru-RU" w:eastAsia="en-US" w:bidi="ar-SA"/>
      </w:rPr>
    </w:lvl>
    <w:lvl w:ilvl="6" w:tplc="30B4EBB0">
      <w:numFmt w:val="bullet"/>
      <w:lvlText w:val="•"/>
      <w:lvlJc w:val="left"/>
      <w:pPr>
        <w:ind w:left="5603" w:hanging="425"/>
      </w:pPr>
      <w:rPr>
        <w:rFonts w:hint="default"/>
        <w:lang w:val="ru-RU" w:eastAsia="en-US" w:bidi="ar-SA"/>
      </w:rPr>
    </w:lvl>
    <w:lvl w:ilvl="7" w:tplc="79843FCC">
      <w:numFmt w:val="bullet"/>
      <w:lvlText w:val="•"/>
      <w:lvlJc w:val="left"/>
      <w:pPr>
        <w:ind w:left="6624" w:hanging="425"/>
      </w:pPr>
      <w:rPr>
        <w:rFonts w:hint="default"/>
        <w:lang w:val="ru-RU" w:eastAsia="en-US" w:bidi="ar-SA"/>
      </w:rPr>
    </w:lvl>
    <w:lvl w:ilvl="8" w:tplc="E94EEC66">
      <w:numFmt w:val="bullet"/>
      <w:lvlText w:val="•"/>
      <w:lvlJc w:val="left"/>
      <w:pPr>
        <w:ind w:left="7644" w:hanging="425"/>
      </w:pPr>
      <w:rPr>
        <w:rFonts w:hint="default"/>
        <w:lang w:val="ru-RU" w:eastAsia="en-US" w:bidi="ar-SA"/>
      </w:rPr>
    </w:lvl>
  </w:abstractNum>
  <w:abstractNum w:abstractNumId="200">
    <w:nsid w:val="71466375"/>
    <w:multiLevelType w:val="hybridMultilevel"/>
    <w:tmpl w:val="A3A0B2D0"/>
    <w:lvl w:ilvl="0" w:tplc="570E1366">
      <w:numFmt w:val="bullet"/>
      <w:lvlText w:val=""/>
      <w:lvlJc w:val="left"/>
      <w:pPr>
        <w:ind w:left="2798" w:hanging="348"/>
      </w:pPr>
      <w:rPr>
        <w:rFonts w:ascii="Wingdings" w:eastAsia="Wingdings" w:hAnsi="Wingdings" w:cs="Wingdings" w:hint="default"/>
        <w:b w:val="0"/>
        <w:bCs w:val="0"/>
        <w:i w:val="0"/>
        <w:iCs w:val="0"/>
        <w:spacing w:val="0"/>
        <w:w w:val="100"/>
        <w:sz w:val="24"/>
        <w:szCs w:val="24"/>
        <w:lang w:val="ru-RU" w:eastAsia="en-US" w:bidi="ar-SA"/>
      </w:rPr>
    </w:lvl>
    <w:lvl w:ilvl="1" w:tplc="92B83B48">
      <w:numFmt w:val="bullet"/>
      <w:lvlText w:val="•"/>
      <w:lvlJc w:val="left"/>
      <w:pPr>
        <w:ind w:left="3650" w:hanging="348"/>
      </w:pPr>
      <w:rPr>
        <w:rFonts w:hint="default"/>
        <w:lang w:val="ru-RU" w:eastAsia="en-US" w:bidi="ar-SA"/>
      </w:rPr>
    </w:lvl>
    <w:lvl w:ilvl="2" w:tplc="A412C052">
      <w:numFmt w:val="bullet"/>
      <w:lvlText w:val="•"/>
      <w:lvlJc w:val="left"/>
      <w:pPr>
        <w:ind w:left="4501" w:hanging="348"/>
      </w:pPr>
      <w:rPr>
        <w:rFonts w:hint="default"/>
        <w:lang w:val="ru-RU" w:eastAsia="en-US" w:bidi="ar-SA"/>
      </w:rPr>
    </w:lvl>
    <w:lvl w:ilvl="3" w:tplc="BB8C8C06">
      <w:numFmt w:val="bullet"/>
      <w:lvlText w:val="•"/>
      <w:lvlJc w:val="left"/>
      <w:pPr>
        <w:ind w:left="5351" w:hanging="348"/>
      </w:pPr>
      <w:rPr>
        <w:rFonts w:hint="default"/>
        <w:lang w:val="ru-RU" w:eastAsia="en-US" w:bidi="ar-SA"/>
      </w:rPr>
    </w:lvl>
    <w:lvl w:ilvl="4" w:tplc="4ED21D3C">
      <w:numFmt w:val="bullet"/>
      <w:lvlText w:val="•"/>
      <w:lvlJc w:val="left"/>
      <w:pPr>
        <w:ind w:left="6202" w:hanging="348"/>
      </w:pPr>
      <w:rPr>
        <w:rFonts w:hint="default"/>
        <w:lang w:val="ru-RU" w:eastAsia="en-US" w:bidi="ar-SA"/>
      </w:rPr>
    </w:lvl>
    <w:lvl w:ilvl="5" w:tplc="06124A8C">
      <w:numFmt w:val="bullet"/>
      <w:lvlText w:val="•"/>
      <w:lvlJc w:val="left"/>
      <w:pPr>
        <w:ind w:left="7053" w:hanging="348"/>
      </w:pPr>
      <w:rPr>
        <w:rFonts w:hint="default"/>
        <w:lang w:val="ru-RU" w:eastAsia="en-US" w:bidi="ar-SA"/>
      </w:rPr>
    </w:lvl>
    <w:lvl w:ilvl="6" w:tplc="749E565E">
      <w:numFmt w:val="bullet"/>
      <w:lvlText w:val="•"/>
      <w:lvlJc w:val="left"/>
      <w:pPr>
        <w:ind w:left="7903" w:hanging="348"/>
      </w:pPr>
      <w:rPr>
        <w:rFonts w:hint="default"/>
        <w:lang w:val="ru-RU" w:eastAsia="en-US" w:bidi="ar-SA"/>
      </w:rPr>
    </w:lvl>
    <w:lvl w:ilvl="7" w:tplc="E926DDDC">
      <w:numFmt w:val="bullet"/>
      <w:lvlText w:val="•"/>
      <w:lvlJc w:val="left"/>
      <w:pPr>
        <w:ind w:left="8754" w:hanging="348"/>
      </w:pPr>
      <w:rPr>
        <w:rFonts w:hint="default"/>
        <w:lang w:val="ru-RU" w:eastAsia="en-US" w:bidi="ar-SA"/>
      </w:rPr>
    </w:lvl>
    <w:lvl w:ilvl="8" w:tplc="D70A18D4">
      <w:numFmt w:val="bullet"/>
      <w:lvlText w:val="•"/>
      <w:lvlJc w:val="left"/>
      <w:pPr>
        <w:ind w:left="9605" w:hanging="348"/>
      </w:pPr>
      <w:rPr>
        <w:rFonts w:hint="default"/>
        <w:lang w:val="ru-RU" w:eastAsia="en-US" w:bidi="ar-SA"/>
      </w:rPr>
    </w:lvl>
  </w:abstractNum>
  <w:abstractNum w:abstractNumId="201">
    <w:nsid w:val="73224318"/>
    <w:multiLevelType w:val="multilevel"/>
    <w:tmpl w:val="8DC09F3E"/>
    <w:lvl w:ilvl="0">
      <w:start w:val="2"/>
      <w:numFmt w:val="decimal"/>
      <w:lvlText w:val="%1"/>
      <w:lvlJc w:val="left"/>
      <w:pPr>
        <w:ind w:left="107" w:hanging="501"/>
        <w:jc w:val="left"/>
      </w:pPr>
      <w:rPr>
        <w:rFonts w:hint="default"/>
        <w:lang w:val="ru-RU" w:eastAsia="en-US" w:bidi="ar-SA"/>
      </w:rPr>
    </w:lvl>
    <w:lvl w:ilvl="1">
      <w:start w:val="3"/>
      <w:numFmt w:val="decimal"/>
      <w:lvlText w:val="%1.%2"/>
      <w:lvlJc w:val="left"/>
      <w:pPr>
        <w:ind w:left="107" w:hanging="501"/>
        <w:jc w:val="left"/>
      </w:pPr>
      <w:rPr>
        <w:rFonts w:hint="default"/>
        <w:lang w:val="ru-RU" w:eastAsia="en-US" w:bidi="ar-SA"/>
      </w:rPr>
    </w:lvl>
    <w:lvl w:ilvl="2">
      <w:start w:val="2"/>
      <w:numFmt w:val="decimal"/>
      <w:lvlText w:val="%1.%2.%3."/>
      <w:lvlJc w:val="left"/>
      <w:pPr>
        <w:ind w:left="107" w:hanging="501"/>
        <w:jc w:val="left"/>
      </w:pPr>
      <w:rPr>
        <w:rFonts w:ascii="Times New Roman" w:eastAsia="Times New Roman" w:hAnsi="Times New Roman" w:cs="Times New Roman" w:hint="default"/>
        <w:b w:val="0"/>
        <w:bCs w:val="0"/>
        <w:i w:val="0"/>
        <w:iCs w:val="0"/>
        <w:spacing w:val="0"/>
        <w:w w:val="99"/>
        <w:sz w:val="20"/>
        <w:szCs w:val="20"/>
        <w:lang w:val="ru-RU" w:eastAsia="en-US" w:bidi="ar-SA"/>
      </w:rPr>
    </w:lvl>
    <w:lvl w:ilvl="3">
      <w:numFmt w:val="bullet"/>
      <w:lvlText w:val="•"/>
      <w:lvlJc w:val="left"/>
      <w:pPr>
        <w:ind w:left="2617" w:hanging="501"/>
      </w:pPr>
      <w:rPr>
        <w:rFonts w:hint="default"/>
        <w:lang w:val="ru-RU" w:eastAsia="en-US" w:bidi="ar-SA"/>
      </w:rPr>
    </w:lvl>
    <w:lvl w:ilvl="4">
      <w:numFmt w:val="bullet"/>
      <w:lvlText w:val="•"/>
      <w:lvlJc w:val="left"/>
      <w:pPr>
        <w:ind w:left="3457" w:hanging="501"/>
      </w:pPr>
      <w:rPr>
        <w:rFonts w:hint="default"/>
        <w:lang w:val="ru-RU" w:eastAsia="en-US" w:bidi="ar-SA"/>
      </w:rPr>
    </w:lvl>
    <w:lvl w:ilvl="5">
      <w:numFmt w:val="bullet"/>
      <w:lvlText w:val="•"/>
      <w:lvlJc w:val="left"/>
      <w:pPr>
        <w:ind w:left="4296" w:hanging="501"/>
      </w:pPr>
      <w:rPr>
        <w:rFonts w:hint="default"/>
        <w:lang w:val="ru-RU" w:eastAsia="en-US" w:bidi="ar-SA"/>
      </w:rPr>
    </w:lvl>
    <w:lvl w:ilvl="6">
      <w:numFmt w:val="bullet"/>
      <w:lvlText w:val="•"/>
      <w:lvlJc w:val="left"/>
      <w:pPr>
        <w:ind w:left="5135" w:hanging="501"/>
      </w:pPr>
      <w:rPr>
        <w:rFonts w:hint="default"/>
        <w:lang w:val="ru-RU" w:eastAsia="en-US" w:bidi="ar-SA"/>
      </w:rPr>
    </w:lvl>
    <w:lvl w:ilvl="7">
      <w:numFmt w:val="bullet"/>
      <w:lvlText w:val="•"/>
      <w:lvlJc w:val="left"/>
      <w:pPr>
        <w:ind w:left="5975" w:hanging="501"/>
      </w:pPr>
      <w:rPr>
        <w:rFonts w:hint="default"/>
        <w:lang w:val="ru-RU" w:eastAsia="en-US" w:bidi="ar-SA"/>
      </w:rPr>
    </w:lvl>
    <w:lvl w:ilvl="8">
      <w:numFmt w:val="bullet"/>
      <w:lvlText w:val="•"/>
      <w:lvlJc w:val="left"/>
      <w:pPr>
        <w:ind w:left="6814" w:hanging="501"/>
      </w:pPr>
      <w:rPr>
        <w:rFonts w:hint="default"/>
        <w:lang w:val="ru-RU" w:eastAsia="en-US" w:bidi="ar-SA"/>
      </w:rPr>
    </w:lvl>
  </w:abstractNum>
  <w:abstractNum w:abstractNumId="202">
    <w:nsid w:val="73320418"/>
    <w:multiLevelType w:val="hybridMultilevel"/>
    <w:tmpl w:val="6304F654"/>
    <w:lvl w:ilvl="0" w:tplc="BAFA7AAE">
      <w:start w:val="1"/>
      <w:numFmt w:val="decimal"/>
      <w:lvlText w:val="%1."/>
      <w:lvlJc w:val="left"/>
      <w:pPr>
        <w:ind w:left="107" w:hanging="240"/>
        <w:jc w:val="left"/>
      </w:pPr>
      <w:rPr>
        <w:rFonts w:ascii="Times New Roman" w:eastAsia="Times New Roman" w:hAnsi="Times New Roman" w:cs="Times New Roman" w:hint="default"/>
        <w:b w:val="0"/>
        <w:bCs w:val="0"/>
        <w:i w:val="0"/>
        <w:iCs w:val="0"/>
        <w:spacing w:val="0"/>
        <w:w w:val="87"/>
        <w:sz w:val="24"/>
        <w:szCs w:val="24"/>
        <w:lang w:val="ru-RU" w:eastAsia="en-US" w:bidi="ar-SA"/>
      </w:rPr>
    </w:lvl>
    <w:lvl w:ilvl="1" w:tplc="01242CA6">
      <w:numFmt w:val="bullet"/>
      <w:lvlText w:val="•"/>
      <w:lvlJc w:val="left"/>
      <w:pPr>
        <w:ind w:left="882" w:hanging="240"/>
      </w:pPr>
      <w:rPr>
        <w:rFonts w:hint="default"/>
        <w:lang w:val="ru-RU" w:eastAsia="en-US" w:bidi="ar-SA"/>
      </w:rPr>
    </w:lvl>
    <w:lvl w:ilvl="2" w:tplc="5A1AF140">
      <w:numFmt w:val="bullet"/>
      <w:lvlText w:val="•"/>
      <w:lvlJc w:val="left"/>
      <w:pPr>
        <w:ind w:left="1665" w:hanging="240"/>
      </w:pPr>
      <w:rPr>
        <w:rFonts w:hint="default"/>
        <w:lang w:val="ru-RU" w:eastAsia="en-US" w:bidi="ar-SA"/>
      </w:rPr>
    </w:lvl>
    <w:lvl w:ilvl="3" w:tplc="BBD2E50C">
      <w:numFmt w:val="bullet"/>
      <w:lvlText w:val="•"/>
      <w:lvlJc w:val="left"/>
      <w:pPr>
        <w:ind w:left="2448" w:hanging="240"/>
      </w:pPr>
      <w:rPr>
        <w:rFonts w:hint="default"/>
        <w:lang w:val="ru-RU" w:eastAsia="en-US" w:bidi="ar-SA"/>
      </w:rPr>
    </w:lvl>
    <w:lvl w:ilvl="4" w:tplc="8D4AC084">
      <w:numFmt w:val="bullet"/>
      <w:lvlText w:val="•"/>
      <w:lvlJc w:val="left"/>
      <w:pPr>
        <w:ind w:left="3231" w:hanging="240"/>
      </w:pPr>
      <w:rPr>
        <w:rFonts w:hint="default"/>
        <w:lang w:val="ru-RU" w:eastAsia="en-US" w:bidi="ar-SA"/>
      </w:rPr>
    </w:lvl>
    <w:lvl w:ilvl="5" w:tplc="2B92DBE8">
      <w:numFmt w:val="bullet"/>
      <w:lvlText w:val="•"/>
      <w:lvlJc w:val="left"/>
      <w:pPr>
        <w:ind w:left="4014" w:hanging="240"/>
      </w:pPr>
      <w:rPr>
        <w:rFonts w:hint="default"/>
        <w:lang w:val="ru-RU" w:eastAsia="en-US" w:bidi="ar-SA"/>
      </w:rPr>
    </w:lvl>
    <w:lvl w:ilvl="6" w:tplc="CD582204">
      <w:numFmt w:val="bullet"/>
      <w:lvlText w:val="•"/>
      <w:lvlJc w:val="left"/>
      <w:pPr>
        <w:ind w:left="4796" w:hanging="240"/>
      </w:pPr>
      <w:rPr>
        <w:rFonts w:hint="default"/>
        <w:lang w:val="ru-RU" w:eastAsia="en-US" w:bidi="ar-SA"/>
      </w:rPr>
    </w:lvl>
    <w:lvl w:ilvl="7" w:tplc="53A41FA6">
      <w:numFmt w:val="bullet"/>
      <w:lvlText w:val="•"/>
      <w:lvlJc w:val="left"/>
      <w:pPr>
        <w:ind w:left="5579" w:hanging="240"/>
      </w:pPr>
      <w:rPr>
        <w:rFonts w:hint="default"/>
        <w:lang w:val="ru-RU" w:eastAsia="en-US" w:bidi="ar-SA"/>
      </w:rPr>
    </w:lvl>
    <w:lvl w:ilvl="8" w:tplc="6C28D112">
      <w:numFmt w:val="bullet"/>
      <w:lvlText w:val="•"/>
      <w:lvlJc w:val="left"/>
      <w:pPr>
        <w:ind w:left="6362" w:hanging="240"/>
      </w:pPr>
      <w:rPr>
        <w:rFonts w:hint="default"/>
        <w:lang w:val="ru-RU" w:eastAsia="en-US" w:bidi="ar-SA"/>
      </w:rPr>
    </w:lvl>
  </w:abstractNum>
  <w:abstractNum w:abstractNumId="203">
    <w:nsid w:val="74077B15"/>
    <w:multiLevelType w:val="hybridMultilevel"/>
    <w:tmpl w:val="3EA0CCDA"/>
    <w:lvl w:ilvl="0" w:tplc="758625FC">
      <w:numFmt w:val="bullet"/>
      <w:lvlText w:val=""/>
      <w:lvlJc w:val="left"/>
      <w:pPr>
        <w:ind w:left="108" w:hanging="176"/>
      </w:pPr>
      <w:rPr>
        <w:rFonts w:ascii="Symbol" w:eastAsia="Symbol" w:hAnsi="Symbol" w:cs="Symbol" w:hint="default"/>
        <w:b w:val="0"/>
        <w:bCs w:val="0"/>
        <w:i w:val="0"/>
        <w:iCs w:val="0"/>
        <w:spacing w:val="0"/>
        <w:w w:val="100"/>
        <w:sz w:val="24"/>
        <w:szCs w:val="24"/>
        <w:lang w:val="ru-RU" w:eastAsia="en-US" w:bidi="ar-SA"/>
      </w:rPr>
    </w:lvl>
    <w:lvl w:ilvl="1" w:tplc="99F6DEAC">
      <w:numFmt w:val="bullet"/>
      <w:lvlText w:val="•"/>
      <w:lvlJc w:val="left"/>
      <w:pPr>
        <w:ind w:left="304" w:hanging="176"/>
      </w:pPr>
      <w:rPr>
        <w:rFonts w:hint="default"/>
        <w:lang w:val="ru-RU" w:eastAsia="en-US" w:bidi="ar-SA"/>
      </w:rPr>
    </w:lvl>
    <w:lvl w:ilvl="2" w:tplc="E6EC8AF0">
      <w:numFmt w:val="bullet"/>
      <w:lvlText w:val="•"/>
      <w:lvlJc w:val="left"/>
      <w:pPr>
        <w:ind w:left="509" w:hanging="176"/>
      </w:pPr>
      <w:rPr>
        <w:rFonts w:hint="default"/>
        <w:lang w:val="ru-RU" w:eastAsia="en-US" w:bidi="ar-SA"/>
      </w:rPr>
    </w:lvl>
    <w:lvl w:ilvl="3" w:tplc="8FEAA13C">
      <w:numFmt w:val="bullet"/>
      <w:lvlText w:val="•"/>
      <w:lvlJc w:val="left"/>
      <w:pPr>
        <w:ind w:left="713" w:hanging="176"/>
      </w:pPr>
      <w:rPr>
        <w:rFonts w:hint="default"/>
        <w:lang w:val="ru-RU" w:eastAsia="en-US" w:bidi="ar-SA"/>
      </w:rPr>
    </w:lvl>
    <w:lvl w:ilvl="4" w:tplc="19367622">
      <w:numFmt w:val="bullet"/>
      <w:lvlText w:val="•"/>
      <w:lvlJc w:val="left"/>
      <w:pPr>
        <w:ind w:left="918" w:hanging="176"/>
      </w:pPr>
      <w:rPr>
        <w:rFonts w:hint="default"/>
        <w:lang w:val="ru-RU" w:eastAsia="en-US" w:bidi="ar-SA"/>
      </w:rPr>
    </w:lvl>
    <w:lvl w:ilvl="5" w:tplc="744E45C0">
      <w:numFmt w:val="bullet"/>
      <w:lvlText w:val="•"/>
      <w:lvlJc w:val="left"/>
      <w:pPr>
        <w:ind w:left="1122" w:hanging="176"/>
      </w:pPr>
      <w:rPr>
        <w:rFonts w:hint="default"/>
        <w:lang w:val="ru-RU" w:eastAsia="en-US" w:bidi="ar-SA"/>
      </w:rPr>
    </w:lvl>
    <w:lvl w:ilvl="6" w:tplc="23D648D2">
      <w:numFmt w:val="bullet"/>
      <w:lvlText w:val="•"/>
      <w:lvlJc w:val="left"/>
      <w:pPr>
        <w:ind w:left="1327" w:hanging="176"/>
      </w:pPr>
      <w:rPr>
        <w:rFonts w:hint="default"/>
        <w:lang w:val="ru-RU" w:eastAsia="en-US" w:bidi="ar-SA"/>
      </w:rPr>
    </w:lvl>
    <w:lvl w:ilvl="7" w:tplc="1556C3B6">
      <w:numFmt w:val="bullet"/>
      <w:lvlText w:val="•"/>
      <w:lvlJc w:val="left"/>
      <w:pPr>
        <w:ind w:left="1531" w:hanging="176"/>
      </w:pPr>
      <w:rPr>
        <w:rFonts w:hint="default"/>
        <w:lang w:val="ru-RU" w:eastAsia="en-US" w:bidi="ar-SA"/>
      </w:rPr>
    </w:lvl>
    <w:lvl w:ilvl="8" w:tplc="CAB8A43E">
      <w:numFmt w:val="bullet"/>
      <w:lvlText w:val="•"/>
      <w:lvlJc w:val="left"/>
      <w:pPr>
        <w:ind w:left="1736" w:hanging="176"/>
      </w:pPr>
      <w:rPr>
        <w:rFonts w:hint="default"/>
        <w:lang w:val="ru-RU" w:eastAsia="en-US" w:bidi="ar-SA"/>
      </w:rPr>
    </w:lvl>
  </w:abstractNum>
  <w:abstractNum w:abstractNumId="204">
    <w:nsid w:val="743A2F2D"/>
    <w:multiLevelType w:val="hybridMultilevel"/>
    <w:tmpl w:val="3E34C58E"/>
    <w:lvl w:ilvl="0" w:tplc="4B00CA4A">
      <w:numFmt w:val="bullet"/>
      <w:lvlText w:val=""/>
      <w:lvlJc w:val="left"/>
      <w:pPr>
        <w:ind w:left="282" w:hanging="178"/>
      </w:pPr>
      <w:rPr>
        <w:rFonts w:ascii="Symbol" w:eastAsia="Symbol" w:hAnsi="Symbol" w:cs="Symbol" w:hint="default"/>
        <w:b w:val="0"/>
        <w:bCs w:val="0"/>
        <w:i w:val="0"/>
        <w:iCs w:val="0"/>
        <w:spacing w:val="0"/>
        <w:w w:val="100"/>
        <w:sz w:val="24"/>
        <w:szCs w:val="24"/>
        <w:lang w:val="ru-RU" w:eastAsia="en-US" w:bidi="ar-SA"/>
      </w:rPr>
    </w:lvl>
    <w:lvl w:ilvl="1" w:tplc="3634D428">
      <w:numFmt w:val="bullet"/>
      <w:lvlText w:val="•"/>
      <w:lvlJc w:val="left"/>
      <w:pPr>
        <w:ind w:left="641" w:hanging="178"/>
      </w:pPr>
      <w:rPr>
        <w:rFonts w:hint="default"/>
        <w:lang w:val="ru-RU" w:eastAsia="en-US" w:bidi="ar-SA"/>
      </w:rPr>
    </w:lvl>
    <w:lvl w:ilvl="2" w:tplc="A3429946">
      <w:numFmt w:val="bullet"/>
      <w:lvlText w:val="•"/>
      <w:lvlJc w:val="left"/>
      <w:pPr>
        <w:ind w:left="1002" w:hanging="178"/>
      </w:pPr>
      <w:rPr>
        <w:rFonts w:hint="default"/>
        <w:lang w:val="ru-RU" w:eastAsia="en-US" w:bidi="ar-SA"/>
      </w:rPr>
    </w:lvl>
    <w:lvl w:ilvl="3" w:tplc="8A184474">
      <w:numFmt w:val="bullet"/>
      <w:lvlText w:val="•"/>
      <w:lvlJc w:val="left"/>
      <w:pPr>
        <w:ind w:left="1363" w:hanging="178"/>
      </w:pPr>
      <w:rPr>
        <w:rFonts w:hint="default"/>
        <w:lang w:val="ru-RU" w:eastAsia="en-US" w:bidi="ar-SA"/>
      </w:rPr>
    </w:lvl>
    <w:lvl w:ilvl="4" w:tplc="A6AA6B16">
      <w:numFmt w:val="bullet"/>
      <w:lvlText w:val="•"/>
      <w:lvlJc w:val="left"/>
      <w:pPr>
        <w:ind w:left="1724" w:hanging="178"/>
      </w:pPr>
      <w:rPr>
        <w:rFonts w:hint="default"/>
        <w:lang w:val="ru-RU" w:eastAsia="en-US" w:bidi="ar-SA"/>
      </w:rPr>
    </w:lvl>
    <w:lvl w:ilvl="5" w:tplc="BFE69430">
      <w:numFmt w:val="bullet"/>
      <w:lvlText w:val="•"/>
      <w:lvlJc w:val="left"/>
      <w:pPr>
        <w:ind w:left="2085" w:hanging="178"/>
      </w:pPr>
      <w:rPr>
        <w:rFonts w:hint="default"/>
        <w:lang w:val="ru-RU" w:eastAsia="en-US" w:bidi="ar-SA"/>
      </w:rPr>
    </w:lvl>
    <w:lvl w:ilvl="6" w:tplc="87A8AC26">
      <w:numFmt w:val="bullet"/>
      <w:lvlText w:val="•"/>
      <w:lvlJc w:val="left"/>
      <w:pPr>
        <w:ind w:left="2446" w:hanging="178"/>
      </w:pPr>
      <w:rPr>
        <w:rFonts w:hint="default"/>
        <w:lang w:val="ru-RU" w:eastAsia="en-US" w:bidi="ar-SA"/>
      </w:rPr>
    </w:lvl>
    <w:lvl w:ilvl="7" w:tplc="C454698E">
      <w:numFmt w:val="bullet"/>
      <w:lvlText w:val="•"/>
      <w:lvlJc w:val="left"/>
      <w:pPr>
        <w:ind w:left="2807" w:hanging="178"/>
      </w:pPr>
      <w:rPr>
        <w:rFonts w:hint="default"/>
        <w:lang w:val="ru-RU" w:eastAsia="en-US" w:bidi="ar-SA"/>
      </w:rPr>
    </w:lvl>
    <w:lvl w:ilvl="8" w:tplc="F0C6A4B8">
      <w:numFmt w:val="bullet"/>
      <w:lvlText w:val="•"/>
      <w:lvlJc w:val="left"/>
      <w:pPr>
        <w:ind w:left="3168" w:hanging="178"/>
      </w:pPr>
      <w:rPr>
        <w:rFonts w:hint="default"/>
        <w:lang w:val="ru-RU" w:eastAsia="en-US" w:bidi="ar-SA"/>
      </w:rPr>
    </w:lvl>
  </w:abstractNum>
  <w:abstractNum w:abstractNumId="205">
    <w:nsid w:val="74A76BF8"/>
    <w:multiLevelType w:val="hybridMultilevel"/>
    <w:tmpl w:val="CB621552"/>
    <w:lvl w:ilvl="0" w:tplc="2ABCEAE2">
      <w:numFmt w:val="bullet"/>
      <w:lvlText w:val=""/>
      <w:lvlJc w:val="left"/>
      <w:pPr>
        <w:ind w:left="484" w:hanging="286"/>
      </w:pPr>
      <w:rPr>
        <w:rFonts w:ascii="Wingdings" w:eastAsia="Wingdings" w:hAnsi="Wingdings" w:cs="Wingdings" w:hint="default"/>
        <w:b w:val="0"/>
        <w:bCs w:val="0"/>
        <w:i w:val="0"/>
        <w:iCs w:val="0"/>
        <w:spacing w:val="0"/>
        <w:w w:val="100"/>
        <w:sz w:val="24"/>
        <w:szCs w:val="24"/>
        <w:lang w:val="ru-RU" w:eastAsia="en-US" w:bidi="ar-SA"/>
      </w:rPr>
    </w:lvl>
    <w:lvl w:ilvl="1" w:tplc="94A2A7AA">
      <w:numFmt w:val="bullet"/>
      <w:lvlText w:val="•"/>
      <w:lvlJc w:val="left"/>
      <w:pPr>
        <w:ind w:left="1029" w:hanging="286"/>
      </w:pPr>
      <w:rPr>
        <w:rFonts w:hint="default"/>
        <w:lang w:val="ru-RU" w:eastAsia="en-US" w:bidi="ar-SA"/>
      </w:rPr>
    </w:lvl>
    <w:lvl w:ilvl="2" w:tplc="D91A45E4">
      <w:numFmt w:val="bullet"/>
      <w:lvlText w:val="•"/>
      <w:lvlJc w:val="left"/>
      <w:pPr>
        <w:ind w:left="1579" w:hanging="286"/>
      </w:pPr>
      <w:rPr>
        <w:rFonts w:hint="default"/>
        <w:lang w:val="ru-RU" w:eastAsia="en-US" w:bidi="ar-SA"/>
      </w:rPr>
    </w:lvl>
    <w:lvl w:ilvl="3" w:tplc="BB8C67A0">
      <w:numFmt w:val="bullet"/>
      <w:lvlText w:val="•"/>
      <w:lvlJc w:val="left"/>
      <w:pPr>
        <w:ind w:left="2129" w:hanging="286"/>
      </w:pPr>
      <w:rPr>
        <w:rFonts w:hint="default"/>
        <w:lang w:val="ru-RU" w:eastAsia="en-US" w:bidi="ar-SA"/>
      </w:rPr>
    </w:lvl>
    <w:lvl w:ilvl="4" w:tplc="F708B346">
      <w:numFmt w:val="bullet"/>
      <w:lvlText w:val="•"/>
      <w:lvlJc w:val="left"/>
      <w:pPr>
        <w:ind w:left="2679" w:hanging="286"/>
      </w:pPr>
      <w:rPr>
        <w:rFonts w:hint="default"/>
        <w:lang w:val="ru-RU" w:eastAsia="en-US" w:bidi="ar-SA"/>
      </w:rPr>
    </w:lvl>
    <w:lvl w:ilvl="5" w:tplc="180CFA54">
      <w:numFmt w:val="bullet"/>
      <w:lvlText w:val="•"/>
      <w:lvlJc w:val="left"/>
      <w:pPr>
        <w:ind w:left="3229" w:hanging="286"/>
      </w:pPr>
      <w:rPr>
        <w:rFonts w:hint="default"/>
        <w:lang w:val="ru-RU" w:eastAsia="en-US" w:bidi="ar-SA"/>
      </w:rPr>
    </w:lvl>
    <w:lvl w:ilvl="6" w:tplc="12A0C328">
      <w:numFmt w:val="bullet"/>
      <w:lvlText w:val="•"/>
      <w:lvlJc w:val="left"/>
      <w:pPr>
        <w:ind w:left="3779" w:hanging="286"/>
      </w:pPr>
      <w:rPr>
        <w:rFonts w:hint="default"/>
        <w:lang w:val="ru-RU" w:eastAsia="en-US" w:bidi="ar-SA"/>
      </w:rPr>
    </w:lvl>
    <w:lvl w:ilvl="7" w:tplc="73CA9F16">
      <w:numFmt w:val="bullet"/>
      <w:lvlText w:val="•"/>
      <w:lvlJc w:val="left"/>
      <w:pPr>
        <w:ind w:left="4329" w:hanging="286"/>
      </w:pPr>
      <w:rPr>
        <w:rFonts w:hint="default"/>
        <w:lang w:val="ru-RU" w:eastAsia="en-US" w:bidi="ar-SA"/>
      </w:rPr>
    </w:lvl>
    <w:lvl w:ilvl="8" w:tplc="8CD4390E">
      <w:numFmt w:val="bullet"/>
      <w:lvlText w:val="•"/>
      <w:lvlJc w:val="left"/>
      <w:pPr>
        <w:ind w:left="4879" w:hanging="286"/>
      </w:pPr>
      <w:rPr>
        <w:rFonts w:hint="default"/>
        <w:lang w:val="ru-RU" w:eastAsia="en-US" w:bidi="ar-SA"/>
      </w:rPr>
    </w:lvl>
  </w:abstractNum>
  <w:abstractNum w:abstractNumId="206">
    <w:nsid w:val="74F113E4"/>
    <w:multiLevelType w:val="hybridMultilevel"/>
    <w:tmpl w:val="AE546A00"/>
    <w:lvl w:ilvl="0" w:tplc="FC362ED8">
      <w:start w:val="1"/>
      <w:numFmt w:val="decimal"/>
      <w:lvlText w:val="%1."/>
      <w:lvlJc w:val="left"/>
      <w:pPr>
        <w:ind w:left="1682" w:hanging="348"/>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81DC4854">
      <w:numFmt w:val="bullet"/>
      <w:lvlText w:val="•"/>
      <w:lvlJc w:val="left"/>
      <w:pPr>
        <w:ind w:left="2610" w:hanging="348"/>
      </w:pPr>
      <w:rPr>
        <w:rFonts w:hint="default"/>
        <w:lang w:val="ru-RU" w:eastAsia="en-US" w:bidi="ar-SA"/>
      </w:rPr>
    </w:lvl>
    <w:lvl w:ilvl="2" w:tplc="109C9E3A">
      <w:numFmt w:val="bullet"/>
      <w:lvlText w:val="•"/>
      <w:lvlJc w:val="left"/>
      <w:pPr>
        <w:ind w:left="3541" w:hanging="348"/>
      </w:pPr>
      <w:rPr>
        <w:rFonts w:hint="default"/>
        <w:lang w:val="ru-RU" w:eastAsia="en-US" w:bidi="ar-SA"/>
      </w:rPr>
    </w:lvl>
    <w:lvl w:ilvl="3" w:tplc="903A9FDA">
      <w:numFmt w:val="bullet"/>
      <w:lvlText w:val="•"/>
      <w:lvlJc w:val="left"/>
      <w:pPr>
        <w:ind w:left="4471" w:hanging="348"/>
      </w:pPr>
      <w:rPr>
        <w:rFonts w:hint="default"/>
        <w:lang w:val="ru-RU" w:eastAsia="en-US" w:bidi="ar-SA"/>
      </w:rPr>
    </w:lvl>
    <w:lvl w:ilvl="4" w:tplc="1A742E30">
      <w:numFmt w:val="bullet"/>
      <w:lvlText w:val="•"/>
      <w:lvlJc w:val="left"/>
      <w:pPr>
        <w:ind w:left="5402" w:hanging="348"/>
      </w:pPr>
      <w:rPr>
        <w:rFonts w:hint="default"/>
        <w:lang w:val="ru-RU" w:eastAsia="en-US" w:bidi="ar-SA"/>
      </w:rPr>
    </w:lvl>
    <w:lvl w:ilvl="5" w:tplc="7200028E">
      <w:numFmt w:val="bullet"/>
      <w:lvlText w:val="•"/>
      <w:lvlJc w:val="left"/>
      <w:pPr>
        <w:ind w:left="6333" w:hanging="348"/>
      </w:pPr>
      <w:rPr>
        <w:rFonts w:hint="default"/>
        <w:lang w:val="ru-RU" w:eastAsia="en-US" w:bidi="ar-SA"/>
      </w:rPr>
    </w:lvl>
    <w:lvl w:ilvl="6" w:tplc="6A862144">
      <w:numFmt w:val="bullet"/>
      <w:lvlText w:val="•"/>
      <w:lvlJc w:val="left"/>
      <w:pPr>
        <w:ind w:left="7263" w:hanging="348"/>
      </w:pPr>
      <w:rPr>
        <w:rFonts w:hint="default"/>
        <w:lang w:val="ru-RU" w:eastAsia="en-US" w:bidi="ar-SA"/>
      </w:rPr>
    </w:lvl>
    <w:lvl w:ilvl="7" w:tplc="83503660">
      <w:numFmt w:val="bullet"/>
      <w:lvlText w:val="•"/>
      <w:lvlJc w:val="left"/>
      <w:pPr>
        <w:ind w:left="8194" w:hanging="348"/>
      </w:pPr>
      <w:rPr>
        <w:rFonts w:hint="default"/>
        <w:lang w:val="ru-RU" w:eastAsia="en-US" w:bidi="ar-SA"/>
      </w:rPr>
    </w:lvl>
    <w:lvl w:ilvl="8" w:tplc="87AC6576">
      <w:numFmt w:val="bullet"/>
      <w:lvlText w:val="•"/>
      <w:lvlJc w:val="left"/>
      <w:pPr>
        <w:ind w:left="9125" w:hanging="348"/>
      </w:pPr>
      <w:rPr>
        <w:rFonts w:hint="default"/>
        <w:lang w:val="ru-RU" w:eastAsia="en-US" w:bidi="ar-SA"/>
      </w:rPr>
    </w:lvl>
  </w:abstractNum>
  <w:abstractNum w:abstractNumId="207">
    <w:nsid w:val="75312982"/>
    <w:multiLevelType w:val="hybridMultilevel"/>
    <w:tmpl w:val="3DFE9E1A"/>
    <w:lvl w:ilvl="0" w:tplc="D2E65600">
      <w:numFmt w:val="bullet"/>
      <w:lvlText w:val="•"/>
      <w:lvlJc w:val="left"/>
      <w:pPr>
        <w:ind w:left="1389" w:hanging="425"/>
      </w:pPr>
      <w:rPr>
        <w:rFonts w:ascii="Times New Roman" w:eastAsia="Times New Roman" w:hAnsi="Times New Roman" w:cs="Times New Roman" w:hint="default"/>
        <w:b w:val="0"/>
        <w:bCs w:val="0"/>
        <w:i w:val="0"/>
        <w:iCs w:val="0"/>
        <w:spacing w:val="0"/>
        <w:w w:val="100"/>
        <w:sz w:val="24"/>
        <w:szCs w:val="24"/>
        <w:lang w:val="ru-RU" w:eastAsia="en-US" w:bidi="ar-SA"/>
      </w:rPr>
    </w:lvl>
    <w:lvl w:ilvl="1" w:tplc="96B89A88">
      <w:numFmt w:val="bullet"/>
      <w:lvlText w:val="•"/>
      <w:lvlJc w:val="left"/>
      <w:pPr>
        <w:ind w:left="1682" w:hanging="360"/>
      </w:pPr>
      <w:rPr>
        <w:rFonts w:ascii="Times New Roman" w:eastAsia="Times New Roman" w:hAnsi="Times New Roman" w:cs="Times New Roman" w:hint="default"/>
        <w:b w:val="0"/>
        <w:bCs w:val="0"/>
        <w:i w:val="0"/>
        <w:iCs w:val="0"/>
        <w:spacing w:val="0"/>
        <w:w w:val="100"/>
        <w:sz w:val="24"/>
        <w:szCs w:val="24"/>
        <w:lang w:val="ru-RU" w:eastAsia="en-US" w:bidi="ar-SA"/>
      </w:rPr>
    </w:lvl>
    <w:lvl w:ilvl="2" w:tplc="F0DCA9E4">
      <w:numFmt w:val="bullet"/>
      <w:lvlText w:val="•"/>
      <w:lvlJc w:val="left"/>
      <w:pPr>
        <w:ind w:left="2714" w:hanging="360"/>
      </w:pPr>
      <w:rPr>
        <w:rFonts w:hint="default"/>
        <w:lang w:val="ru-RU" w:eastAsia="en-US" w:bidi="ar-SA"/>
      </w:rPr>
    </w:lvl>
    <w:lvl w:ilvl="3" w:tplc="0FE4085E">
      <w:numFmt w:val="bullet"/>
      <w:lvlText w:val="•"/>
      <w:lvlJc w:val="left"/>
      <w:pPr>
        <w:ind w:left="3748" w:hanging="360"/>
      </w:pPr>
      <w:rPr>
        <w:rFonts w:hint="default"/>
        <w:lang w:val="ru-RU" w:eastAsia="en-US" w:bidi="ar-SA"/>
      </w:rPr>
    </w:lvl>
    <w:lvl w:ilvl="4" w:tplc="55AABF50">
      <w:numFmt w:val="bullet"/>
      <w:lvlText w:val="•"/>
      <w:lvlJc w:val="left"/>
      <w:pPr>
        <w:ind w:left="4782" w:hanging="360"/>
      </w:pPr>
      <w:rPr>
        <w:rFonts w:hint="default"/>
        <w:lang w:val="ru-RU" w:eastAsia="en-US" w:bidi="ar-SA"/>
      </w:rPr>
    </w:lvl>
    <w:lvl w:ilvl="5" w:tplc="F4F85794">
      <w:numFmt w:val="bullet"/>
      <w:lvlText w:val="•"/>
      <w:lvlJc w:val="left"/>
      <w:pPr>
        <w:ind w:left="5816" w:hanging="360"/>
      </w:pPr>
      <w:rPr>
        <w:rFonts w:hint="default"/>
        <w:lang w:val="ru-RU" w:eastAsia="en-US" w:bidi="ar-SA"/>
      </w:rPr>
    </w:lvl>
    <w:lvl w:ilvl="6" w:tplc="615C874C">
      <w:numFmt w:val="bullet"/>
      <w:lvlText w:val="•"/>
      <w:lvlJc w:val="left"/>
      <w:pPr>
        <w:ind w:left="6850" w:hanging="360"/>
      </w:pPr>
      <w:rPr>
        <w:rFonts w:hint="default"/>
        <w:lang w:val="ru-RU" w:eastAsia="en-US" w:bidi="ar-SA"/>
      </w:rPr>
    </w:lvl>
    <w:lvl w:ilvl="7" w:tplc="090A1F8A">
      <w:numFmt w:val="bullet"/>
      <w:lvlText w:val="•"/>
      <w:lvlJc w:val="left"/>
      <w:pPr>
        <w:ind w:left="7884" w:hanging="360"/>
      </w:pPr>
      <w:rPr>
        <w:rFonts w:hint="default"/>
        <w:lang w:val="ru-RU" w:eastAsia="en-US" w:bidi="ar-SA"/>
      </w:rPr>
    </w:lvl>
    <w:lvl w:ilvl="8" w:tplc="3E7C683A">
      <w:numFmt w:val="bullet"/>
      <w:lvlText w:val="•"/>
      <w:lvlJc w:val="left"/>
      <w:pPr>
        <w:ind w:left="8918" w:hanging="360"/>
      </w:pPr>
      <w:rPr>
        <w:rFonts w:hint="default"/>
        <w:lang w:val="ru-RU" w:eastAsia="en-US" w:bidi="ar-SA"/>
      </w:rPr>
    </w:lvl>
  </w:abstractNum>
  <w:abstractNum w:abstractNumId="208">
    <w:nsid w:val="76074979"/>
    <w:multiLevelType w:val="hybridMultilevel"/>
    <w:tmpl w:val="E6FCDF2A"/>
    <w:lvl w:ilvl="0" w:tplc="E32212B2">
      <w:numFmt w:val="bullet"/>
      <w:lvlText w:val=""/>
      <w:lvlJc w:val="left"/>
      <w:pPr>
        <w:ind w:left="467" w:hanging="360"/>
      </w:pPr>
      <w:rPr>
        <w:rFonts w:ascii="Wingdings" w:eastAsia="Wingdings" w:hAnsi="Wingdings" w:cs="Wingdings" w:hint="default"/>
        <w:b w:val="0"/>
        <w:bCs w:val="0"/>
        <w:i w:val="0"/>
        <w:iCs w:val="0"/>
        <w:spacing w:val="0"/>
        <w:w w:val="100"/>
        <w:sz w:val="24"/>
        <w:szCs w:val="24"/>
        <w:lang w:val="ru-RU" w:eastAsia="en-US" w:bidi="ar-SA"/>
      </w:rPr>
    </w:lvl>
    <w:lvl w:ilvl="1" w:tplc="AC28EBCE">
      <w:numFmt w:val="bullet"/>
      <w:lvlText w:val="•"/>
      <w:lvlJc w:val="left"/>
      <w:pPr>
        <w:ind w:left="1107" w:hanging="360"/>
      </w:pPr>
      <w:rPr>
        <w:rFonts w:hint="default"/>
        <w:lang w:val="ru-RU" w:eastAsia="en-US" w:bidi="ar-SA"/>
      </w:rPr>
    </w:lvl>
    <w:lvl w:ilvl="2" w:tplc="EB46A194">
      <w:numFmt w:val="bullet"/>
      <w:lvlText w:val="•"/>
      <w:lvlJc w:val="left"/>
      <w:pPr>
        <w:ind w:left="1755" w:hanging="360"/>
      </w:pPr>
      <w:rPr>
        <w:rFonts w:hint="default"/>
        <w:lang w:val="ru-RU" w:eastAsia="en-US" w:bidi="ar-SA"/>
      </w:rPr>
    </w:lvl>
    <w:lvl w:ilvl="3" w:tplc="590EFF1A">
      <w:numFmt w:val="bullet"/>
      <w:lvlText w:val="•"/>
      <w:lvlJc w:val="left"/>
      <w:pPr>
        <w:ind w:left="2403" w:hanging="360"/>
      </w:pPr>
      <w:rPr>
        <w:rFonts w:hint="default"/>
        <w:lang w:val="ru-RU" w:eastAsia="en-US" w:bidi="ar-SA"/>
      </w:rPr>
    </w:lvl>
    <w:lvl w:ilvl="4" w:tplc="39BA08C2">
      <w:numFmt w:val="bullet"/>
      <w:lvlText w:val="•"/>
      <w:lvlJc w:val="left"/>
      <w:pPr>
        <w:ind w:left="3050" w:hanging="360"/>
      </w:pPr>
      <w:rPr>
        <w:rFonts w:hint="default"/>
        <w:lang w:val="ru-RU" w:eastAsia="en-US" w:bidi="ar-SA"/>
      </w:rPr>
    </w:lvl>
    <w:lvl w:ilvl="5" w:tplc="7954E752">
      <w:numFmt w:val="bullet"/>
      <w:lvlText w:val="•"/>
      <w:lvlJc w:val="left"/>
      <w:pPr>
        <w:ind w:left="3698" w:hanging="360"/>
      </w:pPr>
      <w:rPr>
        <w:rFonts w:hint="default"/>
        <w:lang w:val="ru-RU" w:eastAsia="en-US" w:bidi="ar-SA"/>
      </w:rPr>
    </w:lvl>
    <w:lvl w:ilvl="6" w:tplc="B1906D4E">
      <w:numFmt w:val="bullet"/>
      <w:lvlText w:val="•"/>
      <w:lvlJc w:val="left"/>
      <w:pPr>
        <w:ind w:left="4346" w:hanging="360"/>
      </w:pPr>
      <w:rPr>
        <w:rFonts w:hint="default"/>
        <w:lang w:val="ru-RU" w:eastAsia="en-US" w:bidi="ar-SA"/>
      </w:rPr>
    </w:lvl>
    <w:lvl w:ilvl="7" w:tplc="B54A7264">
      <w:numFmt w:val="bullet"/>
      <w:lvlText w:val="•"/>
      <w:lvlJc w:val="left"/>
      <w:pPr>
        <w:ind w:left="4993" w:hanging="360"/>
      </w:pPr>
      <w:rPr>
        <w:rFonts w:hint="default"/>
        <w:lang w:val="ru-RU" w:eastAsia="en-US" w:bidi="ar-SA"/>
      </w:rPr>
    </w:lvl>
    <w:lvl w:ilvl="8" w:tplc="F7FACC8A">
      <w:numFmt w:val="bullet"/>
      <w:lvlText w:val="•"/>
      <w:lvlJc w:val="left"/>
      <w:pPr>
        <w:ind w:left="5641" w:hanging="360"/>
      </w:pPr>
      <w:rPr>
        <w:rFonts w:hint="default"/>
        <w:lang w:val="ru-RU" w:eastAsia="en-US" w:bidi="ar-SA"/>
      </w:rPr>
    </w:lvl>
  </w:abstractNum>
  <w:abstractNum w:abstractNumId="209">
    <w:nsid w:val="77AF4BDB"/>
    <w:multiLevelType w:val="hybridMultilevel"/>
    <w:tmpl w:val="CD8E5CAA"/>
    <w:lvl w:ilvl="0" w:tplc="4F166862">
      <w:numFmt w:val="bullet"/>
      <w:lvlText w:val=""/>
      <w:lvlJc w:val="left"/>
      <w:pPr>
        <w:ind w:left="285" w:hanging="284"/>
      </w:pPr>
      <w:rPr>
        <w:rFonts w:ascii="Wingdings" w:eastAsia="Wingdings" w:hAnsi="Wingdings" w:cs="Wingdings" w:hint="default"/>
        <w:b w:val="0"/>
        <w:bCs w:val="0"/>
        <w:i w:val="0"/>
        <w:iCs w:val="0"/>
        <w:spacing w:val="0"/>
        <w:w w:val="99"/>
        <w:sz w:val="20"/>
        <w:szCs w:val="20"/>
        <w:lang w:val="ru-RU" w:eastAsia="en-US" w:bidi="ar-SA"/>
      </w:rPr>
    </w:lvl>
    <w:lvl w:ilvl="1" w:tplc="EF809F0A">
      <w:numFmt w:val="bullet"/>
      <w:lvlText w:val="•"/>
      <w:lvlJc w:val="left"/>
      <w:pPr>
        <w:ind w:left="747" w:hanging="284"/>
      </w:pPr>
      <w:rPr>
        <w:rFonts w:hint="default"/>
        <w:lang w:val="ru-RU" w:eastAsia="en-US" w:bidi="ar-SA"/>
      </w:rPr>
    </w:lvl>
    <w:lvl w:ilvl="2" w:tplc="E83A7FE6">
      <w:numFmt w:val="bullet"/>
      <w:lvlText w:val="•"/>
      <w:lvlJc w:val="left"/>
      <w:pPr>
        <w:ind w:left="1214" w:hanging="284"/>
      </w:pPr>
      <w:rPr>
        <w:rFonts w:hint="default"/>
        <w:lang w:val="ru-RU" w:eastAsia="en-US" w:bidi="ar-SA"/>
      </w:rPr>
    </w:lvl>
    <w:lvl w:ilvl="3" w:tplc="26667B2E">
      <w:numFmt w:val="bullet"/>
      <w:lvlText w:val="•"/>
      <w:lvlJc w:val="left"/>
      <w:pPr>
        <w:ind w:left="1682" w:hanging="284"/>
      </w:pPr>
      <w:rPr>
        <w:rFonts w:hint="default"/>
        <w:lang w:val="ru-RU" w:eastAsia="en-US" w:bidi="ar-SA"/>
      </w:rPr>
    </w:lvl>
    <w:lvl w:ilvl="4" w:tplc="2BEC67F4">
      <w:numFmt w:val="bullet"/>
      <w:lvlText w:val="•"/>
      <w:lvlJc w:val="left"/>
      <w:pPr>
        <w:ind w:left="2149" w:hanging="284"/>
      </w:pPr>
      <w:rPr>
        <w:rFonts w:hint="default"/>
        <w:lang w:val="ru-RU" w:eastAsia="en-US" w:bidi="ar-SA"/>
      </w:rPr>
    </w:lvl>
    <w:lvl w:ilvl="5" w:tplc="6134A7B4">
      <w:numFmt w:val="bullet"/>
      <w:lvlText w:val="•"/>
      <w:lvlJc w:val="left"/>
      <w:pPr>
        <w:ind w:left="2617" w:hanging="284"/>
      </w:pPr>
      <w:rPr>
        <w:rFonts w:hint="default"/>
        <w:lang w:val="ru-RU" w:eastAsia="en-US" w:bidi="ar-SA"/>
      </w:rPr>
    </w:lvl>
    <w:lvl w:ilvl="6" w:tplc="18E2EA3E">
      <w:numFmt w:val="bullet"/>
      <w:lvlText w:val="•"/>
      <w:lvlJc w:val="left"/>
      <w:pPr>
        <w:ind w:left="3084" w:hanging="284"/>
      </w:pPr>
      <w:rPr>
        <w:rFonts w:hint="default"/>
        <w:lang w:val="ru-RU" w:eastAsia="en-US" w:bidi="ar-SA"/>
      </w:rPr>
    </w:lvl>
    <w:lvl w:ilvl="7" w:tplc="138060D6">
      <w:numFmt w:val="bullet"/>
      <w:lvlText w:val="•"/>
      <w:lvlJc w:val="left"/>
      <w:pPr>
        <w:ind w:left="3551" w:hanging="284"/>
      </w:pPr>
      <w:rPr>
        <w:rFonts w:hint="default"/>
        <w:lang w:val="ru-RU" w:eastAsia="en-US" w:bidi="ar-SA"/>
      </w:rPr>
    </w:lvl>
    <w:lvl w:ilvl="8" w:tplc="638C75C8">
      <w:numFmt w:val="bullet"/>
      <w:lvlText w:val="•"/>
      <w:lvlJc w:val="left"/>
      <w:pPr>
        <w:ind w:left="4019" w:hanging="284"/>
      </w:pPr>
      <w:rPr>
        <w:rFonts w:hint="default"/>
        <w:lang w:val="ru-RU" w:eastAsia="en-US" w:bidi="ar-SA"/>
      </w:rPr>
    </w:lvl>
  </w:abstractNum>
  <w:abstractNum w:abstractNumId="210">
    <w:nsid w:val="78454CC6"/>
    <w:multiLevelType w:val="hybridMultilevel"/>
    <w:tmpl w:val="201C17B4"/>
    <w:lvl w:ilvl="0" w:tplc="B14AE88E">
      <w:start w:val="1"/>
      <w:numFmt w:val="decimal"/>
      <w:lvlText w:val="%1."/>
      <w:lvlJc w:val="left"/>
      <w:pPr>
        <w:ind w:left="930" w:hanging="281"/>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4FF86326">
      <w:numFmt w:val="bullet"/>
      <w:lvlText w:val="•"/>
      <w:lvlJc w:val="left"/>
      <w:pPr>
        <w:ind w:left="1824" w:hanging="281"/>
      </w:pPr>
      <w:rPr>
        <w:rFonts w:hint="default"/>
        <w:lang w:val="ru-RU" w:eastAsia="en-US" w:bidi="ar-SA"/>
      </w:rPr>
    </w:lvl>
    <w:lvl w:ilvl="2" w:tplc="14686236">
      <w:numFmt w:val="bullet"/>
      <w:lvlText w:val="•"/>
      <w:lvlJc w:val="left"/>
      <w:pPr>
        <w:ind w:left="2709" w:hanging="281"/>
      </w:pPr>
      <w:rPr>
        <w:rFonts w:hint="default"/>
        <w:lang w:val="ru-RU" w:eastAsia="en-US" w:bidi="ar-SA"/>
      </w:rPr>
    </w:lvl>
    <w:lvl w:ilvl="3" w:tplc="49222A5A">
      <w:numFmt w:val="bullet"/>
      <w:lvlText w:val="•"/>
      <w:lvlJc w:val="left"/>
      <w:pPr>
        <w:ind w:left="3593" w:hanging="281"/>
      </w:pPr>
      <w:rPr>
        <w:rFonts w:hint="default"/>
        <w:lang w:val="ru-RU" w:eastAsia="en-US" w:bidi="ar-SA"/>
      </w:rPr>
    </w:lvl>
    <w:lvl w:ilvl="4" w:tplc="48FC45F0">
      <w:numFmt w:val="bullet"/>
      <w:lvlText w:val="•"/>
      <w:lvlJc w:val="left"/>
      <w:pPr>
        <w:ind w:left="4478" w:hanging="281"/>
      </w:pPr>
      <w:rPr>
        <w:rFonts w:hint="default"/>
        <w:lang w:val="ru-RU" w:eastAsia="en-US" w:bidi="ar-SA"/>
      </w:rPr>
    </w:lvl>
    <w:lvl w:ilvl="5" w:tplc="925C6760">
      <w:numFmt w:val="bullet"/>
      <w:lvlText w:val="•"/>
      <w:lvlJc w:val="left"/>
      <w:pPr>
        <w:ind w:left="5363" w:hanging="281"/>
      </w:pPr>
      <w:rPr>
        <w:rFonts w:hint="default"/>
        <w:lang w:val="ru-RU" w:eastAsia="en-US" w:bidi="ar-SA"/>
      </w:rPr>
    </w:lvl>
    <w:lvl w:ilvl="6" w:tplc="25CED05A">
      <w:numFmt w:val="bullet"/>
      <w:lvlText w:val="•"/>
      <w:lvlJc w:val="left"/>
      <w:pPr>
        <w:ind w:left="6247" w:hanging="281"/>
      </w:pPr>
      <w:rPr>
        <w:rFonts w:hint="default"/>
        <w:lang w:val="ru-RU" w:eastAsia="en-US" w:bidi="ar-SA"/>
      </w:rPr>
    </w:lvl>
    <w:lvl w:ilvl="7" w:tplc="B62E91F0">
      <w:numFmt w:val="bullet"/>
      <w:lvlText w:val="•"/>
      <w:lvlJc w:val="left"/>
      <w:pPr>
        <w:ind w:left="7132" w:hanging="281"/>
      </w:pPr>
      <w:rPr>
        <w:rFonts w:hint="default"/>
        <w:lang w:val="ru-RU" w:eastAsia="en-US" w:bidi="ar-SA"/>
      </w:rPr>
    </w:lvl>
    <w:lvl w:ilvl="8" w:tplc="3ACE3CF6">
      <w:numFmt w:val="bullet"/>
      <w:lvlText w:val="•"/>
      <w:lvlJc w:val="left"/>
      <w:pPr>
        <w:ind w:left="8017" w:hanging="281"/>
      </w:pPr>
      <w:rPr>
        <w:rFonts w:hint="default"/>
        <w:lang w:val="ru-RU" w:eastAsia="en-US" w:bidi="ar-SA"/>
      </w:rPr>
    </w:lvl>
  </w:abstractNum>
  <w:abstractNum w:abstractNumId="211">
    <w:nsid w:val="79101EF8"/>
    <w:multiLevelType w:val="hybridMultilevel"/>
    <w:tmpl w:val="80883EF4"/>
    <w:lvl w:ilvl="0" w:tplc="615C9A64">
      <w:numFmt w:val="bullet"/>
      <w:lvlText w:val="•"/>
      <w:lvlJc w:val="left"/>
      <w:pPr>
        <w:ind w:left="304" w:hanging="197"/>
      </w:pPr>
      <w:rPr>
        <w:rFonts w:ascii="Times New Roman" w:eastAsia="Times New Roman" w:hAnsi="Times New Roman" w:cs="Times New Roman" w:hint="default"/>
        <w:b w:val="0"/>
        <w:bCs w:val="0"/>
        <w:i w:val="0"/>
        <w:iCs w:val="0"/>
        <w:spacing w:val="0"/>
        <w:w w:val="100"/>
        <w:sz w:val="24"/>
        <w:szCs w:val="24"/>
        <w:lang w:val="ru-RU" w:eastAsia="en-US" w:bidi="ar-SA"/>
      </w:rPr>
    </w:lvl>
    <w:lvl w:ilvl="1" w:tplc="8BF6D1C2">
      <w:numFmt w:val="bullet"/>
      <w:lvlText w:val="•"/>
      <w:lvlJc w:val="left"/>
      <w:pPr>
        <w:ind w:left="637" w:hanging="197"/>
      </w:pPr>
      <w:rPr>
        <w:rFonts w:hint="default"/>
        <w:lang w:val="ru-RU" w:eastAsia="en-US" w:bidi="ar-SA"/>
      </w:rPr>
    </w:lvl>
    <w:lvl w:ilvl="2" w:tplc="BF98C780">
      <w:numFmt w:val="bullet"/>
      <w:lvlText w:val="•"/>
      <w:lvlJc w:val="left"/>
      <w:pPr>
        <w:ind w:left="975" w:hanging="197"/>
      </w:pPr>
      <w:rPr>
        <w:rFonts w:hint="default"/>
        <w:lang w:val="ru-RU" w:eastAsia="en-US" w:bidi="ar-SA"/>
      </w:rPr>
    </w:lvl>
    <w:lvl w:ilvl="3" w:tplc="04A458E4">
      <w:numFmt w:val="bullet"/>
      <w:lvlText w:val="•"/>
      <w:lvlJc w:val="left"/>
      <w:pPr>
        <w:ind w:left="1312" w:hanging="197"/>
      </w:pPr>
      <w:rPr>
        <w:rFonts w:hint="default"/>
        <w:lang w:val="ru-RU" w:eastAsia="en-US" w:bidi="ar-SA"/>
      </w:rPr>
    </w:lvl>
    <w:lvl w:ilvl="4" w:tplc="827C37E2">
      <w:numFmt w:val="bullet"/>
      <w:lvlText w:val="•"/>
      <w:lvlJc w:val="left"/>
      <w:pPr>
        <w:ind w:left="1650" w:hanging="197"/>
      </w:pPr>
      <w:rPr>
        <w:rFonts w:hint="default"/>
        <w:lang w:val="ru-RU" w:eastAsia="en-US" w:bidi="ar-SA"/>
      </w:rPr>
    </w:lvl>
    <w:lvl w:ilvl="5" w:tplc="48264700">
      <w:numFmt w:val="bullet"/>
      <w:lvlText w:val="•"/>
      <w:lvlJc w:val="left"/>
      <w:pPr>
        <w:ind w:left="1988" w:hanging="197"/>
      </w:pPr>
      <w:rPr>
        <w:rFonts w:hint="default"/>
        <w:lang w:val="ru-RU" w:eastAsia="en-US" w:bidi="ar-SA"/>
      </w:rPr>
    </w:lvl>
    <w:lvl w:ilvl="6" w:tplc="5E960016">
      <w:numFmt w:val="bullet"/>
      <w:lvlText w:val="•"/>
      <w:lvlJc w:val="left"/>
      <w:pPr>
        <w:ind w:left="2325" w:hanging="197"/>
      </w:pPr>
      <w:rPr>
        <w:rFonts w:hint="default"/>
        <w:lang w:val="ru-RU" w:eastAsia="en-US" w:bidi="ar-SA"/>
      </w:rPr>
    </w:lvl>
    <w:lvl w:ilvl="7" w:tplc="BF0A63F8">
      <w:numFmt w:val="bullet"/>
      <w:lvlText w:val="•"/>
      <w:lvlJc w:val="left"/>
      <w:pPr>
        <w:ind w:left="2663" w:hanging="197"/>
      </w:pPr>
      <w:rPr>
        <w:rFonts w:hint="default"/>
        <w:lang w:val="ru-RU" w:eastAsia="en-US" w:bidi="ar-SA"/>
      </w:rPr>
    </w:lvl>
    <w:lvl w:ilvl="8" w:tplc="81D8A144">
      <w:numFmt w:val="bullet"/>
      <w:lvlText w:val="•"/>
      <w:lvlJc w:val="left"/>
      <w:pPr>
        <w:ind w:left="3000" w:hanging="197"/>
      </w:pPr>
      <w:rPr>
        <w:rFonts w:hint="default"/>
        <w:lang w:val="ru-RU" w:eastAsia="en-US" w:bidi="ar-SA"/>
      </w:rPr>
    </w:lvl>
  </w:abstractNum>
  <w:abstractNum w:abstractNumId="212">
    <w:nsid w:val="79436001"/>
    <w:multiLevelType w:val="hybridMultilevel"/>
    <w:tmpl w:val="A6802842"/>
    <w:lvl w:ilvl="0" w:tplc="D924E3FE">
      <w:numFmt w:val="bullet"/>
      <w:lvlText w:val="•"/>
      <w:lvlJc w:val="left"/>
      <w:pPr>
        <w:ind w:left="1382" w:hanging="144"/>
      </w:pPr>
      <w:rPr>
        <w:rFonts w:ascii="Times New Roman" w:eastAsia="Times New Roman" w:hAnsi="Times New Roman" w:cs="Times New Roman" w:hint="default"/>
        <w:b w:val="0"/>
        <w:bCs w:val="0"/>
        <w:i w:val="0"/>
        <w:iCs w:val="0"/>
        <w:color w:val="111111"/>
        <w:spacing w:val="0"/>
        <w:w w:val="100"/>
        <w:sz w:val="24"/>
        <w:szCs w:val="24"/>
        <w:lang w:val="ru-RU" w:eastAsia="en-US" w:bidi="ar-SA"/>
      </w:rPr>
    </w:lvl>
    <w:lvl w:ilvl="1" w:tplc="05B076E2">
      <w:numFmt w:val="bullet"/>
      <w:lvlText w:val="•"/>
      <w:lvlJc w:val="left"/>
      <w:pPr>
        <w:ind w:left="2372" w:hanging="144"/>
      </w:pPr>
      <w:rPr>
        <w:rFonts w:hint="default"/>
        <w:lang w:val="ru-RU" w:eastAsia="en-US" w:bidi="ar-SA"/>
      </w:rPr>
    </w:lvl>
    <w:lvl w:ilvl="2" w:tplc="3AA07540">
      <w:numFmt w:val="bullet"/>
      <w:lvlText w:val="•"/>
      <w:lvlJc w:val="left"/>
      <w:pPr>
        <w:ind w:left="3365" w:hanging="144"/>
      </w:pPr>
      <w:rPr>
        <w:rFonts w:hint="default"/>
        <w:lang w:val="ru-RU" w:eastAsia="en-US" w:bidi="ar-SA"/>
      </w:rPr>
    </w:lvl>
    <w:lvl w:ilvl="3" w:tplc="AAA8934A">
      <w:numFmt w:val="bullet"/>
      <w:lvlText w:val="•"/>
      <w:lvlJc w:val="left"/>
      <w:pPr>
        <w:ind w:left="4357" w:hanging="144"/>
      </w:pPr>
      <w:rPr>
        <w:rFonts w:hint="default"/>
        <w:lang w:val="ru-RU" w:eastAsia="en-US" w:bidi="ar-SA"/>
      </w:rPr>
    </w:lvl>
    <w:lvl w:ilvl="4" w:tplc="00B6A0E0">
      <w:numFmt w:val="bullet"/>
      <w:lvlText w:val="•"/>
      <w:lvlJc w:val="left"/>
      <w:pPr>
        <w:ind w:left="5350" w:hanging="144"/>
      </w:pPr>
      <w:rPr>
        <w:rFonts w:hint="default"/>
        <w:lang w:val="ru-RU" w:eastAsia="en-US" w:bidi="ar-SA"/>
      </w:rPr>
    </w:lvl>
    <w:lvl w:ilvl="5" w:tplc="372015BE">
      <w:numFmt w:val="bullet"/>
      <w:lvlText w:val="•"/>
      <w:lvlJc w:val="left"/>
      <w:pPr>
        <w:ind w:left="6343" w:hanging="144"/>
      </w:pPr>
      <w:rPr>
        <w:rFonts w:hint="default"/>
        <w:lang w:val="ru-RU" w:eastAsia="en-US" w:bidi="ar-SA"/>
      </w:rPr>
    </w:lvl>
    <w:lvl w:ilvl="6" w:tplc="7CEE1A0C">
      <w:numFmt w:val="bullet"/>
      <w:lvlText w:val="•"/>
      <w:lvlJc w:val="left"/>
      <w:pPr>
        <w:ind w:left="7335" w:hanging="144"/>
      </w:pPr>
      <w:rPr>
        <w:rFonts w:hint="default"/>
        <w:lang w:val="ru-RU" w:eastAsia="en-US" w:bidi="ar-SA"/>
      </w:rPr>
    </w:lvl>
    <w:lvl w:ilvl="7" w:tplc="AE7E95CE">
      <w:numFmt w:val="bullet"/>
      <w:lvlText w:val="•"/>
      <w:lvlJc w:val="left"/>
      <w:pPr>
        <w:ind w:left="8328" w:hanging="144"/>
      </w:pPr>
      <w:rPr>
        <w:rFonts w:hint="default"/>
        <w:lang w:val="ru-RU" w:eastAsia="en-US" w:bidi="ar-SA"/>
      </w:rPr>
    </w:lvl>
    <w:lvl w:ilvl="8" w:tplc="736C81EE">
      <w:numFmt w:val="bullet"/>
      <w:lvlText w:val="•"/>
      <w:lvlJc w:val="left"/>
      <w:pPr>
        <w:ind w:left="9321" w:hanging="144"/>
      </w:pPr>
      <w:rPr>
        <w:rFonts w:hint="default"/>
        <w:lang w:val="ru-RU" w:eastAsia="en-US" w:bidi="ar-SA"/>
      </w:rPr>
    </w:lvl>
  </w:abstractNum>
  <w:abstractNum w:abstractNumId="213">
    <w:nsid w:val="7980763E"/>
    <w:multiLevelType w:val="multilevel"/>
    <w:tmpl w:val="A440C7C2"/>
    <w:lvl w:ilvl="0">
      <w:start w:val="2"/>
      <w:numFmt w:val="decimal"/>
      <w:lvlText w:val="%1"/>
      <w:lvlJc w:val="left"/>
      <w:pPr>
        <w:ind w:left="459" w:hanging="352"/>
        <w:jc w:val="left"/>
      </w:pPr>
      <w:rPr>
        <w:rFonts w:hint="default"/>
        <w:lang w:val="ru-RU" w:eastAsia="en-US" w:bidi="ar-SA"/>
      </w:rPr>
    </w:lvl>
    <w:lvl w:ilvl="1">
      <w:start w:val="2"/>
      <w:numFmt w:val="decimal"/>
      <w:lvlText w:val="%1.%2."/>
      <w:lvlJc w:val="left"/>
      <w:pPr>
        <w:ind w:left="459" w:hanging="352"/>
        <w:jc w:val="left"/>
      </w:pPr>
      <w:rPr>
        <w:rFonts w:ascii="Times New Roman" w:eastAsia="Times New Roman" w:hAnsi="Times New Roman" w:cs="Times New Roman" w:hint="default"/>
        <w:b w:val="0"/>
        <w:bCs w:val="0"/>
        <w:i w:val="0"/>
        <w:iCs w:val="0"/>
        <w:spacing w:val="0"/>
        <w:w w:val="99"/>
        <w:sz w:val="20"/>
        <w:szCs w:val="20"/>
        <w:lang w:val="ru-RU" w:eastAsia="en-US" w:bidi="ar-SA"/>
      </w:rPr>
    </w:lvl>
    <w:lvl w:ilvl="2">
      <w:start w:val="1"/>
      <w:numFmt w:val="decimal"/>
      <w:lvlText w:val="%1.%2.%3."/>
      <w:lvlJc w:val="left"/>
      <w:pPr>
        <w:ind w:left="608" w:hanging="501"/>
        <w:jc w:val="left"/>
      </w:pPr>
      <w:rPr>
        <w:rFonts w:ascii="Times New Roman" w:eastAsia="Times New Roman" w:hAnsi="Times New Roman" w:cs="Times New Roman" w:hint="default"/>
        <w:b w:val="0"/>
        <w:bCs w:val="0"/>
        <w:i w:val="0"/>
        <w:iCs w:val="0"/>
        <w:spacing w:val="0"/>
        <w:w w:val="99"/>
        <w:sz w:val="20"/>
        <w:szCs w:val="20"/>
        <w:lang w:val="ru-RU" w:eastAsia="en-US" w:bidi="ar-SA"/>
      </w:rPr>
    </w:lvl>
    <w:lvl w:ilvl="3">
      <w:numFmt w:val="bullet"/>
      <w:lvlText w:val="•"/>
      <w:lvlJc w:val="left"/>
      <w:pPr>
        <w:ind w:left="2354" w:hanging="501"/>
      </w:pPr>
      <w:rPr>
        <w:rFonts w:hint="default"/>
        <w:lang w:val="ru-RU" w:eastAsia="en-US" w:bidi="ar-SA"/>
      </w:rPr>
    </w:lvl>
    <w:lvl w:ilvl="4">
      <w:numFmt w:val="bullet"/>
      <w:lvlText w:val="•"/>
      <w:lvlJc w:val="left"/>
      <w:pPr>
        <w:ind w:left="3231" w:hanging="501"/>
      </w:pPr>
      <w:rPr>
        <w:rFonts w:hint="default"/>
        <w:lang w:val="ru-RU" w:eastAsia="en-US" w:bidi="ar-SA"/>
      </w:rPr>
    </w:lvl>
    <w:lvl w:ilvl="5">
      <w:numFmt w:val="bullet"/>
      <w:lvlText w:val="•"/>
      <w:lvlJc w:val="left"/>
      <w:pPr>
        <w:ind w:left="4108" w:hanging="501"/>
      </w:pPr>
      <w:rPr>
        <w:rFonts w:hint="default"/>
        <w:lang w:val="ru-RU" w:eastAsia="en-US" w:bidi="ar-SA"/>
      </w:rPr>
    </w:lvl>
    <w:lvl w:ilvl="6">
      <w:numFmt w:val="bullet"/>
      <w:lvlText w:val="•"/>
      <w:lvlJc w:val="left"/>
      <w:pPr>
        <w:ind w:left="4985" w:hanging="501"/>
      </w:pPr>
      <w:rPr>
        <w:rFonts w:hint="default"/>
        <w:lang w:val="ru-RU" w:eastAsia="en-US" w:bidi="ar-SA"/>
      </w:rPr>
    </w:lvl>
    <w:lvl w:ilvl="7">
      <w:numFmt w:val="bullet"/>
      <w:lvlText w:val="•"/>
      <w:lvlJc w:val="left"/>
      <w:pPr>
        <w:ind w:left="5862" w:hanging="501"/>
      </w:pPr>
      <w:rPr>
        <w:rFonts w:hint="default"/>
        <w:lang w:val="ru-RU" w:eastAsia="en-US" w:bidi="ar-SA"/>
      </w:rPr>
    </w:lvl>
    <w:lvl w:ilvl="8">
      <w:numFmt w:val="bullet"/>
      <w:lvlText w:val="•"/>
      <w:lvlJc w:val="left"/>
      <w:pPr>
        <w:ind w:left="6739" w:hanging="501"/>
      </w:pPr>
      <w:rPr>
        <w:rFonts w:hint="default"/>
        <w:lang w:val="ru-RU" w:eastAsia="en-US" w:bidi="ar-SA"/>
      </w:rPr>
    </w:lvl>
  </w:abstractNum>
  <w:abstractNum w:abstractNumId="214">
    <w:nsid w:val="79D40E1B"/>
    <w:multiLevelType w:val="multilevel"/>
    <w:tmpl w:val="F926BB5C"/>
    <w:lvl w:ilvl="0">
      <w:start w:val="3"/>
      <w:numFmt w:val="decimal"/>
      <w:lvlText w:val="%1"/>
      <w:lvlJc w:val="left"/>
      <w:pPr>
        <w:ind w:left="107" w:hanging="501"/>
        <w:jc w:val="left"/>
      </w:pPr>
      <w:rPr>
        <w:rFonts w:hint="default"/>
        <w:lang w:val="ru-RU" w:eastAsia="en-US" w:bidi="ar-SA"/>
      </w:rPr>
    </w:lvl>
    <w:lvl w:ilvl="1">
      <w:start w:val="5"/>
      <w:numFmt w:val="decimal"/>
      <w:lvlText w:val="%1.%2"/>
      <w:lvlJc w:val="left"/>
      <w:pPr>
        <w:ind w:left="107" w:hanging="501"/>
        <w:jc w:val="left"/>
      </w:pPr>
      <w:rPr>
        <w:rFonts w:hint="default"/>
        <w:lang w:val="ru-RU" w:eastAsia="en-US" w:bidi="ar-SA"/>
      </w:rPr>
    </w:lvl>
    <w:lvl w:ilvl="2">
      <w:start w:val="1"/>
      <w:numFmt w:val="decimal"/>
      <w:lvlText w:val="%1.%2.%3."/>
      <w:lvlJc w:val="left"/>
      <w:pPr>
        <w:ind w:left="107" w:hanging="501"/>
        <w:jc w:val="left"/>
      </w:pPr>
      <w:rPr>
        <w:rFonts w:ascii="Times New Roman" w:eastAsia="Times New Roman" w:hAnsi="Times New Roman" w:cs="Times New Roman" w:hint="default"/>
        <w:b w:val="0"/>
        <w:bCs w:val="0"/>
        <w:i w:val="0"/>
        <w:iCs w:val="0"/>
        <w:spacing w:val="0"/>
        <w:w w:val="99"/>
        <w:sz w:val="20"/>
        <w:szCs w:val="20"/>
        <w:lang w:val="ru-RU" w:eastAsia="en-US" w:bidi="ar-SA"/>
      </w:rPr>
    </w:lvl>
    <w:lvl w:ilvl="3">
      <w:numFmt w:val="bullet"/>
      <w:lvlText w:val="•"/>
      <w:lvlJc w:val="left"/>
      <w:pPr>
        <w:ind w:left="2617" w:hanging="501"/>
      </w:pPr>
      <w:rPr>
        <w:rFonts w:hint="default"/>
        <w:lang w:val="ru-RU" w:eastAsia="en-US" w:bidi="ar-SA"/>
      </w:rPr>
    </w:lvl>
    <w:lvl w:ilvl="4">
      <w:numFmt w:val="bullet"/>
      <w:lvlText w:val="•"/>
      <w:lvlJc w:val="left"/>
      <w:pPr>
        <w:ind w:left="3457" w:hanging="501"/>
      </w:pPr>
      <w:rPr>
        <w:rFonts w:hint="default"/>
        <w:lang w:val="ru-RU" w:eastAsia="en-US" w:bidi="ar-SA"/>
      </w:rPr>
    </w:lvl>
    <w:lvl w:ilvl="5">
      <w:numFmt w:val="bullet"/>
      <w:lvlText w:val="•"/>
      <w:lvlJc w:val="left"/>
      <w:pPr>
        <w:ind w:left="4296" w:hanging="501"/>
      </w:pPr>
      <w:rPr>
        <w:rFonts w:hint="default"/>
        <w:lang w:val="ru-RU" w:eastAsia="en-US" w:bidi="ar-SA"/>
      </w:rPr>
    </w:lvl>
    <w:lvl w:ilvl="6">
      <w:numFmt w:val="bullet"/>
      <w:lvlText w:val="•"/>
      <w:lvlJc w:val="left"/>
      <w:pPr>
        <w:ind w:left="5135" w:hanging="501"/>
      </w:pPr>
      <w:rPr>
        <w:rFonts w:hint="default"/>
        <w:lang w:val="ru-RU" w:eastAsia="en-US" w:bidi="ar-SA"/>
      </w:rPr>
    </w:lvl>
    <w:lvl w:ilvl="7">
      <w:numFmt w:val="bullet"/>
      <w:lvlText w:val="•"/>
      <w:lvlJc w:val="left"/>
      <w:pPr>
        <w:ind w:left="5975" w:hanging="501"/>
      </w:pPr>
      <w:rPr>
        <w:rFonts w:hint="default"/>
        <w:lang w:val="ru-RU" w:eastAsia="en-US" w:bidi="ar-SA"/>
      </w:rPr>
    </w:lvl>
    <w:lvl w:ilvl="8">
      <w:numFmt w:val="bullet"/>
      <w:lvlText w:val="•"/>
      <w:lvlJc w:val="left"/>
      <w:pPr>
        <w:ind w:left="6814" w:hanging="501"/>
      </w:pPr>
      <w:rPr>
        <w:rFonts w:hint="default"/>
        <w:lang w:val="ru-RU" w:eastAsia="en-US" w:bidi="ar-SA"/>
      </w:rPr>
    </w:lvl>
  </w:abstractNum>
  <w:abstractNum w:abstractNumId="215">
    <w:nsid w:val="7A8C1C37"/>
    <w:multiLevelType w:val="hybridMultilevel"/>
    <w:tmpl w:val="2A88041E"/>
    <w:lvl w:ilvl="0" w:tplc="5C3A8D3E">
      <w:numFmt w:val="bullet"/>
      <w:lvlText w:val=""/>
      <w:lvlJc w:val="left"/>
      <w:pPr>
        <w:ind w:left="728" w:hanging="425"/>
      </w:pPr>
      <w:rPr>
        <w:rFonts w:ascii="Symbol" w:eastAsia="Symbol" w:hAnsi="Symbol" w:cs="Symbol" w:hint="default"/>
        <w:spacing w:val="0"/>
        <w:w w:val="99"/>
        <w:lang w:val="ru-RU" w:eastAsia="en-US" w:bidi="ar-SA"/>
      </w:rPr>
    </w:lvl>
    <w:lvl w:ilvl="1" w:tplc="02E8CFB0">
      <w:numFmt w:val="bullet"/>
      <w:lvlText w:val="•"/>
      <w:lvlJc w:val="left"/>
      <w:pPr>
        <w:ind w:left="1610" w:hanging="425"/>
      </w:pPr>
      <w:rPr>
        <w:rFonts w:hint="default"/>
        <w:lang w:val="ru-RU" w:eastAsia="en-US" w:bidi="ar-SA"/>
      </w:rPr>
    </w:lvl>
    <w:lvl w:ilvl="2" w:tplc="3EFCD47C">
      <w:numFmt w:val="bullet"/>
      <w:lvlText w:val="•"/>
      <w:lvlJc w:val="left"/>
      <w:pPr>
        <w:ind w:left="2501" w:hanging="425"/>
      </w:pPr>
      <w:rPr>
        <w:rFonts w:hint="default"/>
        <w:lang w:val="ru-RU" w:eastAsia="en-US" w:bidi="ar-SA"/>
      </w:rPr>
    </w:lvl>
    <w:lvl w:ilvl="3" w:tplc="43FA2C52">
      <w:numFmt w:val="bullet"/>
      <w:lvlText w:val="•"/>
      <w:lvlJc w:val="left"/>
      <w:pPr>
        <w:ind w:left="3391" w:hanging="425"/>
      </w:pPr>
      <w:rPr>
        <w:rFonts w:hint="default"/>
        <w:lang w:val="ru-RU" w:eastAsia="en-US" w:bidi="ar-SA"/>
      </w:rPr>
    </w:lvl>
    <w:lvl w:ilvl="4" w:tplc="9C1E922E">
      <w:numFmt w:val="bullet"/>
      <w:lvlText w:val="•"/>
      <w:lvlJc w:val="left"/>
      <w:pPr>
        <w:ind w:left="4282" w:hanging="425"/>
      </w:pPr>
      <w:rPr>
        <w:rFonts w:hint="default"/>
        <w:lang w:val="ru-RU" w:eastAsia="en-US" w:bidi="ar-SA"/>
      </w:rPr>
    </w:lvl>
    <w:lvl w:ilvl="5" w:tplc="6054E6CC">
      <w:numFmt w:val="bullet"/>
      <w:lvlText w:val="•"/>
      <w:lvlJc w:val="left"/>
      <w:pPr>
        <w:ind w:left="5173" w:hanging="425"/>
      </w:pPr>
      <w:rPr>
        <w:rFonts w:hint="default"/>
        <w:lang w:val="ru-RU" w:eastAsia="en-US" w:bidi="ar-SA"/>
      </w:rPr>
    </w:lvl>
    <w:lvl w:ilvl="6" w:tplc="C346DADE">
      <w:numFmt w:val="bullet"/>
      <w:lvlText w:val="•"/>
      <w:lvlJc w:val="left"/>
      <w:pPr>
        <w:ind w:left="6063" w:hanging="425"/>
      </w:pPr>
      <w:rPr>
        <w:rFonts w:hint="default"/>
        <w:lang w:val="ru-RU" w:eastAsia="en-US" w:bidi="ar-SA"/>
      </w:rPr>
    </w:lvl>
    <w:lvl w:ilvl="7" w:tplc="19041F6E">
      <w:numFmt w:val="bullet"/>
      <w:lvlText w:val="•"/>
      <w:lvlJc w:val="left"/>
      <w:pPr>
        <w:ind w:left="6954" w:hanging="425"/>
      </w:pPr>
      <w:rPr>
        <w:rFonts w:hint="default"/>
        <w:lang w:val="ru-RU" w:eastAsia="en-US" w:bidi="ar-SA"/>
      </w:rPr>
    </w:lvl>
    <w:lvl w:ilvl="8" w:tplc="47367206">
      <w:numFmt w:val="bullet"/>
      <w:lvlText w:val="•"/>
      <w:lvlJc w:val="left"/>
      <w:pPr>
        <w:ind w:left="7845" w:hanging="425"/>
      </w:pPr>
      <w:rPr>
        <w:rFonts w:hint="default"/>
        <w:lang w:val="ru-RU" w:eastAsia="en-US" w:bidi="ar-SA"/>
      </w:rPr>
    </w:lvl>
  </w:abstractNum>
  <w:abstractNum w:abstractNumId="216">
    <w:nsid w:val="7A9E56FE"/>
    <w:multiLevelType w:val="hybridMultilevel"/>
    <w:tmpl w:val="39A615C6"/>
    <w:lvl w:ilvl="0" w:tplc="A3125A88">
      <w:numFmt w:val="bullet"/>
      <w:lvlText w:val=""/>
      <w:lvlJc w:val="left"/>
      <w:pPr>
        <w:ind w:left="352" w:hanging="248"/>
      </w:pPr>
      <w:rPr>
        <w:rFonts w:ascii="Symbol" w:eastAsia="Symbol" w:hAnsi="Symbol" w:cs="Symbol" w:hint="default"/>
        <w:b w:val="0"/>
        <w:bCs w:val="0"/>
        <w:i w:val="0"/>
        <w:iCs w:val="0"/>
        <w:spacing w:val="0"/>
        <w:w w:val="100"/>
        <w:sz w:val="24"/>
        <w:szCs w:val="24"/>
        <w:lang w:val="ru-RU" w:eastAsia="en-US" w:bidi="ar-SA"/>
      </w:rPr>
    </w:lvl>
    <w:lvl w:ilvl="1" w:tplc="819A810C">
      <w:numFmt w:val="bullet"/>
      <w:lvlText w:val="•"/>
      <w:lvlJc w:val="left"/>
      <w:pPr>
        <w:ind w:left="713" w:hanging="248"/>
      </w:pPr>
      <w:rPr>
        <w:rFonts w:hint="default"/>
        <w:lang w:val="ru-RU" w:eastAsia="en-US" w:bidi="ar-SA"/>
      </w:rPr>
    </w:lvl>
    <w:lvl w:ilvl="2" w:tplc="4E127AC0">
      <w:numFmt w:val="bullet"/>
      <w:lvlText w:val="•"/>
      <w:lvlJc w:val="left"/>
      <w:pPr>
        <w:ind w:left="1066" w:hanging="248"/>
      </w:pPr>
      <w:rPr>
        <w:rFonts w:hint="default"/>
        <w:lang w:val="ru-RU" w:eastAsia="en-US" w:bidi="ar-SA"/>
      </w:rPr>
    </w:lvl>
    <w:lvl w:ilvl="3" w:tplc="90825BE2">
      <w:numFmt w:val="bullet"/>
      <w:lvlText w:val="•"/>
      <w:lvlJc w:val="left"/>
      <w:pPr>
        <w:ind w:left="1419" w:hanging="248"/>
      </w:pPr>
      <w:rPr>
        <w:rFonts w:hint="default"/>
        <w:lang w:val="ru-RU" w:eastAsia="en-US" w:bidi="ar-SA"/>
      </w:rPr>
    </w:lvl>
    <w:lvl w:ilvl="4" w:tplc="40A434F0">
      <w:numFmt w:val="bullet"/>
      <w:lvlText w:val="•"/>
      <w:lvlJc w:val="left"/>
      <w:pPr>
        <w:ind w:left="1772" w:hanging="248"/>
      </w:pPr>
      <w:rPr>
        <w:rFonts w:hint="default"/>
        <w:lang w:val="ru-RU" w:eastAsia="en-US" w:bidi="ar-SA"/>
      </w:rPr>
    </w:lvl>
    <w:lvl w:ilvl="5" w:tplc="51AEEC42">
      <w:numFmt w:val="bullet"/>
      <w:lvlText w:val="•"/>
      <w:lvlJc w:val="left"/>
      <w:pPr>
        <w:ind w:left="2125" w:hanging="248"/>
      </w:pPr>
      <w:rPr>
        <w:rFonts w:hint="default"/>
        <w:lang w:val="ru-RU" w:eastAsia="en-US" w:bidi="ar-SA"/>
      </w:rPr>
    </w:lvl>
    <w:lvl w:ilvl="6" w:tplc="35A8D166">
      <w:numFmt w:val="bullet"/>
      <w:lvlText w:val="•"/>
      <w:lvlJc w:val="left"/>
      <w:pPr>
        <w:ind w:left="2478" w:hanging="248"/>
      </w:pPr>
      <w:rPr>
        <w:rFonts w:hint="default"/>
        <w:lang w:val="ru-RU" w:eastAsia="en-US" w:bidi="ar-SA"/>
      </w:rPr>
    </w:lvl>
    <w:lvl w:ilvl="7" w:tplc="BA42074C">
      <w:numFmt w:val="bullet"/>
      <w:lvlText w:val="•"/>
      <w:lvlJc w:val="left"/>
      <w:pPr>
        <w:ind w:left="2831" w:hanging="248"/>
      </w:pPr>
      <w:rPr>
        <w:rFonts w:hint="default"/>
        <w:lang w:val="ru-RU" w:eastAsia="en-US" w:bidi="ar-SA"/>
      </w:rPr>
    </w:lvl>
    <w:lvl w:ilvl="8" w:tplc="31088B7E">
      <w:numFmt w:val="bullet"/>
      <w:lvlText w:val="•"/>
      <w:lvlJc w:val="left"/>
      <w:pPr>
        <w:ind w:left="3184" w:hanging="248"/>
      </w:pPr>
      <w:rPr>
        <w:rFonts w:hint="default"/>
        <w:lang w:val="ru-RU" w:eastAsia="en-US" w:bidi="ar-SA"/>
      </w:rPr>
    </w:lvl>
  </w:abstractNum>
  <w:abstractNum w:abstractNumId="217">
    <w:nsid w:val="7ADE7024"/>
    <w:multiLevelType w:val="multilevel"/>
    <w:tmpl w:val="70C6FD66"/>
    <w:lvl w:ilvl="0">
      <w:start w:val="1"/>
      <w:numFmt w:val="decimal"/>
      <w:lvlText w:val="%1"/>
      <w:lvlJc w:val="left"/>
      <w:pPr>
        <w:ind w:left="762" w:hanging="600"/>
        <w:jc w:val="left"/>
      </w:pPr>
      <w:rPr>
        <w:rFonts w:hint="default"/>
        <w:lang w:val="ru-RU" w:eastAsia="en-US" w:bidi="ar-SA"/>
      </w:rPr>
    </w:lvl>
    <w:lvl w:ilvl="1">
      <w:start w:val="1"/>
      <w:numFmt w:val="decimal"/>
      <w:lvlText w:val="%1.%2"/>
      <w:lvlJc w:val="left"/>
      <w:pPr>
        <w:ind w:left="762" w:hanging="600"/>
        <w:jc w:val="left"/>
      </w:pPr>
      <w:rPr>
        <w:rFonts w:hint="default"/>
        <w:lang w:val="ru-RU" w:eastAsia="en-US" w:bidi="ar-SA"/>
      </w:rPr>
    </w:lvl>
    <w:lvl w:ilvl="2">
      <w:start w:val="1"/>
      <w:numFmt w:val="decimal"/>
      <w:lvlText w:val="%1.%2.%3."/>
      <w:lvlJc w:val="left"/>
      <w:pPr>
        <w:ind w:left="762" w:hanging="600"/>
        <w:jc w:val="right"/>
      </w:pPr>
      <w:rPr>
        <w:rFonts w:ascii="Times New Roman" w:eastAsia="Times New Roman" w:hAnsi="Times New Roman" w:cs="Times New Roman" w:hint="default"/>
        <w:b/>
        <w:bCs/>
        <w:i w:val="0"/>
        <w:iCs w:val="0"/>
        <w:spacing w:val="0"/>
        <w:w w:val="100"/>
        <w:sz w:val="24"/>
        <w:szCs w:val="24"/>
        <w:lang w:val="ru-RU" w:eastAsia="en-US" w:bidi="ar-SA"/>
      </w:rPr>
    </w:lvl>
    <w:lvl w:ilvl="3">
      <w:start w:val="1"/>
      <w:numFmt w:val="decimal"/>
      <w:lvlText w:val="%4)"/>
      <w:lvlJc w:val="left"/>
      <w:pPr>
        <w:ind w:left="162" w:hanging="269"/>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4">
      <w:numFmt w:val="bullet"/>
      <w:lvlText w:val="•"/>
      <w:lvlJc w:val="left"/>
      <w:pPr>
        <w:ind w:left="3126" w:hanging="269"/>
      </w:pPr>
      <w:rPr>
        <w:rFonts w:hint="default"/>
        <w:lang w:val="ru-RU" w:eastAsia="en-US" w:bidi="ar-SA"/>
      </w:rPr>
    </w:lvl>
    <w:lvl w:ilvl="5">
      <w:numFmt w:val="bullet"/>
      <w:lvlText w:val="•"/>
      <w:lvlJc w:val="left"/>
      <w:pPr>
        <w:ind w:left="4209" w:hanging="269"/>
      </w:pPr>
      <w:rPr>
        <w:rFonts w:hint="default"/>
        <w:lang w:val="ru-RU" w:eastAsia="en-US" w:bidi="ar-SA"/>
      </w:rPr>
    </w:lvl>
    <w:lvl w:ilvl="6">
      <w:numFmt w:val="bullet"/>
      <w:lvlText w:val="•"/>
      <w:lvlJc w:val="left"/>
      <w:pPr>
        <w:ind w:left="5293" w:hanging="269"/>
      </w:pPr>
      <w:rPr>
        <w:rFonts w:hint="default"/>
        <w:lang w:val="ru-RU" w:eastAsia="en-US" w:bidi="ar-SA"/>
      </w:rPr>
    </w:lvl>
    <w:lvl w:ilvl="7">
      <w:numFmt w:val="bullet"/>
      <w:lvlText w:val="•"/>
      <w:lvlJc w:val="left"/>
      <w:pPr>
        <w:ind w:left="6376" w:hanging="269"/>
      </w:pPr>
      <w:rPr>
        <w:rFonts w:hint="default"/>
        <w:lang w:val="ru-RU" w:eastAsia="en-US" w:bidi="ar-SA"/>
      </w:rPr>
    </w:lvl>
    <w:lvl w:ilvl="8">
      <w:numFmt w:val="bullet"/>
      <w:lvlText w:val="•"/>
      <w:lvlJc w:val="left"/>
      <w:pPr>
        <w:ind w:left="7459" w:hanging="269"/>
      </w:pPr>
      <w:rPr>
        <w:rFonts w:hint="default"/>
        <w:lang w:val="ru-RU" w:eastAsia="en-US" w:bidi="ar-SA"/>
      </w:rPr>
    </w:lvl>
  </w:abstractNum>
  <w:abstractNum w:abstractNumId="218">
    <w:nsid w:val="7BCA5833"/>
    <w:multiLevelType w:val="hybridMultilevel"/>
    <w:tmpl w:val="E6FCF6FE"/>
    <w:lvl w:ilvl="0" w:tplc="077C85FE">
      <w:numFmt w:val="bullet"/>
      <w:lvlText w:val="•"/>
      <w:lvlJc w:val="left"/>
      <w:pPr>
        <w:ind w:left="304" w:hanging="197"/>
      </w:pPr>
      <w:rPr>
        <w:rFonts w:ascii="Times New Roman" w:eastAsia="Times New Roman" w:hAnsi="Times New Roman" w:cs="Times New Roman" w:hint="default"/>
        <w:b w:val="0"/>
        <w:bCs w:val="0"/>
        <w:i w:val="0"/>
        <w:iCs w:val="0"/>
        <w:spacing w:val="0"/>
        <w:w w:val="100"/>
        <w:sz w:val="24"/>
        <w:szCs w:val="24"/>
        <w:lang w:val="ru-RU" w:eastAsia="en-US" w:bidi="ar-SA"/>
      </w:rPr>
    </w:lvl>
    <w:lvl w:ilvl="1" w:tplc="C25A8512">
      <w:numFmt w:val="bullet"/>
      <w:lvlText w:val="•"/>
      <w:lvlJc w:val="left"/>
      <w:pPr>
        <w:ind w:left="637" w:hanging="197"/>
      </w:pPr>
      <w:rPr>
        <w:rFonts w:hint="default"/>
        <w:lang w:val="ru-RU" w:eastAsia="en-US" w:bidi="ar-SA"/>
      </w:rPr>
    </w:lvl>
    <w:lvl w:ilvl="2" w:tplc="8A543D60">
      <w:numFmt w:val="bullet"/>
      <w:lvlText w:val="•"/>
      <w:lvlJc w:val="left"/>
      <w:pPr>
        <w:ind w:left="975" w:hanging="197"/>
      </w:pPr>
      <w:rPr>
        <w:rFonts w:hint="default"/>
        <w:lang w:val="ru-RU" w:eastAsia="en-US" w:bidi="ar-SA"/>
      </w:rPr>
    </w:lvl>
    <w:lvl w:ilvl="3" w:tplc="F2CC38E8">
      <w:numFmt w:val="bullet"/>
      <w:lvlText w:val="•"/>
      <w:lvlJc w:val="left"/>
      <w:pPr>
        <w:ind w:left="1312" w:hanging="197"/>
      </w:pPr>
      <w:rPr>
        <w:rFonts w:hint="default"/>
        <w:lang w:val="ru-RU" w:eastAsia="en-US" w:bidi="ar-SA"/>
      </w:rPr>
    </w:lvl>
    <w:lvl w:ilvl="4" w:tplc="75E8AF72">
      <w:numFmt w:val="bullet"/>
      <w:lvlText w:val="•"/>
      <w:lvlJc w:val="left"/>
      <w:pPr>
        <w:ind w:left="1650" w:hanging="197"/>
      </w:pPr>
      <w:rPr>
        <w:rFonts w:hint="default"/>
        <w:lang w:val="ru-RU" w:eastAsia="en-US" w:bidi="ar-SA"/>
      </w:rPr>
    </w:lvl>
    <w:lvl w:ilvl="5" w:tplc="5890F8D6">
      <w:numFmt w:val="bullet"/>
      <w:lvlText w:val="•"/>
      <w:lvlJc w:val="left"/>
      <w:pPr>
        <w:ind w:left="1988" w:hanging="197"/>
      </w:pPr>
      <w:rPr>
        <w:rFonts w:hint="default"/>
        <w:lang w:val="ru-RU" w:eastAsia="en-US" w:bidi="ar-SA"/>
      </w:rPr>
    </w:lvl>
    <w:lvl w:ilvl="6" w:tplc="F0CEC6D8">
      <w:numFmt w:val="bullet"/>
      <w:lvlText w:val="•"/>
      <w:lvlJc w:val="left"/>
      <w:pPr>
        <w:ind w:left="2325" w:hanging="197"/>
      </w:pPr>
      <w:rPr>
        <w:rFonts w:hint="default"/>
        <w:lang w:val="ru-RU" w:eastAsia="en-US" w:bidi="ar-SA"/>
      </w:rPr>
    </w:lvl>
    <w:lvl w:ilvl="7" w:tplc="FD2297CC">
      <w:numFmt w:val="bullet"/>
      <w:lvlText w:val="•"/>
      <w:lvlJc w:val="left"/>
      <w:pPr>
        <w:ind w:left="2663" w:hanging="197"/>
      </w:pPr>
      <w:rPr>
        <w:rFonts w:hint="default"/>
        <w:lang w:val="ru-RU" w:eastAsia="en-US" w:bidi="ar-SA"/>
      </w:rPr>
    </w:lvl>
    <w:lvl w:ilvl="8" w:tplc="DF1E37CE">
      <w:numFmt w:val="bullet"/>
      <w:lvlText w:val="•"/>
      <w:lvlJc w:val="left"/>
      <w:pPr>
        <w:ind w:left="3000" w:hanging="197"/>
      </w:pPr>
      <w:rPr>
        <w:rFonts w:hint="default"/>
        <w:lang w:val="ru-RU" w:eastAsia="en-US" w:bidi="ar-SA"/>
      </w:rPr>
    </w:lvl>
  </w:abstractNum>
  <w:abstractNum w:abstractNumId="219">
    <w:nsid w:val="7BCF7C9B"/>
    <w:multiLevelType w:val="multilevel"/>
    <w:tmpl w:val="FA308DDC"/>
    <w:lvl w:ilvl="0">
      <w:start w:val="2"/>
      <w:numFmt w:val="decimal"/>
      <w:lvlText w:val="%1"/>
      <w:lvlJc w:val="left"/>
      <w:pPr>
        <w:ind w:left="459" w:hanging="352"/>
        <w:jc w:val="left"/>
      </w:pPr>
      <w:rPr>
        <w:rFonts w:hint="default"/>
        <w:lang w:val="ru-RU" w:eastAsia="en-US" w:bidi="ar-SA"/>
      </w:rPr>
    </w:lvl>
    <w:lvl w:ilvl="1">
      <w:start w:val="5"/>
      <w:numFmt w:val="decimal"/>
      <w:lvlText w:val="%1.%2."/>
      <w:lvlJc w:val="left"/>
      <w:pPr>
        <w:ind w:left="459" w:hanging="352"/>
        <w:jc w:val="left"/>
      </w:pPr>
      <w:rPr>
        <w:rFonts w:ascii="Times New Roman" w:eastAsia="Times New Roman" w:hAnsi="Times New Roman" w:cs="Times New Roman" w:hint="default"/>
        <w:b w:val="0"/>
        <w:bCs w:val="0"/>
        <w:i w:val="0"/>
        <w:iCs w:val="0"/>
        <w:spacing w:val="0"/>
        <w:w w:val="99"/>
        <w:sz w:val="20"/>
        <w:szCs w:val="20"/>
        <w:lang w:val="ru-RU" w:eastAsia="en-US" w:bidi="ar-SA"/>
      </w:rPr>
    </w:lvl>
    <w:lvl w:ilvl="2">
      <w:start w:val="1"/>
      <w:numFmt w:val="decimal"/>
      <w:lvlText w:val="%1.%2.%3."/>
      <w:lvlJc w:val="left"/>
      <w:pPr>
        <w:ind w:left="608" w:hanging="501"/>
        <w:jc w:val="left"/>
      </w:pPr>
      <w:rPr>
        <w:rFonts w:ascii="Times New Roman" w:eastAsia="Times New Roman" w:hAnsi="Times New Roman" w:cs="Times New Roman" w:hint="default"/>
        <w:b w:val="0"/>
        <w:bCs w:val="0"/>
        <w:i w:val="0"/>
        <w:iCs w:val="0"/>
        <w:spacing w:val="0"/>
        <w:w w:val="99"/>
        <w:sz w:val="20"/>
        <w:szCs w:val="20"/>
        <w:lang w:val="ru-RU" w:eastAsia="en-US" w:bidi="ar-SA"/>
      </w:rPr>
    </w:lvl>
    <w:lvl w:ilvl="3">
      <w:numFmt w:val="bullet"/>
      <w:lvlText w:val="•"/>
      <w:lvlJc w:val="left"/>
      <w:pPr>
        <w:ind w:left="2354" w:hanging="501"/>
      </w:pPr>
      <w:rPr>
        <w:rFonts w:hint="default"/>
        <w:lang w:val="ru-RU" w:eastAsia="en-US" w:bidi="ar-SA"/>
      </w:rPr>
    </w:lvl>
    <w:lvl w:ilvl="4">
      <w:numFmt w:val="bullet"/>
      <w:lvlText w:val="•"/>
      <w:lvlJc w:val="left"/>
      <w:pPr>
        <w:ind w:left="3231" w:hanging="501"/>
      </w:pPr>
      <w:rPr>
        <w:rFonts w:hint="default"/>
        <w:lang w:val="ru-RU" w:eastAsia="en-US" w:bidi="ar-SA"/>
      </w:rPr>
    </w:lvl>
    <w:lvl w:ilvl="5">
      <w:numFmt w:val="bullet"/>
      <w:lvlText w:val="•"/>
      <w:lvlJc w:val="left"/>
      <w:pPr>
        <w:ind w:left="4108" w:hanging="501"/>
      </w:pPr>
      <w:rPr>
        <w:rFonts w:hint="default"/>
        <w:lang w:val="ru-RU" w:eastAsia="en-US" w:bidi="ar-SA"/>
      </w:rPr>
    </w:lvl>
    <w:lvl w:ilvl="6">
      <w:numFmt w:val="bullet"/>
      <w:lvlText w:val="•"/>
      <w:lvlJc w:val="left"/>
      <w:pPr>
        <w:ind w:left="4985" w:hanging="501"/>
      </w:pPr>
      <w:rPr>
        <w:rFonts w:hint="default"/>
        <w:lang w:val="ru-RU" w:eastAsia="en-US" w:bidi="ar-SA"/>
      </w:rPr>
    </w:lvl>
    <w:lvl w:ilvl="7">
      <w:numFmt w:val="bullet"/>
      <w:lvlText w:val="•"/>
      <w:lvlJc w:val="left"/>
      <w:pPr>
        <w:ind w:left="5862" w:hanging="501"/>
      </w:pPr>
      <w:rPr>
        <w:rFonts w:hint="default"/>
        <w:lang w:val="ru-RU" w:eastAsia="en-US" w:bidi="ar-SA"/>
      </w:rPr>
    </w:lvl>
    <w:lvl w:ilvl="8">
      <w:numFmt w:val="bullet"/>
      <w:lvlText w:val="•"/>
      <w:lvlJc w:val="left"/>
      <w:pPr>
        <w:ind w:left="6739" w:hanging="501"/>
      </w:pPr>
      <w:rPr>
        <w:rFonts w:hint="default"/>
        <w:lang w:val="ru-RU" w:eastAsia="en-US" w:bidi="ar-SA"/>
      </w:rPr>
    </w:lvl>
  </w:abstractNum>
  <w:abstractNum w:abstractNumId="220">
    <w:nsid w:val="7CFC1771"/>
    <w:multiLevelType w:val="hybridMultilevel"/>
    <w:tmpl w:val="005060CE"/>
    <w:lvl w:ilvl="0" w:tplc="3592A654">
      <w:numFmt w:val="bullet"/>
      <w:lvlText w:val=""/>
      <w:lvlJc w:val="left"/>
      <w:pPr>
        <w:ind w:left="107" w:hanging="226"/>
      </w:pPr>
      <w:rPr>
        <w:rFonts w:ascii="Symbol" w:eastAsia="Symbol" w:hAnsi="Symbol" w:cs="Symbol" w:hint="default"/>
        <w:b w:val="0"/>
        <w:bCs w:val="0"/>
        <w:i w:val="0"/>
        <w:iCs w:val="0"/>
        <w:spacing w:val="0"/>
        <w:w w:val="100"/>
        <w:sz w:val="24"/>
        <w:szCs w:val="24"/>
        <w:lang w:val="ru-RU" w:eastAsia="en-US" w:bidi="ar-SA"/>
      </w:rPr>
    </w:lvl>
    <w:lvl w:ilvl="1" w:tplc="676636D4">
      <w:numFmt w:val="bullet"/>
      <w:lvlText w:val="•"/>
      <w:lvlJc w:val="left"/>
      <w:pPr>
        <w:ind w:left="574" w:hanging="226"/>
      </w:pPr>
      <w:rPr>
        <w:rFonts w:hint="default"/>
        <w:lang w:val="ru-RU" w:eastAsia="en-US" w:bidi="ar-SA"/>
      </w:rPr>
    </w:lvl>
    <w:lvl w:ilvl="2" w:tplc="D6F4CBFC">
      <w:numFmt w:val="bullet"/>
      <w:lvlText w:val="•"/>
      <w:lvlJc w:val="left"/>
      <w:pPr>
        <w:ind w:left="1048" w:hanging="226"/>
      </w:pPr>
      <w:rPr>
        <w:rFonts w:hint="default"/>
        <w:lang w:val="ru-RU" w:eastAsia="en-US" w:bidi="ar-SA"/>
      </w:rPr>
    </w:lvl>
    <w:lvl w:ilvl="3" w:tplc="2C46FEF6">
      <w:numFmt w:val="bullet"/>
      <w:lvlText w:val="•"/>
      <w:lvlJc w:val="left"/>
      <w:pPr>
        <w:ind w:left="1523" w:hanging="226"/>
      </w:pPr>
      <w:rPr>
        <w:rFonts w:hint="default"/>
        <w:lang w:val="ru-RU" w:eastAsia="en-US" w:bidi="ar-SA"/>
      </w:rPr>
    </w:lvl>
    <w:lvl w:ilvl="4" w:tplc="D3D8C4EE">
      <w:numFmt w:val="bullet"/>
      <w:lvlText w:val="•"/>
      <w:lvlJc w:val="left"/>
      <w:pPr>
        <w:ind w:left="1997" w:hanging="226"/>
      </w:pPr>
      <w:rPr>
        <w:rFonts w:hint="default"/>
        <w:lang w:val="ru-RU" w:eastAsia="en-US" w:bidi="ar-SA"/>
      </w:rPr>
    </w:lvl>
    <w:lvl w:ilvl="5" w:tplc="5098387E">
      <w:numFmt w:val="bullet"/>
      <w:lvlText w:val="•"/>
      <w:lvlJc w:val="left"/>
      <w:pPr>
        <w:ind w:left="2472" w:hanging="226"/>
      </w:pPr>
      <w:rPr>
        <w:rFonts w:hint="default"/>
        <w:lang w:val="ru-RU" w:eastAsia="en-US" w:bidi="ar-SA"/>
      </w:rPr>
    </w:lvl>
    <w:lvl w:ilvl="6" w:tplc="93D284F0">
      <w:numFmt w:val="bullet"/>
      <w:lvlText w:val="•"/>
      <w:lvlJc w:val="left"/>
      <w:pPr>
        <w:ind w:left="2946" w:hanging="226"/>
      </w:pPr>
      <w:rPr>
        <w:rFonts w:hint="default"/>
        <w:lang w:val="ru-RU" w:eastAsia="en-US" w:bidi="ar-SA"/>
      </w:rPr>
    </w:lvl>
    <w:lvl w:ilvl="7" w:tplc="682E09B4">
      <w:numFmt w:val="bullet"/>
      <w:lvlText w:val="•"/>
      <w:lvlJc w:val="left"/>
      <w:pPr>
        <w:ind w:left="3420" w:hanging="226"/>
      </w:pPr>
      <w:rPr>
        <w:rFonts w:hint="default"/>
        <w:lang w:val="ru-RU" w:eastAsia="en-US" w:bidi="ar-SA"/>
      </w:rPr>
    </w:lvl>
    <w:lvl w:ilvl="8" w:tplc="BBF2B5C8">
      <w:numFmt w:val="bullet"/>
      <w:lvlText w:val="•"/>
      <w:lvlJc w:val="left"/>
      <w:pPr>
        <w:ind w:left="3895" w:hanging="226"/>
      </w:pPr>
      <w:rPr>
        <w:rFonts w:hint="default"/>
        <w:lang w:val="ru-RU" w:eastAsia="en-US" w:bidi="ar-SA"/>
      </w:rPr>
    </w:lvl>
  </w:abstractNum>
  <w:abstractNum w:abstractNumId="221">
    <w:nsid w:val="7D2C46A7"/>
    <w:multiLevelType w:val="hybridMultilevel"/>
    <w:tmpl w:val="9536D6A6"/>
    <w:lvl w:ilvl="0" w:tplc="3F76E7B6">
      <w:start w:val="1"/>
      <w:numFmt w:val="decimal"/>
      <w:lvlText w:val="%1."/>
      <w:lvlJc w:val="left"/>
      <w:pPr>
        <w:ind w:left="728" w:hanging="284"/>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F4004B66">
      <w:numFmt w:val="bullet"/>
      <w:lvlText w:val="•"/>
      <w:lvlJc w:val="left"/>
      <w:pPr>
        <w:ind w:left="1610" w:hanging="284"/>
      </w:pPr>
      <w:rPr>
        <w:rFonts w:hint="default"/>
        <w:lang w:val="ru-RU" w:eastAsia="en-US" w:bidi="ar-SA"/>
      </w:rPr>
    </w:lvl>
    <w:lvl w:ilvl="2" w:tplc="0B24E6AE">
      <w:numFmt w:val="bullet"/>
      <w:lvlText w:val="•"/>
      <w:lvlJc w:val="left"/>
      <w:pPr>
        <w:ind w:left="2501" w:hanging="284"/>
      </w:pPr>
      <w:rPr>
        <w:rFonts w:hint="default"/>
        <w:lang w:val="ru-RU" w:eastAsia="en-US" w:bidi="ar-SA"/>
      </w:rPr>
    </w:lvl>
    <w:lvl w:ilvl="3" w:tplc="1EF87A56">
      <w:numFmt w:val="bullet"/>
      <w:lvlText w:val="•"/>
      <w:lvlJc w:val="left"/>
      <w:pPr>
        <w:ind w:left="3391" w:hanging="284"/>
      </w:pPr>
      <w:rPr>
        <w:rFonts w:hint="default"/>
        <w:lang w:val="ru-RU" w:eastAsia="en-US" w:bidi="ar-SA"/>
      </w:rPr>
    </w:lvl>
    <w:lvl w:ilvl="4" w:tplc="D3C24D44">
      <w:numFmt w:val="bullet"/>
      <w:lvlText w:val="•"/>
      <w:lvlJc w:val="left"/>
      <w:pPr>
        <w:ind w:left="4282" w:hanging="284"/>
      </w:pPr>
      <w:rPr>
        <w:rFonts w:hint="default"/>
        <w:lang w:val="ru-RU" w:eastAsia="en-US" w:bidi="ar-SA"/>
      </w:rPr>
    </w:lvl>
    <w:lvl w:ilvl="5" w:tplc="828CA04E">
      <w:numFmt w:val="bullet"/>
      <w:lvlText w:val="•"/>
      <w:lvlJc w:val="left"/>
      <w:pPr>
        <w:ind w:left="5173" w:hanging="284"/>
      </w:pPr>
      <w:rPr>
        <w:rFonts w:hint="default"/>
        <w:lang w:val="ru-RU" w:eastAsia="en-US" w:bidi="ar-SA"/>
      </w:rPr>
    </w:lvl>
    <w:lvl w:ilvl="6" w:tplc="7C52BB10">
      <w:numFmt w:val="bullet"/>
      <w:lvlText w:val="•"/>
      <w:lvlJc w:val="left"/>
      <w:pPr>
        <w:ind w:left="6063" w:hanging="284"/>
      </w:pPr>
      <w:rPr>
        <w:rFonts w:hint="default"/>
        <w:lang w:val="ru-RU" w:eastAsia="en-US" w:bidi="ar-SA"/>
      </w:rPr>
    </w:lvl>
    <w:lvl w:ilvl="7" w:tplc="F508C372">
      <w:numFmt w:val="bullet"/>
      <w:lvlText w:val="•"/>
      <w:lvlJc w:val="left"/>
      <w:pPr>
        <w:ind w:left="6954" w:hanging="284"/>
      </w:pPr>
      <w:rPr>
        <w:rFonts w:hint="default"/>
        <w:lang w:val="ru-RU" w:eastAsia="en-US" w:bidi="ar-SA"/>
      </w:rPr>
    </w:lvl>
    <w:lvl w:ilvl="8" w:tplc="9800BCCC">
      <w:numFmt w:val="bullet"/>
      <w:lvlText w:val="•"/>
      <w:lvlJc w:val="left"/>
      <w:pPr>
        <w:ind w:left="7845" w:hanging="284"/>
      </w:pPr>
      <w:rPr>
        <w:rFonts w:hint="default"/>
        <w:lang w:val="ru-RU" w:eastAsia="en-US" w:bidi="ar-SA"/>
      </w:rPr>
    </w:lvl>
  </w:abstractNum>
  <w:abstractNum w:abstractNumId="222">
    <w:nsid w:val="7D4E5A0F"/>
    <w:multiLevelType w:val="multilevel"/>
    <w:tmpl w:val="99CA87AC"/>
    <w:lvl w:ilvl="0">
      <w:start w:val="4"/>
      <w:numFmt w:val="decimal"/>
      <w:lvlText w:val="%1"/>
      <w:lvlJc w:val="left"/>
      <w:pPr>
        <w:ind w:left="107" w:hanging="501"/>
        <w:jc w:val="left"/>
      </w:pPr>
      <w:rPr>
        <w:rFonts w:hint="default"/>
        <w:lang w:val="ru-RU" w:eastAsia="en-US" w:bidi="ar-SA"/>
      </w:rPr>
    </w:lvl>
    <w:lvl w:ilvl="1">
      <w:start w:val="3"/>
      <w:numFmt w:val="decimal"/>
      <w:lvlText w:val="%1.%2"/>
      <w:lvlJc w:val="left"/>
      <w:pPr>
        <w:ind w:left="107" w:hanging="501"/>
        <w:jc w:val="left"/>
      </w:pPr>
      <w:rPr>
        <w:rFonts w:hint="default"/>
        <w:lang w:val="ru-RU" w:eastAsia="en-US" w:bidi="ar-SA"/>
      </w:rPr>
    </w:lvl>
    <w:lvl w:ilvl="2">
      <w:start w:val="1"/>
      <w:numFmt w:val="decimal"/>
      <w:lvlText w:val="%1.%2.%3."/>
      <w:lvlJc w:val="left"/>
      <w:pPr>
        <w:ind w:left="107" w:hanging="501"/>
        <w:jc w:val="left"/>
      </w:pPr>
      <w:rPr>
        <w:rFonts w:ascii="Times New Roman" w:eastAsia="Times New Roman" w:hAnsi="Times New Roman" w:cs="Times New Roman" w:hint="default"/>
        <w:b w:val="0"/>
        <w:bCs w:val="0"/>
        <w:i w:val="0"/>
        <w:iCs w:val="0"/>
        <w:spacing w:val="0"/>
        <w:w w:val="99"/>
        <w:sz w:val="20"/>
        <w:szCs w:val="20"/>
        <w:lang w:val="ru-RU" w:eastAsia="en-US" w:bidi="ar-SA"/>
      </w:rPr>
    </w:lvl>
    <w:lvl w:ilvl="3">
      <w:numFmt w:val="bullet"/>
      <w:lvlText w:val="•"/>
      <w:lvlJc w:val="left"/>
      <w:pPr>
        <w:ind w:left="2617" w:hanging="501"/>
      </w:pPr>
      <w:rPr>
        <w:rFonts w:hint="default"/>
        <w:lang w:val="ru-RU" w:eastAsia="en-US" w:bidi="ar-SA"/>
      </w:rPr>
    </w:lvl>
    <w:lvl w:ilvl="4">
      <w:numFmt w:val="bullet"/>
      <w:lvlText w:val="•"/>
      <w:lvlJc w:val="left"/>
      <w:pPr>
        <w:ind w:left="3457" w:hanging="501"/>
      </w:pPr>
      <w:rPr>
        <w:rFonts w:hint="default"/>
        <w:lang w:val="ru-RU" w:eastAsia="en-US" w:bidi="ar-SA"/>
      </w:rPr>
    </w:lvl>
    <w:lvl w:ilvl="5">
      <w:numFmt w:val="bullet"/>
      <w:lvlText w:val="•"/>
      <w:lvlJc w:val="left"/>
      <w:pPr>
        <w:ind w:left="4296" w:hanging="501"/>
      </w:pPr>
      <w:rPr>
        <w:rFonts w:hint="default"/>
        <w:lang w:val="ru-RU" w:eastAsia="en-US" w:bidi="ar-SA"/>
      </w:rPr>
    </w:lvl>
    <w:lvl w:ilvl="6">
      <w:numFmt w:val="bullet"/>
      <w:lvlText w:val="•"/>
      <w:lvlJc w:val="left"/>
      <w:pPr>
        <w:ind w:left="5135" w:hanging="501"/>
      </w:pPr>
      <w:rPr>
        <w:rFonts w:hint="default"/>
        <w:lang w:val="ru-RU" w:eastAsia="en-US" w:bidi="ar-SA"/>
      </w:rPr>
    </w:lvl>
    <w:lvl w:ilvl="7">
      <w:numFmt w:val="bullet"/>
      <w:lvlText w:val="•"/>
      <w:lvlJc w:val="left"/>
      <w:pPr>
        <w:ind w:left="5975" w:hanging="501"/>
      </w:pPr>
      <w:rPr>
        <w:rFonts w:hint="default"/>
        <w:lang w:val="ru-RU" w:eastAsia="en-US" w:bidi="ar-SA"/>
      </w:rPr>
    </w:lvl>
    <w:lvl w:ilvl="8">
      <w:numFmt w:val="bullet"/>
      <w:lvlText w:val="•"/>
      <w:lvlJc w:val="left"/>
      <w:pPr>
        <w:ind w:left="6814" w:hanging="501"/>
      </w:pPr>
      <w:rPr>
        <w:rFonts w:hint="default"/>
        <w:lang w:val="ru-RU" w:eastAsia="en-US" w:bidi="ar-SA"/>
      </w:rPr>
    </w:lvl>
  </w:abstractNum>
  <w:abstractNum w:abstractNumId="223">
    <w:nsid w:val="7DA15F04"/>
    <w:multiLevelType w:val="multilevel"/>
    <w:tmpl w:val="3A88D440"/>
    <w:lvl w:ilvl="0">
      <w:start w:val="5"/>
      <w:numFmt w:val="decimal"/>
      <w:lvlText w:val="%1"/>
      <w:lvlJc w:val="left"/>
      <w:pPr>
        <w:ind w:left="608" w:hanging="501"/>
        <w:jc w:val="left"/>
      </w:pPr>
      <w:rPr>
        <w:rFonts w:hint="default"/>
        <w:lang w:val="ru-RU" w:eastAsia="en-US" w:bidi="ar-SA"/>
      </w:rPr>
    </w:lvl>
    <w:lvl w:ilvl="1">
      <w:start w:val="1"/>
      <w:numFmt w:val="decimal"/>
      <w:lvlText w:val="%1.%2"/>
      <w:lvlJc w:val="left"/>
      <w:pPr>
        <w:ind w:left="608" w:hanging="501"/>
        <w:jc w:val="left"/>
      </w:pPr>
      <w:rPr>
        <w:rFonts w:hint="default"/>
        <w:lang w:val="ru-RU" w:eastAsia="en-US" w:bidi="ar-SA"/>
      </w:rPr>
    </w:lvl>
    <w:lvl w:ilvl="2">
      <w:start w:val="1"/>
      <w:numFmt w:val="decimal"/>
      <w:lvlText w:val="%1.%2.%3."/>
      <w:lvlJc w:val="left"/>
      <w:pPr>
        <w:ind w:left="608" w:hanging="501"/>
        <w:jc w:val="left"/>
      </w:pPr>
      <w:rPr>
        <w:rFonts w:ascii="Times New Roman" w:eastAsia="Times New Roman" w:hAnsi="Times New Roman" w:cs="Times New Roman" w:hint="default"/>
        <w:b w:val="0"/>
        <w:bCs w:val="0"/>
        <w:i w:val="0"/>
        <w:iCs w:val="0"/>
        <w:spacing w:val="0"/>
        <w:w w:val="99"/>
        <w:sz w:val="20"/>
        <w:szCs w:val="20"/>
        <w:lang w:val="ru-RU" w:eastAsia="en-US" w:bidi="ar-SA"/>
      </w:rPr>
    </w:lvl>
    <w:lvl w:ilvl="3">
      <w:numFmt w:val="bullet"/>
      <w:lvlText w:val="•"/>
      <w:lvlJc w:val="left"/>
      <w:pPr>
        <w:ind w:left="2967" w:hanging="501"/>
      </w:pPr>
      <w:rPr>
        <w:rFonts w:hint="default"/>
        <w:lang w:val="ru-RU" w:eastAsia="en-US" w:bidi="ar-SA"/>
      </w:rPr>
    </w:lvl>
    <w:lvl w:ilvl="4">
      <w:numFmt w:val="bullet"/>
      <w:lvlText w:val="•"/>
      <w:lvlJc w:val="left"/>
      <w:pPr>
        <w:ind w:left="3757" w:hanging="501"/>
      </w:pPr>
      <w:rPr>
        <w:rFonts w:hint="default"/>
        <w:lang w:val="ru-RU" w:eastAsia="en-US" w:bidi="ar-SA"/>
      </w:rPr>
    </w:lvl>
    <w:lvl w:ilvl="5">
      <w:numFmt w:val="bullet"/>
      <w:lvlText w:val="•"/>
      <w:lvlJc w:val="left"/>
      <w:pPr>
        <w:ind w:left="4546" w:hanging="501"/>
      </w:pPr>
      <w:rPr>
        <w:rFonts w:hint="default"/>
        <w:lang w:val="ru-RU" w:eastAsia="en-US" w:bidi="ar-SA"/>
      </w:rPr>
    </w:lvl>
    <w:lvl w:ilvl="6">
      <w:numFmt w:val="bullet"/>
      <w:lvlText w:val="•"/>
      <w:lvlJc w:val="left"/>
      <w:pPr>
        <w:ind w:left="5335" w:hanging="501"/>
      </w:pPr>
      <w:rPr>
        <w:rFonts w:hint="default"/>
        <w:lang w:val="ru-RU" w:eastAsia="en-US" w:bidi="ar-SA"/>
      </w:rPr>
    </w:lvl>
    <w:lvl w:ilvl="7">
      <w:numFmt w:val="bullet"/>
      <w:lvlText w:val="•"/>
      <w:lvlJc w:val="left"/>
      <w:pPr>
        <w:ind w:left="6125" w:hanging="501"/>
      </w:pPr>
      <w:rPr>
        <w:rFonts w:hint="default"/>
        <w:lang w:val="ru-RU" w:eastAsia="en-US" w:bidi="ar-SA"/>
      </w:rPr>
    </w:lvl>
    <w:lvl w:ilvl="8">
      <w:numFmt w:val="bullet"/>
      <w:lvlText w:val="•"/>
      <w:lvlJc w:val="left"/>
      <w:pPr>
        <w:ind w:left="6914" w:hanging="501"/>
      </w:pPr>
      <w:rPr>
        <w:rFonts w:hint="default"/>
        <w:lang w:val="ru-RU" w:eastAsia="en-US" w:bidi="ar-SA"/>
      </w:rPr>
    </w:lvl>
  </w:abstractNum>
  <w:abstractNum w:abstractNumId="224">
    <w:nsid w:val="7E030A6C"/>
    <w:multiLevelType w:val="hybridMultilevel"/>
    <w:tmpl w:val="1CE284E6"/>
    <w:lvl w:ilvl="0" w:tplc="D876AFAC">
      <w:numFmt w:val="bullet"/>
      <w:lvlText w:val=""/>
      <w:lvlJc w:val="left"/>
      <w:pPr>
        <w:ind w:left="285" w:hanging="284"/>
      </w:pPr>
      <w:rPr>
        <w:rFonts w:ascii="Wingdings" w:eastAsia="Wingdings" w:hAnsi="Wingdings" w:cs="Wingdings" w:hint="default"/>
        <w:b w:val="0"/>
        <w:bCs w:val="0"/>
        <w:i w:val="0"/>
        <w:iCs w:val="0"/>
        <w:spacing w:val="0"/>
        <w:w w:val="100"/>
        <w:sz w:val="22"/>
        <w:szCs w:val="22"/>
        <w:lang w:val="ru-RU" w:eastAsia="en-US" w:bidi="ar-SA"/>
      </w:rPr>
    </w:lvl>
    <w:lvl w:ilvl="1" w:tplc="FA9CFDEE">
      <w:numFmt w:val="bullet"/>
      <w:lvlText w:val="•"/>
      <w:lvlJc w:val="left"/>
      <w:pPr>
        <w:ind w:left="747" w:hanging="284"/>
      </w:pPr>
      <w:rPr>
        <w:rFonts w:hint="default"/>
        <w:lang w:val="ru-RU" w:eastAsia="en-US" w:bidi="ar-SA"/>
      </w:rPr>
    </w:lvl>
    <w:lvl w:ilvl="2" w:tplc="574E9C14">
      <w:numFmt w:val="bullet"/>
      <w:lvlText w:val="•"/>
      <w:lvlJc w:val="left"/>
      <w:pPr>
        <w:ind w:left="1214" w:hanging="284"/>
      </w:pPr>
      <w:rPr>
        <w:rFonts w:hint="default"/>
        <w:lang w:val="ru-RU" w:eastAsia="en-US" w:bidi="ar-SA"/>
      </w:rPr>
    </w:lvl>
    <w:lvl w:ilvl="3" w:tplc="1D441F78">
      <w:numFmt w:val="bullet"/>
      <w:lvlText w:val="•"/>
      <w:lvlJc w:val="left"/>
      <w:pPr>
        <w:ind w:left="1682" w:hanging="284"/>
      </w:pPr>
      <w:rPr>
        <w:rFonts w:hint="default"/>
        <w:lang w:val="ru-RU" w:eastAsia="en-US" w:bidi="ar-SA"/>
      </w:rPr>
    </w:lvl>
    <w:lvl w:ilvl="4" w:tplc="BE4C0BDA">
      <w:numFmt w:val="bullet"/>
      <w:lvlText w:val="•"/>
      <w:lvlJc w:val="left"/>
      <w:pPr>
        <w:ind w:left="2149" w:hanging="284"/>
      </w:pPr>
      <w:rPr>
        <w:rFonts w:hint="default"/>
        <w:lang w:val="ru-RU" w:eastAsia="en-US" w:bidi="ar-SA"/>
      </w:rPr>
    </w:lvl>
    <w:lvl w:ilvl="5" w:tplc="296EA982">
      <w:numFmt w:val="bullet"/>
      <w:lvlText w:val="•"/>
      <w:lvlJc w:val="left"/>
      <w:pPr>
        <w:ind w:left="2617" w:hanging="284"/>
      </w:pPr>
      <w:rPr>
        <w:rFonts w:hint="default"/>
        <w:lang w:val="ru-RU" w:eastAsia="en-US" w:bidi="ar-SA"/>
      </w:rPr>
    </w:lvl>
    <w:lvl w:ilvl="6" w:tplc="78942830">
      <w:numFmt w:val="bullet"/>
      <w:lvlText w:val="•"/>
      <w:lvlJc w:val="left"/>
      <w:pPr>
        <w:ind w:left="3084" w:hanging="284"/>
      </w:pPr>
      <w:rPr>
        <w:rFonts w:hint="default"/>
        <w:lang w:val="ru-RU" w:eastAsia="en-US" w:bidi="ar-SA"/>
      </w:rPr>
    </w:lvl>
    <w:lvl w:ilvl="7" w:tplc="0C36C820">
      <w:numFmt w:val="bullet"/>
      <w:lvlText w:val="•"/>
      <w:lvlJc w:val="left"/>
      <w:pPr>
        <w:ind w:left="3551" w:hanging="284"/>
      </w:pPr>
      <w:rPr>
        <w:rFonts w:hint="default"/>
        <w:lang w:val="ru-RU" w:eastAsia="en-US" w:bidi="ar-SA"/>
      </w:rPr>
    </w:lvl>
    <w:lvl w:ilvl="8" w:tplc="020613DE">
      <w:numFmt w:val="bullet"/>
      <w:lvlText w:val="•"/>
      <w:lvlJc w:val="left"/>
      <w:pPr>
        <w:ind w:left="4019" w:hanging="284"/>
      </w:pPr>
      <w:rPr>
        <w:rFonts w:hint="default"/>
        <w:lang w:val="ru-RU" w:eastAsia="en-US" w:bidi="ar-SA"/>
      </w:rPr>
    </w:lvl>
  </w:abstractNum>
  <w:abstractNum w:abstractNumId="225">
    <w:nsid w:val="7F274AAC"/>
    <w:multiLevelType w:val="hybridMultilevel"/>
    <w:tmpl w:val="CBD41C00"/>
    <w:lvl w:ilvl="0" w:tplc="A9247E54">
      <w:numFmt w:val="bullet"/>
      <w:lvlText w:val="•"/>
      <w:lvlJc w:val="left"/>
      <w:pPr>
        <w:ind w:left="1389" w:hanging="346"/>
      </w:pPr>
      <w:rPr>
        <w:rFonts w:ascii="Arial MT" w:eastAsia="Arial MT" w:hAnsi="Arial MT" w:cs="Arial MT" w:hint="default"/>
        <w:b w:val="0"/>
        <w:bCs w:val="0"/>
        <w:i w:val="0"/>
        <w:iCs w:val="0"/>
        <w:spacing w:val="0"/>
        <w:w w:val="100"/>
        <w:sz w:val="24"/>
        <w:szCs w:val="24"/>
        <w:lang w:val="ru-RU" w:eastAsia="en-US" w:bidi="ar-SA"/>
      </w:rPr>
    </w:lvl>
    <w:lvl w:ilvl="1" w:tplc="E3223AD8">
      <w:numFmt w:val="bullet"/>
      <w:lvlText w:val="•"/>
      <w:lvlJc w:val="left"/>
      <w:pPr>
        <w:ind w:left="2340" w:hanging="346"/>
      </w:pPr>
      <w:rPr>
        <w:rFonts w:hint="default"/>
        <w:lang w:val="ru-RU" w:eastAsia="en-US" w:bidi="ar-SA"/>
      </w:rPr>
    </w:lvl>
    <w:lvl w:ilvl="2" w:tplc="C284DC18">
      <w:numFmt w:val="bullet"/>
      <w:lvlText w:val="•"/>
      <w:lvlJc w:val="left"/>
      <w:pPr>
        <w:ind w:left="3301" w:hanging="346"/>
      </w:pPr>
      <w:rPr>
        <w:rFonts w:hint="default"/>
        <w:lang w:val="ru-RU" w:eastAsia="en-US" w:bidi="ar-SA"/>
      </w:rPr>
    </w:lvl>
    <w:lvl w:ilvl="3" w:tplc="2C24AF9E">
      <w:numFmt w:val="bullet"/>
      <w:lvlText w:val="•"/>
      <w:lvlJc w:val="left"/>
      <w:pPr>
        <w:ind w:left="4261" w:hanging="346"/>
      </w:pPr>
      <w:rPr>
        <w:rFonts w:hint="default"/>
        <w:lang w:val="ru-RU" w:eastAsia="en-US" w:bidi="ar-SA"/>
      </w:rPr>
    </w:lvl>
    <w:lvl w:ilvl="4" w:tplc="D67C127C">
      <w:numFmt w:val="bullet"/>
      <w:lvlText w:val="•"/>
      <w:lvlJc w:val="left"/>
      <w:pPr>
        <w:ind w:left="5222" w:hanging="346"/>
      </w:pPr>
      <w:rPr>
        <w:rFonts w:hint="default"/>
        <w:lang w:val="ru-RU" w:eastAsia="en-US" w:bidi="ar-SA"/>
      </w:rPr>
    </w:lvl>
    <w:lvl w:ilvl="5" w:tplc="940C0D8A">
      <w:numFmt w:val="bullet"/>
      <w:lvlText w:val="•"/>
      <w:lvlJc w:val="left"/>
      <w:pPr>
        <w:ind w:left="6183" w:hanging="346"/>
      </w:pPr>
      <w:rPr>
        <w:rFonts w:hint="default"/>
        <w:lang w:val="ru-RU" w:eastAsia="en-US" w:bidi="ar-SA"/>
      </w:rPr>
    </w:lvl>
    <w:lvl w:ilvl="6" w:tplc="C58C4656">
      <w:numFmt w:val="bullet"/>
      <w:lvlText w:val="•"/>
      <w:lvlJc w:val="left"/>
      <w:pPr>
        <w:ind w:left="7143" w:hanging="346"/>
      </w:pPr>
      <w:rPr>
        <w:rFonts w:hint="default"/>
        <w:lang w:val="ru-RU" w:eastAsia="en-US" w:bidi="ar-SA"/>
      </w:rPr>
    </w:lvl>
    <w:lvl w:ilvl="7" w:tplc="C0D0690A">
      <w:numFmt w:val="bullet"/>
      <w:lvlText w:val="•"/>
      <w:lvlJc w:val="left"/>
      <w:pPr>
        <w:ind w:left="8104" w:hanging="346"/>
      </w:pPr>
      <w:rPr>
        <w:rFonts w:hint="default"/>
        <w:lang w:val="ru-RU" w:eastAsia="en-US" w:bidi="ar-SA"/>
      </w:rPr>
    </w:lvl>
    <w:lvl w:ilvl="8" w:tplc="07AA63D0">
      <w:numFmt w:val="bullet"/>
      <w:lvlText w:val="•"/>
      <w:lvlJc w:val="left"/>
      <w:pPr>
        <w:ind w:left="9065" w:hanging="346"/>
      </w:pPr>
      <w:rPr>
        <w:rFonts w:hint="default"/>
        <w:lang w:val="ru-RU" w:eastAsia="en-US" w:bidi="ar-SA"/>
      </w:rPr>
    </w:lvl>
  </w:abstractNum>
  <w:abstractNum w:abstractNumId="226">
    <w:nsid w:val="7F2925D8"/>
    <w:multiLevelType w:val="hybridMultilevel"/>
    <w:tmpl w:val="22C2ECE8"/>
    <w:lvl w:ilvl="0" w:tplc="3BD02658">
      <w:numFmt w:val="bullet"/>
      <w:lvlText w:val=""/>
      <w:lvlJc w:val="left"/>
      <w:pPr>
        <w:ind w:left="419" w:hanging="284"/>
      </w:pPr>
      <w:rPr>
        <w:rFonts w:ascii="Wingdings" w:eastAsia="Wingdings" w:hAnsi="Wingdings" w:cs="Wingdings" w:hint="default"/>
        <w:b w:val="0"/>
        <w:bCs w:val="0"/>
        <w:i w:val="0"/>
        <w:iCs w:val="0"/>
        <w:spacing w:val="0"/>
        <w:w w:val="100"/>
        <w:sz w:val="18"/>
        <w:szCs w:val="18"/>
        <w:lang w:val="ru-RU" w:eastAsia="en-US" w:bidi="ar-SA"/>
      </w:rPr>
    </w:lvl>
    <w:lvl w:ilvl="1" w:tplc="407AEBEA">
      <w:numFmt w:val="bullet"/>
      <w:lvlText w:val="•"/>
      <w:lvlJc w:val="left"/>
      <w:pPr>
        <w:ind w:left="1152" w:hanging="284"/>
      </w:pPr>
      <w:rPr>
        <w:rFonts w:hint="default"/>
        <w:lang w:val="ru-RU" w:eastAsia="en-US" w:bidi="ar-SA"/>
      </w:rPr>
    </w:lvl>
    <w:lvl w:ilvl="2" w:tplc="1F9E45DA">
      <w:numFmt w:val="bullet"/>
      <w:lvlText w:val="•"/>
      <w:lvlJc w:val="left"/>
      <w:pPr>
        <w:ind w:left="1885" w:hanging="284"/>
      </w:pPr>
      <w:rPr>
        <w:rFonts w:hint="default"/>
        <w:lang w:val="ru-RU" w:eastAsia="en-US" w:bidi="ar-SA"/>
      </w:rPr>
    </w:lvl>
    <w:lvl w:ilvl="3" w:tplc="48D45C6C">
      <w:numFmt w:val="bullet"/>
      <w:lvlText w:val="•"/>
      <w:lvlJc w:val="left"/>
      <w:pPr>
        <w:ind w:left="2618" w:hanging="284"/>
      </w:pPr>
      <w:rPr>
        <w:rFonts w:hint="default"/>
        <w:lang w:val="ru-RU" w:eastAsia="en-US" w:bidi="ar-SA"/>
      </w:rPr>
    </w:lvl>
    <w:lvl w:ilvl="4" w:tplc="36F48386">
      <w:numFmt w:val="bullet"/>
      <w:lvlText w:val="•"/>
      <w:lvlJc w:val="left"/>
      <w:pPr>
        <w:ind w:left="3350" w:hanging="284"/>
      </w:pPr>
      <w:rPr>
        <w:rFonts w:hint="default"/>
        <w:lang w:val="ru-RU" w:eastAsia="en-US" w:bidi="ar-SA"/>
      </w:rPr>
    </w:lvl>
    <w:lvl w:ilvl="5" w:tplc="1D2EE568">
      <w:numFmt w:val="bullet"/>
      <w:lvlText w:val="•"/>
      <w:lvlJc w:val="left"/>
      <w:pPr>
        <w:ind w:left="4083" w:hanging="284"/>
      </w:pPr>
      <w:rPr>
        <w:rFonts w:hint="default"/>
        <w:lang w:val="ru-RU" w:eastAsia="en-US" w:bidi="ar-SA"/>
      </w:rPr>
    </w:lvl>
    <w:lvl w:ilvl="6" w:tplc="4B1E4BEE">
      <w:numFmt w:val="bullet"/>
      <w:lvlText w:val="•"/>
      <w:lvlJc w:val="left"/>
      <w:pPr>
        <w:ind w:left="4816" w:hanging="284"/>
      </w:pPr>
      <w:rPr>
        <w:rFonts w:hint="default"/>
        <w:lang w:val="ru-RU" w:eastAsia="en-US" w:bidi="ar-SA"/>
      </w:rPr>
    </w:lvl>
    <w:lvl w:ilvl="7" w:tplc="640C7C6E">
      <w:numFmt w:val="bullet"/>
      <w:lvlText w:val="•"/>
      <w:lvlJc w:val="left"/>
      <w:pPr>
        <w:ind w:left="5548" w:hanging="284"/>
      </w:pPr>
      <w:rPr>
        <w:rFonts w:hint="default"/>
        <w:lang w:val="ru-RU" w:eastAsia="en-US" w:bidi="ar-SA"/>
      </w:rPr>
    </w:lvl>
    <w:lvl w:ilvl="8" w:tplc="FC1AFE3A">
      <w:numFmt w:val="bullet"/>
      <w:lvlText w:val="•"/>
      <w:lvlJc w:val="left"/>
      <w:pPr>
        <w:ind w:left="6281" w:hanging="284"/>
      </w:pPr>
      <w:rPr>
        <w:rFonts w:hint="default"/>
        <w:lang w:val="ru-RU" w:eastAsia="en-US" w:bidi="ar-SA"/>
      </w:rPr>
    </w:lvl>
  </w:abstractNum>
  <w:abstractNum w:abstractNumId="227">
    <w:nsid w:val="7FF22DDB"/>
    <w:multiLevelType w:val="hybridMultilevel"/>
    <w:tmpl w:val="DD6869BE"/>
    <w:lvl w:ilvl="0" w:tplc="0C5EDEE0">
      <w:numFmt w:val="bullet"/>
      <w:lvlText w:val=""/>
      <w:lvlJc w:val="left"/>
      <w:pPr>
        <w:ind w:left="353" w:hanging="248"/>
      </w:pPr>
      <w:rPr>
        <w:rFonts w:ascii="Wingdings" w:eastAsia="Wingdings" w:hAnsi="Wingdings" w:cs="Wingdings" w:hint="default"/>
        <w:b w:val="0"/>
        <w:bCs w:val="0"/>
        <w:i w:val="0"/>
        <w:iCs w:val="0"/>
        <w:spacing w:val="0"/>
        <w:w w:val="100"/>
        <w:sz w:val="22"/>
        <w:szCs w:val="22"/>
        <w:lang w:val="ru-RU" w:eastAsia="en-US" w:bidi="ar-SA"/>
      </w:rPr>
    </w:lvl>
    <w:lvl w:ilvl="1" w:tplc="B5DEAAFE">
      <w:numFmt w:val="bullet"/>
      <w:lvlText w:val="•"/>
      <w:lvlJc w:val="left"/>
      <w:pPr>
        <w:ind w:left="786" w:hanging="248"/>
      </w:pPr>
      <w:rPr>
        <w:rFonts w:hint="default"/>
        <w:lang w:val="ru-RU" w:eastAsia="en-US" w:bidi="ar-SA"/>
      </w:rPr>
    </w:lvl>
    <w:lvl w:ilvl="2" w:tplc="44D40018">
      <w:numFmt w:val="bullet"/>
      <w:lvlText w:val="•"/>
      <w:lvlJc w:val="left"/>
      <w:pPr>
        <w:ind w:left="1213" w:hanging="248"/>
      </w:pPr>
      <w:rPr>
        <w:rFonts w:hint="default"/>
        <w:lang w:val="ru-RU" w:eastAsia="en-US" w:bidi="ar-SA"/>
      </w:rPr>
    </w:lvl>
    <w:lvl w:ilvl="3" w:tplc="14FAF810">
      <w:numFmt w:val="bullet"/>
      <w:lvlText w:val="•"/>
      <w:lvlJc w:val="left"/>
      <w:pPr>
        <w:ind w:left="1639" w:hanging="248"/>
      </w:pPr>
      <w:rPr>
        <w:rFonts w:hint="default"/>
        <w:lang w:val="ru-RU" w:eastAsia="en-US" w:bidi="ar-SA"/>
      </w:rPr>
    </w:lvl>
    <w:lvl w:ilvl="4" w:tplc="31AACBB0">
      <w:numFmt w:val="bullet"/>
      <w:lvlText w:val="•"/>
      <w:lvlJc w:val="left"/>
      <w:pPr>
        <w:ind w:left="2066" w:hanging="248"/>
      </w:pPr>
      <w:rPr>
        <w:rFonts w:hint="default"/>
        <w:lang w:val="ru-RU" w:eastAsia="en-US" w:bidi="ar-SA"/>
      </w:rPr>
    </w:lvl>
    <w:lvl w:ilvl="5" w:tplc="CCEE65E6">
      <w:numFmt w:val="bullet"/>
      <w:lvlText w:val="•"/>
      <w:lvlJc w:val="left"/>
      <w:pPr>
        <w:ind w:left="2493" w:hanging="248"/>
      </w:pPr>
      <w:rPr>
        <w:rFonts w:hint="default"/>
        <w:lang w:val="ru-RU" w:eastAsia="en-US" w:bidi="ar-SA"/>
      </w:rPr>
    </w:lvl>
    <w:lvl w:ilvl="6" w:tplc="8490F172">
      <w:numFmt w:val="bullet"/>
      <w:lvlText w:val="•"/>
      <w:lvlJc w:val="left"/>
      <w:pPr>
        <w:ind w:left="2919" w:hanging="248"/>
      </w:pPr>
      <w:rPr>
        <w:rFonts w:hint="default"/>
        <w:lang w:val="ru-RU" w:eastAsia="en-US" w:bidi="ar-SA"/>
      </w:rPr>
    </w:lvl>
    <w:lvl w:ilvl="7" w:tplc="29E0EC3C">
      <w:numFmt w:val="bullet"/>
      <w:lvlText w:val="•"/>
      <w:lvlJc w:val="left"/>
      <w:pPr>
        <w:ind w:left="3346" w:hanging="248"/>
      </w:pPr>
      <w:rPr>
        <w:rFonts w:hint="default"/>
        <w:lang w:val="ru-RU" w:eastAsia="en-US" w:bidi="ar-SA"/>
      </w:rPr>
    </w:lvl>
    <w:lvl w:ilvl="8" w:tplc="65E80092">
      <w:numFmt w:val="bullet"/>
      <w:lvlText w:val="•"/>
      <w:lvlJc w:val="left"/>
      <w:pPr>
        <w:ind w:left="3772" w:hanging="248"/>
      </w:pPr>
      <w:rPr>
        <w:rFonts w:hint="default"/>
        <w:lang w:val="ru-RU" w:eastAsia="en-US" w:bidi="ar-SA"/>
      </w:rPr>
    </w:lvl>
  </w:abstractNum>
  <w:num w:numId="1">
    <w:abstractNumId w:val="143"/>
  </w:num>
  <w:num w:numId="2">
    <w:abstractNumId w:val="162"/>
  </w:num>
  <w:num w:numId="3">
    <w:abstractNumId w:val="96"/>
  </w:num>
  <w:num w:numId="4">
    <w:abstractNumId w:val="189"/>
  </w:num>
  <w:num w:numId="5">
    <w:abstractNumId w:val="174"/>
  </w:num>
  <w:num w:numId="6">
    <w:abstractNumId w:val="199"/>
  </w:num>
  <w:num w:numId="7">
    <w:abstractNumId w:val="146"/>
  </w:num>
  <w:num w:numId="8">
    <w:abstractNumId w:val="226"/>
  </w:num>
  <w:num w:numId="9">
    <w:abstractNumId w:val="137"/>
  </w:num>
  <w:num w:numId="10">
    <w:abstractNumId w:val="41"/>
  </w:num>
  <w:num w:numId="11">
    <w:abstractNumId w:val="57"/>
  </w:num>
  <w:num w:numId="12">
    <w:abstractNumId w:val="76"/>
  </w:num>
  <w:num w:numId="13">
    <w:abstractNumId w:val="125"/>
  </w:num>
  <w:num w:numId="14">
    <w:abstractNumId w:val="186"/>
  </w:num>
  <w:num w:numId="15">
    <w:abstractNumId w:val="48"/>
  </w:num>
  <w:num w:numId="16">
    <w:abstractNumId w:val="150"/>
  </w:num>
  <w:num w:numId="17">
    <w:abstractNumId w:val="10"/>
  </w:num>
  <w:num w:numId="18">
    <w:abstractNumId w:val="153"/>
  </w:num>
  <w:num w:numId="19">
    <w:abstractNumId w:val="78"/>
  </w:num>
  <w:num w:numId="20">
    <w:abstractNumId w:val="210"/>
  </w:num>
  <w:num w:numId="21">
    <w:abstractNumId w:val="18"/>
  </w:num>
  <w:num w:numId="22">
    <w:abstractNumId w:val="195"/>
  </w:num>
  <w:num w:numId="23">
    <w:abstractNumId w:val="12"/>
  </w:num>
  <w:num w:numId="24">
    <w:abstractNumId w:val="139"/>
  </w:num>
  <w:num w:numId="25">
    <w:abstractNumId w:val="80"/>
  </w:num>
  <w:num w:numId="26">
    <w:abstractNumId w:val="77"/>
  </w:num>
  <w:num w:numId="27">
    <w:abstractNumId w:val="69"/>
  </w:num>
  <w:num w:numId="28">
    <w:abstractNumId w:val="32"/>
  </w:num>
  <w:num w:numId="29">
    <w:abstractNumId w:val="183"/>
  </w:num>
  <w:num w:numId="30">
    <w:abstractNumId w:val="50"/>
  </w:num>
  <w:num w:numId="31">
    <w:abstractNumId w:val="185"/>
  </w:num>
  <w:num w:numId="32">
    <w:abstractNumId w:val="134"/>
  </w:num>
  <w:num w:numId="33">
    <w:abstractNumId w:val="147"/>
  </w:num>
  <w:num w:numId="34">
    <w:abstractNumId w:val="202"/>
  </w:num>
  <w:num w:numId="35">
    <w:abstractNumId w:val="55"/>
  </w:num>
  <w:num w:numId="36">
    <w:abstractNumId w:val="200"/>
  </w:num>
  <w:num w:numId="37">
    <w:abstractNumId w:val="171"/>
  </w:num>
  <w:num w:numId="38">
    <w:abstractNumId w:val="37"/>
  </w:num>
  <w:num w:numId="39">
    <w:abstractNumId w:val="161"/>
  </w:num>
  <w:num w:numId="40">
    <w:abstractNumId w:val="8"/>
  </w:num>
  <w:num w:numId="41">
    <w:abstractNumId w:val="165"/>
  </w:num>
  <w:num w:numId="42">
    <w:abstractNumId w:val="2"/>
  </w:num>
  <w:num w:numId="43">
    <w:abstractNumId w:val="88"/>
  </w:num>
  <w:num w:numId="44">
    <w:abstractNumId w:val="114"/>
  </w:num>
  <w:num w:numId="45">
    <w:abstractNumId w:val="175"/>
  </w:num>
  <w:num w:numId="46">
    <w:abstractNumId w:val="73"/>
  </w:num>
  <w:num w:numId="47">
    <w:abstractNumId w:val="68"/>
  </w:num>
  <w:num w:numId="48">
    <w:abstractNumId w:val="70"/>
  </w:num>
  <w:num w:numId="49">
    <w:abstractNumId w:val="60"/>
  </w:num>
  <w:num w:numId="50">
    <w:abstractNumId w:val="103"/>
  </w:num>
  <w:num w:numId="51">
    <w:abstractNumId w:val="212"/>
  </w:num>
  <w:num w:numId="52">
    <w:abstractNumId w:val="29"/>
  </w:num>
  <w:num w:numId="53">
    <w:abstractNumId w:val="190"/>
  </w:num>
  <w:num w:numId="54">
    <w:abstractNumId w:val="148"/>
  </w:num>
  <w:num w:numId="55">
    <w:abstractNumId w:val="66"/>
  </w:num>
  <w:num w:numId="56">
    <w:abstractNumId w:val="157"/>
  </w:num>
  <w:num w:numId="57">
    <w:abstractNumId w:val="163"/>
  </w:num>
  <w:num w:numId="58">
    <w:abstractNumId w:val="98"/>
  </w:num>
  <w:num w:numId="59">
    <w:abstractNumId w:val="17"/>
  </w:num>
  <w:num w:numId="60">
    <w:abstractNumId w:val="110"/>
  </w:num>
  <w:num w:numId="61">
    <w:abstractNumId w:val="11"/>
  </w:num>
  <w:num w:numId="62">
    <w:abstractNumId w:val="53"/>
  </w:num>
  <w:num w:numId="63">
    <w:abstractNumId w:val="36"/>
  </w:num>
  <w:num w:numId="64">
    <w:abstractNumId w:val="208"/>
  </w:num>
  <w:num w:numId="65">
    <w:abstractNumId w:val="65"/>
  </w:num>
  <w:num w:numId="66">
    <w:abstractNumId w:val="67"/>
  </w:num>
  <w:num w:numId="67">
    <w:abstractNumId w:val="79"/>
  </w:num>
  <w:num w:numId="68">
    <w:abstractNumId w:val="14"/>
  </w:num>
  <w:num w:numId="69">
    <w:abstractNumId w:val="56"/>
  </w:num>
  <w:num w:numId="70">
    <w:abstractNumId w:val="141"/>
  </w:num>
  <w:num w:numId="71">
    <w:abstractNumId w:val="83"/>
  </w:num>
  <w:num w:numId="72">
    <w:abstractNumId w:val="105"/>
  </w:num>
  <w:num w:numId="73">
    <w:abstractNumId w:val="136"/>
  </w:num>
  <w:num w:numId="74">
    <w:abstractNumId w:val="196"/>
  </w:num>
  <w:num w:numId="75">
    <w:abstractNumId w:val="207"/>
  </w:num>
  <w:num w:numId="76">
    <w:abstractNumId w:val="225"/>
  </w:num>
  <w:num w:numId="77">
    <w:abstractNumId w:val="159"/>
  </w:num>
  <w:num w:numId="78">
    <w:abstractNumId w:val="16"/>
  </w:num>
  <w:num w:numId="79">
    <w:abstractNumId w:val="62"/>
  </w:num>
  <w:num w:numId="80">
    <w:abstractNumId w:val="176"/>
  </w:num>
  <w:num w:numId="81">
    <w:abstractNumId w:val="224"/>
  </w:num>
  <w:num w:numId="82">
    <w:abstractNumId w:val="117"/>
  </w:num>
  <w:num w:numId="83">
    <w:abstractNumId w:val="35"/>
  </w:num>
  <w:num w:numId="84">
    <w:abstractNumId w:val="156"/>
  </w:num>
  <w:num w:numId="85">
    <w:abstractNumId w:val="94"/>
  </w:num>
  <w:num w:numId="86">
    <w:abstractNumId w:val="209"/>
  </w:num>
  <w:num w:numId="87">
    <w:abstractNumId w:val="19"/>
  </w:num>
  <w:num w:numId="88">
    <w:abstractNumId w:val="118"/>
  </w:num>
  <w:num w:numId="89">
    <w:abstractNumId w:val="108"/>
  </w:num>
  <w:num w:numId="90">
    <w:abstractNumId w:val="168"/>
  </w:num>
  <w:num w:numId="91">
    <w:abstractNumId w:val="44"/>
  </w:num>
  <w:num w:numId="92">
    <w:abstractNumId w:val="121"/>
  </w:num>
  <w:num w:numId="93">
    <w:abstractNumId w:val="63"/>
  </w:num>
  <w:num w:numId="94">
    <w:abstractNumId w:val="187"/>
  </w:num>
  <w:num w:numId="95">
    <w:abstractNumId w:val="111"/>
  </w:num>
  <w:num w:numId="96">
    <w:abstractNumId w:val="82"/>
  </w:num>
  <w:num w:numId="97">
    <w:abstractNumId w:val="177"/>
  </w:num>
  <w:num w:numId="98">
    <w:abstractNumId w:val="140"/>
  </w:num>
  <w:num w:numId="99">
    <w:abstractNumId w:val="126"/>
  </w:num>
  <w:num w:numId="100">
    <w:abstractNumId w:val="227"/>
  </w:num>
  <w:num w:numId="101">
    <w:abstractNumId w:val="26"/>
  </w:num>
  <w:num w:numId="102">
    <w:abstractNumId w:val="38"/>
  </w:num>
  <w:num w:numId="103">
    <w:abstractNumId w:val="205"/>
  </w:num>
  <w:num w:numId="104">
    <w:abstractNumId w:val="30"/>
  </w:num>
  <w:num w:numId="105">
    <w:abstractNumId w:val="166"/>
  </w:num>
  <w:num w:numId="106">
    <w:abstractNumId w:val="123"/>
  </w:num>
  <w:num w:numId="107">
    <w:abstractNumId w:val="27"/>
  </w:num>
  <w:num w:numId="108">
    <w:abstractNumId w:val="169"/>
  </w:num>
  <w:num w:numId="109">
    <w:abstractNumId w:val="113"/>
  </w:num>
  <w:num w:numId="110">
    <w:abstractNumId w:val="81"/>
  </w:num>
  <w:num w:numId="111">
    <w:abstractNumId w:val="203"/>
  </w:num>
  <w:num w:numId="112">
    <w:abstractNumId w:val="106"/>
  </w:num>
  <w:num w:numId="113">
    <w:abstractNumId w:val="61"/>
  </w:num>
  <w:num w:numId="114">
    <w:abstractNumId w:val="211"/>
  </w:num>
  <w:num w:numId="115">
    <w:abstractNumId w:val="71"/>
  </w:num>
  <w:num w:numId="116">
    <w:abstractNumId w:val="5"/>
  </w:num>
  <w:num w:numId="117">
    <w:abstractNumId w:val="34"/>
  </w:num>
  <w:num w:numId="118">
    <w:abstractNumId w:val="4"/>
  </w:num>
  <w:num w:numId="119">
    <w:abstractNumId w:val="128"/>
  </w:num>
  <w:num w:numId="120">
    <w:abstractNumId w:val="179"/>
  </w:num>
  <w:num w:numId="121">
    <w:abstractNumId w:val="119"/>
  </w:num>
  <w:num w:numId="122">
    <w:abstractNumId w:val="51"/>
  </w:num>
  <w:num w:numId="123">
    <w:abstractNumId w:val="102"/>
  </w:num>
  <w:num w:numId="124">
    <w:abstractNumId w:val="87"/>
  </w:num>
  <w:num w:numId="125">
    <w:abstractNumId w:val="181"/>
  </w:num>
  <w:num w:numId="126">
    <w:abstractNumId w:val="13"/>
  </w:num>
  <w:num w:numId="127">
    <w:abstractNumId w:val="23"/>
  </w:num>
  <w:num w:numId="128">
    <w:abstractNumId w:val="129"/>
  </w:num>
  <w:num w:numId="129">
    <w:abstractNumId w:val="149"/>
  </w:num>
  <w:num w:numId="130">
    <w:abstractNumId w:val="104"/>
  </w:num>
  <w:num w:numId="131">
    <w:abstractNumId w:val="3"/>
  </w:num>
  <w:num w:numId="132">
    <w:abstractNumId w:val="72"/>
  </w:num>
  <w:num w:numId="133">
    <w:abstractNumId w:val="25"/>
  </w:num>
  <w:num w:numId="134">
    <w:abstractNumId w:val="218"/>
  </w:num>
  <w:num w:numId="135">
    <w:abstractNumId w:val="33"/>
  </w:num>
  <w:num w:numId="136">
    <w:abstractNumId w:val="24"/>
  </w:num>
  <w:num w:numId="137">
    <w:abstractNumId w:val="135"/>
  </w:num>
  <w:num w:numId="138">
    <w:abstractNumId w:val="133"/>
  </w:num>
  <w:num w:numId="139">
    <w:abstractNumId w:val="216"/>
  </w:num>
  <w:num w:numId="140">
    <w:abstractNumId w:val="192"/>
  </w:num>
  <w:num w:numId="141">
    <w:abstractNumId w:val="204"/>
  </w:num>
  <w:num w:numId="142">
    <w:abstractNumId w:val="132"/>
  </w:num>
  <w:num w:numId="143">
    <w:abstractNumId w:val="54"/>
  </w:num>
  <w:num w:numId="144">
    <w:abstractNumId w:val="31"/>
  </w:num>
  <w:num w:numId="145">
    <w:abstractNumId w:val="120"/>
  </w:num>
  <w:num w:numId="146">
    <w:abstractNumId w:val="194"/>
  </w:num>
  <w:num w:numId="147">
    <w:abstractNumId w:val="84"/>
  </w:num>
  <w:num w:numId="148">
    <w:abstractNumId w:val="74"/>
  </w:num>
  <w:num w:numId="149">
    <w:abstractNumId w:val="109"/>
  </w:num>
  <w:num w:numId="150">
    <w:abstractNumId w:val="206"/>
  </w:num>
  <w:num w:numId="151">
    <w:abstractNumId w:val="223"/>
  </w:num>
  <w:num w:numId="152">
    <w:abstractNumId w:val="180"/>
  </w:num>
  <w:num w:numId="153">
    <w:abstractNumId w:val="22"/>
  </w:num>
  <w:num w:numId="154">
    <w:abstractNumId w:val="198"/>
  </w:num>
  <w:num w:numId="155">
    <w:abstractNumId w:val="222"/>
  </w:num>
  <w:num w:numId="156">
    <w:abstractNumId w:val="197"/>
  </w:num>
  <w:num w:numId="157">
    <w:abstractNumId w:val="184"/>
  </w:num>
  <w:num w:numId="158">
    <w:abstractNumId w:val="20"/>
  </w:num>
  <w:num w:numId="159">
    <w:abstractNumId w:val="127"/>
  </w:num>
  <w:num w:numId="160">
    <w:abstractNumId w:val="58"/>
  </w:num>
  <w:num w:numId="161">
    <w:abstractNumId w:val="9"/>
  </w:num>
  <w:num w:numId="162">
    <w:abstractNumId w:val="214"/>
  </w:num>
  <w:num w:numId="163">
    <w:abstractNumId w:val="28"/>
  </w:num>
  <w:num w:numId="164">
    <w:abstractNumId w:val="95"/>
  </w:num>
  <w:num w:numId="165">
    <w:abstractNumId w:val="6"/>
  </w:num>
  <w:num w:numId="166">
    <w:abstractNumId w:val="152"/>
  </w:num>
  <w:num w:numId="167">
    <w:abstractNumId w:val="219"/>
  </w:num>
  <w:num w:numId="168">
    <w:abstractNumId w:val="193"/>
  </w:num>
  <w:num w:numId="169">
    <w:abstractNumId w:val="201"/>
  </w:num>
  <w:num w:numId="170">
    <w:abstractNumId w:val="90"/>
  </w:num>
  <w:num w:numId="171">
    <w:abstractNumId w:val="213"/>
  </w:num>
  <w:num w:numId="172">
    <w:abstractNumId w:val="40"/>
  </w:num>
  <w:num w:numId="173">
    <w:abstractNumId w:val="130"/>
  </w:num>
  <w:num w:numId="174">
    <w:abstractNumId w:val="145"/>
  </w:num>
  <w:num w:numId="175">
    <w:abstractNumId w:val="188"/>
  </w:num>
  <w:num w:numId="176">
    <w:abstractNumId w:val="46"/>
  </w:num>
  <w:num w:numId="177">
    <w:abstractNumId w:val="191"/>
  </w:num>
  <w:num w:numId="178">
    <w:abstractNumId w:val="42"/>
  </w:num>
  <w:num w:numId="179">
    <w:abstractNumId w:val="131"/>
  </w:num>
  <w:num w:numId="180">
    <w:abstractNumId w:val="64"/>
  </w:num>
  <w:num w:numId="181">
    <w:abstractNumId w:val="115"/>
  </w:num>
  <w:num w:numId="182">
    <w:abstractNumId w:val="7"/>
  </w:num>
  <w:num w:numId="183">
    <w:abstractNumId w:val="142"/>
  </w:num>
  <w:num w:numId="184">
    <w:abstractNumId w:val="45"/>
  </w:num>
  <w:num w:numId="185">
    <w:abstractNumId w:val="47"/>
  </w:num>
  <w:num w:numId="186">
    <w:abstractNumId w:val="182"/>
  </w:num>
  <w:num w:numId="187">
    <w:abstractNumId w:val="144"/>
  </w:num>
  <w:num w:numId="188">
    <w:abstractNumId w:val="75"/>
  </w:num>
  <w:num w:numId="189">
    <w:abstractNumId w:val="155"/>
  </w:num>
  <w:num w:numId="190">
    <w:abstractNumId w:val="100"/>
  </w:num>
  <w:num w:numId="191">
    <w:abstractNumId w:val="97"/>
  </w:num>
  <w:num w:numId="192">
    <w:abstractNumId w:val="93"/>
  </w:num>
  <w:num w:numId="193">
    <w:abstractNumId w:val="154"/>
  </w:num>
  <w:num w:numId="194">
    <w:abstractNumId w:val="101"/>
  </w:num>
  <w:num w:numId="195">
    <w:abstractNumId w:val="167"/>
  </w:num>
  <w:num w:numId="196">
    <w:abstractNumId w:val="49"/>
  </w:num>
  <w:num w:numId="197">
    <w:abstractNumId w:val="92"/>
  </w:num>
  <w:num w:numId="198">
    <w:abstractNumId w:val="220"/>
  </w:num>
  <w:num w:numId="199">
    <w:abstractNumId w:val="86"/>
  </w:num>
  <w:num w:numId="200">
    <w:abstractNumId w:val="15"/>
  </w:num>
  <w:num w:numId="201">
    <w:abstractNumId w:val="43"/>
  </w:num>
  <w:num w:numId="202">
    <w:abstractNumId w:val="158"/>
  </w:num>
  <w:num w:numId="203">
    <w:abstractNumId w:val="39"/>
  </w:num>
  <w:num w:numId="204">
    <w:abstractNumId w:val="170"/>
  </w:num>
  <w:num w:numId="205">
    <w:abstractNumId w:val="99"/>
  </w:num>
  <w:num w:numId="206">
    <w:abstractNumId w:val="138"/>
  </w:num>
  <w:num w:numId="207">
    <w:abstractNumId w:val="1"/>
  </w:num>
  <w:num w:numId="208">
    <w:abstractNumId w:val="91"/>
  </w:num>
  <w:num w:numId="209">
    <w:abstractNumId w:val="215"/>
  </w:num>
  <w:num w:numId="210">
    <w:abstractNumId w:val="173"/>
  </w:num>
  <w:num w:numId="211">
    <w:abstractNumId w:val="89"/>
  </w:num>
  <w:num w:numId="212">
    <w:abstractNumId w:val="221"/>
  </w:num>
  <w:num w:numId="213">
    <w:abstractNumId w:val="85"/>
  </w:num>
  <w:num w:numId="214">
    <w:abstractNumId w:val="160"/>
  </w:num>
  <w:num w:numId="215">
    <w:abstractNumId w:val="0"/>
  </w:num>
  <w:num w:numId="216">
    <w:abstractNumId w:val="172"/>
  </w:num>
  <w:num w:numId="217">
    <w:abstractNumId w:val="21"/>
  </w:num>
  <w:num w:numId="218">
    <w:abstractNumId w:val="122"/>
  </w:num>
  <w:num w:numId="219">
    <w:abstractNumId w:val="217"/>
  </w:num>
  <w:num w:numId="220">
    <w:abstractNumId w:val="178"/>
  </w:num>
  <w:num w:numId="221">
    <w:abstractNumId w:val="107"/>
  </w:num>
  <w:num w:numId="222">
    <w:abstractNumId w:val="164"/>
  </w:num>
  <w:num w:numId="223">
    <w:abstractNumId w:val="112"/>
  </w:num>
  <w:num w:numId="224">
    <w:abstractNumId w:val="59"/>
  </w:num>
  <w:num w:numId="225">
    <w:abstractNumId w:val="116"/>
  </w:num>
  <w:num w:numId="226">
    <w:abstractNumId w:val="151"/>
  </w:num>
  <w:num w:numId="227">
    <w:abstractNumId w:val="124"/>
  </w:num>
  <w:num w:numId="228">
    <w:abstractNumId w:val="52"/>
  </w:num>
  <w:numIdMacAtCleanup w:val="22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defaultTabStop w:val="720"/>
  <w:drawingGridHorizontalSpacing w:val="110"/>
  <w:displayHorizontalDrawingGridEvery w:val="2"/>
  <w:characterSpacingControl w:val="doNotCompress"/>
  <w:footnotePr>
    <w:footnote w:id="-1"/>
    <w:footnote w:id="0"/>
  </w:footnotePr>
  <w:endnotePr>
    <w:endnote w:id="-1"/>
    <w:endnote w:id="0"/>
  </w:endnotePr>
  <w:compat>
    <w:ulTrailSpace/>
    <w:shapeLayoutLikeWW8/>
    <w:useFELayout/>
    <w:compatSetting w:name="compatibilityMode" w:uri="http://schemas.microsoft.com/office/word" w:val="14"/>
  </w:compat>
  <w:rsids>
    <w:rsidRoot w:val="00C51549"/>
    <w:rsid w:val="00C04401"/>
    <w:rsid w:val="00C5154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uiPriority w:val="1"/>
    <w:qFormat/>
    <w:rPr>
      <w:rFonts w:ascii="Times New Roman" w:eastAsia="Times New Roman" w:hAnsi="Times New Roman" w:cs="Times New Roman"/>
      <w:lang w:val="ru-RU"/>
    </w:rPr>
  </w:style>
  <w:style w:type="paragraph" w:styleId="1">
    <w:name w:val="heading 1"/>
    <w:basedOn w:val="a"/>
    <w:uiPriority w:val="1"/>
    <w:qFormat/>
    <w:pPr>
      <w:spacing w:before="72"/>
      <w:ind w:left="112"/>
      <w:jc w:val="center"/>
      <w:outlineLvl w:val="0"/>
    </w:pPr>
    <w:rPr>
      <w:b/>
      <w:bCs/>
      <w:sz w:val="28"/>
      <w:szCs w:val="28"/>
    </w:rPr>
  </w:style>
  <w:style w:type="paragraph" w:styleId="2">
    <w:name w:val="heading 2"/>
    <w:basedOn w:val="a"/>
    <w:uiPriority w:val="1"/>
    <w:qFormat/>
    <w:pPr>
      <w:ind w:left="976"/>
      <w:outlineLvl w:val="1"/>
    </w:pPr>
    <w:rPr>
      <w:b/>
      <w:bCs/>
      <w:sz w:val="24"/>
      <w:szCs w:val="24"/>
    </w:rPr>
  </w:style>
  <w:style w:type="paragraph" w:styleId="3">
    <w:name w:val="heading 3"/>
    <w:basedOn w:val="a"/>
    <w:uiPriority w:val="1"/>
    <w:qFormat/>
    <w:pPr>
      <w:spacing w:before="5"/>
      <w:ind w:left="962"/>
      <w:outlineLvl w:val="2"/>
    </w:pPr>
    <w:rPr>
      <w:b/>
      <w:bCs/>
      <w:sz w:val="24"/>
      <w:szCs w:val="24"/>
    </w:rPr>
  </w:style>
  <w:style w:type="paragraph" w:styleId="4">
    <w:name w:val="heading 4"/>
    <w:basedOn w:val="a"/>
    <w:uiPriority w:val="1"/>
    <w:qFormat/>
    <w:pPr>
      <w:spacing w:line="274" w:lineRule="exact"/>
      <w:ind w:left="962"/>
      <w:outlineLvl w:val="3"/>
    </w:pPr>
    <w:rPr>
      <w:b/>
      <w:bCs/>
      <w:i/>
      <w:iCs/>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10">
    <w:name w:val="toc 1"/>
    <w:basedOn w:val="a"/>
    <w:uiPriority w:val="1"/>
    <w:qFormat/>
    <w:pPr>
      <w:spacing w:before="284"/>
      <w:ind w:left="162" w:hanging="439"/>
    </w:pPr>
    <w:rPr>
      <w:sz w:val="24"/>
      <w:szCs w:val="24"/>
    </w:rPr>
  </w:style>
  <w:style w:type="paragraph" w:styleId="20">
    <w:name w:val="toc 2"/>
    <w:basedOn w:val="a"/>
    <w:uiPriority w:val="1"/>
    <w:qFormat/>
    <w:pPr>
      <w:spacing w:before="198"/>
      <w:ind w:left="382"/>
    </w:pPr>
    <w:rPr>
      <w:sz w:val="24"/>
      <w:szCs w:val="24"/>
    </w:rPr>
  </w:style>
  <w:style w:type="paragraph" w:styleId="30">
    <w:name w:val="toc 3"/>
    <w:basedOn w:val="a"/>
    <w:uiPriority w:val="1"/>
    <w:qFormat/>
    <w:pPr>
      <w:spacing w:before="201"/>
      <w:ind w:left="1201" w:hanging="600"/>
    </w:pPr>
    <w:rPr>
      <w:sz w:val="24"/>
      <w:szCs w:val="24"/>
    </w:rPr>
  </w:style>
  <w:style w:type="paragraph" w:styleId="a3">
    <w:name w:val="Body Text"/>
    <w:basedOn w:val="a"/>
    <w:uiPriority w:val="1"/>
    <w:qFormat/>
    <w:pPr>
      <w:ind w:left="1382"/>
      <w:jc w:val="both"/>
    </w:pPr>
    <w:rPr>
      <w:sz w:val="24"/>
      <w:szCs w:val="24"/>
    </w:rPr>
  </w:style>
  <w:style w:type="paragraph" w:styleId="a4">
    <w:name w:val="List Paragraph"/>
    <w:basedOn w:val="a"/>
    <w:uiPriority w:val="1"/>
    <w:qFormat/>
    <w:pPr>
      <w:ind w:left="1382" w:firstLine="566"/>
    </w:pPr>
  </w:style>
  <w:style w:type="paragraph" w:customStyle="1" w:styleId="TableParagraph">
    <w:name w:val="Table Paragraph"/>
    <w:basedOn w:val="a"/>
    <w:uiPriority w:val="1"/>
    <w:qFormat/>
    <w:pPr>
      <w:ind w:left="107"/>
    </w:pPr>
  </w:style>
  <w:style w:type="paragraph" w:styleId="a5">
    <w:name w:val="Balloon Text"/>
    <w:basedOn w:val="a"/>
    <w:link w:val="a6"/>
    <w:uiPriority w:val="99"/>
    <w:semiHidden/>
    <w:unhideWhenUsed/>
    <w:rsid w:val="00C04401"/>
    <w:rPr>
      <w:rFonts w:ascii="Tahoma" w:hAnsi="Tahoma" w:cs="Tahoma"/>
      <w:sz w:val="16"/>
      <w:szCs w:val="16"/>
    </w:rPr>
  </w:style>
  <w:style w:type="character" w:customStyle="1" w:styleId="a6">
    <w:name w:val="Текст выноски Знак"/>
    <w:basedOn w:val="a0"/>
    <w:link w:val="a5"/>
    <w:uiPriority w:val="99"/>
    <w:semiHidden/>
    <w:rsid w:val="00C04401"/>
    <w:rPr>
      <w:rFonts w:ascii="Tahoma" w:eastAsia="Times New Roman" w:hAnsi="Tahoma" w:cs="Tahoma"/>
      <w:sz w:val="16"/>
      <w:szCs w:val="16"/>
      <w:lang w:val="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uiPriority w:val="1"/>
    <w:qFormat/>
    <w:rPr>
      <w:rFonts w:ascii="Times New Roman" w:eastAsia="Times New Roman" w:hAnsi="Times New Roman" w:cs="Times New Roman"/>
      <w:lang w:val="ru-RU"/>
    </w:rPr>
  </w:style>
  <w:style w:type="paragraph" w:styleId="1">
    <w:name w:val="heading 1"/>
    <w:basedOn w:val="a"/>
    <w:uiPriority w:val="1"/>
    <w:qFormat/>
    <w:pPr>
      <w:spacing w:before="72"/>
      <w:ind w:left="112"/>
      <w:jc w:val="center"/>
      <w:outlineLvl w:val="0"/>
    </w:pPr>
    <w:rPr>
      <w:b/>
      <w:bCs/>
      <w:sz w:val="28"/>
      <w:szCs w:val="28"/>
    </w:rPr>
  </w:style>
  <w:style w:type="paragraph" w:styleId="2">
    <w:name w:val="heading 2"/>
    <w:basedOn w:val="a"/>
    <w:uiPriority w:val="1"/>
    <w:qFormat/>
    <w:pPr>
      <w:ind w:left="976"/>
      <w:outlineLvl w:val="1"/>
    </w:pPr>
    <w:rPr>
      <w:b/>
      <w:bCs/>
      <w:sz w:val="24"/>
      <w:szCs w:val="24"/>
    </w:rPr>
  </w:style>
  <w:style w:type="paragraph" w:styleId="3">
    <w:name w:val="heading 3"/>
    <w:basedOn w:val="a"/>
    <w:uiPriority w:val="1"/>
    <w:qFormat/>
    <w:pPr>
      <w:spacing w:before="5"/>
      <w:ind w:left="962"/>
      <w:outlineLvl w:val="2"/>
    </w:pPr>
    <w:rPr>
      <w:b/>
      <w:bCs/>
      <w:sz w:val="24"/>
      <w:szCs w:val="24"/>
    </w:rPr>
  </w:style>
  <w:style w:type="paragraph" w:styleId="4">
    <w:name w:val="heading 4"/>
    <w:basedOn w:val="a"/>
    <w:uiPriority w:val="1"/>
    <w:qFormat/>
    <w:pPr>
      <w:spacing w:line="274" w:lineRule="exact"/>
      <w:ind w:left="962"/>
      <w:outlineLvl w:val="3"/>
    </w:pPr>
    <w:rPr>
      <w:b/>
      <w:bCs/>
      <w:i/>
      <w:iCs/>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10">
    <w:name w:val="toc 1"/>
    <w:basedOn w:val="a"/>
    <w:uiPriority w:val="1"/>
    <w:qFormat/>
    <w:pPr>
      <w:spacing w:before="284"/>
      <w:ind w:left="162" w:hanging="439"/>
    </w:pPr>
    <w:rPr>
      <w:sz w:val="24"/>
      <w:szCs w:val="24"/>
    </w:rPr>
  </w:style>
  <w:style w:type="paragraph" w:styleId="20">
    <w:name w:val="toc 2"/>
    <w:basedOn w:val="a"/>
    <w:uiPriority w:val="1"/>
    <w:qFormat/>
    <w:pPr>
      <w:spacing w:before="198"/>
      <w:ind w:left="382"/>
    </w:pPr>
    <w:rPr>
      <w:sz w:val="24"/>
      <w:szCs w:val="24"/>
    </w:rPr>
  </w:style>
  <w:style w:type="paragraph" w:styleId="30">
    <w:name w:val="toc 3"/>
    <w:basedOn w:val="a"/>
    <w:uiPriority w:val="1"/>
    <w:qFormat/>
    <w:pPr>
      <w:spacing w:before="201"/>
      <w:ind w:left="1201" w:hanging="600"/>
    </w:pPr>
    <w:rPr>
      <w:sz w:val="24"/>
      <w:szCs w:val="24"/>
    </w:rPr>
  </w:style>
  <w:style w:type="paragraph" w:styleId="a3">
    <w:name w:val="Body Text"/>
    <w:basedOn w:val="a"/>
    <w:uiPriority w:val="1"/>
    <w:qFormat/>
    <w:pPr>
      <w:ind w:left="1382"/>
      <w:jc w:val="both"/>
    </w:pPr>
    <w:rPr>
      <w:sz w:val="24"/>
      <w:szCs w:val="24"/>
    </w:rPr>
  </w:style>
  <w:style w:type="paragraph" w:styleId="a4">
    <w:name w:val="List Paragraph"/>
    <w:basedOn w:val="a"/>
    <w:uiPriority w:val="1"/>
    <w:qFormat/>
    <w:pPr>
      <w:ind w:left="1382" w:firstLine="566"/>
    </w:pPr>
  </w:style>
  <w:style w:type="paragraph" w:customStyle="1" w:styleId="TableParagraph">
    <w:name w:val="Table Paragraph"/>
    <w:basedOn w:val="a"/>
    <w:uiPriority w:val="1"/>
    <w:qFormat/>
    <w:pPr>
      <w:ind w:left="107"/>
    </w:pPr>
  </w:style>
  <w:style w:type="paragraph" w:styleId="a5">
    <w:name w:val="Balloon Text"/>
    <w:basedOn w:val="a"/>
    <w:link w:val="a6"/>
    <w:uiPriority w:val="99"/>
    <w:semiHidden/>
    <w:unhideWhenUsed/>
    <w:rsid w:val="00C04401"/>
    <w:rPr>
      <w:rFonts w:ascii="Tahoma" w:hAnsi="Tahoma" w:cs="Tahoma"/>
      <w:sz w:val="16"/>
      <w:szCs w:val="16"/>
    </w:rPr>
  </w:style>
  <w:style w:type="character" w:customStyle="1" w:styleId="a6">
    <w:name w:val="Текст выноски Знак"/>
    <w:basedOn w:val="a0"/>
    <w:link w:val="a5"/>
    <w:uiPriority w:val="99"/>
    <w:semiHidden/>
    <w:rsid w:val="00C04401"/>
    <w:rPr>
      <w:rFonts w:ascii="Tahoma" w:eastAsia="Times New Roman" w:hAnsi="Tahoma" w:cs="Tahoma"/>
      <w:sz w:val="16"/>
      <w:szCs w:val="16"/>
      <w:lang w:val="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13" Type="http://schemas.openxmlformats.org/officeDocument/2006/relationships/footer" Target="footer4.xml"/><Relationship Id="rId18" Type="http://schemas.openxmlformats.org/officeDocument/2006/relationships/hyperlink" Target="http://50ds.ru/psiholog/4639-kontseptsiya-patrioticheskogo-vospitaniya-detey-doshkolnogo-vozrasta-v-usloviyakh-tsentra-razvitiya-rebyonka.html" TargetMode="External"/><Relationship Id="rId26" Type="http://schemas.openxmlformats.org/officeDocument/2006/relationships/hyperlink" Target="http://www.koob.ru/zinkevich_evstigneeva/" TargetMode="External"/><Relationship Id="rId3" Type="http://schemas.microsoft.com/office/2007/relationships/stylesWithEffects" Target="stylesWithEffects.xml"/><Relationship Id="rId21" Type="http://schemas.openxmlformats.org/officeDocument/2006/relationships/image" Target="media/image4.png"/><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image" Target="media/image3.png"/><Relationship Id="rId25" Type="http://schemas.openxmlformats.org/officeDocument/2006/relationships/hyperlink" Target="http://www.koob.ru/zinkevich_evstigneeva/" TargetMode="External"/><Relationship Id="rId33" Type="http://schemas.openxmlformats.org/officeDocument/2006/relationships/hyperlink" Target="http://aist-soln.ucoz.ru/Obrazovanie/rp_vospitanija_mbdou_ds_aist_2021-2022.pdf" TargetMode="External"/><Relationship Id="rId2" Type="http://schemas.openxmlformats.org/officeDocument/2006/relationships/styles" Target="styles.xml"/><Relationship Id="rId16" Type="http://schemas.openxmlformats.org/officeDocument/2006/relationships/footer" Target="footer7.xml"/><Relationship Id="rId20" Type="http://schemas.openxmlformats.org/officeDocument/2006/relationships/hyperlink" Target="http://aist-soln.ucoz.ru/index/ehtnonitochki/0-306" TargetMode="External"/><Relationship Id="rId29" Type="http://schemas.openxmlformats.org/officeDocument/2006/relationships/image" Target="media/image5.pn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1.png"/><Relationship Id="rId24" Type="http://schemas.openxmlformats.org/officeDocument/2006/relationships/hyperlink" Target="http://www.koob.ru/zinkevich_evstigneeva/" TargetMode="External"/><Relationship Id="rId32" Type="http://schemas.openxmlformats.org/officeDocument/2006/relationships/hyperlink" Target="http://aist-soln.ucoz.ru/Obrazovanie/rp_vospitanija_mbdou_ds_aist_2021-2022.pdf" TargetMode="External"/><Relationship Id="rId5" Type="http://schemas.openxmlformats.org/officeDocument/2006/relationships/webSettings" Target="webSettings.xml"/><Relationship Id="rId15" Type="http://schemas.openxmlformats.org/officeDocument/2006/relationships/footer" Target="footer6.xml"/><Relationship Id="rId23" Type="http://schemas.openxmlformats.org/officeDocument/2006/relationships/hyperlink" Target="http://www.koob.ru/zinkevich_evstigneeva/" TargetMode="External"/><Relationship Id="rId28" Type="http://schemas.openxmlformats.org/officeDocument/2006/relationships/footer" Target="footer9.xml"/><Relationship Id="rId10" Type="http://schemas.openxmlformats.org/officeDocument/2006/relationships/footer" Target="footer3.xml"/><Relationship Id="rId19" Type="http://schemas.openxmlformats.org/officeDocument/2006/relationships/hyperlink" Target="http://50ds.ru/psiholog/57-avtorskaya-programma-obucheniya-detey-doshkolnogo-vozrasta-iskusstvu-khoreografii-talant--vosmoe-chudo-sveta.html" TargetMode="External"/><Relationship Id="rId31" Type="http://schemas.openxmlformats.org/officeDocument/2006/relationships/footer" Target="footer11.xml"/><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footer" Target="footer5.xml"/><Relationship Id="rId22" Type="http://schemas.openxmlformats.org/officeDocument/2006/relationships/image" Target="media/image40.png"/><Relationship Id="rId27" Type="http://schemas.openxmlformats.org/officeDocument/2006/relationships/footer" Target="footer8.xml"/><Relationship Id="rId30" Type="http://schemas.openxmlformats.org/officeDocument/2006/relationships/footer" Target="footer10.xml"/><Relationship Id="rId35" Type="http://schemas.openxmlformats.org/officeDocument/2006/relationships/theme" Target="theme/theme1.xml"/><Relationship Id="rId8"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108</Pages>
  <Words>42117</Words>
  <Characters>240068</Characters>
  <Application>Microsoft Office Word</Application>
  <DocSecurity>0</DocSecurity>
  <Lines>2000</Lines>
  <Paragraphs>563</Paragraphs>
  <ScaleCrop>false</ScaleCrop>
  <Company/>
  <LinksUpToDate>false</LinksUpToDate>
  <CharactersWithSpaces>281622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СОДЕРЖАНИЕ</dc:title>
  <dc:creator>SamLab.ws</dc:creator>
  <cp:lastModifiedBy>Керим</cp:lastModifiedBy>
  <cp:revision>2</cp:revision>
  <dcterms:created xsi:type="dcterms:W3CDTF">2024-04-08T12:38:00Z</dcterms:created>
  <dcterms:modified xsi:type="dcterms:W3CDTF">2024-06-06T10:48:00Z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2024-04-08T00:00:00Z</vt:filetime>
  </property>
  <property fmtid="{D5CDD505-2E9C-101B-9397-08002B2CF9AE}" pid="3" name="Creator">
    <vt:lpwstr>Microsoft® Word 2016</vt:lpwstr>
  </property>
  <property fmtid="{D5CDD505-2E9C-101B-9397-08002B2CF9AE}" pid="4" name="LastSaved">
    <vt:filetime>2024-04-08T00:00:00Z</vt:filetime>
  </property>
  <property fmtid="{D5CDD505-2E9C-101B-9397-08002B2CF9AE}" pid="5" name="Producer">
    <vt:lpwstr>Microsoft® Word 2016</vt:lpwstr>
  </property>
</Properties>
</file>