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7EC" w:rsidRDefault="00B567EC" w:rsidP="00B567E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Особенности организации дистанционного урока в классе фортепиано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7EC" w:rsidRDefault="00B567EC" w:rsidP="00B567E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Выполнила преподаватель по классу фортепиано</w:t>
      </w:r>
    </w:p>
    <w:p w:rsidR="00B567EC" w:rsidRDefault="00B567EC" w:rsidP="00B567E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МАУ ДО ДШИ №1 им 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Линховоина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 Улан-Удэ </w:t>
      </w:r>
    </w:p>
    <w:p w:rsidR="00B567EC" w:rsidRDefault="00B567EC" w:rsidP="00B567E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Богданова Людмила Руслановна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Основной формой обучения в школах искусств является урок, так как особой ценностью обучения всегда считалось живое общение педагога и ученика как самая действенная «технология» освоения того или иного вида искусства. В практике реализации образовательных программ в детских школах искусств дистанционные технологии в должном качестве и в целях обеспечения учебного процесса никогда не применялись. Но иногда ситуация складывается подобным образом,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что  возникает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 необходимость в разработке и применении новых педагогических форм и методов профессиональной деятельности с применением электронного обучения и дистанционных образовательных технологий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Дистанционный урок -  это форма организации дистанционного занятия, проводимая в определенных временных рамках. Чтобы максимально адаптировать дистанционный индивидуальный урок, сохранив полноту реализации образовательных программ, необходимо провести его подготовку.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    Структура дистанционного урока 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должна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включать в себя следующие элементы: </w:t>
      </w:r>
      <w:r>
        <w:rPr>
          <w:rFonts w:ascii="Times New Roman" w:hAnsi="Times New Roman" w:cs="Times New Roman"/>
          <w:bCs/>
          <w:sz w:val="24"/>
          <w:szCs w:val="24"/>
        </w:rPr>
        <w:t>мотивационный блок </w:t>
      </w:r>
      <w:r>
        <w:rPr>
          <w:rFonts w:ascii="Times New Roman" w:hAnsi="Times New Roman" w:cs="Times New Roman"/>
          <w:sz w:val="24"/>
          <w:szCs w:val="24"/>
        </w:rPr>
        <w:t>(мотивация должна активно поддерживаться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протяжении всего процесса обучения), </w:t>
      </w:r>
      <w:r>
        <w:rPr>
          <w:rFonts w:ascii="Times New Roman" w:hAnsi="Times New Roman" w:cs="Times New Roman"/>
          <w:bCs/>
          <w:sz w:val="24"/>
          <w:szCs w:val="24"/>
        </w:rPr>
        <w:t>инструктивный блок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(инструкции и рекомендации по выполнению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задания, урока), </w:t>
      </w:r>
      <w:r>
        <w:rPr>
          <w:rFonts w:ascii="Times New Roman" w:hAnsi="Times New Roman" w:cs="Times New Roman"/>
          <w:bCs/>
          <w:sz w:val="24"/>
          <w:szCs w:val="24"/>
        </w:rPr>
        <w:t>информационный блок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(система информационного наполнения), </w:t>
      </w:r>
      <w:r>
        <w:rPr>
          <w:rFonts w:ascii="Times New Roman" w:hAnsi="Times New Roman" w:cs="Times New Roman"/>
          <w:bCs/>
          <w:sz w:val="24"/>
          <w:szCs w:val="24"/>
        </w:rPr>
        <w:t>контрольный блок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(система контроля), к</w:t>
      </w:r>
      <w:r>
        <w:rPr>
          <w:rFonts w:ascii="Times New Roman" w:hAnsi="Times New Roman" w:cs="Times New Roman"/>
          <w:bCs/>
          <w:sz w:val="24"/>
          <w:szCs w:val="24"/>
        </w:rPr>
        <w:t>оммуникативный и консультативный блок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(взаимодействие участников дистанционного урока)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Формат проведения урока возможен в режиме </w:t>
      </w:r>
      <w:r>
        <w:rPr>
          <w:rFonts w:ascii="Times New Roman" w:hAnsi="Times New Roman" w:cs="Times New Roman"/>
          <w:bCs/>
          <w:sz w:val="24"/>
          <w:szCs w:val="24"/>
        </w:rPr>
        <w:t>ОN </w:t>
      </w:r>
      <w:r>
        <w:rPr>
          <w:rFonts w:ascii="Times New Roman" w:hAnsi="Times New Roman" w:cs="Times New Roman"/>
          <w:sz w:val="24"/>
          <w:szCs w:val="24"/>
        </w:rPr>
        <w:t>–LINE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когда преподаватель и учащийся одновременно находятся у автоматизированного рабочего места, и в режиме </w:t>
      </w:r>
      <w:r>
        <w:rPr>
          <w:rFonts w:ascii="Times New Roman" w:hAnsi="Times New Roman" w:cs="Times New Roman"/>
          <w:bCs/>
          <w:sz w:val="24"/>
          <w:szCs w:val="24"/>
        </w:rPr>
        <w:t>ОFF </w:t>
      </w:r>
      <w:r>
        <w:rPr>
          <w:rFonts w:ascii="Times New Roman" w:hAnsi="Times New Roman" w:cs="Times New Roman"/>
          <w:sz w:val="24"/>
          <w:szCs w:val="24"/>
        </w:rPr>
        <w:t>– </w:t>
      </w:r>
      <w:r>
        <w:rPr>
          <w:rFonts w:ascii="Times New Roman" w:hAnsi="Times New Roman" w:cs="Times New Roman"/>
          <w:bCs/>
          <w:sz w:val="24"/>
          <w:szCs w:val="24"/>
        </w:rPr>
        <w:t xml:space="preserve">LINE,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когда 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фактор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местонахождения времени не является существенным, так как все взаимодействие организовывается в отложенном режиме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Для материально - </w:t>
      </w:r>
      <w:proofErr w:type="gramStart"/>
      <w:r>
        <w:rPr>
          <w:rFonts w:ascii="Times New Roman" w:hAnsi="Times New Roman" w:cs="Times New Roman"/>
          <w:bCs/>
          <w:sz w:val="24"/>
          <w:szCs w:val="24"/>
          <w:u w:val="single"/>
        </w:rPr>
        <w:t>технического  обеспечения</w:t>
      </w:r>
      <w:proofErr w:type="gramEnd"/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урока потребуются: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фортепиано, 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компьютер </w:t>
      </w:r>
      <w:proofErr w:type="gramStart"/>
      <w:r>
        <w:rPr>
          <w:rFonts w:ascii="Times New Roman" w:hAnsi="Times New Roman" w:cs="Times New Roman"/>
          <w:sz w:val="24"/>
          <w:szCs w:val="24"/>
        </w:rPr>
        <w:t>с веб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камерой и микрофоном, смартфон, доступ к сети Интернет, видеофайлы ученика.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Возможные сервисы для организации дистанционного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bCs/>
          <w:sz w:val="24"/>
          <w:szCs w:val="24"/>
        </w:rPr>
        <w:t>ОО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ZOOM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US 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Viber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Facebook</w:t>
      </w:r>
      <w:r w:rsidRPr="00B567E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Live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WhatsApp</w:t>
      </w:r>
      <w:r>
        <w:rPr>
          <w:rFonts w:ascii="Times New Roman" w:hAnsi="Times New Roman" w:cs="Times New Roman"/>
          <w:bCs/>
          <w:sz w:val="24"/>
          <w:szCs w:val="24"/>
        </w:rPr>
        <w:t xml:space="preserve">,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Instagram</w:t>
      </w:r>
      <w:r>
        <w:rPr>
          <w:rFonts w:ascii="Times New Roman" w:hAnsi="Times New Roman" w:cs="Times New Roman"/>
          <w:bCs/>
          <w:sz w:val="24"/>
          <w:szCs w:val="24"/>
        </w:rPr>
        <w:t xml:space="preserve">,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Live</w:t>
      </w:r>
      <w:r w:rsidRPr="00B567E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Skype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Skype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Vkontakte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Инструкция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для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дистанционного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урока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FF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LIN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Е: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Для преподавателей:</w:t>
      </w:r>
      <w:r>
        <w:rPr>
          <w:rFonts w:ascii="Times New Roman" w:hAnsi="Times New Roman" w:cs="Times New Roman"/>
          <w:sz w:val="24"/>
          <w:szCs w:val="24"/>
        </w:rPr>
        <w:t xml:space="preserve"> Установит</w:t>
      </w:r>
      <w:r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на смартфон одну из программ. Приготовить ноты произведений программы ученика. Пронумеровать в нотах каждый такт 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произведении. Подготовить дополнительный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методический материал (по необходимости). Проинструктировать родителей ученика, как правильно помочь сделать видео исполнения учеником произведений программы. 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Для учащихся: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 xml:space="preserve"> установить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 на смартфон одну из программ и сделать видеозапись с исполнением своих произведений.    В одном файле должно содержаться одно произведение. При съемке должно быть видно все тело (лицо, руки, корпус, ноги). 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 преподавателя требуется: прослушать файлы с исполнением произведений учащегося, произвести анализ исполнения произведений.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диагностировать проблемы и написать подробные рекомендации</w:t>
      </w:r>
      <w:r>
        <w:rPr>
          <w:rFonts w:ascii="Times New Roman" w:hAnsi="Times New Roman" w:cs="Times New Roman"/>
          <w:sz w:val="24"/>
          <w:szCs w:val="24"/>
        </w:rPr>
        <w:br/>
        <w:t>по их решению (использовать номера тактов), помочь ученику выстроить последовательное решение исполнительских проблем, отправить ученику дополнительные материалы для освоения исполнительских навыков и достижения более качественного</w:t>
      </w:r>
      <w:r>
        <w:rPr>
          <w:rFonts w:ascii="Times New Roman" w:hAnsi="Times New Roman" w:cs="Times New Roman"/>
          <w:sz w:val="24"/>
          <w:szCs w:val="24"/>
        </w:rPr>
        <w:br/>
        <w:t>исполнения произведений.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Ученик также должен пронумеровать в нотах каждый такт в произведении,  </w:t>
      </w:r>
      <w:r>
        <w:rPr>
          <w:rFonts w:ascii="Times New Roman" w:hAnsi="Times New Roman" w:cs="Times New Roman"/>
          <w:sz w:val="24"/>
          <w:szCs w:val="24"/>
        </w:rPr>
        <w:br/>
        <w:t xml:space="preserve">внимательно изучить подробные рекомендации преподавателя, выстроить самостоятельные систематические занятия на фортепиано, изучить все дополнительные материалы от преподавателя . 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Инструкция  для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дистанционного урока ОN –LINE: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Для преподавателей:</w:t>
      </w:r>
      <w:r>
        <w:rPr>
          <w:rFonts w:ascii="Times New Roman" w:hAnsi="Times New Roman" w:cs="Times New Roman"/>
          <w:sz w:val="24"/>
          <w:szCs w:val="24"/>
        </w:rPr>
        <w:t xml:space="preserve"> Установить на компьютер и освоить необходимую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программу,  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помощи которой будет проводиться урок в режиме реального времени. Проверить перед началом урока состояние готовности компьютера.</w:t>
      </w:r>
      <w:r>
        <w:rPr>
          <w:rFonts w:ascii="Times New Roman" w:hAnsi="Times New Roman" w:cs="Times New Roman"/>
          <w:sz w:val="24"/>
          <w:szCs w:val="24"/>
        </w:rPr>
        <w:br/>
        <w:t>микрофона, веб – камеры. Приготовить ноты программы ученик</w:t>
      </w:r>
      <w:r>
        <w:rPr>
          <w:rFonts w:ascii="Times New Roman" w:hAnsi="Times New Roman" w:cs="Times New Roman"/>
          <w:sz w:val="24"/>
          <w:szCs w:val="24"/>
        </w:rPr>
        <w:br/>
        <w:t xml:space="preserve">Пронумеровать в нотах каждый такт в произведении. Подготовить дополнительный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методический материал (по необходимости). Провести урок в назначенное время в режиме реального времени.   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Преподаватель должен диагностировать проблемы и дать подробные рекомендации. </w:t>
      </w:r>
      <w:r>
        <w:rPr>
          <w:rFonts w:ascii="Times New Roman" w:hAnsi="Times New Roman" w:cs="Times New Roman"/>
          <w:sz w:val="24"/>
          <w:szCs w:val="24"/>
        </w:rPr>
        <w:br/>
        <w:t>Помочь ученику  выстроить последовательное решение</w:t>
      </w:r>
      <w:r>
        <w:rPr>
          <w:rFonts w:ascii="Times New Roman" w:hAnsi="Times New Roman" w:cs="Times New Roman"/>
          <w:sz w:val="24"/>
          <w:szCs w:val="24"/>
        </w:rPr>
        <w:br/>
        <w:t>исполнительских проблем. И также отправить ученику дополнительные материалы для освоения  исполнительских навыков и достижения более качественного</w:t>
      </w:r>
      <w:r>
        <w:rPr>
          <w:rFonts w:ascii="Times New Roman" w:hAnsi="Times New Roman" w:cs="Times New Roman"/>
          <w:sz w:val="24"/>
          <w:szCs w:val="24"/>
        </w:rPr>
        <w:br/>
        <w:t xml:space="preserve">исполнения произведения программы. 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Для учащихся:</w:t>
      </w:r>
      <w:r>
        <w:rPr>
          <w:rFonts w:ascii="Times New Roman" w:hAnsi="Times New Roman" w:cs="Times New Roman"/>
          <w:sz w:val="24"/>
          <w:szCs w:val="24"/>
        </w:rPr>
        <w:t xml:space="preserve"> Установить на компьютер и освоить нужную программу. Проверить перед началом урока состояние готовности компьютера,</w:t>
      </w:r>
      <w:r>
        <w:rPr>
          <w:rFonts w:ascii="Times New Roman" w:hAnsi="Times New Roman" w:cs="Times New Roman"/>
          <w:sz w:val="24"/>
          <w:szCs w:val="24"/>
        </w:rPr>
        <w:br/>
        <w:t>микрофона, веб – камеры. Пронумеровать в нотах каждый такт в произведении</w:t>
      </w:r>
      <w:r>
        <w:rPr>
          <w:rFonts w:ascii="Times New Roman" w:hAnsi="Times New Roman" w:cs="Times New Roman"/>
          <w:sz w:val="24"/>
          <w:szCs w:val="24"/>
        </w:rPr>
        <w:br/>
        <w:t xml:space="preserve">(кроме затакта вначале). Быть готовым к уроку по установленному расписанию. Внимательно слушать подробные рекомендации преподавателя. Исполнять поставленные </w:t>
      </w:r>
      <w:r>
        <w:rPr>
          <w:rFonts w:ascii="Times New Roman" w:hAnsi="Times New Roman" w:cs="Times New Roman"/>
          <w:sz w:val="24"/>
          <w:szCs w:val="24"/>
        </w:rPr>
        <w:lastRenderedPageBreak/>
        <w:t>педагогом задачи. Выстроить самостоятельные систематические занятия на фортепиано. Изучить все дополнительные материалы от преподавателя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Контроль и оценка знаний: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прослушивание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программы, записанной на видео. 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Ожидаемые результаты: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Дистанционные технологии сегодня дают возможность нашим детям получать необходимые знания, сохраняющего полноту реализации образовательных программ. Это позволяет формировать у учащихся навык творческого и критического мышления, а также самостоятельности в организации и регулировании собственной деятельности. </w:t>
      </w:r>
    </w:p>
    <w:p w:rsidR="00B567EC" w:rsidRDefault="00B567EC" w:rsidP="00B567EC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1.Максимова О.А. Методические рекомендации по разработке и</w:t>
      </w:r>
      <w:r>
        <w:rPr>
          <w:rFonts w:ascii="Times New Roman" w:hAnsi="Times New Roman" w:cs="Times New Roman"/>
          <w:sz w:val="24"/>
          <w:szCs w:val="24"/>
        </w:rPr>
        <w:br/>
        <w:t>проведению дистанционного урока Центр новых образовательных</w:t>
      </w:r>
      <w:r>
        <w:rPr>
          <w:rFonts w:ascii="Times New Roman" w:hAnsi="Times New Roman" w:cs="Times New Roman"/>
          <w:sz w:val="24"/>
          <w:szCs w:val="24"/>
        </w:rPr>
        <w:br/>
        <w:t>технологии ТГУ - Томск. 2005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2.Нагаева И. Дистанционное обучение И. Нагаева - М.: LAP </w:t>
      </w:r>
      <w:proofErr w:type="spellStart"/>
      <w:r>
        <w:rPr>
          <w:rFonts w:ascii="Times New Roman" w:hAnsi="Times New Roman" w:cs="Times New Roman"/>
          <w:sz w:val="24"/>
          <w:szCs w:val="24"/>
        </w:rPr>
        <w:t>Lambert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Асаdemic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>
        <w:rPr>
          <w:rFonts w:ascii="Times New Roman" w:hAnsi="Times New Roman" w:cs="Times New Roman"/>
          <w:sz w:val="24"/>
          <w:szCs w:val="24"/>
        </w:rPr>
        <w:t>. 2017.</w:t>
      </w:r>
      <w:r>
        <w:rPr>
          <w:rFonts w:ascii="Times New Roman" w:hAnsi="Times New Roman" w:cs="Times New Roman"/>
          <w:i/>
          <w:iCs/>
          <w:sz w:val="24"/>
          <w:szCs w:val="24"/>
        </w:rPr>
        <w:t>. - </w:t>
      </w:r>
      <w:r>
        <w:rPr>
          <w:rFonts w:ascii="Times New Roman" w:hAnsi="Times New Roman" w:cs="Times New Roman"/>
          <w:sz w:val="24"/>
          <w:szCs w:val="24"/>
        </w:rPr>
        <w:t>180 с.</w:t>
      </w:r>
    </w:p>
    <w:p w:rsidR="00B567EC" w:rsidRDefault="00B567EC" w:rsidP="00B56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7EC" w:rsidRDefault="00B567EC" w:rsidP="00B567E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567EC" w:rsidRDefault="00B567EC" w:rsidP="00B567E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EA1"/>
    <w:rsid w:val="00230B6B"/>
    <w:rsid w:val="006C0B77"/>
    <w:rsid w:val="007C1EA1"/>
    <w:rsid w:val="008242FF"/>
    <w:rsid w:val="00870751"/>
    <w:rsid w:val="00922C48"/>
    <w:rsid w:val="00B567E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E3FD1-CA44-41E8-B106-85D413B3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7E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826</Words>
  <Characters>4710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2024-06-21T12:01:00Z</dcterms:created>
  <dcterms:modified xsi:type="dcterms:W3CDTF">2024-06-21T12:04:00Z</dcterms:modified>
</cp:coreProperties>
</file>