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F6" w:rsidRDefault="00DF7BF6" w:rsidP="00DF7B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 ПРОВЕДЕНИЕ ФИЗКУЛЬТУРНО-ОЗДОРОВИТЕЛЬНОЙ И СПОРТИВНО-МАССОВОЙ РАБОТЫ В ШКОЛЕ, ПРИ ПОДГОТОВКЕ УЧАЩИХСЯ К ВЫПОЛНЕНИЮ НОРМАТИВОВ КОМПЛЕКСА ГТО</w:t>
      </w:r>
    </w:p>
    <w:p w:rsidR="00DF7BF6" w:rsidRDefault="00DF7BF6" w:rsidP="00DF7B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BF6" w:rsidRDefault="00DF7BF6" w:rsidP="00DF7B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BF6" w:rsidRDefault="00DF7BF6" w:rsidP="00DF7BF6">
      <w:pPr>
        <w:pStyle w:val="1"/>
        <w:ind w:firstLine="709"/>
        <w:rPr>
          <w:szCs w:val="28"/>
          <w:lang w:eastAsia="ru-RU"/>
        </w:rPr>
      </w:pPr>
      <w:r w:rsidRPr="00261273">
        <w:rPr>
          <w:szCs w:val="28"/>
          <w:lang w:eastAsia="ru-RU"/>
        </w:rPr>
        <w:t xml:space="preserve">На сегодняшний день современный комплекс </w:t>
      </w:r>
      <w:r w:rsidRPr="00EB203F">
        <w:rPr>
          <w:szCs w:val="28"/>
        </w:rPr>
        <w:t>«Готов к труду и обороне»</w:t>
      </w:r>
      <w:r w:rsidRPr="00261273">
        <w:rPr>
          <w:szCs w:val="28"/>
          <w:lang w:eastAsia="ru-RU"/>
        </w:rPr>
        <w:t xml:space="preserve"> может стать новой основой </w:t>
      </w:r>
      <w:r>
        <w:rPr>
          <w:szCs w:val="28"/>
          <w:lang w:eastAsia="ru-RU"/>
        </w:rPr>
        <w:t xml:space="preserve">формирования у молодого поколения не только физического воспитания, но и целеустремленности и уверенности в своих силах. </w:t>
      </w:r>
    </w:p>
    <w:p w:rsidR="00DF7BF6" w:rsidRPr="00261273" w:rsidRDefault="00DF7BF6" w:rsidP="00DF7BF6">
      <w:pPr>
        <w:pStyle w:val="1"/>
        <w:ind w:firstLine="709"/>
        <w:rPr>
          <w:szCs w:val="28"/>
          <w:lang w:eastAsia="ru-RU"/>
        </w:rPr>
      </w:pPr>
      <w:r>
        <w:t xml:space="preserve">Указом Президента РФ В.В. Путина от 24 марта 2014 г. № 172 «О Всероссийском физкультурно-спортивном комплексе «Готов к труду и обороне (ГТО)» было принято решение о фактическом возрождении комплекса ГТО в его прежнем названии. </w:t>
      </w:r>
      <w:r w:rsidRPr="00261273">
        <w:rPr>
          <w:szCs w:val="28"/>
          <w:lang w:eastAsia="ru-RU"/>
        </w:rPr>
        <w:t>ВФСК ГТО возрождается с целью, повышения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патриотизма, и обеспечения преемственности в осуществлении физического воспитания населения.</w:t>
      </w:r>
    </w:p>
    <w:p w:rsidR="00DF7BF6" w:rsidRPr="00261273" w:rsidRDefault="00DF7BF6" w:rsidP="00DF7B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273">
        <w:rPr>
          <w:rFonts w:ascii="Times New Roman" w:hAnsi="Times New Roman" w:cs="Times New Roman"/>
          <w:sz w:val="28"/>
          <w:szCs w:val="28"/>
        </w:rPr>
        <w:t>Всесторонность физического развития – основной закон современной системы физического воспитания. Всесторонность физической подготовки – одно из главных условий, которое содействует укреплению здоровья подрастающего поколения.</w:t>
      </w:r>
    </w:p>
    <w:p w:rsidR="00DF7BF6" w:rsidRPr="005D1E7C" w:rsidRDefault="00DF7BF6" w:rsidP="00DF7B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E7C">
        <w:rPr>
          <w:rFonts w:ascii="Times New Roman" w:hAnsi="Times New Roman" w:cs="Times New Roman"/>
          <w:sz w:val="28"/>
          <w:szCs w:val="28"/>
        </w:rPr>
        <w:t>Подготовка и непосредственно выполнение тестов ГТО позволит более качественно проводить мониторинг состояния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E7C">
        <w:rPr>
          <w:rFonts w:ascii="Times New Roman" w:hAnsi="Times New Roman" w:cs="Times New Roman"/>
          <w:sz w:val="28"/>
          <w:szCs w:val="28"/>
        </w:rPr>
        <w:t>учащихся, отслеживать динамику изменения здоровья, понимать его причины.</w:t>
      </w:r>
    </w:p>
    <w:p w:rsidR="00DF7BF6" w:rsidRDefault="00DF7BF6" w:rsidP="00DF7B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E7C">
        <w:rPr>
          <w:rFonts w:ascii="Times New Roman" w:hAnsi="Times New Roman" w:cs="Times New Roman"/>
          <w:sz w:val="28"/>
          <w:szCs w:val="28"/>
        </w:rPr>
        <w:t xml:space="preserve">Регулярные занятия физическими упражнениями и вовлечение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Pr="005D1E7C">
        <w:rPr>
          <w:rFonts w:ascii="Times New Roman" w:hAnsi="Times New Roman" w:cs="Times New Roman"/>
          <w:sz w:val="28"/>
          <w:szCs w:val="28"/>
        </w:rPr>
        <w:t xml:space="preserve"> в осознанное ведение здорового образа жизни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E7C">
        <w:rPr>
          <w:rFonts w:ascii="Times New Roman" w:hAnsi="Times New Roman" w:cs="Times New Roman"/>
          <w:sz w:val="28"/>
          <w:szCs w:val="28"/>
        </w:rPr>
        <w:t>фундаментом, для укрепления здоровья населения России.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079">
        <w:rPr>
          <w:rFonts w:ascii="Times New Roman" w:hAnsi="Times New Roman" w:cs="Times New Roman"/>
          <w:sz w:val="28"/>
          <w:szCs w:val="28"/>
        </w:rPr>
        <w:t xml:space="preserve">Режим учебного дня школьника – </w:t>
      </w:r>
      <w:r>
        <w:rPr>
          <w:rFonts w:ascii="Times New Roman" w:hAnsi="Times New Roman" w:cs="Times New Roman"/>
          <w:sz w:val="28"/>
          <w:szCs w:val="28"/>
        </w:rPr>
        <w:t xml:space="preserve">система оптимального распределения в режиме дня различных видов занятости и отдыха, которая предусматривает возрастные особенности школьников, их физическое развитие, распределение направлений нагрузки и ее длительность в течение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дня или недели, а также предусматривающая возможности общеобразовательного учреждения при организации и проведении </w:t>
      </w:r>
      <w:r w:rsidRPr="00B241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физического воспитания школьников существуют разнообразные формы организации занятий физической культурой. К основным формам традиционно относятся уроки физической культуры, физкультминутки, организованные перемены, а также внеклассная и внешкольная работа.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3B">
        <w:rPr>
          <w:rFonts w:ascii="Times New Roman" w:hAnsi="Times New Roman" w:cs="Times New Roman"/>
          <w:sz w:val="28"/>
          <w:szCs w:val="28"/>
        </w:rPr>
        <w:t>Уроки физической культуры проводятся 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 учебной программой и являются основной организационной формой, в рамках которой школьникам даются знания, умения и навыки, которые составляют основу </w:t>
      </w:r>
      <w:r w:rsidRPr="00266E3B">
        <w:rPr>
          <w:rFonts w:ascii="Times New Roman" w:hAnsi="Times New Roman" w:cs="Times New Roman"/>
          <w:sz w:val="28"/>
          <w:szCs w:val="28"/>
        </w:rPr>
        <w:t>общей физической подготовленности</w:t>
      </w:r>
      <w:r>
        <w:rPr>
          <w:rFonts w:ascii="Times New Roman" w:hAnsi="Times New Roman" w:cs="Times New Roman"/>
          <w:sz w:val="28"/>
          <w:szCs w:val="28"/>
        </w:rPr>
        <w:t xml:space="preserve"> обучающегося. При планировании урока важно осуществлять правильный подбор </w:t>
      </w:r>
      <w:r w:rsidRPr="00266E3B">
        <w:rPr>
          <w:rFonts w:ascii="Times New Roman" w:hAnsi="Times New Roman" w:cs="Times New Roman"/>
          <w:sz w:val="28"/>
          <w:szCs w:val="28"/>
        </w:rPr>
        <w:t>гимнастических и легкоатлетических упражнений, подвижных и спортивных игр,</w:t>
      </w:r>
      <w:r>
        <w:rPr>
          <w:rFonts w:ascii="Times New Roman" w:hAnsi="Times New Roman" w:cs="Times New Roman"/>
          <w:sz w:val="28"/>
          <w:szCs w:val="28"/>
        </w:rPr>
        <w:t xml:space="preserve"> умело их дозировать и чередовать, а также уделять внимание гигиеническим условиям, для достижения развивающего и оздоровительного эффекта от проведенного занятия.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3B">
        <w:rPr>
          <w:rFonts w:ascii="Times New Roman" w:hAnsi="Times New Roman" w:cs="Times New Roman"/>
          <w:sz w:val="28"/>
          <w:szCs w:val="28"/>
        </w:rPr>
        <w:t xml:space="preserve">Структура урока физической культуры должна соответствовать как </w:t>
      </w:r>
      <w:proofErr w:type="spellStart"/>
      <w:r w:rsidRPr="00266E3B">
        <w:rPr>
          <w:rFonts w:ascii="Times New Roman" w:hAnsi="Times New Roman" w:cs="Times New Roman"/>
          <w:sz w:val="28"/>
          <w:szCs w:val="28"/>
        </w:rPr>
        <w:t>общедидактическим</w:t>
      </w:r>
      <w:proofErr w:type="spellEnd"/>
      <w:r w:rsidRPr="00266E3B">
        <w:rPr>
          <w:rFonts w:ascii="Times New Roman" w:hAnsi="Times New Roman" w:cs="Times New Roman"/>
          <w:sz w:val="28"/>
          <w:szCs w:val="28"/>
        </w:rPr>
        <w:t xml:space="preserve">, так и специфическим требованиям, сущность которых состоит в том, чтобы увеличение физической нагрузки на организм </w:t>
      </w:r>
      <w:r>
        <w:rPr>
          <w:rFonts w:ascii="Times New Roman" w:hAnsi="Times New Roman" w:cs="Times New Roman"/>
          <w:sz w:val="28"/>
          <w:szCs w:val="28"/>
        </w:rPr>
        <w:t>школьника</w:t>
      </w:r>
      <w:r w:rsidRPr="00266E3B">
        <w:rPr>
          <w:rFonts w:ascii="Times New Roman" w:hAnsi="Times New Roman" w:cs="Times New Roman"/>
          <w:sz w:val="28"/>
          <w:szCs w:val="28"/>
        </w:rPr>
        <w:t xml:space="preserve"> осуществлялось постепенно, достигая максимума во второй половине урока, а затем постепенно снижалась до исходного состояния. В соответствии с этим требованием наиболее типичной схемой урока физкультуры является </w:t>
      </w:r>
      <w:proofErr w:type="gramStart"/>
      <w:r w:rsidRPr="00266E3B">
        <w:rPr>
          <w:rFonts w:ascii="Times New Roman" w:hAnsi="Times New Roman" w:cs="Times New Roman"/>
          <w:sz w:val="28"/>
          <w:szCs w:val="28"/>
        </w:rPr>
        <w:t>следующая</w:t>
      </w:r>
      <w:proofErr w:type="gramEnd"/>
      <w:r w:rsidRPr="00266E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вводной части урока отводится, как правило, 10-15 минут, главной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является подготовка к занятию. </w:t>
      </w:r>
      <w:r w:rsidRPr="00266E3B">
        <w:rPr>
          <w:rFonts w:ascii="Times New Roman" w:hAnsi="Times New Roman" w:cs="Times New Roman"/>
          <w:sz w:val="28"/>
          <w:szCs w:val="28"/>
        </w:rPr>
        <w:t xml:space="preserve">С этой целью учитель использует гимнастические построения и перестроения, ходьбу, бег, общеразвивающие упражнения на внимание, координацию движений, чувство ритма, ловкость и др.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3B">
        <w:rPr>
          <w:rFonts w:ascii="Times New Roman" w:hAnsi="Times New Roman" w:cs="Times New Roman"/>
          <w:sz w:val="28"/>
          <w:szCs w:val="28"/>
        </w:rPr>
        <w:lastRenderedPageBreak/>
        <w:t xml:space="preserve">В основной части урока решается центральная педагогическая задача, поэтому физическая нагрузка на учащихся достигает на этом этапе своего максимума. За счет разучивания и выполнения основных физических упражнений, соответствующих школьной программе по физической культуре.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3B">
        <w:rPr>
          <w:rFonts w:ascii="Times New Roman" w:hAnsi="Times New Roman" w:cs="Times New Roman"/>
          <w:sz w:val="28"/>
          <w:szCs w:val="28"/>
        </w:rPr>
        <w:t xml:space="preserve">Заключительная часть урока предусматривает снятие естественного возбуждения учащихся, приведение организма ученика в относительно спокойное состояние на основе проведения строевых ритмических, дыхательных и других несложных упражнений.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при планировании урока физической культуры важно учитывать физиологические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6E3B">
        <w:rPr>
          <w:rFonts w:ascii="Times New Roman" w:hAnsi="Times New Roman" w:cs="Times New Roman"/>
          <w:sz w:val="28"/>
          <w:szCs w:val="28"/>
        </w:rPr>
        <w:t xml:space="preserve">Для учащихся с отклонениями в состоянии здоровья и физическом развитии проводятся занятия по лечебной физкультуре, на которых отбор упражнений и общая величина физической нагрузки регламентируются соответствующими программами и рекомендациями органов здравоохранения.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смотря на всю значимость и разнообразность уроки физической культуры не могут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решить весь спектр задач физического развития школьников. В этой связи в режиме общеобразовательных организаций предусматриваются </w:t>
      </w:r>
      <w:r w:rsidRPr="00266E3B">
        <w:rPr>
          <w:rFonts w:ascii="Times New Roman" w:hAnsi="Times New Roman" w:cs="Times New Roman"/>
          <w:sz w:val="28"/>
          <w:szCs w:val="28"/>
        </w:rPr>
        <w:t>мероприятия оздоровительно-гигиенического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6E3B">
        <w:rPr>
          <w:rFonts w:ascii="Times New Roman" w:hAnsi="Times New Roman" w:cs="Times New Roman"/>
          <w:sz w:val="28"/>
          <w:szCs w:val="28"/>
        </w:rPr>
        <w:t>К ним относятся: гимнастика до занятий, физкультминутки и паузы, организованное проведение перемен.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Лучше начало учебного дня - гимнастика до занятий, именно такое начало дня создает бодрое и веселое настроение. Гимнастике до занятий отводится 10-15 минут, за это время у школьников повышается уровень возбудимости и функциональной подвижности всех систем организма, что готовит школьника к предстоящим умственным нагрузкам в течение учебного дня, а также помогает быстрее войти в рабочее состояние. Важно, что гимнастика перед уроками не должна заменять </w:t>
      </w:r>
      <w:r w:rsidRPr="005A4998">
        <w:rPr>
          <w:rFonts w:ascii="Times New Roman" w:hAnsi="Times New Roman" w:cs="Times New Roman"/>
          <w:sz w:val="28"/>
          <w:szCs w:val="28"/>
        </w:rPr>
        <w:t xml:space="preserve">индивидуальной утренней зарядки, </w:t>
      </w:r>
      <w:r>
        <w:rPr>
          <w:rFonts w:ascii="Times New Roman" w:hAnsi="Times New Roman" w:cs="Times New Roman"/>
          <w:sz w:val="28"/>
          <w:szCs w:val="28"/>
        </w:rPr>
        <w:t>значение которой для укрепления здоровья нельзя недооценивать.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998">
        <w:rPr>
          <w:rFonts w:ascii="Times New Roman" w:hAnsi="Times New Roman" w:cs="Times New Roman"/>
          <w:sz w:val="28"/>
          <w:szCs w:val="28"/>
        </w:rPr>
        <w:lastRenderedPageBreak/>
        <w:t xml:space="preserve">Физкультурные минутки и паузы. </w:t>
      </w:r>
      <w:r>
        <w:rPr>
          <w:rFonts w:ascii="Times New Roman" w:hAnsi="Times New Roman" w:cs="Times New Roman"/>
          <w:sz w:val="28"/>
          <w:szCs w:val="28"/>
        </w:rPr>
        <w:t xml:space="preserve">В течение учебного дня школьники испытывают напряжение, что не редко приводит к переутомлению, с целью его профилактики, сохранения  </w:t>
      </w:r>
      <w:r w:rsidRPr="005A4998">
        <w:rPr>
          <w:rFonts w:ascii="Times New Roman" w:hAnsi="Times New Roman" w:cs="Times New Roman"/>
          <w:sz w:val="28"/>
          <w:szCs w:val="28"/>
        </w:rPr>
        <w:t>умственной и физической работоспособности на уроке</w:t>
      </w:r>
      <w:r>
        <w:rPr>
          <w:rFonts w:ascii="Times New Roman" w:hAnsi="Times New Roman" w:cs="Times New Roman"/>
          <w:sz w:val="28"/>
          <w:szCs w:val="28"/>
        </w:rPr>
        <w:t>, обеспечения</w:t>
      </w:r>
      <w:r w:rsidRPr="005A4998">
        <w:rPr>
          <w:rFonts w:ascii="Times New Roman" w:hAnsi="Times New Roman" w:cs="Times New Roman"/>
          <w:sz w:val="28"/>
          <w:szCs w:val="28"/>
        </w:rPr>
        <w:t xml:space="preserve"> кратковременног</w:t>
      </w:r>
      <w:r>
        <w:rPr>
          <w:rFonts w:ascii="Times New Roman" w:hAnsi="Times New Roman" w:cs="Times New Roman"/>
          <w:sz w:val="28"/>
          <w:szCs w:val="28"/>
        </w:rPr>
        <w:t xml:space="preserve">о отдыха от напряженной работы учитель проводит физкультминутки. </w:t>
      </w:r>
      <w:r w:rsidRPr="005A4998">
        <w:rPr>
          <w:rFonts w:ascii="Times New Roman" w:hAnsi="Times New Roman" w:cs="Times New Roman"/>
          <w:sz w:val="28"/>
          <w:szCs w:val="28"/>
        </w:rPr>
        <w:t>В комплекс упражнений включаются упражне</w:t>
      </w:r>
      <w:r>
        <w:rPr>
          <w:rFonts w:ascii="Times New Roman" w:hAnsi="Times New Roman" w:cs="Times New Roman"/>
          <w:sz w:val="28"/>
          <w:szCs w:val="28"/>
        </w:rPr>
        <w:t>ния для позвоночного столба (пот</w:t>
      </w:r>
      <w:r w:rsidRPr="005A4998">
        <w:rPr>
          <w:rFonts w:ascii="Times New Roman" w:hAnsi="Times New Roman" w:cs="Times New Roman"/>
          <w:sz w:val="28"/>
          <w:szCs w:val="28"/>
        </w:rPr>
        <w:t xml:space="preserve">ягивания), наклоны туловища, ритмические сжимания и разжимания пальцев рук, потряхивание кистями, упражнения для мышц нижних конечностей и др.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ф</w:t>
      </w:r>
      <w:r w:rsidRPr="005A4998">
        <w:rPr>
          <w:rFonts w:ascii="Times New Roman" w:hAnsi="Times New Roman" w:cs="Times New Roman"/>
          <w:sz w:val="28"/>
          <w:szCs w:val="28"/>
        </w:rPr>
        <w:t xml:space="preserve">изкультминутки практикуются на уроках начальной школы, хотя с пользой для здоровья учащихся они могут проводиться и для других возрастных групп учащихся.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одним эффективным средством для улучшения умственной работы школьников является смена видов деятельности. </w:t>
      </w:r>
      <w:r w:rsidRPr="005A4998">
        <w:rPr>
          <w:rFonts w:ascii="Times New Roman" w:hAnsi="Times New Roman" w:cs="Times New Roman"/>
          <w:sz w:val="28"/>
          <w:szCs w:val="28"/>
        </w:rPr>
        <w:t xml:space="preserve">С этой целью на большой перемене может быть организован активный отдых учащихся с помощью разумных движений в форме коллективных игр, спортивных развлечений. </w:t>
      </w:r>
      <w:r>
        <w:rPr>
          <w:rFonts w:ascii="Times New Roman" w:hAnsi="Times New Roman" w:cs="Times New Roman"/>
          <w:sz w:val="28"/>
          <w:szCs w:val="28"/>
        </w:rPr>
        <w:t xml:space="preserve">Наибольший эффект достигается при проведении таких мероприятий на свежем воздухе.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тесной связке с учебными занятиями физической культурой в общеобразовательных организациях проводится внеклассная и внешкольная воспитательная работа, направленная на</w:t>
      </w:r>
      <w:r w:rsidRPr="00AA4D6A">
        <w:rPr>
          <w:rFonts w:ascii="Times New Roman" w:hAnsi="Times New Roman" w:cs="Times New Roman"/>
          <w:sz w:val="28"/>
          <w:szCs w:val="28"/>
        </w:rPr>
        <w:t>: содействие укреплению здоровья, закаливанию организма, разностороннему физическому развитию учащихся, успешному выполнению учебной программы по физической культуре, а так же воспитание определенных организационных навыков у детей и привычки к систематическим занятиям физической культурой и спортом.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Данная работа носит достаточно объемный характер и делится на ряд основных направлений.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первому направлению можно отнести работу, направленную на увеличение знаний  учащихся о санитарно-гигиенических нормах.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917">
        <w:rPr>
          <w:rFonts w:ascii="Times New Roman" w:hAnsi="Times New Roman" w:cs="Times New Roman"/>
          <w:sz w:val="28"/>
          <w:szCs w:val="28"/>
        </w:rPr>
        <w:t>Тематика санитарно-гигиенического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очень обширна, школьникам рассказывают о важности вести здоровый образ жизни, о том,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сохранить  укрепить здоровье, о важности соблюдения режима дня для сохранения работоспособности и хорошего настроения, о вредных привычках, о гигиене тела и закаливании организма и многом другом. Проводится такая работа в разнообразных формах, например беседы, доклады и лекции, встречи со спортсменами, очень эффективным является метод положительного примера, особенно если на встречи приглашаются именитые спортсмены родного региона. </w:t>
      </w:r>
    </w:p>
    <w:p w:rsidR="00DF7BF6" w:rsidRDefault="00DF7BF6" w:rsidP="00DF7BF6">
      <w:pPr>
        <w:pStyle w:val="1"/>
        <w:ind w:firstLine="709"/>
        <w:rPr>
          <w:szCs w:val="28"/>
        </w:rPr>
      </w:pPr>
      <w:r>
        <w:rPr>
          <w:szCs w:val="28"/>
        </w:rPr>
        <w:t xml:space="preserve">Ко второму направлению относится работа, направленная </w:t>
      </w:r>
      <w:r w:rsidRPr="00EB203F">
        <w:rPr>
          <w:szCs w:val="28"/>
        </w:rPr>
        <w:t>Всероссийский физкультурно-спортивный комплекс «Готов к труду и обороне»</w:t>
      </w:r>
      <w:r>
        <w:rPr>
          <w:szCs w:val="28"/>
        </w:rPr>
        <w:t xml:space="preserve"> –</w:t>
      </w:r>
      <w:r w:rsidRPr="00EB203F">
        <w:rPr>
          <w:szCs w:val="28"/>
        </w:rPr>
        <w:t xml:space="preserve"> полноценная программная и нормативная основа физического воспитания населения страны, нацеленная на развитие массового спорта и оздоровление нации.</w:t>
      </w:r>
    </w:p>
    <w:p w:rsidR="00DF7BF6" w:rsidRPr="00261273" w:rsidRDefault="00DF7BF6" w:rsidP="00DF7B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03F">
        <w:rPr>
          <w:rFonts w:ascii="Times New Roman" w:hAnsi="Times New Roman"/>
          <w:sz w:val="28"/>
          <w:szCs w:val="28"/>
        </w:rPr>
        <w:t xml:space="preserve">Развитие физической культуры и спорта в современном обществе является важным социальным фактором. </w:t>
      </w:r>
      <w:r w:rsidRPr="00261273">
        <w:rPr>
          <w:rFonts w:ascii="Times New Roman" w:hAnsi="Times New Roman" w:cs="Times New Roman"/>
          <w:sz w:val="28"/>
          <w:szCs w:val="28"/>
        </w:rPr>
        <w:t>Вовлеченность всех категорий населения, а особенно детей в массовые занятия физической культурой и спортом – это несомненное доказательство жизнеспособности и духовной силы государства.</w:t>
      </w:r>
    </w:p>
    <w:p w:rsidR="00DF7BF6" w:rsidRDefault="00DF7BF6" w:rsidP="00DF7BF6">
      <w:pPr>
        <w:pStyle w:val="1"/>
        <w:ind w:firstLine="709"/>
        <w:rPr>
          <w:szCs w:val="28"/>
          <w:lang w:eastAsia="ru-RU"/>
        </w:rPr>
      </w:pPr>
      <w:r w:rsidRPr="00261273">
        <w:rPr>
          <w:szCs w:val="28"/>
          <w:lang w:eastAsia="ru-RU"/>
        </w:rPr>
        <w:t xml:space="preserve">На сегодняшний день современный комплекс </w:t>
      </w:r>
      <w:r w:rsidRPr="00EB203F">
        <w:rPr>
          <w:szCs w:val="28"/>
        </w:rPr>
        <w:t>«Готов к труду и обороне»</w:t>
      </w:r>
      <w:r w:rsidRPr="00261273">
        <w:rPr>
          <w:szCs w:val="28"/>
          <w:lang w:eastAsia="ru-RU"/>
        </w:rPr>
        <w:t xml:space="preserve"> может стать новой основой </w:t>
      </w:r>
      <w:r>
        <w:rPr>
          <w:szCs w:val="28"/>
          <w:lang w:eastAsia="ru-RU"/>
        </w:rPr>
        <w:t xml:space="preserve">формирования у молодого поколения не только физического воспитания, но и целеустремленности и уверенности в своих силах. </w:t>
      </w:r>
    </w:p>
    <w:p w:rsidR="00DF7BF6" w:rsidRDefault="00DF7BF6" w:rsidP="00DF7BF6">
      <w:pPr>
        <w:pStyle w:val="1"/>
        <w:ind w:firstLine="709"/>
        <w:rPr>
          <w:szCs w:val="28"/>
        </w:rPr>
      </w:pPr>
      <w:r w:rsidRPr="00261273">
        <w:rPr>
          <w:szCs w:val="28"/>
          <w:lang w:eastAsia="ru-RU"/>
        </w:rPr>
        <w:t xml:space="preserve">В условиях динамичного развития общества особенно актуальным является то, как будет выстроен воспитательный процесс у детей школьного возраста. Большую роль в этом играет физическое развитие детей, основы которого закладываются на уроках физической культуры в школе. </w:t>
      </w:r>
      <w:r>
        <w:rPr>
          <w:szCs w:val="28"/>
          <w:lang w:eastAsia="ru-RU"/>
        </w:rPr>
        <w:t xml:space="preserve">Заинтересованность школьников в </w:t>
      </w:r>
      <w:r>
        <w:rPr>
          <w:szCs w:val="28"/>
        </w:rPr>
        <w:t xml:space="preserve">комплексе </w:t>
      </w:r>
      <w:r w:rsidRPr="00EB203F">
        <w:rPr>
          <w:szCs w:val="28"/>
        </w:rPr>
        <w:t>«Готов к труду и обороне»</w:t>
      </w:r>
      <w:r>
        <w:rPr>
          <w:szCs w:val="28"/>
        </w:rPr>
        <w:t xml:space="preserve"> </w:t>
      </w:r>
      <w:r w:rsidRPr="00261273">
        <w:rPr>
          <w:szCs w:val="28"/>
          <w:lang w:eastAsia="ru-RU"/>
        </w:rPr>
        <w:t>должн</w:t>
      </w:r>
      <w:r>
        <w:rPr>
          <w:szCs w:val="28"/>
          <w:lang w:eastAsia="ru-RU"/>
        </w:rPr>
        <w:t>а</w:t>
      </w:r>
      <w:r w:rsidRPr="00261273">
        <w:rPr>
          <w:szCs w:val="28"/>
          <w:lang w:eastAsia="ru-RU"/>
        </w:rPr>
        <w:t xml:space="preserve"> стать основой </w:t>
      </w:r>
      <w:r>
        <w:rPr>
          <w:szCs w:val="28"/>
          <w:lang w:eastAsia="ru-RU"/>
        </w:rPr>
        <w:t xml:space="preserve">в рамках их </w:t>
      </w:r>
      <w:r w:rsidRPr="00261273">
        <w:rPr>
          <w:szCs w:val="28"/>
          <w:lang w:eastAsia="ru-RU"/>
        </w:rPr>
        <w:t xml:space="preserve">подготовки </w:t>
      </w:r>
      <w:r>
        <w:rPr>
          <w:szCs w:val="28"/>
        </w:rPr>
        <w:t xml:space="preserve">к сдаче норм комплекса, этим и обусловлен выбор темы дипломной работы.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ГТО в общеобразовательных организациях является формирование разносторонне физически развитого молодого поколения,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способного правильно и активно использовать знания о физической культуре для укрепления и сохранения здоровья, оптимизации трудовой деятельности и организации активного отдыха. 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Задачи, которые призвана решить программа ГТО заключаются в следующем:</w:t>
      </w:r>
    </w:p>
    <w:p w:rsidR="00DF7BF6" w:rsidRDefault="00DF7BF6" w:rsidP="00DF7BF6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числа граждан, занимающихся физической культурой и спортом на постоянной основе,</w:t>
      </w:r>
    </w:p>
    <w:p w:rsidR="00DF7BF6" w:rsidRDefault="00DF7BF6" w:rsidP="00DF7BF6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физической подготовленности населения,</w:t>
      </w:r>
    </w:p>
    <w:p w:rsidR="00DF7BF6" w:rsidRDefault="00DF7BF6" w:rsidP="00DF7BF6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населения естественных потребностей в занятиях физической культурой и спортом, стремление к самосовершенствованию и ведению здорового образа жизни,</w:t>
      </w:r>
    </w:p>
    <w:p w:rsidR="00DF7BF6" w:rsidRDefault="00DF7BF6" w:rsidP="00DF7BF6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1A5">
        <w:rPr>
          <w:rFonts w:ascii="Times New Roman" w:hAnsi="Times New Roman" w:cs="Times New Roman"/>
          <w:sz w:val="28"/>
          <w:szCs w:val="28"/>
        </w:rPr>
        <w:t>повышение общего уровня знаний населения о средствах, методах и формах организации самостоятельных занятий, в том числе с использованием соврем</w:t>
      </w:r>
      <w:r>
        <w:rPr>
          <w:rFonts w:ascii="Times New Roman" w:hAnsi="Times New Roman" w:cs="Times New Roman"/>
          <w:sz w:val="28"/>
          <w:szCs w:val="28"/>
        </w:rPr>
        <w:t>енных информационных технологий,</w:t>
      </w:r>
    </w:p>
    <w:p w:rsidR="00DF7BF6" w:rsidRPr="00FB21A5" w:rsidRDefault="00DF7BF6" w:rsidP="00DF7BF6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1A5">
        <w:rPr>
          <w:rFonts w:ascii="Times New Roman" w:hAnsi="Times New Roman" w:cs="Times New Roman"/>
          <w:sz w:val="28"/>
          <w:szCs w:val="28"/>
        </w:rPr>
        <w:t>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 работы по подготовке </w:t>
      </w:r>
      <w:r w:rsidRPr="00BC2131">
        <w:rPr>
          <w:rFonts w:ascii="Times New Roman" w:hAnsi="Times New Roman" w:cs="Times New Roman"/>
          <w:sz w:val="28"/>
          <w:szCs w:val="28"/>
        </w:rPr>
        <w:t>к проведению ГТО в общеобразовательн</w:t>
      </w:r>
      <w:r>
        <w:rPr>
          <w:rFonts w:ascii="Times New Roman" w:hAnsi="Times New Roman" w:cs="Times New Roman"/>
          <w:sz w:val="28"/>
          <w:szCs w:val="28"/>
        </w:rPr>
        <w:t>ой организации</w:t>
      </w:r>
      <w:r w:rsidRPr="00BC2131">
        <w:rPr>
          <w:rFonts w:ascii="Times New Roman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</w:rPr>
        <w:t>ется учителем физической культуры, советом</w:t>
      </w:r>
      <w:r w:rsidRPr="00BC2131">
        <w:rPr>
          <w:rFonts w:ascii="Times New Roman" w:hAnsi="Times New Roman" w:cs="Times New Roman"/>
          <w:sz w:val="28"/>
          <w:szCs w:val="28"/>
        </w:rPr>
        <w:t xml:space="preserve"> коллектив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2131">
        <w:rPr>
          <w:rFonts w:ascii="Times New Roman" w:hAnsi="Times New Roman" w:cs="Times New Roman"/>
          <w:sz w:val="28"/>
          <w:szCs w:val="28"/>
        </w:rPr>
        <w:t xml:space="preserve"> физической культуры под общим руководством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2131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ы, также допускается и даже приветствуется участие </w:t>
      </w:r>
      <w:r w:rsidRPr="00BC2131">
        <w:rPr>
          <w:rFonts w:ascii="Times New Roman" w:hAnsi="Times New Roman" w:cs="Times New Roman"/>
          <w:sz w:val="28"/>
          <w:szCs w:val="28"/>
        </w:rPr>
        <w:t xml:space="preserve">других общественных организаций. 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организации и проведения мероприятий по комплексу ГТО в общеобразовательной организации создается комиссия. </w:t>
      </w:r>
      <w:r w:rsidRPr="00BC2131">
        <w:rPr>
          <w:rFonts w:ascii="Times New Roman" w:hAnsi="Times New Roman" w:cs="Times New Roman"/>
          <w:sz w:val="28"/>
          <w:szCs w:val="28"/>
        </w:rPr>
        <w:t xml:space="preserve">В состав комиссии, как правило, входят: </w:t>
      </w:r>
      <w:r>
        <w:rPr>
          <w:rFonts w:ascii="Times New Roman" w:hAnsi="Times New Roman" w:cs="Times New Roman"/>
          <w:sz w:val="28"/>
          <w:szCs w:val="28"/>
        </w:rPr>
        <w:t>директор школы, организатор</w:t>
      </w:r>
      <w:r w:rsidRPr="00BC2131">
        <w:rPr>
          <w:rFonts w:ascii="Times New Roman" w:hAnsi="Times New Roman" w:cs="Times New Roman"/>
          <w:sz w:val="28"/>
          <w:szCs w:val="28"/>
        </w:rPr>
        <w:t xml:space="preserve"> внеклассной воспитательной работы, учителя физической культуры, школьны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C2131">
        <w:rPr>
          <w:rFonts w:ascii="Times New Roman" w:hAnsi="Times New Roman" w:cs="Times New Roman"/>
          <w:sz w:val="28"/>
          <w:szCs w:val="28"/>
        </w:rPr>
        <w:t xml:space="preserve"> врач, представители коллектива и т.д.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 xml:space="preserve">Возглавляет данную комиссию директор школы или организатор внеклассной и внешкольной воспитательной работы. Заместителем комиссии </w:t>
      </w:r>
      <w:r w:rsidRPr="00BC2131">
        <w:rPr>
          <w:rFonts w:ascii="Times New Roman" w:hAnsi="Times New Roman" w:cs="Times New Roman"/>
          <w:sz w:val="28"/>
          <w:szCs w:val="28"/>
        </w:rPr>
        <w:lastRenderedPageBreak/>
        <w:t>назначается учитель физической культуры. Соответственно остальные члены комиссии несут ответственность наравне с председателем и заместителем председателя за исполнение намеченной программы работы по сдаче норм ГТО. Председатель, заместитель и состав комиссии утверждается приказом директора образовательной организации. Все вопросы, связанные с комплексом ГТО, решаются на заседаниях утвержденной комиссии с составлением протокола о ве</w:t>
      </w:r>
      <w:r w:rsidR="00844056">
        <w:rPr>
          <w:rFonts w:ascii="Times New Roman" w:hAnsi="Times New Roman" w:cs="Times New Roman"/>
          <w:sz w:val="28"/>
          <w:szCs w:val="28"/>
        </w:rPr>
        <w:t>дении работы данной комиссии</w:t>
      </w:r>
      <w:r w:rsidRPr="00BC21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реализации комплекса ГТО в общеобразовательной организации начинается до начала учебного года, учитель физической культуры должен заранее провести мероприятия по улучшению материально-технической базы в соответствии с требованиями учебной программы для проведения мероприятий ГТО.</w:t>
      </w:r>
      <w:r w:rsidRPr="00BC2131">
        <w:rPr>
          <w:rFonts w:ascii="Times New Roman" w:hAnsi="Times New Roman" w:cs="Times New Roman"/>
          <w:sz w:val="28"/>
          <w:szCs w:val="28"/>
        </w:rPr>
        <w:t xml:space="preserve"> В случаи недостатка средств или инвентаря и оборудования </w:t>
      </w:r>
      <w:r>
        <w:rPr>
          <w:rFonts w:ascii="Times New Roman" w:hAnsi="Times New Roman" w:cs="Times New Roman"/>
          <w:sz w:val="28"/>
          <w:szCs w:val="28"/>
        </w:rPr>
        <w:t>учитель готовит заявку на приобретение и изготовление спортивного оборудования и инвентаря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спортивную площадку и в зал, после чего согласовывает ее с директором школы и при необходимости с организациями-партнерами. Главной и важной частью заявки является ее практическое обоснование, оно должно быть составлено с таким расчетом, что бы запрашиваемое оборудование и инвентарь обеспечивали высокую плотность занятий физической культурой и спортом, как в учебное время, так и во время проведения учебно-тренировочных занятий и массовых оздоровительных мероприятий.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 же учителем физической культуры в течение всего учебного года должно уделяться внимание состоянию спортивной базы образовательной организации, с этой целью ежеквартально (при необходимости чаще) должны организовываться проверки, в которые входят осмотр и проверка </w:t>
      </w:r>
      <w:r w:rsidRPr="00BC2131">
        <w:rPr>
          <w:rFonts w:ascii="Times New Roman" w:hAnsi="Times New Roman" w:cs="Times New Roman"/>
          <w:sz w:val="28"/>
          <w:szCs w:val="28"/>
        </w:rPr>
        <w:t>наличи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C2131">
        <w:rPr>
          <w:rFonts w:ascii="Times New Roman" w:hAnsi="Times New Roman" w:cs="Times New Roman"/>
          <w:sz w:val="28"/>
          <w:szCs w:val="28"/>
        </w:rPr>
        <w:t xml:space="preserve"> спортивного инвентаря по видам упражнений</w:t>
      </w:r>
      <w:r>
        <w:rPr>
          <w:rFonts w:ascii="Times New Roman" w:hAnsi="Times New Roman" w:cs="Times New Roman"/>
          <w:sz w:val="28"/>
          <w:szCs w:val="28"/>
        </w:rPr>
        <w:t xml:space="preserve">, состояние оборудования полосы препятствий, </w:t>
      </w:r>
      <w:r w:rsidRPr="00BC213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также наличие и состояние инвентаря </w:t>
      </w:r>
      <w:r w:rsidRPr="00BC2131">
        <w:rPr>
          <w:rFonts w:ascii="Times New Roman" w:hAnsi="Times New Roman" w:cs="Times New Roman"/>
          <w:sz w:val="28"/>
          <w:szCs w:val="28"/>
        </w:rPr>
        <w:t>именно не входящ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C2131">
        <w:rPr>
          <w:rFonts w:ascii="Times New Roman" w:hAnsi="Times New Roman" w:cs="Times New Roman"/>
          <w:sz w:val="28"/>
          <w:szCs w:val="28"/>
        </w:rPr>
        <w:t xml:space="preserve"> в учебную программу по предмету «Физическая культура</w:t>
      </w:r>
      <w:proofErr w:type="gramEnd"/>
      <w:r w:rsidRPr="00BC2131">
        <w:rPr>
          <w:rFonts w:ascii="Times New Roman" w:hAnsi="Times New Roman" w:cs="Times New Roman"/>
          <w:sz w:val="28"/>
          <w:szCs w:val="28"/>
        </w:rPr>
        <w:t xml:space="preserve">». При выявлении нехватки или негодности спортивного оборудования необходимое </w:t>
      </w:r>
      <w:r w:rsidRPr="00BC2131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инвентаря закупается через систему заявок в образовательном учреждении.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года учителем проводится обязательная беседа со школьниками и их родителями в рамках проведения родительских собраний с целью консультации и рекомендации приобрести личный</w:t>
      </w:r>
      <w:r w:rsidRPr="00BC2131">
        <w:rPr>
          <w:rFonts w:ascii="Times New Roman" w:hAnsi="Times New Roman" w:cs="Times New Roman"/>
          <w:sz w:val="28"/>
          <w:szCs w:val="28"/>
        </w:rPr>
        <w:t xml:space="preserve"> спортивный инвентарь для домашних занятий физическими упражнениями, входящими в комплекс ГТО.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 xml:space="preserve">Еще одно условие успешной реализации программы сдачи норм ГТО является ее активное внедрение и пропаганда здорового образа жизни, а так же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информированность о </w:t>
      </w:r>
      <w:r w:rsidRPr="00BC2131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C2131">
        <w:rPr>
          <w:rFonts w:ascii="Times New Roman" w:hAnsi="Times New Roman" w:cs="Times New Roman"/>
          <w:sz w:val="28"/>
          <w:szCs w:val="28"/>
        </w:rPr>
        <w:t xml:space="preserve"> мероприятий входящих в оценку и нормы проведения ГТО. Формы, которые могут способствовать </w:t>
      </w:r>
      <w:r>
        <w:rPr>
          <w:rFonts w:ascii="Times New Roman" w:hAnsi="Times New Roman" w:cs="Times New Roman"/>
          <w:sz w:val="28"/>
          <w:szCs w:val="28"/>
        </w:rPr>
        <w:t>реализации комплекса ГТО могут быть различными. Например, в общеобразовательной организации могут проводиться: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0A9">
        <w:rPr>
          <w:rFonts w:ascii="Times New Roman" w:hAnsi="Times New Roman" w:cs="Times New Roman"/>
          <w:sz w:val="28"/>
          <w:szCs w:val="28"/>
        </w:rPr>
        <w:t xml:space="preserve">педагогические советы по вопросам комплекса ГТО, 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0A9">
        <w:rPr>
          <w:rFonts w:ascii="Times New Roman" w:hAnsi="Times New Roman" w:cs="Times New Roman"/>
          <w:sz w:val="28"/>
          <w:szCs w:val="28"/>
        </w:rPr>
        <w:t xml:space="preserve">КВН на </w:t>
      </w:r>
      <w:r>
        <w:rPr>
          <w:rFonts w:ascii="Times New Roman" w:hAnsi="Times New Roman" w:cs="Times New Roman"/>
          <w:sz w:val="28"/>
          <w:szCs w:val="28"/>
        </w:rPr>
        <w:t>разнообразные темы по направлению физической культуры</w:t>
      </w:r>
      <w:r w:rsidRPr="007730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30A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7730A9">
        <w:rPr>
          <w:rFonts w:ascii="Times New Roman" w:hAnsi="Times New Roman" w:cs="Times New Roman"/>
          <w:sz w:val="28"/>
          <w:szCs w:val="28"/>
        </w:rPr>
        <w:t xml:space="preserve"> мероприятия на тему «Истории и развития физкультуры и спорта в РФ среди общеобразовательных учреждений»,</w:t>
      </w:r>
      <w:r>
        <w:rPr>
          <w:rFonts w:ascii="Times New Roman" w:hAnsi="Times New Roman" w:cs="Times New Roman"/>
          <w:sz w:val="28"/>
          <w:szCs w:val="28"/>
        </w:rPr>
        <w:t xml:space="preserve"> «История ГТО», 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0A9">
        <w:rPr>
          <w:rFonts w:ascii="Times New Roman" w:hAnsi="Times New Roman" w:cs="Times New Roman"/>
          <w:sz w:val="28"/>
          <w:szCs w:val="28"/>
        </w:rPr>
        <w:t>трансляция передач по теме «Физкультура и здоровье» по школьному радио</w:t>
      </w:r>
      <w:r>
        <w:rPr>
          <w:rFonts w:ascii="Times New Roman" w:hAnsi="Times New Roman" w:cs="Times New Roman"/>
          <w:sz w:val="28"/>
          <w:szCs w:val="28"/>
        </w:rPr>
        <w:t xml:space="preserve"> и в социальных сетях,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730A9">
        <w:rPr>
          <w:rFonts w:ascii="Times New Roman" w:hAnsi="Times New Roman" w:cs="Times New Roman"/>
          <w:sz w:val="28"/>
          <w:szCs w:val="28"/>
        </w:rPr>
        <w:t>роведе</w:t>
      </w:r>
      <w:r>
        <w:rPr>
          <w:rFonts w:ascii="Times New Roman" w:hAnsi="Times New Roman" w:cs="Times New Roman"/>
          <w:sz w:val="28"/>
          <w:szCs w:val="28"/>
        </w:rPr>
        <w:t>ние пятнадцати минуток в течение</w:t>
      </w:r>
      <w:r w:rsidRPr="007730A9">
        <w:rPr>
          <w:rFonts w:ascii="Times New Roman" w:hAnsi="Times New Roman" w:cs="Times New Roman"/>
          <w:sz w:val="28"/>
          <w:szCs w:val="28"/>
        </w:rPr>
        <w:t xml:space="preserve"> месяца в каждом классе по теме «Я и физкул</w:t>
      </w:r>
      <w:r>
        <w:rPr>
          <w:rFonts w:ascii="Times New Roman" w:hAnsi="Times New Roman" w:cs="Times New Roman"/>
          <w:sz w:val="28"/>
          <w:szCs w:val="28"/>
        </w:rPr>
        <w:t>ьтура»,</w:t>
      </w:r>
    </w:p>
    <w:p w:rsidR="00DF7BF6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акций «В здоровом теле здоровый дух»,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«Я делаю зарядку, а ты?» в социальных сетях,</w:t>
      </w:r>
    </w:p>
    <w:p w:rsidR="00DF7BF6" w:rsidRPr="007730A9" w:rsidRDefault="00DF7BF6" w:rsidP="00DF7BF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730A9">
        <w:rPr>
          <w:rFonts w:ascii="Times New Roman" w:hAnsi="Times New Roman" w:cs="Times New Roman"/>
          <w:sz w:val="28"/>
          <w:szCs w:val="28"/>
        </w:rPr>
        <w:t xml:space="preserve">стречи с родителями по теме «Значение физического развития детей (по возвратам)» и т.д.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В успешной реализации программы развития ГТО играет не маловажную роль, еще один фактор, который входи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C2131">
        <w:rPr>
          <w:rFonts w:ascii="Times New Roman" w:hAnsi="Times New Roman" w:cs="Times New Roman"/>
          <w:sz w:val="28"/>
          <w:szCs w:val="28"/>
        </w:rPr>
        <w:t xml:space="preserve"> в понятие обеспечения реализации данного направления. Наглядный материал, а точнее комплекс учебно-методических наглядных материалов.</w:t>
      </w:r>
      <w:r>
        <w:rPr>
          <w:rFonts w:ascii="Times New Roman" w:hAnsi="Times New Roman" w:cs="Times New Roman"/>
          <w:sz w:val="28"/>
          <w:szCs w:val="28"/>
        </w:rPr>
        <w:t xml:space="preserve"> Грамотно и правильно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оборудованные информационные стенды являются важным инструментом популяризации комплекса ГТО.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непосредственной работы по комплексу ГТО со школьниками, учителю необходимо определить контингент обучающихся имеющих допу</w:t>
      </w:r>
      <w:proofErr w:type="gramStart"/>
      <w:r>
        <w:rPr>
          <w:rFonts w:ascii="Times New Roman" w:hAnsi="Times New Roman" w:cs="Times New Roman"/>
          <w:sz w:val="28"/>
          <w:szCs w:val="28"/>
        </w:rPr>
        <w:t>ск к сд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аче норм ГТО, для этого необходимо по результатам проводимой в школе диспансеризации составить списки обучающихся 1-11 классов. </w:t>
      </w:r>
      <w:r>
        <w:rPr>
          <w:rFonts w:ascii="Times New Roman" w:eastAsia="Times New Roman" w:hAnsi="Times New Roman" w:cs="Times New Roman"/>
          <w:sz w:val="28"/>
          <w:szCs w:val="28"/>
        </w:rPr>
        <w:t>Целесообразно иметь отдельные списки по возрастным группам в соответс</w:t>
      </w:r>
      <w:r w:rsidR="00844056">
        <w:rPr>
          <w:rFonts w:ascii="Times New Roman" w:eastAsia="Times New Roman" w:hAnsi="Times New Roman" w:cs="Times New Roman"/>
          <w:sz w:val="28"/>
          <w:szCs w:val="28"/>
        </w:rPr>
        <w:t>твии со ступенями комплекса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7BF6" w:rsidRPr="00A8274F" w:rsidRDefault="00DF7BF6" w:rsidP="00DF7B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hAnsi="Times New Roman" w:cs="Times New Roman"/>
          <w:sz w:val="28"/>
          <w:szCs w:val="28"/>
        </w:rPr>
        <w:t xml:space="preserve">Учитель физической культуры должен определить:  </w:t>
      </w:r>
    </w:p>
    <w:p w:rsidR="00DF7BF6" w:rsidRPr="00A8274F" w:rsidRDefault="00DF7BF6" w:rsidP="00DF7BF6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hAnsi="Times New Roman" w:cs="Times New Roman"/>
          <w:sz w:val="28"/>
          <w:szCs w:val="28"/>
        </w:rPr>
        <w:t>для кого из школьников может оказаться достаточным для сдачи норм ГТО лишь –</w:t>
      </w:r>
      <w:r>
        <w:rPr>
          <w:rFonts w:ascii="Times New Roman" w:hAnsi="Times New Roman" w:cs="Times New Roman"/>
          <w:sz w:val="28"/>
          <w:szCs w:val="28"/>
        </w:rPr>
        <w:t xml:space="preserve"> регулярное посещение уроков,</w:t>
      </w:r>
    </w:p>
    <w:p w:rsidR="00DF7BF6" w:rsidRPr="00A8274F" w:rsidRDefault="00DF7BF6" w:rsidP="00DF7BF6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hAnsi="Times New Roman" w:cs="Times New Roman"/>
          <w:sz w:val="28"/>
          <w:szCs w:val="28"/>
        </w:rPr>
        <w:t>кому необходимы обязательные занятия в специальных группах общей физической</w:t>
      </w:r>
      <w:r w:rsidRPr="00A8274F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подготовки,</w:t>
      </w:r>
    </w:p>
    <w:p w:rsidR="00DF7BF6" w:rsidRPr="00A8274F" w:rsidRDefault="00DF7BF6" w:rsidP="00DF7BF6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о нуждается в домашних занятиях,</w:t>
      </w:r>
    </w:p>
    <w:p w:rsidR="00DF7BF6" w:rsidRPr="00A8274F" w:rsidRDefault="00DF7BF6" w:rsidP="00DF7BF6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hAnsi="Times New Roman" w:cs="Times New Roman"/>
          <w:sz w:val="28"/>
          <w:szCs w:val="28"/>
        </w:rPr>
        <w:t>кому не под силу выполнить нормативы ГТО в данном году и как их готовить для</w:t>
      </w:r>
      <w:r w:rsidRPr="00A8274F">
        <w:rPr>
          <w:rFonts w:ascii="Times New Roman" w:hAnsi="Times New Roman" w:cs="Times New Roman"/>
          <w:sz w:val="28"/>
          <w:szCs w:val="28"/>
        </w:rPr>
        <w:sym w:font="Symbol" w:char="F02D"/>
      </w:r>
      <w:r w:rsidRPr="00A8274F">
        <w:rPr>
          <w:rFonts w:ascii="Times New Roman" w:hAnsi="Times New Roman" w:cs="Times New Roman"/>
          <w:sz w:val="28"/>
          <w:szCs w:val="28"/>
        </w:rPr>
        <w:t xml:space="preserve"> сдачи норм в следующем году и т. д. </w:t>
      </w:r>
    </w:p>
    <w:p w:rsidR="00DF7BF6" w:rsidRPr="00A8274F" w:rsidRDefault="00DF7BF6" w:rsidP="00DF7BF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74F">
        <w:rPr>
          <w:rFonts w:ascii="Times New Roman" w:eastAsia="Times New Roman" w:hAnsi="Times New Roman" w:cs="Times New Roman"/>
          <w:sz w:val="28"/>
          <w:szCs w:val="28"/>
        </w:rPr>
        <w:t xml:space="preserve">В списки </w:t>
      </w:r>
      <w:proofErr w:type="spellStart"/>
      <w:r w:rsidRPr="00A8274F">
        <w:rPr>
          <w:rFonts w:ascii="Times New Roman" w:eastAsia="Times New Roman" w:hAnsi="Times New Roman" w:cs="Times New Roman"/>
          <w:sz w:val="28"/>
          <w:szCs w:val="28"/>
        </w:rPr>
        <w:t>недопущенных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274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8274F">
        <w:rPr>
          <w:rFonts w:ascii="Times New Roman" w:eastAsia="Times New Roman" w:hAnsi="Times New Roman" w:cs="Times New Roman"/>
          <w:sz w:val="28"/>
          <w:szCs w:val="28"/>
        </w:rPr>
        <w:t xml:space="preserve"> попадают школьники, относящиеся к подготовительной или специальной медицинской группе. Кроме этого по усмотрению медицинского работника от сдачи норм комплекса могут быть освобождены и те учащиеся, которые уже после диспансеризации перенесли продолжительные болезни. Списки заверяются врачом и утверждаются директором школы.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 xml:space="preserve">Распределив учащихся классов на несколько групп, учитель приступает к планомерным занятиям.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 xml:space="preserve">Эффективная учебная работа, высокое качество проведения уроков – залог успешной подготовки к сдаче норм ГТО.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 документом планирования работы по комплексу ГТО является общешкольный план работы по физическому воспитанию учащихся на учебный год. Дополняют его календарь спортивно – массовых мероприятий, график подготовки учащихся по теоретическим требованиям, учебные планы, в которых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указаны, в частности, контрольные уроки по физической культуре, расписанию работы спортивных секций, положения о школьной спартакиаде и многоборья комплекса ГТО, а также некоторые другие документы, способствующие лучшей организации работы по комплексу ГТО.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Как правило, хорошо развитые ребята занимаются в различных школьных секциях по видам спорта. Это является дополнительной подготовкой к выполнению требований и норм комплекса ГТО.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одним важным элементом подготовки к сдаче комплекса является домашнее задание по физической культуре направленное на развитие различных физических каче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шк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ольника. </w:t>
      </w:r>
      <w:r w:rsidRPr="00BC2131">
        <w:rPr>
          <w:rFonts w:ascii="Times New Roman" w:hAnsi="Times New Roman" w:cs="Times New Roman"/>
          <w:sz w:val="28"/>
          <w:szCs w:val="28"/>
        </w:rPr>
        <w:t xml:space="preserve">Составляя домашнее задания на неделю, месяц, четверть, полугодие, каникулы, учитель физической культуры учитывает индивидуальную подготовленность школьников. 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Одним учащимся следует больше заниматься развитием силы, делать упражнения с весовой категорией, выполнять отжимания в упоре, подтягиваться. Другим – больше бегать, прыгать, метать в цель и на дальность различные предметы.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дом следует давать разнообразные задания, выполнение которых можно в дальнейшем проверить на уроке, для этого целесообразно ученикам завести дневник самоконтроля (обычная тетрадь), где они будут отмечать, и записывать задания и результаты развития физических качеств. Контроль со стороны учителя достаточен один раз в две недели.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Большое значение в системе домашних занятий имеет постоянный контакт педагога с родителями учеников и классным руководителем. Необходимо убедить родителей как можно чаще проводить свободное время с детьми, чтобы научить их плавать, ходить на лыжах, кататься на коньках, привит</w:t>
      </w:r>
      <w:r w:rsidR="00844056">
        <w:rPr>
          <w:rFonts w:ascii="Times New Roman" w:hAnsi="Times New Roman" w:cs="Times New Roman"/>
          <w:sz w:val="28"/>
          <w:szCs w:val="28"/>
        </w:rPr>
        <w:t>ь туристические навыки и т. д</w:t>
      </w:r>
      <w:r w:rsidRPr="00BC21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 xml:space="preserve">При составлении отчетной или иной документации в подготовке к сдаче норм ГТО должны входить все документы, связанные с ее проведением, а именно: приказы, графики, таблицы, протоколы собраний </w:t>
      </w:r>
      <w:r w:rsidRPr="00BC2131">
        <w:rPr>
          <w:rFonts w:ascii="Times New Roman" w:hAnsi="Times New Roman" w:cs="Times New Roman"/>
          <w:sz w:val="28"/>
          <w:szCs w:val="28"/>
        </w:rPr>
        <w:lastRenderedPageBreak/>
        <w:t>комиссии, протоколы проведения спортивных мероприятий по сдаче нормативов и т.д.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Контрольные уроки, на которых проводиться зачет знаний, умений и физической подготовленности являются предварительной прикидкой перед основным соревнованием по данному виду. По результатам контрольных уроков учитель физической культуры может составить сборные команды для выступления на соревнованиях различного уровня.</w:t>
      </w:r>
    </w:p>
    <w:p w:rsidR="00DF7BF6" w:rsidRPr="00BC2131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Для достижения высоких результатов ГТО необходимо: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13">
        <w:rPr>
          <w:rFonts w:ascii="Times New Roman" w:hAnsi="Times New Roman" w:cs="Times New Roman"/>
          <w:sz w:val="28"/>
          <w:szCs w:val="28"/>
        </w:rPr>
        <w:t>привле</w:t>
      </w:r>
      <w:r>
        <w:rPr>
          <w:rFonts w:ascii="Times New Roman" w:hAnsi="Times New Roman" w:cs="Times New Roman"/>
          <w:sz w:val="28"/>
          <w:szCs w:val="28"/>
        </w:rPr>
        <w:t xml:space="preserve">кать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94313">
        <w:rPr>
          <w:rFonts w:ascii="Times New Roman" w:hAnsi="Times New Roman" w:cs="Times New Roman"/>
          <w:sz w:val="28"/>
          <w:szCs w:val="28"/>
        </w:rPr>
        <w:t xml:space="preserve"> к систематически</w:t>
      </w:r>
      <w:r>
        <w:rPr>
          <w:rFonts w:ascii="Times New Roman" w:hAnsi="Times New Roman" w:cs="Times New Roman"/>
          <w:sz w:val="28"/>
          <w:szCs w:val="28"/>
        </w:rPr>
        <w:t>м занятиям физической культурой,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13"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A94313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A94313">
        <w:rPr>
          <w:rFonts w:ascii="Times New Roman" w:hAnsi="Times New Roman" w:cs="Times New Roman"/>
          <w:sz w:val="28"/>
          <w:szCs w:val="28"/>
        </w:rPr>
        <w:t xml:space="preserve"> физической подготовленности </w:t>
      </w:r>
      <w:r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A94313">
        <w:rPr>
          <w:rFonts w:ascii="Times New Roman" w:hAnsi="Times New Roman" w:cs="Times New Roman"/>
          <w:sz w:val="28"/>
          <w:szCs w:val="28"/>
        </w:rPr>
        <w:t>за счет систематических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спортом,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13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A94313">
        <w:rPr>
          <w:rFonts w:ascii="Times New Roman" w:hAnsi="Times New Roman" w:cs="Times New Roman"/>
          <w:sz w:val="28"/>
          <w:szCs w:val="28"/>
        </w:rPr>
        <w:t xml:space="preserve"> позитивн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94313">
        <w:rPr>
          <w:rFonts w:ascii="Times New Roman" w:hAnsi="Times New Roman" w:cs="Times New Roman"/>
          <w:sz w:val="28"/>
          <w:szCs w:val="28"/>
        </w:rPr>
        <w:t xml:space="preserve"> установ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A94313">
        <w:rPr>
          <w:rFonts w:ascii="Times New Roman" w:hAnsi="Times New Roman" w:cs="Times New Roman"/>
          <w:sz w:val="28"/>
          <w:szCs w:val="28"/>
        </w:rPr>
        <w:t xml:space="preserve"> к регулярным занятиям 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культурой,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системную работу, направленную на отказ от вредных привычек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обучающихся, 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включать</w:t>
      </w:r>
      <w:r w:rsidRPr="00A94313">
        <w:rPr>
          <w:rFonts w:ascii="Times New Roman" w:hAnsi="Times New Roman" w:cs="Times New Roman"/>
          <w:sz w:val="28"/>
          <w:szCs w:val="28"/>
        </w:rPr>
        <w:t xml:space="preserve"> оздоровительно – развивающи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4313">
        <w:rPr>
          <w:rFonts w:ascii="Times New Roman" w:hAnsi="Times New Roman" w:cs="Times New Roman"/>
          <w:sz w:val="28"/>
          <w:szCs w:val="28"/>
        </w:rPr>
        <w:t xml:space="preserve"> тренировочны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431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в уроки</w:t>
      </w:r>
      <w:r w:rsidRPr="00A94313">
        <w:rPr>
          <w:rFonts w:ascii="Times New Roman" w:hAnsi="Times New Roman" w:cs="Times New Roman"/>
          <w:sz w:val="28"/>
          <w:szCs w:val="28"/>
        </w:rPr>
        <w:t xml:space="preserve"> физкультуры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</w:t>
      </w:r>
      <w:r w:rsidRPr="00A9431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94313">
        <w:rPr>
          <w:rFonts w:ascii="Times New Roman" w:hAnsi="Times New Roman" w:cs="Times New Roman"/>
          <w:sz w:val="28"/>
          <w:szCs w:val="28"/>
        </w:rPr>
        <w:t xml:space="preserve"> бесед</w:t>
      </w:r>
      <w:r>
        <w:rPr>
          <w:rFonts w:ascii="Times New Roman" w:hAnsi="Times New Roman" w:cs="Times New Roman"/>
          <w:sz w:val="28"/>
          <w:szCs w:val="28"/>
        </w:rPr>
        <w:t>ы, направленные</w:t>
      </w:r>
      <w:r w:rsidRPr="00A94313">
        <w:rPr>
          <w:rFonts w:ascii="Times New Roman" w:hAnsi="Times New Roman" w:cs="Times New Roman"/>
          <w:sz w:val="28"/>
          <w:szCs w:val="28"/>
        </w:rPr>
        <w:t xml:space="preserve"> на пропаганду ЗОЖ, истори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4313">
        <w:rPr>
          <w:rFonts w:ascii="Times New Roman" w:hAnsi="Times New Roman" w:cs="Times New Roman"/>
          <w:sz w:val="28"/>
          <w:szCs w:val="28"/>
        </w:rPr>
        <w:t xml:space="preserve"> и значени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94313">
        <w:rPr>
          <w:rFonts w:ascii="Times New Roman" w:hAnsi="Times New Roman" w:cs="Times New Roman"/>
          <w:sz w:val="28"/>
          <w:szCs w:val="28"/>
        </w:rPr>
        <w:t>комплекса ГТО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7BF6" w:rsidRPr="00A94313" w:rsidRDefault="00DF7BF6" w:rsidP="00DF7BF6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Pr="00A94313">
        <w:rPr>
          <w:rFonts w:ascii="Times New Roman" w:hAnsi="Times New Roman" w:cs="Times New Roman"/>
          <w:sz w:val="28"/>
          <w:szCs w:val="28"/>
        </w:rPr>
        <w:t>акт</w:t>
      </w:r>
      <w:r w:rsidR="00844056">
        <w:rPr>
          <w:rFonts w:ascii="Times New Roman" w:hAnsi="Times New Roman" w:cs="Times New Roman"/>
          <w:sz w:val="28"/>
          <w:szCs w:val="28"/>
        </w:rPr>
        <w:t>ивный отдых на свежем воздухе</w:t>
      </w:r>
      <w:r w:rsidRPr="00A94313">
        <w:rPr>
          <w:rFonts w:ascii="Times New Roman" w:hAnsi="Times New Roman" w:cs="Times New Roman"/>
          <w:sz w:val="28"/>
          <w:szCs w:val="28"/>
        </w:rPr>
        <w:t>.</w:t>
      </w:r>
    </w:p>
    <w:p w:rsidR="00DF7BF6" w:rsidRDefault="00DF7BF6" w:rsidP="00DF7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31">
        <w:rPr>
          <w:rFonts w:ascii="Times New Roman" w:hAnsi="Times New Roman" w:cs="Times New Roman"/>
          <w:sz w:val="28"/>
          <w:szCs w:val="28"/>
        </w:rPr>
        <w:t>Исходя из выше изложенного, можно сделать вывод, что Всероссийский физкультурно-спортивный комплекс ГТО – это социально значимый проект, хорошо зарекомендова</w:t>
      </w:r>
      <w:r>
        <w:rPr>
          <w:rFonts w:ascii="Times New Roman" w:hAnsi="Times New Roman" w:cs="Times New Roman"/>
          <w:sz w:val="28"/>
          <w:szCs w:val="28"/>
        </w:rPr>
        <w:t>вший</w:t>
      </w:r>
      <w:r w:rsidRPr="00BC2131">
        <w:rPr>
          <w:rFonts w:ascii="Times New Roman" w:hAnsi="Times New Roman" w:cs="Times New Roman"/>
          <w:sz w:val="28"/>
          <w:szCs w:val="28"/>
        </w:rPr>
        <w:t xml:space="preserve"> себя на протяжении многих десятилетий. </w:t>
      </w: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Pr="00BC2131">
        <w:rPr>
          <w:rFonts w:ascii="Times New Roman" w:hAnsi="Times New Roman" w:cs="Times New Roman"/>
          <w:sz w:val="28"/>
          <w:szCs w:val="28"/>
        </w:rPr>
        <w:t>ГТО направлен на физическое развитие и укрепление здоровья детей, повышение мотивации обучающихся к физической культуре, их приобщение к спорту, уменьшение числа заболеваний, а также на развитие массового спорта, который должен стать доступным для людей разного возраста.</w:t>
      </w:r>
    </w:p>
    <w:p w:rsidR="00DF7BF6" w:rsidRPr="00261273" w:rsidRDefault="00DF7BF6" w:rsidP="00DF7B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7BF6" w:rsidRPr="002D77CF" w:rsidRDefault="00DF7BF6" w:rsidP="00DF7BF6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77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DF7BF6" w:rsidRDefault="00DF7BF6" w:rsidP="00DF7BF6">
      <w:pPr>
        <w:pStyle w:val="normac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</w:t>
      </w:r>
      <w:r w:rsidRPr="006615CC">
        <w:rPr>
          <w:color w:val="000000"/>
          <w:sz w:val="28"/>
          <w:szCs w:val="28"/>
        </w:rPr>
        <w:t xml:space="preserve"> Президента РФ В.В. Путина от 24 марта 2014 г. № 172 «О Всероссийском физкультурно-спортивном комплексе «Готов к труду и обороне» (ГТО)»</w:t>
      </w:r>
    </w:p>
    <w:p w:rsidR="00DF7BF6" w:rsidRPr="006615CC" w:rsidRDefault="00914F9D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hyperlink r:id="rId5" w:history="1">
        <w:r w:rsidR="00DF7BF6" w:rsidRPr="00CA4C4A">
          <w:rPr>
            <w:rFonts w:eastAsia="Calibri"/>
            <w:sz w:val="28"/>
            <w:szCs w:val="28"/>
          </w:rPr>
          <w:t>Постановление Правительства Российской Федерации «Об утверждении Положения о Всероссийском физкультурно-спортивном комплексе «Готов к труду и обороне» (ГТО)»</w:t>
        </w:r>
      </w:hyperlink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D4560A">
        <w:rPr>
          <w:color w:val="000000"/>
          <w:sz w:val="28"/>
          <w:szCs w:val="28"/>
        </w:rPr>
        <w:t xml:space="preserve">Распоряжение Правительства Российской Федерации от 24.11.2020 № 3081-р «Об утверждении Стратегии развития физической культуры и спорта в Российской Федерации на период до 2030 года» </w:t>
      </w:r>
      <w:r>
        <w:rPr>
          <w:color w:val="000000"/>
          <w:sz w:val="28"/>
          <w:szCs w:val="28"/>
        </w:rPr>
        <w:t>–</w:t>
      </w:r>
      <w:r w:rsidRPr="00D4560A">
        <w:rPr>
          <w:color w:val="000000"/>
          <w:sz w:val="28"/>
          <w:szCs w:val="28"/>
        </w:rPr>
        <w:t xml:space="preserve"> 3с.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D4560A">
        <w:rPr>
          <w:sz w:val="28"/>
          <w:szCs w:val="28"/>
          <w:shd w:val="clear" w:color="auto" w:fill="FFFFFF"/>
        </w:rPr>
        <w:t>Бальсевич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, B.K. Физическая культура для всех и для каждого / В.К. </w:t>
      </w:r>
      <w:proofErr w:type="spellStart"/>
      <w:r w:rsidRPr="00D4560A">
        <w:rPr>
          <w:sz w:val="28"/>
          <w:szCs w:val="28"/>
          <w:shd w:val="clear" w:color="auto" w:fill="FFFFFF"/>
        </w:rPr>
        <w:t>Бальсевич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. М.: Физическая культура и спорт, 2018. – 208 </w:t>
      </w:r>
      <w:proofErr w:type="gramStart"/>
      <w:r w:rsidRPr="00D4560A">
        <w:rPr>
          <w:sz w:val="28"/>
          <w:szCs w:val="28"/>
          <w:shd w:val="clear" w:color="auto" w:fill="FFFFFF"/>
        </w:rPr>
        <w:t>с</w:t>
      </w:r>
      <w:proofErr w:type="gramEnd"/>
      <w:r w:rsidRPr="00D4560A">
        <w:rPr>
          <w:sz w:val="28"/>
          <w:szCs w:val="28"/>
          <w:shd w:val="clear" w:color="auto" w:fill="FFFFFF"/>
        </w:rPr>
        <w:t>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D4560A">
        <w:rPr>
          <w:sz w:val="28"/>
          <w:szCs w:val="28"/>
          <w:shd w:val="clear" w:color="auto" w:fill="FFFFFF"/>
        </w:rPr>
        <w:t xml:space="preserve">Белкин, A.C. Возрастная </w:t>
      </w:r>
      <w:r w:rsidRPr="00D4560A">
        <w:rPr>
          <w:rStyle w:val="hl"/>
          <w:sz w:val="28"/>
          <w:szCs w:val="28"/>
        </w:rPr>
        <w:t>педагогика</w:t>
      </w:r>
      <w:r w:rsidRPr="00D4560A">
        <w:rPr>
          <w:sz w:val="28"/>
          <w:szCs w:val="28"/>
          <w:shd w:val="clear" w:color="auto" w:fill="FFFFFF"/>
        </w:rPr>
        <w:t xml:space="preserve">/ A.C. Белкин. – Екатеринбург: УГПУ, </w:t>
      </w:r>
      <w:r>
        <w:rPr>
          <w:sz w:val="28"/>
          <w:szCs w:val="28"/>
          <w:shd w:val="clear" w:color="auto" w:fill="FFFFFF"/>
        </w:rPr>
        <w:t>2019</w:t>
      </w:r>
      <w:r w:rsidRPr="00D4560A">
        <w:rPr>
          <w:sz w:val="28"/>
          <w:szCs w:val="28"/>
          <w:shd w:val="clear" w:color="auto" w:fill="FFFFFF"/>
        </w:rPr>
        <w:t>. – 245 с.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D4560A">
        <w:rPr>
          <w:sz w:val="28"/>
          <w:szCs w:val="28"/>
          <w:shd w:val="clear" w:color="auto" w:fill="FFFFFF"/>
        </w:rPr>
        <w:t xml:space="preserve">Бурханов, А.И. Влияние спорта на организм школьников / А.И. Бурханов / Теория и практика физической культуры. </w:t>
      </w:r>
      <w:r>
        <w:rPr>
          <w:sz w:val="28"/>
          <w:szCs w:val="28"/>
          <w:shd w:val="clear" w:color="auto" w:fill="FFFFFF"/>
        </w:rPr>
        <w:t>201</w:t>
      </w:r>
      <w:r w:rsidRPr="00D4560A">
        <w:rPr>
          <w:sz w:val="28"/>
          <w:szCs w:val="28"/>
          <w:shd w:val="clear" w:color="auto" w:fill="FFFFFF"/>
        </w:rPr>
        <w:t xml:space="preserve">5. – 170 </w:t>
      </w:r>
      <w:proofErr w:type="gramStart"/>
      <w:r w:rsidRPr="00D4560A">
        <w:rPr>
          <w:sz w:val="28"/>
          <w:szCs w:val="28"/>
          <w:shd w:val="clear" w:color="auto" w:fill="FFFFFF"/>
        </w:rPr>
        <w:t>с</w:t>
      </w:r>
      <w:proofErr w:type="gramEnd"/>
      <w:r w:rsidRPr="00D4560A">
        <w:rPr>
          <w:sz w:val="28"/>
          <w:szCs w:val="28"/>
          <w:shd w:val="clear" w:color="auto" w:fill="FFFFFF"/>
        </w:rPr>
        <w:t>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D4560A">
        <w:rPr>
          <w:rStyle w:val="hl"/>
          <w:sz w:val="28"/>
          <w:szCs w:val="28"/>
        </w:rPr>
        <w:t>Вайнбаум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, Я.С. Дозирование физических нагрузок </w:t>
      </w:r>
      <w:r w:rsidRPr="00D4560A">
        <w:rPr>
          <w:rStyle w:val="hl"/>
          <w:sz w:val="28"/>
          <w:szCs w:val="28"/>
        </w:rPr>
        <w:t>школьников</w:t>
      </w:r>
      <w:r w:rsidRPr="00D4560A">
        <w:rPr>
          <w:sz w:val="28"/>
          <w:szCs w:val="28"/>
          <w:shd w:val="clear" w:color="auto" w:fill="FFFFFF"/>
        </w:rPr>
        <w:t xml:space="preserve">/ Я.С. </w:t>
      </w:r>
      <w:proofErr w:type="spellStart"/>
      <w:r w:rsidRPr="00D4560A">
        <w:rPr>
          <w:sz w:val="28"/>
          <w:szCs w:val="28"/>
          <w:shd w:val="clear" w:color="auto" w:fill="FFFFFF"/>
        </w:rPr>
        <w:t>Вайнбаум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. М.: Просвещение, </w:t>
      </w:r>
      <w:r>
        <w:rPr>
          <w:sz w:val="28"/>
          <w:szCs w:val="28"/>
          <w:shd w:val="clear" w:color="auto" w:fill="FFFFFF"/>
        </w:rPr>
        <w:t>202</w:t>
      </w:r>
      <w:r w:rsidRPr="00D4560A">
        <w:rPr>
          <w:sz w:val="28"/>
          <w:szCs w:val="28"/>
          <w:shd w:val="clear" w:color="auto" w:fill="FFFFFF"/>
        </w:rPr>
        <w:t xml:space="preserve">1. – 165 </w:t>
      </w:r>
      <w:proofErr w:type="gramStart"/>
      <w:r w:rsidRPr="00D4560A">
        <w:rPr>
          <w:sz w:val="28"/>
          <w:szCs w:val="28"/>
          <w:shd w:val="clear" w:color="auto" w:fill="FFFFFF"/>
        </w:rPr>
        <w:t>с</w:t>
      </w:r>
      <w:proofErr w:type="gramEnd"/>
      <w:r w:rsidRPr="00D4560A">
        <w:rPr>
          <w:sz w:val="28"/>
          <w:szCs w:val="28"/>
          <w:shd w:val="clear" w:color="auto" w:fill="FFFFFF"/>
        </w:rPr>
        <w:t>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D4560A">
        <w:rPr>
          <w:sz w:val="28"/>
          <w:szCs w:val="28"/>
          <w:shd w:val="clear" w:color="auto" w:fill="FFFFFF"/>
        </w:rPr>
        <w:t>Гандельсман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, А.Б. Физическое воспитание детей школьного возраста / А.Б. </w:t>
      </w:r>
      <w:proofErr w:type="spellStart"/>
      <w:r w:rsidRPr="00D4560A">
        <w:rPr>
          <w:sz w:val="28"/>
          <w:szCs w:val="28"/>
          <w:shd w:val="clear" w:color="auto" w:fill="FFFFFF"/>
        </w:rPr>
        <w:t>Гандельсман</w:t>
      </w:r>
      <w:proofErr w:type="spellEnd"/>
      <w:r>
        <w:rPr>
          <w:sz w:val="28"/>
          <w:szCs w:val="28"/>
          <w:shd w:val="clear" w:color="auto" w:fill="FFFFFF"/>
        </w:rPr>
        <w:t>, Д.М.</w:t>
      </w:r>
      <w:r w:rsidRPr="00D4560A">
        <w:rPr>
          <w:sz w:val="28"/>
          <w:szCs w:val="28"/>
          <w:shd w:val="clear" w:color="auto" w:fill="FFFFFF"/>
        </w:rPr>
        <w:t xml:space="preserve">Смирнов. – М.: Просвещение, </w:t>
      </w:r>
      <w:r>
        <w:rPr>
          <w:sz w:val="28"/>
          <w:szCs w:val="28"/>
          <w:shd w:val="clear" w:color="auto" w:fill="FFFFFF"/>
        </w:rPr>
        <w:t>201</w:t>
      </w:r>
      <w:r w:rsidRPr="00D4560A">
        <w:rPr>
          <w:sz w:val="28"/>
          <w:szCs w:val="28"/>
          <w:shd w:val="clear" w:color="auto" w:fill="FFFFFF"/>
        </w:rPr>
        <w:t xml:space="preserve">6. – 233 </w:t>
      </w:r>
      <w:proofErr w:type="gramStart"/>
      <w:r w:rsidRPr="00D4560A">
        <w:rPr>
          <w:sz w:val="28"/>
          <w:szCs w:val="28"/>
          <w:shd w:val="clear" w:color="auto" w:fill="FFFFFF"/>
        </w:rPr>
        <w:t>с</w:t>
      </w:r>
      <w:proofErr w:type="gramEnd"/>
      <w:r w:rsidRPr="00D4560A">
        <w:rPr>
          <w:sz w:val="28"/>
          <w:szCs w:val="28"/>
          <w:shd w:val="clear" w:color="auto" w:fill="FFFFFF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D4560A">
        <w:rPr>
          <w:sz w:val="28"/>
          <w:szCs w:val="28"/>
        </w:rPr>
        <w:t>Гужаловский</w:t>
      </w:r>
      <w:proofErr w:type="spellEnd"/>
      <w:r w:rsidRPr="00D4560A">
        <w:rPr>
          <w:sz w:val="28"/>
          <w:szCs w:val="28"/>
        </w:rPr>
        <w:t xml:space="preserve">, А.А. Развитие двигательных качеств у школьников / А.А. </w:t>
      </w:r>
      <w:proofErr w:type="spellStart"/>
      <w:r w:rsidRPr="00D4560A">
        <w:rPr>
          <w:sz w:val="28"/>
          <w:szCs w:val="28"/>
        </w:rPr>
        <w:t>Гужаловский</w:t>
      </w:r>
      <w:proofErr w:type="spellEnd"/>
      <w:r w:rsidRPr="00D4560A">
        <w:rPr>
          <w:sz w:val="28"/>
          <w:szCs w:val="28"/>
        </w:rPr>
        <w:t xml:space="preserve">. – Минск, </w:t>
      </w:r>
      <w:r>
        <w:rPr>
          <w:sz w:val="28"/>
          <w:szCs w:val="28"/>
        </w:rPr>
        <w:t>201</w:t>
      </w:r>
      <w:r w:rsidRPr="00D4560A">
        <w:rPr>
          <w:sz w:val="28"/>
          <w:szCs w:val="28"/>
        </w:rPr>
        <w:t xml:space="preserve">8. – 88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4560A">
        <w:rPr>
          <w:sz w:val="28"/>
          <w:szCs w:val="28"/>
        </w:rPr>
        <w:t>Гулидов</w:t>
      </w:r>
      <w:proofErr w:type="spellEnd"/>
      <w:r w:rsidRPr="00D4560A">
        <w:rPr>
          <w:sz w:val="28"/>
          <w:szCs w:val="28"/>
        </w:rPr>
        <w:t xml:space="preserve">, П.В. Комплекс ГТО: от советского периода до наших дней / П.В. </w:t>
      </w:r>
      <w:proofErr w:type="spellStart"/>
      <w:r w:rsidRPr="00D4560A">
        <w:rPr>
          <w:sz w:val="28"/>
          <w:szCs w:val="28"/>
        </w:rPr>
        <w:t>Гулидов</w:t>
      </w:r>
      <w:proofErr w:type="spellEnd"/>
      <w:r w:rsidRPr="00D4560A">
        <w:rPr>
          <w:sz w:val="28"/>
          <w:szCs w:val="28"/>
        </w:rPr>
        <w:t xml:space="preserve">. Справочник руководителя образовательного учреждения. – 2014. – 137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4560A">
        <w:rPr>
          <w:sz w:val="28"/>
          <w:szCs w:val="28"/>
        </w:rPr>
        <w:t>Дуркин</w:t>
      </w:r>
      <w:proofErr w:type="spellEnd"/>
      <w:r w:rsidRPr="00D4560A">
        <w:rPr>
          <w:sz w:val="28"/>
          <w:szCs w:val="28"/>
        </w:rPr>
        <w:t xml:space="preserve">, П. К. Формирование у школьников интереса к физической культуре / П. К. </w:t>
      </w:r>
      <w:proofErr w:type="spellStart"/>
      <w:r w:rsidRPr="00D4560A">
        <w:rPr>
          <w:sz w:val="28"/>
          <w:szCs w:val="28"/>
        </w:rPr>
        <w:t>Дуркин</w:t>
      </w:r>
      <w:proofErr w:type="spellEnd"/>
      <w:r w:rsidRPr="00D4560A">
        <w:rPr>
          <w:sz w:val="28"/>
          <w:szCs w:val="28"/>
        </w:rPr>
        <w:t xml:space="preserve">, М. П. Лебедева / Физическая культура в школе. – 2016. – 267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D4560A">
        <w:rPr>
          <w:sz w:val="28"/>
          <w:szCs w:val="28"/>
        </w:rPr>
        <w:t>Енченко</w:t>
      </w:r>
      <w:proofErr w:type="spellEnd"/>
      <w:r w:rsidRPr="00D4560A">
        <w:rPr>
          <w:sz w:val="28"/>
          <w:szCs w:val="28"/>
        </w:rPr>
        <w:t xml:space="preserve">, И.В. Эволюция комплекса «Готов к труду и обороне» / И.В. </w:t>
      </w:r>
      <w:proofErr w:type="spellStart"/>
      <w:r w:rsidRPr="00D4560A">
        <w:rPr>
          <w:sz w:val="28"/>
          <w:szCs w:val="28"/>
        </w:rPr>
        <w:t>Енченко</w:t>
      </w:r>
      <w:proofErr w:type="spellEnd"/>
      <w:r w:rsidRPr="00D4560A">
        <w:rPr>
          <w:sz w:val="28"/>
          <w:szCs w:val="28"/>
        </w:rPr>
        <w:t xml:space="preserve">.: Наука и спорт: современные тенденции. – 2014. – 51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4560A">
        <w:rPr>
          <w:sz w:val="28"/>
          <w:szCs w:val="28"/>
        </w:rPr>
        <w:t>Зациорский</w:t>
      </w:r>
      <w:proofErr w:type="spellEnd"/>
      <w:r w:rsidRPr="00D4560A">
        <w:rPr>
          <w:sz w:val="28"/>
          <w:szCs w:val="28"/>
        </w:rPr>
        <w:t xml:space="preserve">, В.М. Вопросы методики воспитания физических качеств / В.М. </w:t>
      </w:r>
      <w:proofErr w:type="spellStart"/>
      <w:r w:rsidRPr="00D4560A">
        <w:rPr>
          <w:sz w:val="28"/>
          <w:szCs w:val="28"/>
        </w:rPr>
        <w:t>Зациорский</w:t>
      </w:r>
      <w:proofErr w:type="spellEnd"/>
      <w:r w:rsidRPr="00D4560A">
        <w:rPr>
          <w:sz w:val="28"/>
          <w:szCs w:val="28"/>
        </w:rPr>
        <w:t xml:space="preserve">. – М.: Москва, 2001. – 88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Pr="00D4560A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D4560A">
        <w:rPr>
          <w:sz w:val="28"/>
          <w:szCs w:val="28"/>
          <w:shd w:val="clear" w:color="auto" w:fill="FFFFFF"/>
        </w:rPr>
        <w:t>Козленко</w:t>
      </w:r>
      <w:proofErr w:type="spellEnd"/>
      <w:r w:rsidRPr="00D4560A">
        <w:rPr>
          <w:sz w:val="28"/>
          <w:szCs w:val="28"/>
          <w:shd w:val="clear" w:color="auto" w:fill="FFFFFF"/>
        </w:rPr>
        <w:t xml:space="preserve">, Н.О. Школьникам – привычку заниматься физкультурой / Н.О. </w:t>
      </w:r>
      <w:proofErr w:type="spellStart"/>
      <w:r w:rsidRPr="00D4560A">
        <w:rPr>
          <w:sz w:val="28"/>
          <w:szCs w:val="28"/>
          <w:shd w:val="clear" w:color="auto" w:fill="FFFFFF"/>
        </w:rPr>
        <w:t>Козленко</w:t>
      </w:r>
      <w:proofErr w:type="spellEnd"/>
      <w:r w:rsidRPr="00D4560A">
        <w:rPr>
          <w:sz w:val="28"/>
          <w:szCs w:val="28"/>
          <w:shd w:val="clear" w:color="auto" w:fill="FFFFFF"/>
        </w:rPr>
        <w:t>. – К., 2015. – 120 с.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560A">
        <w:rPr>
          <w:sz w:val="28"/>
          <w:szCs w:val="28"/>
        </w:rPr>
        <w:t xml:space="preserve">Кузнецов, В.С. Внеурочная деятельность. Подготовка к сдаче комплекса ГТО / В.С. Кузнецов.: </w:t>
      </w:r>
      <w:proofErr w:type="spellStart"/>
      <w:r w:rsidRPr="00D4560A">
        <w:rPr>
          <w:sz w:val="28"/>
          <w:szCs w:val="28"/>
        </w:rPr>
        <w:t>учеб</w:t>
      </w:r>
      <w:proofErr w:type="gramStart"/>
      <w:r w:rsidRPr="00D4560A">
        <w:rPr>
          <w:sz w:val="28"/>
          <w:szCs w:val="28"/>
        </w:rPr>
        <w:t>.п</w:t>
      </w:r>
      <w:proofErr w:type="gramEnd"/>
      <w:r w:rsidRPr="00D4560A">
        <w:rPr>
          <w:sz w:val="28"/>
          <w:szCs w:val="28"/>
        </w:rPr>
        <w:t>особие</w:t>
      </w:r>
      <w:proofErr w:type="spellEnd"/>
      <w:r w:rsidRPr="00D4560A">
        <w:rPr>
          <w:sz w:val="28"/>
          <w:szCs w:val="28"/>
        </w:rPr>
        <w:t xml:space="preserve"> для </w:t>
      </w:r>
      <w:proofErr w:type="spellStart"/>
      <w:r w:rsidRPr="00D4560A">
        <w:rPr>
          <w:sz w:val="28"/>
          <w:szCs w:val="28"/>
        </w:rPr>
        <w:t>общеобразоват</w:t>
      </w:r>
      <w:proofErr w:type="spellEnd"/>
      <w:r w:rsidRPr="00D4560A">
        <w:rPr>
          <w:sz w:val="28"/>
          <w:szCs w:val="28"/>
        </w:rPr>
        <w:t xml:space="preserve">. Организаций. – М.: Просвещение, 2016. – 128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4560A">
        <w:rPr>
          <w:sz w:val="28"/>
          <w:szCs w:val="28"/>
        </w:rPr>
        <w:t>Куцаев</w:t>
      </w:r>
      <w:proofErr w:type="spellEnd"/>
      <w:r w:rsidRPr="00D4560A">
        <w:rPr>
          <w:sz w:val="28"/>
          <w:szCs w:val="28"/>
        </w:rPr>
        <w:t xml:space="preserve">, В. В. Рекомендации школьникам для самостоятельных занятий по подготовке к сдаче нормативов комплекса ГТО / В. В. </w:t>
      </w:r>
      <w:proofErr w:type="spellStart"/>
      <w:r w:rsidRPr="00D4560A">
        <w:rPr>
          <w:sz w:val="28"/>
          <w:szCs w:val="28"/>
        </w:rPr>
        <w:t>Куцаев</w:t>
      </w:r>
      <w:proofErr w:type="spellEnd"/>
      <w:r w:rsidRPr="00D4560A">
        <w:rPr>
          <w:sz w:val="28"/>
          <w:szCs w:val="28"/>
        </w:rPr>
        <w:t xml:space="preserve">.: Физическая культура в школе. – 2016. – 145 </w:t>
      </w:r>
      <w:proofErr w:type="gramStart"/>
      <w:r w:rsidRPr="00D4560A">
        <w:rPr>
          <w:sz w:val="28"/>
          <w:szCs w:val="28"/>
        </w:rPr>
        <w:t>с</w:t>
      </w:r>
      <w:proofErr w:type="gramEnd"/>
      <w:r w:rsidRPr="00D4560A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560A">
        <w:rPr>
          <w:sz w:val="28"/>
          <w:szCs w:val="28"/>
        </w:rPr>
        <w:t>Лях, В.И. Двигательные способности школьников: основы теории и методики развития / В.И. Лях. – М.: 2000. – 192 с.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560A">
        <w:rPr>
          <w:sz w:val="28"/>
          <w:szCs w:val="28"/>
        </w:rPr>
        <w:t>Маляренко, Т.Н. Двигательная деятельность и пути ее активизации у школьников / Т.Н. Маляренко, С.Д. Антонюк. – М.: 2020. – 126 с.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357F">
        <w:rPr>
          <w:sz w:val="28"/>
          <w:szCs w:val="28"/>
        </w:rPr>
        <w:t xml:space="preserve">Перова, Е. И. Организация работы по подготовке населения к выполнению нормативов и требований комплекса ГТО / Е. И. Перова. : физическая культура в школе. – 2015. – 102 </w:t>
      </w:r>
      <w:proofErr w:type="gramStart"/>
      <w:r w:rsidRPr="0089357F">
        <w:rPr>
          <w:sz w:val="28"/>
          <w:szCs w:val="28"/>
        </w:rPr>
        <w:t>с</w:t>
      </w:r>
      <w:proofErr w:type="gramEnd"/>
      <w:r w:rsidRPr="0089357F"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Погодин В.В. </w:t>
      </w:r>
      <w:r w:rsidRPr="00D4560A">
        <w:rPr>
          <w:sz w:val="28"/>
          <w:szCs w:val="28"/>
        </w:rPr>
        <w:t>Методические рекомендации по подготовке и сдаче нормативов комплекса ГТО</w:t>
      </w:r>
      <w:proofErr w:type="gramStart"/>
      <w:r w:rsidRPr="00D4560A">
        <w:rPr>
          <w:sz w:val="28"/>
          <w:szCs w:val="28"/>
        </w:rPr>
        <w:t>:[</w:t>
      </w:r>
      <w:proofErr w:type="gramEnd"/>
      <w:r w:rsidRPr="00D4560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D4560A">
        <w:rPr>
          <w:sz w:val="28"/>
          <w:szCs w:val="28"/>
        </w:rPr>
        <w:t>пособие для самообразования и корпоративного обучения спортивных педагогов] / Ул</w:t>
      </w:r>
      <w:r>
        <w:rPr>
          <w:sz w:val="28"/>
          <w:szCs w:val="28"/>
        </w:rPr>
        <w:t xml:space="preserve">ьяновск : </w:t>
      </w:r>
      <w:proofErr w:type="spellStart"/>
      <w:r>
        <w:rPr>
          <w:sz w:val="28"/>
          <w:szCs w:val="28"/>
        </w:rPr>
        <w:t>УлГУ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  <w:t>2016. – 204</w:t>
      </w:r>
      <w:r w:rsidRPr="00D4560A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</w:p>
    <w:p w:rsidR="00DF7BF6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357F">
        <w:rPr>
          <w:sz w:val="28"/>
          <w:szCs w:val="28"/>
        </w:rPr>
        <w:t xml:space="preserve">Шмелев, В. Н. Внедрение комплекса ГТО в деятельность общеобразовательных организаций / В. Н. Шмелев.: практика административной работы в школе. – 2016. – 85 </w:t>
      </w:r>
      <w:proofErr w:type="gramStart"/>
      <w:r w:rsidRPr="0089357F">
        <w:rPr>
          <w:sz w:val="28"/>
          <w:szCs w:val="28"/>
        </w:rPr>
        <w:t>с</w:t>
      </w:r>
      <w:proofErr w:type="gramEnd"/>
      <w:r w:rsidRPr="0089357F">
        <w:rPr>
          <w:sz w:val="28"/>
          <w:szCs w:val="28"/>
        </w:rPr>
        <w:t>.</w:t>
      </w:r>
    </w:p>
    <w:p w:rsidR="00DF7BF6" w:rsidRPr="008C2F3F" w:rsidRDefault="00DF7BF6" w:rsidP="00DF7BF6">
      <w:pPr>
        <w:pStyle w:val="normacttext"/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2F3F">
        <w:rPr>
          <w:sz w:val="28"/>
          <w:szCs w:val="28"/>
        </w:rPr>
        <w:t>Официальный сайт ВФСК ГТО [Электронный ресурс] – Режим доступа:</w:t>
      </w:r>
      <w:r w:rsidRPr="008C2F3F">
        <w:t xml:space="preserve"> </w:t>
      </w:r>
      <w:r w:rsidRPr="008C2F3F">
        <w:rPr>
          <w:sz w:val="28"/>
          <w:szCs w:val="28"/>
        </w:rPr>
        <w:t>https://www.gto.ru/, свободный.</w:t>
      </w:r>
    </w:p>
    <w:p w:rsidR="00292839" w:rsidRDefault="00292839"/>
    <w:sectPr w:rsidR="00292839" w:rsidSect="00292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D3A83"/>
    <w:multiLevelType w:val="hybridMultilevel"/>
    <w:tmpl w:val="08D66ECC"/>
    <w:lvl w:ilvl="0" w:tplc="EC6EDA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5F250F"/>
    <w:multiLevelType w:val="hybridMultilevel"/>
    <w:tmpl w:val="EA5C66CC"/>
    <w:lvl w:ilvl="0" w:tplc="EC6EDA7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2281423"/>
    <w:multiLevelType w:val="hybridMultilevel"/>
    <w:tmpl w:val="7A3CB666"/>
    <w:lvl w:ilvl="0" w:tplc="EC6EDA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5C7A50"/>
    <w:multiLevelType w:val="hybridMultilevel"/>
    <w:tmpl w:val="F800D7C4"/>
    <w:lvl w:ilvl="0" w:tplc="2EEEC346">
      <w:start w:val="1"/>
      <w:numFmt w:val="decimal"/>
      <w:lvlText w:val="%1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532E57"/>
    <w:multiLevelType w:val="hybridMultilevel"/>
    <w:tmpl w:val="E42C0842"/>
    <w:lvl w:ilvl="0" w:tplc="EC6EDA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F7BF6"/>
    <w:rsid w:val="00292839"/>
    <w:rsid w:val="00844056"/>
    <w:rsid w:val="00914F9D"/>
    <w:rsid w:val="00DF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F6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BF6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Обычный_1"/>
    <w:basedOn w:val="a"/>
    <w:link w:val="10"/>
    <w:rsid w:val="00DF7BF6"/>
    <w:pPr>
      <w:suppressAutoHyphens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Обычный_1 Знак"/>
    <w:basedOn w:val="a0"/>
    <w:link w:val="1"/>
    <w:rsid w:val="00DF7BF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List Paragraph"/>
    <w:basedOn w:val="a"/>
    <w:uiPriority w:val="34"/>
    <w:qFormat/>
    <w:rsid w:val="00DF7BF6"/>
    <w:pPr>
      <w:ind w:left="720"/>
      <w:contextualSpacing/>
    </w:pPr>
  </w:style>
  <w:style w:type="paragraph" w:customStyle="1" w:styleId="normacttext">
    <w:name w:val="norm_act_text"/>
    <w:basedOn w:val="a"/>
    <w:uiPriority w:val="99"/>
    <w:rsid w:val="00DF7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DF7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gulation.gov.ru/project/13793.html?point=view_project&amp;stage=2&amp;stage_id=89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3331</Words>
  <Characters>18988</Characters>
  <Application>Microsoft Office Word</Application>
  <DocSecurity>0</DocSecurity>
  <Lines>158</Lines>
  <Paragraphs>44</Paragraphs>
  <ScaleCrop>false</ScaleCrop>
  <Company/>
  <LinksUpToDate>false</LinksUpToDate>
  <CharactersWithSpaces>22275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МИЭ</dc:creator>
  <cp:lastModifiedBy>Компьютер МИЭ</cp:lastModifiedBy>
  <cp:revision>3</cp:revision>
  <dcterms:created xsi:type="dcterms:W3CDTF">2024-07-03T19:19:00Z</dcterms:created>
  <dcterms:modified xsi:type="dcterms:W3CDTF">2024-07-03T19:24:00Z</dcterms:modified>
</cp:coreProperties>
</file>