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1F279" w14:textId="6C939B86" w:rsidR="0071555C" w:rsidRDefault="007F5AA7" w:rsidP="00F72CA0">
      <w:pPr>
        <w:pStyle w:val="3"/>
        <w:rPr>
          <w:szCs w:val="28"/>
        </w:rPr>
      </w:pPr>
      <w:r>
        <w:rPr>
          <w:szCs w:val="28"/>
        </w:rPr>
        <w:t>развити</w:t>
      </w:r>
      <w:r w:rsidR="00FF4D0D">
        <w:rPr>
          <w:szCs w:val="28"/>
        </w:rPr>
        <w:t>е</w:t>
      </w:r>
      <w:r>
        <w:rPr>
          <w:szCs w:val="28"/>
        </w:rPr>
        <w:t xml:space="preserve"> пространственного мышления младших школьников во внеурочной деятельности</w:t>
      </w:r>
      <w:r w:rsidR="00FF4D0D">
        <w:rPr>
          <w:szCs w:val="28"/>
        </w:rPr>
        <w:t>: теоретический аспект</w:t>
      </w:r>
    </w:p>
    <w:p w14:paraId="395406B9" w14:textId="78970AFA" w:rsidR="00FF4D0D" w:rsidRDefault="00FF4D0D" w:rsidP="00FF4D0D">
      <w:pPr>
        <w:pStyle w:val="12"/>
        <w:jc w:val="center"/>
        <w:rPr>
          <w:i w:val="0"/>
          <w:iCs/>
          <w:szCs w:val="28"/>
        </w:rPr>
      </w:pPr>
    </w:p>
    <w:p w14:paraId="3674AB25" w14:textId="209D5092" w:rsidR="00C76244" w:rsidRPr="00C76244" w:rsidRDefault="007F5AA7" w:rsidP="00F72CA0">
      <w:pPr>
        <w:pStyle w:val="12"/>
        <w:spacing w:line="360" w:lineRule="auto"/>
        <w:jc w:val="center"/>
        <w:rPr>
          <w:i w:val="0"/>
          <w:szCs w:val="28"/>
        </w:rPr>
      </w:pPr>
      <w:bookmarkStart w:id="0" w:name="_GoBack"/>
      <w:bookmarkEnd w:id="0"/>
      <w:r w:rsidRPr="00C76244">
        <w:rPr>
          <w:i w:val="0"/>
          <w:szCs w:val="28"/>
        </w:rPr>
        <w:t>Игнатьева</w:t>
      </w:r>
      <w:r w:rsidR="0071555C" w:rsidRPr="00C76244">
        <w:rPr>
          <w:i w:val="0"/>
          <w:szCs w:val="28"/>
        </w:rPr>
        <w:t xml:space="preserve"> </w:t>
      </w:r>
      <w:r w:rsidR="00C76244" w:rsidRPr="00C76244">
        <w:rPr>
          <w:i w:val="0"/>
          <w:szCs w:val="28"/>
        </w:rPr>
        <w:t>А. А.</w:t>
      </w:r>
    </w:p>
    <w:p w14:paraId="08A2A62F" w14:textId="77777777" w:rsidR="00C76244" w:rsidRPr="00C76244" w:rsidRDefault="00C76244" w:rsidP="00F72CA0">
      <w:pPr>
        <w:pStyle w:val="12"/>
        <w:spacing w:line="360" w:lineRule="auto"/>
        <w:jc w:val="center"/>
        <w:rPr>
          <w:b w:val="0"/>
          <w:bCs/>
          <w:i w:val="0"/>
          <w:sz w:val="24"/>
          <w:szCs w:val="24"/>
        </w:rPr>
      </w:pPr>
      <w:r w:rsidRPr="00C76244">
        <w:rPr>
          <w:b w:val="0"/>
          <w:bCs/>
          <w:i w:val="0"/>
          <w:sz w:val="24"/>
          <w:szCs w:val="24"/>
        </w:rPr>
        <w:t>Новгородский государственный университет имени Ярослава Мудрого</w:t>
      </w:r>
    </w:p>
    <w:p w14:paraId="08CA4567" w14:textId="448E6115" w:rsidR="00C76244" w:rsidRPr="006910F9" w:rsidRDefault="00C76244" w:rsidP="00C76244">
      <w:pPr>
        <w:pStyle w:val="12"/>
        <w:spacing w:line="360" w:lineRule="auto"/>
        <w:jc w:val="center"/>
        <w:rPr>
          <w:b w:val="0"/>
          <w:bCs/>
          <w:i w:val="0"/>
          <w:sz w:val="24"/>
          <w:szCs w:val="24"/>
          <w:lang w:val="en-US"/>
        </w:rPr>
      </w:pPr>
      <w:r w:rsidRPr="006910F9">
        <w:rPr>
          <w:b w:val="0"/>
          <w:bCs/>
          <w:i w:val="0"/>
          <w:sz w:val="24"/>
          <w:szCs w:val="24"/>
          <w:lang w:val="en-US"/>
        </w:rPr>
        <w:t>(</w:t>
      </w:r>
      <w:r w:rsidRPr="00C76244">
        <w:rPr>
          <w:b w:val="0"/>
          <w:bCs/>
          <w:i w:val="0"/>
          <w:sz w:val="24"/>
          <w:szCs w:val="24"/>
        </w:rPr>
        <w:t>Великий</w:t>
      </w:r>
      <w:r w:rsidRPr="006910F9">
        <w:rPr>
          <w:b w:val="0"/>
          <w:bCs/>
          <w:i w:val="0"/>
          <w:sz w:val="24"/>
          <w:szCs w:val="24"/>
          <w:lang w:val="en-US"/>
        </w:rPr>
        <w:t xml:space="preserve"> </w:t>
      </w:r>
      <w:r w:rsidRPr="00C76244">
        <w:rPr>
          <w:b w:val="0"/>
          <w:bCs/>
          <w:i w:val="0"/>
          <w:sz w:val="24"/>
          <w:szCs w:val="24"/>
        </w:rPr>
        <w:t>Новгород</w:t>
      </w:r>
      <w:r w:rsidRPr="006910F9">
        <w:rPr>
          <w:b w:val="0"/>
          <w:bCs/>
          <w:i w:val="0"/>
          <w:sz w:val="24"/>
          <w:szCs w:val="24"/>
          <w:lang w:val="en-US"/>
        </w:rPr>
        <w:t xml:space="preserve">, </w:t>
      </w:r>
      <w:r w:rsidRPr="00C76244">
        <w:rPr>
          <w:b w:val="0"/>
          <w:bCs/>
          <w:i w:val="0"/>
          <w:sz w:val="24"/>
          <w:szCs w:val="24"/>
        </w:rPr>
        <w:t>Россия</w:t>
      </w:r>
      <w:r w:rsidRPr="006910F9">
        <w:rPr>
          <w:b w:val="0"/>
          <w:bCs/>
          <w:i w:val="0"/>
          <w:sz w:val="24"/>
          <w:szCs w:val="24"/>
          <w:lang w:val="en-US"/>
        </w:rPr>
        <w:t>)</w:t>
      </w:r>
    </w:p>
    <w:p w14:paraId="7F498E66" w14:textId="4E28BFB7" w:rsidR="00C76244" w:rsidRDefault="0071555C" w:rsidP="00C76244">
      <w:pPr>
        <w:pStyle w:val="3"/>
        <w:rPr>
          <w:lang w:val="en-US"/>
        </w:rPr>
      </w:pPr>
      <w:r w:rsidRPr="00C76244">
        <w:rPr>
          <w:szCs w:val="28"/>
          <w:lang w:val="en-US"/>
        </w:rPr>
        <w:br/>
      </w:r>
      <w:r w:rsidR="00C76244" w:rsidRPr="009A52D2">
        <w:rPr>
          <w:lang w:val="en-US"/>
        </w:rPr>
        <w:t>DEVELOPMENT OF SPATIAL THINKING OF JUNIOR HIGH SCHOOL STUDENTS IN EXTRACURRICULAR ACTIVITIES: THEORETICAL ASPECT</w:t>
      </w:r>
    </w:p>
    <w:p w14:paraId="0C4F9EAF" w14:textId="411C213B" w:rsidR="00C76244" w:rsidRDefault="00C76244" w:rsidP="00C76244">
      <w:pPr>
        <w:pStyle w:val="3"/>
        <w:rPr>
          <w:lang w:val="en-US"/>
        </w:rPr>
      </w:pPr>
    </w:p>
    <w:p w14:paraId="6F33A641" w14:textId="0584AB06" w:rsidR="00C76244" w:rsidRDefault="00C76244" w:rsidP="00C76244">
      <w:pPr>
        <w:pStyle w:val="3"/>
        <w:rPr>
          <w:lang w:val="en-US"/>
        </w:rPr>
      </w:pPr>
      <w:r>
        <w:rPr>
          <w:lang w:val="en-US"/>
        </w:rPr>
        <w:t>Ignateva A. a.</w:t>
      </w:r>
    </w:p>
    <w:p w14:paraId="4DA1B150" w14:textId="77777777" w:rsidR="00C76244" w:rsidRDefault="00C76244" w:rsidP="00C76244">
      <w:pPr>
        <w:pStyle w:val="3"/>
        <w:rPr>
          <w:lang w:val="en-US"/>
        </w:rPr>
      </w:pPr>
    </w:p>
    <w:p w14:paraId="0B32B742" w14:textId="0685FA7E" w:rsidR="00C76244" w:rsidRDefault="00C76244" w:rsidP="00C76244">
      <w:pPr>
        <w:pStyle w:val="12"/>
        <w:spacing w:line="360" w:lineRule="auto"/>
        <w:jc w:val="center"/>
        <w:rPr>
          <w:b w:val="0"/>
          <w:bCs/>
          <w:i w:val="0"/>
          <w:sz w:val="24"/>
          <w:szCs w:val="24"/>
          <w:lang w:val="en-US"/>
        </w:rPr>
      </w:pPr>
      <w:proofErr w:type="spellStart"/>
      <w:r>
        <w:rPr>
          <w:b w:val="0"/>
          <w:bCs/>
          <w:i w:val="0"/>
          <w:sz w:val="24"/>
          <w:szCs w:val="24"/>
          <w:lang w:val="en-US"/>
        </w:rPr>
        <w:t>Ya</w:t>
      </w:r>
      <w:r w:rsidR="007303BD">
        <w:rPr>
          <w:b w:val="0"/>
          <w:bCs/>
          <w:i w:val="0"/>
          <w:sz w:val="24"/>
          <w:szCs w:val="24"/>
          <w:lang w:val="en-US"/>
        </w:rPr>
        <w:t>roslav</w:t>
      </w:r>
      <w:proofErr w:type="spellEnd"/>
      <w:r w:rsidR="007303BD">
        <w:rPr>
          <w:b w:val="0"/>
          <w:bCs/>
          <w:i w:val="0"/>
          <w:sz w:val="24"/>
          <w:szCs w:val="24"/>
          <w:lang w:val="en-US"/>
        </w:rPr>
        <w:t>-the-Wise State University (</w:t>
      </w:r>
      <w:proofErr w:type="spellStart"/>
      <w:r w:rsidR="007303BD">
        <w:rPr>
          <w:b w:val="0"/>
          <w:bCs/>
          <w:i w:val="0"/>
          <w:sz w:val="24"/>
          <w:szCs w:val="24"/>
          <w:lang w:val="en-US"/>
        </w:rPr>
        <w:t>Veliky</w:t>
      </w:r>
      <w:proofErr w:type="spellEnd"/>
      <w:r w:rsidR="007303BD">
        <w:rPr>
          <w:b w:val="0"/>
          <w:bCs/>
          <w:i w:val="0"/>
          <w:sz w:val="24"/>
          <w:szCs w:val="24"/>
          <w:lang w:val="en-US"/>
        </w:rPr>
        <w:t xml:space="preserve"> Novgorod, Russia)</w:t>
      </w:r>
    </w:p>
    <w:p w14:paraId="7D040EB5" w14:textId="58F65CCF" w:rsidR="00C76244" w:rsidRPr="00C76244" w:rsidRDefault="00C76244" w:rsidP="00C76244">
      <w:pPr>
        <w:pStyle w:val="3"/>
        <w:rPr>
          <w:b w:val="0"/>
          <w:bCs/>
          <w:i/>
          <w:iCs/>
          <w:sz w:val="24"/>
          <w:szCs w:val="20"/>
          <w:lang w:val="en-US"/>
        </w:rPr>
      </w:pPr>
    </w:p>
    <w:p w14:paraId="29E5093E" w14:textId="4BE58FA5" w:rsidR="00A92B8A" w:rsidRPr="00595660" w:rsidRDefault="0071555C" w:rsidP="007303BD">
      <w:pPr>
        <w:pStyle w:val="4"/>
        <w:rPr>
          <w:i w:val="0"/>
          <w:iCs/>
          <w:sz w:val="24"/>
          <w:szCs w:val="24"/>
        </w:rPr>
      </w:pPr>
      <w:r w:rsidRPr="00595660">
        <w:rPr>
          <w:b/>
          <w:i w:val="0"/>
          <w:iCs/>
          <w:sz w:val="24"/>
          <w:szCs w:val="24"/>
        </w:rPr>
        <w:t>Аннотация</w:t>
      </w:r>
      <w:r w:rsidRPr="00595660">
        <w:rPr>
          <w:b/>
          <w:i w:val="0"/>
          <w:iCs/>
          <w:sz w:val="24"/>
          <w:szCs w:val="24"/>
          <w:lang w:val="en-US"/>
        </w:rPr>
        <w:t>.</w:t>
      </w:r>
      <w:r w:rsidRPr="00595660">
        <w:rPr>
          <w:i w:val="0"/>
          <w:iCs/>
          <w:sz w:val="24"/>
          <w:szCs w:val="24"/>
          <w:lang w:val="en-US"/>
        </w:rPr>
        <w:t xml:space="preserve"> </w:t>
      </w:r>
      <w:r w:rsidR="006702AD" w:rsidRPr="00595660">
        <w:rPr>
          <w:i w:val="0"/>
          <w:iCs/>
          <w:sz w:val="24"/>
          <w:szCs w:val="24"/>
        </w:rPr>
        <w:t>Современн</w:t>
      </w:r>
      <w:r w:rsidR="00E51B5F" w:rsidRPr="00595660">
        <w:rPr>
          <w:i w:val="0"/>
          <w:iCs/>
          <w:sz w:val="24"/>
          <w:szCs w:val="24"/>
        </w:rPr>
        <w:t>ое</w:t>
      </w:r>
      <w:r w:rsidR="006702AD" w:rsidRPr="00595660">
        <w:rPr>
          <w:i w:val="0"/>
          <w:iCs/>
          <w:sz w:val="24"/>
          <w:szCs w:val="24"/>
        </w:rPr>
        <w:t xml:space="preserve"> общество требуе</w:t>
      </w:r>
      <w:r w:rsidR="00E51B5F" w:rsidRPr="00595660">
        <w:rPr>
          <w:i w:val="0"/>
          <w:iCs/>
          <w:sz w:val="24"/>
          <w:szCs w:val="24"/>
        </w:rPr>
        <w:t>т от школ</w:t>
      </w:r>
      <w:r w:rsidR="006702AD" w:rsidRPr="00595660">
        <w:rPr>
          <w:i w:val="0"/>
          <w:iCs/>
          <w:sz w:val="24"/>
          <w:szCs w:val="24"/>
        </w:rPr>
        <w:t xml:space="preserve"> обучающихся с достаточно высоким уровнем развития пространственного мышления. Сенситивным периодом для его формирования и развития являются начальные классы. В данной статье рассмотрены теоретические основы развития пространственного мышления</w:t>
      </w:r>
      <w:r w:rsidR="00E51B5F" w:rsidRPr="00595660">
        <w:rPr>
          <w:i w:val="0"/>
          <w:iCs/>
          <w:sz w:val="24"/>
          <w:szCs w:val="24"/>
        </w:rPr>
        <w:t xml:space="preserve"> младших школьников во внеурочной деятельности. Рассмотрены взгляды многих ученых на эту проблему, определён фундамент пространственного мышления – создание и оперирование образами. </w:t>
      </w:r>
      <w:r w:rsidR="002A2B76" w:rsidRPr="00595660">
        <w:rPr>
          <w:i w:val="0"/>
          <w:iCs/>
          <w:sz w:val="24"/>
          <w:szCs w:val="24"/>
        </w:rPr>
        <w:t xml:space="preserve"> Определена значимость внеурочных занятий для </w:t>
      </w:r>
      <w:r w:rsidR="00BB58D5" w:rsidRPr="00595660">
        <w:rPr>
          <w:i w:val="0"/>
          <w:iCs/>
          <w:sz w:val="24"/>
          <w:szCs w:val="24"/>
        </w:rPr>
        <w:t>эффективного и качественного</w:t>
      </w:r>
      <w:r w:rsidR="002A2B76" w:rsidRPr="00595660">
        <w:rPr>
          <w:i w:val="0"/>
          <w:iCs/>
          <w:sz w:val="24"/>
          <w:szCs w:val="24"/>
        </w:rPr>
        <w:t xml:space="preserve"> развития пространственного мышления младших школьников. </w:t>
      </w:r>
    </w:p>
    <w:p w14:paraId="0F906985" w14:textId="322CC1B3" w:rsidR="00595660" w:rsidRPr="00595660" w:rsidRDefault="00595660" w:rsidP="00595660">
      <w:pPr>
        <w:pStyle w:val="4"/>
        <w:rPr>
          <w:i w:val="0"/>
          <w:iCs/>
          <w:sz w:val="24"/>
          <w:szCs w:val="24"/>
        </w:rPr>
      </w:pPr>
      <w:r w:rsidRPr="00595660">
        <w:rPr>
          <w:b/>
          <w:i w:val="0"/>
          <w:iCs/>
          <w:sz w:val="24"/>
          <w:szCs w:val="24"/>
        </w:rPr>
        <w:t>Ключевые слова:</w:t>
      </w:r>
      <w:r w:rsidRPr="00595660">
        <w:rPr>
          <w:i w:val="0"/>
          <w:iCs/>
          <w:sz w:val="24"/>
          <w:szCs w:val="24"/>
        </w:rPr>
        <w:t xml:space="preserve"> </w:t>
      </w:r>
      <w:r w:rsidRPr="00595660">
        <w:rPr>
          <w:sz w:val="24"/>
          <w:szCs w:val="24"/>
        </w:rPr>
        <w:t>пространственное мышление, развитие пространственного мышления, младшие школьники, внеурочная деятельность, пространственные образы, оперирование образами.</w:t>
      </w:r>
    </w:p>
    <w:p w14:paraId="7A0FB435" w14:textId="77777777" w:rsidR="00595660" w:rsidRPr="007303BD" w:rsidRDefault="00595660" w:rsidP="00595660">
      <w:pPr>
        <w:pStyle w:val="4"/>
        <w:rPr>
          <w:sz w:val="24"/>
          <w:szCs w:val="24"/>
        </w:rPr>
      </w:pPr>
    </w:p>
    <w:p w14:paraId="34384F60" w14:textId="0D1251B2" w:rsidR="002A2B76" w:rsidRPr="00595660" w:rsidRDefault="002A2B76" w:rsidP="007303BD">
      <w:pPr>
        <w:pStyle w:val="4"/>
        <w:rPr>
          <w:i w:val="0"/>
          <w:iCs/>
          <w:sz w:val="24"/>
          <w:szCs w:val="24"/>
          <w:lang w:val="en-US"/>
        </w:rPr>
      </w:pPr>
      <w:r w:rsidRPr="00595660">
        <w:rPr>
          <w:i w:val="0"/>
          <w:iCs/>
          <w:sz w:val="24"/>
          <w:szCs w:val="24"/>
          <w:lang w:val="en-US"/>
        </w:rPr>
        <w:t xml:space="preserve">Modern society requires from </w:t>
      </w:r>
      <w:r w:rsidR="00595660" w:rsidRPr="00595660">
        <w:rPr>
          <w:i w:val="0"/>
          <w:iCs/>
          <w:sz w:val="24"/>
          <w:szCs w:val="24"/>
          <w:lang w:val="en-US"/>
        </w:rPr>
        <w:t>school’s</w:t>
      </w:r>
      <w:r w:rsidRPr="00595660">
        <w:rPr>
          <w:i w:val="0"/>
          <w:iCs/>
          <w:sz w:val="24"/>
          <w:szCs w:val="24"/>
          <w:lang w:val="en-US"/>
        </w:rPr>
        <w:t xml:space="preserve"> </w:t>
      </w:r>
      <w:r w:rsidR="00420EA1" w:rsidRPr="00595660">
        <w:rPr>
          <w:i w:val="0"/>
          <w:iCs/>
          <w:sz w:val="24"/>
          <w:szCs w:val="24"/>
          <w:lang w:val="en-US"/>
        </w:rPr>
        <w:t>peoples</w:t>
      </w:r>
      <w:r w:rsidRPr="00595660">
        <w:rPr>
          <w:i w:val="0"/>
          <w:iCs/>
          <w:sz w:val="24"/>
          <w:szCs w:val="24"/>
          <w:lang w:val="en-US"/>
        </w:rPr>
        <w:t xml:space="preserve"> with a sufficiently high level of development of spatial thinking. The primary grades are a sensitive period for its formation and development. In the given article theoretical bases of development of spatial thinking of junior schoolchildren in extracurricular activity are considered. The views of many scientists about this problem are considered, the foundation of spatial thinking is defined - the creation and operation with images.  The importance of extracurricular classes for effective development of spatial thinking of junior high school students is determined. </w:t>
      </w:r>
    </w:p>
    <w:p w14:paraId="496767DA" w14:textId="3205780F" w:rsidR="00595660" w:rsidRPr="00595660" w:rsidRDefault="00595660" w:rsidP="007303BD">
      <w:pPr>
        <w:pStyle w:val="4"/>
        <w:rPr>
          <w:sz w:val="24"/>
          <w:szCs w:val="24"/>
          <w:lang w:val="en-US"/>
        </w:rPr>
      </w:pPr>
      <w:r w:rsidRPr="00595660">
        <w:rPr>
          <w:b/>
          <w:bCs/>
          <w:i w:val="0"/>
          <w:iCs/>
          <w:sz w:val="24"/>
          <w:szCs w:val="24"/>
          <w:lang w:val="en-US"/>
        </w:rPr>
        <w:t xml:space="preserve">Keywords: </w:t>
      </w:r>
      <w:r w:rsidRPr="00595660">
        <w:rPr>
          <w:sz w:val="24"/>
          <w:szCs w:val="24"/>
          <w:lang w:val="en-US"/>
        </w:rPr>
        <w:t>spatial thinking, development of spatial thinking, younger students, extracurricular activities, spatial imagery, operating with images</w:t>
      </w:r>
    </w:p>
    <w:p w14:paraId="41F63021" w14:textId="77777777" w:rsidR="00420EA1" w:rsidRPr="00595660" w:rsidRDefault="00420EA1" w:rsidP="00F72CA0">
      <w:pPr>
        <w:pStyle w:val="4"/>
        <w:spacing w:line="360" w:lineRule="auto"/>
        <w:rPr>
          <w:szCs w:val="28"/>
          <w:lang w:val="en-US"/>
        </w:rPr>
      </w:pPr>
    </w:p>
    <w:p w14:paraId="3F574F0F" w14:textId="5CB4EB3C" w:rsidR="00641E32" w:rsidRDefault="00641E32" w:rsidP="00BD510B">
      <w:pPr>
        <w:spacing w:after="0" w:line="360" w:lineRule="auto"/>
        <w:ind w:firstLine="709"/>
        <w:jc w:val="both"/>
        <w:rPr>
          <w:rFonts w:ascii="Times New Roman" w:hAnsi="Times New Roman" w:cs="Times New Roman"/>
          <w:sz w:val="28"/>
          <w:szCs w:val="28"/>
        </w:rPr>
      </w:pPr>
      <w:r w:rsidRPr="008B4544">
        <w:rPr>
          <w:rFonts w:ascii="Times New Roman" w:hAnsi="Times New Roman" w:cs="Times New Roman"/>
          <w:sz w:val="28"/>
          <w:szCs w:val="28"/>
        </w:rPr>
        <w:t>Современное общество и технологии идут впере</w:t>
      </w:r>
      <w:r>
        <w:rPr>
          <w:rFonts w:ascii="Times New Roman" w:hAnsi="Times New Roman" w:cs="Times New Roman"/>
          <w:sz w:val="28"/>
          <w:szCs w:val="28"/>
        </w:rPr>
        <w:t>д,</w:t>
      </w:r>
      <w:r w:rsidRPr="008B4544">
        <w:rPr>
          <w:rFonts w:ascii="Times New Roman" w:hAnsi="Times New Roman" w:cs="Times New Roman"/>
          <w:sz w:val="28"/>
          <w:szCs w:val="28"/>
        </w:rPr>
        <w:t xml:space="preserve"> растут потребности в</w:t>
      </w:r>
      <w:r>
        <w:rPr>
          <w:rFonts w:ascii="Times New Roman" w:hAnsi="Times New Roman" w:cs="Times New Roman"/>
          <w:sz w:val="28"/>
          <w:szCs w:val="28"/>
        </w:rPr>
        <w:t xml:space="preserve"> развитии</w:t>
      </w:r>
      <w:r w:rsidRPr="008B4544">
        <w:rPr>
          <w:rFonts w:ascii="Times New Roman" w:hAnsi="Times New Roman" w:cs="Times New Roman"/>
          <w:sz w:val="28"/>
          <w:szCs w:val="28"/>
        </w:rPr>
        <w:t xml:space="preserve"> научно-техническо</w:t>
      </w:r>
      <w:r>
        <w:rPr>
          <w:rFonts w:ascii="Times New Roman" w:hAnsi="Times New Roman" w:cs="Times New Roman"/>
          <w:sz w:val="28"/>
          <w:szCs w:val="28"/>
        </w:rPr>
        <w:t>й сферы</w:t>
      </w:r>
      <w:r w:rsidRPr="008B4544">
        <w:rPr>
          <w:rFonts w:ascii="Times New Roman" w:hAnsi="Times New Roman" w:cs="Times New Roman"/>
          <w:sz w:val="28"/>
          <w:szCs w:val="28"/>
        </w:rPr>
        <w:t>. Больше половины работающего населения задействованы в информационном секторе общественного производства, который существенно увеличивает свою производительность</w:t>
      </w:r>
      <w:r>
        <w:rPr>
          <w:rFonts w:ascii="Times New Roman" w:hAnsi="Times New Roman" w:cs="Times New Roman"/>
          <w:sz w:val="28"/>
          <w:szCs w:val="28"/>
        </w:rPr>
        <w:t xml:space="preserve">. </w:t>
      </w:r>
      <w:r w:rsidRPr="008B4544">
        <w:rPr>
          <w:rFonts w:ascii="Times New Roman" w:hAnsi="Times New Roman" w:cs="Times New Roman"/>
          <w:sz w:val="28"/>
          <w:szCs w:val="28"/>
        </w:rPr>
        <w:t>Цифровая образовательная среда захватывает многие спектры нашей жизни, например, повысился спрос на онлайн-курсы</w:t>
      </w:r>
      <w:r w:rsidR="00BB58D5">
        <w:rPr>
          <w:rFonts w:ascii="Times New Roman" w:hAnsi="Times New Roman" w:cs="Times New Roman"/>
          <w:sz w:val="28"/>
          <w:szCs w:val="28"/>
        </w:rPr>
        <w:t xml:space="preserve"> от</w:t>
      </w:r>
      <w:r w:rsidRPr="008B4544">
        <w:rPr>
          <w:rFonts w:ascii="Times New Roman" w:hAnsi="Times New Roman" w:cs="Times New Roman"/>
          <w:sz w:val="28"/>
          <w:szCs w:val="28"/>
        </w:rPr>
        <w:t xml:space="preserve"> 16</w:t>
      </w:r>
      <w:r w:rsidR="00BB58D5">
        <w:rPr>
          <w:rFonts w:ascii="Times New Roman" w:hAnsi="Times New Roman" w:cs="Times New Roman"/>
          <w:sz w:val="28"/>
          <w:szCs w:val="28"/>
        </w:rPr>
        <w:t xml:space="preserve"> до </w:t>
      </w:r>
      <w:r w:rsidRPr="008B4544">
        <w:rPr>
          <w:rFonts w:ascii="Times New Roman" w:hAnsi="Times New Roman" w:cs="Times New Roman"/>
          <w:sz w:val="28"/>
          <w:szCs w:val="28"/>
        </w:rPr>
        <w:t xml:space="preserve">25%, по сравнению с </w:t>
      </w:r>
      <w:r w:rsidR="00BB58D5">
        <w:rPr>
          <w:rFonts w:ascii="Times New Roman" w:hAnsi="Times New Roman" w:cs="Times New Roman"/>
          <w:sz w:val="28"/>
          <w:szCs w:val="28"/>
        </w:rPr>
        <w:lastRenderedPageBreak/>
        <w:t>прошлыми годами</w:t>
      </w:r>
      <w:r w:rsidRPr="008B4544">
        <w:rPr>
          <w:rFonts w:ascii="Times New Roman" w:hAnsi="Times New Roman" w:cs="Times New Roman"/>
          <w:sz w:val="28"/>
          <w:szCs w:val="28"/>
        </w:rPr>
        <w:t xml:space="preserve">. Таким образом, в наше время </w:t>
      </w:r>
      <w:r w:rsidR="00FF4D0D">
        <w:rPr>
          <w:rFonts w:ascii="Times New Roman" w:hAnsi="Times New Roman" w:cs="Times New Roman"/>
          <w:sz w:val="28"/>
          <w:szCs w:val="28"/>
        </w:rPr>
        <w:t>растёт</w:t>
      </w:r>
      <w:r w:rsidRPr="008B4544">
        <w:rPr>
          <w:rFonts w:ascii="Times New Roman" w:hAnsi="Times New Roman" w:cs="Times New Roman"/>
          <w:sz w:val="28"/>
          <w:szCs w:val="28"/>
        </w:rPr>
        <w:t xml:space="preserve"> спрос на людей, которые способны находить пути решения возникающих проблем, используя свой творческий потенциал.</w:t>
      </w:r>
      <w:r>
        <w:rPr>
          <w:rFonts w:ascii="Times New Roman" w:hAnsi="Times New Roman" w:cs="Times New Roman"/>
          <w:sz w:val="28"/>
          <w:szCs w:val="28"/>
        </w:rPr>
        <w:t xml:space="preserve"> </w:t>
      </w:r>
    </w:p>
    <w:p w14:paraId="1380B810" w14:textId="62F6D872" w:rsidR="00641E32" w:rsidRPr="008E7E39" w:rsidRDefault="00641E32" w:rsidP="00BD510B">
      <w:pPr>
        <w:spacing w:after="0" w:line="360" w:lineRule="auto"/>
        <w:ind w:firstLine="709"/>
        <w:jc w:val="both"/>
        <w:rPr>
          <w:rFonts w:ascii="Times New Roman" w:hAnsi="Times New Roman" w:cs="Times New Roman"/>
          <w:sz w:val="28"/>
          <w:szCs w:val="28"/>
        </w:rPr>
      </w:pPr>
      <w:r w:rsidRPr="008B4544">
        <w:rPr>
          <w:rFonts w:ascii="Times New Roman" w:hAnsi="Times New Roman" w:cs="Times New Roman"/>
          <w:sz w:val="28"/>
          <w:szCs w:val="28"/>
        </w:rPr>
        <w:t>В Федеральном Государственном образовательном стандарте начального образования</w:t>
      </w:r>
      <w:r w:rsidR="008D2DB1">
        <w:rPr>
          <w:rFonts w:ascii="Times New Roman" w:hAnsi="Times New Roman" w:cs="Times New Roman"/>
          <w:sz w:val="28"/>
          <w:szCs w:val="28"/>
        </w:rPr>
        <w:t xml:space="preserve"> </w:t>
      </w:r>
      <w:r w:rsidRPr="008B4544">
        <w:rPr>
          <w:rFonts w:ascii="Times New Roman" w:hAnsi="Times New Roman" w:cs="Times New Roman"/>
          <w:sz w:val="28"/>
          <w:szCs w:val="28"/>
        </w:rPr>
        <w:t>отмечается, что развивающая функция обучения приоритетна для становления личности школьника и его возможностей как общих, так и индивидуальных. Задача, стоящая перед учителем не столько научить младшего школьника находить и называть пространственные предметы и фигуры на страницах учебников, сколько определять их в окружающем его мире, а затем и работать с ними</w:t>
      </w:r>
      <w:r>
        <w:rPr>
          <w:rFonts w:ascii="Times New Roman" w:hAnsi="Times New Roman" w:cs="Times New Roman"/>
          <w:sz w:val="28"/>
          <w:szCs w:val="28"/>
        </w:rPr>
        <w:t xml:space="preserve">. </w:t>
      </w:r>
      <w:r w:rsidR="00BB58D5">
        <w:rPr>
          <w:rFonts w:ascii="Times New Roman" w:hAnsi="Times New Roman" w:cs="Times New Roman"/>
          <w:sz w:val="28"/>
          <w:szCs w:val="28"/>
        </w:rPr>
        <w:t>Содержимое п</w:t>
      </w:r>
      <w:r w:rsidRPr="008B4544">
        <w:rPr>
          <w:rFonts w:ascii="Times New Roman" w:hAnsi="Times New Roman" w:cs="Times New Roman"/>
          <w:sz w:val="28"/>
          <w:szCs w:val="28"/>
        </w:rPr>
        <w:t>рограммы начального общего образования включает обязательную часть и часть, формируемую участниками образовательных отношений</w:t>
      </w:r>
      <w:r w:rsidR="00BB58D5">
        <w:rPr>
          <w:rFonts w:ascii="Times New Roman" w:hAnsi="Times New Roman" w:cs="Times New Roman"/>
          <w:sz w:val="28"/>
          <w:szCs w:val="28"/>
        </w:rPr>
        <w:t>,</w:t>
      </w:r>
      <w:r w:rsidRPr="008B4544">
        <w:rPr>
          <w:rFonts w:ascii="Times New Roman" w:hAnsi="Times New Roman" w:cs="Times New Roman"/>
          <w:sz w:val="28"/>
          <w:szCs w:val="28"/>
        </w:rPr>
        <w:t xml:space="preserve"> включ</w:t>
      </w:r>
      <w:r w:rsidR="00BB58D5">
        <w:rPr>
          <w:rFonts w:ascii="Times New Roman" w:hAnsi="Times New Roman" w:cs="Times New Roman"/>
          <w:sz w:val="28"/>
          <w:szCs w:val="28"/>
        </w:rPr>
        <w:t>ая различные учебные предметы и курсы</w:t>
      </w:r>
      <w:r w:rsidRPr="008B4544">
        <w:rPr>
          <w:rFonts w:ascii="Times New Roman" w:hAnsi="Times New Roman" w:cs="Times New Roman"/>
          <w:sz w:val="28"/>
          <w:szCs w:val="28"/>
        </w:rPr>
        <w:t xml:space="preserve"> в учебные планы (в том числе внеурочной деятельности)</w:t>
      </w:r>
      <w:r>
        <w:rPr>
          <w:rFonts w:ascii="Times New Roman" w:hAnsi="Times New Roman" w:cs="Times New Roman"/>
          <w:sz w:val="28"/>
          <w:szCs w:val="28"/>
        </w:rPr>
        <w:t xml:space="preserve"> </w:t>
      </w:r>
      <w:r w:rsidRPr="008E7E39">
        <w:rPr>
          <w:rFonts w:ascii="Times New Roman" w:hAnsi="Times New Roman" w:cs="Times New Roman"/>
          <w:sz w:val="28"/>
          <w:szCs w:val="28"/>
        </w:rPr>
        <w:t>[</w:t>
      </w:r>
      <w:r w:rsidR="002E0933">
        <w:rPr>
          <w:rFonts w:ascii="Times New Roman" w:hAnsi="Times New Roman" w:cs="Times New Roman"/>
          <w:sz w:val="28"/>
          <w:szCs w:val="28"/>
        </w:rPr>
        <w:t>1</w:t>
      </w:r>
      <w:r w:rsidR="000C6C61">
        <w:rPr>
          <w:rFonts w:ascii="Times New Roman" w:hAnsi="Times New Roman" w:cs="Times New Roman"/>
          <w:sz w:val="28"/>
          <w:szCs w:val="28"/>
        </w:rPr>
        <w:t>4</w:t>
      </w:r>
      <w:r w:rsidRPr="008E7E39">
        <w:rPr>
          <w:rFonts w:ascii="Times New Roman" w:hAnsi="Times New Roman" w:cs="Times New Roman"/>
          <w:sz w:val="28"/>
          <w:szCs w:val="28"/>
        </w:rPr>
        <w:t>]</w:t>
      </w:r>
      <w:r>
        <w:rPr>
          <w:rFonts w:ascii="Times New Roman" w:hAnsi="Times New Roman" w:cs="Times New Roman"/>
          <w:sz w:val="28"/>
          <w:szCs w:val="28"/>
        </w:rPr>
        <w:t>.</w:t>
      </w:r>
    </w:p>
    <w:p w14:paraId="4C21E779" w14:textId="2A9C3464" w:rsidR="00641E32" w:rsidRDefault="00641E32" w:rsidP="00BD510B">
      <w:pPr>
        <w:spacing w:after="0" w:line="360" w:lineRule="auto"/>
        <w:ind w:firstLine="709"/>
        <w:jc w:val="both"/>
        <w:rPr>
          <w:rFonts w:ascii="Times New Roman" w:hAnsi="Times New Roman" w:cs="Times New Roman"/>
          <w:sz w:val="28"/>
          <w:szCs w:val="28"/>
        </w:rPr>
      </w:pPr>
      <w:r w:rsidRPr="008B4544">
        <w:rPr>
          <w:rFonts w:ascii="Times New Roman" w:hAnsi="Times New Roman" w:cs="Times New Roman"/>
          <w:sz w:val="28"/>
          <w:szCs w:val="28"/>
        </w:rPr>
        <w:t xml:space="preserve">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w:t>
      </w:r>
      <w:r w:rsidR="00FF4D0D">
        <w:rPr>
          <w:rFonts w:ascii="Times New Roman" w:hAnsi="Times New Roman" w:cs="Times New Roman"/>
          <w:sz w:val="28"/>
          <w:szCs w:val="28"/>
        </w:rPr>
        <w:t>указывается на</w:t>
      </w:r>
      <w:r w:rsidRPr="008B4544">
        <w:rPr>
          <w:rFonts w:ascii="Times New Roman" w:hAnsi="Times New Roman" w:cs="Times New Roman"/>
          <w:sz w:val="28"/>
          <w:szCs w:val="28"/>
        </w:rPr>
        <w:t xml:space="preserve"> необходим</w:t>
      </w:r>
      <w:r w:rsidR="00FF4D0D">
        <w:rPr>
          <w:rFonts w:ascii="Times New Roman" w:hAnsi="Times New Roman" w:cs="Times New Roman"/>
          <w:sz w:val="28"/>
          <w:szCs w:val="28"/>
        </w:rPr>
        <w:t>ость</w:t>
      </w:r>
      <w:r w:rsidRPr="008B4544">
        <w:rPr>
          <w:rFonts w:ascii="Times New Roman" w:hAnsi="Times New Roman" w:cs="Times New Roman"/>
          <w:sz w:val="28"/>
          <w:szCs w:val="28"/>
        </w:rPr>
        <w:t xml:space="preserve"> </w:t>
      </w:r>
      <w:r w:rsidR="00FF4D0D">
        <w:rPr>
          <w:rFonts w:ascii="Times New Roman" w:hAnsi="Times New Roman" w:cs="Times New Roman"/>
          <w:sz w:val="28"/>
          <w:szCs w:val="28"/>
        </w:rPr>
        <w:t xml:space="preserve">формирования </w:t>
      </w:r>
      <w:r w:rsidRPr="008B4544">
        <w:rPr>
          <w:rFonts w:ascii="Times New Roman" w:hAnsi="Times New Roman" w:cs="Times New Roman"/>
          <w:sz w:val="28"/>
          <w:szCs w:val="28"/>
        </w:rPr>
        <w:t>умени</w:t>
      </w:r>
      <w:r w:rsidR="00FF4D0D">
        <w:rPr>
          <w:rFonts w:ascii="Times New Roman" w:hAnsi="Times New Roman" w:cs="Times New Roman"/>
          <w:sz w:val="28"/>
          <w:szCs w:val="28"/>
        </w:rPr>
        <w:t>й</w:t>
      </w:r>
      <w:r w:rsidRPr="008B4544">
        <w:rPr>
          <w:rFonts w:ascii="Times New Roman" w:hAnsi="Times New Roman" w:cs="Times New Roman"/>
          <w:sz w:val="28"/>
          <w:szCs w:val="28"/>
        </w:rPr>
        <w:t xml:space="preserve"> педагога: «организовывать различные виды внеурочной деятельности: игровую, учебно-исследовательскую, художественно-продуктивную…», а также </w:t>
      </w:r>
      <w:r w:rsidR="00BB58D5">
        <w:rPr>
          <w:rFonts w:ascii="Times New Roman" w:hAnsi="Times New Roman" w:cs="Times New Roman"/>
          <w:sz w:val="28"/>
          <w:szCs w:val="28"/>
        </w:rPr>
        <w:t>создание</w:t>
      </w:r>
      <w:r w:rsidR="00ED0FF8">
        <w:rPr>
          <w:rFonts w:ascii="Times New Roman" w:hAnsi="Times New Roman" w:cs="Times New Roman"/>
          <w:sz w:val="28"/>
          <w:szCs w:val="28"/>
        </w:rPr>
        <w:t xml:space="preserve"> </w:t>
      </w:r>
      <w:r w:rsidRPr="008B4544">
        <w:rPr>
          <w:rFonts w:ascii="Times New Roman" w:hAnsi="Times New Roman" w:cs="Times New Roman"/>
          <w:sz w:val="28"/>
          <w:szCs w:val="28"/>
        </w:rPr>
        <w:t xml:space="preserve">модели </w:t>
      </w:r>
      <w:r w:rsidR="00ED0FF8">
        <w:rPr>
          <w:rFonts w:ascii="Times New Roman" w:hAnsi="Times New Roman" w:cs="Times New Roman"/>
          <w:sz w:val="28"/>
          <w:szCs w:val="28"/>
        </w:rPr>
        <w:t xml:space="preserve">в мысленной деятельности </w:t>
      </w:r>
      <w:r w:rsidR="00BB58D5">
        <w:rPr>
          <w:rFonts w:ascii="Times New Roman" w:hAnsi="Times New Roman" w:cs="Times New Roman"/>
          <w:sz w:val="28"/>
          <w:szCs w:val="28"/>
        </w:rPr>
        <w:t xml:space="preserve">в различных </w:t>
      </w:r>
      <w:r w:rsidRPr="008B4544">
        <w:rPr>
          <w:rFonts w:ascii="Times New Roman" w:hAnsi="Times New Roman" w:cs="Times New Roman"/>
          <w:sz w:val="28"/>
          <w:szCs w:val="28"/>
        </w:rPr>
        <w:t>математическ</w:t>
      </w:r>
      <w:r w:rsidR="00BB58D5">
        <w:rPr>
          <w:rFonts w:ascii="Times New Roman" w:hAnsi="Times New Roman" w:cs="Times New Roman"/>
          <w:sz w:val="28"/>
          <w:szCs w:val="28"/>
        </w:rPr>
        <w:t>их</w:t>
      </w:r>
      <w:r w:rsidRPr="008B4544">
        <w:rPr>
          <w:rFonts w:ascii="Times New Roman" w:hAnsi="Times New Roman" w:cs="Times New Roman"/>
          <w:sz w:val="28"/>
          <w:szCs w:val="28"/>
        </w:rPr>
        <w:t xml:space="preserve"> ситуац</w:t>
      </w:r>
      <w:r w:rsidR="00BB58D5">
        <w:rPr>
          <w:rFonts w:ascii="Times New Roman" w:hAnsi="Times New Roman" w:cs="Times New Roman"/>
          <w:sz w:val="28"/>
          <w:szCs w:val="28"/>
        </w:rPr>
        <w:t>иях</w:t>
      </w:r>
      <w:r w:rsidRPr="008B4544">
        <w:rPr>
          <w:rFonts w:ascii="Times New Roman" w:hAnsi="Times New Roman" w:cs="Times New Roman"/>
          <w:sz w:val="28"/>
          <w:szCs w:val="28"/>
        </w:rPr>
        <w:t xml:space="preserve"> (включая пространственный образ)</w:t>
      </w:r>
      <w:r w:rsidR="000C6C61">
        <w:rPr>
          <w:rFonts w:ascii="Times New Roman" w:hAnsi="Times New Roman" w:cs="Times New Roman"/>
          <w:sz w:val="28"/>
          <w:szCs w:val="28"/>
        </w:rPr>
        <w:t xml:space="preserve"> (воспитатель, учитель)</w:t>
      </w:r>
      <w:r>
        <w:rPr>
          <w:rFonts w:ascii="Times New Roman" w:hAnsi="Times New Roman" w:cs="Times New Roman"/>
          <w:sz w:val="28"/>
          <w:szCs w:val="28"/>
        </w:rPr>
        <w:t>»</w:t>
      </w:r>
      <w:r w:rsidR="00C8284B">
        <w:rPr>
          <w:rFonts w:ascii="Times New Roman" w:hAnsi="Times New Roman" w:cs="Times New Roman"/>
          <w:sz w:val="28"/>
          <w:szCs w:val="28"/>
        </w:rPr>
        <w:t xml:space="preserve"> </w:t>
      </w:r>
      <w:r w:rsidR="00C8284B" w:rsidRPr="00C8284B">
        <w:rPr>
          <w:rFonts w:ascii="Times New Roman" w:hAnsi="Times New Roman" w:cs="Times New Roman"/>
          <w:sz w:val="28"/>
          <w:szCs w:val="28"/>
        </w:rPr>
        <w:t>[</w:t>
      </w:r>
      <w:r w:rsidR="000C6C61">
        <w:rPr>
          <w:rFonts w:ascii="Times New Roman" w:hAnsi="Times New Roman" w:cs="Times New Roman"/>
          <w:sz w:val="28"/>
          <w:szCs w:val="28"/>
        </w:rPr>
        <w:t>12,</w:t>
      </w:r>
      <w:r w:rsidR="00C8284B">
        <w:rPr>
          <w:rFonts w:ascii="Times New Roman" w:hAnsi="Times New Roman" w:cs="Times New Roman"/>
          <w:sz w:val="28"/>
          <w:szCs w:val="28"/>
        </w:rPr>
        <w:t>с.</w:t>
      </w:r>
      <w:r w:rsidR="000C6C61">
        <w:rPr>
          <w:rFonts w:ascii="Times New Roman" w:hAnsi="Times New Roman" w:cs="Times New Roman"/>
          <w:sz w:val="28"/>
          <w:szCs w:val="28"/>
        </w:rPr>
        <w:t>30</w:t>
      </w:r>
      <w:r w:rsidR="00C8284B" w:rsidRPr="00C8284B">
        <w:rPr>
          <w:rFonts w:ascii="Times New Roman" w:hAnsi="Times New Roman" w:cs="Times New Roman"/>
          <w:sz w:val="28"/>
          <w:szCs w:val="28"/>
        </w:rPr>
        <w:t>]</w:t>
      </w:r>
      <w:r>
        <w:rPr>
          <w:rFonts w:ascii="Times New Roman" w:hAnsi="Times New Roman" w:cs="Times New Roman"/>
          <w:sz w:val="28"/>
          <w:szCs w:val="28"/>
        </w:rPr>
        <w:t xml:space="preserve">. На наш взгляд полноценное развитие пространственного мышления возможно на занятиях во внеурочной деятельности, так как на уроках в основном идет упор на освоение школьной программы, </w:t>
      </w:r>
      <w:r w:rsidR="000C6C61">
        <w:rPr>
          <w:rFonts w:ascii="Times New Roman" w:hAnsi="Times New Roman" w:cs="Times New Roman"/>
          <w:sz w:val="28"/>
          <w:szCs w:val="28"/>
        </w:rPr>
        <w:t>а</w:t>
      </w:r>
      <w:r>
        <w:rPr>
          <w:rFonts w:ascii="Times New Roman" w:hAnsi="Times New Roman" w:cs="Times New Roman"/>
          <w:sz w:val="28"/>
          <w:szCs w:val="28"/>
        </w:rPr>
        <w:t xml:space="preserve"> из-за нехватки времени на уроке пространственному мышлению не уделяется должное внимание.</w:t>
      </w:r>
    </w:p>
    <w:p w14:paraId="4BB9E67F" w14:textId="77777777" w:rsidR="00641E32"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Понятию «пространственное мышление» уделялось много внимания различными учеными, как педагогами, так и психологами. Многие из них сошлись в том, что в основном пространственное мышление – оперирование образами (мышление образами). </w:t>
      </w:r>
    </w:p>
    <w:p w14:paraId="35CC724D" w14:textId="7CF590F1" w:rsidR="00641E32"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И.Я. </w:t>
      </w:r>
      <w:proofErr w:type="spellStart"/>
      <w:r>
        <w:rPr>
          <w:rFonts w:ascii="Times New Roman" w:hAnsi="Times New Roman" w:cs="Times New Roman"/>
          <w:sz w:val="28"/>
          <w:szCs w:val="28"/>
        </w:rPr>
        <w:t>Каплунович</w:t>
      </w:r>
      <w:proofErr w:type="spellEnd"/>
      <w:r>
        <w:rPr>
          <w:rFonts w:ascii="Times New Roman" w:hAnsi="Times New Roman" w:cs="Times New Roman"/>
          <w:sz w:val="28"/>
          <w:szCs w:val="28"/>
        </w:rPr>
        <w:t xml:space="preserve"> </w:t>
      </w:r>
      <w:r w:rsidR="000C6C61">
        <w:rPr>
          <w:rFonts w:ascii="Times New Roman" w:hAnsi="Times New Roman" w:cs="Times New Roman"/>
          <w:sz w:val="28"/>
          <w:szCs w:val="28"/>
        </w:rPr>
        <w:t>характеризует</w:t>
      </w:r>
      <w:r>
        <w:rPr>
          <w:rFonts w:ascii="Times New Roman" w:hAnsi="Times New Roman" w:cs="Times New Roman"/>
          <w:sz w:val="28"/>
          <w:szCs w:val="28"/>
        </w:rPr>
        <w:t xml:space="preserve"> пространственное мышление как </w:t>
      </w:r>
      <w:r w:rsidRPr="00083964">
        <w:rPr>
          <w:rFonts w:ascii="Times New Roman" w:hAnsi="Times New Roman" w:cs="Times New Roman"/>
          <w:sz w:val="28"/>
          <w:szCs w:val="28"/>
        </w:rPr>
        <w:t xml:space="preserve">«процесс воспроизведения пространственных образов и определение </w:t>
      </w:r>
      <w:r w:rsidRPr="00083964">
        <w:rPr>
          <w:rFonts w:ascii="Times New Roman" w:hAnsi="Times New Roman" w:cs="Times New Roman"/>
          <w:sz w:val="28"/>
          <w:szCs w:val="28"/>
        </w:rPr>
        <w:lastRenderedPageBreak/>
        <w:t>взаимоотношений между ними способом оперирования самими образами, в том числе их элементами»</w:t>
      </w:r>
      <w:r>
        <w:rPr>
          <w:rFonts w:ascii="Times New Roman" w:hAnsi="Times New Roman" w:cs="Times New Roman"/>
          <w:sz w:val="28"/>
          <w:szCs w:val="28"/>
        </w:rPr>
        <w:t xml:space="preserve"> </w:t>
      </w:r>
      <w:r w:rsidRPr="008E7E39">
        <w:rPr>
          <w:rFonts w:ascii="Times New Roman" w:hAnsi="Times New Roman" w:cs="Times New Roman"/>
          <w:sz w:val="28"/>
          <w:szCs w:val="28"/>
        </w:rPr>
        <w:t>[</w:t>
      </w:r>
      <w:r w:rsidR="002E0933">
        <w:rPr>
          <w:rFonts w:ascii="Times New Roman" w:hAnsi="Times New Roman" w:cs="Times New Roman"/>
          <w:sz w:val="28"/>
          <w:szCs w:val="28"/>
        </w:rPr>
        <w:t>7</w:t>
      </w:r>
      <w:r w:rsidR="000C6C61">
        <w:rPr>
          <w:rFonts w:ascii="Times New Roman" w:hAnsi="Times New Roman" w:cs="Times New Roman"/>
          <w:sz w:val="28"/>
          <w:szCs w:val="28"/>
        </w:rPr>
        <w:t>,с.</w:t>
      </w:r>
      <w:r w:rsidR="0077033D">
        <w:rPr>
          <w:rFonts w:ascii="Times New Roman" w:hAnsi="Times New Roman" w:cs="Times New Roman"/>
          <w:sz w:val="28"/>
          <w:szCs w:val="28"/>
        </w:rPr>
        <w:t>96</w:t>
      </w:r>
      <w:r w:rsidRPr="008E7E39">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Близкое</w:t>
      </w:r>
      <w:proofErr w:type="gramEnd"/>
      <w:r>
        <w:rPr>
          <w:rFonts w:ascii="Times New Roman" w:hAnsi="Times New Roman" w:cs="Times New Roman"/>
          <w:sz w:val="28"/>
          <w:szCs w:val="28"/>
        </w:rPr>
        <w:t xml:space="preserve"> к вышеизложенному </w:t>
      </w:r>
      <w:r w:rsidR="000C6C61">
        <w:rPr>
          <w:rFonts w:ascii="Times New Roman" w:hAnsi="Times New Roman" w:cs="Times New Roman"/>
          <w:sz w:val="28"/>
          <w:szCs w:val="28"/>
        </w:rPr>
        <w:t>формулирует</w:t>
      </w:r>
      <w:r>
        <w:rPr>
          <w:rFonts w:ascii="Times New Roman" w:hAnsi="Times New Roman" w:cs="Times New Roman"/>
          <w:sz w:val="28"/>
          <w:szCs w:val="28"/>
        </w:rPr>
        <w:t xml:space="preserve"> Л.Л. Гурова: «Пространственное мышление – специфическая мысленная способность, способствующая непрерывному перекодированию мысленных планов, пространственному преобразованию мысленных последовательных операций, и изменение объекта и его свой</w:t>
      </w:r>
      <w:proofErr w:type="gramStart"/>
      <w:r>
        <w:rPr>
          <w:rFonts w:ascii="Times New Roman" w:hAnsi="Times New Roman" w:cs="Times New Roman"/>
          <w:sz w:val="28"/>
          <w:szCs w:val="28"/>
        </w:rPr>
        <w:t>ств в пр</w:t>
      </w:r>
      <w:proofErr w:type="gramEnd"/>
      <w:r>
        <w:rPr>
          <w:rFonts w:ascii="Times New Roman" w:hAnsi="Times New Roman" w:cs="Times New Roman"/>
          <w:sz w:val="28"/>
          <w:szCs w:val="28"/>
        </w:rPr>
        <w:t xml:space="preserve">остранстве» </w:t>
      </w:r>
      <w:r w:rsidRPr="00647020">
        <w:rPr>
          <w:rFonts w:ascii="Times New Roman" w:hAnsi="Times New Roman" w:cs="Times New Roman"/>
          <w:sz w:val="28"/>
          <w:szCs w:val="28"/>
        </w:rPr>
        <w:t>[</w:t>
      </w:r>
      <w:r w:rsidR="002E0933">
        <w:rPr>
          <w:rFonts w:ascii="Times New Roman" w:hAnsi="Times New Roman" w:cs="Times New Roman"/>
          <w:sz w:val="28"/>
          <w:szCs w:val="28"/>
        </w:rPr>
        <w:t>4</w:t>
      </w:r>
      <w:r w:rsidR="000C6C61">
        <w:rPr>
          <w:rFonts w:ascii="Times New Roman" w:hAnsi="Times New Roman" w:cs="Times New Roman"/>
          <w:sz w:val="28"/>
          <w:szCs w:val="28"/>
        </w:rPr>
        <w:t>,с.</w:t>
      </w:r>
      <w:r w:rsidR="00537251">
        <w:rPr>
          <w:rFonts w:ascii="Times New Roman" w:hAnsi="Times New Roman" w:cs="Times New Roman"/>
          <w:sz w:val="28"/>
          <w:szCs w:val="28"/>
        </w:rPr>
        <w:t>6</w:t>
      </w:r>
      <w:r w:rsidRPr="00647020">
        <w:rPr>
          <w:rFonts w:ascii="Times New Roman" w:hAnsi="Times New Roman" w:cs="Times New Roman"/>
          <w:sz w:val="28"/>
          <w:szCs w:val="28"/>
        </w:rPr>
        <w:t>]</w:t>
      </w:r>
      <w:r>
        <w:rPr>
          <w:rFonts w:ascii="Times New Roman" w:hAnsi="Times New Roman" w:cs="Times New Roman"/>
          <w:sz w:val="28"/>
          <w:szCs w:val="28"/>
        </w:rPr>
        <w:t xml:space="preserve">. С.Е. Кириленко отметил в своей работе, что непрерывное интеллектуальное становление человека напрямую связано с развитием пространственного мышления, </w:t>
      </w:r>
      <w:r w:rsidR="007F0D67">
        <w:rPr>
          <w:rFonts w:ascii="Times New Roman" w:hAnsi="Times New Roman" w:cs="Times New Roman"/>
          <w:sz w:val="28"/>
          <w:szCs w:val="28"/>
        </w:rPr>
        <w:t>которое</w:t>
      </w:r>
      <w:r>
        <w:rPr>
          <w:rFonts w:ascii="Times New Roman" w:hAnsi="Times New Roman" w:cs="Times New Roman"/>
          <w:sz w:val="28"/>
          <w:szCs w:val="28"/>
        </w:rPr>
        <w:t xml:space="preserve"> позволяет совершать мыслительные операции над предметами, опираясь на их представления и образы </w:t>
      </w:r>
      <w:r w:rsidRPr="007C3E48">
        <w:rPr>
          <w:rFonts w:ascii="Times New Roman" w:hAnsi="Times New Roman" w:cs="Times New Roman"/>
          <w:sz w:val="28"/>
          <w:szCs w:val="28"/>
        </w:rPr>
        <w:t>[</w:t>
      </w:r>
      <w:r w:rsidR="002E0933">
        <w:rPr>
          <w:rFonts w:ascii="Times New Roman" w:hAnsi="Times New Roman" w:cs="Times New Roman"/>
          <w:sz w:val="28"/>
          <w:szCs w:val="28"/>
        </w:rPr>
        <w:t>8</w:t>
      </w:r>
      <w:r w:rsidRPr="007C3E48">
        <w:rPr>
          <w:rFonts w:ascii="Times New Roman" w:hAnsi="Times New Roman" w:cs="Times New Roman"/>
          <w:sz w:val="28"/>
          <w:szCs w:val="28"/>
        </w:rPr>
        <w:t>]</w:t>
      </w:r>
      <w:r>
        <w:rPr>
          <w:rFonts w:ascii="Times New Roman" w:hAnsi="Times New Roman" w:cs="Times New Roman"/>
          <w:sz w:val="28"/>
          <w:szCs w:val="28"/>
        </w:rPr>
        <w:t xml:space="preserve">. И.С. </w:t>
      </w:r>
      <w:proofErr w:type="spellStart"/>
      <w:r>
        <w:rPr>
          <w:rFonts w:ascii="Times New Roman" w:hAnsi="Times New Roman" w:cs="Times New Roman"/>
          <w:sz w:val="28"/>
          <w:szCs w:val="28"/>
        </w:rPr>
        <w:t>Якиманская</w:t>
      </w:r>
      <w:proofErr w:type="spellEnd"/>
      <w:r>
        <w:rPr>
          <w:rFonts w:ascii="Times New Roman" w:hAnsi="Times New Roman" w:cs="Times New Roman"/>
          <w:sz w:val="28"/>
          <w:szCs w:val="28"/>
        </w:rPr>
        <w:t xml:space="preserve"> писала о том, что пространственное мышление имеет собственные отличия от других видов мышления: «главной единицей оперирования операцией является пространственный образ, но в нем отражаются не все свойства предметов, а только пространственные отношения» </w:t>
      </w:r>
      <w:r w:rsidRPr="001A05A8">
        <w:rPr>
          <w:rFonts w:ascii="Times New Roman" w:hAnsi="Times New Roman" w:cs="Times New Roman"/>
          <w:sz w:val="28"/>
          <w:szCs w:val="28"/>
        </w:rPr>
        <w:t>[</w:t>
      </w:r>
      <w:r w:rsidR="002E0933">
        <w:rPr>
          <w:rFonts w:ascii="Times New Roman" w:hAnsi="Times New Roman" w:cs="Times New Roman"/>
          <w:sz w:val="28"/>
          <w:szCs w:val="28"/>
        </w:rPr>
        <w:t>1</w:t>
      </w:r>
      <w:r w:rsidR="003269EC">
        <w:rPr>
          <w:rFonts w:ascii="Times New Roman" w:hAnsi="Times New Roman" w:cs="Times New Roman"/>
          <w:sz w:val="28"/>
          <w:szCs w:val="28"/>
        </w:rPr>
        <w:t>5</w:t>
      </w:r>
      <w:r w:rsidR="007F0D67">
        <w:rPr>
          <w:rFonts w:ascii="Times New Roman" w:hAnsi="Times New Roman" w:cs="Times New Roman"/>
          <w:sz w:val="28"/>
          <w:szCs w:val="28"/>
        </w:rPr>
        <w:t>,с.</w:t>
      </w:r>
      <w:r w:rsidR="000B0047">
        <w:rPr>
          <w:rFonts w:ascii="Times New Roman" w:hAnsi="Times New Roman" w:cs="Times New Roman"/>
          <w:sz w:val="28"/>
          <w:szCs w:val="28"/>
        </w:rPr>
        <w:t>19</w:t>
      </w:r>
      <w:r w:rsidRPr="001A05A8">
        <w:rPr>
          <w:rFonts w:ascii="Times New Roman" w:hAnsi="Times New Roman" w:cs="Times New Roman"/>
          <w:sz w:val="28"/>
          <w:szCs w:val="28"/>
        </w:rPr>
        <w:t>]</w:t>
      </w:r>
      <w:r>
        <w:rPr>
          <w:rFonts w:ascii="Times New Roman" w:hAnsi="Times New Roman" w:cs="Times New Roman"/>
          <w:sz w:val="28"/>
          <w:szCs w:val="28"/>
        </w:rPr>
        <w:t xml:space="preserve">. </w:t>
      </w:r>
    </w:p>
    <w:p w14:paraId="51DF29BC" w14:textId="118BF9DC" w:rsidR="00ED0FF8"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И.С. </w:t>
      </w:r>
      <w:proofErr w:type="spellStart"/>
      <w:r>
        <w:rPr>
          <w:rFonts w:ascii="Times New Roman" w:hAnsi="Times New Roman" w:cs="Times New Roman"/>
          <w:sz w:val="28"/>
          <w:szCs w:val="28"/>
        </w:rPr>
        <w:t>Якиманской</w:t>
      </w:r>
      <w:proofErr w:type="spellEnd"/>
      <w:r>
        <w:rPr>
          <w:rFonts w:ascii="Times New Roman" w:hAnsi="Times New Roman" w:cs="Times New Roman"/>
          <w:sz w:val="28"/>
          <w:szCs w:val="28"/>
        </w:rPr>
        <w:t xml:space="preserve"> позволяет уточнить, что мышление образами </w:t>
      </w:r>
      <w:r w:rsidR="00ED0FF8" w:rsidRPr="0079768E">
        <w:rPr>
          <w:rFonts w:ascii="Times New Roman" w:hAnsi="Times New Roman" w:cs="Times New Roman"/>
          <w:sz w:val="28"/>
          <w:szCs w:val="28"/>
        </w:rPr>
        <w:t xml:space="preserve">— </w:t>
      </w:r>
      <w:r w:rsidR="00ED0FF8">
        <w:rPr>
          <w:rFonts w:ascii="Times New Roman" w:hAnsi="Times New Roman" w:cs="Times New Roman"/>
          <w:sz w:val="28"/>
          <w:szCs w:val="28"/>
        </w:rPr>
        <w:t>очень сложная и многогранная форма мыслительной деятельности, основанная на фиксировании отношений и свойств предметов в пространстве. Младшие школьники при работе с различными исходными образами предметов</w:t>
      </w:r>
      <w:r w:rsidR="00DE3F35">
        <w:rPr>
          <w:rFonts w:ascii="Times New Roman" w:hAnsi="Times New Roman" w:cs="Times New Roman"/>
          <w:sz w:val="28"/>
          <w:szCs w:val="28"/>
        </w:rPr>
        <w:t>,</w:t>
      </w:r>
      <w:r w:rsidR="00ED0FF8">
        <w:rPr>
          <w:rFonts w:ascii="Times New Roman" w:hAnsi="Times New Roman" w:cs="Times New Roman"/>
          <w:sz w:val="28"/>
          <w:szCs w:val="28"/>
        </w:rPr>
        <w:t xml:space="preserve"> </w:t>
      </w:r>
      <w:r w:rsidR="00DE3F35">
        <w:rPr>
          <w:rFonts w:ascii="Times New Roman" w:hAnsi="Times New Roman" w:cs="Times New Roman"/>
          <w:sz w:val="28"/>
          <w:szCs w:val="28"/>
        </w:rPr>
        <w:t xml:space="preserve">благодаря представлению могут их преобразовывать. Создание новых оригинальных и отличных от оригинала образов, происходит путем изменений исходных. </w:t>
      </w:r>
    </w:p>
    <w:p w14:paraId="7F49B77B" w14:textId="04541F97" w:rsidR="00641E32"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восприятии предмета постоянно происходит переход от одних визуальных образов к другим, младший школьник видит не какие-то конкретные образы, а у него формируется определенная система. </w:t>
      </w:r>
      <w:r w:rsidR="007F0D67">
        <w:rPr>
          <w:rFonts w:ascii="Times New Roman" w:hAnsi="Times New Roman" w:cs="Times New Roman"/>
          <w:sz w:val="28"/>
          <w:szCs w:val="28"/>
        </w:rPr>
        <w:t>Главное направление</w:t>
      </w:r>
      <w:r>
        <w:rPr>
          <w:rFonts w:ascii="Times New Roman" w:hAnsi="Times New Roman" w:cs="Times New Roman"/>
          <w:sz w:val="28"/>
          <w:szCs w:val="28"/>
        </w:rPr>
        <w:t xml:space="preserve"> пространственного мышления состоит не столько в создании пространственных образов, сколько в умении оперировать ими</w:t>
      </w:r>
      <w:r w:rsidR="007F0D67">
        <w:rPr>
          <w:rFonts w:ascii="Times New Roman" w:hAnsi="Times New Roman" w:cs="Times New Roman"/>
          <w:sz w:val="28"/>
          <w:szCs w:val="28"/>
        </w:rPr>
        <w:t>, т. е. как</w:t>
      </w:r>
      <w:r>
        <w:rPr>
          <w:rFonts w:ascii="Times New Roman" w:hAnsi="Times New Roman" w:cs="Times New Roman"/>
          <w:sz w:val="28"/>
          <w:szCs w:val="28"/>
        </w:rPr>
        <w:t xml:space="preserve"> младший школьник оперирует образами в целостной системе, характеризует </w:t>
      </w:r>
      <w:r w:rsidR="007F0D67">
        <w:rPr>
          <w:rFonts w:ascii="Times New Roman" w:hAnsi="Times New Roman" w:cs="Times New Roman"/>
          <w:sz w:val="28"/>
          <w:szCs w:val="28"/>
        </w:rPr>
        <w:t>уровень</w:t>
      </w:r>
      <w:r>
        <w:rPr>
          <w:rFonts w:ascii="Times New Roman" w:hAnsi="Times New Roman" w:cs="Times New Roman"/>
          <w:sz w:val="28"/>
          <w:szCs w:val="28"/>
        </w:rPr>
        <w:t xml:space="preserve"> </w:t>
      </w:r>
      <w:r w:rsidR="007F0D67">
        <w:rPr>
          <w:rFonts w:ascii="Times New Roman" w:hAnsi="Times New Roman" w:cs="Times New Roman"/>
          <w:sz w:val="28"/>
          <w:szCs w:val="28"/>
        </w:rPr>
        <w:t>развития</w:t>
      </w:r>
      <w:r>
        <w:rPr>
          <w:rFonts w:ascii="Times New Roman" w:hAnsi="Times New Roman" w:cs="Times New Roman"/>
          <w:sz w:val="28"/>
          <w:szCs w:val="28"/>
        </w:rPr>
        <w:t xml:space="preserve"> пространственно</w:t>
      </w:r>
      <w:r w:rsidR="007F0D67">
        <w:rPr>
          <w:rFonts w:ascii="Times New Roman" w:hAnsi="Times New Roman" w:cs="Times New Roman"/>
          <w:sz w:val="28"/>
          <w:szCs w:val="28"/>
        </w:rPr>
        <w:t>го</w:t>
      </w:r>
      <w:r>
        <w:rPr>
          <w:rFonts w:ascii="Times New Roman" w:hAnsi="Times New Roman" w:cs="Times New Roman"/>
          <w:sz w:val="28"/>
          <w:szCs w:val="28"/>
        </w:rPr>
        <w:t xml:space="preserve"> мышлени</w:t>
      </w:r>
      <w:r w:rsidR="007F0D67">
        <w:rPr>
          <w:rFonts w:ascii="Times New Roman" w:hAnsi="Times New Roman" w:cs="Times New Roman"/>
          <w:sz w:val="28"/>
          <w:szCs w:val="28"/>
        </w:rPr>
        <w:t>я</w:t>
      </w:r>
      <w:r>
        <w:rPr>
          <w:rFonts w:ascii="Times New Roman" w:hAnsi="Times New Roman" w:cs="Times New Roman"/>
          <w:sz w:val="28"/>
          <w:szCs w:val="28"/>
        </w:rPr>
        <w:t xml:space="preserve">. </w:t>
      </w:r>
    </w:p>
    <w:p w14:paraId="4A10DCC6" w14:textId="6CE06201" w:rsidR="00641E32" w:rsidRDefault="00641E32" w:rsidP="000F2DEB">
      <w:pPr>
        <w:spacing w:after="0" w:line="360" w:lineRule="auto"/>
        <w:ind w:firstLine="709"/>
        <w:jc w:val="both"/>
        <w:rPr>
          <w:rFonts w:ascii="Times New Roman" w:hAnsi="Times New Roman" w:cs="Times New Roman"/>
          <w:sz w:val="28"/>
          <w:szCs w:val="28"/>
        </w:rPr>
      </w:pPr>
      <w:r w:rsidRPr="0054010C">
        <w:rPr>
          <w:rFonts w:ascii="Times New Roman" w:hAnsi="Times New Roman" w:cs="Times New Roman"/>
          <w:sz w:val="28"/>
          <w:szCs w:val="28"/>
        </w:rPr>
        <w:t>В школьном возрасте наиболее четко можно наблюдать произвольное оперирование образами</w:t>
      </w:r>
      <w:r w:rsidR="000F2DEB">
        <w:rPr>
          <w:rFonts w:ascii="Times New Roman" w:hAnsi="Times New Roman" w:cs="Times New Roman"/>
          <w:sz w:val="28"/>
          <w:szCs w:val="28"/>
        </w:rPr>
        <w:t xml:space="preserve">, так как оно происходит в основном </w:t>
      </w:r>
      <w:r w:rsidR="000F2DEB" w:rsidRPr="0054010C">
        <w:rPr>
          <w:rFonts w:ascii="Times New Roman" w:hAnsi="Times New Roman" w:cs="Times New Roman"/>
          <w:sz w:val="28"/>
          <w:szCs w:val="28"/>
        </w:rPr>
        <w:t>под</w:t>
      </w:r>
      <w:r w:rsidRPr="0054010C">
        <w:rPr>
          <w:rFonts w:ascii="Times New Roman" w:hAnsi="Times New Roman" w:cs="Times New Roman"/>
          <w:sz w:val="28"/>
          <w:szCs w:val="28"/>
        </w:rPr>
        <w:t xml:space="preserve"> воздействием </w:t>
      </w:r>
      <w:r w:rsidR="000F2DEB">
        <w:rPr>
          <w:rFonts w:ascii="Times New Roman" w:hAnsi="Times New Roman" w:cs="Times New Roman"/>
          <w:sz w:val="28"/>
          <w:szCs w:val="28"/>
        </w:rPr>
        <w:lastRenderedPageBreak/>
        <w:t xml:space="preserve">таких учебных </w:t>
      </w:r>
      <w:r w:rsidRPr="0054010C">
        <w:rPr>
          <w:rFonts w:ascii="Times New Roman" w:hAnsi="Times New Roman" w:cs="Times New Roman"/>
          <w:sz w:val="28"/>
          <w:szCs w:val="28"/>
        </w:rPr>
        <w:t xml:space="preserve">предметов, которые в большей степени </w:t>
      </w:r>
      <w:r w:rsidR="000F2DEB">
        <w:rPr>
          <w:rFonts w:ascii="Times New Roman" w:hAnsi="Times New Roman" w:cs="Times New Roman"/>
          <w:sz w:val="28"/>
          <w:szCs w:val="28"/>
        </w:rPr>
        <w:t>помогают в</w:t>
      </w:r>
      <w:r w:rsidRPr="0054010C">
        <w:rPr>
          <w:rFonts w:ascii="Times New Roman" w:hAnsi="Times New Roman" w:cs="Times New Roman"/>
          <w:sz w:val="28"/>
          <w:szCs w:val="28"/>
        </w:rPr>
        <w:t xml:space="preserve"> его развити</w:t>
      </w:r>
      <w:r w:rsidR="000F2DEB">
        <w:rPr>
          <w:rFonts w:ascii="Times New Roman" w:hAnsi="Times New Roman" w:cs="Times New Roman"/>
          <w:sz w:val="28"/>
          <w:szCs w:val="28"/>
        </w:rPr>
        <w:t>и.</w:t>
      </w:r>
      <w:r w:rsidRPr="0054010C">
        <w:rPr>
          <w:rFonts w:ascii="Times New Roman" w:hAnsi="Times New Roman" w:cs="Times New Roman"/>
          <w:sz w:val="28"/>
          <w:szCs w:val="28"/>
        </w:rPr>
        <w:t xml:space="preserve"> </w:t>
      </w:r>
      <w:r w:rsidR="000F2DEB">
        <w:rPr>
          <w:rFonts w:ascii="Times New Roman" w:hAnsi="Times New Roman" w:cs="Times New Roman"/>
          <w:sz w:val="28"/>
          <w:szCs w:val="28"/>
        </w:rPr>
        <w:t>Б</w:t>
      </w:r>
      <w:r w:rsidRPr="0054010C">
        <w:rPr>
          <w:rFonts w:ascii="Times New Roman" w:hAnsi="Times New Roman" w:cs="Times New Roman"/>
          <w:sz w:val="28"/>
          <w:szCs w:val="28"/>
        </w:rPr>
        <w:t xml:space="preserve">ез </w:t>
      </w:r>
      <w:r w:rsidR="00DC2C69">
        <w:rPr>
          <w:rFonts w:ascii="Times New Roman" w:hAnsi="Times New Roman" w:cs="Times New Roman"/>
          <w:sz w:val="28"/>
          <w:szCs w:val="28"/>
        </w:rPr>
        <w:t>данных предметов</w:t>
      </w:r>
      <w:r w:rsidRPr="0054010C">
        <w:rPr>
          <w:rFonts w:ascii="Times New Roman" w:hAnsi="Times New Roman" w:cs="Times New Roman"/>
          <w:sz w:val="28"/>
          <w:szCs w:val="28"/>
        </w:rPr>
        <w:t xml:space="preserve"> усвоение научных знаний </w:t>
      </w:r>
      <w:r w:rsidR="00DC2C69">
        <w:rPr>
          <w:rFonts w:ascii="Times New Roman" w:hAnsi="Times New Roman" w:cs="Times New Roman"/>
          <w:sz w:val="28"/>
          <w:szCs w:val="28"/>
        </w:rPr>
        <w:t xml:space="preserve">качественно </w:t>
      </w:r>
      <w:r w:rsidRPr="0054010C">
        <w:rPr>
          <w:rFonts w:ascii="Times New Roman" w:hAnsi="Times New Roman" w:cs="Times New Roman"/>
          <w:sz w:val="28"/>
          <w:szCs w:val="28"/>
        </w:rPr>
        <w:t>не может пройти [</w:t>
      </w:r>
      <w:r w:rsidR="002E0933">
        <w:rPr>
          <w:rFonts w:ascii="Times New Roman" w:hAnsi="Times New Roman" w:cs="Times New Roman"/>
          <w:sz w:val="28"/>
          <w:szCs w:val="28"/>
        </w:rPr>
        <w:t>1</w:t>
      </w:r>
      <w:r w:rsidR="003269EC">
        <w:rPr>
          <w:rFonts w:ascii="Times New Roman" w:hAnsi="Times New Roman" w:cs="Times New Roman"/>
          <w:sz w:val="28"/>
          <w:szCs w:val="28"/>
        </w:rPr>
        <w:t>3</w:t>
      </w:r>
      <w:r w:rsidRPr="0054010C">
        <w:rPr>
          <w:rFonts w:ascii="Times New Roman" w:hAnsi="Times New Roman" w:cs="Times New Roman"/>
          <w:sz w:val="28"/>
          <w:szCs w:val="28"/>
        </w:rPr>
        <w:t>]</w:t>
      </w:r>
      <w:r>
        <w:rPr>
          <w:rFonts w:ascii="Times New Roman" w:hAnsi="Times New Roman" w:cs="Times New Roman"/>
          <w:sz w:val="28"/>
          <w:szCs w:val="28"/>
        </w:rPr>
        <w:t xml:space="preserve">. </w:t>
      </w:r>
    </w:p>
    <w:p w14:paraId="03F271C6" w14:textId="792C70E7" w:rsidR="00641E32" w:rsidRPr="00927D0B" w:rsidRDefault="00DC2C69" w:rsidP="006F10F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Благодаря пространственному мышлению младший школьник умеет анализировать объект, выделять пространственные свойства и отношения в них, и также преобразовывать. Младшие школьники благодаря хорошо развитому пространственному мышлению с легкостью могут ориентироваться в окружающей их среде, </w:t>
      </w:r>
      <w:r w:rsidR="006F10FC">
        <w:rPr>
          <w:rFonts w:ascii="Times New Roman" w:hAnsi="Times New Roman" w:cs="Times New Roman"/>
          <w:sz w:val="28"/>
          <w:szCs w:val="28"/>
        </w:rPr>
        <w:t>перемещать части предметов в зависимости от задачи, зная форму, величину, существенные и несущественные признаки моделей, что помогает ученикам справляться с различными учебными задачами</w:t>
      </w:r>
      <w:r w:rsidR="00641E32" w:rsidRPr="0054010C">
        <w:rPr>
          <w:rFonts w:ascii="Times New Roman" w:hAnsi="Times New Roman" w:cs="Times New Roman"/>
          <w:sz w:val="28"/>
          <w:szCs w:val="28"/>
        </w:rPr>
        <w:t xml:space="preserve"> [</w:t>
      </w:r>
      <w:r w:rsidR="002E0933">
        <w:rPr>
          <w:rFonts w:ascii="Times New Roman" w:hAnsi="Times New Roman" w:cs="Times New Roman"/>
          <w:sz w:val="28"/>
          <w:szCs w:val="28"/>
        </w:rPr>
        <w:t>6</w:t>
      </w:r>
      <w:r w:rsidR="00641E32" w:rsidRPr="0054010C">
        <w:rPr>
          <w:rFonts w:ascii="Times New Roman" w:hAnsi="Times New Roman" w:cs="Times New Roman"/>
          <w:sz w:val="28"/>
          <w:szCs w:val="28"/>
        </w:rPr>
        <w:t>].</w:t>
      </w:r>
    </w:p>
    <w:p w14:paraId="0703643E" w14:textId="77777777" w:rsidR="00641E32"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Проанализировав вышеупомянутые определения пространственного мышления, мы может выделить основные его черты, важные для нашего исследования: умение младшим школьником создавать на наглядной основе пространственные образы, с дальнейшей переработкой их в мыслительной деятельности, в зависимости от поставленной задачи, а также свободным оперированием ими. </w:t>
      </w:r>
    </w:p>
    <w:p w14:paraId="2829518D" w14:textId="11044103" w:rsidR="00641E32" w:rsidRDefault="00641E32" w:rsidP="006F10F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Многие учебные</w:t>
      </w:r>
      <w:r w:rsidRPr="00E7212C">
        <w:rPr>
          <w:rFonts w:ascii="Times New Roman" w:hAnsi="Times New Roman" w:cs="Times New Roman"/>
          <w:sz w:val="28"/>
          <w:szCs w:val="28"/>
        </w:rPr>
        <w:t xml:space="preserve"> программы не могут в полной мере развить уровень пространственного мышления до высокого, из-за разбросанности знаний учеников и нехватки материальной обеспеченности образовательных организаций.</w:t>
      </w:r>
      <w:r>
        <w:rPr>
          <w:rFonts w:ascii="Times New Roman" w:hAnsi="Times New Roman" w:cs="Times New Roman"/>
          <w:sz w:val="28"/>
          <w:szCs w:val="28"/>
        </w:rPr>
        <w:t xml:space="preserve"> Пространственное мышление – это самостоятельный и сложный процесс, </w:t>
      </w:r>
      <w:r w:rsidR="006F10FC">
        <w:rPr>
          <w:rFonts w:ascii="Times New Roman" w:hAnsi="Times New Roman" w:cs="Times New Roman"/>
          <w:sz w:val="28"/>
          <w:szCs w:val="28"/>
        </w:rPr>
        <w:t xml:space="preserve">который формируется и развивается долго, потому что оно затрагивает многие психические процессы в развитии младших школьников </w:t>
      </w:r>
      <w:r w:rsidRPr="006F10FC">
        <w:rPr>
          <w:rFonts w:ascii="Times New Roman" w:hAnsi="Times New Roman" w:cs="Times New Roman"/>
          <w:sz w:val="28"/>
          <w:szCs w:val="28"/>
        </w:rPr>
        <w:t>[</w:t>
      </w:r>
      <w:r w:rsidR="002E0933" w:rsidRPr="006F10FC">
        <w:rPr>
          <w:rFonts w:ascii="Times New Roman" w:hAnsi="Times New Roman" w:cs="Times New Roman"/>
          <w:sz w:val="28"/>
          <w:szCs w:val="28"/>
        </w:rPr>
        <w:t>1</w:t>
      </w:r>
      <w:r w:rsidR="003269EC" w:rsidRPr="006F10FC">
        <w:rPr>
          <w:rFonts w:ascii="Times New Roman" w:hAnsi="Times New Roman" w:cs="Times New Roman"/>
          <w:sz w:val="28"/>
          <w:szCs w:val="28"/>
        </w:rPr>
        <w:t>5</w:t>
      </w:r>
      <w:r w:rsidRPr="006F10FC">
        <w:rPr>
          <w:rFonts w:ascii="Times New Roman" w:hAnsi="Times New Roman" w:cs="Times New Roman"/>
          <w:sz w:val="28"/>
          <w:szCs w:val="28"/>
        </w:rPr>
        <w:t>].</w:t>
      </w:r>
      <w:r>
        <w:rPr>
          <w:rFonts w:ascii="Times New Roman" w:hAnsi="Times New Roman" w:cs="Times New Roman"/>
          <w:sz w:val="28"/>
          <w:szCs w:val="28"/>
        </w:rPr>
        <w:t xml:space="preserve"> </w:t>
      </w:r>
      <w:r w:rsidRPr="00E7212C">
        <w:rPr>
          <w:rFonts w:ascii="Times New Roman" w:hAnsi="Times New Roman" w:cs="Times New Roman"/>
          <w:sz w:val="28"/>
          <w:szCs w:val="28"/>
        </w:rPr>
        <w:t xml:space="preserve"> </w:t>
      </w:r>
    </w:p>
    <w:p w14:paraId="542A5C72" w14:textId="10D5723F" w:rsidR="00641E32" w:rsidRPr="00E7212C" w:rsidRDefault="00641E32" w:rsidP="00BD510B">
      <w:pPr>
        <w:spacing w:after="0" w:line="360" w:lineRule="auto"/>
        <w:ind w:firstLine="709"/>
        <w:jc w:val="both"/>
        <w:rPr>
          <w:rFonts w:ascii="Times New Roman" w:hAnsi="Times New Roman" w:cs="Times New Roman"/>
          <w:sz w:val="28"/>
          <w:szCs w:val="28"/>
        </w:rPr>
      </w:pPr>
      <w:r w:rsidRPr="00E7212C">
        <w:rPr>
          <w:rFonts w:ascii="Times New Roman" w:hAnsi="Times New Roman" w:cs="Times New Roman"/>
          <w:sz w:val="28"/>
          <w:szCs w:val="28"/>
        </w:rPr>
        <w:t xml:space="preserve">Исходя из </w:t>
      </w:r>
      <w:r>
        <w:rPr>
          <w:rFonts w:ascii="Times New Roman" w:hAnsi="Times New Roman" w:cs="Times New Roman"/>
          <w:sz w:val="28"/>
          <w:szCs w:val="28"/>
        </w:rPr>
        <w:t>вышеперечисленного</w:t>
      </w:r>
      <w:r w:rsidRPr="00E7212C">
        <w:rPr>
          <w:rFonts w:ascii="Times New Roman" w:hAnsi="Times New Roman" w:cs="Times New Roman"/>
          <w:sz w:val="28"/>
          <w:szCs w:val="28"/>
        </w:rPr>
        <w:t xml:space="preserve">, </w:t>
      </w:r>
      <w:r>
        <w:rPr>
          <w:rFonts w:ascii="Times New Roman" w:hAnsi="Times New Roman" w:cs="Times New Roman"/>
          <w:sz w:val="28"/>
          <w:szCs w:val="28"/>
        </w:rPr>
        <w:t>мы предполагаем, что рационально</w:t>
      </w:r>
      <w:r w:rsidRPr="00E7212C">
        <w:rPr>
          <w:rFonts w:ascii="Times New Roman" w:hAnsi="Times New Roman" w:cs="Times New Roman"/>
          <w:sz w:val="28"/>
          <w:szCs w:val="28"/>
        </w:rPr>
        <w:t xml:space="preserve"> развивать пространственное мышление во внеурочной деятельности, в форме дополнительных занятий или создании факультативов [</w:t>
      </w:r>
      <w:r w:rsidR="002E0933">
        <w:rPr>
          <w:rFonts w:ascii="Times New Roman" w:hAnsi="Times New Roman" w:cs="Times New Roman"/>
          <w:sz w:val="28"/>
          <w:szCs w:val="28"/>
        </w:rPr>
        <w:t>10</w:t>
      </w:r>
      <w:r w:rsidRPr="00E7212C">
        <w:rPr>
          <w:rFonts w:ascii="Times New Roman" w:hAnsi="Times New Roman" w:cs="Times New Roman"/>
          <w:sz w:val="28"/>
          <w:szCs w:val="28"/>
        </w:rPr>
        <w:t xml:space="preserve">].  </w:t>
      </w:r>
      <w:r w:rsidRPr="00371552">
        <w:rPr>
          <w:rFonts w:ascii="Times New Roman" w:hAnsi="Times New Roman" w:cs="Times New Roman"/>
          <w:sz w:val="28"/>
          <w:szCs w:val="28"/>
        </w:rPr>
        <w:t>Внеурочная деятельность,</w:t>
      </w:r>
      <w:r w:rsidRPr="00E7212C">
        <w:rPr>
          <w:rFonts w:ascii="Times New Roman" w:hAnsi="Times New Roman" w:cs="Times New Roman"/>
          <w:sz w:val="28"/>
          <w:szCs w:val="28"/>
        </w:rPr>
        <w:t xml:space="preserve"> так же, как и урочная направлена на усвоение учащимися основных знаний, в соответствии с требованиями образовательных программ школы, </w:t>
      </w:r>
      <w:r w:rsidR="007F0D67">
        <w:rPr>
          <w:rFonts w:ascii="Times New Roman" w:hAnsi="Times New Roman" w:cs="Times New Roman"/>
          <w:sz w:val="28"/>
          <w:szCs w:val="28"/>
        </w:rPr>
        <w:t>но и</w:t>
      </w:r>
      <w:r w:rsidRPr="00E7212C">
        <w:rPr>
          <w:rFonts w:ascii="Times New Roman" w:hAnsi="Times New Roman" w:cs="Times New Roman"/>
          <w:sz w:val="28"/>
          <w:szCs w:val="28"/>
        </w:rPr>
        <w:t xml:space="preserve"> на развитие креативных качеств, творческих способностей, на основе индивидуального подхода [</w:t>
      </w:r>
      <w:r w:rsidR="002E0933">
        <w:rPr>
          <w:rFonts w:ascii="Times New Roman" w:hAnsi="Times New Roman" w:cs="Times New Roman"/>
          <w:sz w:val="28"/>
          <w:szCs w:val="28"/>
        </w:rPr>
        <w:t>3</w:t>
      </w:r>
      <w:r w:rsidRPr="00E7212C">
        <w:rPr>
          <w:rFonts w:ascii="Times New Roman" w:hAnsi="Times New Roman" w:cs="Times New Roman"/>
          <w:sz w:val="28"/>
          <w:szCs w:val="28"/>
        </w:rPr>
        <w:t xml:space="preserve">]. </w:t>
      </w:r>
      <w:r w:rsidRPr="00E7212C">
        <w:rPr>
          <w:rFonts w:ascii="Times New Roman" w:eastAsia="Times New Roman" w:hAnsi="Times New Roman" w:cs="Times New Roman"/>
          <w:sz w:val="28"/>
          <w:szCs w:val="28"/>
          <w:lang w:eastAsia="ru-RU"/>
        </w:rPr>
        <w:t xml:space="preserve"> </w:t>
      </w:r>
    </w:p>
    <w:p w14:paraId="78297387" w14:textId="7749EE54" w:rsidR="00641E32" w:rsidRDefault="00641E32" w:rsidP="00C55F3A">
      <w:pPr>
        <w:spacing w:after="0" w:line="360" w:lineRule="auto"/>
        <w:ind w:firstLine="709"/>
        <w:jc w:val="both"/>
        <w:rPr>
          <w:rFonts w:ascii="Times New Roman" w:hAnsi="Times New Roman" w:cs="Times New Roman"/>
          <w:sz w:val="28"/>
          <w:szCs w:val="28"/>
        </w:rPr>
      </w:pPr>
      <w:r w:rsidRPr="006F10FC">
        <w:rPr>
          <w:rFonts w:ascii="Times New Roman" w:hAnsi="Times New Roman" w:cs="Times New Roman"/>
          <w:sz w:val="28"/>
          <w:szCs w:val="28"/>
        </w:rPr>
        <w:lastRenderedPageBreak/>
        <w:t xml:space="preserve">Многие ученые </w:t>
      </w:r>
      <w:r w:rsidR="007F0D67" w:rsidRPr="006F10FC">
        <w:rPr>
          <w:rFonts w:ascii="Times New Roman" w:hAnsi="Times New Roman" w:cs="Times New Roman"/>
          <w:sz w:val="28"/>
          <w:szCs w:val="28"/>
        </w:rPr>
        <w:t>указывают на то</w:t>
      </w:r>
      <w:r w:rsidRPr="006F10FC">
        <w:rPr>
          <w:rFonts w:ascii="Times New Roman" w:hAnsi="Times New Roman" w:cs="Times New Roman"/>
          <w:sz w:val="28"/>
          <w:szCs w:val="28"/>
        </w:rPr>
        <w:t>, что развитие пространственного мышления процесс долгий, непрерывный и имеет определенные этапы [</w:t>
      </w:r>
      <w:r w:rsidR="002E0933" w:rsidRPr="006F10FC">
        <w:rPr>
          <w:rFonts w:ascii="Times New Roman" w:hAnsi="Times New Roman" w:cs="Times New Roman"/>
          <w:sz w:val="28"/>
          <w:szCs w:val="28"/>
        </w:rPr>
        <w:t>9</w:t>
      </w:r>
      <w:r w:rsidRPr="006F10FC">
        <w:rPr>
          <w:rFonts w:ascii="Times New Roman" w:hAnsi="Times New Roman" w:cs="Times New Roman"/>
          <w:sz w:val="28"/>
          <w:szCs w:val="28"/>
        </w:rPr>
        <w:t>], различные элементы развития пространственных представлений и восприятия [</w:t>
      </w:r>
      <w:r w:rsidR="002E0933" w:rsidRPr="006F10FC">
        <w:rPr>
          <w:rFonts w:ascii="Times New Roman" w:hAnsi="Times New Roman" w:cs="Times New Roman"/>
          <w:sz w:val="28"/>
          <w:szCs w:val="28"/>
        </w:rPr>
        <w:t>2</w:t>
      </w:r>
      <w:r w:rsidRPr="006F10FC">
        <w:rPr>
          <w:rFonts w:ascii="Times New Roman" w:hAnsi="Times New Roman" w:cs="Times New Roman"/>
          <w:sz w:val="28"/>
          <w:szCs w:val="28"/>
        </w:rPr>
        <w:t>], имеет многоуровневую систему [</w:t>
      </w:r>
      <w:r w:rsidR="002E0933" w:rsidRPr="006F10FC">
        <w:rPr>
          <w:rFonts w:ascii="Times New Roman" w:hAnsi="Times New Roman" w:cs="Times New Roman"/>
          <w:sz w:val="28"/>
          <w:szCs w:val="28"/>
        </w:rPr>
        <w:t>1</w:t>
      </w:r>
      <w:r w:rsidRPr="006F10FC">
        <w:rPr>
          <w:rFonts w:ascii="Times New Roman" w:hAnsi="Times New Roman" w:cs="Times New Roman"/>
          <w:sz w:val="28"/>
          <w:szCs w:val="28"/>
        </w:rPr>
        <w:t xml:space="preserve">] и </w:t>
      </w:r>
      <w:r w:rsidR="00C55F3A" w:rsidRPr="006F10FC">
        <w:rPr>
          <w:rFonts w:ascii="Times New Roman" w:hAnsi="Times New Roman" w:cs="Times New Roman"/>
          <w:sz w:val="28"/>
          <w:szCs w:val="28"/>
        </w:rPr>
        <w:t>т. п.</w:t>
      </w:r>
      <w:r w:rsidRPr="006F10FC">
        <w:rPr>
          <w:rFonts w:ascii="Times New Roman" w:hAnsi="Times New Roman" w:cs="Times New Roman"/>
          <w:sz w:val="28"/>
          <w:szCs w:val="28"/>
        </w:rPr>
        <w:t xml:space="preserve"> </w:t>
      </w:r>
      <w:r w:rsidR="006F10FC">
        <w:rPr>
          <w:rFonts w:ascii="Times New Roman" w:hAnsi="Times New Roman" w:cs="Times New Roman"/>
          <w:sz w:val="28"/>
          <w:szCs w:val="28"/>
        </w:rPr>
        <w:t xml:space="preserve">В этих целях учителю может помочь </w:t>
      </w:r>
      <w:r w:rsidR="00C55F3A">
        <w:rPr>
          <w:rFonts w:ascii="Times New Roman" w:hAnsi="Times New Roman" w:cs="Times New Roman"/>
          <w:sz w:val="28"/>
          <w:szCs w:val="28"/>
        </w:rPr>
        <w:t xml:space="preserve">игра, так как она заинтересует младшего школьника в познавательной деятельности, ведь образовательный процесс станет увлекательнее, что </w:t>
      </w:r>
      <w:r>
        <w:rPr>
          <w:rFonts w:ascii="Times New Roman" w:hAnsi="Times New Roman" w:cs="Times New Roman"/>
          <w:sz w:val="28"/>
          <w:szCs w:val="28"/>
        </w:rPr>
        <w:t xml:space="preserve">является важной частью </w:t>
      </w:r>
      <w:r w:rsidR="0010592F">
        <w:rPr>
          <w:rFonts w:ascii="Times New Roman" w:hAnsi="Times New Roman" w:cs="Times New Roman"/>
          <w:sz w:val="28"/>
          <w:szCs w:val="28"/>
        </w:rPr>
        <w:t xml:space="preserve">для достижений результативности </w:t>
      </w:r>
      <w:r>
        <w:rPr>
          <w:rFonts w:ascii="Times New Roman" w:hAnsi="Times New Roman" w:cs="Times New Roman"/>
          <w:sz w:val="28"/>
          <w:szCs w:val="28"/>
        </w:rPr>
        <w:t>обучения.</w:t>
      </w:r>
    </w:p>
    <w:p w14:paraId="6941F462" w14:textId="606B9173" w:rsidR="00641E32"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55F3A">
        <w:rPr>
          <w:rFonts w:ascii="Times New Roman" w:hAnsi="Times New Roman" w:cs="Times New Roman"/>
          <w:sz w:val="28"/>
          <w:szCs w:val="28"/>
        </w:rPr>
        <w:t>Развивая</w:t>
      </w:r>
      <w:r>
        <w:rPr>
          <w:rFonts w:ascii="Times New Roman" w:hAnsi="Times New Roman" w:cs="Times New Roman"/>
          <w:sz w:val="28"/>
          <w:szCs w:val="28"/>
        </w:rPr>
        <w:t xml:space="preserve"> пространственно</w:t>
      </w:r>
      <w:r w:rsidR="00C55F3A">
        <w:rPr>
          <w:rFonts w:ascii="Times New Roman" w:hAnsi="Times New Roman" w:cs="Times New Roman"/>
          <w:sz w:val="28"/>
          <w:szCs w:val="28"/>
        </w:rPr>
        <w:t>е</w:t>
      </w:r>
      <w:r>
        <w:rPr>
          <w:rFonts w:ascii="Times New Roman" w:hAnsi="Times New Roman" w:cs="Times New Roman"/>
          <w:sz w:val="28"/>
          <w:szCs w:val="28"/>
        </w:rPr>
        <w:t xml:space="preserve"> мышлени</w:t>
      </w:r>
      <w:r w:rsidR="00C55F3A">
        <w:rPr>
          <w:rFonts w:ascii="Times New Roman" w:hAnsi="Times New Roman" w:cs="Times New Roman"/>
          <w:sz w:val="28"/>
          <w:szCs w:val="28"/>
        </w:rPr>
        <w:t>е</w:t>
      </w:r>
      <w:r>
        <w:rPr>
          <w:rFonts w:ascii="Times New Roman" w:hAnsi="Times New Roman" w:cs="Times New Roman"/>
          <w:sz w:val="28"/>
          <w:szCs w:val="28"/>
        </w:rPr>
        <w:t xml:space="preserve"> младших школьников во внеурочной деятельности целесообразно </w:t>
      </w:r>
      <w:r w:rsidR="00C55F3A">
        <w:rPr>
          <w:rFonts w:ascii="Times New Roman" w:hAnsi="Times New Roman" w:cs="Times New Roman"/>
          <w:sz w:val="28"/>
          <w:szCs w:val="28"/>
        </w:rPr>
        <w:t>применять такие пространственные игры,</w:t>
      </w:r>
      <w:r w:rsidRPr="00E64E47">
        <w:rPr>
          <w:rFonts w:ascii="Times New Roman" w:hAnsi="Times New Roman" w:cs="Times New Roman"/>
          <w:sz w:val="28"/>
          <w:szCs w:val="28"/>
        </w:rPr>
        <w:t xml:space="preserve"> </w:t>
      </w:r>
      <w:r>
        <w:rPr>
          <w:rFonts w:ascii="Times New Roman" w:hAnsi="Times New Roman" w:cs="Times New Roman"/>
          <w:sz w:val="28"/>
          <w:szCs w:val="28"/>
        </w:rPr>
        <w:t xml:space="preserve">предложенные </w:t>
      </w:r>
      <w:r w:rsidRPr="00E7212C">
        <w:rPr>
          <w:rFonts w:ascii="Times New Roman" w:hAnsi="Times New Roman" w:cs="Times New Roman"/>
          <w:sz w:val="28"/>
          <w:szCs w:val="28"/>
        </w:rPr>
        <w:t>Е. В. Мальцев</w:t>
      </w:r>
      <w:r>
        <w:rPr>
          <w:rFonts w:ascii="Times New Roman" w:hAnsi="Times New Roman" w:cs="Times New Roman"/>
          <w:sz w:val="28"/>
          <w:szCs w:val="28"/>
        </w:rPr>
        <w:t>ой:</w:t>
      </w:r>
      <w:r w:rsidRPr="00E7212C">
        <w:rPr>
          <w:rFonts w:ascii="Times New Roman" w:hAnsi="Times New Roman" w:cs="Times New Roman"/>
          <w:sz w:val="28"/>
          <w:szCs w:val="28"/>
        </w:rPr>
        <w:t xml:space="preserve"> «</w:t>
      </w:r>
      <w:proofErr w:type="spellStart"/>
      <w:r w:rsidRPr="00E7212C">
        <w:rPr>
          <w:rFonts w:ascii="Times New Roman" w:hAnsi="Times New Roman" w:cs="Times New Roman"/>
          <w:sz w:val="28"/>
          <w:szCs w:val="28"/>
        </w:rPr>
        <w:t>Танграм</w:t>
      </w:r>
      <w:proofErr w:type="spellEnd"/>
      <w:r w:rsidRPr="00E7212C">
        <w:rPr>
          <w:rFonts w:ascii="Times New Roman" w:hAnsi="Times New Roman" w:cs="Times New Roman"/>
          <w:sz w:val="28"/>
          <w:szCs w:val="28"/>
        </w:rPr>
        <w:t>», «Пифагор», «Волшебный круг» [</w:t>
      </w:r>
      <w:r w:rsidR="002E0933">
        <w:rPr>
          <w:rFonts w:ascii="Times New Roman" w:hAnsi="Times New Roman" w:cs="Times New Roman"/>
          <w:sz w:val="28"/>
          <w:szCs w:val="28"/>
        </w:rPr>
        <w:t>11</w:t>
      </w:r>
      <w:r w:rsidRPr="00E7212C">
        <w:rPr>
          <w:rFonts w:ascii="Times New Roman" w:hAnsi="Times New Roman" w:cs="Times New Roman"/>
          <w:sz w:val="28"/>
          <w:szCs w:val="28"/>
        </w:rPr>
        <w:t>]</w:t>
      </w:r>
      <w:r>
        <w:rPr>
          <w:rFonts w:ascii="Times New Roman" w:hAnsi="Times New Roman" w:cs="Times New Roman"/>
          <w:sz w:val="28"/>
          <w:szCs w:val="28"/>
        </w:rPr>
        <w:t xml:space="preserve">. </w:t>
      </w:r>
      <w:r w:rsidR="00C55F3A">
        <w:rPr>
          <w:rFonts w:ascii="Times New Roman" w:hAnsi="Times New Roman" w:cs="Times New Roman"/>
          <w:sz w:val="28"/>
          <w:szCs w:val="28"/>
        </w:rPr>
        <w:t xml:space="preserve">О полезности упражнений на основе игры пишет </w:t>
      </w:r>
      <w:r w:rsidRPr="00E7212C">
        <w:rPr>
          <w:rFonts w:ascii="Times New Roman" w:hAnsi="Times New Roman" w:cs="Times New Roman"/>
          <w:sz w:val="28"/>
          <w:szCs w:val="28"/>
        </w:rPr>
        <w:t>Н.</w:t>
      </w:r>
      <w:r>
        <w:rPr>
          <w:rFonts w:ascii="Times New Roman" w:hAnsi="Times New Roman" w:cs="Times New Roman"/>
          <w:sz w:val="28"/>
          <w:szCs w:val="28"/>
        </w:rPr>
        <w:t xml:space="preserve"> </w:t>
      </w:r>
      <w:r w:rsidRPr="00E7212C">
        <w:rPr>
          <w:rFonts w:ascii="Times New Roman" w:hAnsi="Times New Roman" w:cs="Times New Roman"/>
          <w:sz w:val="28"/>
          <w:szCs w:val="28"/>
        </w:rPr>
        <w:t>Н. Деменева</w:t>
      </w:r>
      <w:r w:rsidR="00DB321F">
        <w:rPr>
          <w:rFonts w:ascii="Times New Roman" w:hAnsi="Times New Roman" w:cs="Times New Roman"/>
          <w:sz w:val="28"/>
          <w:szCs w:val="28"/>
        </w:rPr>
        <w:t>.</w:t>
      </w:r>
      <w:r w:rsidR="00C55F3A">
        <w:rPr>
          <w:rFonts w:ascii="Times New Roman" w:hAnsi="Times New Roman" w:cs="Times New Roman"/>
          <w:sz w:val="28"/>
          <w:szCs w:val="28"/>
        </w:rPr>
        <w:t xml:space="preserve"> Автор отмечает такие упражнения </w:t>
      </w:r>
      <w:r w:rsidR="00DB321F">
        <w:rPr>
          <w:rFonts w:ascii="Times New Roman" w:hAnsi="Times New Roman" w:cs="Times New Roman"/>
          <w:sz w:val="28"/>
          <w:szCs w:val="28"/>
        </w:rPr>
        <w:t xml:space="preserve">как: </w:t>
      </w:r>
      <w:r w:rsidR="00DB321F" w:rsidRPr="00E7212C">
        <w:rPr>
          <w:rFonts w:ascii="Times New Roman" w:hAnsi="Times New Roman" w:cs="Times New Roman"/>
          <w:sz w:val="28"/>
          <w:szCs w:val="28"/>
        </w:rPr>
        <w:t>«</w:t>
      </w:r>
      <w:r w:rsidRPr="00E7212C">
        <w:rPr>
          <w:rFonts w:ascii="Times New Roman" w:hAnsi="Times New Roman" w:cs="Times New Roman"/>
          <w:sz w:val="28"/>
          <w:szCs w:val="28"/>
        </w:rPr>
        <w:t>Составь узор», «Дорисуй», «Дострой</w:t>
      </w:r>
      <w:r w:rsidR="00DB321F">
        <w:rPr>
          <w:rFonts w:ascii="Times New Roman" w:hAnsi="Times New Roman" w:cs="Times New Roman"/>
          <w:sz w:val="28"/>
          <w:szCs w:val="28"/>
        </w:rPr>
        <w:t xml:space="preserve">» </w:t>
      </w:r>
      <w:r w:rsidRPr="00E7212C">
        <w:rPr>
          <w:rFonts w:ascii="Times New Roman" w:hAnsi="Times New Roman" w:cs="Times New Roman"/>
          <w:sz w:val="28"/>
          <w:szCs w:val="28"/>
        </w:rPr>
        <w:t>[</w:t>
      </w:r>
      <w:r w:rsidR="002E0933">
        <w:rPr>
          <w:rFonts w:ascii="Times New Roman" w:hAnsi="Times New Roman" w:cs="Times New Roman"/>
          <w:sz w:val="28"/>
          <w:szCs w:val="28"/>
        </w:rPr>
        <w:t>5</w:t>
      </w:r>
      <w:r w:rsidRPr="00E7212C">
        <w:rPr>
          <w:rFonts w:ascii="Times New Roman" w:hAnsi="Times New Roman" w:cs="Times New Roman"/>
          <w:sz w:val="28"/>
          <w:szCs w:val="28"/>
        </w:rPr>
        <w:t>].</w:t>
      </w:r>
      <w:r>
        <w:rPr>
          <w:rFonts w:ascii="Times New Roman" w:hAnsi="Times New Roman" w:cs="Times New Roman"/>
          <w:sz w:val="28"/>
          <w:szCs w:val="28"/>
        </w:rPr>
        <w:t xml:space="preserve"> Данные задания могут выступать предпосылками в решении художественно-графических, технологических и конструктивно-технических задач, которые выступают основой в создании образов наглядного предмета, а затем и в видоизменении созданных образов в нужном направлении. </w:t>
      </w:r>
    </w:p>
    <w:p w14:paraId="088AE065" w14:textId="068D577F" w:rsidR="002E0933" w:rsidRDefault="00641E32" w:rsidP="00BD5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Подводя итог выше</w:t>
      </w:r>
      <w:r w:rsidR="0010592F">
        <w:rPr>
          <w:rFonts w:ascii="Times New Roman" w:hAnsi="Times New Roman" w:cs="Times New Roman"/>
          <w:sz w:val="28"/>
          <w:szCs w:val="28"/>
        </w:rPr>
        <w:t>описанному</w:t>
      </w:r>
      <w:r>
        <w:rPr>
          <w:rFonts w:ascii="Times New Roman" w:hAnsi="Times New Roman" w:cs="Times New Roman"/>
          <w:sz w:val="28"/>
          <w:szCs w:val="28"/>
        </w:rPr>
        <w:t xml:space="preserve">, можно </w:t>
      </w:r>
      <w:r w:rsidR="0010592F">
        <w:rPr>
          <w:rFonts w:ascii="Times New Roman" w:hAnsi="Times New Roman" w:cs="Times New Roman"/>
          <w:sz w:val="28"/>
          <w:szCs w:val="28"/>
        </w:rPr>
        <w:t>определить понятие «пространственное мышление»</w:t>
      </w:r>
      <w:r>
        <w:rPr>
          <w:rFonts w:ascii="Times New Roman" w:hAnsi="Times New Roman" w:cs="Times New Roman"/>
          <w:sz w:val="28"/>
          <w:szCs w:val="28"/>
        </w:rPr>
        <w:t xml:space="preserve">, </w:t>
      </w:r>
      <w:r w:rsidR="0010592F">
        <w:rPr>
          <w:rFonts w:ascii="Times New Roman" w:hAnsi="Times New Roman" w:cs="Times New Roman"/>
          <w:sz w:val="28"/>
          <w:szCs w:val="28"/>
        </w:rPr>
        <w:t xml:space="preserve">которое рассматривается как </w:t>
      </w:r>
      <w:r>
        <w:rPr>
          <w:rFonts w:ascii="Times New Roman" w:hAnsi="Times New Roman" w:cs="Times New Roman"/>
          <w:sz w:val="28"/>
          <w:szCs w:val="28"/>
        </w:rPr>
        <w:t>создание пространственных образов и преобразование первоначальной наглядной основы</w:t>
      </w:r>
      <w:r w:rsidR="0010592F">
        <w:rPr>
          <w:rFonts w:ascii="Times New Roman" w:hAnsi="Times New Roman" w:cs="Times New Roman"/>
          <w:sz w:val="28"/>
          <w:szCs w:val="28"/>
        </w:rPr>
        <w:t xml:space="preserve"> предмета. В</w:t>
      </w:r>
      <w:r>
        <w:rPr>
          <w:rFonts w:ascii="Times New Roman" w:hAnsi="Times New Roman" w:cs="Times New Roman"/>
          <w:sz w:val="28"/>
          <w:szCs w:val="28"/>
        </w:rPr>
        <w:t xml:space="preserve"> то же время оперирование этими образами процесс сложный и может протекать в различных направлениях</w:t>
      </w:r>
      <w:r w:rsidR="0010592F">
        <w:rPr>
          <w:rFonts w:ascii="Times New Roman" w:hAnsi="Times New Roman" w:cs="Times New Roman"/>
          <w:sz w:val="28"/>
          <w:szCs w:val="28"/>
        </w:rPr>
        <w:t>, э</w:t>
      </w:r>
      <w:r>
        <w:rPr>
          <w:rFonts w:ascii="Times New Roman" w:hAnsi="Times New Roman" w:cs="Times New Roman"/>
          <w:sz w:val="28"/>
          <w:szCs w:val="28"/>
        </w:rPr>
        <w:t xml:space="preserve">то создает определенные трудности в развитии пространственного мышления младших школьников в учебной деятельности. На помощь учителю приходят внеурочные занятия, в ходе которых </w:t>
      </w:r>
      <w:r w:rsidR="003269EC">
        <w:rPr>
          <w:rFonts w:ascii="Times New Roman" w:hAnsi="Times New Roman" w:cs="Times New Roman"/>
          <w:sz w:val="28"/>
          <w:szCs w:val="28"/>
        </w:rPr>
        <w:t>основное внимание сосредотачивается</w:t>
      </w:r>
      <w:r>
        <w:rPr>
          <w:rFonts w:ascii="Times New Roman" w:hAnsi="Times New Roman" w:cs="Times New Roman"/>
          <w:sz w:val="28"/>
          <w:szCs w:val="28"/>
        </w:rPr>
        <w:t xml:space="preserve"> на осваиваемый процесс с использованием достаточного количества времени. Также внеурочная деятельность помогает использовать развивающие игры</w:t>
      </w:r>
      <w:r w:rsidR="00DB321F">
        <w:rPr>
          <w:rFonts w:ascii="Times New Roman" w:hAnsi="Times New Roman" w:cs="Times New Roman"/>
          <w:sz w:val="28"/>
          <w:szCs w:val="28"/>
        </w:rPr>
        <w:t xml:space="preserve"> и упражнения</w:t>
      </w:r>
      <w:r>
        <w:rPr>
          <w:rFonts w:ascii="Times New Roman" w:hAnsi="Times New Roman" w:cs="Times New Roman"/>
          <w:sz w:val="28"/>
          <w:szCs w:val="28"/>
        </w:rPr>
        <w:t xml:space="preserve">, </w:t>
      </w:r>
      <w:r w:rsidR="00DB321F">
        <w:rPr>
          <w:rFonts w:ascii="Times New Roman" w:hAnsi="Times New Roman" w:cs="Times New Roman"/>
          <w:sz w:val="28"/>
          <w:szCs w:val="28"/>
        </w:rPr>
        <w:t>так как она заинтересует младшего школьника в познавательной деятельности, ведь образовательный процесс станет увлекательнее, что является важной частью для достижений результативности обучения.</w:t>
      </w:r>
    </w:p>
    <w:p w14:paraId="533A329D" w14:textId="77777777" w:rsidR="002E0933" w:rsidRDefault="002E0933" w:rsidP="00BD510B">
      <w:pPr>
        <w:spacing w:after="0" w:line="360" w:lineRule="auto"/>
        <w:ind w:firstLine="709"/>
        <w:jc w:val="both"/>
        <w:rPr>
          <w:rFonts w:ascii="Times New Roman" w:hAnsi="Times New Roman" w:cs="Times New Roman"/>
          <w:sz w:val="28"/>
          <w:szCs w:val="28"/>
        </w:rPr>
      </w:pPr>
    </w:p>
    <w:p w14:paraId="5C71D643" w14:textId="6A599577" w:rsidR="00F72CA0" w:rsidRPr="00595660" w:rsidRDefault="00F72CA0" w:rsidP="00BD510B">
      <w:pPr>
        <w:pStyle w:val="7"/>
        <w:spacing w:line="360" w:lineRule="auto"/>
        <w:ind w:firstLine="709"/>
        <w:rPr>
          <w:sz w:val="24"/>
          <w:szCs w:val="24"/>
        </w:rPr>
      </w:pPr>
      <w:r w:rsidRPr="00595660">
        <w:rPr>
          <w:sz w:val="24"/>
          <w:szCs w:val="24"/>
        </w:rPr>
        <w:lastRenderedPageBreak/>
        <w:t>Список использованных источников</w:t>
      </w:r>
    </w:p>
    <w:p w14:paraId="0957836D"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 xml:space="preserve"> Василенко А.В. Уровни развития пространственного мышления учащихся на уроках геометрии// Наука и школа, 2011. № 2, с. 62-65.</w:t>
      </w:r>
    </w:p>
    <w:p w14:paraId="7D59A158"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 xml:space="preserve"> Василенко, А.В. Систематизация задач на развитие пространственного мышления учащихся //Современные проблемы науки и образования. 2015. №2. С.460-470.</w:t>
      </w:r>
    </w:p>
    <w:p w14:paraId="728FA85F" w14:textId="77777777" w:rsidR="000C6C61" w:rsidRPr="00595660" w:rsidRDefault="000C6C61" w:rsidP="00BD510B">
      <w:pPr>
        <w:pStyle w:val="a3"/>
        <w:numPr>
          <w:ilvl w:val="0"/>
          <w:numId w:val="5"/>
        </w:numPr>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Григорьев, Д.В. Внеурочная деятельность школьников. Методический конструктор пособие для учителя / Д.В. Григорьев, П.В. Степанов. – Москва: Просвещение, 2011. – 223 с.</w:t>
      </w:r>
    </w:p>
    <w:p w14:paraId="0C3B4B03"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 xml:space="preserve">Гурова Л.Л. Психология мышления. - </w:t>
      </w:r>
      <w:proofErr w:type="spellStart"/>
      <w:r w:rsidRPr="00595660">
        <w:rPr>
          <w:rFonts w:ascii="Times New Roman" w:hAnsi="Times New Roman" w:cs="Times New Roman"/>
          <w:sz w:val="24"/>
          <w:szCs w:val="24"/>
        </w:rPr>
        <w:t>Когито</w:t>
      </w:r>
      <w:proofErr w:type="spellEnd"/>
      <w:r w:rsidRPr="00595660">
        <w:rPr>
          <w:rFonts w:ascii="Times New Roman" w:hAnsi="Times New Roman" w:cs="Times New Roman"/>
          <w:sz w:val="24"/>
          <w:szCs w:val="24"/>
        </w:rPr>
        <w:t xml:space="preserve">-центр, 2005. –96 с. </w:t>
      </w:r>
    </w:p>
    <w:p w14:paraId="59B9675D"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Деменева, Н.Н. Развитие пространственного мышления младших школьников на основе геометрического материала //Современное образование: актуальные вопросы, достижения и инновации. Материалы XI Международной научно-практической конференции. 2017. – С. 82-84.</w:t>
      </w:r>
    </w:p>
    <w:p w14:paraId="38BF3A3F"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Зак А.З. Развитие интеллектуальных способностей у детей 8 лет: учебно-методическое пособие для учителей. М.: Новая школа, 1996. 80 с.</w:t>
      </w:r>
    </w:p>
    <w:p w14:paraId="1B2A461A"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proofErr w:type="spellStart"/>
      <w:r w:rsidRPr="00595660">
        <w:rPr>
          <w:rFonts w:ascii="Times New Roman" w:hAnsi="Times New Roman" w:cs="Times New Roman"/>
          <w:sz w:val="24"/>
          <w:szCs w:val="24"/>
        </w:rPr>
        <w:t>Каплунович</w:t>
      </w:r>
      <w:proofErr w:type="spellEnd"/>
      <w:r w:rsidRPr="00595660">
        <w:rPr>
          <w:rFonts w:ascii="Times New Roman" w:hAnsi="Times New Roman" w:cs="Times New Roman"/>
          <w:sz w:val="24"/>
          <w:szCs w:val="24"/>
        </w:rPr>
        <w:t xml:space="preserve"> И.Я. О структуре пространственного мышления при решении математических задач // Вопросы психологии. - 1978. - № 3. - С. 75-84.</w:t>
      </w:r>
    </w:p>
    <w:p w14:paraId="3FD0044D"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Кириленко, С. Е. Пространственное мышление, как сложный психический процесс: статья / С. Е. Кириленко // Инструменты современной научной деятельности: сборник статей по итогам Международной научно-практической конференции. – Екатеринбург</w:t>
      </w:r>
      <w:proofErr w:type="gramStart"/>
      <w:r w:rsidRPr="00595660">
        <w:rPr>
          <w:rFonts w:ascii="Times New Roman" w:hAnsi="Times New Roman" w:cs="Times New Roman"/>
          <w:sz w:val="24"/>
          <w:szCs w:val="24"/>
        </w:rPr>
        <w:t xml:space="preserve"> :</w:t>
      </w:r>
      <w:proofErr w:type="gramEnd"/>
      <w:r w:rsidRPr="00595660">
        <w:rPr>
          <w:rFonts w:ascii="Times New Roman" w:hAnsi="Times New Roman" w:cs="Times New Roman"/>
          <w:sz w:val="24"/>
          <w:szCs w:val="24"/>
        </w:rPr>
        <w:t xml:space="preserve"> Сократ, 2017. №18. – С. 17-21.</w:t>
      </w:r>
    </w:p>
    <w:p w14:paraId="2A41C1EF"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proofErr w:type="spellStart"/>
      <w:r w:rsidRPr="00595660">
        <w:rPr>
          <w:rFonts w:ascii="Times New Roman" w:hAnsi="Times New Roman" w:cs="Times New Roman"/>
          <w:sz w:val="24"/>
          <w:szCs w:val="24"/>
        </w:rPr>
        <w:t>Коногорская</w:t>
      </w:r>
      <w:proofErr w:type="spellEnd"/>
      <w:r w:rsidRPr="00595660">
        <w:rPr>
          <w:rFonts w:ascii="Times New Roman" w:hAnsi="Times New Roman" w:cs="Times New Roman"/>
          <w:sz w:val="24"/>
          <w:szCs w:val="24"/>
        </w:rPr>
        <w:t xml:space="preserve">, С.А. Программа поэтапного развития пространственного мышления младших школьников: статья / С. А. </w:t>
      </w:r>
      <w:proofErr w:type="spellStart"/>
      <w:r w:rsidRPr="00595660">
        <w:rPr>
          <w:rFonts w:ascii="Times New Roman" w:hAnsi="Times New Roman" w:cs="Times New Roman"/>
          <w:sz w:val="24"/>
          <w:szCs w:val="24"/>
        </w:rPr>
        <w:t>Коногорская</w:t>
      </w:r>
      <w:proofErr w:type="spellEnd"/>
      <w:r w:rsidRPr="00595660">
        <w:rPr>
          <w:rFonts w:ascii="Times New Roman" w:hAnsi="Times New Roman" w:cs="Times New Roman"/>
          <w:sz w:val="24"/>
          <w:szCs w:val="24"/>
        </w:rPr>
        <w:t xml:space="preserve"> // Вестник Красноярского государственного педагогического университета им. В.П. Астафьева. – Красноярск</w:t>
      </w:r>
      <w:proofErr w:type="gramStart"/>
      <w:r w:rsidRPr="00595660">
        <w:rPr>
          <w:rFonts w:ascii="Times New Roman" w:hAnsi="Times New Roman" w:cs="Times New Roman"/>
          <w:sz w:val="24"/>
          <w:szCs w:val="24"/>
        </w:rPr>
        <w:t xml:space="preserve"> :</w:t>
      </w:r>
      <w:proofErr w:type="gramEnd"/>
      <w:r w:rsidRPr="00595660">
        <w:rPr>
          <w:rFonts w:ascii="Times New Roman" w:hAnsi="Times New Roman" w:cs="Times New Roman"/>
          <w:sz w:val="24"/>
          <w:szCs w:val="24"/>
        </w:rPr>
        <w:t xml:space="preserve"> КГПУ, 2014. – №2. – С. 7-10.</w:t>
      </w:r>
    </w:p>
    <w:p w14:paraId="37B9BE00"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Кочетов, В.В. Формирование пространственного мышления во внеурочной деятельности обучающихся с помощью современных приложений трехмерного моделирования как необходимого навыка будущего инженера / В.В. Кочетов. – Волгоград: от ранней профориентации к выбору профессии инженера - формирование престижа профессии инженера у современных школьников, 2019. – 157-159 с.</w:t>
      </w:r>
    </w:p>
    <w:p w14:paraId="6BBAC71C"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Мальцева, Е.В. Использование игровых приемов при формировании пространственного воображения младших школьников на уроках математики // Начальная школа: Проблемы и перспективы, ценности и инновации. 2015. – № 8. С. 155-159.</w:t>
      </w:r>
    </w:p>
    <w:p w14:paraId="77757774" w14:textId="77777777" w:rsidR="000C6C61" w:rsidRPr="00595660" w:rsidRDefault="000C6C61" w:rsidP="000C6C61">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lastRenderedPageBreak/>
        <w:t>Профессиональный стандарт «Педагог (педагогическая деятельность в сфере дошкольного, начального общего, основного общего, среднего общего образования) (воспитатель, учитель)» [сайт]. URL: http://www.consultant.ru/ (дата обращения 12.03.2022).</w:t>
      </w:r>
    </w:p>
    <w:p w14:paraId="707487C3"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proofErr w:type="spellStart"/>
      <w:r w:rsidRPr="00595660">
        <w:rPr>
          <w:rFonts w:ascii="Times New Roman" w:hAnsi="Times New Roman" w:cs="Times New Roman"/>
          <w:sz w:val="24"/>
          <w:szCs w:val="24"/>
        </w:rPr>
        <w:t>Урунтаева</w:t>
      </w:r>
      <w:proofErr w:type="spellEnd"/>
      <w:r w:rsidRPr="00595660">
        <w:rPr>
          <w:rFonts w:ascii="Times New Roman" w:hAnsi="Times New Roman" w:cs="Times New Roman"/>
          <w:sz w:val="24"/>
          <w:szCs w:val="24"/>
        </w:rPr>
        <w:t xml:space="preserve"> Г.А. Практикум по детской психологи. /Г.А. </w:t>
      </w:r>
      <w:proofErr w:type="spellStart"/>
      <w:r w:rsidRPr="00595660">
        <w:rPr>
          <w:rFonts w:ascii="Times New Roman" w:hAnsi="Times New Roman" w:cs="Times New Roman"/>
          <w:sz w:val="24"/>
          <w:szCs w:val="24"/>
        </w:rPr>
        <w:t>Урунтаева</w:t>
      </w:r>
      <w:proofErr w:type="spellEnd"/>
      <w:r w:rsidRPr="00595660">
        <w:rPr>
          <w:rFonts w:ascii="Times New Roman" w:hAnsi="Times New Roman" w:cs="Times New Roman"/>
          <w:sz w:val="24"/>
          <w:szCs w:val="24"/>
        </w:rPr>
        <w:t xml:space="preserve">, Ю.А. </w:t>
      </w:r>
      <w:proofErr w:type="spellStart"/>
      <w:r w:rsidRPr="00595660">
        <w:rPr>
          <w:rFonts w:ascii="Times New Roman" w:hAnsi="Times New Roman" w:cs="Times New Roman"/>
          <w:sz w:val="24"/>
          <w:szCs w:val="24"/>
        </w:rPr>
        <w:t>Афонькина</w:t>
      </w:r>
      <w:proofErr w:type="spellEnd"/>
      <w:r w:rsidRPr="00595660">
        <w:rPr>
          <w:rFonts w:ascii="Times New Roman" w:hAnsi="Times New Roman" w:cs="Times New Roman"/>
          <w:sz w:val="24"/>
          <w:szCs w:val="24"/>
        </w:rPr>
        <w:t xml:space="preserve"> – М.: Просвещение, 2003.–249 с.</w:t>
      </w:r>
    </w:p>
    <w:p w14:paraId="41892FF6" w14:textId="77777777" w:rsidR="000C6C61" w:rsidRPr="00595660"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595660">
        <w:rPr>
          <w:rFonts w:ascii="Times New Roman" w:hAnsi="Times New Roman" w:cs="Times New Roman"/>
          <w:sz w:val="24"/>
          <w:szCs w:val="24"/>
        </w:rPr>
        <w:t>Федеральный государственный стандарт начального общего образования. [сайт]. URL: http://www.consultant.ru/ (дата обращения 12.03.2022).</w:t>
      </w:r>
    </w:p>
    <w:p w14:paraId="4701CE67" w14:textId="77777777" w:rsidR="000C6C61" w:rsidRDefault="000C6C61" w:rsidP="00BD510B">
      <w:pPr>
        <w:pStyle w:val="a3"/>
        <w:numPr>
          <w:ilvl w:val="0"/>
          <w:numId w:val="5"/>
        </w:numPr>
        <w:tabs>
          <w:tab w:val="left" w:pos="1134"/>
        </w:tabs>
        <w:spacing w:after="0" w:line="360" w:lineRule="auto"/>
        <w:ind w:left="0" w:firstLine="709"/>
        <w:jc w:val="both"/>
        <w:rPr>
          <w:rFonts w:ascii="Times New Roman" w:hAnsi="Times New Roman" w:cs="Times New Roman"/>
          <w:sz w:val="28"/>
          <w:szCs w:val="28"/>
        </w:rPr>
      </w:pPr>
      <w:proofErr w:type="spellStart"/>
      <w:r w:rsidRPr="00595660">
        <w:rPr>
          <w:rFonts w:ascii="Times New Roman" w:hAnsi="Times New Roman" w:cs="Times New Roman"/>
          <w:sz w:val="24"/>
          <w:szCs w:val="24"/>
        </w:rPr>
        <w:t>Якиманская</w:t>
      </w:r>
      <w:proofErr w:type="spellEnd"/>
      <w:r w:rsidRPr="00595660">
        <w:rPr>
          <w:rFonts w:ascii="Times New Roman" w:hAnsi="Times New Roman" w:cs="Times New Roman"/>
          <w:sz w:val="24"/>
          <w:szCs w:val="24"/>
        </w:rPr>
        <w:t xml:space="preserve"> И.С. Развитие пространственного мышления школьников. М.: Педагогика, 1980. - 240 с.</w:t>
      </w:r>
    </w:p>
    <w:sectPr w:rsidR="000C6C61" w:rsidSect="0008396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73157"/>
    <w:multiLevelType w:val="hybridMultilevel"/>
    <w:tmpl w:val="01F201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C5048C"/>
    <w:multiLevelType w:val="hybridMultilevel"/>
    <w:tmpl w:val="07A6D05E"/>
    <w:lvl w:ilvl="0" w:tplc="8152923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2CE127E"/>
    <w:multiLevelType w:val="multilevel"/>
    <w:tmpl w:val="63E6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C46E2D"/>
    <w:multiLevelType w:val="hybridMultilevel"/>
    <w:tmpl w:val="E61E8818"/>
    <w:lvl w:ilvl="0" w:tplc="04190001">
      <w:start w:val="1"/>
      <w:numFmt w:val="bullet"/>
      <w:lvlText w:val=""/>
      <w:lvlJc w:val="left"/>
      <w:pPr>
        <w:ind w:left="234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BD576A0"/>
    <w:multiLevelType w:val="hybridMultilevel"/>
    <w:tmpl w:val="C2A8550E"/>
    <w:lvl w:ilvl="0" w:tplc="FF7489B0">
      <w:start w:val="1"/>
      <w:numFmt w:val="decimal"/>
      <w:suff w:val="space"/>
      <w:lvlText w:val="%1."/>
      <w:lvlJc w:val="left"/>
      <w:pPr>
        <w:ind w:left="1273"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64E081E"/>
    <w:multiLevelType w:val="hybridMultilevel"/>
    <w:tmpl w:val="35BE1D1C"/>
    <w:lvl w:ilvl="0" w:tplc="9CF01EB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3A0772"/>
    <w:rsid w:val="00074FC6"/>
    <w:rsid w:val="00083964"/>
    <w:rsid w:val="00091337"/>
    <w:rsid w:val="000A2A1D"/>
    <w:rsid w:val="000B0047"/>
    <w:rsid w:val="000C4721"/>
    <w:rsid w:val="000C6C61"/>
    <w:rsid w:val="000F2DEB"/>
    <w:rsid w:val="0010592F"/>
    <w:rsid w:val="00107B06"/>
    <w:rsid w:val="00114F47"/>
    <w:rsid w:val="00127922"/>
    <w:rsid w:val="0014051B"/>
    <w:rsid w:val="00140A00"/>
    <w:rsid w:val="00172FD9"/>
    <w:rsid w:val="001A05A8"/>
    <w:rsid w:val="001E6C91"/>
    <w:rsid w:val="00235805"/>
    <w:rsid w:val="00255344"/>
    <w:rsid w:val="00265E45"/>
    <w:rsid w:val="002A2B76"/>
    <w:rsid w:val="002C3502"/>
    <w:rsid w:val="002E0272"/>
    <w:rsid w:val="002E07E9"/>
    <w:rsid w:val="002E0933"/>
    <w:rsid w:val="002E7B2E"/>
    <w:rsid w:val="0032164A"/>
    <w:rsid w:val="0032667F"/>
    <w:rsid w:val="003269EC"/>
    <w:rsid w:val="00341E2A"/>
    <w:rsid w:val="00351772"/>
    <w:rsid w:val="00376815"/>
    <w:rsid w:val="003A0772"/>
    <w:rsid w:val="003A782C"/>
    <w:rsid w:val="00420EA1"/>
    <w:rsid w:val="0043683E"/>
    <w:rsid w:val="004B48B2"/>
    <w:rsid w:val="004D632D"/>
    <w:rsid w:val="004D6628"/>
    <w:rsid w:val="005317C3"/>
    <w:rsid w:val="005317EC"/>
    <w:rsid w:val="00537251"/>
    <w:rsid w:val="005560F5"/>
    <w:rsid w:val="00582890"/>
    <w:rsid w:val="00595660"/>
    <w:rsid w:val="005A775A"/>
    <w:rsid w:val="005B1520"/>
    <w:rsid w:val="005C48C6"/>
    <w:rsid w:val="005D44DD"/>
    <w:rsid w:val="005D77F9"/>
    <w:rsid w:val="00641E32"/>
    <w:rsid w:val="00647020"/>
    <w:rsid w:val="006702AD"/>
    <w:rsid w:val="006910F9"/>
    <w:rsid w:val="00695AB4"/>
    <w:rsid w:val="006B3ADD"/>
    <w:rsid w:val="006C0CB3"/>
    <w:rsid w:val="006C7B54"/>
    <w:rsid w:val="006E1BC9"/>
    <w:rsid w:val="006F10FC"/>
    <w:rsid w:val="007114AD"/>
    <w:rsid w:val="0071555C"/>
    <w:rsid w:val="007158D5"/>
    <w:rsid w:val="007303BD"/>
    <w:rsid w:val="007440EB"/>
    <w:rsid w:val="00751BC8"/>
    <w:rsid w:val="0077033D"/>
    <w:rsid w:val="00785B2A"/>
    <w:rsid w:val="0079768E"/>
    <w:rsid w:val="007C3E48"/>
    <w:rsid w:val="007D42CF"/>
    <w:rsid w:val="007D7868"/>
    <w:rsid w:val="007F0D67"/>
    <w:rsid w:val="007F5AA7"/>
    <w:rsid w:val="0080411E"/>
    <w:rsid w:val="00851398"/>
    <w:rsid w:val="008534E5"/>
    <w:rsid w:val="00860B13"/>
    <w:rsid w:val="008A15BD"/>
    <w:rsid w:val="008B2CE2"/>
    <w:rsid w:val="008B4544"/>
    <w:rsid w:val="008D12BE"/>
    <w:rsid w:val="008D2DB1"/>
    <w:rsid w:val="008E7E39"/>
    <w:rsid w:val="00923187"/>
    <w:rsid w:val="00967505"/>
    <w:rsid w:val="00983875"/>
    <w:rsid w:val="009A52D2"/>
    <w:rsid w:val="00A51CF2"/>
    <w:rsid w:val="00A82613"/>
    <w:rsid w:val="00A90564"/>
    <w:rsid w:val="00A92B8A"/>
    <w:rsid w:val="00AD7D0B"/>
    <w:rsid w:val="00AD7FB7"/>
    <w:rsid w:val="00AE5263"/>
    <w:rsid w:val="00B617A4"/>
    <w:rsid w:val="00B9458D"/>
    <w:rsid w:val="00BB0D4A"/>
    <w:rsid w:val="00BB58D5"/>
    <w:rsid w:val="00BC13D4"/>
    <w:rsid w:val="00BC6BA7"/>
    <w:rsid w:val="00BD510B"/>
    <w:rsid w:val="00BF61BD"/>
    <w:rsid w:val="00C322E8"/>
    <w:rsid w:val="00C55F3A"/>
    <w:rsid w:val="00C76244"/>
    <w:rsid w:val="00C8284B"/>
    <w:rsid w:val="00C855F4"/>
    <w:rsid w:val="00C8789F"/>
    <w:rsid w:val="00CA41AF"/>
    <w:rsid w:val="00CB1DD6"/>
    <w:rsid w:val="00CF5BDC"/>
    <w:rsid w:val="00D14248"/>
    <w:rsid w:val="00D70BC9"/>
    <w:rsid w:val="00DB321F"/>
    <w:rsid w:val="00DC2C69"/>
    <w:rsid w:val="00DD3A32"/>
    <w:rsid w:val="00DE1F8E"/>
    <w:rsid w:val="00DE3F35"/>
    <w:rsid w:val="00DE4328"/>
    <w:rsid w:val="00E13FB4"/>
    <w:rsid w:val="00E15465"/>
    <w:rsid w:val="00E261B8"/>
    <w:rsid w:val="00E51B5F"/>
    <w:rsid w:val="00E74FD9"/>
    <w:rsid w:val="00E77A74"/>
    <w:rsid w:val="00EB5406"/>
    <w:rsid w:val="00ED0FF8"/>
    <w:rsid w:val="00F05323"/>
    <w:rsid w:val="00F66A51"/>
    <w:rsid w:val="00F72CA0"/>
    <w:rsid w:val="00FB78A6"/>
    <w:rsid w:val="00FF4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E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8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B1DD6"/>
    <w:pPr>
      <w:ind w:left="720"/>
      <w:contextualSpacing/>
    </w:pPr>
  </w:style>
  <w:style w:type="character" w:customStyle="1" w:styleId="a4">
    <w:name w:val="Абзац списка Знак"/>
    <w:link w:val="a3"/>
    <w:uiPriority w:val="99"/>
    <w:rsid w:val="00CB1DD6"/>
  </w:style>
  <w:style w:type="character" w:customStyle="1" w:styleId="ListLabel1">
    <w:name w:val="ListLabel 1"/>
    <w:uiPriority w:val="99"/>
    <w:rsid w:val="00BF61BD"/>
    <w:rPr>
      <w:rFonts w:ascii="Arial" w:hAnsi="Arial"/>
      <w:sz w:val="28"/>
      <w:u w:val="single"/>
    </w:rPr>
  </w:style>
  <w:style w:type="paragraph" w:customStyle="1" w:styleId="11">
    <w:name w:val="Заголовок 11"/>
    <w:basedOn w:val="a"/>
    <w:link w:val="1"/>
    <w:uiPriority w:val="99"/>
    <w:rsid w:val="00923187"/>
    <w:pPr>
      <w:keepNext/>
      <w:suppressAutoHyphens/>
      <w:spacing w:after="0" w:line="240" w:lineRule="auto"/>
      <w:jc w:val="center"/>
      <w:outlineLvl w:val="0"/>
    </w:pPr>
    <w:rPr>
      <w:rFonts w:ascii="Times New Roman" w:eastAsia="Times New Roman" w:hAnsi="Times New Roman" w:cs="Times New Roman"/>
      <w:b/>
      <w:bCs/>
      <w:color w:val="00000A"/>
      <w:sz w:val="24"/>
      <w:szCs w:val="24"/>
      <w:lang w:eastAsia="ru-RU"/>
    </w:rPr>
  </w:style>
  <w:style w:type="paragraph" w:customStyle="1" w:styleId="21">
    <w:name w:val="Заголовок 21"/>
    <w:basedOn w:val="a"/>
    <w:link w:val="2"/>
    <w:uiPriority w:val="99"/>
    <w:rsid w:val="00923187"/>
    <w:pPr>
      <w:keepNext/>
      <w:suppressAutoHyphens/>
      <w:spacing w:after="0" w:line="240" w:lineRule="auto"/>
      <w:outlineLvl w:val="1"/>
    </w:pPr>
    <w:rPr>
      <w:rFonts w:ascii="Times New Roman" w:eastAsia="Times New Roman" w:hAnsi="Times New Roman" w:cs="Times New Roman"/>
      <w:color w:val="00000A"/>
      <w:sz w:val="28"/>
      <w:szCs w:val="24"/>
      <w:lang w:eastAsia="ru-RU"/>
    </w:rPr>
  </w:style>
  <w:style w:type="character" w:customStyle="1" w:styleId="1">
    <w:name w:val="Заголовок 1 Знак"/>
    <w:basedOn w:val="a0"/>
    <w:link w:val="11"/>
    <w:uiPriority w:val="99"/>
    <w:locked/>
    <w:rsid w:val="00923187"/>
    <w:rPr>
      <w:rFonts w:ascii="Times New Roman" w:eastAsia="Times New Roman" w:hAnsi="Times New Roman" w:cs="Times New Roman"/>
      <w:b/>
      <w:bCs/>
      <w:color w:val="00000A"/>
      <w:sz w:val="24"/>
      <w:szCs w:val="24"/>
      <w:lang w:eastAsia="ru-RU"/>
    </w:rPr>
  </w:style>
  <w:style w:type="character" w:customStyle="1" w:styleId="2">
    <w:name w:val="Заголовок 2 Знак"/>
    <w:basedOn w:val="a0"/>
    <w:link w:val="21"/>
    <w:uiPriority w:val="99"/>
    <w:locked/>
    <w:rsid w:val="00923187"/>
    <w:rPr>
      <w:rFonts w:ascii="Times New Roman" w:eastAsia="Times New Roman" w:hAnsi="Times New Roman" w:cs="Times New Roman"/>
      <w:color w:val="00000A"/>
      <w:sz w:val="28"/>
      <w:szCs w:val="24"/>
      <w:lang w:eastAsia="ru-RU"/>
    </w:rPr>
  </w:style>
  <w:style w:type="paragraph" w:customStyle="1" w:styleId="10">
    <w:name w:val="Абзац списка1"/>
    <w:basedOn w:val="a"/>
    <w:uiPriority w:val="99"/>
    <w:rsid w:val="006E1BC9"/>
    <w:pPr>
      <w:suppressAutoHyphens/>
      <w:spacing w:after="200" w:line="276" w:lineRule="auto"/>
      <w:ind w:left="720"/>
    </w:pPr>
    <w:rPr>
      <w:rFonts w:ascii="Calibri" w:eastAsia="Times New Roman" w:hAnsi="Calibri" w:cs="Calibri"/>
      <w:lang w:eastAsia="ar-SA"/>
    </w:rPr>
  </w:style>
  <w:style w:type="paragraph" w:styleId="a5">
    <w:name w:val="No Spacing"/>
    <w:link w:val="a6"/>
    <w:uiPriority w:val="1"/>
    <w:qFormat/>
    <w:rsid w:val="006E1BC9"/>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6">
    <w:name w:val="Без интервала Знак"/>
    <w:link w:val="a5"/>
    <w:uiPriority w:val="1"/>
    <w:rsid w:val="006E1BC9"/>
    <w:rPr>
      <w:rFonts w:ascii="Times New Roman" w:eastAsia="Times New Roman" w:hAnsi="Times New Roman" w:cs="Times New Roman"/>
      <w:sz w:val="28"/>
      <w:szCs w:val="28"/>
      <w:lang w:eastAsia="ru-RU"/>
    </w:rPr>
  </w:style>
  <w:style w:type="character" w:styleId="a7">
    <w:name w:val="Hyperlink"/>
    <w:rsid w:val="006E1BC9"/>
    <w:rPr>
      <w:color w:val="0000FF"/>
      <w:u w:val="single"/>
    </w:rPr>
  </w:style>
  <w:style w:type="character" w:customStyle="1" w:styleId="Default">
    <w:name w:val="Default Знак"/>
    <w:link w:val="Default0"/>
    <w:locked/>
    <w:rsid w:val="0071555C"/>
    <w:rPr>
      <w:color w:val="000000"/>
      <w:sz w:val="24"/>
      <w:szCs w:val="24"/>
    </w:rPr>
  </w:style>
  <w:style w:type="paragraph" w:customStyle="1" w:styleId="Default0">
    <w:name w:val="Default"/>
    <w:link w:val="Default"/>
    <w:rsid w:val="0071555C"/>
    <w:pPr>
      <w:autoSpaceDE w:val="0"/>
      <w:autoSpaceDN w:val="0"/>
      <w:adjustRightInd w:val="0"/>
      <w:spacing w:after="0" w:line="240" w:lineRule="auto"/>
    </w:pPr>
    <w:rPr>
      <w:color w:val="000000"/>
      <w:sz w:val="24"/>
      <w:szCs w:val="24"/>
    </w:rPr>
  </w:style>
  <w:style w:type="paragraph" w:customStyle="1" w:styleId="12">
    <w:name w:val="1. ФИО Авторов"/>
    <w:basedOn w:val="a5"/>
    <w:link w:val="13"/>
    <w:qFormat/>
    <w:rsid w:val="0071555C"/>
    <w:pPr>
      <w:ind w:firstLine="0"/>
      <w:jc w:val="right"/>
    </w:pPr>
    <w:rPr>
      <w:rFonts w:eastAsia="Calibri"/>
      <w:b/>
      <w:i/>
      <w:szCs w:val="22"/>
      <w:lang w:eastAsia="en-US"/>
    </w:rPr>
  </w:style>
  <w:style w:type="character" w:customStyle="1" w:styleId="13">
    <w:name w:val="1. ФИО Авторов Знак"/>
    <w:link w:val="12"/>
    <w:rsid w:val="0071555C"/>
    <w:rPr>
      <w:rFonts w:ascii="Times New Roman" w:eastAsia="Calibri" w:hAnsi="Times New Roman" w:cs="Times New Roman"/>
      <w:b/>
      <w:i/>
      <w:sz w:val="28"/>
    </w:rPr>
  </w:style>
  <w:style w:type="paragraph" w:customStyle="1" w:styleId="6">
    <w:name w:val="6. Основной текст статьи"/>
    <w:basedOn w:val="a5"/>
    <w:link w:val="60"/>
    <w:qFormat/>
    <w:rsid w:val="0071555C"/>
    <w:rPr>
      <w:rFonts w:eastAsia="Calibri"/>
      <w:szCs w:val="22"/>
      <w:lang w:eastAsia="en-US"/>
    </w:rPr>
  </w:style>
  <w:style w:type="paragraph" w:customStyle="1" w:styleId="4">
    <w:name w:val="4. Аннотация/Ключевые слова"/>
    <w:basedOn w:val="a5"/>
    <w:link w:val="40"/>
    <w:qFormat/>
    <w:rsid w:val="0071555C"/>
    <w:rPr>
      <w:rFonts w:eastAsia="Calibri"/>
      <w:i/>
      <w:szCs w:val="22"/>
      <w:lang w:eastAsia="en-US"/>
    </w:rPr>
  </w:style>
  <w:style w:type="character" w:customStyle="1" w:styleId="60">
    <w:name w:val="6. Основной текст статьи Знак"/>
    <w:link w:val="6"/>
    <w:rsid w:val="0071555C"/>
    <w:rPr>
      <w:rFonts w:ascii="Times New Roman" w:eastAsia="Calibri" w:hAnsi="Times New Roman" w:cs="Times New Roman"/>
      <w:sz w:val="28"/>
    </w:rPr>
  </w:style>
  <w:style w:type="character" w:customStyle="1" w:styleId="40">
    <w:name w:val="4. Аннотация/Ключевые слова Знак"/>
    <w:link w:val="4"/>
    <w:rsid w:val="0071555C"/>
    <w:rPr>
      <w:rFonts w:ascii="Times New Roman" w:eastAsia="Calibri" w:hAnsi="Times New Roman" w:cs="Times New Roman"/>
      <w:i/>
      <w:sz w:val="28"/>
    </w:rPr>
  </w:style>
  <w:style w:type="paragraph" w:customStyle="1" w:styleId="3">
    <w:name w:val="3. Название статьи"/>
    <w:basedOn w:val="a5"/>
    <w:link w:val="30"/>
    <w:qFormat/>
    <w:rsid w:val="0071555C"/>
    <w:pPr>
      <w:ind w:firstLine="0"/>
      <w:jc w:val="center"/>
    </w:pPr>
    <w:rPr>
      <w:rFonts w:eastAsia="Calibri"/>
      <w:b/>
      <w:caps/>
      <w:szCs w:val="22"/>
      <w:lang w:eastAsia="en-US"/>
    </w:rPr>
  </w:style>
  <w:style w:type="character" w:customStyle="1" w:styleId="30">
    <w:name w:val="3. Название статьи Знак"/>
    <w:link w:val="3"/>
    <w:rsid w:val="0071555C"/>
    <w:rPr>
      <w:rFonts w:ascii="Times New Roman" w:eastAsia="Calibri" w:hAnsi="Times New Roman" w:cs="Times New Roman"/>
      <w:b/>
      <w:caps/>
      <w:sz w:val="28"/>
    </w:rPr>
  </w:style>
  <w:style w:type="paragraph" w:customStyle="1" w:styleId="8">
    <w:name w:val="8. Пустая строка/Интервал"/>
    <w:basedOn w:val="a5"/>
    <w:link w:val="80"/>
    <w:qFormat/>
    <w:rsid w:val="0071555C"/>
    <w:pPr>
      <w:ind w:firstLine="0"/>
      <w:jc w:val="left"/>
    </w:pPr>
    <w:rPr>
      <w:rFonts w:eastAsia="Calibri"/>
      <w:szCs w:val="22"/>
      <w:lang w:val="en-US" w:eastAsia="en-US"/>
    </w:rPr>
  </w:style>
  <w:style w:type="character" w:customStyle="1" w:styleId="80">
    <w:name w:val="8. Пустая строка/Интервал Знак"/>
    <w:link w:val="8"/>
    <w:rsid w:val="0071555C"/>
    <w:rPr>
      <w:rFonts w:ascii="Times New Roman" w:eastAsia="Calibri" w:hAnsi="Times New Roman" w:cs="Times New Roman"/>
      <w:sz w:val="28"/>
      <w:lang w:val="en-US"/>
    </w:rPr>
  </w:style>
  <w:style w:type="paragraph" w:customStyle="1" w:styleId="7">
    <w:name w:val="7. Библиографический список"/>
    <w:basedOn w:val="a5"/>
    <w:link w:val="70"/>
    <w:qFormat/>
    <w:rsid w:val="00F72CA0"/>
    <w:pPr>
      <w:tabs>
        <w:tab w:val="center" w:pos="4820"/>
        <w:tab w:val="right" w:pos="9638"/>
      </w:tabs>
      <w:ind w:firstLine="0"/>
      <w:jc w:val="center"/>
    </w:pPr>
    <w:rPr>
      <w:rFonts w:eastAsia="Calibri"/>
      <w:b/>
      <w:lang w:eastAsia="en-US"/>
    </w:rPr>
  </w:style>
  <w:style w:type="character" w:customStyle="1" w:styleId="70">
    <w:name w:val="7. Библиографический список Знак"/>
    <w:link w:val="7"/>
    <w:rsid w:val="00F72CA0"/>
    <w:rPr>
      <w:rFonts w:ascii="Times New Roman" w:eastAsia="Calibri" w:hAnsi="Times New Roman" w:cs="Times New Roman"/>
      <w:b/>
      <w:sz w:val="28"/>
      <w:szCs w:val="28"/>
    </w:rPr>
  </w:style>
  <w:style w:type="paragraph" w:styleId="a8">
    <w:name w:val="Balloon Text"/>
    <w:basedOn w:val="a"/>
    <w:link w:val="a9"/>
    <w:uiPriority w:val="99"/>
    <w:semiHidden/>
    <w:unhideWhenUsed/>
    <w:rsid w:val="000A2A1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A2A1D"/>
    <w:rPr>
      <w:rFonts w:ascii="Segoe UI" w:hAnsi="Segoe UI" w:cs="Segoe UI"/>
      <w:sz w:val="18"/>
      <w:szCs w:val="18"/>
    </w:rPr>
  </w:style>
  <w:style w:type="paragraph" w:styleId="aa">
    <w:name w:val="Normal (Web)"/>
    <w:basedOn w:val="a"/>
    <w:uiPriority w:val="99"/>
    <w:semiHidden/>
    <w:unhideWhenUsed/>
    <w:rsid w:val="000A2A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A2A1D"/>
    <w:rPr>
      <w:b/>
      <w:bCs/>
    </w:rPr>
  </w:style>
  <w:style w:type="character" w:customStyle="1" w:styleId="UnresolvedMention">
    <w:name w:val="Unresolved Mention"/>
    <w:basedOn w:val="a0"/>
    <w:uiPriority w:val="99"/>
    <w:semiHidden/>
    <w:unhideWhenUsed/>
    <w:rsid w:val="00C7624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322031">
      <w:bodyDiv w:val="1"/>
      <w:marLeft w:val="0"/>
      <w:marRight w:val="0"/>
      <w:marTop w:val="0"/>
      <w:marBottom w:val="0"/>
      <w:divBdr>
        <w:top w:val="none" w:sz="0" w:space="0" w:color="auto"/>
        <w:left w:val="none" w:sz="0" w:space="0" w:color="auto"/>
        <w:bottom w:val="none" w:sz="0" w:space="0" w:color="auto"/>
        <w:right w:val="none" w:sz="0" w:space="0" w:color="auto"/>
      </w:divBdr>
    </w:div>
    <w:div w:id="959994577">
      <w:bodyDiv w:val="1"/>
      <w:marLeft w:val="0"/>
      <w:marRight w:val="0"/>
      <w:marTop w:val="0"/>
      <w:marBottom w:val="0"/>
      <w:divBdr>
        <w:top w:val="none" w:sz="0" w:space="0" w:color="auto"/>
        <w:left w:val="none" w:sz="0" w:space="0" w:color="auto"/>
        <w:bottom w:val="none" w:sz="0" w:space="0" w:color="auto"/>
        <w:right w:val="none" w:sz="0" w:space="0" w:color="auto"/>
      </w:divBdr>
    </w:div>
    <w:div w:id="1379865084">
      <w:bodyDiv w:val="1"/>
      <w:marLeft w:val="0"/>
      <w:marRight w:val="0"/>
      <w:marTop w:val="0"/>
      <w:marBottom w:val="0"/>
      <w:divBdr>
        <w:top w:val="none" w:sz="0" w:space="0" w:color="auto"/>
        <w:left w:val="none" w:sz="0" w:space="0" w:color="auto"/>
        <w:bottom w:val="none" w:sz="0" w:space="0" w:color="auto"/>
        <w:right w:val="none" w:sz="0" w:space="0" w:color="auto"/>
      </w:divBdr>
    </w:div>
    <w:div w:id="1622803376">
      <w:bodyDiv w:val="1"/>
      <w:marLeft w:val="0"/>
      <w:marRight w:val="0"/>
      <w:marTop w:val="0"/>
      <w:marBottom w:val="0"/>
      <w:divBdr>
        <w:top w:val="none" w:sz="0" w:space="0" w:color="auto"/>
        <w:left w:val="none" w:sz="0" w:space="0" w:color="auto"/>
        <w:bottom w:val="none" w:sz="0" w:space="0" w:color="auto"/>
        <w:right w:val="none" w:sz="0" w:space="0" w:color="auto"/>
      </w:divBdr>
    </w:div>
    <w:div w:id="182709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FAFFE-3D1F-4D44-9FFE-2A38BCAF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1924</Words>
  <Characters>10971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Юрьевна Левченко</dc:creator>
  <cp:lastModifiedBy>Муринский ЦО №2</cp:lastModifiedBy>
  <cp:revision>7</cp:revision>
  <cp:lastPrinted>2022-01-11T07:16:00Z</cp:lastPrinted>
  <dcterms:created xsi:type="dcterms:W3CDTF">2022-04-17T18:41:00Z</dcterms:created>
  <dcterms:modified xsi:type="dcterms:W3CDTF">2023-05-30T14:34:00Z</dcterms:modified>
</cp:coreProperties>
</file>