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1000000">
      <w:pPr>
        <w:spacing w:after="450" w:before="150"/>
        <w:ind w:firstLine="0" w:left="0" w:right="0"/>
        <w:jc w:val="center"/>
        <w:rPr>
          <w:rFonts w:ascii="Times New Roman" w:hAnsi="Times New Roman"/>
          <w:b w:val="1"/>
          <w:i w:val="0"/>
          <w:caps w:val="0"/>
          <w:color w:val="333333"/>
          <w:spacing w:val="0"/>
          <w:sz w:val="28"/>
          <w:highlight w:val="white"/>
        </w:rPr>
      </w:pPr>
      <w:r>
        <w:rPr>
          <w:rFonts w:ascii="Times New Roman" w:hAnsi="Times New Roman"/>
          <w:b w:val="1"/>
          <w:i w:val="0"/>
          <w:caps w:val="0"/>
          <w:color w:val="333333"/>
          <w:spacing w:val="0"/>
          <w:sz w:val="28"/>
          <w:highlight w:val="white"/>
        </w:rPr>
        <w:t>Проект в средней группе «Динозавры»</w:t>
      </w:r>
    </w:p>
    <w:p w14:paraId="02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1"/>
          <w:i w:val="0"/>
          <w:caps w:val="0"/>
          <w:color w:val="111111"/>
          <w:spacing w:val="0"/>
          <w:sz w:val="28"/>
          <w:highlight w:val="white"/>
        </w:rPr>
        <w:t>Тип</w:t>
      </w:r>
      <w:r>
        <w:rPr>
          <w:rFonts w:ascii="Times New Roman" w:hAnsi="Times New Roman"/>
          <w:b w:val="1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1"/>
          <w:i w:val="0"/>
          <w:caps w:val="0"/>
          <w:color w:val="111111"/>
          <w:spacing w:val="0"/>
          <w:sz w:val="28"/>
          <w:highlight w:val="white"/>
        </w:rPr>
        <w:t>проекта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: Познавательно - исследовательский, творческий.</w:t>
      </w:r>
    </w:p>
    <w:p w14:paraId="03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1"/>
          <w:i w:val="0"/>
          <w:caps w:val="0"/>
          <w:color w:val="111111"/>
          <w:spacing w:val="0"/>
          <w:sz w:val="28"/>
          <w:highlight w:val="white"/>
        </w:rPr>
        <w:t>Участники</w:t>
      </w:r>
      <w:r>
        <w:rPr>
          <w:rFonts w:ascii="Times New Roman" w:hAnsi="Times New Roman"/>
          <w:b w:val="1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1"/>
          <w:i w:val="0"/>
          <w:caps w:val="0"/>
          <w:color w:val="111111"/>
          <w:spacing w:val="0"/>
          <w:sz w:val="28"/>
          <w:highlight w:val="white"/>
        </w:rPr>
        <w:t>проекта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: Дети 4 - 5 лет, воспитатели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группы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,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 xml:space="preserve"> родители</w:t>
      </w:r>
    </w:p>
    <w:p w14:paraId="04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1"/>
          <w:i w:val="0"/>
          <w:caps w:val="0"/>
          <w:color w:val="111111"/>
          <w:spacing w:val="0"/>
          <w:sz w:val="28"/>
          <w:highlight w:val="white"/>
        </w:rPr>
        <w:t>Сроки реализации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1"/>
          <w:i w:val="0"/>
          <w:caps w:val="0"/>
          <w:color w:val="111111"/>
          <w:spacing w:val="0"/>
          <w:sz w:val="28"/>
          <w:highlight w:val="white"/>
        </w:rPr>
        <w:t>проекта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: Краткосрочный,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(1 неделя)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.</w:t>
      </w:r>
    </w:p>
    <w:p w14:paraId="05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1"/>
          <w:i w:val="0"/>
          <w:caps w:val="0"/>
          <w:color w:val="111111"/>
          <w:spacing w:val="0"/>
          <w:sz w:val="28"/>
          <w:highlight w:val="white"/>
          <w:u w:val="none"/>
        </w:rPr>
        <w:t>Образовательное событие</w:t>
      </w:r>
      <w:r>
        <w:rPr>
          <w:rFonts w:ascii="Times New Roman" w:hAnsi="Times New Roman"/>
          <w:b w:val="1"/>
          <w:i w:val="0"/>
          <w:caps w:val="0"/>
          <w:color w:val="111111"/>
          <w:spacing w:val="0"/>
          <w:sz w:val="28"/>
          <w:highlight w:val="white"/>
          <w:u w:val="none"/>
        </w:rPr>
        <w:t>: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(выбор темы вызван интересом детей к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динозаврам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)</w:t>
      </w:r>
    </w:p>
    <w:p w14:paraId="06000000">
      <w:pPr>
        <w:spacing w:after="0" w:before="0" w:line="360" w:lineRule="auto"/>
        <w:ind w:firstLine="850" w:left="0" w:right="0"/>
        <w:jc w:val="both"/>
        <w:rPr>
          <w:rFonts w:ascii="commissioner" w:hAnsi="commissioner"/>
          <w:b w:val="0"/>
          <w:i w:val="0"/>
          <w:caps w:val="0"/>
          <w:color w:val="333333"/>
          <w:spacing w:val="0"/>
          <w:sz w:val="24"/>
          <w:highlight w:val="white"/>
        </w:rPr>
      </w:pPr>
      <w:r>
        <w:rPr>
          <w:rFonts w:ascii="Times New Roman" w:hAnsi="Times New Roman"/>
          <w:b w:val="1"/>
          <w:i w:val="0"/>
          <w:caps w:val="0"/>
          <w:color w:val="111111"/>
          <w:spacing w:val="0"/>
          <w:sz w:val="32"/>
          <w:highlight w:val="white"/>
        </w:rPr>
        <w:t>Актуальность.</w:t>
      </w:r>
    </w:p>
    <w:p w14:paraId="07000000">
      <w:pPr>
        <w:spacing w:after="225" w:before="225" w:line="360" w:lineRule="auto"/>
        <w:ind w:firstLine="850" w:left="0" w:right="0"/>
        <w:jc w:val="both"/>
        <w:rPr>
          <w:rFonts w:ascii="commissioner" w:hAnsi="commissioner"/>
          <w:b w:val="0"/>
          <w:i w:val="0"/>
          <w:caps w:val="0"/>
          <w:color w:val="333333"/>
          <w:spacing w:val="0"/>
          <w:sz w:val="24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32"/>
          <w:highlight w:val="white"/>
        </w:rPr>
        <w:t>Динозавры и их исчезновение является одной из вечных загадок планеты земля. Людей, даже далеких от научной аргументации, не устраивает то, что в один прекрасный день эти животные просто вымерли, поскольку им было нечем питаться ввиду размеров. Возникают гипотезы невиданных эпидемий, упавшего на землю метеорита, дебютной версии апокалипсиса и прочие, еще более фантастические и неправдоподобные. Образ чудом не вымершего динозавра плотно окопался в массовой культуре. Это может быть милый и трогательный динозаврик, вылупившийся из случайно найденного и сохранившегося яйца и ставший домашним питомцем. Травоядный, разумеется. А может быть и огромный кровожадный ящер, который долго пролежал в какой-нибудь вечной мерзлоте, потом разморозился и отправился путешествовать. Детей дошкольного возраста очень интересует это загадочное животное, его происхождение.</w:t>
      </w:r>
    </w:p>
    <w:p w14:paraId="08000000">
      <w:pPr>
        <w:spacing w:after="225" w:before="225" w:line="360" w:lineRule="auto"/>
        <w:ind w:firstLine="850" w:left="0" w:right="0"/>
        <w:jc w:val="both"/>
        <w:rPr>
          <w:rFonts w:ascii="commissioner" w:hAnsi="commissioner"/>
          <w:b w:val="0"/>
          <w:i w:val="0"/>
          <w:caps w:val="0"/>
          <w:color w:val="333333"/>
          <w:spacing w:val="0"/>
          <w:sz w:val="24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32"/>
          <w:highlight w:val="white"/>
        </w:rPr>
        <w:t>С целью расширения кругозора детей, развития познавательных интересов, возникла идея создания проекта «Кто такие динозавры?». Работая над проектом, мы сможем поддержать познавательную инициативу, расширить знания детей о жизни на земле в далекие времена, развить творческие способности в детском художественном творчестве, научим создавать макеты, радоваться совместно – созданной работе.</w:t>
      </w:r>
    </w:p>
    <w:p w14:paraId="09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1"/>
          <w:i w:val="0"/>
          <w:caps w:val="0"/>
          <w:color w:val="181818"/>
          <w:spacing w:val="0"/>
          <w:sz w:val="28"/>
          <w:highlight w:val="white"/>
          <w:u w:val="none"/>
        </w:rPr>
        <w:t>Цель</w:t>
      </w:r>
      <w:r>
        <w:rPr>
          <w:rFonts w:ascii="Times New Roman" w:hAnsi="Times New Roman"/>
          <w:b w:val="1"/>
          <w:i w:val="0"/>
          <w:caps w:val="0"/>
          <w:color w:val="181818"/>
          <w:spacing w:val="0"/>
          <w:sz w:val="28"/>
          <w:highlight w:val="white"/>
          <w:u w:val="none"/>
        </w:rPr>
        <w:t xml:space="preserve"> </w:t>
      </w:r>
      <w:r>
        <w:rPr>
          <w:rFonts w:ascii="Times New Roman" w:hAnsi="Times New Roman"/>
          <w:b w:val="1"/>
          <w:i w:val="0"/>
          <w:caps w:val="0"/>
          <w:color w:val="111111"/>
          <w:spacing w:val="0"/>
          <w:sz w:val="28"/>
          <w:highlight w:val="white"/>
          <w:u w:val="none"/>
        </w:rPr>
        <w:t>педагога</w:t>
      </w:r>
      <w:r>
        <w:rPr>
          <w:rFonts w:ascii="Times New Roman" w:hAnsi="Times New Roman"/>
          <w:b w:val="1"/>
          <w:i w:val="0"/>
          <w:caps w:val="0"/>
          <w:color w:val="181818"/>
          <w:spacing w:val="0"/>
          <w:sz w:val="28"/>
          <w:highlight w:val="white"/>
          <w:u w:val="none"/>
        </w:rPr>
        <w:t>:</w:t>
      </w:r>
      <w:r>
        <w:rPr>
          <w:rFonts w:ascii="Times New Roman" w:hAnsi="Times New Roman"/>
          <w:b w:val="0"/>
          <w:i w:val="0"/>
          <w:caps w:val="0"/>
          <w:color w:val="181818"/>
          <w:spacing w:val="0"/>
          <w:sz w:val="28"/>
          <w:highlight w:val="white"/>
          <w:u w:val="none"/>
        </w:rPr>
        <w:t> </w:t>
      </w:r>
      <w:r>
        <w:rPr>
          <w:rFonts w:ascii="Times New Roman" w:hAnsi="Times New Roman"/>
          <w:b w:val="0"/>
          <w:i w:val="0"/>
          <w:caps w:val="0"/>
          <w:color w:val="181818"/>
          <w:spacing w:val="0"/>
          <w:sz w:val="28"/>
          <w:highlight w:val="white"/>
        </w:rPr>
        <w:t>развитие познавательной активности и творческих способностей детей в процессе изучения мира динозавров и экспериментальной деятельности, расширение кругозора детей. Формирование представлений детей об эпохе динозавров.</w:t>
      </w:r>
    </w:p>
    <w:p w14:paraId="0A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Задачи педагога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:</w:t>
      </w:r>
    </w:p>
    <w:p w14:paraId="0B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- обеспечить условиям для поддержания интереса к познавательной деятельности.</w:t>
      </w:r>
    </w:p>
    <w:p w14:paraId="0C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- создать условия для уточнения и расширения представлений о разнообразии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д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инозавров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.</w:t>
      </w:r>
    </w:p>
    <w:p w14:paraId="0D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- стимулировать речевую активность, творчество.</w:t>
      </w:r>
    </w:p>
    <w:p w14:paraId="0E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- способствовать развитию у детей основных компонентов познавательной деятельности и познавательной сферы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(мышления, внимания, памяти, воображения)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.</w:t>
      </w:r>
    </w:p>
    <w:p w14:paraId="0F000000">
      <w:pPr>
        <w:spacing w:after="225" w:before="225" w:line="360" w:lineRule="auto"/>
        <w:ind w:firstLine="850" w:left="0" w:right="0"/>
        <w:jc w:val="left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Цель ребенка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: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«Кто такие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1"/>
          <w:i w:val="1"/>
          <w:caps w:val="0"/>
          <w:color w:val="111111"/>
          <w:spacing w:val="0"/>
          <w:sz w:val="28"/>
          <w:highlight w:val="white"/>
        </w:rPr>
        <w:t>динозавры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?»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,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«Чем питались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1"/>
          <w:i w:val="1"/>
          <w:caps w:val="0"/>
          <w:color w:val="111111"/>
          <w:spacing w:val="0"/>
          <w:sz w:val="28"/>
          <w:highlight w:val="white"/>
        </w:rPr>
        <w:t>динозавры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?»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,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«Как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1"/>
          <w:i w:val="1"/>
          <w:caps w:val="0"/>
          <w:color w:val="111111"/>
          <w:spacing w:val="0"/>
          <w:sz w:val="28"/>
          <w:highlight w:val="white"/>
        </w:rPr>
        <w:t>динозавры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заботились о своем потомстве?»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,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«Существуют ли животные, похожие на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1"/>
          <w:i w:val="1"/>
          <w:caps w:val="0"/>
          <w:color w:val="111111"/>
          <w:spacing w:val="0"/>
          <w:sz w:val="28"/>
          <w:highlight w:val="white"/>
        </w:rPr>
        <w:t>динозавров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?»</w:t>
      </w:r>
    </w:p>
    <w:p w14:paraId="10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З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ад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ачи ребенка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:</w:t>
      </w:r>
    </w:p>
    <w:p w14:paraId="11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Организация детских видов деятельностей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:</w:t>
      </w:r>
    </w:p>
    <w:p w14:paraId="12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- совместная деятельность детей со взрослыми;</w:t>
      </w:r>
    </w:p>
    <w:p w14:paraId="13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- совместная деятельность ребенка со сверстниками;</w:t>
      </w:r>
    </w:p>
    <w:p w14:paraId="14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- самостоятельная деятельность детей.</w:t>
      </w:r>
    </w:p>
    <w:p w14:paraId="15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Формы и методы реализации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проекта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:</w:t>
      </w:r>
    </w:p>
    <w:p w14:paraId="16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- подвижные и дидактические игры</w:t>
      </w:r>
    </w:p>
    <w:p w14:paraId="17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-  чтение художественных произведений</w:t>
      </w:r>
    </w:p>
    <w:p w14:paraId="18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-  выставки</w:t>
      </w:r>
    </w:p>
    <w:p w14:paraId="19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-  эксперименты</w:t>
      </w:r>
    </w:p>
    <w:p w14:paraId="1A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-  прослушание аудио записи</w:t>
      </w:r>
    </w:p>
    <w:p w14:paraId="1B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-  беседа.</w:t>
      </w:r>
    </w:p>
    <w:p w14:paraId="1C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Этапы реализации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проекта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:</w:t>
      </w:r>
    </w:p>
    <w:p w14:paraId="1D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Первый этап – подготовительный.</w:t>
      </w:r>
    </w:p>
    <w:p w14:paraId="1E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-  Подготовка цели и задач.</w:t>
      </w:r>
    </w:p>
    <w:p w14:paraId="1F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-  Составление плана деятельности.</w:t>
      </w:r>
    </w:p>
    <w:p w14:paraId="20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-  Подбор материала по теме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«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Динозавры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»</w:t>
      </w:r>
    </w:p>
    <w:p w14:paraId="21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-  Подбор информации для родителей.</w:t>
      </w:r>
    </w:p>
    <w:p w14:paraId="22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Второй этап – основной.</w:t>
      </w:r>
    </w:p>
    <w:p w14:paraId="23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Организация деятельности детей, родителей и воспитателя по направлениям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проекта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.</w:t>
      </w:r>
    </w:p>
    <w:p w14:paraId="24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1 день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: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 xml:space="preserve"> Беседа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«Когда жили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динозавры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?»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, просмотр презентации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«Жители Юрского периода»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 xml:space="preserve">, 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 xml:space="preserve"> игра с фигурками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динозавров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.</w:t>
      </w:r>
    </w:p>
    <w:p w14:paraId="25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 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2 день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: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 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Беседа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: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«Какие они были?»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,  пластилинография: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«Скелеты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динозавров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»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.</w:t>
      </w:r>
    </w:p>
    <w:p w14:paraId="26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3 день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: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 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Беседа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: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 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«Как они размножались?»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, рассматривание иллюстраций  яиц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динозавров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.</w:t>
      </w:r>
    </w:p>
    <w:p w14:paraId="27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 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4 день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: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 xml:space="preserve"> 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раскрашивание раскрасок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«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Динозаврики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»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,чтение рассказа: «Возвращение динозавра»</w:t>
      </w:r>
    </w:p>
    <w:p w14:paraId="28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5 день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: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 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Рассказ воспитателя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: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 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«Почему исчезли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динозавры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?»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.</w:t>
      </w:r>
    </w:p>
    <w:p w14:paraId="29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6 день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: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 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Беседа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: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 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«Чем питались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динозавры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?»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 xml:space="preserve">, 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 xml:space="preserve"> разгадывание загадок с детьми.</w:t>
      </w:r>
    </w:p>
    <w:p w14:paraId="2A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7 день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: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 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Беседа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: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  <w:u w:val="none"/>
        </w:rPr>
        <w:t> 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«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Динозавры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 </w:t>
      </w:r>
      <w:r>
        <w:rPr>
          <w:rFonts w:ascii="Times New Roman" w:hAnsi="Times New Roman"/>
          <w:b w:val="0"/>
          <w:i w:val="1"/>
          <w:caps w:val="0"/>
          <w:color w:val="111111"/>
          <w:spacing w:val="0"/>
          <w:sz w:val="28"/>
          <w:highlight w:val="white"/>
        </w:rPr>
        <w:t>в настоящее время — остались ли они?»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 xml:space="preserve">, </w:t>
      </w:r>
      <w:r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  <w:t>пойти с родителями в музей динозавров.</w:t>
      </w:r>
    </w:p>
    <w:p w14:paraId="2B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</w:p>
    <w:p w14:paraId="2C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</w:p>
    <w:p w14:paraId="2D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</w:p>
    <w:p w14:paraId="2E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</w:p>
    <w:p w14:paraId="2F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</w:p>
    <w:p w14:paraId="30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</w:p>
    <w:p w14:paraId="31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</w:p>
    <w:p w14:paraId="32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</w:p>
    <w:p w14:paraId="33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</w:p>
    <w:p w14:paraId="34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</w:p>
    <w:p w14:paraId="35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</w:p>
    <w:p w14:paraId="36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</w:p>
    <w:p w14:paraId="37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</w:p>
    <w:p w14:paraId="38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</w:p>
    <w:p w14:paraId="39000000">
      <w:pPr>
        <w:spacing w:after="225" w:before="225" w:line="360" w:lineRule="auto"/>
        <w:ind w:firstLine="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drawing>
          <wp:inline>
            <wp:extent cx="6050280" cy="8100060"/>
            <wp:docPr hidden="false" id="2" name="Picture 2"/>
            <a:graphic>
              <a:graphicData uri="http://schemas.openxmlformats.org/drawingml/2006/picture">
                <pic:pic>
                  <pic:nvPicPr>
                    <pic:cNvPr hidden="false" id="1" name="Picture 1"/>
                    <pic:cNvPicPr preferRelativeResize="true"/>
                  </pic:nvPicPr>
                  <pic:blipFill>
                    <a:blip r:embed="rId1"/>
                    <a:stretch/>
                  </pic:blipFill>
                  <pic:spPr>
                    <a:xfrm flipH="false" flipV="false" rot="0">
                      <a:ext cx="6050280" cy="8100060"/>
                    </a:xfrm>
                    <a:prstGeom prst="rect"/>
                  </pic:spPr>
                </pic:pic>
              </a:graphicData>
            </a:graphic>
          </wp:inline>
        </w:drawing>
      </w:r>
      <w:r>
        <w:drawing>
          <wp:inline>
            <wp:extent cx="6264274" cy="8352366"/>
            <wp:docPr hidden="false" id="4" name="Picture 4"/>
            <a:graphic>
              <a:graphicData uri="http://schemas.openxmlformats.org/drawingml/2006/picture">
                <pic:pic>
                  <pic:nvPicPr>
                    <pic:cNvPr hidden="false" id="3" name="Picture 3"/>
                    <pic:cNvPicPr preferRelativeResize="true"/>
                  </pic:nvPicPr>
                  <pic:blipFill>
                    <a:blip r:embed="rId2"/>
                    <a:stretch/>
                  </pic:blipFill>
                  <pic:spPr>
                    <a:xfrm flipH="false" flipV="false" rot="0">
                      <a:ext cx="6264274" cy="8352366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3A000000">
      <w:pPr>
        <w:spacing w:after="225" w:before="225" w:line="360" w:lineRule="auto"/>
        <w:ind w:firstLine="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</w:p>
    <w:p w14:paraId="3B000000">
      <w:pPr>
        <w:spacing w:after="225" w:before="225" w:line="360" w:lineRule="auto"/>
        <w:ind w:firstLine="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</w:p>
    <w:p w14:paraId="3C000000">
      <w:pPr>
        <w:spacing w:after="225" w:before="225" w:line="360" w:lineRule="auto"/>
        <w:ind w:firstLine="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drawing>
          <wp:inline>
            <wp:extent cx="6264274" cy="8352366"/>
            <wp:docPr hidden="false" id="6" name="Picture 6"/>
            <a:graphic>
              <a:graphicData uri="http://schemas.openxmlformats.org/drawingml/2006/picture">
                <pic:pic>
                  <pic:nvPicPr>
                    <pic:cNvPr hidden="false" id="5" name="Picture 5"/>
                    <pic:cNvPicPr preferRelativeResize="true"/>
                  </pic:nvPicPr>
                  <pic:blipFill>
                    <a:blip r:embed="rId3"/>
                    <a:stretch/>
                  </pic:blipFill>
                  <pic:spPr>
                    <a:xfrm flipH="false" flipV="false" rot="0">
                      <a:ext cx="6264274" cy="8352366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3D000000">
      <w:pPr>
        <w:spacing w:after="225" w:before="225" w:line="360" w:lineRule="auto"/>
        <w:ind w:firstLine="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</w:p>
    <w:p w14:paraId="3E000000">
      <w:pPr>
        <w:spacing w:after="225" w:before="225" w:line="360" w:lineRule="auto"/>
        <w:ind w:firstLine="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</w:p>
    <w:p w14:paraId="3F000000">
      <w:pPr>
        <w:spacing w:after="225" w:before="225" w:line="360" w:lineRule="auto"/>
        <w:ind w:firstLine="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drawing>
          <wp:inline>
            <wp:extent cx="6264274" cy="8352366"/>
            <wp:docPr hidden="false" id="8" name="Picture 8"/>
            <a:graphic>
              <a:graphicData uri="http://schemas.openxmlformats.org/drawingml/2006/picture">
                <pic:pic>
                  <pic:nvPicPr>
                    <pic:cNvPr hidden="false" id="7" name="Picture 7"/>
                    <pic:cNvPicPr preferRelativeResize="true"/>
                  </pic:nvPicPr>
                  <pic:blipFill>
                    <a:blip r:embed="rId4"/>
                    <a:stretch/>
                  </pic:blipFill>
                  <pic:spPr>
                    <a:xfrm flipH="false" flipV="false" rot="0">
                      <a:ext cx="6264274" cy="8352366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40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</w:p>
    <w:p w14:paraId="41000000">
      <w:pPr>
        <w:spacing w:after="225" w:before="225" w:line="360" w:lineRule="auto"/>
        <w:ind w:firstLine="850" w:left="0" w:right="0"/>
        <w:jc w:val="both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</w:p>
    <w:p w14:paraId="42000000">
      <w:pPr>
        <w:spacing w:after="225" w:before="225" w:line="360" w:lineRule="auto"/>
        <w:ind w:firstLine="0" w:left="0" w:right="0"/>
        <w:jc w:val="left"/>
        <w:rPr>
          <w:rFonts w:ascii="Times New Roman" w:hAnsi="Times New Roman"/>
          <w:b w:val="0"/>
          <w:i w:val="0"/>
          <w:caps w:val="0"/>
          <w:color w:val="111111"/>
          <w:spacing w:val="0"/>
          <w:sz w:val="28"/>
          <w:highlight w:val="white"/>
        </w:rPr>
      </w:pPr>
      <w:r>
        <w:drawing>
          <wp:inline>
            <wp:extent cx="6264274" cy="8352366"/>
            <wp:docPr hidden="false" id="10" name="Picture 10"/>
            <a:graphic>
              <a:graphicData uri="http://schemas.openxmlformats.org/drawingml/2006/picture">
                <pic:pic>
                  <pic:nvPicPr>
                    <pic:cNvPr hidden="false" id="9" name="Picture 9"/>
                    <pic:cNvPicPr preferRelativeResize="true"/>
                  </pic:nvPicPr>
                  <pic:blipFill>
                    <a:blip r:embed="rId5"/>
                    <a:stretch/>
                  </pic:blipFill>
                  <pic:spPr>
                    <a:xfrm flipH="false" flipV="false" rot="0">
                      <a:ext cx="6264274" cy="8352366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43000000">
      <w:pPr>
        <w:pStyle w:val="Style_1"/>
        <w:spacing w:line="360" w:lineRule="auto"/>
        <w:ind w:firstLine="850" w:left="0"/>
        <w:jc w:val="left"/>
        <w:rPr>
          <w:rFonts w:ascii="Times New Roman" w:hAnsi="Times New Roman"/>
          <w:sz w:val="28"/>
        </w:rPr>
      </w:pPr>
    </w:p>
    <w:p w14:paraId="44000000">
      <w:pPr>
        <w:pStyle w:val="Style_1"/>
        <w:spacing w:line="360" w:lineRule="auto"/>
        <w:ind w:firstLine="850" w:left="0"/>
        <w:jc w:val="left"/>
        <w:rPr>
          <w:rFonts w:ascii="Times New Roman" w:hAnsi="Times New Roman"/>
          <w:sz w:val="28"/>
        </w:rPr>
      </w:pPr>
    </w:p>
    <w:p w14:paraId="45000000">
      <w:pPr>
        <w:pStyle w:val="Style_1"/>
        <w:spacing w:line="360" w:lineRule="auto"/>
        <w:ind w:firstLine="142" w:left="0"/>
        <w:jc w:val="left"/>
        <w:rPr>
          <w:rFonts w:ascii="Times New Roman" w:hAnsi="Times New Roman"/>
          <w:sz w:val="28"/>
        </w:rPr>
      </w:pPr>
      <w:r>
        <w:drawing>
          <wp:inline>
            <wp:extent cx="6264274" cy="8352366"/>
            <wp:docPr hidden="false" id="12" name="Picture 12"/>
            <a:graphic>
              <a:graphicData uri="http://schemas.openxmlformats.org/drawingml/2006/picture">
                <pic:pic>
                  <pic:nvPicPr>
                    <pic:cNvPr hidden="false" id="11" name="Picture 11"/>
                    <pic:cNvPicPr preferRelativeResize="true"/>
                  </pic:nvPicPr>
                  <pic:blipFill>
                    <a:blip r:embed="rId6"/>
                    <a:stretch/>
                  </pic:blipFill>
                  <pic:spPr>
                    <a:xfrm flipH="false" flipV="false" rot="0">
                      <a:ext cx="6264274" cy="8352366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46000000">
      <w:pPr>
        <w:pStyle w:val="Style_1"/>
        <w:spacing w:line="360" w:lineRule="auto"/>
        <w:ind w:firstLine="142" w:left="0"/>
        <w:jc w:val="left"/>
        <w:rPr>
          <w:rFonts w:ascii="Times New Roman" w:hAnsi="Times New Roman"/>
          <w:sz w:val="28"/>
        </w:rPr>
      </w:pPr>
    </w:p>
    <w:p w14:paraId="47000000">
      <w:pPr>
        <w:pStyle w:val="Style_1"/>
        <w:spacing w:line="360" w:lineRule="auto"/>
        <w:ind w:firstLine="142" w:left="0"/>
        <w:jc w:val="left"/>
        <w:rPr>
          <w:rFonts w:ascii="Times New Roman" w:hAnsi="Times New Roman"/>
          <w:sz w:val="28"/>
        </w:rPr>
      </w:pPr>
    </w:p>
    <w:p w14:paraId="48000000">
      <w:pPr>
        <w:pStyle w:val="Style_1"/>
        <w:spacing w:line="360" w:lineRule="auto"/>
        <w:ind w:firstLine="142" w:left="0"/>
        <w:jc w:val="left"/>
        <w:rPr>
          <w:rFonts w:ascii="Times New Roman" w:hAnsi="Times New Roman"/>
          <w:sz w:val="28"/>
        </w:rPr>
      </w:pPr>
      <w:r>
        <w:drawing>
          <wp:inline>
            <wp:extent cx="6264274" cy="8352366"/>
            <wp:docPr hidden="false" id="14" name="Picture 14"/>
            <a:graphic>
              <a:graphicData uri="http://schemas.openxmlformats.org/drawingml/2006/picture">
                <pic:pic>
                  <pic:nvPicPr>
                    <pic:cNvPr hidden="false" id="13" name="Picture 13"/>
                    <pic:cNvPicPr preferRelativeResize="true"/>
                  </pic:nvPicPr>
                  <pic:blipFill>
                    <a:blip r:embed="rId7"/>
                    <a:stretch/>
                  </pic:blipFill>
                  <pic:spPr>
                    <a:xfrm flipH="false" flipV="false" rot="0">
                      <a:ext cx="6264274" cy="8352366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49000000">
      <w:pPr>
        <w:pStyle w:val="Style_1"/>
        <w:spacing w:line="360" w:lineRule="auto"/>
        <w:ind w:firstLine="142" w:left="0"/>
        <w:jc w:val="left"/>
        <w:rPr>
          <w:rFonts w:ascii="Times New Roman" w:hAnsi="Times New Roman"/>
          <w:sz w:val="28"/>
        </w:rPr>
      </w:pPr>
    </w:p>
    <w:p w14:paraId="4A000000">
      <w:pPr>
        <w:pStyle w:val="Style_1"/>
        <w:spacing w:line="360" w:lineRule="auto"/>
        <w:ind w:firstLine="142" w:left="0"/>
        <w:jc w:val="left"/>
        <w:rPr>
          <w:rFonts w:ascii="Times New Roman" w:hAnsi="Times New Roman"/>
          <w:sz w:val="28"/>
        </w:rPr>
      </w:pPr>
    </w:p>
    <w:p w14:paraId="4B000000">
      <w:pPr>
        <w:pStyle w:val="Style_1"/>
        <w:spacing w:line="360" w:lineRule="auto"/>
        <w:ind w:firstLine="142" w:left="0"/>
        <w:jc w:val="left"/>
        <w:rPr>
          <w:rFonts w:ascii="Times New Roman" w:hAnsi="Times New Roman"/>
          <w:sz w:val="28"/>
        </w:rPr>
      </w:pPr>
      <w:r>
        <w:drawing>
          <wp:inline>
            <wp:extent cx="6264274" cy="8352366"/>
            <wp:docPr hidden="false" id="16" name="Picture 16"/>
            <a:graphic>
              <a:graphicData uri="http://schemas.openxmlformats.org/drawingml/2006/picture">
                <pic:pic>
                  <pic:nvPicPr>
                    <pic:cNvPr hidden="false" id="15" name="Picture 15"/>
                    <pic:cNvPicPr preferRelativeResize="true"/>
                  </pic:nvPicPr>
                  <pic:blipFill>
                    <a:blip r:embed="rId8"/>
                    <a:stretch/>
                  </pic:blipFill>
                  <pic:spPr>
                    <a:xfrm flipH="false" flipV="false" rot="0">
                      <a:ext cx="6264274" cy="8352366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4C000000">
      <w:pPr>
        <w:pStyle w:val="Style_1"/>
        <w:spacing w:line="360" w:lineRule="auto"/>
        <w:ind w:firstLine="142" w:left="0"/>
        <w:jc w:val="left"/>
        <w:rPr>
          <w:rFonts w:ascii="Times New Roman" w:hAnsi="Times New Roman"/>
          <w:sz w:val="28"/>
        </w:rPr>
      </w:pPr>
    </w:p>
    <w:p w14:paraId="4D000000">
      <w:pPr>
        <w:pStyle w:val="Style_1"/>
        <w:spacing w:line="360" w:lineRule="auto"/>
        <w:ind w:firstLine="142" w:left="0"/>
        <w:jc w:val="left"/>
        <w:rPr>
          <w:rFonts w:ascii="Times New Roman" w:hAnsi="Times New Roman"/>
          <w:sz w:val="28"/>
        </w:rPr>
      </w:pPr>
    </w:p>
    <w:p w14:paraId="4E000000">
      <w:pPr>
        <w:pStyle w:val="Style_1"/>
        <w:spacing w:line="360" w:lineRule="auto"/>
        <w:ind w:firstLine="0" w:left="0"/>
        <w:jc w:val="left"/>
        <w:rPr>
          <w:rFonts w:ascii="Times New Roman" w:hAnsi="Times New Roman"/>
          <w:sz w:val="28"/>
        </w:rPr>
      </w:pPr>
      <w:r>
        <w:drawing>
          <wp:inline>
            <wp:extent cx="6264274" cy="8352366"/>
            <wp:docPr hidden="false" id="18" name="Picture 18"/>
            <a:graphic>
              <a:graphicData uri="http://schemas.openxmlformats.org/drawingml/2006/picture">
                <pic:pic>
                  <pic:nvPicPr>
                    <pic:cNvPr hidden="false" id="17" name="Picture 17"/>
                    <pic:cNvPicPr preferRelativeResize="true"/>
                  </pic:nvPicPr>
                  <pic:blipFill>
                    <a:blip r:embed="rId9"/>
                    <a:stretch/>
                  </pic:blipFill>
                  <pic:spPr>
                    <a:xfrm flipH="false" flipV="false" rot="0">
                      <a:ext cx="6264274" cy="8352366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4F000000">
      <w:pPr>
        <w:pStyle w:val="Style_1"/>
        <w:spacing w:line="360" w:lineRule="auto"/>
        <w:ind w:firstLine="0" w:left="0"/>
        <w:jc w:val="left"/>
        <w:rPr>
          <w:rFonts w:ascii="Times New Roman" w:hAnsi="Times New Roman"/>
          <w:sz w:val="28"/>
        </w:rPr>
      </w:pPr>
    </w:p>
    <w:p w14:paraId="50000000">
      <w:pPr>
        <w:pStyle w:val="Style_1"/>
        <w:spacing w:line="360" w:lineRule="auto"/>
        <w:ind w:firstLine="0" w:left="0"/>
        <w:jc w:val="left"/>
        <w:rPr>
          <w:rFonts w:ascii="Times New Roman" w:hAnsi="Times New Roman"/>
          <w:sz w:val="28"/>
        </w:rPr>
      </w:pPr>
    </w:p>
    <w:p w14:paraId="51000000">
      <w:pPr>
        <w:pStyle w:val="Style_1"/>
        <w:spacing w:line="360" w:lineRule="auto"/>
        <w:ind w:firstLine="0" w:left="0"/>
        <w:jc w:val="left"/>
        <w:rPr>
          <w:rFonts w:ascii="Times New Roman" w:hAnsi="Times New Roman"/>
          <w:sz w:val="28"/>
        </w:rPr>
      </w:pPr>
      <w:r>
        <w:drawing>
          <wp:inline>
            <wp:extent cx="6264274" cy="8352366"/>
            <wp:docPr hidden="false" id="20" name="Picture 20"/>
            <a:graphic>
              <a:graphicData uri="http://schemas.openxmlformats.org/drawingml/2006/picture">
                <pic:pic>
                  <pic:nvPicPr>
                    <pic:cNvPr hidden="false" id="19" name="Picture 19"/>
                    <pic:cNvPicPr preferRelativeResize="true"/>
                  </pic:nvPicPr>
                  <pic:blipFill>
                    <a:blip r:embed="rId10"/>
                    <a:stretch/>
                  </pic:blipFill>
                  <pic:spPr>
                    <a:xfrm flipH="false" flipV="false" rot="0">
                      <a:ext cx="6264274" cy="8352366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52000000">
      <w:pPr>
        <w:pStyle w:val="Style_1"/>
        <w:spacing w:line="360" w:lineRule="auto"/>
        <w:ind w:firstLine="0" w:left="0"/>
        <w:jc w:val="left"/>
        <w:rPr>
          <w:rFonts w:ascii="Times New Roman" w:hAnsi="Times New Roman"/>
          <w:sz w:val="28"/>
        </w:rPr>
      </w:pPr>
    </w:p>
    <w:p w14:paraId="53000000">
      <w:pPr>
        <w:pStyle w:val="Style_1"/>
        <w:spacing w:line="360" w:lineRule="auto"/>
        <w:ind w:firstLine="0" w:left="0"/>
        <w:jc w:val="left"/>
        <w:rPr>
          <w:rFonts w:ascii="Times New Roman" w:hAnsi="Times New Roman"/>
          <w:sz w:val="28"/>
        </w:rPr>
      </w:pPr>
    </w:p>
    <w:p w14:paraId="54000000">
      <w:pPr>
        <w:pStyle w:val="Style_1"/>
        <w:spacing w:line="360" w:lineRule="auto"/>
        <w:ind w:firstLine="0" w:left="0"/>
        <w:jc w:val="left"/>
        <w:rPr>
          <w:rFonts w:ascii="Times New Roman" w:hAnsi="Times New Roman"/>
          <w:sz w:val="28"/>
        </w:rPr>
      </w:pPr>
      <w:r>
        <w:drawing>
          <wp:inline>
            <wp:extent cx="6264274" cy="4698206"/>
            <wp:docPr hidden="false" id="22" name="Picture 22"/>
            <a:graphic>
              <a:graphicData uri="http://schemas.openxmlformats.org/drawingml/2006/picture">
                <pic:pic>
                  <pic:nvPicPr>
                    <pic:cNvPr hidden="false" id="21" name="Picture 21"/>
                    <pic:cNvPicPr preferRelativeResize="true"/>
                  </pic:nvPicPr>
                  <pic:blipFill>
                    <a:blip r:embed="rId11"/>
                    <a:stretch/>
                  </pic:blipFill>
                  <pic:spPr>
                    <a:xfrm flipH="false" flipV="false" rot="0">
                      <a:ext cx="6264274" cy="4698206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55000000">
      <w:pPr>
        <w:pStyle w:val="Style_1"/>
        <w:spacing w:line="360" w:lineRule="auto"/>
        <w:ind w:firstLine="0" w:left="0"/>
        <w:jc w:val="left"/>
        <w:rPr>
          <w:rFonts w:ascii="Times New Roman" w:hAnsi="Times New Roman"/>
          <w:sz w:val="28"/>
        </w:rPr>
      </w:pPr>
    </w:p>
    <w:p w14:paraId="56000000">
      <w:pPr>
        <w:pStyle w:val="Style_1"/>
        <w:spacing w:line="360" w:lineRule="auto"/>
        <w:ind w:firstLine="0" w:left="0"/>
        <w:jc w:val="left"/>
        <w:rPr>
          <w:rFonts w:ascii="Times New Roman" w:hAnsi="Times New Roman"/>
          <w:sz w:val="28"/>
        </w:rPr>
      </w:pPr>
      <w:r>
        <w:drawing>
          <wp:inline>
            <wp:extent cx="4282440" cy="9502141"/>
            <wp:docPr hidden="false" id="24" name="Picture 24"/>
            <a:graphic>
              <a:graphicData uri="http://schemas.openxmlformats.org/drawingml/2006/picture">
                <pic:pic>
                  <pic:nvPicPr>
                    <pic:cNvPr hidden="false" id="23" name="Picture 23"/>
                    <pic:cNvPicPr preferRelativeResize="true"/>
                  </pic:nvPicPr>
                  <pic:blipFill>
                    <a:blip r:embed="rId12"/>
                    <a:stretch/>
                  </pic:blipFill>
                  <pic:spPr>
                    <a:xfrm flipH="false" flipV="false" rot="0">
                      <a:ext cx="4282440" cy="9502141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57000000">
      <w:pPr>
        <w:pStyle w:val="Style_1"/>
        <w:spacing w:line="360" w:lineRule="auto"/>
        <w:ind w:firstLine="0" w:left="0"/>
        <w:jc w:val="left"/>
        <w:rPr>
          <w:rFonts w:ascii="Times New Roman" w:hAnsi="Times New Roman"/>
          <w:sz w:val="28"/>
        </w:rPr>
      </w:pPr>
      <w:r>
        <w:drawing>
          <wp:inline>
            <wp:extent cx="6264274" cy="8352366"/>
            <wp:docPr hidden="false" id="26" name="Picture 26"/>
            <a:graphic>
              <a:graphicData uri="http://schemas.openxmlformats.org/drawingml/2006/picture">
                <pic:pic>
                  <pic:nvPicPr>
                    <pic:cNvPr hidden="false" id="25" name="Picture 25"/>
                    <pic:cNvPicPr preferRelativeResize="true"/>
                  </pic:nvPicPr>
                  <pic:blipFill>
                    <a:blip r:embed="rId13"/>
                    <a:stretch/>
                  </pic:blipFill>
                  <pic:spPr>
                    <a:xfrm flipH="false" flipV="false" rot="0">
                      <a:ext cx="6264274" cy="8352366"/>
                    </a:xfrm>
                    <a:prstGeom prst="rect"/>
                  </pic:spPr>
                </pic:pic>
              </a:graphicData>
            </a:graphic>
          </wp:inline>
        </w:drawing>
      </w:r>
    </w:p>
    <w:sectPr>
      <w:pgSz w:h="16838" w:orient="portrait" w:w="11906"/>
      <w:pgMar w:bottom="1134" w:left="1304" w:right="737" w:top="1134"/>
      <w:pgNumType w:fmt="decimal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20"/>
  <w:compat>
    <w:compatSetting w:name="compatibilityMode" w:uri="http://schemas.microsoft.com/office/word" w:val="15"/>
  </w:compat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="XO Thames" w:hAnsi="XO Thames"/>
        <w:color w:val="000000"/>
        <w:spacing w:val="0"/>
        <w:sz w:val="24"/>
      </w:rPr>
    </w:rPrDefault>
    <w:pPrDefault>
      <w:pPr>
        <w:spacing w:after="0" w:before="0" w:line="240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1" w:type="paragraph">
    <w:name w:val="Normal"/>
    <w:link w:val="Style_1_ch"/>
    <w:uiPriority w:val="0"/>
    <w:qFormat/>
    <w:pPr>
      <w:spacing w:line="240" w:lineRule="auto"/>
      <w:ind/>
      <w:jc w:val="both"/>
    </w:pPr>
    <w:rPr>
      <w:rFonts w:ascii="XO Thames" w:hAnsi="XO Thames"/>
      <w:sz w:val="28"/>
    </w:rPr>
  </w:style>
  <w:style w:default="1" w:styleId="Style_1_ch" w:type="character">
    <w:name w:val="Normal"/>
    <w:link w:val="Style_1"/>
    <w:rPr>
      <w:rFonts w:ascii="XO Thames" w:hAnsi="XO Thames"/>
      <w:sz w:val="28"/>
    </w:rPr>
  </w:style>
  <w:style w:styleId="Style_2" w:type="paragraph">
    <w:name w:val="toc 2"/>
    <w:next w:val="Style_1"/>
    <w:link w:val="Style_2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2_ch" w:type="character">
    <w:name w:val="toc 2"/>
    <w:link w:val="Style_2"/>
    <w:rPr>
      <w:rFonts w:ascii="XO Thames" w:hAnsi="XO Thames"/>
      <w:sz w:val="28"/>
    </w:rPr>
  </w:style>
  <w:style w:styleId="Style_3" w:type="paragraph">
    <w:name w:val="toc 4"/>
    <w:next w:val="Style_1"/>
    <w:link w:val="Style_3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3_ch" w:type="character">
    <w:name w:val="toc 4"/>
    <w:link w:val="Style_3"/>
    <w:rPr>
      <w:rFonts w:ascii="XO Thames" w:hAnsi="XO Thames"/>
      <w:sz w:val="28"/>
    </w:rPr>
  </w:style>
  <w:style w:styleId="Style_4" w:type="paragraph">
    <w:name w:val="toc 6"/>
    <w:next w:val="Style_1"/>
    <w:link w:val="Style_4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4_ch" w:type="character">
    <w:name w:val="toc 6"/>
    <w:link w:val="Style_4"/>
    <w:rPr>
      <w:rFonts w:ascii="XO Thames" w:hAnsi="XO Thames"/>
      <w:sz w:val="28"/>
    </w:rPr>
  </w:style>
  <w:style w:styleId="Style_5" w:type="paragraph">
    <w:name w:val="toc 7"/>
    <w:next w:val="Style_1"/>
    <w:link w:val="Style_5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5_ch" w:type="character">
    <w:name w:val="toc 7"/>
    <w:link w:val="Style_5"/>
    <w:rPr>
      <w:rFonts w:ascii="XO Thames" w:hAnsi="XO Thames"/>
      <w:sz w:val="28"/>
    </w:rPr>
  </w:style>
  <w:style w:styleId="Style_6" w:type="paragraph">
    <w:name w:val="heading 3"/>
    <w:next w:val="Style_1"/>
    <w:link w:val="Style_6_ch"/>
    <w:uiPriority w:val="9"/>
    <w:qFormat/>
    <w:pPr>
      <w:spacing w:after="120" w:before="120"/>
      <w:ind/>
      <w:jc w:val="both"/>
      <w:outlineLvl w:val="2"/>
    </w:pPr>
    <w:rPr>
      <w:rFonts w:ascii="XO Thames" w:hAnsi="XO Thames"/>
      <w:b w:val="1"/>
      <w:sz w:val="26"/>
    </w:rPr>
  </w:style>
  <w:style w:styleId="Style_6_ch" w:type="character">
    <w:name w:val="heading 3"/>
    <w:link w:val="Style_6"/>
    <w:rPr>
      <w:rFonts w:ascii="XO Thames" w:hAnsi="XO Thames"/>
      <w:b w:val="1"/>
      <w:sz w:val="26"/>
    </w:rPr>
  </w:style>
  <w:style w:styleId="Style_7" w:type="paragraph">
    <w:name w:val="toc 3"/>
    <w:next w:val="Style_1"/>
    <w:link w:val="Style_7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7_ch" w:type="character">
    <w:name w:val="toc 3"/>
    <w:link w:val="Style_7"/>
    <w:rPr>
      <w:rFonts w:ascii="XO Thames" w:hAnsi="XO Thames"/>
      <w:sz w:val="28"/>
    </w:rPr>
  </w:style>
  <w:style w:styleId="Style_8" w:type="paragraph">
    <w:name w:val="heading 5"/>
    <w:next w:val="Style_1"/>
    <w:link w:val="Style_8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  <w:sz w:val="22"/>
    </w:rPr>
  </w:style>
  <w:style w:styleId="Style_8_ch" w:type="character">
    <w:name w:val="heading 5"/>
    <w:link w:val="Style_8"/>
    <w:rPr>
      <w:rFonts w:ascii="XO Thames" w:hAnsi="XO Thames"/>
      <w:b w:val="1"/>
      <w:sz w:val="22"/>
    </w:rPr>
  </w:style>
  <w:style w:styleId="Style_9" w:type="paragraph">
    <w:name w:val="heading 1"/>
    <w:next w:val="Style_1"/>
    <w:link w:val="Style_9_ch"/>
    <w:uiPriority w:val="9"/>
    <w:qFormat/>
    <w:pPr>
      <w:spacing w:after="120" w:before="120"/>
      <w:ind/>
      <w:jc w:val="both"/>
      <w:outlineLvl w:val="0"/>
    </w:pPr>
    <w:rPr>
      <w:rFonts w:ascii="XO Thames" w:hAnsi="XO Thames"/>
      <w:b w:val="1"/>
      <w:sz w:val="32"/>
    </w:rPr>
  </w:style>
  <w:style w:styleId="Style_9_ch" w:type="character">
    <w:name w:val="heading 1"/>
    <w:link w:val="Style_9"/>
    <w:rPr>
      <w:rFonts w:ascii="XO Thames" w:hAnsi="XO Thames"/>
      <w:b w:val="1"/>
      <w:sz w:val="32"/>
    </w:rPr>
  </w:style>
  <w:style w:styleId="Style_10" w:type="paragraph">
    <w:name w:val="Hyperlink"/>
    <w:link w:val="Style_10_ch"/>
    <w:rPr>
      <w:color w:val="0000FF"/>
      <w:u w:val="single"/>
    </w:rPr>
  </w:style>
  <w:style w:styleId="Style_10_ch" w:type="character">
    <w:name w:val="Hyperlink"/>
    <w:link w:val="Style_10"/>
    <w:rPr>
      <w:color w:val="0000FF"/>
      <w:u w:val="single"/>
    </w:rPr>
  </w:style>
  <w:style w:styleId="Style_11" w:type="paragraph">
    <w:name w:val="Footnote"/>
    <w:link w:val="Style_11_ch"/>
    <w:pPr>
      <w:ind w:firstLine="851" w:left="0"/>
      <w:jc w:val="both"/>
    </w:pPr>
    <w:rPr>
      <w:rFonts w:ascii="XO Thames" w:hAnsi="XO Thames"/>
      <w:sz w:val="22"/>
    </w:rPr>
  </w:style>
  <w:style w:styleId="Style_11_ch" w:type="character">
    <w:name w:val="Footnote"/>
    <w:link w:val="Style_11"/>
    <w:rPr>
      <w:rFonts w:ascii="XO Thames" w:hAnsi="XO Thames"/>
      <w:sz w:val="22"/>
    </w:rPr>
  </w:style>
  <w:style w:styleId="Style_12" w:type="paragraph">
    <w:name w:val="toc 1"/>
    <w:next w:val="Style_1"/>
    <w:link w:val="Style_12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12_ch" w:type="character">
    <w:name w:val="toc 1"/>
    <w:link w:val="Style_12"/>
    <w:rPr>
      <w:rFonts w:ascii="XO Thames" w:hAnsi="XO Thames"/>
      <w:b w:val="1"/>
      <w:sz w:val="28"/>
    </w:rPr>
  </w:style>
  <w:style w:styleId="Style_13" w:type="paragraph">
    <w:name w:val="Header and Footer"/>
    <w:link w:val="Style_13_ch"/>
    <w:pPr>
      <w:spacing w:line="240" w:lineRule="auto"/>
      <w:ind/>
      <w:jc w:val="both"/>
    </w:pPr>
    <w:rPr>
      <w:rFonts w:ascii="XO Thames" w:hAnsi="XO Thames"/>
      <w:sz w:val="20"/>
    </w:rPr>
  </w:style>
  <w:style w:styleId="Style_13_ch" w:type="character">
    <w:name w:val="Header and Footer"/>
    <w:link w:val="Style_13"/>
    <w:rPr>
      <w:rFonts w:ascii="XO Thames" w:hAnsi="XO Thames"/>
      <w:sz w:val="20"/>
    </w:rPr>
  </w:style>
  <w:style w:styleId="Style_14" w:type="paragraph">
    <w:name w:val="toc 9"/>
    <w:next w:val="Style_1"/>
    <w:link w:val="Style_14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14_ch" w:type="character">
    <w:name w:val="toc 9"/>
    <w:link w:val="Style_14"/>
    <w:rPr>
      <w:rFonts w:ascii="XO Thames" w:hAnsi="XO Thames"/>
      <w:sz w:val="28"/>
    </w:rPr>
  </w:style>
  <w:style w:styleId="Style_15" w:type="paragraph">
    <w:name w:val="toc 8"/>
    <w:next w:val="Style_1"/>
    <w:link w:val="Style_15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15_ch" w:type="character">
    <w:name w:val="toc 8"/>
    <w:link w:val="Style_15"/>
    <w:rPr>
      <w:rFonts w:ascii="XO Thames" w:hAnsi="XO Thames"/>
      <w:sz w:val="28"/>
    </w:rPr>
  </w:style>
  <w:style w:styleId="Style_16" w:type="paragraph">
    <w:name w:val="toc 5"/>
    <w:next w:val="Style_1"/>
    <w:link w:val="Style_16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16_ch" w:type="character">
    <w:name w:val="toc 5"/>
    <w:link w:val="Style_16"/>
    <w:rPr>
      <w:rFonts w:ascii="XO Thames" w:hAnsi="XO Thames"/>
      <w:sz w:val="28"/>
    </w:rPr>
  </w:style>
  <w:style w:styleId="Style_17" w:type="paragraph">
    <w:name w:val="Subtitle"/>
    <w:next w:val="Style_1"/>
    <w:link w:val="Style_17_ch"/>
    <w:uiPriority w:val="11"/>
    <w:qFormat/>
    <w:pPr>
      <w:ind/>
      <w:jc w:val="both"/>
    </w:pPr>
    <w:rPr>
      <w:rFonts w:ascii="XO Thames" w:hAnsi="XO Thames"/>
      <w:i w:val="1"/>
      <w:sz w:val="24"/>
    </w:rPr>
  </w:style>
  <w:style w:styleId="Style_17_ch" w:type="character">
    <w:name w:val="Subtitle"/>
    <w:link w:val="Style_17"/>
    <w:rPr>
      <w:rFonts w:ascii="XO Thames" w:hAnsi="XO Thames"/>
      <w:i w:val="1"/>
      <w:sz w:val="24"/>
    </w:rPr>
  </w:style>
  <w:style w:styleId="Style_18" w:type="paragraph">
    <w:name w:val="Title"/>
    <w:next w:val="Style_1"/>
    <w:link w:val="Style_18_ch"/>
    <w:uiPriority w:val="10"/>
    <w:qFormat/>
    <w:pPr>
      <w:spacing w:after="567" w:before="567"/>
      <w:ind/>
      <w:jc w:val="center"/>
    </w:pPr>
    <w:rPr>
      <w:rFonts w:ascii="XO Thames" w:hAnsi="XO Thames"/>
      <w:b w:val="1"/>
      <w:caps w:val="1"/>
      <w:sz w:val="40"/>
    </w:rPr>
  </w:style>
  <w:style w:styleId="Style_18_ch" w:type="character">
    <w:name w:val="Title"/>
    <w:link w:val="Style_18"/>
    <w:rPr>
      <w:rFonts w:ascii="XO Thames" w:hAnsi="XO Thames"/>
      <w:b w:val="1"/>
      <w:caps w:val="1"/>
      <w:sz w:val="40"/>
    </w:rPr>
  </w:style>
  <w:style w:styleId="Style_19" w:type="paragraph">
    <w:name w:val="heading 4"/>
    <w:next w:val="Style_1"/>
    <w:link w:val="Style_19_ch"/>
    <w:uiPriority w:val="9"/>
    <w:qFormat/>
    <w:pPr>
      <w:spacing w:after="120" w:before="120"/>
      <w:ind/>
      <w:jc w:val="both"/>
      <w:outlineLvl w:val="3"/>
    </w:pPr>
    <w:rPr>
      <w:rFonts w:ascii="XO Thames" w:hAnsi="XO Thames"/>
      <w:b w:val="1"/>
      <w:sz w:val="24"/>
    </w:rPr>
  </w:style>
  <w:style w:styleId="Style_19_ch" w:type="character">
    <w:name w:val="heading 4"/>
    <w:link w:val="Style_19"/>
    <w:rPr>
      <w:rFonts w:ascii="XO Thames" w:hAnsi="XO Thames"/>
      <w:b w:val="1"/>
      <w:sz w:val="24"/>
    </w:rPr>
  </w:style>
  <w:style w:styleId="Style_20" w:type="paragraph">
    <w:name w:val="heading 2"/>
    <w:next w:val="Style_1"/>
    <w:link w:val="Style_20_ch"/>
    <w:uiPriority w:val="9"/>
    <w:qFormat/>
    <w:pPr>
      <w:spacing w:after="120" w:before="120"/>
      <w:ind/>
      <w:jc w:val="both"/>
      <w:outlineLvl w:val="1"/>
    </w:pPr>
    <w:rPr>
      <w:rFonts w:ascii="XO Thames" w:hAnsi="XO Thames"/>
      <w:b w:val="1"/>
      <w:sz w:val="28"/>
    </w:rPr>
  </w:style>
  <w:style w:styleId="Style_20_ch" w:type="character">
    <w:name w:val="heading 2"/>
    <w:link w:val="Style_20"/>
    <w:rPr>
      <w:rFonts w:ascii="XO Thames" w:hAnsi="XO Thames"/>
      <w:b w:val="1"/>
      <w:sz w:val="28"/>
    </w:r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13" Target="media/13.png" Type="http://schemas.openxmlformats.org/officeDocument/2006/relationships/image"/>
  <Relationship Id="rId11" Target="media/11.png" Type="http://schemas.openxmlformats.org/officeDocument/2006/relationships/image"/>
  <Relationship Id="rId18" Target="webSettings.xml" Type="http://schemas.openxmlformats.org/officeDocument/2006/relationships/webSettings"/>
  <Relationship Id="rId17" Target="stylesWithEffects.xml" Type="http://schemas.microsoft.com/office/2007/relationships/stylesWithEffects"/>
  <Relationship Id="rId10" Target="media/10.png" Type="http://schemas.openxmlformats.org/officeDocument/2006/relationships/image"/>
  <Relationship Id="rId15" Target="settings.xml" Type="http://schemas.openxmlformats.org/officeDocument/2006/relationships/settings"/>
  <Relationship Id="rId9" Target="media/9.png" Type="http://schemas.openxmlformats.org/officeDocument/2006/relationships/image"/>
  <Relationship Id="rId19" Target="theme/theme1.xml" Type="http://schemas.openxmlformats.org/officeDocument/2006/relationships/theme"/>
  <Relationship Id="rId8" Target="media/8.png" Type="http://schemas.openxmlformats.org/officeDocument/2006/relationships/image"/>
  <Relationship Id="rId7" Target="media/7.png" Type="http://schemas.openxmlformats.org/officeDocument/2006/relationships/image"/>
  <Relationship Id="rId14" Target="fontTable.xml" Type="http://schemas.openxmlformats.org/officeDocument/2006/relationships/fontTable"/>
  <Relationship Id="rId6" Target="media/6.png" Type="http://schemas.openxmlformats.org/officeDocument/2006/relationships/image"/>
  <Relationship Id="rId5" Target="media/5.png" Type="http://schemas.openxmlformats.org/officeDocument/2006/relationships/image"/>
  <Relationship Id="rId4" Target="media/4.png" Type="http://schemas.openxmlformats.org/officeDocument/2006/relationships/image"/>
  <Relationship Id="rId16" Target="styles.xml" Type="http://schemas.openxmlformats.org/officeDocument/2006/relationships/styles"/>
  <Relationship Id="rId12" Target="media/12.png" Type="http://schemas.openxmlformats.org/officeDocument/2006/relationships/image"/>
  <Relationship Id="rId3" Target="media/3.png" Type="http://schemas.openxmlformats.org/officeDocument/2006/relationships/image"/>
  <Relationship Id="rId2" Target="media/2.png" Type="http://schemas.openxmlformats.org/officeDocument/2006/relationships/image"/>
  <Relationship Id="rId1" Target="media/1.png" Type="http://schemas.openxmlformats.org/officeDocument/2006/relationships/image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XO Thames"/>
        <a:ea typeface=""/>
        <a:cs typeface=""/>
      </a:majorFont>
      <a:minorFont>
        <a:latin typeface="XO Thames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63000"/>
                <a:satMod val="300000"/>
              </a:schemeClr>
            </a:gs>
            <a:gs pos="100000">
              <a:schemeClr val="phClr">
                <a:tint val="8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>
          <a:solidFill>
            <a:schemeClr val="phClr">
              <a:shade val="95000"/>
              <a:satMod val="105000"/>
            </a:schemeClr>
          </a:solidFill>
          <a:prstDash val="solid"/>
        </a:ln>
        <a:ln>
          <a:solidFill>
            <a:schemeClr val="phClr"/>
          </a:solidFill>
          <a:prstDash val="solid"/>
        </a:ln>
        <a:ln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60000"/>
                <a:satMod val="350000"/>
              </a:schemeClr>
            </a:gs>
            <a:gs pos="40000">
              <a:schemeClr val="phClr">
                <a:tint val="5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2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MyOffice-CoreFramework-Windows/29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2025-01-21T11:03:50Z</dcterms:modified>
</cp:coreProperties>
</file>