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E07" w:rsidRDefault="00197E07" w:rsidP="00197E07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Невозможно отрицать, что у современных подростков гораздо меньше </w:t>
      </w:r>
      <w:r>
        <w:rPr>
          <w:rFonts w:eastAsia="Times New Roman" w:cs="Times New Roman"/>
          <w:color w:val="000000"/>
          <w:szCs w:val="28"/>
          <w:lang w:val="en-US" w:eastAsia="ru-RU"/>
        </w:rPr>
        <w:t>attention</w:t>
      </w:r>
      <w:r w:rsidRPr="00197E0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Cs w:val="28"/>
          <w:lang w:val="en-US" w:eastAsia="ru-RU"/>
        </w:rPr>
        <w:t>span</w:t>
      </w:r>
      <w:r>
        <w:rPr>
          <w:rFonts w:eastAsia="Times New Roman" w:cs="Times New Roman"/>
          <w:color w:val="000000"/>
          <w:szCs w:val="28"/>
          <w:lang w:eastAsia="ru-RU"/>
        </w:rPr>
        <w:t xml:space="preserve">, и методы и приемы, которые работали раньше, сейчас не так действенны и  эффективны. Никому не хочется писать простой диктант или отвечать слова вслух. Но, тем не менее, при изучении иностранного языка, необходимо проверять, насколько материал усвоен. И чем интереснее и разнообразнее формы проверки, тем обучающимся интереснее выполнять задания. </w:t>
      </w:r>
    </w:p>
    <w:p w:rsidR="00197E07" w:rsidRDefault="00197E07" w:rsidP="00197E07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В своей педагогической деятельности я пробовала разные приемы, и лишь недавно я пришла к </w:t>
      </w:r>
      <w:proofErr w:type="spellStart"/>
      <w:r>
        <w:rPr>
          <w:rFonts w:eastAsia="Times New Roman" w:cs="Times New Roman"/>
          <w:color w:val="000000"/>
          <w:szCs w:val="28"/>
          <w:lang w:eastAsia="ru-RU"/>
        </w:rPr>
        <w:t>онлайн-викторинам</w:t>
      </w:r>
      <w:proofErr w:type="spellEnd"/>
      <w:r>
        <w:rPr>
          <w:rFonts w:eastAsia="Times New Roman" w:cs="Times New Roman"/>
          <w:color w:val="000000"/>
          <w:szCs w:val="28"/>
          <w:lang w:eastAsia="ru-RU"/>
        </w:rPr>
        <w:t xml:space="preserve">. Как правило, я использую индивидуальные викторины, которые я сама создаю на </w:t>
      </w:r>
      <w:proofErr w:type="spellStart"/>
      <w:r>
        <w:rPr>
          <w:rFonts w:eastAsia="Times New Roman" w:cs="Times New Roman"/>
          <w:color w:val="000000"/>
          <w:szCs w:val="28"/>
          <w:lang w:eastAsia="ru-RU"/>
        </w:rPr>
        <w:t>онлайн-платформах</w:t>
      </w:r>
      <w:proofErr w:type="spellEnd"/>
      <w:r>
        <w:rPr>
          <w:rFonts w:eastAsia="Times New Roman" w:cs="Times New Roman"/>
          <w:color w:val="000000"/>
          <w:szCs w:val="28"/>
          <w:lang w:eastAsia="ru-RU"/>
        </w:rPr>
        <w:t xml:space="preserve">. </w:t>
      </w:r>
    </w:p>
    <w:p w:rsidR="00197E07" w:rsidRDefault="00197E07" w:rsidP="00197E07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Во-первых, хотелось бы рассказать о преимуществах такой формы контроля: </w:t>
      </w:r>
    </w:p>
    <w:p w:rsidR="00197E07" w:rsidRPr="00197E07" w:rsidRDefault="00197E07" w:rsidP="00197E07">
      <w:pPr>
        <w:shd w:val="clear" w:color="auto" w:fill="FFFFFF"/>
        <w:spacing w:after="96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97E0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Некоторые преимущества использования </w:t>
      </w:r>
      <w:proofErr w:type="spellStart"/>
      <w:r w:rsidRPr="00197E0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онлайн-викторин</w:t>
      </w:r>
      <w:proofErr w:type="spellEnd"/>
      <w:r w:rsidRPr="00197E0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на уроках:</w:t>
      </w:r>
    </w:p>
    <w:p w:rsidR="00197E07" w:rsidRPr="00197E07" w:rsidRDefault="00197E07" w:rsidP="00197E07">
      <w:pPr>
        <w:pStyle w:val="a6"/>
        <w:numPr>
          <w:ilvl w:val="0"/>
          <w:numId w:val="2"/>
        </w:num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97E07">
        <w:rPr>
          <w:rFonts w:eastAsia="Times New Roman" w:cs="Times New Roman"/>
          <w:color w:val="000000"/>
          <w:szCs w:val="28"/>
          <w:lang w:eastAsia="ru-RU"/>
        </w:rPr>
        <w:t xml:space="preserve">Расширение образовательного пространства. Ученики могут изучать новые темы и знакомиться с интересными фактами из разных областей знаний в необычном формате.  </w:t>
      </w:r>
    </w:p>
    <w:p w:rsidR="00197E07" w:rsidRPr="00197E07" w:rsidRDefault="00197E07" w:rsidP="00197E07">
      <w:pPr>
        <w:pStyle w:val="a6"/>
        <w:numPr>
          <w:ilvl w:val="0"/>
          <w:numId w:val="2"/>
        </w:num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97E07">
        <w:rPr>
          <w:rFonts w:eastAsia="Times New Roman" w:cs="Times New Roman"/>
          <w:color w:val="000000"/>
          <w:szCs w:val="28"/>
          <w:lang w:eastAsia="ru-RU"/>
        </w:rPr>
        <w:t xml:space="preserve">Вовлечение и мотивация. Участие в викторинах стимулирует чувство </w:t>
      </w:r>
      <w:proofErr w:type="spellStart"/>
      <w:r w:rsidRPr="00197E07">
        <w:rPr>
          <w:rFonts w:eastAsia="Times New Roman" w:cs="Times New Roman"/>
          <w:color w:val="000000"/>
          <w:szCs w:val="28"/>
          <w:lang w:eastAsia="ru-RU"/>
        </w:rPr>
        <w:t>соревновательности</w:t>
      </w:r>
      <w:proofErr w:type="spellEnd"/>
      <w:r w:rsidRPr="00197E07">
        <w:rPr>
          <w:rFonts w:eastAsia="Times New Roman" w:cs="Times New Roman"/>
          <w:color w:val="000000"/>
          <w:szCs w:val="28"/>
          <w:lang w:eastAsia="ru-RU"/>
        </w:rPr>
        <w:t xml:space="preserve">, что привлекает внимание учеников и мотивирует их стремиться к улучшению своих результатов.  </w:t>
      </w:r>
    </w:p>
    <w:p w:rsidR="00197E07" w:rsidRPr="00197E07" w:rsidRDefault="00197E07" w:rsidP="00197E07">
      <w:pPr>
        <w:pStyle w:val="a6"/>
        <w:numPr>
          <w:ilvl w:val="0"/>
          <w:numId w:val="2"/>
        </w:num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97E07">
        <w:rPr>
          <w:rFonts w:eastAsia="Times New Roman" w:cs="Times New Roman"/>
          <w:color w:val="000000"/>
          <w:szCs w:val="28"/>
          <w:lang w:eastAsia="ru-RU"/>
        </w:rPr>
        <w:t xml:space="preserve">Развитие критического мышления и логики. Викторины обычно включают в себя вопросы разной степени сложности, которые требуют анализа, взвешивания различных аргументов и принятия верного решения.  </w:t>
      </w:r>
    </w:p>
    <w:p w:rsidR="00197E07" w:rsidRPr="00197E07" w:rsidRDefault="00197E07" w:rsidP="00197E07">
      <w:pPr>
        <w:pStyle w:val="a6"/>
        <w:numPr>
          <w:ilvl w:val="0"/>
          <w:numId w:val="2"/>
        </w:num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97E07">
        <w:rPr>
          <w:rFonts w:eastAsia="Times New Roman" w:cs="Times New Roman"/>
          <w:color w:val="000000"/>
          <w:szCs w:val="28"/>
          <w:lang w:eastAsia="ru-RU"/>
        </w:rPr>
        <w:t xml:space="preserve">Усиление узнаваемости информации. Изучение определённой темы при помощи </w:t>
      </w:r>
      <w:proofErr w:type="spellStart"/>
      <w:r w:rsidRPr="00197E07">
        <w:rPr>
          <w:rFonts w:eastAsia="Times New Roman" w:cs="Times New Roman"/>
          <w:color w:val="000000"/>
          <w:szCs w:val="28"/>
          <w:lang w:eastAsia="ru-RU"/>
        </w:rPr>
        <w:t>онлайн-викторины</w:t>
      </w:r>
      <w:proofErr w:type="spellEnd"/>
      <w:r w:rsidRPr="00197E07">
        <w:rPr>
          <w:rFonts w:eastAsia="Times New Roman" w:cs="Times New Roman"/>
          <w:color w:val="000000"/>
          <w:szCs w:val="28"/>
          <w:lang w:eastAsia="ru-RU"/>
        </w:rPr>
        <w:t xml:space="preserve"> способствует лучшему запоминанию материала.  </w:t>
      </w:r>
    </w:p>
    <w:p w:rsidR="00197E07" w:rsidRPr="00197E07" w:rsidRDefault="00197E07" w:rsidP="00197E07">
      <w:pPr>
        <w:pStyle w:val="a6"/>
        <w:numPr>
          <w:ilvl w:val="0"/>
          <w:numId w:val="2"/>
        </w:num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97E07">
        <w:rPr>
          <w:rFonts w:eastAsia="Times New Roman" w:cs="Times New Roman"/>
          <w:color w:val="000000"/>
          <w:szCs w:val="28"/>
          <w:lang w:eastAsia="ru-RU"/>
        </w:rPr>
        <w:t xml:space="preserve">Развитие компьютерной грамотности. Формат викторин даёт ученикам возможность развивать компьютерные навыки и ориентироваться в цифровой среде.  </w:t>
      </w:r>
    </w:p>
    <w:p w:rsidR="00197E07" w:rsidRPr="00197E07" w:rsidRDefault="00197E07" w:rsidP="00197E07">
      <w:pPr>
        <w:pStyle w:val="a6"/>
        <w:numPr>
          <w:ilvl w:val="0"/>
          <w:numId w:val="2"/>
        </w:num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97E07">
        <w:rPr>
          <w:rFonts w:eastAsia="Times New Roman" w:cs="Times New Roman"/>
          <w:color w:val="000000"/>
          <w:szCs w:val="28"/>
          <w:lang w:eastAsia="ru-RU"/>
        </w:rPr>
        <w:t xml:space="preserve">Возможность работать в своём темпе. При выполнении викторины за компьютером каждый ученик работает в своём темпе, может несколько раз возвращаться к тому или иному вопросу и при этом не зависит от учителя или одноклассников.  </w:t>
      </w:r>
    </w:p>
    <w:p w:rsidR="00197E07" w:rsidRPr="00197E07" w:rsidRDefault="00197E07" w:rsidP="00197E07">
      <w:pPr>
        <w:pStyle w:val="a6"/>
        <w:numPr>
          <w:ilvl w:val="0"/>
          <w:numId w:val="2"/>
        </w:num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97E07">
        <w:rPr>
          <w:rFonts w:eastAsia="Times New Roman" w:cs="Times New Roman"/>
          <w:color w:val="000000"/>
          <w:szCs w:val="28"/>
          <w:lang w:eastAsia="ru-RU"/>
        </w:rPr>
        <w:t xml:space="preserve">Возможность создания викторины единожды и последующие ее использование с другими классами </w:t>
      </w:r>
    </w:p>
    <w:p w:rsidR="00197E07" w:rsidRPr="00197E07" w:rsidRDefault="00197E07" w:rsidP="00197E07">
      <w:pPr>
        <w:pStyle w:val="a6"/>
        <w:numPr>
          <w:ilvl w:val="0"/>
          <w:numId w:val="2"/>
        </w:num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97E07">
        <w:rPr>
          <w:rFonts w:eastAsia="Times New Roman" w:cs="Times New Roman"/>
          <w:color w:val="000000"/>
          <w:szCs w:val="28"/>
          <w:lang w:eastAsia="ru-RU"/>
        </w:rPr>
        <w:t>Экономия времени и бумаги. Не надо каждый раз что-то распечатывать, достаточно вывести QR-код на экран</w:t>
      </w:r>
    </w:p>
    <w:p w:rsidR="00197E07" w:rsidRDefault="00197E07" w:rsidP="00197E07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197E07" w:rsidRDefault="00197E07" w:rsidP="00197E07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Какие же аспекты позволяют проверять </w:t>
      </w:r>
      <w:proofErr w:type="spellStart"/>
      <w:r>
        <w:rPr>
          <w:rFonts w:eastAsia="Times New Roman" w:cs="Times New Roman"/>
          <w:color w:val="000000"/>
          <w:szCs w:val="28"/>
          <w:lang w:eastAsia="ru-RU"/>
        </w:rPr>
        <w:t>онлайн-викторины</w:t>
      </w:r>
      <w:proofErr w:type="spellEnd"/>
      <w:r>
        <w:rPr>
          <w:rFonts w:eastAsia="Times New Roman" w:cs="Times New Roman"/>
          <w:color w:val="000000"/>
          <w:szCs w:val="28"/>
          <w:lang w:eastAsia="ru-RU"/>
        </w:rPr>
        <w:t xml:space="preserve">. </w:t>
      </w:r>
    </w:p>
    <w:p w:rsidR="00197E07" w:rsidRDefault="00197E07" w:rsidP="00197E07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1. Лексика. Платформа </w:t>
      </w:r>
      <w:proofErr w:type="spellStart"/>
      <w:r>
        <w:rPr>
          <w:rFonts w:eastAsia="Times New Roman" w:cs="Times New Roman"/>
          <w:color w:val="000000"/>
          <w:szCs w:val="28"/>
          <w:lang w:val="en-US" w:eastAsia="ru-RU"/>
        </w:rPr>
        <w:t>quizizz</w:t>
      </w:r>
      <w:proofErr w:type="spellEnd"/>
      <w:r w:rsidRPr="00197E07">
        <w:rPr>
          <w:rFonts w:eastAsia="Times New Roman" w:cs="Times New Roman"/>
          <w:color w:val="000000"/>
          <w:szCs w:val="28"/>
          <w:lang w:eastAsia="ru-RU"/>
        </w:rPr>
        <w:t>.</w:t>
      </w:r>
      <w:r>
        <w:rPr>
          <w:rFonts w:eastAsia="Times New Roman" w:cs="Times New Roman"/>
          <w:color w:val="000000"/>
          <w:szCs w:val="28"/>
          <w:lang w:val="en-US" w:eastAsia="ru-RU"/>
        </w:rPr>
        <w:t>com</w:t>
      </w:r>
      <w:r w:rsidRPr="00197E0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позволяет формировать разные по типу вопросы в рамках одной викторины. Можно создать задания, в которых ученики должны: перевести слово с одного язык на другой, выбрать верный перевод </w:t>
      </w:r>
      <w:proofErr w:type="gramStart"/>
      <w:r>
        <w:rPr>
          <w:rFonts w:eastAsia="Times New Roman" w:cs="Times New Roman"/>
          <w:color w:val="000000"/>
          <w:szCs w:val="28"/>
          <w:lang w:eastAsia="ru-RU"/>
        </w:rPr>
        <w:t>из</w:t>
      </w:r>
      <w:proofErr w:type="gramEnd"/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gramStart"/>
      <w:r>
        <w:rPr>
          <w:rFonts w:eastAsia="Times New Roman" w:cs="Times New Roman"/>
          <w:color w:val="000000"/>
          <w:szCs w:val="28"/>
          <w:lang w:eastAsia="ru-RU"/>
        </w:rPr>
        <w:t>предложенных</w:t>
      </w:r>
      <w:proofErr w:type="gramEnd"/>
      <w:r>
        <w:rPr>
          <w:rFonts w:eastAsia="Times New Roman" w:cs="Times New Roman"/>
          <w:color w:val="000000"/>
          <w:szCs w:val="28"/>
          <w:lang w:eastAsia="ru-RU"/>
        </w:rPr>
        <w:t>, сопоставить слова и их дефиниции, вписать/выбрать верный предлог/послелог, вставить</w:t>
      </w:r>
      <w:r w:rsidR="009765C6">
        <w:rPr>
          <w:rFonts w:eastAsia="Times New Roman" w:cs="Times New Roman"/>
          <w:color w:val="000000"/>
          <w:szCs w:val="28"/>
          <w:lang w:eastAsia="ru-RU"/>
        </w:rPr>
        <w:t>/выбрать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пропущенное слово в предложение; </w:t>
      </w:r>
    </w:p>
    <w:p w:rsidR="009765C6" w:rsidRDefault="009765C6" w:rsidP="00197E07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lastRenderedPageBreak/>
        <w:t xml:space="preserve">2. </w:t>
      </w:r>
      <w:proofErr w:type="spellStart"/>
      <w:r>
        <w:rPr>
          <w:rFonts w:eastAsia="Times New Roman" w:cs="Times New Roman"/>
          <w:color w:val="000000"/>
          <w:szCs w:val="28"/>
          <w:lang w:eastAsia="ru-RU"/>
        </w:rPr>
        <w:t>Грамматкиа</w:t>
      </w:r>
      <w:proofErr w:type="spellEnd"/>
      <w:r>
        <w:rPr>
          <w:rFonts w:eastAsia="Times New Roman" w:cs="Times New Roman"/>
          <w:color w:val="000000"/>
          <w:szCs w:val="28"/>
          <w:lang w:eastAsia="ru-RU"/>
        </w:rPr>
        <w:t xml:space="preserve">.  Выбрать верный вариант, вписать верный вариант. В зависимости от проходимой темы можно придумывать различные задания. </w:t>
      </w:r>
    </w:p>
    <w:p w:rsidR="009765C6" w:rsidRDefault="009765C6" w:rsidP="00197E07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3. Чтение и </w:t>
      </w:r>
      <w:proofErr w:type="spellStart"/>
      <w:r>
        <w:rPr>
          <w:rFonts w:eastAsia="Times New Roman" w:cs="Times New Roman"/>
          <w:color w:val="000000"/>
          <w:szCs w:val="28"/>
          <w:lang w:eastAsia="ru-RU"/>
        </w:rPr>
        <w:t>аудирование</w:t>
      </w:r>
      <w:proofErr w:type="spellEnd"/>
      <w:r>
        <w:rPr>
          <w:rFonts w:eastAsia="Times New Roman" w:cs="Times New Roman"/>
          <w:color w:val="000000"/>
          <w:szCs w:val="28"/>
          <w:lang w:eastAsia="ru-RU"/>
        </w:rPr>
        <w:t xml:space="preserve">. Можно создавать вопросы в формате ОГЭ и ЕГЭ, что облегчит и ускорит проверку работ обучающихся. </w:t>
      </w:r>
    </w:p>
    <w:p w:rsidR="009765C6" w:rsidRDefault="009765C6" w:rsidP="00197E07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9765C6" w:rsidRPr="00197E07" w:rsidRDefault="009765C6" w:rsidP="00197E07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Подводя итог, хочу отметить, что такая форма проверки знаний значительно облегчает работу. </w:t>
      </w:r>
      <w:proofErr w:type="gramStart"/>
      <w:r>
        <w:rPr>
          <w:rFonts w:eastAsia="Times New Roman" w:cs="Times New Roman"/>
          <w:color w:val="000000"/>
          <w:szCs w:val="28"/>
          <w:lang w:eastAsia="ru-RU"/>
        </w:rPr>
        <w:t>Обучающимся</w:t>
      </w:r>
      <w:proofErr w:type="gramEnd"/>
      <w:r>
        <w:rPr>
          <w:rFonts w:eastAsia="Times New Roman" w:cs="Times New Roman"/>
          <w:color w:val="000000"/>
          <w:szCs w:val="28"/>
          <w:lang w:eastAsia="ru-RU"/>
        </w:rPr>
        <w:t xml:space="preserve"> гораздо сложнее списывать/вовсе невозможно, так как время на каждый вопрос мы можем контролировать. Соревновательный аспект улучшает мотивацию обучающихся, а интерактивность позволяет вовлекать всех обучающихся и поднимает настроение в классе.  </w:t>
      </w:r>
    </w:p>
    <w:sectPr w:rsidR="009765C6" w:rsidRPr="00197E0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45148"/>
    <w:multiLevelType w:val="multilevel"/>
    <w:tmpl w:val="0CD24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322E7F"/>
    <w:multiLevelType w:val="hybridMultilevel"/>
    <w:tmpl w:val="0106A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7E07"/>
    <w:rsid w:val="00197E07"/>
    <w:rsid w:val="00693DA1"/>
    <w:rsid w:val="006C0B77"/>
    <w:rsid w:val="008242FF"/>
    <w:rsid w:val="00870751"/>
    <w:rsid w:val="00922C48"/>
    <w:rsid w:val="009765C6"/>
    <w:rsid w:val="00B915B7"/>
    <w:rsid w:val="00C217E8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7E0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1">
    <w:name w:val="1"/>
    <w:basedOn w:val="a"/>
    <w:rsid w:val="00197E0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futurismarkdown-paragraph">
    <w:name w:val="futurismarkdown-paragraph"/>
    <w:basedOn w:val="a"/>
    <w:rsid w:val="00197E0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97E07"/>
    <w:rPr>
      <w:b/>
      <w:bCs/>
    </w:rPr>
  </w:style>
  <w:style w:type="character" w:styleId="a5">
    <w:name w:val="Hyperlink"/>
    <w:basedOn w:val="a0"/>
    <w:uiPriority w:val="99"/>
    <w:semiHidden/>
    <w:unhideWhenUsed/>
    <w:rsid w:val="00197E07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97E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1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root</cp:lastModifiedBy>
  <cp:revision>1</cp:revision>
  <dcterms:created xsi:type="dcterms:W3CDTF">2025-03-22T15:34:00Z</dcterms:created>
  <dcterms:modified xsi:type="dcterms:W3CDTF">2025-03-22T15:48:00Z</dcterms:modified>
</cp:coreProperties>
</file>