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689" w:rsidRDefault="00EE2441" w:rsidP="00EE244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Проект «Тайный язык лошадей»</w:t>
      </w:r>
    </w:p>
    <w:p w:rsidR="00D83B17" w:rsidRDefault="00966A3A" w:rsidP="00EE2441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noProof/>
          <w:lang w:eastAsia="ru-RU"/>
        </w:rPr>
        <w:drawing>
          <wp:inline distT="0" distB="0" distL="0" distR="0" wp14:anchorId="4D4289DC" wp14:editId="50BB25AD">
            <wp:extent cx="1129146" cy="1129146"/>
            <wp:effectExtent l="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542" cy="1128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3A" w:rsidRDefault="00966A3A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Часто у дошкольников возникает спонтанный интерес к окружающему миру, который очень важно вовремя заметить и поддержать. Иногда интерес одного ребенка может изменить жизнедеятельность все группы. В процессе реализации проекта «Тайный язык лошадей» постепенно почти вся группа вовлеклась в проект. 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Участники проекта: дети, родители.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Направления проекта: живая природа.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Тип проекта: </w:t>
      </w:r>
      <w:proofErr w:type="spellStart"/>
      <w:r>
        <w:rPr>
          <w:rFonts w:ascii="Times New Roman" w:hAnsi="Times New Roman" w:cs="Times New Roman"/>
          <w:sz w:val="24"/>
        </w:rPr>
        <w:t>ролево</w:t>
      </w:r>
      <w:proofErr w:type="spellEnd"/>
      <w:r>
        <w:rPr>
          <w:rFonts w:ascii="Times New Roman" w:hAnsi="Times New Roman" w:cs="Times New Roman"/>
          <w:sz w:val="24"/>
        </w:rPr>
        <w:t>-игровой.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Краткое описание проекта: - «Тайный язык лошадей».</w:t>
      </w:r>
    </w:p>
    <w:p w:rsidR="00D83B17" w:rsidRDefault="00D83B17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Цель исследования: Узнать, как лошади общаются друг с другом.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Выдвинуты следующие гипотезы: 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Предположим, что лошади не разговаривают.</w:t>
      </w:r>
    </w:p>
    <w:p w:rsidR="00EE2441" w:rsidRDefault="00EE2441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Возможно</w:t>
      </w:r>
      <w:r w:rsidR="00EC545D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они разговаривают</w:t>
      </w:r>
      <w:r w:rsidR="00EC545D">
        <w:rPr>
          <w:rFonts w:ascii="Times New Roman" w:hAnsi="Times New Roman" w:cs="Times New Roman"/>
          <w:sz w:val="24"/>
        </w:rPr>
        <w:t xml:space="preserve"> фырканьем и ржанием.</w:t>
      </w:r>
    </w:p>
    <w:p w:rsidR="00EC545D" w:rsidRDefault="00EC545D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Допустим, лошади понимают друг друга, не произнося ни звука.</w:t>
      </w:r>
    </w:p>
    <w:p w:rsidR="00EC545D" w:rsidRDefault="00EC545D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C545D" w:rsidRDefault="00EC545D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Задачи исследования: </w:t>
      </w:r>
    </w:p>
    <w:p w:rsidR="00EC545D" w:rsidRDefault="00EC545D" w:rsidP="00D83B1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Провести наблюдения за лошадьми, проверить выдвинутые гипотезы.</w:t>
      </w:r>
    </w:p>
    <w:p w:rsidR="00EC545D" w:rsidRDefault="00EC545D" w:rsidP="00D83B1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Организовать творческую группу из числа детей группы.</w:t>
      </w:r>
    </w:p>
    <w:p w:rsidR="00EC545D" w:rsidRDefault="00EC545D" w:rsidP="00D83B1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Организация и проведение ролевых игр собственной постановки.</w:t>
      </w:r>
    </w:p>
    <w:p w:rsidR="00D83B17" w:rsidRDefault="00EC545D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45D">
        <w:rPr>
          <w:rFonts w:ascii="Times New Roman" w:hAnsi="Times New Roman" w:cs="Times New Roman"/>
          <w:sz w:val="24"/>
        </w:rPr>
        <w:t xml:space="preserve"> </w:t>
      </w:r>
    </w:p>
    <w:p w:rsidR="00203775" w:rsidRDefault="00EC545D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Дети всегда с огромным интересом наблюдали за лошадьми. Особенно увлеклись лошадьми, после просмотра мультфильма «Спирит: душа прерий», главным героем которого является дикий конь по кличке Спирит. С тех пор дети много рассказывали о своих впечатлениях, переживаниях о просмотренном мультфильме. Просто влюбились </w:t>
      </w:r>
      <w:r w:rsidR="006E4C67">
        <w:rPr>
          <w:rFonts w:ascii="Times New Roman" w:hAnsi="Times New Roman" w:cs="Times New Roman"/>
          <w:sz w:val="24"/>
        </w:rPr>
        <w:t xml:space="preserve">в этих животных. Стали их рисовать, просили родителей покупать наклейки, картинки с изображением лошадей, даже пытались подражать им: </w:t>
      </w:r>
      <w:proofErr w:type="gramStart"/>
      <w:r w:rsidR="006E4C67">
        <w:rPr>
          <w:rFonts w:ascii="Times New Roman" w:hAnsi="Times New Roman" w:cs="Times New Roman"/>
          <w:sz w:val="24"/>
        </w:rPr>
        <w:t>показывали друг другу как они двигаются</w:t>
      </w:r>
      <w:proofErr w:type="gramEnd"/>
      <w:r w:rsidR="006E4C67">
        <w:rPr>
          <w:rFonts w:ascii="Times New Roman" w:hAnsi="Times New Roman" w:cs="Times New Roman"/>
          <w:sz w:val="24"/>
        </w:rPr>
        <w:t xml:space="preserve">, как разговаривают. Так сначала дома, а потом в группе стали появляться фигурки лошадей, мягкие игрушки, книги о лошадях. Замечательно, что родители </w:t>
      </w:r>
      <w:r w:rsidR="006E4C67">
        <w:rPr>
          <w:rFonts w:ascii="Times New Roman" w:hAnsi="Times New Roman" w:cs="Times New Roman"/>
          <w:sz w:val="24"/>
        </w:rPr>
        <w:lastRenderedPageBreak/>
        <w:t xml:space="preserve">поддерживают интерес своих детей, и поэтому в группе появились разные книги о лошадях. Так и решили заняться решением этого вопроса и разработали план исследования проблемы. Все дети с интересом </w:t>
      </w:r>
      <w:r w:rsidR="00CB1A19">
        <w:rPr>
          <w:rFonts w:ascii="Times New Roman" w:hAnsi="Times New Roman" w:cs="Times New Roman"/>
          <w:sz w:val="24"/>
        </w:rPr>
        <w:t>слушали рассказы об</w:t>
      </w:r>
      <w:r w:rsidR="00B06AFD">
        <w:rPr>
          <w:rFonts w:ascii="Times New Roman" w:hAnsi="Times New Roman" w:cs="Times New Roman"/>
          <w:sz w:val="24"/>
        </w:rPr>
        <w:t xml:space="preserve"> </w:t>
      </w:r>
      <w:r w:rsidR="00CB1A19">
        <w:rPr>
          <w:rFonts w:ascii="Times New Roman" w:hAnsi="Times New Roman" w:cs="Times New Roman"/>
          <w:sz w:val="24"/>
        </w:rPr>
        <w:t>образе жизни</w:t>
      </w:r>
      <w:r w:rsidR="00B06AFD">
        <w:rPr>
          <w:rFonts w:ascii="Times New Roman" w:hAnsi="Times New Roman" w:cs="Times New Roman"/>
          <w:sz w:val="24"/>
        </w:rPr>
        <w:t xml:space="preserve">, об особенностях поведения лошадей. В беседах о прочитанных рассказах ребята высказывали свое мнение, спорили, некоторые факты вызывали у них сомнения. Сказочные события мультфильма, энциклопедические факты, реальные наблюдения – все это вызывало у детей массу вопросов, и главным из них был «как лошади разговаривают друг с другом?». Этот вопрос стал проблемой не только для детей, но и для взрослых. В процессе реализации плана </w:t>
      </w:r>
      <w:r w:rsidR="00203775">
        <w:rPr>
          <w:rFonts w:ascii="Times New Roman" w:hAnsi="Times New Roman" w:cs="Times New Roman"/>
          <w:sz w:val="24"/>
        </w:rPr>
        <w:t xml:space="preserve">стало очевидным, что интересы детей и педагогов расходятся, дети увлеклись творческой стороной. </w:t>
      </w:r>
    </w:p>
    <w:p w:rsidR="001B5F90" w:rsidRDefault="00203775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Дети стали сценаристами и режиссерами игр, вместе и с другими детьми разыграли сюжеты из жизни и приключений любимой лошади. Дети самостоятельно решили собрать коллекцию лошадей в  своей группе. С удовольствием «погрузились» в создание сериала «Спирит», многие сценарии были сыграны с другими детьми в группе. </w:t>
      </w:r>
      <w:r w:rsidR="001B5F90">
        <w:rPr>
          <w:rFonts w:ascii="Times New Roman" w:hAnsi="Times New Roman" w:cs="Times New Roman"/>
          <w:sz w:val="24"/>
        </w:rPr>
        <w:t>Катание верхом на лошади были пределом мечтании наших детей. А еще когда они вырастут, у них будет большой дом и конюшня, заведут лошадей и пони.</w:t>
      </w:r>
    </w:p>
    <w:p w:rsidR="001B5F90" w:rsidRDefault="001B5F90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Результат исследовательской работы: </w:t>
      </w:r>
    </w:p>
    <w:p w:rsidR="00DF1F35" w:rsidRPr="00DF1F35" w:rsidRDefault="000B314E" w:rsidP="00DF1F3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Выявлены</w:t>
      </w:r>
      <w:proofErr w:type="gramEnd"/>
      <w:r>
        <w:rPr>
          <w:rFonts w:ascii="Times New Roman" w:hAnsi="Times New Roman" w:cs="Times New Roman"/>
          <w:sz w:val="24"/>
        </w:rPr>
        <w:t xml:space="preserve"> многообразие пород и мастей лошадей.</w:t>
      </w:r>
      <w:r w:rsidR="00DF1F35" w:rsidRPr="00DF1F35">
        <w:t xml:space="preserve"> </w:t>
      </w:r>
      <w:hyperlink r:id="rId8" w:history="1">
        <w:r w:rsidR="00DF1F35" w:rsidRPr="00CF341B">
          <w:rPr>
            <w:rStyle w:val="a6"/>
            <w:rFonts w:ascii="Times New Roman" w:hAnsi="Times New Roman" w:cs="Times New Roman"/>
            <w:sz w:val="24"/>
          </w:rPr>
          <w:t>https://nsportal.ru/node/6894946</w:t>
        </w:r>
      </w:hyperlink>
    </w:p>
    <w:p w:rsidR="001B5F90" w:rsidRDefault="001B5F90" w:rsidP="00D83B1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Создан сборник сказок о приключениях любимых лошадей. </w:t>
      </w:r>
    </w:p>
    <w:p w:rsidR="00B90572" w:rsidRDefault="00A56C92" w:rsidP="00B9057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  <w:hyperlink r:id="rId9" w:history="1">
        <w:r w:rsidR="00B90572" w:rsidRPr="00A23235">
          <w:rPr>
            <w:rStyle w:val="a6"/>
            <w:rFonts w:ascii="Times New Roman" w:hAnsi="Times New Roman" w:cs="Times New Roman"/>
            <w:sz w:val="24"/>
          </w:rPr>
          <w:t>https://nsportal.ru/node/6881335</w:t>
        </w:r>
      </w:hyperlink>
    </w:p>
    <w:p w:rsidR="001B5F90" w:rsidRDefault="001B5F90" w:rsidP="00D83B1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Разыграна серия реж</w:t>
      </w:r>
      <w:r w:rsidR="006816F0">
        <w:rPr>
          <w:rFonts w:ascii="Times New Roman" w:hAnsi="Times New Roman" w:cs="Times New Roman"/>
          <w:sz w:val="24"/>
        </w:rPr>
        <w:t>и</w:t>
      </w:r>
      <w:r>
        <w:rPr>
          <w:rFonts w:ascii="Times New Roman" w:hAnsi="Times New Roman" w:cs="Times New Roman"/>
          <w:sz w:val="24"/>
        </w:rPr>
        <w:t>ссерских игр лошадей.</w:t>
      </w:r>
    </w:p>
    <w:p w:rsidR="00B90572" w:rsidRDefault="00A56C92" w:rsidP="00B9057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  <w:hyperlink r:id="rId10" w:history="1">
        <w:r w:rsidR="004E20B2" w:rsidRPr="00CF341B">
          <w:rPr>
            <w:rStyle w:val="a6"/>
            <w:rFonts w:ascii="Times New Roman" w:hAnsi="Times New Roman" w:cs="Times New Roman"/>
            <w:sz w:val="24"/>
          </w:rPr>
          <w:t>https://nsportal.ru/detskiy-sad/raznoe/2025/02/17/proekt-taynyy-yazyk-loshadey</w:t>
        </w:r>
      </w:hyperlink>
    </w:p>
    <w:p w:rsidR="00A56C92" w:rsidRPr="00A56C92" w:rsidRDefault="00966A3A" w:rsidP="00D83B1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A56C92">
        <w:rPr>
          <w:rFonts w:ascii="Times New Roman" w:hAnsi="Times New Roman" w:cs="Times New Roman"/>
          <w:sz w:val="24"/>
        </w:rPr>
        <w:t>Раскрашивание раскрасок про лошадей</w:t>
      </w:r>
      <w:r w:rsidR="00F06775" w:rsidRPr="00A56C92">
        <w:rPr>
          <w:rFonts w:ascii="Times New Roman" w:hAnsi="Times New Roman" w:cs="Times New Roman"/>
          <w:sz w:val="24"/>
        </w:rPr>
        <w:t>.</w:t>
      </w:r>
      <w:r w:rsidR="00A56C92" w:rsidRPr="00A56C92">
        <w:rPr>
          <w:noProof/>
          <w:lang w:eastAsia="ru-RU"/>
        </w:rPr>
        <w:t xml:space="preserve"> </w:t>
      </w:r>
      <w:hyperlink r:id="rId11" w:history="1">
        <w:r w:rsidR="00A56C92" w:rsidRPr="00012209">
          <w:rPr>
            <w:rStyle w:val="a6"/>
            <w:noProof/>
            <w:lang w:eastAsia="ru-RU"/>
          </w:rPr>
          <w:t>https://nsportal.ru/detskiy-sad/raznoe/2025/07/14/raskraska-o-loshadyah</w:t>
        </w:r>
      </w:hyperlink>
    </w:p>
    <w:p w:rsidR="00966A3A" w:rsidRPr="00A56C92" w:rsidRDefault="00966A3A" w:rsidP="00D83B17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A56C92">
        <w:rPr>
          <w:rFonts w:ascii="Times New Roman" w:hAnsi="Times New Roman" w:cs="Times New Roman"/>
          <w:sz w:val="24"/>
        </w:rPr>
        <w:t xml:space="preserve">Сбор небольших картинок и </w:t>
      </w:r>
      <w:proofErr w:type="spellStart"/>
      <w:r w:rsidRPr="00A56C92">
        <w:rPr>
          <w:rFonts w:ascii="Times New Roman" w:hAnsi="Times New Roman" w:cs="Times New Roman"/>
          <w:sz w:val="24"/>
        </w:rPr>
        <w:t>пазлов</w:t>
      </w:r>
      <w:proofErr w:type="spellEnd"/>
      <w:r w:rsidRPr="00A56C92">
        <w:rPr>
          <w:rFonts w:ascii="Times New Roman" w:hAnsi="Times New Roman" w:cs="Times New Roman"/>
          <w:sz w:val="24"/>
        </w:rPr>
        <w:t xml:space="preserve"> про лошадей.</w:t>
      </w:r>
    </w:p>
    <w:p w:rsidR="00966A3A" w:rsidRDefault="00966A3A" w:rsidP="00966A3A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4"/>
        </w:rPr>
      </w:pPr>
    </w:p>
    <w:p w:rsidR="006E4C67" w:rsidRPr="00F06775" w:rsidRDefault="00F06775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F06775">
        <w:rPr>
          <w:rFonts w:ascii="Times New Roman" w:hAnsi="Times New Roman" w:cs="Times New Roman"/>
          <w:sz w:val="24"/>
        </w:rPr>
        <w:t xml:space="preserve"> </w:t>
      </w:r>
    </w:p>
    <w:p w:rsidR="00EC545D" w:rsidRPr="00EC545D" w:rsidRDefault="006E4C67" w:rsidP="00D83B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EC545D">
        <w:rPr>
          <w:rFonts w:ascii="Times New Roman" w:hAnsi="Times New Roman" w:cs="Times New Roman"/>
          <w:sz w:val="24"/>
        </w:rPr>
        <w:t xml:space="preserve"> </w:t>
      </w:r>
    </w:p>
    <w:sectPr w:rsidR="00EC545D" w:rsidRPr="00EC5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0E6E43"/>
    <w:multiLevelType w:val="hybridMultilevel"/>
    <w:tmpl w:val="02FCC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84D42"/>
    <w:multiLevelType w:val="hybridMultilevel"/>
    <w:tmpl w:val="4ACAB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78"/>
    <w:rsid w:val="000B314E"/>
    <w:rsid w:val="00190689"/>
    <w:rsid w:val="001B5F90"/>
    <w:rsid w:val="00203775"/>
    <w:rsid w:val="004E20B2"/>
    <w:rsid w:val="006816F0"/>
    <w:rsid w:val="006E4C67"/>
    <w:rsid w:val="00966A3A"/>
    <w:rsid w:val="00A56C92"/>
    <w:rsid w:val="00B06AFD"/>
    <w:rsid w:val="00B90572"/>
    <w:rsid w:val="00BB0078"/>
    <w:rsid w:val="00CB1A19"/>
    <w:rsid w:val="00D83B17"/>
    <w:rsid w:val="00DF1F35"/>
    <w:rsid w:val="00EC545D"/>
    <w:rsid w:val="00EE2441"/>
    <w:rsid w:val="00F0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A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057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E20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A3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B90572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E20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ode/68949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detskiy-sad/raznoe/2025/07/14/raskraska-o-loshadyah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sportal.ru/detskiy-sad/raznoe/2025/02/17/proekt-taynyy-yazyk-loshade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sportal.ru/node/68813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DB68E-D1E5-4F06-92A2-B9B426F8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2025-02-04T04:21:00Z</dcterms:created>
  <dcterms:modified xsi:type="dcterms:W3CDTF">2025-07-14T04:29:00Z</dcterms:modified>
</cp:coreProperties>
</file>