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26" w:rsidRPr="00A23857" w:rsidRDefault="007D2F26" w:rsidP="00A238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ОБУЧЕНИЕ ТЕХНИКЕ ПРИЕМОВ ДЗЮДО В СТОЙКЕ </w:t>
      </w:r>
    </w:p>
    <w:p w:rsidR="00A23857" w:rsidRPr="00A23857" w:rsidRDefault="00A23857" w:rsidP="00A2385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b/>
          <w:sz w:val="28"/>
          <w:szCs w:val="28"/>
          <w:lang w:val="ru-RU"/>
        </w:rPr>
        <w:t>Данилова Мария Прокопьевна</w:t>
      </w:r>
    </w:p>
    <w:p w:rsidR="00A23857" w:rsidRPr="00A23857" w:rsidRDefault="00A23857" w:rsidP="00A2385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Тренер-преподаватель</w:t>
      </w:r>
    </w:p>
    <w:p w:rsidR="00A23857" w:rsidRPr="00A23857" w:rsidRDefault="00A23857" w:rsidP="00A2385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МБУ ДО ДЮСШ № 6 «</w:t>
      </w:r>
      <w:proofErr w:type="spellStart"/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Стерх</w:t>
      </w:r>
      <w:proofErr w:type="spellEnd"/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» </w:t>
      </w:r>
    </w:p>
    <w:p w:rsidR="00A23857" w:rsidRPr="00A23857" w:rsidRDefault="00A23857" w:rsidP="00A2385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РФ, г. Якутск</w:t>
      </w:r>
    </w:p>
    <w:p w:rsidR="00A23857" w:rsidRDefault="00A23857" w:rsidP="00A2385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Е-</w:t>
      </w:r>
      <w:r w:rsidRPr="00A23857">
        <w:rPr>
          <w:rFonts w:ascii="Times New Roman" w:hAnsi="Times New Roman" w:cs="Times New Roman"/>
          <w:i/>
          <w:sz w:val="28"/>
          <w:szCs w:val="28"/>
        </w:rPr>
        <w:t>mail</w:t>
      </w: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hyperlink r:id="rId5" w:history="1">
        <w:r w:rsidRPr="00A23857">
          <w:rPr>
            <w:rStyle w:val="a5"/>
            <w:rFonts w:ascii="Times New Roman" w:hAnsi="Times New Roman" w:cs="Times New Roman"/>
            <w:i/>
            <w:sz w:val="28"/>
            <w:szCs w:val="28"/>
          </w:rPr>
          <w:t>trainerjudo</w:t>
        </w:r>
        <w:r w:rsidRPr="00A23857">
          <w:rPr>
            <w:rStyle w:val="a5"/>
            <w:rFonts w:ascii="Times New Roman" w:hAnsi="Times New Roman" w:cs="Times New Roman"/>
            <w:i/>
            <w:sz w:val="28"/>
            <w:szCs w:val="28"/>
            <w:lang w:val="ru-RU"/>
          </w:rPr>
          <w:t>@</w:t>
        </w:r>
        <w:r w:rsidRPr="00A23857">
          <w:rPr>
            <w:rStyle w:val="a5"/>
            <w:rFonts w:ascii="Times New Roman" w:hAnsi="Times New Roman" w:cs="Times New Roman"/>
            <w:i/>
            <w:sz w:val="28"/>
            <w:szCs w:val="28"/>
          </w:rPr>
          <w:t>mail</w:t>
        </w:r>
        <w:r w:rsidRPr="00A23857">
          <w:rPr>
            <w:rStyle w:val="a5"/>
            <w:rFonts w:ascii="Times New Roman" w:hAnsi="Times New Roman" w:cs="Times New Roman"/>
            <w:i/>
            <w:sz w:val="28"/>
            <w:szCs w:val="28"/>
            <w:lang w:val="ru-RU"/>
          </w:rPr>
          <w:t>.</w:t>
        </w:r>
        <w:proofErr w:type="spellStart"/>
        <w:r w:rsidRPr="00A23857">
          <w:rPr>
            <w:rStyle w:val="a5"/>
            <w:rFonts w:ascii="Times New Roman" w:hAnsi="Times New Roman" w:cs="Times New Roman"/>
            <w:i/>
            <w:sz w:val="28"/>
            <w:szCs w:val="28"/>
          </w:rPr>
          <w:t>ru</w:t>
        </w:r>
        <w:proofErr w:type="spellEnd"/>
      </w:hyperlink>
    </w:p>
    <w:p w:rsidR="00A43B17" w:rsidRPr="00376BD8" w:rsidRDefault="00A43B17" w:rsidP="00A43B1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43B17">
        <w:rPr>
          <w:rFonts w:ascii="Times New Roman" w:hAnsi="Times New Roman" w:cs="Times New Roman"/>
          <w:b/>
          <w:sz w:val="28"/>
          <w:szCs w:val="28"/>
          <w:lang w:val="ru-RU"/>
        </w:rPr>
        <w:t>Полищенко</w:t>
      </w:r>
      <w:proofErr w:type="spellEnd"/>
      <w:r w:rsidRPr="00A43B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Олеся Александровна</w:t>
      </w:r>
    </w:p>
    <w:p w:rsidR="00A43B17" w:rsidRPr="00A43B17" w:rsidRDefault="00A43B17" w:rsidP="00A43B1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Тренер-преподаватель</w:t>
      </w:r>
    </w:p>
    <w:p w:rsidR="00A43B17" w:rsidRPr="00A43B17" w:rsidRDefault="00A43B17" w:rsidP="00A43B1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МБУ ДО ДЮСШ № 6 «</w:t>
      </w:r>
      <w:proofErr w:type="spellStart"/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Стерх</w:t>
      </w:r>
      <w:proofErr w:type="spellEnd"/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 xml:space="preserve">» </w:t>
      </w:r>
    </w:p>
    <w:p w:rsidR="00A43B17" w:rsidRPr="00A43B17" w:rsidRDefault="00A43B17" w:rsidP="00A43B1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РФ, г. Якутск</w:t>
      </w:r>
    </w:p>
    <w:p w:rsidR="00A43B17" w:rsidRPr="00A43B17" w:rsidRDefault="00A43B17" w:rsidP="00A43B1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Е-</w:t>
      </w:r>
      <w:r w:rsidRPr="00376BD8">
        <w:rPr>
          <w:rFonts w:ascii="Times New Roman" w:hAnsi="Times New Roman" w:cs="Times New Roman"/>
          <w:i/>
          <w:sz w:val="28"/>
          <w:szCs w:val="28"/>
        </w:rPr>
        <w:t>mail</w:t>
      </w: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r w:rsidRPr="00376BD8">
        <w:rPr>
          <w:rFonts w:ascii="Times New Roman" w:hAnsi="Times New Roman" w:cs="Times New Roman"/>
          <w:i/>
          <w:sz w:val="28"/>
          <w:szCs w:val="28"/>
        </w:rPr>
        <w:t>less</w:t>
      </w: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_</w:t>
      </w:r>
      <w:proofErr w:type="spellStart"/>
      <w:r w:rsidRPr="00376BD8">
        <w:rPr>
          <w:rFonts w:ascii="Times New Roman" w:hAnsi="Times New Roman" w:cs="Times New Roman"/>
          <w:i/>
          <w:sz w:val="28"/>
          <w:szCs w:val="28"/>
        </w:rPr>
        <w:t>sasha</w:t>
      </w:r>
      <w:proofErr w:type="spellEnd"/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30@</w:t>
      </w:r>
      <w:r w:rsidRPr="00376BD8">
        <w:rPr>
          <w:rFonts w:ascii="Times New Roman" w:hAnsi="Times New Roman" w:cs="Times New Roman"/>
          <w:i/>
          <w:sz w:val="28"/>
          <w:szCs w:val="28"/>
        </w:rPr>
        <w:t>mail</w:t>
      </w:r>
      <w:r w:rsidRPr="00A43B17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proofErr w:type="spellStart"/>
      <w:r w:rsidRPr="00376BD8">
        <w:rPr>
          <w:rFonts w:ascii="Times New Roman" w:hAnsi="Times New Roman" w:cs="Times New Roman"/>
          <w:i/>
          <w:sz w:val="28"/>
          <w:szCs w:val="28"/>
        </w:rPr>
        <w:t>ru</w:t>
      </w:r>
      <w:proofErr w:type="spellEnd"/>
    </w:p>
    <w:p w:rsidR="00A23857" w:rsidRPr="00A23857" w:rsidRDefault="00A23857" w:rsidP="00A43B1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D2F26" w:rsidRPr="00A23857" w:rsidRDefault="007D2F26" w:rsidP="00A23857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Аннотация: </w:t>
      </w:r>
      <w:proofErr w:type="gramStart"/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gramEnd"/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статье освещены мнения специалистов по освоению и совершенствованию техники приемов дзюдо. </w:t>
      </w:r>
      <w:r w:rsidR="00A23857" w:rsidRPr="00A23857">
        <w:rPr>
          <w:rFonts w:ascii="Times New Roman" w:hAnsi="Times New Roman" w:cs="Times New Roman"/>
          <w:i/>
          <w:sz w:val="28"/>
          <w:szCs w:val="28"/>
          <w:lang w:val="ru-RU"/>
        </w:rPr>
        <w:t>Асимметрии</w:t>
      </w: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дзюдо. Проведен анализ атакующих действий юных дзюдоистов в экспериментальных и контрольных группах.</w:t>
      </w:r>
    </w:p>
    <w:p w:rsidR="007D2F26" w:rsidRPr="00A23857" w:rsidRDefault="007D2F26" w:rsidP="00A23857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Ключевые слова: </w:t>
      </w: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юные дзюдоисты, </w:t>
      </w:r>
      <w:r w:rsidR="00A23857" w:rsidRPr="00A23857">
        <w:rPr>
          <w:rFonts w:ascii="Times New Roman" w:hAnsi="Times New Roman" w:cs="Times New Roman"/>
          <w:i/>
          <w:sz w:val="28"/>
          <w:szCs w:val="28"/>
          <w:lang w:val="ru-RU"/>
        </w:rPr>
        <w:t>асимметрия</w:t>
      </w:r>
      <w:r w:rsidRPr="00A238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дзюдо</w:t>
      </w:r>
    </w:p>
    <w:p w:rsidR="007D2F26" w:rsidRPr="00A23857" w:rsidRDefault="007D2F26" w:rsidP="00A238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 освоении приемов </w:t>
      </w:r>
      <w:proofErr w:type="gramStart"/>
      <w:r w:rsidRPr="00A23857">
        <w:rPr>
          <w:rFonts w:ascii="Times New Roman" w:hAnsi="Times New Roman" w:cs="Times New Roman"/>
          <w:sz w:val="28"/>
          <w:szCs w:val="28"/>
          <w:lang w:val="ru-RU"/>
        </w:rPr>
        <w:t>техники  в</w:t>
      </w:r>
      <w:proofErr w:type="gram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дзюдо в группе начального обучения большинство тренеров обучают выполнение приемов в обе стороны.</w:t>
      </w:r>
    </w:p>
    <w:p w:rsidR="007D2F26" w:rsidRPr="00A23857" w:rsidRDefault="007D2F26" w:rsidP="00A238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ab/>
        <w:t>На практике получается следующая картина. В группе начальной подготовки, как и положено, проводим овладение приемами дзюдо и в правую сторону, и в левую сторону. Через определенное время большинство спортсменов отрабатывают приемы преимущественно в правую сторону - правши, левши - влево и очень маленькая часть правшей работает  вправо и влево.</w:t>
      </w:r>
    </w:p>
    <w:p w:rsidR="007D2F26" w:rsidRPr="00A23857" w:rsidRDefault="007D2F26" w:rsidP="00A238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ab/>
        <w:t>Из анализа исследованного материала, можно выделить несколько мнений по освоению приемов техники дзюдо: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Есть мнение, что освоение техники дзюдо надо начинать с удобной стороны… «В процессе технической подготовки особое влияние на юных </w:t>
      </w:r>
      <w:r w:rsidRPr="00A23857">
        <w:rPr>
          <w:rFonts w:ascii="Times New Roman" w:hAnsi="Times New Roman" w:cs="Times New Roman"/>
          <w:sz w:val="28"/>
          <w:szCs w:val="28"/>
          <w:lang w:val="ru-RU"/>
        </w:rPr>
        <w:lastRenderedPageBreak/>
        <w:t>дзюдоистов оказывает оптимизация обучения их технике в следующих направлениях.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Первое направление предполагает, что началу изучения технических действий должно предшествовать определение у дзюдоистов функциональных </w:t>
      </w:r>
      <w:r w:rsidR="00A23857" w:rsidRPr="00A23857">
        <w:rPr>
          <w:rFonts w:ascii="Times New Roman" w:hAnsi="Times New Roman" w:cs="Times New Roman"/>
          <w:sz w:val="28"/>
          <w:szCs w:val="28"/>
          <w:lang w:val="ru-RU"/>
        </w:rPr>
        <w:t>асимметрий</w:t>
      </w:r>
      <w:r w:rsidRPr="00A2385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а) Обучение сложным по координации техническим действиям следует всегда начинать с ведущей стороны (у правшей — справа, у левшей — слева) независимо от возраста дзюдоистов.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б) Перенос навыков технического действия эффективнее проходит с ведущей на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неведущую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сторону (техника изучается дзюдоистами сначала в удобную сторону)…» (В.Б. Шестаков, С.В.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Ерегина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>, 2008)</w:t>
      </w:r>
    </w:p>
    <w:p w:rsidR="007D2F26" w:rsidRPr="00A23857" w:rsidRDefault="00A23857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В статье Игоря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Чичканова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(2010)</w:t>
      </w:r>
      <w:r w:rsidR="007D2F26"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описывается опыт тренер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 ДЮСШОР-7 Набережных Челнов, </w:t>
      </w:r>
      <w:r w:rsidR="007D2F26"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еще в конце 80-х, в начале 90-х, группа тренеров, работая бригадным методом, провела эксперимент. В обучении новичков не делался акцент на правую или левую стойку. В группе физиологических правшей броски демонстрировались и в правую и в левую сторону, детям была предоставлена свобода выбора, в какую сторону они будут выполнять броски, и в какой стойке они будут стоять. На этапе разучивания нового приема, проводили набрасывание на скорость, в правую и левую сторону. В левую сторону дети выполняли на 2-3 больше броска, чем в правую. И это на этапе разучивания за 30 секунд, когда на первом плане стоит координация движения.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Те дети, которые выбрали левую стойку, быстрее осваивали технику бросков. Уже с первых соревнований доминировали над другими и постоянно выигрывали практически все соревнования.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Сделаем вывод, физиологический правша, находясь в правосторонней стойке, не может реализовать превосходство своей правой стороны тела над левой в выполнении бросков из правой стойки. В таком же положении находится физиологический левша, находящийся в левой стойке. </w:t>
      </w:r>
      <w:r w:rsidRPr="00A238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A23857">
        <w:rPr>
          <w:rFonts w:ascii="Times New Roman" w:hAnsi="Times New Roman" w:cs="Times New Roman"/>
          <w:sz w:val="28"/>
          <w:szCs w:val="28"/>
          <w:lang w:val="ru-RU"/>
        </w:rPr>
        <w:t>второе мнение)</w:t>
      </w:r>
    </w:p>
    <w:p w:rsidR="007D2F26" w:rsidRPr="00A23857" w:rsidRDefault="007D2F26" w:rsidP="00A238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    Исходя из вышеизложенного, и анализируя технические действия ведущих дзюдоистов, можно высказать пожелания для тренеров, которые работают с </w:t>
      </w:r>
      <w:r w:rsidRPr="00A23857">
        <w:rPr>
          <w:rFonts w:ascii="Times New Roman" w:hAnsi="Times New Roman" w:cs="Times New Roman"/>
          <w:sz w:val="28"/>
          <w:szCs w:val="28"/>
          <w:lang w:val="ru-RU"/>
        </w:rPr>
        <w:lastRenderedPageBreak/>
        <w:t>детьми. Не надо физиологических правшей в обязательном порядке ставить в классическую правую стойку, а физиологических левшей в левую. А скорее наоборот, а еще лучше, при обучении новичков не обозначать конкретную стойку, левую, правую, фронтальную, а дать возможность самому ребенку определить удобную для него стойку, которая не противоречит судейским правилам дзюдо. Не стойка дзюдоиста должна определять диапазон арсенала технических действий спортсмена, а технические действия, с учетом индивидуальных способностей спортсмена, должны определят стойку и направленность стойки.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Как отмечают многие специалисты неумение проводить технические действия в обе стороны и неумение вести поединок с соперником, не позволяют спортсменам достигнуть высоких результатов в спорте. Поэтому специалисты указывают на необходимость обучения техническим действиям ведения поединка в обе стороны, начиная с детского возраста.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А вот мнение ведущего тренера по вольной борьбе З.Т. СССР Преображенского С.А., когда касается проведения излюбленных “коронных” приемов. Совершенствовать коронный прием или техническое действие в обе стороны - намеренно тратить время. Спортсмен, проходя первый курс обучения, обязан совершенствовать технические действия (приемы), проводя их в обе стороны. Но когда дело доходит до совершенствования своей “коронки” - это правило не годится.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Если следовать принципу равномерной отработки технических действий в обе стороны, то основное время тратилось бы на подтягивание отстающей стороны. И, сколько бы мы ни старались изменить то, что заложено с детства вряд ли смогли бы добиться ощутимого результата. И, конечно нет никакого сомнения, что коронные технические действия (приемы) следует совершенствовать, выполняя их лишь в одну, наиболее удобную для спортсмена сторону. Но это может быть в спортивной борьбе, боксе, фехтовании, легкой атлетике и т.д.</w:t>
      </w:r>
    </w:p>
    <w:p w:rsidR="007D2F26" w:rsidRPr="00A23857" w:rsidRDefault="007D2F26" w:rsidP="00A2385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Схожее мнение из автореферата у к.п.н. К.Д.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Чермита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(1982)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Недостатки в технической подготовленности не очень заметны в юношеском возрасте. Происходит это потому, что они восполняются за счет природных способностей. Однако, недостатки в юношеском возрасте, пробелы в технике, обнаруживаются даже у спортсменов высокого класса. Причем, недоработки, допущенные на ранних этапах, трудно, а иногда и невозможно наверстать. Такое положение накладывает большую ответственность на техническую подготовку дзюдоистов юношеского возраста.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Высшим критерием в определении мастерства спортсмена служит его разносторонняя и результативная техническая подготовленность. "Только благодаря разносторонней технической подготовленности борец может добиться высоких стабильных результатов".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Это положение предусматривает обучение и совершенствование технических действий в левую и правую стороны. Как указывают многие специалисты, неумение проводить приемы в обе стороны, неумение бороться с борцами, передвигающимися в левой стойке, не позволяет достигнуть высоких рубежей в спорте. 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Поэтому ряд авторов указывает на необходимость обучения техническим действиям в обе стороны, начиная с детского возраста.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С 2011-2012 уч. года  в спортивно-оздоровительной группе № 1 (экспериментальна группа), спортивно-оздоровительной группе № 2 (контрольная группа), спортсмены 7-10 лет и учебно-тренировочной группе № 3 (экспериментальна группа), учебно-тренировочной группе № 4 (контрольная группа), спортсмены 12-13 лет на учебно-тренировочных занятиях обучение и совершенствование технических действий в стойке проходит только в левую сторону.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Контроль над техническими действиями, в какую сторону дзюдоист производит атакующие действия, провели на ряде соревнованиях и контрольных схватках (день борьбы). Результаты атакующих действий, в какую сторону ведет борьбу </w:t>
      </w:r>
      <w:proofErr w:type="gramStart"/>
      <w:r w:rsidRPr="00A23857">
        <w:rPr>
          <w:rFonts w:ascii="Times New Roman" w:hAnsi="Times New Roman" w:cs="Times New Roman"/>
          <w:sz w:val="28"/>
          <w:szCs w:val="28"/>
          <w:lang w:val="ru-RU"/>
        </w:rPr>
        <w:t>дзюдоист,  приводится</w:t>
      </w:r>
      <w:proofErr w:type="gram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в таблице:</w:t>
      </w:r>
    </w:p>
    <w:p w:rsidR="007D2F26" w:rsidRPr="00A23857" w:rsidRDefault="007D2F26" w:rsidP="00A238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 xml:space="preserve"> Применив данную методику, соревновательные показатели возросли в обеих экспериментальных группах. Из состава занимающихся детей 76 % (ЭГ-1) и 66 % (ЭГ-3</w:t>
      </w:r>
      <w:proofErr w:type="gramStart"/>
      <w:r w:rsidRPr="00A23857">
        <w:rPr>
          <w:rFonts w:ascii="Times New Roman" w:hAnsi="Times New Roman" w:cs="Times New Roman"/>
          <w:sz w:val="28"/>
          <w:szCs w:val="28"/>
          <w:lang w:val="ru-RU"/>
        </w:rPr>
        <w:t>)  спортсменов</w:t>
      </w:r>
      <w:proofErr w:type="gram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имеют успешный результат, становятся победителями и призерами соревнований.</w:t>
      </w:r>
    </w:p>
    <w:p w:rsidR="007D2F26" w:rsidRPr="00A23857" w:rsidRDefault="007D2F26" w:rsidP="00A238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>Использованная литература:</w:t>
      </w:r>
    </w:p>
    <w:p w:rsidR="007D2F26" w:rsidRPr="00A23857" w:rsidRDefault="007D2F26" w:rsidP="00A23857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К.Д.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Чермит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, Двигательная асимметрия в борьбе </w:t>
      </w:r>
      <w:proofErr w:type="spellStart"/>
      <w:proofErr w:type="gramStart"/>
      <w:r w:rsidRPr="00A23857">
        <w:rPr>
          <w:rFonts w:ascii="Times New Roman" w:hAnsi="Times New Roman" w:cs="Times New Roman"/>
          <w:sz w:val="28"/>
          <w:szCs w:val="28"/>
          <w:lang w:val="ru-RU"/>
        </w:rPr>
        <w:t>дзю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>-до</w:t>
      </w:r>
      <w:proofErr w:type="gram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 (педагогические аспекты). Автореферат. 1982 г.</w:t>
      </w:r>
    </w:p>
    <w:p w:rsidR="007D2F26" w:rsidRPr="00A23857" w:rsidRDefault="007D2F26" w:rsidP="00A23857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И.А.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Чичканов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>, Значение направленности стойки дзюдоиста при выполнении бросков. Журнал "МИР ДЗЮДО", 17.11.2012 г.</w:t>
      </w:r>
    </w:p>
    <w:p w:rsidR="007D2F26" w:rsidRPr="00A23857" w:rsidRDefault="007D2F26" w:rsidP="00A23857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В.Б. Шестаков, С.В. </w:t>
      </w:r>
      <w:proofErr w:type="spellStart"/>
      <w:r w:rsidRPr="00A23857">
        <w:rPr>
          <w:rFonts w:ascii="Times New Roman" w:hAnsi="Times New Roman" w:cs="Times New Roman"/>
          <w:sz w:val="28"/>
          <w:szCs w:val="28"/>
          <w:lang w:val="ru-RU"/>
        </w:rPr>
        <w:t>Ерегина</w:t>
      </w:r>
      <w:proofErr w:type="spellEnd"/>
      <w:r w:rsidRPr="00A23857">
        <w:rPr>
          <w:rFonts w:ascii="Times New Roman" w:hAnsi="Times New Roman" w:cs="Times New Roman"/>
          <w:sz w:val="28"/>
          <w:szCs w:val="28"/>
          <w:lang w:val="ru-RU"/>
        </w:rPr>
        <w:t xml:space="preserve">, Теория и методика детско-юношеского дзюдо. Спорт. </w:t>
      </w:r>
      <w:r w:rsidRPr="00A23857">
        <w:rPr>
          <w:rFonts w:ascii="Times New Roman" w:hAnsi="Times New Roman" w:cs="Times New Roman"/>
          <w:sz w:val="28"/>
          <w:szCs w:val="28"/>
        </w:rPr>
        <w:t xml:space="preserve">2008 г.  </w:t>
      </w:r>
    </w:p>
    <w:sectPr w:rsidR="007D2F26" w:rsidRPr="00A23857" w:rsidSect="00A238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B5778"/>
    <w:multiLevelType w:val="hybridMultilevel"/>
    <w:tmpl w:val="FE849FD8"/>
    <w:lvl w:ilvl="0" w:tplc="8F2E54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F26"/>
    <w:rsid w:val="003D755E"/>
    <w:rsid w:val="00415419"/>
    <w:rsid w:val="007D2F26"/>
    <w:rsid w:val="00A23857"/>
    <w:rsid w:val="00A4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41C5"/>
  <w15:docId w15:val="{DBFD16BC-4049-438E-99D8-9C669483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F26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F26"/>
    <w:pPr>
      <w:ind w:left="720"/>
      <w:contextualSpacing/>
    </w:pPr>
  </w:style>
  <w:style w:type="table" w:styleId="a4">
    <w:name w:val="Table Grid"/>
    <w:basedOn w:val="a1"/>
    <w:uiPriority w:val="59"/>
    <w:rsid w:val="007D2F26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A238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ainerjud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Тренер</dc:creator>
  <cp:lastModifiedBy>1</cp:lastModifiedBy>
  <cp:revision>3</cp:revision>
  <dcterms:created xsi:type="dcterms:W3CDTF">2025-11-16T05:39:00Z</dcterms:created>
  <dcterms:modified xsi:type="dcterms:W3CDTF">2025-11-16T05:42:00Z</dcterms:modified>
</cp:coreProperties>
</file>