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231" w:right="42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b/>
          <w:sz w:val="24"/>
          <w:szCs w:val="24"/>
        </w:rPr>
        <w:t>Роль</w:t>
      </w:r>
      <w:r w:rsidRPr="004B20B5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sz w:val="24"/>
          <w:szCs w:val="24"/>
        </w:rPr>
        <w:t>позитивной</w:t>
      </w:r>
      <w:r w:rsidRPr="004B20B5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дисциплины</w:t>
      </w:r>
      <w:bookmarkStart w:id="0" w:name="_GoBack"/>
      <w:bookmarkEnd w:id="0"/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231" w:right="426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sz w:val="24"/>
          <w:szCs w:val="24"/>
        </w:rPr>
        <w:t>воспитании</w:t>
      </w:r>
      <w:r w:rsidRPr="004B20B5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sz w:val="24"/>
          <w:szCs w:val="24"/>
        </w:rPr>
        <w:t>младших</w:t>
      </w:r>
      <w:r w:rsidRPr="004B20B5"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школьников: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231" w:right="42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b/>
          <w:sz w:val="24"/>
          <w:szCs w:val="24"/>
        </w:rPr>
        <w:t>как</w:t>
      </w:r>
      <w:r w:rsidRPr="004B20B5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sz w:val="24"/>
          <w:szCs w:val="24"/>
        </w:rPr>
        <w:t>построить</w:t>
      </w:r>
      <w:r w:rsidRPr="004B20B5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sz w:val="24"/>
          <w:szCs w:val="24"/>
        </w:rPr>
        <w:t>доверительные</w:t>
      </w:r>
      <w:r w:rsidRPr="004B20B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sz w:val="24"/>
          <w:szCs w:val="24"/>
        </w:rPr>
        <w:t>отношения</w:t>
      </w:r>
      <w:r w:rsidRPr="004B20B5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4B20B5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детьми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257" w:right="447" w:firstLine="42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b/>
          <w:i/>
          <w:sz w:val="24"/>
          <w:szCs w:val="24"/>
        </w:rPr>
        <w:t>Аннотация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: Статья посвящена роли позитивной дисциплины в воспитании младших школьнико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в, особенно в контексте постро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ения</w:t>
      </w:r>
      <w:r w:rsidRPr="004B20B5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доверительных отношений</w:t>
      </w:r>
      <w:r w:rsidRPr="004B20B5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между учителем и учениками. Позитивная дисциплина ориентирована на создание уважительной, поддерживающей</w:t>
      </w:r>
      <w:r w:rsidRPr="004B20B5">
        <w:rPr>
          <w:rFonts w:ascii="Times New Roman" w:eastAsia="Times New Roman" w:hAnsi="Times New Roman" w:cs="Times New Roman"/>
          <w:i/>
          <w:spacing w:val="-1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конструктивной</w:t>
      </w:r>
      <w:r w:rsidRPr="004B20B5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среды</w:t>
      </w:r>
      <w:r w:rsidRPr="004B20B5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классе,</w:t>
      </w:r>
      <w:r w:rsidRPr="004B20B5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где</w:t>
      </w:r>
      <w:r w:rsidRPr="004B20B5">
        <w:rPr>
          <w:rFonts w:ascii="Times New Roman" w:eastAsia="Times New Roman" w:hAnsi="Times New Roman" w:cs="Times New Roman"/>
          <w:i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дети</w:t>
      </w:r>
      <w:r w:rsidRPr="004B20B5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могут осваивать</w:t>
      </w:r>
      <w:r w:rsidRPr="004B20B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нормы</w:t>
      </w:r>
      <w:r w:rsidRPr="004B20B5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поведения через взаимодействие</w:t>
      </w:r>
      <w:r w:rsidRPr="004B20B5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с учителем,</w:t>
      </w:r>
      <w:r w:rsidRPr="004B20B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а не с</w:t>
      </w:r>
      <w:r w:rsidRPr="004B20B5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применением</w:t>
      </w:r>
      <w:r w:rsidRPr="004B20B5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наказаний.</w:t>
      </w:r>
      <w:r w:rsidRPr="004B20B5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статье</w:t>
      </w:r>
      <w:r w:rsidRPr="004B20B5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рассматриваются</w:t>
      </w:r>
      <w:r w:rsidRPr="004B20B5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методы,</w:t>
      </w:r>
      <w:r w:rsidRPr="004B20B5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торые помогают учителям эффективно строить доверительные отношения с детьми, что спос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обствует лучшему усвоению учеб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ного материала, развитию соци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альных навыков и личностных ка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честв учащихся. Приводятся примеры</w:t>
      </w:r>
      <w:r w:rsidRPr="004B20B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из практики, а также</w:t>
      </w:r>
      <w:r w:rsidRPr="004B20B5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пред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лагаются рекомендации для педагогов, стремящихся создать в своем классе атмосферу взаимного уважения и сотрудничества.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257" w:right="448" w:firstLine="42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b/>
          <w:i/>
          <w:sz w:val="24"/>
          <w:szCs w:val="24"/>
        </w:rPr>
        <w:t>Ключевые слова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: позитивна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я дисциплина, доверительные от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ношения, младшие школьники, в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оспитание, методы работы, педа</w:t>
      </w:r>
      <w:r w:rsidRPr="004B20B5">
        <w:rPr>
          <w:rFonts w:ascii="Times New Roman" w:eastAsia="Times New Roman" w:hAnsi="Times New Roman" w:cs="Times New Roman"/>
          <w:i/>
          <w:sz w:val="24"/>
          <w:szCs w:val="24"/>
        </w:rPr>
        <w:t>гогика, взаимодействие, уважение, школьная атмосфера.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257" w:right="449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позитивной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воспитании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младших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школьни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ков является важной составляющей эффективной педагогической практики. В отличие от традицион</w:t>
      </w:r>
      <w:r>
        <w:rPr>
          <w:rFonts w:ascii="Times New Roman" w:eastAsia="Times New Roman" w:hAnsi="Times New Roman" w:cs="Times New Roman"/>
          <w:sz w:val="24"/>
          <w:szCs w:val="24"/>
        </w:rPr>
        <w:t>ных методов воспитания, где ос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новной акцент ставится на наказания и угрозы, позити</w:t>
      </w:r>
      <w:r>
        <w:rPr>
          <w:rFonts w:ascii="Times New Roman" w:eastAsia="Times New Roman" w:hAnsi="Times New Roman" w:cs="Times New Roman"/>
          <w:sz w:val="24"/>
          <w:szCs w:val="24"/>
        </w:rPr>
        <w:t>вная дисци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плина предполагает создание ат</w:t>
      </w:r>
      <w:r>
        <w:rPr>
          <w:rFonts w:ascii="Times New Roman" w:eastAsia="Times New Roman" w:hAnsi="Times New Roman" w:cs="Times New Roman"/>
          <w:sz w:val="24"/>
          <w:szCs w:val="24"/>
        </w:rPr>
        <w:t>мосферы сотрудничества и взаим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ного уважения. Это подход, котор</w:t>
      </w:r>
      <w:r>
        <w:rPr>
          <w:rFonts w:ascii="Times New Roman" w:eastAsia="Times New Roman" w:hAnsi="Times New Roman" w:cs="Times New Roman"/>
          <w:sz w:val="24"/>
          <w:szCs w:val="24"/>
        </w:rPr>
        <w:t>ый стремится не только к форми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рованию у детей дисциплины, но и к развитию эмоциональной устойчивости, самоконтроля, способности к разрешению конфликтов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осознанию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последствий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поступков.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Важно,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позитив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4B20B5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дисциплина</w:t>
      </w:r>
      <w:r w:rsidRPr="004B20B5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опирается</w:t>
      </w:r>
      <w:r w:rsidRPr="004B20B5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на</w:t>
      </w:r>
      <w:r w:rsidRPr="004B20B5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укрепление</w:t>
      </w:r>
      <w:r w:rsidRPr="004B20B5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доверительных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B20B5" w:rsidRPr="004B20B5" w:rsidSect="004B20B5">
          <w:pgSz w:w="8400" w:h="11910"/>
          <w:pgMar w:top="660" w:right="566" w:bottom="284" w:left="708" w:header="0" w:footer="746" w:gutter="0"/>
          <w:cols w:space="720"/>
        </w:sectPr>
      </w:pP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right="39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lastRenderedPageBreak/>
        <w:t>отношений между учителем и уче</w:t>
      </w:r>
      <w:r w:rsidR="001509B5">
        <w:rPr>
          <w:rFonts w:ascii="Times New Roman" w:eastAsia="Times New Roman" w:hAnsi="Times New Roman" w:cs="Times New Roman"/>
          <w:sz w:val="24"/>
          <w:szCs w:val="24"/>
        </w:rPr>
        <w:t>никами, что в свою очередь спо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собствует более успешному обучению и развитию детей.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right="393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школе —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просто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научить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детей читать,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считать,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научить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взаимодействовать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1509B5">
        <w:rPr>
          <w:rFonts w:ascii="Times New Roman" w:eastAsia="Times New Roman" w:hAnsi="Times New Roman" w:cs="Times New Roman"/>
          <w:sz w:val="24"/>
          <w:szCs w:val="24"/>
        </w:rPr>
        <w:t>окру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жающим миром, уважать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других, решать проблемы мирным путём. Позитивная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создать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класс,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4B20B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4B20B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чувствуют себя в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безопасности, могут выразить свои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чувства и мысли, а также учат принимать ответственность за свои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поступки.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Взаимодействие между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учителем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учащимися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доверия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избежать насилия,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физического,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эмоционального,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процессе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509B5">
        <w:rPr>
          <w:rFonts w:ascii="Times New Roman" w:eastAsia="Times New Roman" w:hAnsi="Times New Roman" w:cs="Times New Roman"/>
          <w:sz w:val="24"/>
          <w:szCs w:val="24"/>
        </w:rPr>
        <w:t>обуче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ния и воспитания.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right="391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>Построение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доверительных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детьми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из ключевых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аспектов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классов.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Доверие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здаёт атмосферу, в которой дети м</w:t>
      </w:r>
      <w:r>
        <w:rPr>
          <w:rFonts w:ascii="Times New Roman" w:eastAsia="Times New Roman" w:hAnsi="Times New Roman" w:cs="Times New Roman"/>
          <w:sz w:val="24"/>
          <w:szCs w:val="24"/>
        </w:rPr>
        <w:t>огут свободно общаться, не опа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саясь наказания или критики. Важно понимать, что дети младшего школьного возраста находятся на стадии активного познания мира, они испытывают эмоции, с которыми не всегда могут справиться. Позитивная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направить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энергию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конструк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тивное русло, предлагая способы решения возникающих проблем без криков и наказаний.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right="394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>Методы позитивной дисциплины могут включать различные подходы,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направленные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самоконтроля,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ответственности и сотрудничества. Одним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из таких методов является использование положительных подкреплений, например, похвалы за правильное поведение или за усилия, приложенные для выполнения задания. Это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детям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почувствовать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мотивацию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для дальнейшего обучения. Признание успехов ребёнка, даже если они небольшие, создаёт у него чувство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гордости за собственные дости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 xml:space="preserve">жения, укрепляет уверенность в </w:t>
      </w:r>
      <w:r>
        <w:rPr>
          <w:rFonts w:ascii="Times New Roman" w:eastAsia="Times New Roman" w:hAnsi="Times New Roman" w:cs="Times New Roman"/>
          <w:sz w:val="24"/>
          <w:szCs w:val="24"/>
        </w:rPr>
        <w:t>себе и своей способности справ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ляться с трудными ситуациями.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right="394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эффективных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позитивной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ется использование практики активного слушания. Это значит, что учитель</w:t>
      </w:r>
      <w:r w:rsidRPr="004B20B5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не </w:t>
      </w:r>
      <w:r w:rsidRPr="004B20B5">
        <w:rPr>
          <w:rFonts w:ascii="Times New Roman" w:eastAsia="Times New Roman" w:hAnsi="Times New Roman" w:cs="Times New Roman"/>
          <w:spacing w:val="54"/>
          <w:sz w:val="24"/>
          <w:szCs w:val="24"/>
        </w:rPr>
        <w:t>просто слушает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20B5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что говорит</w:t>
      </w:r>
      <w:r w:rsidRPr="004B20B5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ребёнок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20B5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но и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B20B5" w:rsidRPr="004B20B5" w:rsidSect="004B20B5">
          <w:pgSz w:w="8400" w:h="11910"/>
          <w:pgMar w:top="660" w:right="566" w:bottom="568" w:left="708" w:header="0" w:footer="746" w:gutter="0"/>
          <w:cols w:space="720"/>
        </w:sectPr>
      </w:pP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257" w:right="44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lastRenderedPageBreak/>
        <w:t>демонстрирует внимание, интерес и понимание. Примером может быть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ситуация, когда ученик рассказывает о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проблемах, возникших в классе, или о трудностях в выполнении задания. Вместо того чтобы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сразу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указания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4B20B5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критику,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выслу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шать ребёнка, задать вопросы, чт</w:t>
      </w:r>
      <w:r>
        <w:rPr>
          <w:rFonts w:ascii="Times New Roman" w:eastAsia="Times New Roman" w:hAnsi="Times New Roman" w:cs="Times New Roman"/>
          <w:sz w:val="24"/>
          <w:szCs w:val="24"/>
        </w:rPr>
        <w:t>обы помочь ему разобраться в си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туации, и предложить варианты решения. Такой подход не только способствует разрешению конфликта, но и помогает детям научиться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уважать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мнение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людей,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ситуацию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разных точек зрения.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257" w:right="448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>Другим важным аспектом является установление чётких, но справедливых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правил.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понимать,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существует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делённая структура и порядок в классе, и что каждый имеет свои обязанности и права. Однако эти правила должны быть не просто набором запрещений, а инструментом для создания безопасной и комфортной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атмосферы.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Привлечение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созданию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этих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правил даёт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чувство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участия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ответственности,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 xml:space="preserve">вать навыки саморегуляции и взаимопонимания. Например, можно провести обсуждение с детьми, на </w:t>
      </w:r>
      <w:r>
        <w:rPr>
          <w:rFonts w:ascii="Times New Roman" w:eastAsia="Times New Roman" w:hAnsi="Times New Roman" w:cs="Times New Roman"/>
          <w:sz w:val="24"/>
          <w:szCs w:val="24"/>
        </w:rPr>
        <w:t>каких основах строится их пове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дение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классе,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предложив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поучаствовать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формулировке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ных принципов работы. Это помогает детям чувствовать свою важность и понимать, что их мнение учитывается.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257" w:right="449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>Позитивная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дисциплина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4B20B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эмоциями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тей. В начальной школе дети часто сталк</w:t>
      </w:r>
      <w:r>
        <w:rPr>
          <w:rFonts w:ascii="Times New Roman" w:eastAsia="Times New Roman" w:hAnsi="Times New Roman" w:cs="Times New Roman"/>
          <w:sz w:val="24"/>
          <w:szCs w:val="24"/>
        </w:rPr>
        <w:t>иваются с яркими пережи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ваниями, связанными с учебой, отношениями с одноклассниками, разными жизненными ситуациями</w:t>
      </w:r>
      <w:r>
        <w:rPr>
          <w:rFonts w:ascii="Times New Roman" w:eastAsia="Times New Roman" w:hAnsi="Times New Roman" w:cs="Times New Roman"/>
          <w:sz w:val="24"/>
          <w:szCs w:val="24"/>
        </w:rPr>
        <w:t>. Важно научить детей распозна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вать свои эмоции, понимать, что они могут влиять на поведение, и каким образом можно управлять своими чувствами. Например, можно использовать игры, напра</w:t>
      </w:r>
      <w:r>
        <w:rPr>
          <w:rFonts w:ascii="Times New Roman" w:eastAsia="Times New Roman" w:hAnsi="Times New Roman" w:cs="Times New Roman"/>
          <w:sz w:val="24"/>
          <w:szCs w:val="24"/>
        </w:rPr>
        <w:t>вленные на развитие эмоциональ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ного интеллекта, или же проводи</w:t>
      </w:r>
      <w:r>
        <w:rPr>
          <w:rFonts w:ascii="Times New Roman" w:eastAsia="Times New Roman" w:hAnsi="Times New Roman" w:cs="Times New Roman"/>
          <w:sz w:val="24"/>
          <w:szCs w:val="24"/>
        </w:rPr>
        <w:t>ть обсуждения, как можно справ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ляться с гневом или обидой. В этом процессе важно, чтобы дети не только научились распознавать и выражать свои эмоции</w:t>
      </w:r>
      <w:r>
        <w:rPr>
          <w:rFonts w:ascii="Times New Roman" w:eastAsia="Times New Roman" w:hAnsi="Times New Roman" w:cs="Times New Roman"/>
          <w:sz w:val="24"/>
          <w:szCs w:val="24"/>
        </w:rPr>
        <w:t>, но и по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няли, что каждый человек имеет право на чувства, и важно уметь выражать их так, чтобы не причинять боль другим.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B20B5" w:rsidRPr="004B20B5" w:rsidSect="004B20B5">
          <w:pgSz w:w="8400" w:h="11910"/>
          <w:pgMar w:top="284" w:right="566" w:bottom="709" w:left="708" w:header="0" w:footer="746" w:gutter="0"/>
          <w:cols w:space="720"/>
        </w:sectPr>
      </w:pP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right="393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lastRenderedPageBreak/>
        <w:t>В воспитании младших школьников позитивная дисциплина способствует развитию навы</w:t>
      </w:r>
      <w:r>
        <w:rPr>
          <w:rFonts w:ascii="Times New Roman" w:eastAsia="Times New Roman" w:hAnsi="Times New Roman" w:cs="Times New Roman"/>
          <w:sz w:val="24"/>
          <w:szCs w:val="24"/>
        </w:rPr>
        <w:t>ков разрешения конфликтов. Кон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фликты между детьми — неизбежная часть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школьной жизни, и они могут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B20B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конструктивными,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разрушительными.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Педагог, использующий принципы позитивной дисциплины, может помочь детям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научиться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мирно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решать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разногласия.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Например,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ложить детям использовать "я-сообщения", где они не обвиняют других,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выражают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желания,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избежать эскалации конфликта. Обучение детей таким навыкам на ранних этапах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школьной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понима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ния в коллективе.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right="394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 xml:space="preserve">Позитивная дисциплина тесно связана с созданием атмосферы сотрудничества и взаимодействия </w:t>
      </w:r>
      <w:r>
        <w:rPr>
          <w:rFonts w:ascii="Times New Roman" w:eastAsia="Times New Roman" w:hAnsi="Times New Roman" w:cs="Times New Roman"/>
          <w:sz w:val="24"/>
          <w:szCs w:val="24"/>
        </w:rPr>
        <w:t>в классе. Вместо того чтобы со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здавать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конкуренцию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"кто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лучший",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учитель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может направлять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усилия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то,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чтобы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помогали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другу,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работали в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командах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решали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совместно.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 xml:space="preserve">развитию </w:t>
      </w:r>
      <w:proofErr w:type="spellStart"/>
      <w:r w:rsidRPr="004B20B5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4B20B5">
        <w:rPr>
          <w:rFonts w:ascii="Times New Roman" w:eastAsia="Times New Roman" w:hAnsi="Times New Roman" w:cs="Times New Roman"/>
          <w:sz w:val="24"/>
          <w:szCs w:val="24"/>
        </w:rPr>
        <w:t>, учит детей понимать и поддерживать друг друга, а также быть ответственными за общие результаты. Работая в группе, дети учат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друга,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прислушиваются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различным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мнениям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учат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друг друга важности работы в коллективе.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right="390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>Создание доверительных от</w:t>
      </w:r>
      <w:r>
        <w:rPr>
          <w:rFonts w:ascii="Times New Roman" w:eastAsia="Times New Roman" w:hAnsi="Times New Roman" w:cs="Times New Roman"/>
          <w:sz w:val="24"/>
          <w:szCs w:val="24"/>
        </w:rPr>
        <w:t>ношений и эффективное использо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вание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позитивной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дисциплины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учителю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только выстраивать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правильное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поведение</w:t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учеников,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зданию психологически комфортн</w:t>
      </w:r>
      <w:r>
        <w:rPr>
          <w:rFonts w:ascii="Times New Roman" w:eastAsia="Times New Roman" w:hAnsi="Times New Roman" w:cs="Times New Roman"/>
          <w:sz w:val="24"/>
          <w:szCs w:val="24"/>
        </w:rPr>
        <w:t>ой среды, в которой дети чув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ствуют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свою значимость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ценность.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Когда ученики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чувствуют,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что учитель поддерживает их, готов выслушать, понять и помочь, они становятся более открытыми, активными и заинтересованными в учебном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процессе.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Важно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помнить,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доверие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нечто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дан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ное, а результат длительной и осознанной работы, которая требует терпения, внимательности и искренности.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right="395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>В заключение, роль позитивной дисциплины в воспитании младших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трудно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переоценить.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Этот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помогает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не только</w:t>
      </w:r>
      <w:r w:rsidRPr="004B20B5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воспитывать</w:t>
      </w:r>
      <w:r w:rsidRPr="004B20B5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детях</w:t>
      </w:r>
      <w:r w:rsidRPr="004B20B5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хорошие</w:t>
      </w:r>
      <w:r w:rsidRPr="004B20B5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манеры</w:t>
      </w:r>
      <w:r w:rsidRPr="004B20B5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самоконтроль,</w:t>
      </w:r>
      <w:r w:rsidRPr="004B20B5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4B20B5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4B20B5" w:rsidRPr="004B20B5" w:rsidSect="004B20B5">
          <w:pgSz w:w="8400" w:h="11910"/>
          <w:pgMar w:top="660" w:right="566" w:bottom="568" w:left="708" w:header="0" w:footer="746" w:gutter="0"/>
          <w:cols w:space="720"/>
        </w:sectPr>
      </w:pP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312" w:right="39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формировать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основы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4B20B5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здоровых,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уважительных</w:t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доверительных отношений. Позитивная дисциплина — это не просто метод воспитания, это целая философия, кото</w:t>
      </w:r>
      <w:r>
        <w:rPr>
          <w:rFonts w:ascii="Times New Roman" w:eastAsia="Times New Roman" w:hAnsi="Times New Roman" w:cs="Times New Roman"/>
          <w:sz w:val="24"/>
          <w:szCs w:val="24"/>
        </w:rPr>
        <w:t>рая в первую очередь ориентиро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вана</w:t>
      </w:r>
      <w:r w:rsidRPr="004B20B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ребенка,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4B20B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работать</w:t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лективе, а также на его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эмоциональное и</w:t>
      </w:r>
      <w:r w:rsidRPr="004B20B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социальное благополучие.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682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  <w:r w:rsidRPr="004B20B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литературы</w:t>
      </w:r>
    </w:p>
    <w:p w:rsidR="004B20B5" w:rsidRPr="001509B5" w:rsidRDefault="004B20B5" w:rsidP="001509B5">
      <w:pPr>
        <w:widowControl w:val="0"/>
        <w:numPr>
          <w:ilvl w:val="0"/>
          <w:numId w:val="1"/>
        </w:numPr>
        <w:tabs>
          <w:tab w:val="left" w:pos="963"/>
          <w:tab w:val="left" w:pos="1543"/>
          <w:tab w:val="left" w:pos="2090"/>
          <w:tab w:val="left" w:pos="3634"/>
          <w:tab w:val="left" w:pos="4558"/>
          <w:tab w:val="left" w:pos="5307"/>
          <w:tab w:val="left" w:pos="6161"/>
        </w:tabs>
        <w:autoSpaceDE w:val="0"/>
        <w:autoSpaceDN w:val="0"/>
        <w:spacing w:after="0" w:line="240" w:lineRule="atLeast"/>
        <w:ind w:right="448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4B20B5">
        <w:rPr>
          <w:rFonts w:ascii="Times New Roman" w:eastAsia="Times New Roman" w:hAnsi="Times New Roman" w:cs="Times New Roman"/>
          <w:sz w:val="24"/>
          <w:szCs w:val="24"/>
        </w:rPr>
        <w:t>Дзараева</w:t>
      </w:r>
      <w:proofErr w:type="spellEnd"/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4B20B5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дисциплинированности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4B20B5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нрав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ственного</w:t>
      </w:r>
      <w:r w:rsidRPr="004B20B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4B20B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человеку</w:t>
      </w:r>
      <w:r w:rsidRPr="004B20B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Вестник</w:t>
      </w:r>
      <w:r w:rsidRPr="004B20B5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ПНИПУ.</w:t>
      </w:r>
      <w:r w:rsidRPr="004B20B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4B20B5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язы</w:t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>кознания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ab/>
      </w:r>
      <w:r w:rsidRPr="004B20B5">
        <w:rPr>
          <w:rFonts w:ascii="Times New Roman" w:eastAsia="Times New Roman" w:hAnsi="Times New Roman" w:cs="Times New Roman"/>
          <w:spacing w:val="-10"/>
          <w:sz w:val="24"/>
          <w:szCs w:val="24"/>
        </w:rPr>
        <w:t>и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ab/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>педагогики.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ab/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>2015.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ab/>
      </w:r>
      <w:r w:rsidRPr="004B20B5">
        <w:rPr>
          <w:rFonts w:ascii="Times New Roman" w:eastAsia="Times New Roman" w:hAnsi="Times New Roman" w:cs="Times New Roman"/>
          <w:spacing w:val="-6"/>
          <w:sz w:val="24"/>
          <w:szCs w:val="24"/>
        </w:rPr>
        <w:t>№1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ab/>
      </w:r>
      <w:r w:rsidRPr="004B20B5">
        <w:rPr>
          <w:rFonts w:ascii="Times New Roman" w:eastAsia="Times New Roman" w:hAnsi="Times New Roman" w:cs="Times New Roman"/>
          <w:spacing w:val="-2"/>
          <w:sz w:val="24"/>
          <w:szCs w:val="24"/>
        </w:rPr>
        <w:t>(11).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ab/>
      </w:r>
      <w:r w:rsidRPr="004B20B5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>URL</w:t>
      </w:r>
      <w:r w:rsidRPr="001509B5">
        <w:rPr>
          <w:rFonts w:ascii="Times New Roman" w:eastAsia="Times New Roman" w:hAnsi="Times New Roman" w:cs="Times New Roman"/>
          <w:spacing w:val="-4"/>
          <w:sz w:val="24"/>
          <w:szCs w:val="24"/>
          <w:lang w:val="en-US"/>
        </w:rPr>
        <w:t xml:space="preserve">: </w:t>
      </w:r>
      <w:hyperlink r:id="rId5"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https</w:t>
        </w:r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://</w:t>
        </w:r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cyberleninka</w:t>
        </w:r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.</w:t>
        </w:r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ru</w:t>
        </w:r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/</w:t>
        </w:r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article</w:t>
        </w:r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/</w:t>
        </w:r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n</w:t>
        </w:r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/</w:t>
        </w:r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vospitanie</w:t>
        </w:r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-</w:t>
        </w:r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distsiplinirovannosti</w:t>
        </w:r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-</w:t>
        </w:r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kak</w:t>
        </w:r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-</w:t>
        </w:r>
      </w:hyperlink>
      <w:r w:rsidRPr="001509B5">
        <w:rPr>
          <w:rFonts w:ascii="Times New Roman" w:eastAsia="Times New Roman" w:hAnsi="Times New Roman" w:cs="Times New Roman"/>
          <w:spacing w:val="-2"/>
          <w:sz w:val="24"/>
          <w:szCs w:val="24"/>
          <w:lang w:val="en-US"/>
        </w:rPr>
        <w:t xml:space="preserve"> </w:t>
      </w:r>
      <w:hyperlink r:id="rId6"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nravstvennogo</w:t>
        </w:r>
        <w:proofErr w:type="spellEnd"/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-</w:t>
        </w:r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otnosheniya</w:t>
        </w:r>
        <w:proofErr w:type="spellEnd"/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-</w:t>
        </w:r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k</w:t>
        </w:r>
        <w:r w:rsidRPr="001509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-</w:t>
        </w:r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cheloveku</w:t>
        </w:r>
        <w:proofErr w:type="spellEnd"/>
      </w:hyperlink>
    </w:p>
    <w:p w:rsidR="004B20B5" w:rsidRPr="004B20B5" w:rsidRDefault="004B20B5" w:rsidP="001509B5">
      <w:pPr>
        <w:widowControl w:val="0"/>
        <w:numPr>
          <w:ilvl w:val="0"/>
          <w:numId w:val="1"/>
        </w:numPr>
        <w:tabs>
          <w:tab w:val="left" w:pos="963"/>
        </w:tabs>
        <w:autoSpaceDE w:val="0"/>
        <w:autoSpaceDN w:val="0"/>
        <w:spacing w:after="0" w:line="240" w:lineRule="atLeast"/>
        <w:ind w:right="448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20B5">
        <w:rPr>
          <w:rFonts w:ascii="Times New Roman" w:eastAsia="Times New Roman" w:hAnsi="Times New Roman" w:cs="Times New Roman"/>
          <w:sz w:val="24"/>
          <w:szCs w:val="24"/>
        </w:rPr>
        <w:t>Лядов</w:t>
      </w:r>
      <w:proofErr w:type="spellEnd"/>
      <w:r w:rsidRPr="004B20B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В.Н.</w:t>
      </w:r>
      <w:r w:rsidRPr="004B20B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4B20B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структуре</w:t>
      </w:r>
      <w:r w:rsidRPr="004B20B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дисциплинированности</w:t>
      </w:r>
      <w:r w:rsidRPr="004B20B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4B20B5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отече</w:t>
      </w:r>
      <w:r w:rsidRPr="004B20B5">
        <w:rPr>
          <w:rFonts w:ascii="Times New Roman" w:eastAsia="Times New Roman" w:hAnsi="Times New Roman" w:cs="Times New Roman"/>
          <w:sz w:val="24"/>
          <w:szCs w:val="24"/>
        </w:rPr>
        <w:t>ственной и зарубежной психологии // Армия и общество. 2014. №3</w:t>
      </w:r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ind w:left="257" w:right="4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B20B5">
        <w:rPr>
          <w:rFonts w:ascii="Times New Roman" w:eastAsia="Times New Roman" w:hAnsi="Times New Roman" w:cs="Times New Roman"/>
          <w:sz w:val="24"/>
          <w:szCs w:val="24"/>
          <w:lang w:val="en-US"/>
        </w:rPr>
        <w:t>(40).</w:t>
      </w:r>
      <w:r w:rsidRPr="004B20B5">
        <w:rPr>
          <w:rFonts w:ascii="Times New Roman" w:eastAsia="Times New Roman" w:hAnsi="Times New Roman" w:cs="Times New Roman"/>
          <w:spacing w:val="19"/>
          <w:sz w:val="24"/>
          <w:szCs w:val="24"/>
          <w:lang w:val="en-US"/>
        </w:rPr>
        <w:t xml:space="preserve"> </w:t>
      </w:r>
      <w:r w:rsidRPr="004B20B5">
        <w:rPr>
          <w:rFonts w:ascii="Times New Roman" w:eastAsia="Times New Roman" w:hAnsi="Times New Roman" w:cs="Times New Roman"/>
          <w:sz w:val="24"/>
          <w:szCs w:val="24"/>
          <w:lang w:val="en-US"/>
        </w:rPr>
        <w:t>URL:</w:t>
      </w:r>
      <w:r w:rsidRPr="004B20B5">
        <w:rPr>
          <w:rFonts w:ascii="Times New Roman" w:eastAsia="Times New Roman" w:hAnsi="Times New Roman" w:cs="Times New Roman"/>
          <w:spacing w:val="20"/>
          <w:sz w:val="24"/>
          <w:szCs w:val="24"/>
          <w:lang w:val="en-US"/>
        </w:rPr>
        <w:t xml:space="preserve"> </w:t>
      </w:r>
      <w:hyperlink r:id="rId7">
        <w:r w:rsidRPr="004B20B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https://cyberleninka.ru/article/n/o-strukture-distsiplinirovan-</w:t>
        </w:r>
      </w:hyperlink>
      <w:r w:rsidRPr="004B20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hyperlink r:id="rId8"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nosti</w:t>
        </w:r>
        <w:proofErr w:type="spellEnd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-v-</w:t>
        </w:r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otechestvennoy</w:t>
        </w:r>
        <w:proofErr w:type="spellEnd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-</w:t>
        </w:r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  <w:lang w:val="en-US"/>
          </w:rPr>
          <w:t>i-zarubezhnoy-psihologii</w:t>
        </w:r>
        <w:proofErr w:type="spellEnd"/>
      </w:hyperlink>
    </w:p>
    <w:p w:rsidR="004B20B5" w:rsidRPr="004B20B5" w:rsidRDefault="004B20B5" w:rsidP="001509B5">
      <w:pPr>
        <w:widowControl w:val="0"/>
        <w:numPr>
          <w:ilvl w:val="0"/>
          <w:numId w:val="1"/>
        </w:numPr>
        <w:tabs>
          <w:tab w:val="left" w:pos="963"/>
        </w:tabs>
        <w:autoSpaceDE w:val="0"/>
        <w:autoSpaceDN w:val="0"/>
        <w:spacing w:after="0" w:line="240" w:lineRule="atLeast"/>
        <w:ind w:right="445" w:firstLine="42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20B5">
        <w:rPr>
          <w:rFonts w:ascii="Times New Roman" w:eastAsia="Times New Roman" w:hAnsi="Times New Roman" w:cs="Times New Roman"/>
          <w:sz w:val="24"/>
          <w:szCs w:val="24"/>
        </w:rPr>
        <w:t xml:space="preserve">Рогожникова Р.А. Дисциплинированность школьника как результат ценностного отношения к человеку // Вестник ПГГПУ. Серия № 1. Психологические и педагогические науки. 2017. №2-1. URL: </w:t>
      </w:r>
      <w:hyperlink r:id="rId9">
        <w:r w:rsidRPr="004B20B5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https://cyberleninka.ru/article/n/distsiplinirovannost-shkolnika-</w:t>
        </w:r>
      </w:hyperlink>
      <w:r w:rsidRPr="004B20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</w:rPr>
          <w:t>kak</w:t>
        </w:r>
        <w:proofErr w:type="spellEnd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</w:rPr>
          <w:t>-</w:t>
        </w:r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</w:rPr>
          <w:t>rezultat</w:t>
        </w:r>
        <w:proofErr w:type="spellEnd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</w:rPr>
          <w:t>-</w:t>
        </w:r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</w:rPr>
          <w:t>tsennostnogo</w:t>
        </w:r>
        <w:proofErr w:type="spellEnd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</w:rPr>
          <w:t>-</w:t>
        </w:r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</w:rPr>
          <w:t>otnosheniya</w:t>
        </w:r>
        <w:proofErr w:type="spellEnd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</w:rPr>
          <w:t>-k-</w:t>
        </w:r>
        <w:proofErr w:type="spellStart"/>
        <w:r w:rsidRPr="004B20B5">
          <w:rPr>
            <w:rFonts w:ascii="Times New Roman" w:eastAsia="Times New Roman" w:hAnsi="Times New Roman" w:cs="Times New Roman"/>
            <w:spacing w:val="-2"/>
            <w:sz w:val="24"/>
            <w:szCs w:val="24"/>
            <w:u w:val="single"/>
          </w:rPr>
          <w:t>cheloveku</w:t>
        </w:r>
        <w:proofErr w:type="spellEnd"/>
      </w:hyperlink>
    </w:p>
    <w:p w:rsidR="004B20B5" w:rsidRPr="004B20B5" w:rsidRDefault="004B20B5" w:rsidP="001509B5">
      <w:pPr>
        <w:widowControl w:val="0"/>
        <w:autoSpaceDE w:val="0"/>
        <w:autoSpaceDN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C8F" w:rsidRPr="004B20B5" w:rsidRDefault="00F96C8F" w:rsidP="001509B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F96C8F" w:rsidRPr="004B20B5" w:rsidSect="004B20B5">
      <w:pgSz w:w="11906" w:h="16838"/>
      <w:pgMar w:top="284" w:right="1841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E42E7"/>
    <w:multiLevelType w:val="hybridMultilevel"/>
    <w:tmpl w:val="A680EE44"/>
    <w:lvl w:ilvl="0" w:tplc="5B0675DE">
      <w:start w:val="1"/>
      <w:numFmt w:val="decimal"/>
      <w:lvlText w:val="%1."/>
      <w:lvlJc w:val="left"/>
      <w:pPr>
        <w:ind w:left="257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27C6B48">
      <w:numFmt w:val="bullet"/>
      <w:lvlText w:val="•"/>
      <w:lvlJc w:val="left"/>
      <w:pPr>
        <w:ind w:left="945" w:hanging="284"/>
      </w:pPr>
      <w:rPr>
        <w:rFonts w:hint="default"/>
        <w:lang w:val="ru-RU" w:eastAsia="en-US" w:bidi="ar-SA"/>
      </w:rPr>
    </w:lvl>
    <w:lvl w:ilvl="2" w:tplc="FFE23366">
      <w:numFmt w:val="bullet"/>
      <w:lvlText w:val="•"/>
      <w:lvlJc w:val="left"/>
      <w:pPr>
        <w:ind w:left="1631" w:hanging="284"/>
      </w:pPr>
      <w:rPr>
        <w:rFonts w:hint="default"/>
        <w:lang w:val="ru-RU" w:eastAsia="en-US" w:bidi="ar-SA"/>
      </w:rPr>
    </w:lvl>
    <w:lvl w:ilvl="3" w:tplc="3AE60E9A">
      <w:numFmt w:val="bullet"/>
      <w:lvlText w:val="•"/>
      <w:lvlJc w:val="left"/>
      <w:pPr>
        <w:ind w:left="2316" w:hanging="284"/>
      </w:pPr>
      <w:rPr>
        <w:rFonts w:hint="default"/>
        <w:lang w:val="ru-RU" w:eastAsia="en-US" w:bidi="ar-SA"/>
      </w:rPr>
    </w:lvl>
    <w:lvl w:ilvl="4" w:tplc="A484CCBA">
      <w:numFmt w:val="bullet"/>
      <w:lvlText w:val="•"/>
      <w:lvlJc w:val="left"/>
      <w:pPr>
        <w:ind w:left="3002" w:hanging="284"/>
      </w:pPr>
      <w:rPr>
        <w:rFonts w:hint="default"/>
        <w:lang w:val="ru-RU" w:eastAsia="en-US" w:bidi="ar-SA"/>
      </w:rPr>
    </w:lvl>
    <w:lvl w:ilvl="5" w:tplc="B1C8D286">
      <w:numFmt w:val="bullet"/>
      <w:lvlText w:val="•"/>
      <w:lvlJc w:val="left"/>
      <w:pPr>
        <w:ind w:left="3688" w:hanging="284"/>
      </w:pPr>
      <w:rPr>
        <w:rFonts w:hint="default"/>
        <w:lang w:val="ru-RU" w:eastAsia="en-US" w:bidi="ar-SA"/>
      </w:rPr>
    </w:lvl>
    <w:lvl w:ilvl="6" w:tplc="0AE8BD1A">
      <w:numFmt w:val="bullet"/>
      <w:lvlText w:val="•"/>
      <w:lvlJc w:val="left"/>
      <w:pPr>
        <w:ind w:left="4373" w:hanging="284"/>
      </w:pPr>
      <w:rPr>
        <w:rFonts w:hint="default"/>
        <w:lang w:val="ru-RU" w:eastAsia="en-US" w:bidi="ar-SA"/>
      </w:rPr>
    </w:lvl>
    <w:lvl w:ilvl="7" w:tplc="2A64BF7C">
      <w:numFmt w:val="bullet"/>
      <w:lvlText w:val="•"/>
      <w:lvlJc w:val="left"/>
      <w:pPr>
        <w:ind w:left="5059" w:hanging="284"/>
      </w:pPr>
      <w:rPr>
        <w:rFonts w:hint="default"/>
        <w:lang w:val="ru-RU" w:eastAsia="en-US" w:bidi="ar-SA"/>
      </w:rPr>
    </w:lvl>
    <w:lvl w:ilvl="8" w:tplc="827E9B04">
      <w:numFmt w:val="bullet"/>
      <w:lvlText w:val="•"/>
      <w:lvlJc w:val="left"/>
      <w:pPr>
        <w:ind w:left="5745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02"/>
    <w:rsid w:val="001509B5"/>
    <w:rsid w:val="004B20B5"/>
    <w:rsid w:val="008B4202"/>
    <w:rsid w:val="00F9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D335"/>
  <w15:chartTrackingRefBased/>
  <w15:docId w15:val="{5EC5BA05-CFEF-439B-971B-8C52978F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o-strukture-distsiplinirovannosti-v-otechestvennoy-i-zarubezhnoy-psihologi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o-strukture-distsiplinirovannosti-v-otechestvennoy-i-zarubezhnoy-psihologi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vospitanie-distsiplinirovannosti-kak-nravstvennogo-otnosheniya-k-chelovek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yberleninka.ru/article/n/vospitanie-distsiplinirovannosti-kak-nravstvennogo-otnosheniya-k-cheloveku" TargetMode="External"/><Relationship Id="rId10" Type="http://schemas.openxmlformats.org/officeDocument/2006/relationships/hyperlink" Target="https://cyberleninka.ru/article/n/distsiplinirovannost-shkolnika-kak-rezultat-tsennostnogo-otnosheniya-k-chelovek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distsiplinirovannost-shkolnika-kak-rezultat-tsennostnogo-otnosheniya-k-chelovek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1398</Words>
  <Characters>7972</Characters>
  <Application>Microsoft Office Word</Application>
  <DocSecurity>0</DocSecurity>
  <Lines>66</Lines>
  <Paragraphs>18</Paragraphs>
  <ScaleCrop>false</ScaleCrop>
  <Company/>
  <LinksUpToDate>false</LinksUpToDate>
  <CharactersWithSpaces>9352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Кириллово</dc:creator>
  <cp:keywords/>
  <dc:description/>
  <cp:lastModifiedBy>Школа Кириллово</cp:lastModifiedBy>
  <cp:revision>3</cp:revision>
  <dcterms:created xsi:type="dcterms:W3CDTF">2025-11-26T08:58:00Z</dcterms:created>
  <dcterms:modified xsi:type="dcterms:W3CDTF">2025-11-26T09:09:00Z</dcterms:modified>
</cp:coreProperties>
</file>