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477" w:rsidRDefault="009E1790">
      <w:pPr>
        <w:spacing w:before="0" w:after="0"/>
        <w:jc w:val="center"/>
        <w:rPr>
          <w:rFonts w:cs="Times New Roman"/>
          <w:sz w:val="28"/>
          <w:szCs w:val="28"/>
        </w:rPr>
      </w:pPr>
      <w:r>
        <w:rPr>
          <w:rFonts w:cs="Times New Roman"/>
          <w:sz w:val="28"/>
          <w:szCs w:val="28"/>
        </w:rPr>
        <w:t>Муниципальное автономное образовательное учреждение</w:t>
      </w:r>
    </w:p>
    <w:p w:rsidR="00173EE7" w:rsidRDefault="009E1790">
      <w:pPr>
        <w:spacing w:before="0" w:after="0"/>
        <w:jc w:val="center"/>
        <w:rPr>
          <w:rFonts w:cs="Times New Roman"/>
          <w:sz w:val="28"/>
          <w:szCs w:val="28"/>
        </w:rPr>
      </w:pPr>
      <w:r>
        <w:rPr>
          <w:rFonts w:cs="Times New Roman"/>
          <w:sz w:val="28"/>
          <w:szCs w:val="28"/>
        </w:rPr>
        <w:t xml:space="preserve">средне образовательная школа №14 </w:t>
      </w:r>
    </w:p>
    <w:p w:rsidR="005B6477" w:rsidRDefault="00173EE7">
      <w:pPr>
        <w:spacing w:before="0" w:after="0"/>
        <w:jc w:val="center"/>
        <w:rPr>
          <w:rFonts w:cs="Times New Roman"/>
          <w:sz w:val="28"/>
          <w:szCs w:val="28"/>
        </w:rPr>
      </w:pPr>
      <w:r>
        <w:rPr>
          <w:rFonts w:cs="Times New Roman"/>
          <w:sz w:val="28"/>
          <w:szCs w:val="28"/>
        </w:rPr>
        <w:t>г. о</w:t>
      </w:r>
      <w:r w:rsidR="009E1790">
        <w:rPr>
          <w:rFonts w:cs="Times New Roman"/>
          <w:sz w:val="28"/>
          <w:szCs w:val="28"/>
        </w:rPr>
        <w:t xml:space="preserve">. </w:t>
      </w:r>
      <w:r>
        <w:rPr>
          <w:rFonts w:cs="Times New Roman"/>
          <w:sz w:val="28"/>
          <w:szCs w:val="28"/>
        </w:rPr>
        <w:t>Балашиха</w:t>
      </w:r>
    </w:p>
    <w:p w:rsidR="005B6477" w:rsidRDefault="005B6477">
      <w:pPr>
        <w:jc w:val="center"/>
        <w:rPr>
          <w:rFonts w:cs="Times New Roman"/>
          <w:sz w:val="28"/>
          <w:szCs w:val="28"/>
        </w:rPr>
      </w:pPr>
    </w:p>
    <w:p w:rsidR="005B6477" w:rsidRDefault="005B6477">
      <w:pPr>
        <w:jc w:val="center"/>
        <w:rPr>
          <w:rFonts w:cs="Times New Roman"/>
          <w:sz w:val="28"/>
          <w:szCs w:val="28"/>
        </w:rPr>
      </w:pPr>
    </w:p>
    <w:p w:rsidR="005B6477" w:rsidRDefault="005B6477">
      <w:pPr>
        <w:jc w:val="center"/>
        <w:rPr>
          <w:rFonts w:cs="Times New Roman"/>
          <w:sz w:val="28"/>
          <w:szCs w:val="28"/>
        </w:rPr>
      </w:pPr>
    </w:p>
    <w:p w:rsidR="005B6477" w:rsidRDefault="009E1790">
      <w:pPr>
        <w:jc w:val="center"/>
        <w:rPr>
          <w:rFonts w:ascii="New Times Roma" w:hAnsi="New Times Roma"/>
          <w:sz w:val="48"/>
          <w:szCs w:val="48"/>
        </w:rPr>
      </w:pPr>
      <w:r>
        <w:rPr>
          <w:rFonts w:ascii="New Times Roma" w:hAnsi="New Times Roma"/>
          <w:sz w:val="48"/>
          <w:szCs w:val="48"/>
        </w:rPr>
        <w:t>.</w:t>
      </w:r>
    </w:p>
    <w:p w:rsidR="005B6477" w:rsidRPr="000F5258" w:rsidRDefault="009E1790">
      <w:pPr>
        <w:jc w:val="center"/>
        <w:rPr>
          <w:rFonts w:cs="Times New Roman"/>
          <w:b/>
          <w:sz w:val="32"/>
          <w:szCs w:val="32"/>
        </w:rPr>
      </w:pPr>
      <w:r w:rsidRPr="000F5258">
        <w:rPr>
          <w:rFonts w:cs="Times New Roman"/>
          <w:b/>
          <w:sz w:val="32"/>
          <w:szCs w:val="32"/>
        </w:rPr>
        <w:t xml:space="preserve">Тема проекта: </w:t>
      </w:r>
    </w:p>
    <w:p w:rsidR="005B6477" w:rsidRPr="000F5258" w:rsidRDefault="009E1790">
      <w:pPr>
        <w:jc w:val="center"/>
        <w:rPr>
          <w:rFonts w:cs="Times New Roman"/>
          <w:b/>
          <w:sz w:val="32"/>
          <w:szCs w:val="32"/>
        </w:rPr>
      </w:pPr>
      <w:r w:rsidRPr="000F5258">
        <w:rPr>
          <w:rFonts w:cs="Times New Roman"/>
          <w:b/>
          <w:sz w:val="32"/>
          <w:szCs w:val="32"/>
        </w:rPr>
        <w:t xml:space="preserve">«Сделано из кусочков». </w:t>
      </w:r>
    </w:p>
    <w:p w:rsidR="005B6477" w:rsidRPr="000F5258" w:rsidRDefault="005B6477">
      <w:pPr>
        <w:jc w:val="center"/>
        <w:rPr>
          <w:rFonts w:cs="Times New Roman"/>
          <w:sz w:val="32"/>
          <w:szCs w:val="32"/>
        </w:rPr>
      </w:pPr>
    </w:p>
    <w:p w:rsidR="005B6477" w:rsidRPr="000F5258" w:rsidRDefault="005B6477">
      <w:pPr>
        <w:jc w:val="center"/>
        <w:rPr>
          <w:rFonts w:cs="Times New Roman"/>
          <w:sz w:val="32"/>
          <w:szCs w:val="32"/>
        </w:rPr>
      </w:pPr>
    </w:p>
    <w:p w:rsidR="005B6477" w:rsidRPr="000F5258" w:rsidRDefault="005B6477">
      <w:pPr>
        <w:jc w:val="center"/>
        <w:rPr>
          <w:rFonts w:cs="Times New Roman"/>
          <w:sz w:val="32"/>
          <w:szCs w:val="32"/>
        </w:rPr>
      </w:pPr>
    </w:p>
    <w:p w:rsidR="005B6477" w:rsidRPr="000F5258" w:rsidRDefault="005B6477">
      <w:pPr>
        <w:jc w:val="center"/>
        <w:rPr>
          <w:rFonts w:cs="Times New Roman"/>
          <w:sz w:val="32"/>
          <w:szCs w:val="32"/>
        </w:rPr>
      </w:pPr>
    </w:p>
    <w:p w:rsidR="000F5258" w:rsidRDefault="000F5258">
      <w:pPr>
        <w:jc w:val="right"/>
        <w:rPr>
          <w:rFonts w:cs="Times New Roman"/>
          <w:sz w:val="32"/>
          <w:szCs w:val="32"/>
        </w:rPr>
      </w:pPr>
    </w:p>
    <w:p w:rsidR="000F5258" w:rsidRDefault="000F5258">
      <w:pPr>
        <w:jc w:val="right"/>
        <w:rPr>
          <w:rFonts w:cs="Times New Roman"/>
          <w:sz w:val="32"/>
          <w:szCs w:val="32"/>
        </w:rPr>
      </w:pPr>
    </w:p>
    <w:p w:rsidR="000F5258" w:rsidRDefault="000F5258">
      <w:pPr>
        <w:jc w:val="right"/>
        <w:rPr>
          <w:rFonts w:cs="Times New Roman"/>
          <w:sz w:val="32"/>
          <w:szCs w:val="32"/>
        </w:rPr>
      </w:pPr>
    </w:p>
    <w:p w:rsidR="000F5258" w:rsidRDefault="000F5258">
      <w:pPr>
        <w:jc w:val="right"/>
        <w:rPr>
          <w:rFonts w:cs="Times New Roman"/>
          <w:sz w:val="32"/>
          <w:szCs w:val="32"/>
        </w:rPr>
      </w:pPr>
    </w:p>
    <w:p w:rsidR="000F5258" w:rsidRDefault="000F5258">
      <w:pPr>
        <w:jc w:val="right"/>
        <w:rPr>
          <w:rFonts w:cs="Times New Roman"/>
          <w:sz w:val="32"/>
          <w:szCs w:val="32"/>
        </w:rPr>
      </w:pPr>
    </w:p>
    <w:p w:rsidR="000F5258" w:rsidRDefault="000F5258">
      <w:pPr>
        <w:jc w:val="right"/>
        <w:rPr>
          <w:rFonts w:cs="Times New Roman"/>
          <w:sz w:val="32"/>
          <w:szCs w:val="32"/>
        </w:rPr>
      </w:pPr>
    </w:p>
    <w:p w:rsidR="005B6477" w:rsidRPr="000F5258" w:rsidRDefault="009E1790">
      <w:pPr>
        <w:jc w:val="right"/>
        <w:rPr>
          <w:rFonts w:cs="Times New Roman"/>
          <w:sz w:val="32"/>
          <w:szCs w:val="32"/>
        </w:rPr>
      </w:pPr>
      <w:r w:rsidRPr="000F5258">
        <w:rPr>
          <w:rFonts w:cs="Times New Roman"/>
          <w:sz w:val="32"/>
          <w:szCs w:val="32"/>
        </w:rPr>
        <w:t>Подготовила</w:t>
      </w:r>
      <w:r w:rsidR="00173EE7">
        <w:rPr>
          <w:rFonts w:cs="Times New Roman"/>
          <w:sz w:val="32"/>
          <w:szCs w:val="32"/>
        </w:rPr>
        <w:t>:</w:t>
      </w:r>
    </w:p>
    <w:p w:rsidR="005B6477" w:rsidRPr="000F5258" w:rsidRDefault="00173EE7">
      <w:pPr>
        <w:jc w:val="right"/>
        <w:rPr>
          <w:rFonts w:cs="Times New Roman"/>
          <w:sz w:val="32"/>
          <w:szCs w:val="32"/>
        </w:rPr>
      </w:pPr>
      <w:r w:rsidRPr="000F5258">
        <w:rPr>
          <w:rFonts w:cs="Times New Roman"/>
          <w:sz w:val="32"/>
          <w:szCs w:val="32"/>
        </w:rPr>
        <w:t>Анникова</w:t>
      </w:r>
      <w:r w:rsidR="009E1790" w:rsidRPr="000F5258">
        <w:rPr>
          <w:rFonts w:cs="Times New Roman"/>
          <w:sz w:val="32"/>
          <w:szCs w:val="32"/>
        </w:rPr>
        <w:t xml:space="preserve"> Влада</w:t>
      </w:r>
    </w:p>
    <w:p w:rsidR="005B6477" w:rsidRPr="000F5258" w:rsidRDefault="009E1790">
      <w:pPr>
        <w:jc w:val="right"/>
        <w:rPr>
          <w:rFonts w:cs="Times New Roman"/>
          <w:sz w:val="32"/>
          <w:szCs w:val="32"/>
        </w:rPr>
      </w:pPr>
      <w:r w:rsidRPr="000F5258">
        <w:rPr>
          <w:rFonts w:cs="Times New Roman"/>
          <w:sz w:val="32"/>
          <w:szCs w:val="32"/>
        </w:rPr>
        <w:t xml:space="preserve">Руководитель: </w:t>
      </w:r>
    </w:p>
    <w:p w:rsidR="005B6477" w:rsidRPr="000F5258" w:rsidRDefault="009E1790">
      <w:pPr>
        <w:jc w:val="right"/>
        <w:rPr>
          <w:rFonts w:cs="Times New Roman"/>
          <w:sz w:val="32"/>
          <w:szCs w:val="32"/>
        </w:rPr>
      </w:pPr>
      <w:r w:rsidRPr="000F5258">
        <w:rPr>
          <w:rFonts w:cs="Times New Roman"/>
          <w:sz w:val="32"/>
          <w:szCs w:val="32"/>
        </w:rPr>
        <w:t>Первакова Ольга Еруслановна-</w:t>
      </w:r>
    </w:p>
    <w:p w:rsidR="005B6477" w:rsidRPr="000F5258" w:rsidRDefault="009E1790">
      <w:pPr>
        <w:jc w:val="right"/>
        <w:rPr>
          <w:rFonts w:cs="Times New Roman"/>
          <w:sz w:val="32"/>
          <w:szCs w:val="32"/>
        </w:rPr>
      </w:pPr>
      <w:r w:rsidRPr="000F5258">
        <w:rPr>
          <w:rFonts w:cs="Times New Roman"/>
          <w:sz w:val="32"/>
          <w:szCs w:val="32"/>
        </w:rPr>
        <w:t xml:space="preserve"> учитель начальных классов</w:t>
      </w:r>
    </w:p>
    <w:p w:rsidR="000F5258" w:rsidRDefault="000F5258">
      <w:pPr>
        <w:jc w:val="center"/>
        <w:rPr>
          <w:rFonts w:cs="Times New Roman"/>
          <w:sz w:val="32"/>
          <w:szCs w:val="32"/>
        </w:rPr>
      </w:pPr>
    </w:p>
    <w:p w:rsidR="000F5258" w:rsidRDefault="000F5258">
      <w:pPr>
        <w:jc w:val="center"/>
        <w:rPr>
          <w:rFonts w:cs="Times New Roman"/>
          <w:sz w:val="32"/>
          <w:szCs w:val="32"/>
        </w:rPr>
      </w:pPr>
    </w:p>
    <w:p w:rsidR="000F5258" w:rsidRDefault="000F5258">
      <w:pPr>
        <w:jc w:val="center"/>
        <w:rPr>
          <w:rFonts w:cs="Times New Roman"/>
          <w:sz w:val="32"/>
          <w:szCs w:val="32"/>
        </w:rPr>
      </w:pPr>
    </w:p>
    <w:p w:rsidR="000F5258" w:rsidRDefault="000F5258">
      <w:pPr>
        <w:jc w:val="center"/>
        <w:rPr>
          <w:rFonts w:cs="Times New Roman"/>
          <w:sz w:val="32"/>
          <w:szCs w:val="32"/>
        </w:rPr>
      </w:pPr>
    </w:p>
    <w:p w:rsidR="005B6477" w:rsidRPr="00156857" w:rsidRDefault="009E1790" w:rsidP="00156857">
      <w:pPr>
        <w:jc w:val="center"/>
        <w:rPr>
          <w:rFonts w:cs="Times New Roman"/>
          <w:sz w:val="32"/>
          <w:szCs w:val="32"/>
        </w:rPr>
      </w:pPr>
      <w:r>
        <w:rPr>
          <w:rFonts w:cs="Times New Roman"/>
          <w:b/>
          <w:sz w:val="32"/>
          <w:szCs w:val="32"/>
        </w:rPr>
        <w:lastRenderedPageBreak/>
        <w:t>Пояснительная записка.</w:t>
      </w:r>
    </w:p>
    <w:p w:rsidR="005B6477" w:rsidRDefault="009E1790">
      <w:pPr>
        <w:pStyle w:val="a8"/>
        <w:spacing w:after="0" w:line="360" w:lineRule="auto"/>
        <w:ind w:right="57"/>
        <w:rPr>
          <w:sz w:val="28"/>
          <w:szCs w:val="28"/>
        </w:rPr>
      </w:pPr>
      <w:r>
        <w:rPr>
          <w:b/>
          <w:sz w:val="28"/>
          <w:szCs w:val="28"/>
        </w:rPr>
        <w:t xml:space="preserve">Актуальность темы проекта: </w:t>
      </w:r>
      <w:r>
        <w:rPr>
          <w:sz w:val="28"/>
          <w:szCs w:val="28"/>
        </w:rPr>
        <w:t>актуальность темы в том, что идеи Ломоносова являются сегодня современными. Вся жизнь М.В. Ломоносова, служение своему отечеству, оказывает вдохновляющее влияние на молодежь.</w:t>
      </w:r>
    </w:p>
    <w:p w:rsidR="005B6477" w:rsidRDefault="009E1790">
      <w:pPr>
        <w:pStyle w:val="a8"/>
        <w:spacing w:after="0" w:line="360" w:lineRule="auto"/>
        <w:ind w:right="57"/>
      </w:pPr>
      <w:r>
        <w:rPr>
          <w:sz w:val="28"/>
          <w:szCs w:val="28"/>
        </w:rPr>
        <w:tab/>
        <w:t xml:space="preserve">В современной школе уделяется внимание работе с одаренными детьми. Учёный - энциклопедист придавал огромное значение подготовке молодой научной смены. Ломоносов считал необходимым сформировать у молодежи исследовательские навыки и самостоятельность в научном поиске. В нашей школе у учащихся воспитывают исследовательскую культуру, вовлекая в исследовательскую деятельность, как в урочное, так и во внеурочное время. Цель воспитания Ломоносов видел в формировании человека - патриота, отличающегося высокой нравственностью, любовью к науке, знаниям, трудолюбием, </w:t>
      </w:r>
      <w:r>
        <w:rPr>
          <w:color w:val="000000"/>
          <w:sz w:val="28"/>
          <w:szCs w:val="28"/>
        </w:rPr>
        <w:t>бескорыстным</w:t>
      </w:r>
      <w:r>
        <w:rPr>
          <w:sz w:val="28"/>
          <w:szCs w:val="28"/>
        </w:rPr>
        <w:t xml:space="preserve"> служением на благо Родины</w:t>
      </w:r>
    </w:p>
    <w:p w:rsidR="005B6477" w:rsidRDefault="009E1790">
      <w:pPr>
        <w:spacing w:before="0" w:after="0" w:line="360" w:lineRule="auto"/>
        <w:jc w:val="both"/>
      </w:pPr>
      <w:r>
        <w:rPr>
          <w:rFonts w:cs="Times New Roman"/>
          <w:color w:val="000000"/>
          <w:sz w:val="28"/>
          <w:szCs w:val="28"/>
        </w:rPr>
        <w:tab/>
        <w:t xml:space="preserve">В 2011 году 19 ноября исполнилось 300 лет со дня рождения первого российского академика М.В.Ломоносова.  Это был один из образованнейших русских людей 18 века. Михаил Васильевич обладал незаурядными художественными способностями.  Многие годы он посвятил изучению мозаичного искусства и возрождению ее в России. Основным жанром созданных Ломоносовым мозаик был портрет. Ни одна мозаичная европейская мастерская не выполнила столько портретов в трудной, непривычной технике. Мозаичные картины, выполненные в мастерской </w:t>
      </w:r>
      <w:r w:rsidR="00AB5033">
        <w:rPr>
          <w:rFonts w:cs="Times New Roman"/>
          <w:color w:val="000000"/>
          <w:sz w:val="28"/>
          <w:szCs w:val="28"/>
        </w:rPr>
        <w:t>Ломоносова,</w:t>
      </w:r>
      <w:r>
        <w:rPr>
          <w:rFonts w:cs="Times New Roman"/>
          <w:color w:val="000000"/>
          <w:sz w:val="28"/>
          <w:szCs w:val="28"/>
        </w:rPr>
        <w:t xml:space="preserve"> стали яркой страницей в истории русского искусства. </w:t>
      </w:r>
    </w:p>
    <w:p w:rsidR="005B6477" w:rsidRDefault="009E1790">
      <w:pPr>
        <w:spacing w:before="0" w:after="0" w:line="360" w:lineRule="auto"/>
        <w:ind w:firstLine="708"/>
        <w:jc w:val="both"/>
      </w:pPr>
      <w:r>
        <w:rPr>
          <w:rFonts w:cs="Times New Roman"/>
          <w:sz w:val="28"/>
          <w:szCs w:val="28"/>
        </w:rPr>
        <w:t xml:space="preserve">Художественное наследие М.В.Ломоносова в области изобразительного искусства имеет большое значение для истории, как русского искусства, так и русской промышленности. </w:t>
      </w:r>
    </w:p>
    <w:p w:rsidR="005B6477" w:rsidRDefault="009E1790">
      <w:pPr>
        <w:spacing w:before="0" w:after="0" w:line="360" w:lineRule="auto"/>
        <w:ind w:firstLine="708"/>
        <w:jc w:val="both"/>
        <w:rPr>
          <w:color w:val="000000"/>
          <w:sz w:val="28"/>
          <w:szCs w:val="28"/>
        </w:rPr>
      </w:pPr>
      <w:r>
        <w:rPr>
          <w:rFonts w:cs="Times New Roman"/>
          <w:color w:val="000000"/>
          <w:sz w:val="28"/>
          <w:szCs w:val="28"/>
        </w:rPr>
        <w:t>Отдавая дань художественному творчеству Ломоносова, высоко оценивая созданные им произведения, Академия художеств 10 октября 1763 года избрала его почетным членом.</w:t>
      </w:r>
    </w:p>
    <w:p w:rsidR="005B6477" w:rsidRDefault="009E1790">
      <w:r>
        <w:rPr>
          <w:rFonts w:cs="Times New Roman"/>
          <w:b/>
          <w:sz w:val="28"/>
          <w:szCs w:val="28"/>
        </w:rPr>
        <w:tab/>
      </w:r>
    </w:p>
    <w:p w:rsidR="005B6477" w:rsidRDefault="009E1790">
      <w:r>
        <w:rPr>
          <w:rFonts w:cs="Times New Roman"/>
          <w:b/>
          <w:sz w:val="28"/>
          <w:szCs w:val="28"/>
        </w:rPr>
        <w:lastRenderedPageBreak/>
        <w:t>Цель проекта</w:t>
      </w:r>
      <w:r>
        <w:rPr>
          <w:rFonts w:cs="Times New Roman"/>
          <w:sz w:val="28"/>
          <w:szCs w:val="28"/>
        </w:rPr>
        <w:t>: изготовление панно-мозаики с помощью технолог</w:t>
      </w:r>
      <w:r w:rsidR="0088581F">
        <w:rPr>
          <w:rFonts w:cs="Times New Roman"/>
          <w:sz w:val="28"/>
          <w:szCs w:val="28"/>
        </w:rPr>
        <w:t>ии «выкладывания из кусочков» (</w:t>
      </w:r>
      <w:r>
        <w:rPr>
          <w:rFonts w:cs="Times New Roman"/>
          <w:sz w:val="28"/>
          <w:szCs w:val="28"/>
        </w:rPr>
        <w:t>мозаика) для дальнейшего использования при оформлении классной комнаты в школе, проведения обучающих занятий в детском саду и начальной школе.</w:t>
      </w:r>
    </w:p>
    <w:p w:rsidR="005B6477" w:rsidRDefault="009E1790">
      <w:pPr>
        <w:ind w:firstLine="708"/>
        <w:rPr>
          <w:rFonts w:cs="Times New Roman"/>
          <w:b/>
          <w:sz w:val="28"/>
          <w:szCs w:val="28"/>
        </w:rPr>
      </w:pPr>
      <w:r>
        <w:rPr>
          <w:rFonts w:cs="Times New Roman"/>
          <w:b/>
          <w:sz w:val="28"/>
          <w:szCs w:val="28"/>
        </w:rPr>
        <w:t xml:space="preserve">Задачи проекта: </w:t>
      </w:r>
    </w:p>
    <w:p w:rsidR="005B6477" w:rsidRDefault="009E1790">
      <w:pPr>
        <w:pStyle w:val="ac"/>
        <w:numPr>
          <w:ilvl w:val="0"/>
          <w:numId w:val="1"/>
        </w:numPr>
        <w:rPr>
          <w:rFonts w:cs="Times New Roman"/>
          <w:sz w:val="28"/>
          <w:szCs w:val="28"/>
        </w:rPr>
      </w:pPr>
      <w:r>
        <w:rPr>
          <w:rFonts w:cs="Times New Roman"/>
          <w:sz w:val="28"/>
          <w:szCs w:val="28"/>
        </w:rPr>
        <w:t>Изучить историю появления мозаики. Роль М.В. Ломоносова в формировании представлений о технологии выкладывания из кусочков.</w:t>
      </w:r>
    </w:p>
    <w:p w:rsidR="005B6477" w:rsidRDefault="009E1790">
      <w:pPr>
        <w:pStyle w:val="ac"/>
        <w:numPr>
          <w:ilvl w:val="0"/>
          <w:numId w:val="1"/>
        </w:numPr>
        <w:rPr>
          <w:rFonts w:cs="Times New Roman"/>
          <w:sz w:val="28"/>
          <w:szCs w:val="28"/>
        </w:rPr>
      </w:pPr>
      <w:r>
        <w:rPr>
          <w:rFonts w:cs="Times New Roman"/>
          <w:sz w:val="28"/>
          <w:szCs w:val="28"/>
        </w:rPr>
        <w:t>Изучение фотографий, иллюстраций, видеоматериалов мозаики, технологии изготовления в 19, 20 веках.</w:t>
      </w:r>
    </w:p>
    <w:p w:rsidR="005B6477" w:rsidRDefault="0088581F">
      <w:pPr>
        <w:pStyle w:val="ac"/>
        <w:numPr>
          <w:ilvl w:val="0"/>
          <w:numId w:val="1"/>
        </w:numPr>
        <w:rPr>
          <w:rFonts w:cs="Times New Roman"/>
          <w:sz w:val="28"/>
          <w:szCs w:val="28"/>
        </w:rPr>
      </w:pPr>
      <w:r>
        <w:rPr>
          <w:rFonts w:cs="Times New Roman"/>
          <w:sz w:val="28"/>
          <w:szCs w:val="28"/>
        </w:rPr>
        <w:t xml:space="preserve">Изучение видов мозаики и </w:t>
      </w:r>
      <w:r w:rsidR="009E1790">
        <w:rPr>
          <w:rFonts w:cs="Times New Roman"/>
          <w:sz w:val="28"/>
          <w:szCs w:val="28"/>
        </w:rPr>
        <w:t>их распространение в современной архитектуре дизайне.</w:t>
      </w:r>
    </w:p>
    <w:p w:rsidR="005B6477" w:rsidRDefault="009E1790">
      <w:pPr>
        <w:pStyle w:val="ac"/>
        <w:numPr>
          <w:ilvl w:val="0"/>
          <w:numId w:val="1"/>
        </w:numPr>
        <w:rPr>
          <w:rFonts w:cs="Times New Roman"/>
          <w:sz w:val="28"/>
          <w:szCs w:val="28"/>
        </w:rPr>
      </w:pPr>
      <w:r>
        <w:rPr>
          <w:rFonts w:cs="Times New Roman"/>
          <w:sz w:val="28"/>
          <w:szCs w:val="28"/>
        </w:rPr>
        <w:t>Подготовка материалов для изготовления панно из кусочков.</w:t>
      </w:r>
    </w:p>
    <w:p w:rsidR="005B6477" w:rsidRDefault="009E1790">
      <w:pPr>
        <w:pStyle w:val="ac"/>
        <w:numPr>
          <w:ilvl w:val="0"/>
          <w:numId w:val="1"/>
        </w:numPr>
        <w:rPr>
          <w:rFonts w:cs="Times New Roman"/>
          <w:sz w:val="28"/>
          <w:szCs w:val="28"/>
        </w:rPr>
      </w:pPr>
      <w:r>
        <w:rPr>
          <w:rFonts w:cs="Times New Roman"/>
          <w:sz w:val="28"/>
          <w:szCs w:val="28"/>
        </w:rPr>
        <w:t>Описать технологию изготовления мозаики.</w:t>
      </w:r>
    </w:p>
    <w:p w:rsidR="005B6477" w:rsidRDefault="009E1790">
      <w:pPr>
        <w:pStyle w:val="ac"/>
        <w:numPr>
          <w:ilvl w:val="0"/>
          <w:numId w:val="1"/>
        </w:numPr>
        <w:rPr>
          <w:rFonts w:cs="Times New Roman"/>
          <w:sz w:val="28"/>
          <w:szCs w:val="28"/>
        </w:rPr>
      </w:pPr>
      <w:r>
        <w:rPr>
          <w:rFonts w:cs="Times New Roman"/>
          <w:sz w:val="28"/>
          <w:szCs w:val="28"/>
        </w:rPr>
        <w:t>Распространить опыт технологии изготовления мозаики.</w:t>
      </w:r>
    </w:p>
    <w:p w:rsidR="005B6477" w:rsidRDefault="009E1790">
      <w:pPr>
        <w:pStyle w:val="ac"/>
        <w:numPr>
          <w:ilvl w:val="0"/>
          <w:numId w:val="1"/>
        </w:numPr>
        <w:rPr>
          <w:rFonts w:cs="Times New Roman"/>
          <w:sz w:val="28"/>
          <w:szCs w:val="28"/>
        </w:rPr>
      </w:pPr>
      <w:r>
        <w:rPr>
          <w:rFonts w:cs="Times New Roman"/>
          <w:sz w:val="28"/>
          <w:szCs w:val="28"/>
        </w:rPr>
        <w:t>Подготовить презентацию к выступлению.</w:t>
      </w:r>
    </w:p>
    <w:p w:rsidR="005B6477" w:rsidRDefault="005B6477">
      <w:pPr>
        <w:pStyle w:val="ac"/>
        <w:ind w:left="1068"/>
        <w:rPr>
          <w:rFonts w:cs="Times New Roman"/>
          <w:sz w:val="28"/>
          <w:szCs w:val="28"/>
        </w:rPr>
      </w:pPr>
    </w:p>
    <w:p w:rsidR="005B6477" w:rsidRDefault="009E1790">
      <w:pPr>
        <w:pStyle w:val="ac"/>
        <w:ind w:left="709"/>
        <w:rPr>
          <w:rFonts w:cs="Times New Roman"/>
          <w:sz w:val="28"/>
          <w:szCs w:val="28"/>
        </w:rPr>
      </w:pPr>
      <w:r>
        <w:rPr>
          <w:rFonts w:cs="Times New Roman"/>
          <w:b/>
          <w:sz w:val="28"/>
          <w:szCs w:val="28"/>
        </w:rPr>
        <w:t>Срок реализации проекта</w:t>
      </w:r>
      <w:r>
        <w:rPr>
          <w:rFonts w:cs="Times New Roman"/>
          <w:sz w:val="28"/>
          <w:szCs w:val="28"/>
        </w:rPr>
        <w:t xml:space="preserve"> – 1 месяц (февраль 2016 год.)</w:t>
      </w:r>
    </w:p>
    <w:p w:rsidR="005B6477" w:rsidRDefault="005B6477">
      <w:pPr>
        <w:pStyle w:val="ac"/>
        <w:ind w:left="709"/>
        <w:rPr>
          <w:rFonts w:cs="Times New Roman"/>
          <w:sz w:val="28"/>
          <w:szCs w:val="28"/>
        </w:rPr>
      </w:pPr>
    </w:p>
    <w:p w:rsidR="005B6477" w:rsidRDefault="009E1790">
      <w:pPr>
        <w:pStyle w:val="ac"/>
        <w:ind w:left="709"/>
        <w:rPr>
          <w:rFonts w:cs="Times New Roman"/>
          <w:b/>
          <w:sz w:val="28"/>
          <w:szCs w:val="28"/>
        </w:rPr>
      </w:pPr>
      <w:r>
        <w:rPr>
          <w:rFonts w:cs="Times New Roman"/>
          <w:b/>
          <w:sz w:val="28"/>
          <w:szCs w:val="28"/>
        </w:rPr>
        <w:t>Планируемый результат:</w:t>
      </w:r>
    </w:p>
    <w:p w:rsidR="005B6477" w:rsidRDefault="009E1790">
      <w:pPr>
        <w:pStyle w:val="ac"/>
        <w:ind w:left="709"/>
        <w:rPr>
          <w:rFonts w:cs="Times New Roman"/>
          <w:sz w:val="28"/>
          <w:szCs w:val="28"/>
        </w:rPr>
      </w:pPr>
      <w:r>
        <w:rPr>
          <w:rFonts w:cs="Times New Roman"/>
          <w:i/>
          <w:sz w:val="28"/>
          <w:szCs w:val="28"/>
        </w:rPr>
        <w:t>Основной продукт проекта</w:t>
      </w:r>
      <w:r>
        <w:rPr>
          <w:rFonts w:cs="Times New Roman"/>
          <w:sz w:val="28"/>
          <w:szCs w:val="28"/>
        </w:rPr>
        <w:t xml:space="preserve"> – панно- мозаика </w:t>
      </w:r>
      <w:r w:rsidR="000F5258">
        <w:rPr>
          <w:rFonts w:cs="Times New Roman"/>
          <w:sz w:val="28"/>
          <w:szCs w:val="28"/>
        </w:rPr>
        <w:t>«Пейзаж</w:t>
      </w:r>
      <w:r>
        <w:rPr>
          <w:rFonts w:cs="Times New Roman"/>
          <w:sz w:val="28"/>
          <w:szCs w:val="28"/>
        </w:rPr>
        <w:t>»</w:t>
      </w:r>
    </w:p>
    <w:p w:rsidR="005B6477" w:rsidRDefault="009E1790">
      <w:pPr>
        <w:pStyle w:val="ac"/>
        <w:ind w:left="709"/>
        <w:rPr>
          <w:rFonts w:cs="Times New Roman"/>
          <w:sz w:val="28"/>
          <w:szCs w:val="28"/>
        </w:rPr>
      </w:pPr>
      <w:r>
        <w:rPr>
          <w:rFonts w:cs="Times New Roman"/>
          <w:i/>
          <w:sz w:val="28"/>
          <w:szCs w:val="28"/>
        </w:rPr>
        <w:t xml:space="preserve">Дополнительный продукт </w:t>
      </w:r>
      <w:r w:rsidR="000F5258">
        <w:rPr>
          <w:rFonts w:cs="Times New Roman"/>
          <w:i/>
          <w:sz w:val="28"/>
          <w:szCs w:val="28"/>
        </w:rPr>
        <w:t>проекта</w:t>
      </w:r>
      <w:r w:rsidR="000F5258">
        <w:rPr>
          <w:rFonts w:cs="Times New Roman"/>
          <w:sz w:val="28"/>
          <w:szCs w:val="28"/>
        </w:rPr>
        <w:t>:</w:t>
      </w:r>
    </w:p>
    <w:p w:rsidR="005B6477" w:rsidRDefault="000F5258">
      <w:pPr>
        <w:pStyle w:val="ac"/>
        <w:ind w:left="709"/>
        <w:rPr>
          <w:rFonts w:cs="Times New Roman"/>
          <w:sz w:val="28"/>
          <w:szCs w:val="28"/>
        </w:rPr>
      </w:pPr>
      <w:r>
        <w:rPr>
          <w:rFonts w:cs="Times New Roman"/>
          <w:sz w:val="28"/>
          <w:szCs w:val="28"/>
        </w:rPr>
        <w:t xml:space="preserve">- историческая справка «О роли М.В. Ломоносова </w:t>
      </w:r>
      <w:r w:rsidR="009E1790">
        <w:rPr>
          <w:rFonts w:cs="Times New Roman"/>
          <w:sz w:val="28"/>
          <w:szCs w:val="28"/>
        </w:rPr>
        <w:t>в формировании представлений о технологии «выкладывания из кусочков»;</w:t>
      </w:r>
    </w:p>
    <w:p w:rsidR="005B6477" w:rsidRDefault="009E1790">
      <w:pPr>
        <w:pStyle w:val="ac"/>
        <w:ind w:left="709"/>
        <w:rPr>
          <w:rFonts w:cs="Times New Roman"/>
          <w:sz w:val="28"/>
          <w:szCs w:val="28"/>
        </w:rPr>
      </w:pPr>
      <w:r>
        <w:rPr>
          <w:rFonts w:cs="Times New Roman"/>
          <w:sz w:val="28"/>
          <w:szCs w:val="28"/>
        </w:rPr>
        <w:t>- сравнительный анализ использования мозаики в разное время.</w:t>
      </w:r>
    </w:p>
    <w:p w:rsidR="005B6477" w:rsidRDefault="005B6477">
      <w:pPr>
        <w:pStyle w:val="ac"/>
        <w:ind w:left="709"/>
        <w:rPr>
          <w:rFonts w:cs="Times New Roman"/>
          <w:sz w:val="28"/>
          <w:szCs w:val="28"/>
        </w:rPr>
      </w:pPr>
    </w:p>
    <w:p w:rsidR="005B6477" w:rsidRDefault="005B6477">
      <w:pPr>
        <w:pStyle w:val="ac"/>
        <w:ind w:left="709"/>
        <w:rPr>
          <w:rFonts w:cs="Times New Roman"/>
          <w:b/>
          <w:sz w:val="28"/>
          <w:szCs w:val="28"/>
        </w:rPr>
      </w:pPr>
    </w:p>
    <w:p w:rsidR="005B6477" w:rsidRDefault="009E1790">
      <w:pPr>
        <w:pStyle w:val="ac"/>
        <w:ind w:left="709"/>
        <w:rPr>
          <w:rFonts w:cs="Times New Roman"/>
          <w:b/>
          <w:sz w:val="28"/>
          <w:szCs w:val="28"/>
        </w:rPr>
      </w:pPr>
      <w:r>
        <w:rPr>
          <w:rFonts w:cs="Times New Roman"/>
          <w:b/>
          <w:sz w:val="28"/>
          <w:szCs w:val="28"/>
        </w:rPr>
        <w:t>Этапы реализации проекта:</w:t>
      </w:r>
    </w:p>
    <w:p w:rsidR="005B6477" w:rsidRDefault="005B6477">
      <w:pPr>
        <w:pStyle w:val="ac"/>
        <w:ind w:left="709"/>
        <w:rPr>
          <w:rFonts w:cs="Times New Roman"/>
          <w:b/>
          <w:sz w:val="28"/>
          <w:szCs w:val="28"/>
        </w:rPr>
      </w:pPr>
    </w:p>
    <w:p w:rsidR="005B6477" w:rsidRDefault="009E1790">
      <w:pPr>
        <w:pStyle w:val="ac"/>
        <w:ind w:left="709"/>
        <w:rPr>
          <w:rFonts w:cs="Times New Roman"/>
          <w:b/>
          <w:sz w:val="28"/>
          <w:szCs w:val="28"/>
        </w:rPr>
      </w:pPr>
      <w:r>
        <w:rPr>
          <w:rFonts w:cs="Times New Roman"/>
          <w:b/>
          <w:sz w:val="28"/>
          <w:szCs w:val="28"/>
          <w:lang w:val="en-US"/>
        </w:rPr>
        <w:t>I</w:t>
      </w:r>
      <w:r>
        <w:rPr>
          <w:rFonts w:cs="Times New Roman"/>
          <w:b/>
          <w:sz w:val="28"/>
          <w:szCs w:val="28"/>
        </w:rPr>
        <w:t xml:space="preserve"> этап   с 01 – 10 февраля 2016 год.</w:t>
      </w:r>
    </w:p>
    <w:p w:rsidR="005B6477" w:rsidRDefault="005B6477">
      <w:pPr>
        <w:pStyle w:val="ac"/>
        <w:ind w:left="709"/>
        <w:rPr>
          <w:rFonts w:cs="Times New Roman"/>
          <w:b/>
          <w:sz w:val="28"/>
          <w:szCs w:val="28"/>
        </w:rPr>
      </w:pPr>
    </w:p>
    <w:p w:rsidR="005B6477" w:rsidRDefault="000F5258">
      <w:pPr>
        <w:pStyle w:val="ac"/>
        <w:numPr>
          <w:ilvl w:val="1"/>
          <w:numId w:val="2"/>
        </w:numPr>
        <w:rPr>
          <w:rFonts w:cs="Times New Roman"/>
          <w:sz w:val="28"/>
          <w:szCs w:val="28"/>
        </w:rPr>
      </w:pPr>
      <w:r>
        <w:rPr>
          <w:rFonts w:cs="Times New Roman"/>
          <w:sz w:val="28"/>
          <w:szCs w:val="28"/>
        </w:rPr>
        <w:t xml:space="preserve">Определение </w:t>
      </w:r>
      <w:r w:rsidR="009E1790">
        <w:rPr>
          <w:rFonts w:cs="Times New Roman"/>
          <w:sz w:val="28"/>
          <w:szCs w:val="28"/>
        </w:rPr>
        <w:t>темы, типа проекта, постановка целей и задач.</w:t>
      </w:r>
    </w:p>
    <w:p w:rsidR="005B6477" w:rsidRDefault="009E1790">
      <w:pPr>
        <w:pStyle w:val="ac"/>
        <w:numPr>
          <w:ilvl w:val="1"/>
          <w:numId w:val="2"/>
        </w:numPr>
        <w:rPr>
          <w:rFonts w:cs="Times New Roman"/>
          <w:sz w:val="28"/>
          <w:szCs w:val="28"/>
        </w:rPr>
      </w:pPr>
      <w:r>
        <w:rPr>
          <w:rFonts w:cs="Times New Roman"/>
          <w:sz w:val="28"/>
          <w:szCs w:val="28"/>
        </w:rPr>
        <w:t>Выбор источников поиска информации.</w:t>
      </w:r>
    </w:p>
    <w:p w:rsidR="005B6477" w:rsidRDefault="005B6477">
      <w:pPr>
        <w:pStyle w:val="ac"/>
        <w:ind w:left="1429"/>
        <w:rPr>
          <w:rFonts w:cs="Times New Roman"/>
          <w:sz w:val="28"/>
          <w:szCs w:val="28"/>
        </w:rPr>
      </w:pPr>
    </w:p>
    <w:p w:rsidR="005B6477" w:rsidRDefault="009E1790">
      <w:pPr>
        <w:pStyle w:val="ac"/>
        <w:ind w:left="709"/>
        <w:rPr>
          <w:rFonts w:cs="Times New Roman"/>
          <w:b/>
          <w:sz w:val="28"/>
          <w:szCs w:val="28"/>
        </w:rPr>
      </w:pPr>
      <w:r>
        <w:rPr>
          <w:rFonts w:cs="Times New Roman"/>
          <w:b/>
          <w:sz w:val="28"/>
          <w:szCs w:val="28"/>
          <w:lang w:val="en-US"/>
        </w:rPr>
        <w:t>II</w:t>
      </w:r>
      <w:r>
        <w:rPr>
          <w:rFonts w:cs="Times New Roman"/>
          <w:b/>
          <w:sz w:val="28"/>
          <w:szCs w:val="28"/>
        </w:rPr>
        <w:t xml:space="preserve"> этап с 11 – 18 февраля 2016 года.</w:t>
      </w:r>
    </w:p>
    <w:p w:rsidR="005B6477" w:rsidRDefault="005B6477">
      <w:pPr>
        <w:pStyle w:val="ac"/>
        <w:ind w:left="709"/>
        <w:rPr>
          <w:rFonts w:cs="Times New Roman"/>
          <w:b/>
          <w:sz w:val="28"/>
          <w:szCs w:val="28"/>
        </w:rPr>
      </w:pPr>
    </w:p>
    <w:p w:rsidR="005B6477" w:rsidRDefault="009E1790">
      <w:pPr>
        <w:pStyle w:val="ac"/>
        <w:ind w:left="709"/>
        <w:rPr>
          <w:rFonts w:cs="Times New Roman"/>
          <w:sz w:val="28"/>
          <w:szCs w:val="28"/>
        </w:rPr>
      </w:pPr>
      <w:r>
        <w:rPr>
          <w:rFonts w:cs="Times New Roman"/>
          <w:sz w:val="28"/>
          <w:szCs w:val="28"/>
        </w:rPr>
        <w:t>2.1.  Сбор информации по истории появления мозаики и роли М. В. Ломоносова. Изучение видов мозаики в разные века.</w:t>
      </w:r>
    </w:p>
    <w:p w:rsidR="005B6477" w:rsidRDefault="009E1790">
      <w:pPr>
        <w:pStyle w:val="ac"/>
        <w:ind w:left="709"/>
        <w:rPr>
          <w:rFonts w:cs="Times New Roman"/>
          <w:sz w:val="28"/>
          <w:szCs w:val="28"/>
        </w:rPr>
      </w:pPr>
      <w:r>
        <w:rPr>
          <w:rFonts w:cs="Times New Roman"/>
          <w:sz w:val="28"/>
          <w:szCs w:val="28"/>
        </w:rPr>
        <w:lastRenderedPageBreak/>
        <w:t>2.2. Ознакомление с технологией изготовления мозаики.</w:t>
      </w:r>
    </w:p>
    <w:p w:rsidR="005B6477" w:rsidRDefault="009E1790">
      <w:pPr>
        <w:pStyle w:val="ac"/>
        <w:ind w:left="709"/>
        <w:rPr>
          <w:rFonts w:cs="Times New Roman"/>
          <w:sz w:val="28"/>
          <w:szCs w:val="28"/>
        </w:rPr>
      </w:pPr>
      <w:r>
        <w:rPr>
          <w:rFonts w:cs="Times New Roman"/>
          <w:sz w:val="28"/>
          <w:szCs w:val="28"/>
        </w:rPr>
        <w:t>2.3. Подбор и подготовка материала для изготовления панно-мозаики.</w:t>
      </w:r>
    </w:p>
    <w:p w:rsidR="005B6477" w:rsidRDefault="009E1790">
      <w:pPr>
        <w:pStyle w:val="ac"/>
        <w:ind w:left="709"/>
        <w:rPr>
          <w:rFonts w:cs="Times New Roman"/>
          <w:sz w:val="28"/>
          <w:szCs w:val="28"/>
        </w:rPr>
      </w:pPr>
      <w:r>
        <w:rPr>
          <w:rFonts w:cs="Times New Roman"/>
          <w:sz w:val="28"/>
          <w:szCs w:val="28"/>
        </w:rPr>
        <w:t>2.4.</w:t>
      </w:r>
      <w:r w:rsidR="000F5258">
        <w:rPr>
          <w:rFonts w:cs="Times New Roman"/>
          <w:sz w:val="28"/>
          <w:szCs w:val="28"/>
        </w:rPr>
        <w:t xml:space="preserve"> </w:t>
      </w:r>
      <w:r>
        <w:rPr>
          <w:rFonts w:cs="Times New Roman"/>
          <w:sz w:val="28"/>
          <w:szCs w:val="28"/>
        </w:rPr>
        <w:t>Наблюдение в архитектуре города Москвы применения технологии выкладывания из кусочков.</w:t>
      </w:r>
    </w:p>
    <w:p w:rsidR="005B6477" w:rsidRDefault="009E1790">
      <w:pPr>
        <w:pStyle w:val="ac"/>
        <w:ind w:left="709"/>
        <w:rPr>
          <w:rFonts w:cs="Times New Roman"/>
          <w:sz w:val="28"/>
          <w:szCs w:val="28"/>
        </w:rPr>
      </w:pPr>
      <w:r>
        <w:rPr>
          <w:rFonts w:cs="Times New Roman"/>
          <w:sz w:val="28"/>
          <w:szCs w:val="28"/>
        </w:rPr>
        <w:t>2.5. Изучение информации в сети интернет, библиотеке и т.д.</w:t>
      </w:r>
    </w:p>
    <w:p w:rsidR="005B6477" w:rsidRDefault="005B6477">
      <w:pPr>
        <w:pStyle w:val="ac"/>
        <w:ind w:left="709"/>
        <w:rPr>
          <w:rFonts w:cs="Times New Roman"/>
          <w:sz w:val="28"/>
          <w:szCs w:val="28"/>
        </w:rPr>
      </w:pPr>
    </w:p>
    <w:p w:rsidR="005B6477" w:rsidRDefault="009E1790">
      <w:pPr>
        <w:pStyle w:val="ac"/>
        <w:ind w:left="709"/>
        <w:rPr>
          <w:rFonts w:cs="Times New Roman"/>
          <w:b/>
          <w:sz w:val="28"/>
          <w:szCs w:val="28"/>
        </w:rPr>
      </w:pPr>
      <w:r>
        <w:rPr>
          <w:rFonts w:cs="Times New Roman"/>
          <w:b/>
          <w:sz w:val="28"/>
          <w:szCs w:val="28"/>
          <w:lang w:val="en-US"/>
        </w:rPr>
        <w:t>III</w:t>
      </w:r>
      <w:r w:rsidR="000F5258">
        <w:rPr>
          <w:rFonts w:cs="Times New Roman"/>
          <w:b/>
          <w:sz w:val="28"/>
          <w:szCs w:val="28"/>
        </w:rPr>
        <w:t xml:space="preserve"> этап с 19 </w:t>
      </w:r>
      <w:proofErr w:type="gramStart"/>
      <w:r w:rsidR="000F5258">
        <w:rPr>
          <w:rFonts w:cs="Times New Roman"/>
          <w:b/>
          <w:sz w:val="28"/>
          <w:szCs w:val="28"/>
        </w:rPr>
        <w:t xml:space="preserve">-28 </w:t>
      </w:r>
      <w:r>
        <w:rPr>
          <w:rFonts w:cs="Times New Roman"/>
          <w:b/>
          <w:sz w:val="28"/>
          <w:szCs w:val="28"/>
        </w:rPr>
        <w:t>февраля</w:t>
      </w:r>
      <w:proofErr w:type="gramEnd"/>
      <w:r>
        <w:rPr>
          <w:rFonts w:cs="Times New Roman"/>
          <w:b/>
          <w:sz w:val="28"/>
          <w:szCs w:val="28"/>
        </w:rPr>
        <w:t xml:space="preserve"> 2016 года.</w:t>
      </w:r>
    </w:p>
    <w:p w:rsidR="005B6477" w:rsidRDefault="005B6477">
      <w:pPr>
        <w:pStyle w:val="ac"/>
        <w:ind w:left="709"/>
        <w:rPr>
          <w:rFonts w:cs="Times New Roman"/>
          <w:b/>
          <w:sz w:val="28"/>
          <w:szCs w:val="28"/>
        </w:rPr>
      </w:pPr>
    </w:p>
    <w:p w:rsidR="005B6477" w:rsidRDefault="009E1790">
      <w:pPr>
        <w:pStyle w:val="ac"/>
        <w:ind w:left="709"/>
        <w:rPr>
          <w:rFonts w:cs="Times New Roman"/>
          <w:sz w:val="28"/>
          <w:szCs w:val="28"/>
        </w:rPr>
      </w:pPr>
      <w:r>
        <w:rPr>
          <w:rFonts w:cs="Times New Roman"/>
          <w:sz w:val="28"/>
          <w:szCs w:val="28"/>
        </w:rPr>
        <w:t>3.1.  Оформление информационной справки.</w:t>
      </w:r>
    </w:p>
    <w:p w:rsidR="005B6477" w:rsidRDefault="009E1790">
      <w:pPr>
        <w:pStyle w:val="ac"/>
        <w:ind w:left="709"/>
        <w:rPr>
          <w:rFonts w:cs="Times New Roman"/>
          <w:sz w:val="28"/>
          <w:szCs w:val="28"/>
        </w:rPr>
      </w:pPr>
      <w:r>
        <w:rPr>
          <w:rFonts w:cs="Times New Roman"/>
          <w:sz w:val="28"/>
          <w:szCs w:val="28"/>
        </w:rPr>
        <w:t>3.2. Составление порядка действий при изготовлении мозаики.</w:t>
      </w:r>
    </w:p>
    <w:p w:rsidR="005B6477" w:rsidRDefault="009E1790">
      <w:pPr>
        <w:pStyle w:val="ac"/>
        <w:ind w:left="709"/>
        <w:rPr>
          <w:rFonts w:cs="Times New Roman"/>
          <w:sz w:val="28"/>
          <w:szCs w:val="28"/>
        </w:rPr>
      </w:pPr>
      <w:r>
        <w:rPr>
          <w:rFonts w:cs="Times New Roman"/>
          <w:sz w:val="28"/>
          <w:szCs w:val="28"/>
        </w:rPr>
        <w:t>3.3. Фотоотчет о применении технологии выкладывания из кусочков в современной архитектуре города, сравнение с прошлым веком.</w:t>
      </w:r>
    </w:p>
    <w:p w:rsidR="005B6477" w:rsidRDefault="009E1790">
      <w:pPr>
        <w:pStyle w:val="ac"/>
        <w:ind w:left="709"/>
        <w:rPr>
          <w:rFonts w:cs="Times New Roman"/>
          <w:color w:val="FF0000"/>
          <w:sz w:val="28"/>
          <w:szCs w:val="28"/>
        </w:rPr>
      </w:pPr>
      <w:r>
        <w:rPr>
          <w:rFonts w:cs="Times New Roman"/>
          <w:sz w:val="28"/>
          <w:szCs w:val="28"/>
        </w:rPr>
        <w:t xml:space="preserve">3.4. Изготовление панно-мозаики пейзаж на тему </w:t>
      </w:r>
      <w:r>
        <w:rPr>
          <w:rFonts w:cs="Times New Roman"/>
          <w:color w:val="FF0000"/>
          <w:sz w:val="28"/>
          <w:szCs w:val="28"/>
        </w:rPr>
        <w:t>«…».</w:t>
      </w:r>
    </w:p>
    <w:p w:rsidR="005B6477" w:rsidRDefault="009E1790">
      <w:pPr>
        <w:pStyle w:val="ac"/>
        <w:ind w:left="709"/>
        <w:rPr>
          <w:rFonts w:cs="Times New Roman"/>
          <w:sz w:val="28"/>
          <w:szCs w:val="28"/>
        </w:rPr>
      </w:pPr>
      <w:r>
        <w:rPr>
          <w:rFonts w:cs="Times New Roman"/>
          <w:sz w:val="28"/>
          <w:szCs w:val="28"/>
        </w:rPr>
        <w:t>3.5. Практическое применение изделия. Помощь в организации занятий внеурочной деятельности в начальной школе и занятий в детском саду.</w:t>
      </w:r>
    </w:p>
    <w:p w:rsidR="005B6477" w:rsidRDefault="009E1790">
      <w:pPr>
        <w:pStyle w:val="ac"/>
        <w:ind w:left="709"/>
        <w:rPr>
          <w:rFonts w:cs="Times New Roman"/>
          <w:sz w:val="28"/>
          <w:szCs w:val="28"/>
        </w:rPr>
      </w:pPr>
      <w:r>
        <w:rPr>
          <w:rFonts w:cs="Times New Roman"/>
          <w:sz w:val="28"/>
          <w:szCs w:val="28"/>
        </w:rPr>
        <w:t>3.6. Подготовка презентации для выступления.</w:t>
      </w:r>
    </w:p>
    <w:p w:rsidR="005B6477" w:rsidRDefault="005B6477">
      <w:pPr>
        <w:pStyle w:val="ac"/>
        <w:ind w:left="709"/>
        <w:rPr>
          <w:rFonts w:cs="Times New Roman"/>
          <w:sz w:val="28"/>
          <w:szCs w:val="28"/>
        </w:rPr>
      </w:pPr>
    </w:p>
    <w:p w:rsidR="005B6477" w:rsidRDefault="009E1790">
      <w:pPr>
        <w:pStyle w:val="ac"/>
        <w:ind w:left="709"/>
        <w:rPr>
          <w:rFonts w:cs="Times New Roman"/>
          <w:b/>
          <w:sz w:val="28"/>
          <w:szCs w:val="28"/>
        </w:rPr>
      </w:pPr>
      <w:r>
        <w:rPr>
          <w:rFonts w:cs="Times New Roman"/>
          <w:b/>
          <w:sz w:val="28"/>
          <w:szCs w:val="28"/>
        </w:rPr>
        <w:t>Выводы:</w:t>
      </w:r>
    </w:p>
    <w:p w:rsidR="005B6477" w:rsidRDefault="005B6477">
      <w:pPr>
        <w:pStyle w:val="ac"/>
        <w:ind w:left="709"/>
        <w:rPr>
          <w:rFonts w:cs="Times New Roman"/>
          <w:b/>
          <w:sz w:val="28"/>
          <w:szCs w:val="28"/>
        </w:rPr>
      </w:pPr>
    </w:p>
    <w:p w:rsidR="005B6477" w:rsidRDefault="009E1790">
      <w:pPr>
        <w:pStyle w:val="ac"/>
        <w:ind w:left="709"/>
        <w:rPr>
          <w:rFonts w:cs="Times New Roman"/>
          <w:sz w:val="28"/>
          <w:szCs w:val="28"/>
        </w:rPr>
      </w:pPr>
      <w:r>
        <w:rPr>
          <w:rFonts w:cs="Times New Roman"/>
          <w:sz w:val="28"/>
          <w:szCs w:val="28"/>
        </w:rPr>
        <w:t>Таким образом предполагаемые продукты данного проекта могут использоваться для:</w:t>
      </w:r>
    </w:p>
    <w:p w:rsidR="005B6477" w:rsidRDefault="009E1790">
      <w:pPr>
        <w:pStyle w:val="ac"/>
        <w:ind w:left="709"/>
        <w:rPr>
          <w:rFonts w:cs="Times New Roman"/>
          <w:sz w:val="28"/>
          <w:szCs w:val="28"/>
        </w:rPr>
      </w:pPr>
      <w:r>
        <w:rPr>
          <w:rFonts w:cs="Times New Roman"/>
          <w:sz w:val="28"/>
          <w:szCs w:val="28"/>
        </w:rPr>
        <w:t>- декорирования помещений ОО;</w:t>
      </w:r>
    </w:p>
    <w:p w:rsidR="005B6477" w:rsidRDefault="009E1790">
      <w:pPr>
        <w:pStyle w:val="ac"/>
        <w:ind w:left="709"/>
        <w:rPr>
          <w:rFonts w:cs="Times New Roman"/>
          <w:sz w:val="28"/>
          <w:szCs w:val="28"/>
        </w:rPr>
      </w:pPr>
      <w:r>
        <w:rPr>
          <w:rFonts w:cs="Times New Roman"/>
          <w:sz w:val="28"/>
          <w:szCs w:val="28"/>
        </w:rPr>
        <w:t>- украшения жилища;</w:t>
      </w:r>
    </w:p>
    <w:p w:rsidR="005B6477" w:rsidRDefault="009E1790">
      <w:pPr>
        <w:pStyle w:val="ac"/>
        <w:ind w:left="709"/>
        <w:rPr>
          <w:rFonts w:cs="Times New Roman"/>
          <w:sz w:val="28"/>
          <w:szCs w:val="28"/>
        </w:rPr>
      </w:pPr>
      <w:r>
        <w:rPr>
          <w:rFonts w:cs="Times New Roman"/>
          <w:sz w:val="28"/>
          <w:szCs w:val="28"/>
        </w:rPr>
        <w:t>- организацию выставки работ;</w:t>
      </w:r>
    </w:p>
    <w:p w:rsidR="005B6477" w:rsidRDefault="009E1790">
      <w:pPr>
        <w:pStyle w:val="ac"/>
        <w:ind w:left="709"/>
        <w:rPr>
          <w:rFonts w:cs="Times New Roman"/>
          <w:sz w:val="28"/>
          <w:szCs w:val="28"/>
        </w:rPr>
      </w:pPr>
      <w:r>
        <w:rPr>
          <w:rFonts w:cs="Times New Roman"/>
          <w:sz w:val="28"/>
          <w:szCs w:val="28"/>
        </w:rPr>
        <w:t>- использования как наглядного материала для проведения занятий внеурочной деятельности, уроков истории, искусства, изобразительной деятельности и т.д.</w:t>
      </w:r>
    </w:p>
    <w:p w:rsidR="005B6477" w:rsidRDefault="000F5258">
      <w:pPr>
        <w:pStyle w:val="ac"/>
        <w:ind w:left="709"/>
        <w:rPr>
          <w:rFonts w:cs="Times New Roman"/>
          <w:sz w:val="28"/>
          <w:szCs w:val="28"/>
        </w:rPr>
      </w:pPr>
      <w:r>
        <w:rPr>
          <w:rFonts w:cs="Times New Roman"/>
          <w:sz w:val="28"/>
          <w:szCs w:val="28"/>
        </w:rPr>
        <w:t>- использование в быту (</w:t>
      </w:r>
      <w:r w:rsidR="009E1790">
        <w:rPr>
          <w:rFonts w:cs="Times New Roman"/>
          <w:sz w:val="28"/>
          <w:szCs w:val="28"/>
        </w:rPr>
        <w:t>подставка под горячее, массажный коврик…)</w:t>
      </w:r>
    </w:p>
    <w:p w:rsidR="005B6477" w:rsidRDefault="005B6477">
      <w:pPr>
        <w:pStyle w:val="ac"/>
        <w:ind w:left="709"/>
        <w:rPr>
          <w:rFonts w:cs="Times New Roman"/>
          <w:sz w:val="28"/>
          <w:szCs w:val="28"/>
        </w:rPr>
      </w:pPr>
    </w:p>
    <w:p w:rsidR="005B6477" w:rsidRDefault="009E1790">
      <w:pPr>
        <w:pStyle w:val="ac"/>
        <w:ind w:left="709"/>
        <w:rPr>
          <w:rFonts w:cs="Times New Roman"/>
          <w:b/>
          <w:sz w:val="28"/>
          <w:szCs w:val="28"/>
        </w:rPr>
      </w:pPr>
      <w:r>
        <w:rPr>
          <w:rFonts w:cs="Times New Roman"/>
          <w:b/>
          <w:sz w:val="28"/>
          <w:szCs w:val="28"/>
        </w:rPr>
        <w:t>В процессе подготовки проекта по заданной теме формируются мета</w:t>
      </w:r>
      <w:r w:rsidR="000F5258">
        <w:rPr>
          <w:rFonts w:cs="Times New Roman"/>
          <w:b/>
          <w:sz w:val="28"/>
          <w:szCs w:val="28"/>
        </w:rPr>
        <w:t xml:space="preserve"> предметные </w:t>
      </w:r>
      <w:r>
        <w:rPr>
          <w:rFonts w:cs="Times New Roman"/>
          <w:b/>
          <w:sz w:val="28"/>
          <w:szCs w:val="28"/>
        </w:rPr>
        <w:t>результаты:</w:t>
      </w:r>
    </w:p>
    <w:p w:rsidR="005B6477" w:rsidRDefault="009E1790">
      <w:pPr>
        <w:pStyle w:val="ac"/>
        <w:ind w:left="709"/>
        <w:rPr>
          <w:rFonts w:cs="Times New Roman"/>
          <w:sz w:val="28"/>
          <w:szCs w:val="28"/>
        </w:rPr>
      </w:pPr>
      <w:r>
        <w:rPr>
          <w:rFonts w:cs="Times New Roman"/>
          <w:b/>
          <w:sz w:val="28"/>
          <w:szCs w:val="28"/>
        </w:rPr>
        <w:t xml:space="preserve"> -</w:t>
      </w:r>
      <w:r>
        <w:rPr>
          <w:rFonts w:cs="Times New Roman"/>
          <w:sz w:val="28"/>
          <w:szCs w:val="28"/>
        </w:rPr>
        <w:t xml:space="preserve"> навыки исследовательской деятельности;</w:t>
      </w:r>
    </w:p>
    <w:p w:rsidR="005B6477" w:rsidRDefault="009E1790">
      <w:pPr>
        <w:pStyle w:val="ac"/>
        <w:ind w:left="709"/>
        <w:rPr>
          <w:rFonts w:cs="Times New Roman"/>
          <w:sz w:val="28"/>
          <w:szCs w:val="28"/>
        </w:rPr>
      </w:pPr>
      <w:r>
        <w:rPr>
          <w:rFonts w:cs="Times New Roman"/>
          <w:b/>
          <w:sz w:val="28"/>
          <w:szCs w:val="28"/>
        </w:rPr>
        <w:t>-</w:t>
      </w:r>
      <w:r>
        <w:rPr>
          <w:rFonts w:cs="Times New Roman"/>
          <w:sz w:val="28"/>
          <w:szCs w:val="28"/>
        </w:rPr>
        <w:t xml:space="preserve"> умение сравнивать, обобщать, выделять существенные, не   существенные признаки;</w:t>
      </w:r>
    </w:p>
    <w:p w:rsidR="005B6477" w:rsidRDefault="009E1790">
      <w:pPr>
        <w:pStyle w:val="ac"/>
        <w:ind w:left="709"/>
        <w:rPr>
          <w:rFonts w:cs="Times New Roman"/>
          <w:sz w:val="28"/>
          <w:szCs w:val="28"/>
        </w:rPr>
      </w:pPr>
      <w:r>
        <w:rPr>
          <w:rFonts w:cs="Times New Roman"/>
          <w:b/>
          <w:sz w:val="28"/>
          <w:szCs w:val="28"/>
        </w:rPr>
        <w:t>-</w:t>
      </w:r>
      <w:r>
        <w:rPr>
          <w:rFonts w:cs="Times New Roman"/>
          <w:sz w:val="28"/>
          <w:szCs w:val="28"/>
        </w:rPr>
        <w:t xml:space="preserve"> умение наблюдать, </w:t>
      </w:r>
      <w:r w:rsidR="000F5258">
        <w:rPr>
          <w:rFonts w:cs="Times New Roman"/>
          <w:sz w:val="28"/>
          <w:szCs w:val="28"/>
        </w:rPr>
        <w:t>распознавать</w:t>
      </w:r>
      <w:r>
        <w:rPr>
          <w:rFonts w:cs="Times New Roman"/>
          <w:sz w:val="28"/>
          <w:szCs w:val="28"/>
        </w:rPr>
        <w:t>.</w:t>
      </w:r>
    </w:p>
    <w:p w:rsidR="005B6477" w:rsidRDefault="009E1790">
      <w:pPr>
        <w:pStyle w:val="ac"/>
        <w:ind w:left="709"/>
        <w:rPr>
          <w:rFonts w:cs="Times New Roman"/>
          <w:sz w:val="28"/>
          <w:szCs w:val="28"/>
        </w:rPr>
      </w:pPr>
      <w:r>
        <w:rPr>
          <w:rFonts w:cs="Times New Roman"/>
          <w:b/>
          <w:sz w:val="28"/>
          <w:szCs w:val="28"/>
        </w:rPr>
        <w:t>-</w:t>
      </w:r>
      <w:r>
        <w:rPr>
          <w:rFonts w:cs="Times New Roman"/>
          <w:sz w:val="28"/>
          <w:szCs w:val="28"/>
        </w:rPr>
        <w:t xml:space="preserve"> умение оценивать свою деятельность;</w:t>
      </w:r>
    </w:p>
    <w:p w:rsidR="005B6477" w:rsidRDefault="009E1790">
      <w:pPr>
        <w:pStyle w:val="ac"/>
        <w:ind w:left="709"/>
        <w:rPr>
          <w:rFonts w:cs="Times New Roman"/>
          <w:sz w:val="28"/>
          <w:szCs w:val="28"/>
        </w:rPr>
      </w:pPr>
      <w:r>
        <w:rPr>
          <w:rFonts w:cs="Times New Roman"/>
          <w:b/>
          <w:sz w:val="28"/>
          <w:szCs w:val="28"/>
        </w:rPr>
        <w:t>-</w:t>
      </w:r>
      <w:r>
        <w:rPr>
          <w:rFonts w:cs="Times New Roman"/>
          <w:sz w:val="28"/>
          <w:szCs w:val="28"/>
        </w:rPr>
        <w:t xml:space="preserve"> умение ставить цель и формулировать задачи;</w:t>
      </w:r>
    </w:p>
    <w:p w:rsidR="005B6477" w:rsidRDefault="009E1790">
      <w:pPr>
        <w:pStyle w:val="ac"/>
        <w:ind w:left="709"/>
        <w:rPr>
          <w:rFonts w:cs="Times New Roman"/>
          <w:sz w:val="28"/>
          <w:szCs w:val="28"/>
        </w:rPr>
      </w:pPr>
      <w:r>
        <w:rPr>
          <w:rFonts w:cs="Times New Roman"/>
          <w:b/>
          <w:sz w:val="28"/>
          <w:szCs w:val="28"/>
        </w:rPr>
        <w:t>-</w:t>
      </w:r>
      <w:r>
        <w:rPr>
          <w:rFonts w:cs="Times New Roman"/>
          <w:sz w:val="28"/>
          <w:szCs w:val="28"/>
        </w:rPr>
        <w:t xml:space="preserve"> умение организовывать свою деятельность;</w:t>
      </w:r>
    </w:p>
    <w:p w:rsidR="005B6477" w:rsidRDefault="009E1790">
      <w:pPr>
        <w:pStyle w:val="ac"/>
        <w:ind w:left="709"/>
        <w:rPr>
          <w:rFonts w:cs="Times New Roman"/>
          <w:sz w:val="28"/>
          <w:szCs w:val="28"/>
        </w:rPr>
      </w:pPr>
      <w:r>
        <w:rPr>
          <w:rFonts w:cs="Times New Roman"/>
          <w:sz w:val="28"/>
          <w:szCs w:val="28"/>
        </w:rPr>
        <w:t>- навыки самообучения и т. д.</w:t>
      </w:r>
    </w:p>
    <w:p w:rsidR="005B6477" w:rsidRPr="000F5258" w:rsidRDefault="009E1790" w:rsidP="000F5258">
      <w:pPr>
        <w:rPr>
          <w:rFonts w:cs="Times New Roman"/>
          <w:b/>
          <w:sz w:val="28"/>
          <w:szCs w:val="28"/>
        </w:rPr>
      </w:pPr>
      <w:r w:rsidRPr="000F5258">
        <w:rPr>
          <w:rFonts w:cs="Times New Roman"/>
          <w:b/>
          <w:sz w:val="28"/>
          <w:szCs w:val="28"/>
        </w:rPr>
        <w:lastRenderedPageBreak/>
        <w:t>Информационно – методическое обеспечение:</w:t>
      </w:r>
    </w:p>
    <w:p w:rsidR="005B6477" w:rsidRDefault="009E1790" w:rsidP="000F5258">
      <w:pPr>
        <w:spacing w:before="0" w:after="0" w:line="360" w:lineRule="auto"/>
        <w:jc w:val="center"/>
        <w:rPr>
          <w:rFonts w:cs="Times New Roman"/>
          <w:b/>
          <w:sz w:val="28"/>
          <w:szCs w:val="28"/>
        </w:rPr>
      </w:pPr>
      <w:r>
        <w:rPr>
          <w:rFonts w:cs="Times New Roman"/>
          <w:b/>
          <w:sz w:val="28"/>
          <w:szCs w:val="28"/>
        </w:rPr>
        <w:t>Литература</w:t>
      </w:r>
    </w:p>
    <w:p w:rsidR="005B6477" w:rsidRDefault="009E1790">
      <w:pPr>
        <w:spacing w:before="0" w:after="0" w:line="360" w:lineRule="auto"/>
        <w:rPr>
          <w:rFonts w:cs="Times New Roman"/>
          <w:sz w:val="28"/>
          <w:szCs w:val="28"/>
        </w:rPr>
      </w:pPr>
      <w:r>
        <w:rPr>
          <w:rFonts w:cs="Times New Roman"/>
          <w:sz w:val="28"/>
          <w:szCs w:val="28"/>
        </w:rPr>
        <w:t>1. Вавилов С.И. «Михаил Васильевич Ломоносов». -М.: Издательство Академия наук СССР, 1961 г.</w:t>
      </w:r>
    </w:p>
    <w:p w:rsidR="005B6477" w:rsidRDefault="009E1790">
      <w:pPr>
        <w:spacing w:before="0" w:after="0" w:line="360" w:lineRule="auto"/>
        <w:rPr>
          <w:rFonts w:cs="Times New Roman"/>
          <w:sz w:val="28"/>
          <w:szCs w:val="28"/>
        </w:rPr>
      </w:pPr>
      <w:r>
        <w:rPr>
          <w:rFonts w:cs="Times New Roman"/>
          <w:sz w:val="28"/>
          <w:szCs w:val="28"/>
        </w:rPr>
        <w:t xml:space="preserve">2. </w:t>
      </w:r>
      <w:proofErr w:type="spellStart"/>
      <w:r>
        <w:rPr>
          <w:rFonts w:cs="Times New Roman"/>
          <w:sz w:val="28"/>
          <w:szCs w:val="28"/>
        </w:rPr>
        <w:t>Ишлинский</w:t>
      </w:r>
      <w:proofErr w:type="spellEnd"/>
      <w:r>
        <w:rPr>
          <w:rFonts w:cs="Times New Roman"/>
          <w:sz w:val="28"/>
          <w:szCs w:val="28"/>
        </w:rPr>
        <w:t xml:space="preserve"> М.Л., Павлов А.Р. «М.В. Ломоносов-великий русский учёный</w:t>
      </w:r>
      <w:proofErr w:type="gramStart"/>
      <w:r>
        <w:rPr>
          <w:rFonts w:cs="Times New Roman"/>
          <w:sz w:val="28"/>
          <w:szCs w:val="28"/>
        </w:rPr>
        <w:t>».-</w:t>
      </w:r>
      <w:proofErr w:type="gramEnd"/>
      <w:r>
        <w:rPr>
          <w:rFonts w:cs="Times New Roman"/>
          <w:sz w:val="28"/>
          <w:szCs w:val="28"/>
        </w:rPr>
        <w:t>М.:Педагогика,1986 г.</w:t>
      </w:r>
    </w:p>
    <w:p w:rsidR="005B6477" w:rsidRDefault="009E1790">
      <w:pPr>
        <w:spacing w:before="0" w:after="0" w:line="360" w:lineRule="auto"/>
        <w:rPr>
          <w:sz w:val="28"/>
          <w:szCs w:val="28"/>
        </w:rPr>
      </w:pPr>
      <w:r>
        <w:rPr>
          <w:rFonts w:cs="Times New Roman"/>
          <w:sz w:val="28"/>
          <w:szCs w:val="28"/>
        </w:rPr>
        <w:t xml:space="preserve">3. Лебедев </w:t>
      </w:r>
      <w:proofErr w:type="spellStart"/>
      <w:proofErr w:type="gramStart"/>
      <w:r>
        <w:rPr>
          <w:rFonts w:cs="Times New Roman"/>
          <w:sz w:val="28"/>
          <w:szCs w:val="28"/>
        </w:rPr>
        <w:t>Е.Н.»Ломоносов</w:t>
      </w:r>
      <w:proofErr w:type="spellEnd"/>
      <w:proofErr w:type="gramEnd"/>
      <w:r>
        <w:rPr>
          <w:rFonts w:cs="Times New Roman"/>
          <w:sz w:val="28"/>
          <w:szCs w:val="28"/>
        </w:rPr>
        <w:t xml:space="preserve"> М.» Молодая гвардия , 1990 г.</w:t>
      </w:r>
    </w:p>
    <w:p w:rsidR="005B6477" w:rsidRDefault="009E1790" w:rsidP="000F5258">
      <w:pPr>
        <w:spacing w:before="0" w:after="200" w:line="360" w:lineRule="auto"/>
      </w:pPr>
      <w:r>
        <w:rPr>
          <w:rFonts w:eastAsia="Times New Roman" w:cs="Times New Roman"/>
          <w:sz w:val="28"/>
          <w:szCs w:val="28"/>
          <w:lang w:eastAsia="ru-RU"/>
        </w:rPr>
        <w:t>4.Русские писатели и поэты. Краткий биографический словарь. Москва, 2000г.</w:t>
      </w:r>
    </w:p>
    <w:p w:rsidR="005B6477" w:rsidRDefault="009E1790" w:rsidP="000F5258">
      <w:pPr>
        <w:spacing w:before="0" w:after="200" w:line="360" w:lineRule="auto"/>
      </w:pPr>
      <w:r>
        <w:rPr>
          <w:rStyle w:val="-"/>
          <w:rFonts w:eastAsia="Times New Roman" w:cs="Times New Roman"/>
          <w:b/>
          <w:bCs/>
          <w:sz w:val="28"/>
          <w:szCs w:val="28"/>
          <w:lang w:eastAsia="ru-RU"/>
        </w:rPr>
        <w:t>5.</w:t>
      </w:r>
      <w:hyperlink r:id="rId5">
        <w:r>
          <w:rPr>
            <w:rStyle w:val="-"/>
            <w:rFonts w:eastAsia="Times New Roman" w:cs="Times New Roman"/>
            <w:b/>
            <w:bCs/>
            <w:sz w:val="28"/>
            <w:szCs w:val="28"/>
            <w:lang w:eastAsia="ru-RU"/>
          </w:rPr>
          <w:t>http://ru.wikipedia.org</w:t>
        </w:r>
      </w:hyperlink>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5B6477">
      <w:pPr>
        <w:pStyle w:val="ac"/>
        <w:ind w:left="709"/>
        <w:rPr>
          <w:rFonts w:cs="Times New Roman"/>
          <w:sz w:val="28"/>
          <w:szCs w:val="28"/>
        </w:rPr>
      </w:pPr>
    </w:p>
    <w:p w:rsidR="005B6477" w:rsidRDefault="009E1790" w:rsidP="00156857">
      <w:pPr>
        <w:spacing w:before="0" w:after="0"/>
        <w:jc w:val="center"/>
        <w:rPr>
          <w:rFonts w:cs="Times New Roman"/>
          <w:sz w:val="28"/>
          <w:szCs w:val="28"/>
        </w:rPr>
      </w:pPr>
      <w:proofErr w:type="gramStart"/>
      <w:r>
        <w:rPr>
          <w:rFonts w:cs="Times New Roman"/>
          <w:b/>
          <w:sz w:val="28"/>
          <w:szCs w:val="28"/>
        </w:rPr>
        <w:lastRenderedPageBreak/>
        <w:t>Вклад  М.</w:t>
      </w:r>
      <w:proofErr w:type="gramEnd"/>
      <w:r w:rsidR="00791BE3">
        <w:rPr>
          <w:rFonts w:cs="Times New Roman"/>
          <w:b/>
          <w:sz w:val="28"/>
          <w:szCs w:val="28"/>
        </w:rPr>
        <w:t xml:space="preserve"> </w:t>
      </w:r>
      <w:r>
        <w:rPr>
          <w:rFonts w:cs="Times New Roman"/>
          <w:b/>
          <w:sz w:val="28"/>
          <w:szCs w:val="28"/>
        </w:rPr>
        <w:t>В. Ломоносова в мозаичное искусство</w:t>
      </w:r>
    </w:p>
    <w:p w:rsidR="005B6477" w:rsidRDefault="009E1790">
      <w:pPr>
        <w:spacing w:before="0" w:after="0" w:line="360" w:lineRule="auto"/>
        <w:jc w:val="both"/>
        <w:rPr>
          <w:rFonts w:cs="Times New Roman"/>
          <w:sz w:val="28"/>
          <w:szCs w:val="28"/>
        </w:rPr>
      </w:pPr>
      <w:r>
        <w:rPr>
          <w:rFonts w:cs="Times New Roman"/>
          <w:sz w:val="28"/>
          <w:szCs w:val="28"/>
        </w:rPr>
        <w:tab/>
        <w:t>Восход искусства мозаики в России связан с гением М.В. Ломоносова. В его время в области мозаичного искусства в мире господствовали итальянские мастера много веков сохранявшие и развивавшие античное и византийское наследие. Для мозаики итальянцы использовали непрозрачное цветное стекло – смальту, технологию производства которой хранили в строгой тайне.</w:t>
      </w:r>
    </w:p>
    <w:p w:rsidR="005B6477" w:rsidRDefault="009E1790">
      <w:pPr>
        <w:spacing w:before="0" w:after="0" w:line="360" w:lineRule="auto"/>
        <w:ind w:firstLine="708"/>
        <w:jc w:val="both"/>
        <w:rPr>
          <w:rFonts w:cs="Times New Roman"/>
          <w:sz w:val="28"/>
          <w:szCs w:val="28"/>
        </w:rPr>
      </w:pPr>
      <w:r>
        <w:rPr>
          <w:rFonts w:cs="Times New Roman"/>
          <w:sz w:val="28"/>
          <w:szCs w:val="28"/>
        </w:rPr>
        <w:t>Ломоносова - химика привлекла идея раскрыть этот секрет и разработать рецептуру для получения смальт.</w:t>
      </w:r>
    </w:p>
    <w:p w:rsidR="005B6477" w:rsidRDefault="009E1790">
      <w:pPr>
        <w:spacing w:before="0" w:after="0" w:line="360" w:lineRule="auto"/>
        <w:ind w:firstLine="708"/>
        <w:jc w:val="both"/>
        <w:rPr>
          <w:rFonts w:cs="Times New Roman"/>
          <w:color w:val="000000"/>
          <w:sz w:val="28"/>
          <w:szCs w:val="28"/>
        </w:rPr>
      </w:pPr>
      <w:r>
        <w:rPr>
          <w:rFonts w:cs="Times New Roman"/>
          <w:color w:val="000000"/>
          <w:sz w:val="28"/>
          <w:szCs w:val="28"/>
        </w:rPr>
        <w:t>Интерес к мозаичному искусству возник у Ломоносова, когда он увидел несколько мозаичных работ, привезенных в 1746 году из Рима графом Михаилом Илларионовичем Воронцовым, в доме которого часто бывал Михаил Васильевич. Его поразила искусная работа итальянских мастеров, дове</w:t>
      </w:r>
      <w:r w:rsidR="006A4EB8">
        <w:rPr>
          <w:rFonts w:cs="Times New Roman"/>
          <w:color w:val="000000"/>
          <w:sz w:val="28"/>
          <w:szCs w:val="28"/>
        </w:rPr>
        <w:t xml:space="preserve">дших свою смальтовую «палитру» </w:t>
      </w:r>
      <w:proofErr w:type="gramStart"/>
      <w:r>
        <w:rPr>
          <w:rFonts w:cs="Times New Roman"/>
          <w:color w:val="000000"/>
          <w:sz w:val="28"/>
          <w:szCs w:val="28"/>
        </w:rPr>
        <w:t>до  нескольких</w:t>
      </w:r>
      <w:proofErr w:type="gramEnd"/>
      <w:r>
        <w:rPr>
          <w:rFonts w:cs="Times New Roman"/>
          <w:color w:val="000000"/>
          <w:sz w:val="28"/>
          <w:szCs w:val="28"/>
        </w:rPr>
        <w:t xml:space="preserve"> тысяч оттенков, что позволяло им виртуозно копировать масляную живопись. Ломоносов хорошо знал, что мозаика была известна еще Киевской Руси, но способ ее изготовления оказался утерянным. И он воодушевляется мыслью не только возродить это древнее искусство в России, но и снабдить его новым, совершенным материалом. </w:t>
      </w:r>
    </w:p>
    <w:p w:rsidR="005B6477" w:rsidRDefault="009E1790">
      <w:pPr>
        <w:spacing w:before="0" w:after="0" w:line="360" w:lineRule="auto"/>
        <w:jc w:val="center"/>
        <w:rPr>
          <w:rFonts w:cs="Times New Roman"/>
          <w:sz w:val="28"/>
          <w:szCs w:val="28"/>
        </w:rPr>
      </w:pPr>
      <w:r>
        <w:rPr>
          <w:rFonts w:cs="Times New Roman"/>
          <w:b/>
          <w:sz w:val="28"/>
          <w:szCs w:val="28"/>
        </w:rPr>
        <w:t>Мозаики М.В.Ломоносова</w:t>
      </w:r>
    </w:p>
    <w:p w:rsidR="005B6477" w:rsidRDefault="009E1790">
      <w:pPr>
        <w:spacing w:before="0" w:after="0" w:line="360" w:lineRule="auto"/>
        <w:ind w:firstLine="708"/>
        <w:jc w:val="both"/>
        <w:rPr>
          <w:rFonts w:cs="Times New Roman"/>
          <w:sz w:val="28"/>
          <w:szCs w:val="28"/>
        </w:rPr>
      </w:pPr>
      <w:r>
        <w:rPr>
          <w:rFonts w:cs="Times New Roman"/>
          <w:sz w:val="28"/>
          <w:szCs w:val="28"/>
        </w:rPr>
        <w:t xml:space="preserve">Первая пробная мозаика Ломоносова очень декоративна и неловка. Это мозаика «Нерукотворный Спас», которая довольно проста по исполнению. Она хранится в Москве в Историческом Музее. Но затем мозаики Ломоносова становятся более </w:t>
      </w:r>
      <w:r w:rsidR="006A4EB8">
        <w:rPr>
          <w:rFonts w:cs="Times New Roman"/>
          <w:sz w:val="28"/>
          <w:szCs w:val="28"/>
        </w:rPr>
        <w:t>красочными и</w:t>
      </w:r>
      <w:r>
        <w:rPr>
          <w:rFonts w:cs="Times New Roman"/>
          <w:sz w:val="28"/>
          <w:szCs w:val="28"/>
        </w:rPr>
        <w:t xml:space="preserve"> богатыми. </w:t>
      </w:r>
    </w:p>
    <w:p w:rsidR="005B6477" w:rsidRDefault="009E1790">
      <w:pPr>
        <w:spacing w:before="0" w:after="0" w:line="360" w:lineRule="auto"/>
        <w:ind w:firstLine="708"/>
        <w:jc w:val="both"/>
        <w:rPr>
          <w:rFonts w:cs="Times New Roman"/>
          <w:sz w:val="28"/>
          <w:szCs w:val="28"/>
        </w:rPr>
      </w:pPr>
      <w:r>
        <w:rPr>
          <w:rFonts w:cs="Times New Roman"/>
          <w:sz w:val="28"/>
          <w:szCs w:val="28"/>
        </w:rPr>
        <w:t xml:space="preserve">Увеличение палитры дало ему возможность создать мозаики, которые по силе впечатления не уступали живописи, а из-за своего декоративного языка чаще и </w:t>
      </w:r>
      <w:r w:rsidR="006A4EB8">
        <w:rPr>
          <w:rFonts w:cs="Times New Roman"/>
          <w:sz w:val="28"/>
          <w:szCs w:val="28"/>
        </w:rPr>
        <w:t>превосходили,</w:t>
      </w:r>
      <w:r>
        <w:rPr>
          <w:rFonts w:cs="Times New Roman"/>
          <w:sz w:val="28"/>
          <w:szCs w:val="28"/>
        </w:rPr>
        <w:t xml:space="preserve"> и усиливали впечатление. </w:t>
      </w:r>
    </w:p>
    <w:p w:rsidR="005B6477" w:rsidRDefault="009E1790">
      <w:pPr>
        <w:spacing w:before="0" w:after="0" w:line="360" w:lineRule="auto"/>
        <w:ind w:firstLine="708"/>
        <w:jc w:val="both"/>
        <w:rPr>
          <w:rFonts w:cs="Times New Roman"/>
          <w:sz w:val="28"/>
          <w:szCs w:val="28"/>
        </w:rPr>
      </w:pPr>
      <w:r>
        <w:rPr>
          <w:rFonts w:cs="Times New Roman"/>
          <w:sz w:val="28"/>
          <w:szCs w:val="28"/>
        </w:rPr>
        <w:t xml:space="preserve">Как уже упоминалось, </w:t>
      </w:r>
      <w:r w:rsidR="006A4EB8">
        <w:rPr>
          <w:rFonts w:cs="Times New Roman"/>
          <w:sz w:val="28"/>
          <w:szCs w:val="28"/>
        </w:rPr>
        <w:t>первую художественную работу</w:t>
      </w:r>
      <w:r>
        <w:rPr>
          <w:rFonts w:cs="Times New Roman"/>
          <w:sz w:val="28"/>
          <w:szCs w:val="28"/>
        </w:rPr>
        <w:t xml:space="preserve"> – мозаичный образ Богоматери по картине итальянского живописца </w:t>
      </w:r>
      <w:r w:rsidR="006A4EB8">
        <w:rPr>
          <w:rFonts w:cs="Times New Roman"/>
          <w:sz w:val="28"/>
          <w:szCs w:val="28"/>
        </w:rPr>
        <w:t>Соломины</w:t>
      </w:r>
      <w:r>
        <w:rPr>
          <w:rFonts w:cs="Times New Roman"/>
          <w:sz w:val="28"/>
          <w:szCs w:val="28"/>
        </w:rPr>
        <w:t xml:space="preserve"> Ломоносов закончил летом 1752 года. Четвертого сентября того же года он подносит его </w:t>
      </w:r>
      <w:r>
        <w:rPr>
          <w:rFonts w:cs="Times New Roman"/>
          <w:sz w:val="28"/>
          <w:szCs w:val="28"/>
        </w:rPr>
        <w:lastRenderedPageBreak/>
        <w:t xml:space="preserve">Елизавете Петровне. Образ был принят ею с удовольствием. В особом рапорте, предоставленном по сему случаю академической канцелярии, ломоносов сообщал, что для выполнения этой небольшой </w:t>
      </w:r>
      <w:r w:rsidR="006A4EB8">
        <w:rPr>
          <w:rFonts w:cs="Times New Roman"/>
          <w:sz w:val="28"/>
          <w:szCs w:val="28"/>
        </w:rPr>
        <w:t xml:space="preserve">мозаичной картины (размер ее 2 </w:t>
      </w:r>
      <w:r>
        <w:rPr>
          <w:rFonts w:cs="Times New Roman"/>
          <w:sz w:val="28"/>
          <w:szCs w:val="28"/>
        </w:rPr>
        <w:t xml:space="preserve">фунта на 19 дюймов) «всех составных кусков поставлено больше 4000, все его руками, а для изобретения составов сделано 2184 опыта в стеклянной печи». Местонахождение картины в настоящее время </w:t>
      </w:r>
      <w:r w:rsidR="006A4EB8">
        <w:rPr>
          <w:rFonts w:cs="Times New Roman"/>
          <w:sz w:val="28"/>
          <w:szCs w:val="28"/>
        </w:rPr>
        <w:t>неизвестно</w:t>
      </w:r>
      <w:r>
        <w:rPr>
          <w:rFonts w:cs="Times New Roman"/>
          <w:sz w:val="28"/>
          <w:szCs w:val="28"/>
        </w:rPr>
        <w:t>.</w:t>
      </w:r>
    </w:p>
    <w:p w:rsidR="005B6477" w:rsidRDefault="009E1790">
      <w:pPr>
        <w:spacing w:before="0" w:after="0" w:line="360" w:lineRule="auto"/>
        <w:ind w:firstLine="708"/>
        <w:jc w:val="both"/>
        <w:rPr>
          <w:sz w:val="28"/>
          <w:szCs w:val="28"/>
        </w:rPr>
      </w:pPr>
      <w:r>
        <w:rPr>
          <w:rFonts w:cs="Times New Roman"/>
          <w:sz w:val="28"/>
          <w:szCs w:val="28"/>
        </w:rPr>
        <w:t xml:space="preserve">В 1757 году из мозаичной мастерской Ломоносова вышли четыре портрета Петра Великого. М.В.Ломоносова всегда привлекала личность Петра </w:t>
      </w:r>
      <w:r>
        <w:rPr>
          <w:rFonts w:cs="Times New Roman"/>
          <w:sz w:val="28"/>
          <w:szCs w:val="28"/>
          <w:lang w:val="en-US"/>
        </w:rPr>
        <w:t>I</w:t>
      </w:r>
      <w:r>
        <w:rPr>
          <w:rFonts w:cs="Times New Roman"/>
          <w:sz w:val="28"/>
          <w:szCs w:val="28"/>
        </w:rPr>
        <w:t xml:space="preserve">, ученый преклонялся перед ним. На портрете Петр </w:t>
      </w:r>
      <w:r>
        <w:rPr>
          <w:rFonts w:cs="Times New Roman"/>
          <w:sz w:val="28"/>
          <w:szCs w:val="28"/>
          <w:lang w:val="en-US"/>
        </w:rPr>
        <w:t>I</w:t>
      </w:r>
      <w:r>
        <w:rPr>
          <w:rFonts w:cs="Times New Roman"/>
          <w:sz w:val="28"/>
          <w:szCs w:val="28"/>
        </w:rPr>
        <w:t xml:space="preserve"> в лентах, с накинутой на плечи горностаевой мантией, крытой золотой парчой. Полное жизни и силы лицо выступает в раме черных волос на многокрасочном темном фоне. Вся мозаика кажется набранной не смальтами, а камнями-самоцветами – так сильны сверкающие краски мозаики при общем темном колорите портрета. Этот портрет – высокий образец монументальной мозаики, в него Ломоносов вложил пафос своего восхищения Петром Великим. В этом вдохновенном произведении Ломоносову удалось создать самый выразительный и одухотворенный образ Петра </w:t>
      </w:r>
      <w:r>
        <w:rPr>
          <w:rFonts w:cs="Times New Roman"/>
          <w:sz w:val="28"/>
          <w:szCs w:val="28"/>
          <w:lang w:val="en-US"/>
        </w:rPr>
        <w:t>I</w:t>
      </w:r>
      <w:r>
        <w:rPr>
          <w:rFonts w:cs="Times New Roman"/>
          <w:sz w:val="28"/>
          <w:szCs w:val="28"/>
        </w:rPr>
        <w:t>. Портрет находится в Эрмитаже.</w:t>
      </w:r>
    </w:p>
    <w:p w:rsidR="005B6477" w:rsidRDefault="009E1790">
      <w:pPr>
        <w:spacing w:before="0" w:after="0" w:line="360" w:lineRule="auto"/>
        <w:ind w:firstLine="708"/>
        <w:jc w:val="both"/>
        <w:rPr>
          <w:sz w:val="28"/>
          <w:szCs w:val="28"/>
        </w:rPr>
      </w:pPr>
      <w:r>
        <w:rPr>
          <w:rFonts w:cs="Times New Roman"/>
          <w:sz w:val="28"/>
          <w:szCs w:val="28"/>
        </w:rPr>
        <w:t xml:space="preserve">Мозаика собственноручного набора Ломоносова «Петр </w:t>
      </w:r>
      <w:r>
        <w:rPr>
          <w:rFonts w:cs="Times New Roman"/>
          <w:sz w:val="28"/>
          <w:szCs w:val="28"/>
          <w:lang w:val="en-US"/>
        </w:rPr>
        <w:t>I</w:t>
      </w:r>
      <w:r>
        <w:rPr>
          <w:rFonts w:cs="Times New Roman"/>
          <w:sz w:val="28"/>
          <w:szCs w:val="28"/>
        </w:rPr>
        <w:t xml:space="preserve">» или «Портрет Елизаветы Петровны» должны были поддержать и пропагандировать новое, трудоемкое и потому дорогое производство мозаичных картин. Живописец </w:t>
      </w:r>
      <w:r w:rsidR="006A4EB8">
        <w:rPr>
          <w:rFonts w:cs="Times New Roman"/>
          <w:sz w:val="28"/>
          <w:szCs w:val="28"/>
        </w:rPr>
        <w:t>Ф. Рокотов</w:t>
      </w:r>
      <w:r>
        <w:rPr>
          <w:rFonts w:cs="Times New Roman"/>
          <w:sz w:val="28"/>
          <w:szCs w:val="28"/>
        </w:rPr>
        <w:t xml:space="preserve"> изготовил картон под мозаичный портрет Елизаветы Петровны. Ломоносов делает портрет Елизаветы поколенным, вписывает его в овал и переводит в веселый, народный по интенсивности звучания, красочный строй.</w:t>
      </w:r>
    </w:p>
    <w:p w:rsidR="005B6477" w:rsidRDefault="009E1790">
      <w:pPr>
        <w:spacing w:before="0" w:after="0" w:line="360" w:lineRule="auto"/>
        <w:ind w:firstLine="708"/>
        <w:jc w:val="both"/>
        <w:rPr>
          <w:sz w:val="28"/>
          <w:szCs w:val="28"/>
        </w:rPr>
      </w:pPr>
      <w:r>
        <w:rPr>
          <w:rFonts w:cs="Times New Roman"/>
          <w:sz w:val="28"/>
          <w:szCs w:val="28"/>
        </w:rPr>
        <w:t xml:space="preserve">В Петербурге, в Музее М.В.Ломоносова находятся три мозаичных портрета, выполненных в Ломоносовской мастерской: Анны Петровны – дочери Петра </w:t>
      </w:r>
      <w:r>
        <w:rPr>
          <w:rFonts w:cs="Times New Roman"/>
          <w:sz w:val="28"/>
          <w:szCs w:val="28"/>
          <w:lang w:val="en-US"/>
        </w:rPr>
        <w:t>I</w:t>
      </w:r>
      <w:r>
        <w:rPr>
          <w:rFonts w:cs="Times New Roman"/>
          <w:sz w:val="28"/>
          <w:szCs w:val="28"/>
        </w:rPr>
        <w:t xml:space="preserve">, 1756-1757г.г., мозаика набрана мелкими кусками смальт; портрет Александра Невского, 1757-1758 </w:t>
      </w:r>
      <w:bookmarkStart w:id="0" w:name="_GoBack"/>
      <w:bookmarkEnd w:id="0"/>
      <w:r w:rsidR="006A4EB8">
        <w:rPr>
          <w:rFonts w:cs="Times New Roman"/>
          <w:sz w:val="28"/>
          <w:szCs w:val="28"/>
        </w:rPr>
        <w:t xml:space="preserve">гг. </w:t>
      </w:r>
      <w:r>
        <w:rPr>
          <w:rFonts w:cs="Times New Roman"/>
          <w:sz w:val="28"/>
          <w:szCs w:val="28"/>
        </w:rPr>
        <w:t xml:space="preserve">Невский в княжеской шапке с </w:t>
      </w:r>
      <w:r>
        <w:rPr>
          <w:rFonts w:cs="Times New Roman"/>
          <w:sz w:val="28"/>
          <w:szCs w:val="28"/>
        </w:rPr>
        <w:lastRenderedPageBreak/>
        <w:t xml:space="preserve">красным верхом, на плечах – красная горностаевая мантия, красные смальты передают бархат мантии; мозаика изготовлена в Усть-Рудице в годы расцвета мозаичной мастерской; портрет Григория Григорьевича Орлова, фаворита Екатерины </w:t>
      </w:r>
      <w:r>
        <w:rPr>
          <w:rFonts w:cs="Times New Roman"/>
          <w:sz w:val="28"/>
          <w:szCs w:val="28"/>
          <w:lang w:val="en-US"/>
        </w:rPr>
        <w:t>II</w:t>
      </w:r>
      <w:r>
        <w:rPr>
          <w:rFonts w:cs="Times New Roman"/>
          <w:sz w:val="28"/>
          <w:szCs w:val="28"/>
        </w:rPr>
        <w:t xml:space="preserve"> и почитателя Михаила Васильевича. Это одна из лучших мозаик, как по утонченности в технике набора, так и в живописном отношении. Исполнена его учеником Матвеем Васильевым с товарищами в последние годы жизни М.В.</w:t>
      </w:r>
      <w:r w:rsidR="00156857">
        <w:rPr>
          <w:rFonts w:cs="Times New Roman"/>
          <w:sz w:val="28"/>
          <w:szCs w:val="28"/>
        </w:rPr>
        <w:t xml:space="preserve"> </w:t>
      </w:r>
      <w:r>
        <w:rPr>
          <w:rFonts w:cs="Times New Roman"/>
          <w:sz w:val="28"/>
          <w:szCs w:val="28"/>
        </w:rPr>
        <w:t>Ломоносова в 1764 году.</w:t>
      </w:r>
    </w:p>
    <w:p w:rsidR="005B6477" w:rsidRDefault="009E1790">
      <w:pPr>
        <w:spacing w:before="0" w:after="0" w:line="360" w:lineRule="auto"/>
        <w:ind w:firstLine="708"/>
        <w:jc w:val="both"/>
        <w:rPr>
          <w:rFonts w:cs="Times New Roman"/>
          <w:sz w:val="28"/>
          <w:szCs w:val="28"/>
        </w:rPr>
      </w:pPr>
      <w:r>
        <w:rPr>
          <w:rFonts w:cs="Times New Roman"/>
          <w:sz w:val="28"/>
          <w:szCs w:val="28"/>
        </w:rPr>
        <w:t xml:space="preserve">Мастерски набранный – гораздо более мелким, чем раньше, набором – мозаичный портрет </w:t>
      </w:r>
      <w:r w:rsidR="00156857">
        <w:rPr>
          <w:rFonts w:cs="Times New Roman"/>
          <w:sz w:val="28"/>
          <w:szCs w:val="28"/>
        </w:rPr>
        <w:t>Петра Ивановича</w:t>
      </w:r>
      <w:r>
        <w:rPr>
          <w:rFonts w:cs="Times New Roman"/>
          <w:sz w:val="28"/>
          <w:szCs w:val="28"/>
        </w:rPr>
        <w:t xml:space="preserve"> Шувалова, именовался в фабричных ведомостях портретом «некоторой знатной особы». Его прототипом послужил холст, находящийся в запасе Русского музея. Интересно, что Ломоносов избирает в качестве оригинала для своей мозаики именно этот портрет, наиболее простой и жизненно убедительный. Для придания большей объемности голове Ломоносов обводит контур лица узкой полоской голубовато-серой смальты, издали не заметной и образующей как бы слой воздуха, окутывающий фигуру.</w:t>
      </w:r>
    </w:p>
    <w:p w:rsidR="005B6477" w:rsidRDefault="009E1790">
      <w:pPr>
        <w:spacing w:before="0" w:after="0" w:line="360" w:lineRule="auto"/>
        <w:ind w:firstLine="708"/>
        <w:jc w:val="both"/>
        <w:rPr>
          <w:rFonts w:cs="Times New Roman"/>
          <w:sz w:val="28"/>
          <w:szCs w:val="28"/>
        </w:rPr>
      </w:pPr>
      <w:r>
        <w:rPr>
          <w:rFonts w:cs="Times New Roman"/>
          <w:sz w:val="28"/>
          <w:szCs w:val="28"/>
        </w:rPr>
        <w:t xml:space="preserve">Мозаикой Ломоносовской мастерской является портрет «Великий князь Петр Федорович», сделанный с портрета работы Ф.Рокотова, который выиграл при переводе в мозаику. Очень тонко проработанное лицо рельефно выступает на </w:t>
      </w:r>
      <w:r w:rsidR="00156857">
        <w:rPr>
          <w:rFonts w:cs="Times New Roman"/>
          <w:sz w:val="28"/>
          <w:szCs w:val="28"/>
        </w:rPr>
        <w:t>много цветовом</w:t>
      </w:r>
      <w:r>
        <w:rPr>
          <w:rFonts w:cs="Times New Roman"/>
          <w:sz w:val="28"/>
          <w:szCs w:val="28"/>
        </w:rPr>
        <w:t xml:space="preserve"> зеленовато-коричневом фоне. Виртуозно переданы в мозаике цветные рефлексы на затененной щеке, мягкие переливы голубого муара ленты, насыщенный тон красного кафтана с лилово-синими отворотами, белизна ворота, оттененного черной лентой. Несмотря на детальность передачи живописного оригинала и сохранение его объемности, большая интенсивность красок делает мозаичный портрет Петра Федоровича в высшей степени декоративным.</w:t>
      </w:r>
    </w:p>
    <w:p w:rsidR="005B6477" w:rsidRDefault="009E1790">
      <w:pPr>
        <w:spacing w:before="0" w:after="0" w:line="360" w:lineRule="auto"/>
        <w:ind w:firstLine="708"/>
        <w:jc w:val="both"/>
        <w:rPr>
          <w:rFonts w:cs="Times New Roman"/>
          <w:sz w:val="28"/>
          <w:szCs w:val="28"/>
        </w:rPr>
      </w:pPr>
      <w:r>
        <w:rPr>
          <w:rFonts w:cs="Times New Roman"/>
          <w:sz w:val="28"/>
          <w:szCs w:val="28"/>
        </w:rPr>
        <w:t>Основой для создания мозаичного портрета Екатерины Великой также стал портрет работы Ф.Рокотова.</w:t>
      </w:r>
    </w:p>
    <w:p w:rsidR="005B6477" w:rsidRDefault="009E1790">
      <w:pPr>
        <w:spacing w:before="0" w:after="0" w:line="360" w:lineRule="auto"/>
        <w:ind w:firstLine="708"/>
        <w:jc w:val="both"/>
        <w:rPr>
          <w:rFonts w:cs="Times New Roman"/>
          <w:sz w:val="28"/>
          <w:szCs w:val="28"/>
        </w:rPr>
      </w:pPr>
      <w:r>
        <w:rPr>
          <w:rFonts w:cs="Times New Roman"/>
          <w:sz w:val="28"/>
          <w:szCs w:val="28"/>
        </w:rPr>
        <w:t>Работая со своими учениками, Ломоносов не идет проторенными путями. Он развивает и совершенствует мозаичное искусство.</w:t>
      </w:r>
    </w:p>
    <w:p w:rsidR="005B6477" w:rsidRDefault="009E1790">
      <w:pPr>
        <w:spacing w:before="0" w:after="0" w:line="360" w:lineRule="auto"/>
        <w:ind w:firstLine="708"/>
        <w:jc w:val="both"/>
        <w:rPr>
          <w:rFonts w:cs="Times New Roman"/>
          <w:sz w:val="28"/>
          <w:szCs w:val="28"/>
        </w:rPr>
      </w:pPr>
      <w:r>
        <w:rPr>
          <w:rFonts w:cs="Times New Roman"/>
          <w:sz w:val="28"/>
          <w:szCs w:val="28"/>
        </w:rPr>
        <w:lastRenderedPageBreak/>
        <w:t>Помимо больших мозаичных картин Ломоносов изготавливал и мо</w:t>
      </w:r>
      <w:r w:rsidR="00156857">
        <w:rPr>
          <w:rFonts w:cs="Times New Roman"/>
          <w:sz w:val="28"/>
          <w:szCs w:val="28"/>
        </w:rPr>
        <w:t>заичные миниатюры, к сожалению,</w:t>
      </w:r>
      <w:r>
        <w:rPr>
          <w:rFonts w:cs="Times New Roman"/>
          <w:sz w:val="28"/>
          <w:szCs w:val="28"/>
        </w:rPr>
        <w:t xml:space="preserve"> не дошедшие до наших дней.</w:t>
      </w:r>
    </w:p>
    <w:p w:rsidR="005B6477" w:rsidRDefault="009E1790">
      <w:pPr>
        <w:spacing w:before="0" w:after="0" w:line="360" w:lineRule="auto"/>
        <w:ind w:firstLine="708"/>
        <w:jc w:val="both"/>
        <w:rPr>
          <w:rFonts w:cs="Times New Roman"/>
          <w:sz w:val="28"/>
          <w:szCs w:val="28"/>
        </w:rPr>
      </w:pPr>
      <w:r>
        <w:rPr>
          <w:rFonts w:cs="Times New Roman"/>
          <w:sz w:val="28"/>
          <w:szCs w:val="28"/>
        </w:rPr>
        <w:t>Качество Ломоносовских мозаик было очень высоким. Все материалы имели такую же прочность и качество, как и римские, а краски их не изменяются ни от воздуха, ни от солнца, ни вследствие истечения времени, так как они изготавливались на сильном огне.</w:t>
      </w:r>
    </w:p>
    <w:p w:rsidR="005B6477" w:rsidRDefault="009E1790">
      <w:pPr>
        <w:spacing w:before="0" w:after="0" w:line="360" w:lineRule="auto"/>
        <w:ind w:firstLine="708"/>
        <w:jc w:val="both"/>
        <w:rPr>
          <w:sz w:val="28"/>
          <w:szCs w:val="28"/>
        </w:rPr>
      </w:pPr>
      <w:r>
        <w:rPr>
          <w:rFonts w:cs="Times New Roman"/>
          <w:sz w:val="28"/>
          <w:szCs w:val="28"/>
        </w:rPr>
        <w:t xml:space="preserve">В начале 1758 года ломоносов разработал проект грандиозного мозаичного монумента в честь Петра </w:t>
      </w:r>
      <w:r>
        <w:rPr>
          <w:rFonts w:cs="Times New Roman"/>
          <w:sz w:val="28"/>
          <w:szCs w:val="28"/>
          <w:lang w:val="en-US"/>
        </w:rPr>
        <w:t>I</w:t>
      </w:r>
      <w:r>
        <w:rPr>
          <w:rFonts w:cs="Times New Roman"/>
          <w:sz w:val="28"/>
          <w:szCs w:val="28"/>
        </w:rPr>
        <w:t>, который предлагал воздвигнуть в Петропавловском соборе. Правда, вскоре Ломоносов отказался от этого проекта, представив другой, более дешевый. В нем по-прежнему сохранялась идея украсить стены собора мозаичным панно на темы, отражающие различные этапы жизни и деятельности Петра.</w:t>
      </w:r>
    </w:p>
    <w:p w:rsidR="005B6477" w:rsidRDefault="009E1790">
      <w:pPr>
        <w:spacing w:before="0" w:after="0" w:line="360" w:lineRule="auto"/>
        <w:ind w:firstLine="708"/>
        <w:jc w:val="both"/>
        <w:rPr>
          <w:rFonts w:cs="Times New Roman"/>
          <w:sz w:val="28"/>
          <w:szCs w:val="28"/>
        </w:rPr>
      </w:pPr>
      <w:r>
        <w:rPr>
          <w:rFonts w:cs="Times New Roman"/>
          <w:sz w:val="28"/>
          <w:szCs w:val="28"/>
        </w:rPr>
        <w:t xml:space="preserve">В июне 1761 года после долгих проволочек Сенат окончательно утвердил предложенный проект о сооружении монумента в Петропавловском соборе. Однако двухлетняя задержка оказалось роковой. В декабре 1761 года скончалась императрица Елизавета, а с середины 1762 года сошли с политической арены покровители Ломоносова И.И. Шувалов и М.И. Воронцов. Все это усложнило работу ученого, к тому же здоровье его сильно пошатнулось. Но, несмотря на многочисленные трудности, в мае 1762 года Ломоносов с помощниками приступил к работе над «Полтавской баталией». В декабре 1764 года мозаика была закончена, а в начале следующего года отшлифована, отполирована и вставлена в раму. </w:t>
      </w:r>
    </w:p>
    <w:p w:rsidR="005B6477" w:rsidRDefault="009E1790">
      <w:pPr>
        <w:spacing w:before="0" w:after="0" w:line="360" w:lineRule="auto"/>
        <w:ind w:firstLine="708"/>
        <w:jc w:val="both"/>
        <w:rPr>
          <w:sz w:val="28"/>
          <w:szCs w:val="28"/>
        </w:rPr>
      </w:pPr>
      <w:r>
        <w:rPr>
          <w:rFonts w:cs="Times New Roman"/>
          <w:sz w:val="28"/>
          <w:szCs w:val="28"/>
        </w:rPr>
        <w:t xml:space="preserve">«Полтавская баталия» - яркое патриотическое произведение, где не только даны портреты Петра </w:t>
      </w:r>
      <w:r>
        <w:rPr>
          <w:rFonts w:cs="Times New Roman"/>
          <w:sz w:val="28"/>
          <w:szCs w:val="28"/>
          <w:lang w:val="en-US"/>
        </w:rPr>
        <w:t>I</w:t>
      </w:r>
      <w:r>
        <w:rPr>
          <w:rFonts w:cs="Times New Roman"/>
          <w:sz w:val="28"/>
          <w:szCs w:val="28"/>
        </w:rPr>
        <w:t xml:space="preserve">, Бориса Петровича Шереметева, Якова </w:t>
      </w:r>
      <w:proofErr w:type="spellStart"/>
      <w:r>
        <w:rPr>
          <w:rFonts w:cs="Times New Roman"/>
          <w:sz w:val="28"/>
          <w:szCs w:val="28"/>
        </w:rPr>
        <w:t>Вилимовича</w:t>
      </w:r>
      <w:proofErr w:type="spellEnd"/>
      <w:r>
        <w:rPr>
          <w:rFonts w:cs="Times New Roman"/>
          <w:sz w:val="28"/>
          <w:szCs w:val="28"/>
        </w:rPr>
        <w:t xml:space="preserve"> Брюса, Михаила Михайловича Голицына, но и передан героизм рядовых русских солдат. Картина размером 4,81 м* 6,44 м находится в главном здании Академии наук в Петербурге. «Полтавская баталия» является замечательным памятником монументальной мозаики, которую начал возрождать в России М.</w:t>
      </w:r>
      <w:r w:rsidR="00156857">
        <w:rPr>
          <w:rFonts w:cs="Times New Roman"/>
          <w:sz w:val="28"/>
          <w:szCs w:val="28"/>
        </w:rPr>
        <w:t xml:space="preserve"> </w:t>
      </w:r>
      <w:r>
        <w:rPr>
          <w:rFonts w:cs="Times New Roman"/>
          <w:sz w:val="28"/>
          <w:szCs w:val="28"/>
        </w:rPr>
        <w:t>В.</w:t>
      </w:r>
      <w:r w:rsidR="00156857">
        <w:rPr>
          <w:rFonts w:cs="Times New Roman"/>
          <w:sz w:val="28"/>
          <w:szCs w:val="28"/>
        </w:rPr>
        <w:t xml:space="preserve"> </w:t>
      </w:r>
      <w:r>
        <w:rPr>
          <w:rFonts w:cs="Times New Roman"/>
          <w:sz w:val="28"/>
          <w:szCs w:val="28"/>
        </w:rPr>
        <w:t xml:space="preserve">Ломоносов. Его композиция ясна и лаконична, а синие, зеленые и красные смальты неувядаемо красивы. Высоки и </w:t>
      </w:r>
      <w:r>
        <w:rPr>
          <w:rFonts w:cs="Times New Roman"/>
          <w:sz w:val="28"/>
          <w:szCs w:val="28"/>
        </w:rPr>
        <w:lastRenderedPageBreak/>
        <w:t>технические достоинства ее: картина дошла до нас, не рассыпалась на сотни тысяч своих частиц при тех условиях хранения, в которых она находилась. В 1925 г., к празднованию 200-летия Академии наук, «Полтавская баталия» была установлена на нынешнее, последнее ее место.</w:t>
      </w:r>
    </w:p>
    <w:p w:rsidR="005B6477" w:rsidRDefault="009E1790">
      <w:pPr>
        <w:spacing w:before="0" w:after="0" w:line="360" w:lineRule="auto"/>
        <w:ind w:firstLine="708"/>
        <w:jc w:val="both"/>
        <w:rPr>
          <w:rFonts w:cs="Times New Roman"/>
          <w:sz w:val="28"/>
          <w:szCs w:val="28"/>
        </w:rPr>
      </w:pPr>
      <w:r>
        <w:rPr>
          <w:rFonts w:cs="Times New Roman"/>
          <w:sz w:val="28"/>
          <w:szCs w:val="28"/>
        </w:rPr>
        <w:t xml:space="preserve">«Полтавская баталия» - последняя работа, выполненная под руководством Ломоносова. Замысел ученого изготовить другую картину, этой же серии – «Азовское взятие» остался неосуществленным. </w:t>
      </w:r>
    </w:p>
    <w:p w:rsidR="005B6477" w:rsidRDefault="009E1790">
      <w:pPr>
        <w:spacing w:before="0" w:after="0" w:line="360" w:lineRule="auto"/>
        <w:ind w:firstLine="708"/>
        <w:jc w:val="both"/>
        <w:rPr>
          <w:rFonts w:cs="Times New Roman"/>
          <w:sz w:val="28"/>
          <w:szCs w:val="28"/>
        </w:rPr>
      </w:pPr>
      <w:r>
        <w:rPr>
          <w:rFonts w:cs="Times New Roman"/>
          <w:sz w:val="28"/>
          <w:szCs w:val="28"/>
        </w:rPr>
        <w:t>За время с 1751 по 1769 г. Ломоносов вместе с учениками создал 40 мозаичных картин, из которых до нас дошла 21 мозаика: две –  в Историческом Музее, восемь – в Государственном Русском Музее, пять – в Эрмитаже, две – в Академии Наук Российской Федерации (Петербург). Три – в музее Ломоносова, одна – в г. Пушкине.</w:t>
      </w:r>
    </w:p>
    <w:p w:rsidR="005B6477" w:rsidRDefault="009E1790">
      <w:pPr>
        <w:spacing w:before="0" w:after="0" w:line="360" w:lineRule="auto"/>
        <w:ind w:firstLine="708"/>
        <w:jc w:val="both"/>
        <w:rPr>
          <w:rFonts w:cs="Times New Roman"/>
          <w:color w:val="000000"/>
          <w:sz w:val="28"/>
          <w:szCs w:val="28"/>
        </w:rPr>
      </w:pPr>
      <w:r>
        <w:rPr>
          <w:rFonts w:cs="Times New Roman"/>
          <w:color w:val="000000"/>
          <w:sz w:val="28"/>
          <w:szCs w:val="28"/>
        </w:rPr>
        <w:t>После смерти Михаила Васильевича Ломоносова мозаичное художество, вызванное к жизни необыкновенной энергией ученого, не привлекло внимания правительства. Распались группы художников-мозаичистов, в 1766 г. фабрика в Усть-Рудице была закрыта. Последняя дата на русских мозаиках 18 век -1769 г., деятельность Ломоносовской мастерской совсем обрывается к 1770году.</w:t>
      </w: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156857" w:rsidP="00156857">
      <w:pPr>
        <w:jc w:val="center"/>
      </w:pPr>
      <w:r w:rsidRPr="00156857">
        <w:rPr>
          <w:rFonts w:cs="Times New Roman"/>
          <w:b/>
          <w:bCs/>
          <w:color w:val="000000"/>
          <w:sz w:val="28"/>
          <w:szCs w:val="28"/>
        </w:rPr>
        <w:lastRenderedPageBreak/>
        <w:t>Технология изготовления</w:t>
      </w:r>
      <w:r w:rsidR="009E1790" w:rsidRPr="00156857">
        <w:rPr>
          <w:rFonts w:cs="Times New Roman"/>
          <w:b/>
          <w:bCs/>
          <w:color w:val="000000"/>
          <w:sz w:val="28"/>
          <w:szCs w:val="28"/>
        </w:rPr>
        <w:t xml:space="preserve"> мозаики.</w:t>
      </w:r>
    </w:p>
    <w:p w:rsidR="005B6477" w:rsidRDefault="005B6477">
      <w:pPr>
        <w:pStyle w:val="ac"/>
        <w:ind w:left="709"/>
        <w:jc w:val="center"/>
        <w:rPr>
          <w:b/>
          <w:bCs/>
        </w:rPr>
      </w:pPr>
    </w:p>
    <w:p w:rsidR="005B6477" w:rsidRDefault="009E1790">
      <w:pPr>
        <w:pStyle w:val="ac"/>
        <w:ind w:left="709"/>
        <w:jc w:val="center"/>
        <w:rPr>
          <w:rFonts w:cs="Times New Roman"/>
          <w:color w:val="000000"/>
          <w:sz w:val="28"/>
          <w:szCs w:val="28"/>
        </w:rPr>
      </w:pPr>
      <w:r>
        <w:rPr>
          <w:rFonts w:cs="Times New Roman"/>
          <w:b/>
          <w:bCs/>
          <w:color w:val="000000"/>
          <w:sz w:val="28"/>
          <w:szCs w:val="28"/>
        </w:rPr>
        <w:t>Мозаика из бумаги</w:t>
      </w:r>
    </w:p>
    <w:p w:rsidR="005B6477" w:rsidRDefault="009E1790">
      <w:pPr>
        <w:pStyle w:val="ac"/>
        <w:rPr>
          <w:rFonts w:cs="Times New Roman"/>
          <w:color w:val="000000"/>
          <w:sz w:val="28"/>
          <w:szCs w:val="28"/>
        </w:rPr>
      </w:pPr>
      <w:r>
        <w:rPr>
          <w:noProof/>
          <w:lang w:eastAsia="ru-RU"/>
        </w:rPr>
        <w:drawing>
          <wp:anchor distT="0" distB="0" distL="0" distR="0" simplePos="0" relativeHeight="2" behindDoc="0" locked="0" layoutInCell="1" allowOverlap="1">
            <wp:simplePos x="0" y="0"/>
            <wp:positionH relativeFrom="column">
              <wp:posOffset>692785</wp:posOffset>
            </wp:positionH>
            <wp:positionV relativeFrom="paragraph">
              <wp:posOffset>956310</wp:posOffset>
            </wp:positionV>
            <wp:extent cx="4230370" cy="2822575"/>
            <wp:effectExtent l="0" t="0" r="0" b="0"/>
            <wp:wrapSquare wrapText="largest"/>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6"/>
                    <a:stretch>
                      <a:fillRect/>
                    </a:stretch>
                  </pic:blipFill>
                  <pic:spPr bwMode="auto">
                    <a:xfrm>
                      <a:off x="0" y="0"/>
                      <a:ext cx="4230370" cy="2822575"/>
                    </a:xfrm>
                    <a:prstGeom prst="rect">
                      <a:avLst/>
                    </a:prstGeom>
                  </pic:spPr>
                </pic:pic>
              </a:graphicData>
            </a:graphic>
          </wp:anchor>
        </w:drawing>
      </w:r>
      <w:r>
        <w:rPr>
          <w:rFonts w:cs="Times New Roman"/>
          <w:color w:val="000000"/>
          <w:sz w:val="28"/>
          <w:szCs w:val="28"/>
        </w:rPr>
        <w:tab/>
        <w:t>Готовят к работе материал: разноцветную бумагу нарезают либо на квадратики, либо на произвольные кусочки. Для удобства работы ее лучше рассортировать по цвету.</w:t>
      </w:r>
      <w:r>
        <w:rPr>
          <w:rFonts w:cs="Times New Roman"/>
          <w:color w:val="000000"/>
          <w:sz w:val="28"/>
          <w:szCs w:val="28"/>
        </w:rPr>
        <w:br/>
      </w:r>
      <w:r>
        <w:rPr>
          <w:rFonts w:cs="Times New Roman"/>
          <w:color w:val="C00000"/>
          <w:sz w:val="28"/>
          <w:szCs w:val="28"/>
        </w:rPr>
        <w:br/>
      </w:r>
    </w:p>
    <w:p w:rsidR="005B6477" w:rsidRDefault="005B6477">
      <w:pPr>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9E1790">
      <w:pPr>
        <w:rPr>
          <w:rFonts w:cs="Times New Roman"/>
          <w:color w:val="000000"/>
          <w:sz w:val="28"/>
          <w:szCs w:val="28"/>
        </w:rPr>
      </w:pPr>
      <w:r>
        <w:rPr>
          <w:rFonts w:cs="Times New Roman"/>
          <w:color w:val="000000"/>
          <w:sz w:val="28"/>
          <w:szCs w:val="28"/>
        </w:rPr>
        <w:tab/>
        <w:t xml:space="preserve">Клей нужно наносить не на сами кусочки, а на фон, где они будут выкладываться, и только на небольшой участок, чтобы он за время работы не успел высохнуть. После нанесения клея нужно аккуратно взять кусочек бумаги и прикрепить его к фону в соответствии с эскизом. </w:t>
      </w:r>
      <w:proofErr w:type="spellStart"/>
      <w:r>
        <w:rPr>
          <w:rFonts w:cs="Times New Roman"/>
          <w:color w:val="000000"/>
          <w:sz w:val="28"/>
          <w:szCs w:val="28"/>
        </w:rPr>
        <w:t>Продолжайть</w:t>
      </w:r>
      <w:proofErr w:type="spellEnd"/>
      <w:r>
        <w:rPr>
          <w:rFonts w:cs="Times New Roman"/>
          <w:color w:val="000000"/>
          <w:sz w:val="28"/>
          <w:szCs w:val="28"/>
        </w:rPr>
        <w:t xml:space="preserve"> работу до тех пор, пока не будет заклеено кусочками все изображение.</w:t>
      </w:r>
      <w:r>
        <w:rPr>
          <w:rFonts w:cs="Times New Roman"/>
          <w:color w:val="000000"/>
          <w:sz w:val="28"/>
          <w:szCs w:val="28"/>
        </w:rPr>
        <w:br/>
      </w:r>
      <w:r>
        <w:rPr>
          <w:rFonts w:cs="Times New Roman"/>
          <w:color w:val="000000"/>
          <w:sz w:val="28"/>
          <w:szCs w:val="28"/>
        </w:rPr>
        <w:tab/>
        <w:t>Чтобы мозаика из бумаги закрепилась, на нее нужно положить груз и высушить. Теперь работу можно еще раз обвести по контуру черным фломастером, наклеить на плотный картон, вставить в рамку и повесить на стену как обычную картину.</w:t>
      </w:r>
    </w:p>
    <w:p w:rsidR="005B6477" w:rsidRDefault="00156857">
      <w:pPr>
        <w:jc w:val="center"/>
      </w:pPr>
      <w:r>
        <w:rPr>
          <w:rStyle w:val="a5"/>
          <w:rFonts w:cs="Times New Roman"/>
          <w:color w:val="000000"/>
          <w:sz w:val="28"/>
          <w:szCs w:val="28"/>
        </w:rPr>
        <w:t>Прищипанная мозаика</w:t>
      </w:r>
      <w:r w:rsidR="009E1790">
        <w:rPr>
          <w:rStyle w:val="a5"/>
          <w:rFonts w:cs="Times New Roman"/>
          <w:color w:val="000000"/>
          <w:sz w:val="28"/>
          <w:szCs w:val="28"/>
        </w:rPr>
        <w:t xml:space="preserve">. </w:t>
      </w:r>
    </w:p>
    <w:p w:rsidR="005B6477" w:rsidRDefault="009E1790">
      <w:r>
        <w:rPr>
          <w:rStyle w:val="a5"/>
          <w:rFonts w:cs="Times New Roman"/>
          <w:color w:val="000000"/>
          <w:szCs w:val="28"/>
        </w:rPr>
        <w:tab/>
      </w:r>
      <w:r>
        <w:t xml:space="preserve"> </w:t>
      </w:r>
      <w:r>
        <w:rPr>
          <w:sz w:val="28"/>
          <w:szCs w:val="28"/>
        </w:rPr>
        <w:t xml:space="preserve">Для выполнения </w:t>
      </w:r>
      <w:r w:rsidR="00156857">
        <w:rPr>
          <w:sz w:val="28"/>
          <w:szCs w:val="28"/>
        </w:rPr>
        <w:t>работы потребуется</w:t>
      </w:r>
      <w:r>
        <w:rPr>
          <w:sz w:val="28"/>
          <w:szCs w:val="28"/>
        </w:rPr>
        <w:t>: бумага, клей и карандаш. Чтобы выполнить пр</w:t>
      </w:r>
      <w:r w:rsidR="00156857">
        <w:rPr>
          <w:sz w:val="28"/>
          <w:szCs w:val="28"/>
        </w:rPr>
        <w:t>ищипан</w:t>
      </w:r>
      <w:r>
        <w:rPr>
          <w:sz w:val="28"/>
          <w:szCs w:val="28"/>
        </w:rPr>
        <w:t xml:space="preserve">ную мозаику необходимо сначала нарвать узкие полоски бумаги наискосок листа. Затем намазать клеем небольшой участок буквы и приклеить кончик полоски бумаги, прижав его карандашом. После этого резко дернуть полоску бумаги, так, чтобы под карандашом остался </w:t>
      </w:r>
      <w:r>
        <w:rPr>
          <w:sz w:val="28"/>
          <w:szCs w:val="28"/>
        </w:rPr>
        <w:lastRenderedPageBreak/>
        <w:t>небольшой кусочек полоски. Таким образом заполнить всю поверхность рисунка.</w:t>
      </w:r>
    </w:p>
    <w:p w:rsidR="005B6477" w:rsidRDefault="009E1790">
      <w:pPr>
        <w:jc w:val="center"/>
      </w:pPr>
      <w:r>
        <w:rPr>
          <w:b/>
          <w:bCs/>
          <w:sz w:val="28"/>
          <w:szCs w:val="28"/>
        </w:rPr>
        <w:t>Мозаика из пластилиновых шариков.</w:t>
      </w:r>
    </w:p>
    <w:p w:rsidR="005B6477" w:rsidRDefault="009E1790">
      <w:pPr>
        <w:rPr>
          <w:sz w:val="28"/>
          <w:szCs w:val="28"/>
        </w:rPr>
      </w:pPr>
      <w:r>
        <w:rPr>
          <w:sz w:val="28"/>
          <w:szCs w:val="28"/>
        </w:rPr>
        <w:tab/>
        <w:t xml:space="preserve">Рисуете картинку на листе картона, отрываете от пластилина по маленькому кусочку, скатываете шарик и прилепляете его на рисунок. </w:t>
      </w:r>
    </w:p>
    <w:p w:rsidR="005B6477" w:rsidRDefault="009E1790">
      <w:r>
        <w:rPr>
          <w:noProof/>
          <w:lang w:eastAsia="ru-RU"/>
        </w:rPr>
        <w:drawing>
          <wp:anchor distT="0" distB="0" distL="0" distR="0" simplePos="0" relativeHeight="4" behindDoc="0" locked="0" layoutInCell="1" allowOverlap="1">
            <wp:simplePos x="0" y="0"/>
            <wp:positionH relativeFrom="column">
              <wp:posOffset>369570</wp:posOffset>
            </wp:positionH>
            <wp:positionV relativeFrom="paragraph">
              <wp:posOffset>624840</wp:posOffset>
            </wp:positionV>
            <wp:extent cx="4953000" cy="3400425"/>
            <wp:effectExtent l="0" t="0" r="0" b="0"/>
            <wp:wrapSquare wrapText="largest"/>
            <wp:docPr id="2"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3"/>
                    <pic:cNvPicPr>
                      <a:picLocks noChangeAspect="1" noChangeArrowheads="1"/>
                    </pic:cNvPicPr>
                  </pic:nvPicPr>
                  <pic:blipFill>
                    <a:blip r:embed="rId7"/>
                    <a:stretch>
                      <a:fillRect/>
                    </a:stretch>
                  </pic:blipFill>
                  <pic:spPr bwMode="auto">
                    <a:xfrm>
                      <a:off x="0" y="0"/>
                      <a:ext cx="4953000" cy="3400425"/>
                    </a:xfrm>
                    <a:prstGeom prst="rect">
                      <a:avLst/>
                    </a:prstGeom>
                  </pic:spPr>
                </pic:pic>
              </a:graphicData>
            </a:graphic>
          </wp:anchor>
        </w:drawing>
      </w:r>
      <w:r>
        <w:br/>
      </w:r>
    </w:p>
    <w:p w:rsidR="005B6477" w:rsidRDefault="005B6477">
      <w:pPr>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5B6477">
      <w:pPr>
        <w:pStyle w:val="ac"/>
        <w:jc w:val="center"/>
        <w:rPr>
          <w:b/>
          <w:bCs/>
        </w:rPr>
      </w:pPr>
    </w:p>
    <w:p w:rsidR="005B6477" w:rsidRDefault="009E1790">
      <w:pPr>
        <w:pStyle w:val="ac"/>
        <w:jc w:val="center"/>
        <w:rPr>
          <w:rFonts w:cs="Times New Roman"/>
          <w:color w:val="000000"/>
          <w:sz w:val="28"/>
          <w:szCs w:val="28"/>
        </w:rPr>
      </w:pPr>
      <w:r>
        <w:rPr>
          <w:rFonts w:cs="Times New Roman"/>
          <w:b/>
          <w:bCs/>
          <w:color w:val="000000"/>
          <w:sz w:val="28"/>
          <w:szCs w:val="28"/>
        </w:rPr>
        <w:t>Мозаика из семян и крупы.</w:t>
      </w:r>
    </w:p>
    <w:p w:rsidR="005B6477" w:rsidRDefault="005B6477">
      <w:pPr>
        <w:pStyle w:val="ac"/>
        <w:jc w:val="center"/>
        <w:rPr>
          <w:b/>
          <w:bCs/>
        </w:rPr>
      </w:pPr>
    </w:p>
    <w:p w:rsidR="005B6477" w:rsidRDefault="009E1790">
      <w:pPr>
        <w:pStyle w:val="ac"/>
        <w:rPr>
          <w:sz w:val="28"/>
          <w:szCs w:val="28"/>
        </w:rPr>
      </w:pPr>
      <w:r>
        <w:rPr>
          <w:rFonts w:cs="Times New Roman"/>
          <w:color w:val="000000"/>
          <w:sz w:val="28"/>
          <w:szCs w:val="28"/>
        </w:rPr>
        <w:t xml:space="preserve">Для работы вам понадобятся: </w:t>
      </w:r>
    </w:p>
    <w:p w:rsidR="005B6477" w:rsidRDefault="009E1790">
      <w:pPr>
        <w:pStyle w:val="ac"/>
        <w:rPr>
          <w:sz w:val="28"/>
          <w:szCs w:val="28"/>
        </w:rPr>
      </w:pPr>
      <w:r>
        <w:rPr>
          <w:rFonts w:cs="Times New Roman"/>
          <w:color w:val="000000"/>
          <w:sz w:val="28"/>
          <w:szCs w:val="28"/>
        </w:rPr>
        <w:t>л</w:t>
      </w:r>
      <w:r>
        <w:rPr>
          <w:sz w:val="28"/>
          <w:szCs w:val="28"/>
        </w:rPr>
        <w:t>ист плотной тонированной бумаги или матового картона (глянцевый не подойдет, к нему плохо приклеивается крупа и остаются следы от пальцев и клея).</w:t>
      </w:r>
    </w:p>
    <w:p w:rsidR="005B6477" w:rsidRDefault="009E1790">
      <w:pPr>
        <w:pStyle w:val="ac"/>
        <w:rPr>
          <w:sz w:val="28"/>
          <w:szCs w:val="28"/>
        </w:rPr>
      </w:pPr>
      <w:r>
        <w:rPr>
          <w:sz w:val="28"/>
          <w:szCs w:val="28"/>
        </w:rPr>
        <w:t>Клей ПВА (берите для этой работы густой)</w:t>
      </w:r>
    </w:p>
    <w:p w:rsidR="005B6477" w:rsidRDefault="009E1790">
      <w:pPr>
        <w:pStyle w:val="ac"/>
        <w:rPr>
          <w:sz w:val="28"/>
          <w:szCs w:val="28"/>
        </w:rPr>
      </w:pPr>
      <w:r>
        <w:rPr>
          <w:sz w:val="28"/>
          <w:szCs w:val="28"/>
        </w:rPr>
        <w:t xml:space="preserve">Кисть для клея </w:t>
      </w:r>
    </w:p>
    <w:p w:rsidR="005B6477" w:rsidRDefault="009E1790">
      <w:pPr>
        <w:pStyle w:val="ac"/>
        <w:rPr>
          <w:sz w:val="28"/>
          <w:szCs w:val="28"/>
        </w:rPr>
      </w:pPr>
      <w:r>
        <w:rPr>
          <w:sz w:val="28"/>
          <w:szCs w:val="28"/>
        </w:rPr>
        <w:t>Пшенная крупа, гречневая крупа, горох, фасоль, рис.</w:t>
      </w:r>
    </w:p>
    <w:p w:rsidR="005B6477" w:rsidRDefault="009E1790">
      <w:pPr>
        <w:pStyle w:val="ac"/>
        <w:rPr>
          <w:sz w:val="28"/>
          <w:szCs w:val="28"/>
        </w:rPr>
      </w:pPr>
      <w:r>
        <w:rPr>
          <w:sz w:val="28"/>
          <w:szCs w:val="28"/>
        </w:rPr>
        <w:t>Ход работы.</w:t>
      </w:r>
    </w:p>
    <w:p w:rsidR="005B6477" w:rsidRDefault="009E1790">
      <w:pPr>
        <w:spacing w:line="240" w:lineRule="auto"/>
        <w:rPr>
          <w:sz w:val="28"/>
          <w:szCs w:val="28"/>
        </w:rPr>
      </w:pPr>
      <w:r>
        <w:rPr>
          <w:sz w:val="28"/>
          <w:szCs w:val="28"/>
        </w:rPr>
        <w:t>1. На бумаге с помощью копировальной бумаги нарисуйте контур предмета-рыбки</w:t>
      </w:r>
    </w:p>
    <w:p w:rsidR="005B6477" w:rsidRDefault="009E1790">
      <w:pPr>
        <w:spacing w:line="240" w:lineRule="auto"/>
        <w:rPr>
          <w:sz w:val="28"/>
          <w:szCs w:val="28"/>
        </w:rPr>
      </w:pPr>
      <w:r>
        <w:rPr>
          <w:sz w:val="28"/>
          <w:szCs w:val="28"/>
        </w:rPr>
        <w:t>2. Наносите клей на контур рисунка. Выложить контур фасолью.</w:t>
      </w:r>
    </w:p>
    <w:p w:rsidR="005B6477" w:rsidRDefault="009E1790">
      <w:pPr>
        <w:spacing w:line="240" w:lineRule="auto"/>
        <w:rPr>
          <w:sz w:val="28"/>
          <w:szCs w:val="28"/>
        </w:rPr>
      </w:pPr>
      <w:r>
        <w:rPr>
          <w:sz w:val="28"/>
          <w:szCs w:val="28"/>
        </w:rPr>
        <w:lastRenderedPageBreak/>
        <w:t>3. Глазки сделайте из пластилина.</w:t>
      </w:r>
    </w:p>
    <w:p w:rsidR="005B6477" w:rsidRDefault="009E1790">
      <w:pPr>
        <w:spacing w:line="240" w:lineRule="auto"/>
        <w:rPr>
          <w:sz w:val="28"/>
          <w:szCs w:val="28"/>
        </w:rPr>
      </w:pPr>
      <w:r>
        <w:rPr>
          <w:sz w:val="28"/>
          <w:szCs w:val="28"/>
        </w:rPr>
        <w:t>4. Смажьте</w:t>
      </w:r>
      <w:r w:rsidRPr="000F5258">
        <w:rPr>
          <w:sz w:val="28"/>
          <w:szCs w:val="28"/>
        </w:rPr>
        <w:t xml:space="preserve"> </w:t>
      </w:r>
      <w:r>
        <w:rPr>
          <w:sz w:val="28"/>
          <w:szCs w:val="28"/>
        </w:rPr>
        <w:t>клеем остальную часть рисунка.</w:t>
      </w:r>
    </w:p>
    <w:p w:rsidR="005B6477" w:rsidRDefault="009E1790">
      <w:pPr>
        <w:rPr>
          <w:sz w:val="28"/>
          <w:szCs w:val="28"/>
        </w:rPr>
      </w:pPr>
      <w:r>
        <w:rPr>
          <w:sz w:val="28"/>
          <w:szCs w:val="28"/>
        </w:rPr>
        <w:t>5. Голову и хвост рыбки выложите рисом. Плавники пшенной крупой. Середину туловища -горохом, по краям-гречневой крупой.</w:t>
      </w:r>
    </w:p>
    <w:p w:rsidR="005B6477" w:rsidRDefault="009E1790">
      <w:pPr>
        <w:jc w:val="both"/>
      </w:pPr>
      <w:r>
        <w:rPr>
          <w:sz w:val="28"/>
          <w:szCs w:val="28"/>
        </w:rPr>
        <w:t>6. Дайте мозаике высохнуть и осторожно стряхните лишнюю крупу. При желании картину можно покрыть акриловым лаком для прочности и долговечности.</w:t>
      </w:r>
    </w:p>
    <w:p w:rsidR="005B6477" w:rsidRDefault="009E1790">
      <w:pPr>
        <w:spacing w:line="240" w:lineRule="auto"/>
      </w:pPr>
      <w:r>
        <w:rPr>
          <w:noProof/>
          <w:lang w:eastAsia="ru-RU"/>
        </w:rPr>
        <w:drawing>
          <wp:anchor distT="0" distB="0" distL="0" distR="0" simplePos="0" relativeHeight="3" behindDoc="0" locked="0" layoutInCell="1" allowOverlap="1">
            <wp:simplePos x="0" y="0"/>
            <wp:positionH relativeFrom="column">
              <wp:posOffset>999490</wp:posOffset>
            </wp:positionH>
            <wp:positionV relativeFrom="paragraph">
              <wp:posOffset>210820</wp:posOffset>
            </wp:positionV>
            <wp:extent cx="3618865" cy="2796540"/>
            <wp:effectExtent l="0" t="0" r="0" b="0"/>
            <wp:wrapSquare wrapText="largest"/>
            <wp:docPr id="3"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2"/>
                    <pic:cNvPicPr>
                      <a:picLocks noChangeAspect="1" noChangeArrowheads="1"/>
                    </pic:cNvPicPr>
                  </pic:nvPicPr>
                  <pic:blipFill>
                    <a:blip r:embed="rId8"/>
                    <a:stretch>
                      <a:fillRect/>
                    </a:stretch>
                  </pic:blipFill>
                  <pic:spPr bwMode="auto">
                    <a:xfrm>
                      <a:off x="0" y="0"/>
                      <a:ext cx="3618865" cy="2796540"/>
                    </a:xfrm>
                    <a:prstGeom prst="rect">
                      <a:avLst/>
                    </a:prstGeom>
                  </pic:spPr>
                </pic:pic>
              </a:graphicData>
            </a:graphic>
          </wp:anchor>
        </w:drawing>
      </w:r>
    </w:p>
    <w:p w:rsidR="005B6477" w:rsidRDefault="009E1790">
      <w:r>
        <w:t xml:space="preserve"> </w:t>
      </w:r>
    </w:p>
    <w:p w:rsidR="005B6477" w:rsidRDefault="005B6477">
      <w:pPr>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9E1790">
      <w:pPr>
        <w:pStyle w:val="H2"/>
        <w:jc w:val="center"/>
        <w:rPr>
          <w:rFonts w:cs="Times New Roman"/>
          <w:color w:val="000000"/>
          <w:sz w:val="28"/>
          <w:szCs w:val="28"/>
        </w:rPr>
      </w:pPr>
      <w:r>
        <w:rPr>
          <w:rFonts w:cs="Times New Roman"/>
          <w:color w:val="000000"/>
          <w:sz w:val="28"/>
          <w:szCs w:val="28"/>
        </w:rPr>
        <w:t>Мозаика из яичной скорлупы</w:t>
      </w:r>
    </w:p>
    <w:p w:rsidR="005B6477" w:rsidRDefault="009E1790">
      <w:pPr>
        <w:pStyle w:val="ac"/>
        <w:rPr>
          <w:rFonts w:cs="Times New Roman"/>
          <w:color w:val="000000"/>
          <w:sz w:val="28"/>
          <w:szCs w:val="28"/>
        </w:rPr>
      </w:pPr>
      <w:r>
        <w:rPr>
          <w:rFonts w:cs="Times New Roman"/>
          <w:color w:val="000000"/>
          <w:sz w:val="28"/>
          <w:szCs w:val="28"/>
        </w:rPr>
        <w:t xml:space="preserve">Для работы вам понадобятся: </w:t>
      </w:r>
    </w:p>
    <w:p w:rsidR="005B6477" w:rsidRDefault="009E1790">
      <w:pPr>
        <w:ind w:left="720" w:hanging="360"/>
        <w:jc w:val="both"/>
        <w:rPr>
          <w:sz w:val="28"/>
          <w:szCs w:val="28"/>
        </w:rPr>
      </w:pPr>
      <w:r>
        <w:rPr>
          <w:sz w:val="28"/>
          <w:szCs w:val="28"/>
        </w:rPr>
        <w:t xml:space="preserve">1. Яичная скорлупа </w:t>
      </w:r>
    </w:p>
    <w:p w:rsidR="005B6477" w:rsidRDefault="009E1790">
      <w:pPr>
        <w:ind w:left="720" w:hanging="360"/>
        <w:jc w:val="both"/>
        <w:rPr>
          <w:sz w:val="28"/>
          <w:szCs w:val="28"/>
        </w:rPr>
      </w:pPr>
      <w:r>
        <w:rPr>
          <w:sz w:val="28"/>
          <w:szCs w:val="28"/>
        </w:rPr>
        <w:t xml:space="preserve">2. Клей ПВА и кисточка </w:t>
      </w:r>
    </w:p>
    <w:p w:rsidR="005B6477" w:rsidRDefault="009E1790">
      <w:pPr>
        <w:ind w:left="720" w:hanging="360"/>
        <w:jc w:val="both"/>
        <w:rPr>
          <w:sz w:val="28"/>
          <w:szCs w:val="28"/>
        </w:rPr>
      </w:pPr>
      <w:r>
        <w:rPr>
          <w:sz w:val="28"/>
          <w:szCs w:val="28"/>
        </w:rPr>
        <w:t xml:space="preserve">3. Плотный картон или другая поверхность (шкатулка, ваза и т. п.) </w:t>
      </w:r>
    </w:p>
    <w:p w:rsidR="005B6477" w:rsidRDefault="009E1790">
      <w:pPr>
        <w:ind w:left="720" w:hanging="360"/>
        <w:jc w:val="both"/>
        <w:rPr>
          <w:sz w:val="28"/>
          <w:szCs w:val="28"/>
        </w:rPr>
      </w:pPr>
      <w:r>
        <w:rPr>
          <w:sz w:val="28"/>
          <w:szCs w:val="28"/>
        </w:rPr>
        <w:t xml:space="preserve">4. Пинцет </w:t>
      </w:r>
    </w:p>
    <w:p w:rsidR="005B6477" w:rsidRDefault="009E1790">
      <w:pPr>
        <w:ind w:left="720" w:hanging="360"/>
        <w:jc w:val="both"/>
        <w:rPr>
          <w:sz w:val="28"/>
          <w:szCs w:val="28"/>
        </w:rPr>
      </w:pPr>
      <w:r>
        <w:rPr>
          <w:sz w:val="28"/>
          <w:szCs w:val="28"/>
        </w:rPr>
        <w:t xml:space="preserve">5. Небольшая деревянная палочка, для прижимания скорлупок (отлично подходит палочка для маникюра) </w:t>
      </w:r>
    </w:p>
    <w:p w:rsidR="005B6477" w:rsidRDefault="009E1790">
      <w:pPr>
        <w:ind w:left="720" w:hanging="360"/>
        <w:jc w:val="both"/>
        <w:rPr>
          <w:sz w:val="28"/>
          <w:szCs w:val="28"/>
        </w:rPr>
      </w:pPr>
      <w:r>
        <w:rPr>
          <w:sz w:val="28"/>
          <w:szCs w:val="28"/>
        </w:rPr>
        <w:t xml:space="preserve">6. Лак </w:t>
      </w:r>
    </w:p>
    <w:p w:rsidR="005B6477" w:rsidRDefault="009E1790">
      <w:pPr>
        <w:ind w:left="720" w:hanging="360"/>
        <w:jc w:val="both"/>
        <w:rPr>
          <w:sz w:val="28"/>
          <w:szCs w:val="28"/>
        </w:rPr>
      </w:pPr>
      <w:r>
        <w:rPr>
          <w:sz w:val="28"/>
          <w:szCs w:val="28"/>
        </w:rPr>
        <w:t xml:space="preserve">7. Акриловые краски, если мозаика делается из белой скорлупы </w:t>
      </w:r>
    </w:p>
    <w:p w:rsidR="005B6477" w:rsidRDefault="009E1790">
      <w:pPr>
        <w:jc w:val="both"/>
        <w:rPr>
          <w:sz w:val="28"/>
          <w:szCs w:val="28"/>
        </w:rPr>
      </w:pPr>
      <w:r>
        <w:rPr>
          <w:sz w:val="28"/>
          <w:szCs w:val="28"/>
        </w:rPr>
        <w:t xml:space="preserve">Сначала необходимо подготовить материал. Для этого собранную яичную скорлупу промывают в теплой воде. После этого скорлупу необходимо просушить, снять с неё внутреннюю </w:t>
      </w:r>
      <w:proofErr w:type="spellStart"/>
      <w:r>
        <w:rPr>
          <w:sz w:val="28"/>
          <w:szCs w:val="28"/>
        </w:rPr>
        <w:t>пленочку</w:t>
      </w:r>
      <w:proofErr w:type="spellEnd"/>
      <w:r>
        <w:rPr>
          <w:sz w:val="28"/>
          <w:szCs w:val="28"/>
        </w:rPr>
        <w:t xml:space="preserve"> и разложить по цветам</w:t>
      </w:r>
    </w:p>
    <w:p w:rsidR="005B6477" w:rsidRDefault="009E1790">
      <w:pPr>
        <w:jc w:val="both"/>
      </w:pPr>
      <w:r>
        <w:rPr>
          <w:sz w:val="28"/>
          <w:szCs w:val="28"/>
        </w:rPr>
        <w:lastRenderedPageBreak/>
        <w:t xml:space="preserve">1.Для изготовления мозаики из яичной скорлупы своими руками, вам потребуется шаблон будущего рисунка. </w:t>
      </w:r>
    </w:p>
    <w:p w:rsidR="005B6477" w:rsidRDefault="009E1790">
      <w:pPr>
        <w:jc w:val="both"/>
      </w:pPr>
      <w:r>
        <w:rPr>
          <w:sz w:val="28"/>
          <w:szCs w:val="28"/>
        </w:rPr>
        <w:t xml:space="preserve">2.Возьмите любой рисунок, предназначенный для раскрашивания детьми.  Приклейте лист с рисунком на плотный картон. </w:t>
      </w:r>
    </w:p>
    <w:p w:rsidR="005B6477" w:rsidRDefault="009E1790">
      <w:pPr>
        <w:jc w:val="both"/>
      </w:pPr>
      <w:r>
        <w:rPr>
          <w:sz w:val="28"/>
          <w:szCs w:val="28"/>
        </w:rPr>
        <w:t>3.Теперь начинаем приклеивать скорлупу. Для этого смазываем небольшой фрагмент рисунка клеем ПВА и кладем сверху кусочек скорлупы. Если скорлупка слишком большая, то надо всего лишь надавить сверху палочкой, скорлупа треснет и распадется на несколько мелких кусочков. Следите за тем, чтобы между скорлупками было примерно одинаковое расстояние</w:t>
      </w:r>
      <w:r>
        <w:t xml:space="preserve">. </w:t>
      </w:r>
      <w:r>
        <w:rPr>
          <w:sz w:val="28"/>
          <w:szCs w:val="28"/>
        </w:rPr>
        <w:t xml:space="preserve">Заполнив один фрагмент рисунка, переходим к следующему. </w:t>
      </w:r>
    </w:p>
    <w:p w:rsidR="005B6477" w:rsidRDefault="009E1790">
      <w:pPr>
        <w:jc w:val="both"/>
      </w:pPr>
      <w:r>
        <w:rPr>
          <w:sz w:val="28"/>
          <w:szCs w:val="28"/>
        </w:rPr>
        <w:t xml:space="preserve">4.После заполнения всего рисунка, отложите его до полного высыхания клея. Если вы использовали белую скорлупу, то только после высыхания рисунок можно покрасить акриловыми красками. </w:t>
      </w:r>
    </w:p>
    <w:p w:rsidR="005B6477" w:rsidRDefault="009E1790">
      <w:pPr>
        <w:jc w:val="both"/>
      </w:pPr>
      <w:r>
        <w:rPr>
          <w:sz w:val="28"/>
          <w:szCs w:val="28"/>
        </w:rPr>
        <w:t>5.Законченную работу необходимо покрыть лаком. В результате получается своеобразный вариант аппликации из яичной скорлупы.</w:t>
      </w:r>
    </w:p>
    <w:p w:rsidR="005B6477" w:rsidRDefault="009E1790">
      <w:pPr>
        <w:jc w:val="both"/>
        <w:rPr>
          <w:sz w:val="28"/>
          <w:szCs w:val="28"/>
        </w:rPr>
      </w:pPr>
      <w:r>
        <w:rPr>
          <w:noProof/>
          <w:lang w:eastAsia="ru-RU"/>
        </w:rPr>
        <w:drawing>
          <wp:anchor distT="0" distB="0" distL="0" distR="0" simplePos="0" relativeHeight="5" behindDoc="0" locked="0" layoutInCell="1" allowOverlap="1">
            <wp:simplePos x="0" y="0"/>
            <wp:positionH relativeFrom="column">
              <wp:posOffset>532765</wp:posOffset>
            </wp:positionH>
            <wp:positionV relativeFrom="paragraph">
              <wp:posOffset>248285</wp:posOffset>
            </wp:positionV>
            <wp:extent cx="4123055" cy="3867150"/>
            <wp:effectExtent l="0" t="0" r="0" b="0"/>
            <wp:wrapSquare wrapText="largest"/>
            <wp:docPr id="4"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4"/>
                    <pic:cNvPicPr>
                      <a:picLocks noChangeAspect="1" noChangeArrowheads="1"/>
                    </pic:cNvPicPr>
                  </pic:nvPicPr>
                  <pic:blipFill>
                    <a:blip r:embed="rId9"/>
                    <a:stretch>
                      <a:fillRect/>
                    </a:stretch>
                  </pic:blipFill>
                  <pic:spPr bwMode="auto">
                    <a:xfrm>
                      <a:off x="0" y="0"/>
                      <a:ext cx="4123055" cy="3867150"/>
                    </a:xfrm>
                    <a:prstGeom prst="rect">
                      <a:avLst/>
                    </a:prstGeom>
                  </pic:spPr>
                </pic:pic>
              </a:graphicData>
            </a:graphic>
          </wp:anchor>
        </w:drawing>
      </w:r>
    </w:p>
    <w:p w:rsidR="005B6477" w:rsidRDefault="005B6477">
      <w:pPr>
        <w:jc w:val="both"/>
      </w:pPr>
    </w:p>
    <w:p w:rsidR="005B6477" w:rsidRDefault="005B6477">
      <w:pPr>
        <w:ind w:left="709"/>
        <w:jc w:val="both"/>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H3"/>
        <w:jc w:val="center"/>
        <w:rPr>
          <w:rFonts w:cs="Times New Roman"/>
          <w:color w:val="000000"/>
          <w:szCs w:val="28"/>
        </w:rPr>
      </w:pPr>
    </w:p>
    <w:p w:rsidR="005B6477" w:rsidRDefault="009E1790">
      <w:pPr>
        <w:pStyle w:val="H3"/>
        <w:jc w:val="center"/>
        <w:rPr>
          <w:rFonts w:cs="Times New Roman"/>
          <w:color w:val="000000"/>
          <w:szCs w:val="28"/>
        </w:rPr>
      </w:pPr>
      <w:r>
        <w:rPr>
          <w:rFonts w:cs="Times New Roman"/>
          <w:color w:val="000000"/>
          <w:szCs w:val="28"/>
        </w:rPr>
        <w:t>Создание расписного витража</w:t>
      </w:r>
    </w:p>
    <w:p w:rsidR="005B6477" w:rsidRDefault="009E1790">
      <w:pPr>
        <w:rPr>
          <w:sz w:val="28"/>
          <w:szCs w:val="28"/>
        </w:rPr>
      </w:pPr>
      <w:r>
        <w:rPr>
          <w:sz w:val="28"/>
          <w:szCs w:val="28"/>
        </w:rPr>
        <w:tab/>
        <w:t xml:space="preserve">Витраж, рисованный красками — одна из старейших методик.  </w:t>
      </w:r>
    </w:p>
    <w:p w:rsidR="005B6477" w:rsidRDefault="009E1790">
      <w:pPr>
        <w:rPr>
          <w:sz w:val="28"/>
          <w:szCs w:val="28"/>
        </w:rPr>
      </w:pPr>
      <w:r>
        <w:rPr>
          <w:sz w:val="28"/>
          <w:szCs w:val="28"/>
        </w:rPr>
        <w:t xml:space="preserve">Первым делом нужно подобрать рисунок для витража, подготовить его эскиз. </w:t>
      </w:r>
    </w:p>
    <w:p w:rsidR="005B6477" w:rsidRDefault="009E1790">
      <w:r>
        <w:rPr>
          <w:sz w:val="28"/>
          <w:szCs w:val="28"/>
        </w:rPr>
        <w:t xml:space="preserve">После подготовить витражное стекло к нанесению рисунка — тщательно протереть его ватным тампоном или чистой тряпочкой, смочив их в спирте. Эта простая операция окажет большое влияние на долговечность будущей витражной росписи. Очередь за переносом контуров рисунка на стекло. Рисовать на стекле нужно при его горизонтальном положении — краска не будет растекаться. Проще всего переносить эскиз рисунка, наклеив его скотчем на обратную сторону стекла и перерисовав тонкими линиями его контур — вначале с помощью маркера, затем — особой витражной краской, нанесенной на тонкую кисть. Приступайте к окрашиванию рисунка, первыми нужно покрасить фрагменты, разделенные между собой (т.е. — не смежные), в этом случае можно будет корректировать выход краски за пределы контура, и она не смешается с краской другого цвета из соседнего фрагмента рисунка. Завершив окраску, выдерживаем паузу в 3-4 часа — даем краске полностью высохнуть. В завершении работ над витражом нужно нанести на него 3-4 слоя прозрачного нитролака, покрыв тонким слоем всю поверхность стекла. Эта мера защитит рисунок от царапин и влаги, продлит срок его службы. Нитролак лучше всего наносить не кистью, а распылителем, выдерживая перед каждым новым слоем не менее 10 мин. для просушки предыдущего слоя. </w:t>
      </w:r>
    </w:p>
    <w:p w:rsidR="005B6477" w:rsidRDefault="009E1790">
      <w:r>
        <w:rPr>
          <w:sz w:val="28"/>
          <w:szCs w:val="28"/>
        </w:rPr>
        <w:t>Работа по созданию витража завершена — нужно только вставить его в раму. Такой рисованный витраж прослужит вам не менее 10 лет.</w:t>
      </w:r>
    </w:p>
    <w:p w:rsidR="005B6477" w:rsidRDefault="009E1790">
      <w:r>
        <w:rPr>
          <w:noProof/>
          <w:sz w:val="28"/>
          <w:szCs w:val="28"/>
          <w:lang w:eastAsia="ru-RU"/>
        </w:rPr>
        <w:drawing>
          <wp:anchor distT="0" distB="0" distL="0" distR="0" simplePos="0" relativeHeight="6" behindDoc="0" locked="0" layoutInCell="1" allowOverlap="1">
            <wp:simplePos x="0" y="0"/>
            <wp:positionH relativeFrom="column">
              <wp:posOffset>588645</wp:posOffset>
            </wp:positionH>
            <wp:positionV relativeFrom="paragraph">
              <wp:posOffset>367030</wp:posOffset>
            </wp:positionV>
            <wp:extent cx="3810000" cy="2400300"/>
            <wp:effectExtent l="0" t="0" r="0" b="0"/>
            <wp:wrapSquare wrapText="largest"/>
            <wp:docPr id="5"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5"/>
                    <pic:cNvPicPr>
                      <a:picLocks noChangeAspect="1" noChangeArrowheads="1"/>
                    </pic:cNvPicPr>
                  </pic:nvPicPr>
                  <pic:blipFill>
                    <a:blip r:embed="rId10"/>
                    <a:stretch>
                      <a:fillRect/>
                    </a:stretch>
                  </pic:blipFill>
                  <pic:spPr bwMode="auto">
                    <a:xfrm>
                      <a:off x="0" y="0"/>
                      <a:ext cx="3810000" cy="2400300"/>
                    </a:xfrm>
                    <a:prstGeom prst="rect">
                      <a:avLst/>
                    </a:prstGeom>
                  </pic:spPr>
                </pic:pic>
              </a:graphicData>
            </a:graphic>
          </wp:anchor>
        </w:drawing>
      </w:r>
    </w:p>
    <w:p w:rsidR="005B6477" w:rsidRDefault="005B6477">
      <w:pPr>
        <w:rPr>
          <w:sz w:val="28"/>
          <w:szCs w:val="28"/>
        </w:rPr>
      </w:pPr>
    </w:p>
    <w:p w:rsidR="005B6477" w:rsidRDefault="005B6477"/>
    <w:p w:rsidR="005B6477" w:rsidRDefault="005B6477">
      <w:pPr>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Pr="009E1790" w:rsidRDefault="005B6477" w:rsidP="009E1790">
      <w:pPr>
        <w:rPr>
          <w:rFonts w:cs="Times New Roman"/>
          <w:color w:val="C00000"/>
          <w:sz w:val="28"/>
          <w:szCs w:val="28"/>
        </w:rPr>
      </w:pPr>
    </w:p>
    <w:p w:rsidR="005B6477" w:rsidRDefault="005B6477">
      <w:pPr>
        <w:pStyle w:val="ac"/>
        <w:ind w:left="709"/>
        <w:jc w:val="right"/>
        <w:rPr>
          <w:rFonts w:cs="Times New Roman"/>
          <w:color w:val="C00000"/>
          <w:sz w:val="28"/>
          <w:szCs w:val="28"/>
        </w:rPr>
      </w:pPr>
    </w:p>
    <w:p w:rsidR="005B6477" w:rsidRDefault="005B6477">
      <w:pPr>
        <w:rPr>
          <w:rFonts w:cs="Times New Roman"/>
          <w:color w:val="FF0000"/>
          <w:sz w:val="28"/>
          <w:szCs w:val="28"/>
        </w:rPr>
      </w:pPr>
    </w:p>
    <w:p w:rsidR="005B6477" w:rsidRDefault="009E1790">
      <w:pPr>
        <w:rPr>
          <w:rFonts w:cs="Times New Roman"/>
          <w:color w:val="FF0000"/>
          <w:sz w:val="28"/>
          <w:szCs w:val="28"/>
        </w:rPr>
      </w:pPr>
      <w:r>
        <w:rPr>
          <w:rFonts w:cs="Times New Roman"/>
          <w:color w:val="FF0000"/>
          <w:sz w:val="28"/>
          <w:szCs w:val="28"/>
        </w:rPr>
        <w:t xml:space="preserve"> </w:t>
      </w:r>
    </w:p>
    <w:p w:rsidR="005B6477" w:rsidRDefault="005B6477">
      <w:pPr>
        <w:rPr>
          <w:rFonts w:cs="Times New Roman"/>
          <w:b/>
          <w:sz w:val="32"/>
          <w:szCs w:val="32"/>
        </w:rPr>
      </w:pPr>
    </w:p>
    <w:p w:rsidR="005B6477" w:rsidRDefault="009E1790">
      <w:pPr>
        <w:spacing w:before="0" w:after="200"/>
        <w:jc w:val="center"/>
      </w:pPr>
      <w:r>
        <w:fldChar w:fldCharType="begin"/>
      </w:r>
      <w:r>
        <w:instrText>INCLUDEPICTURE  \d "img78.jpg"</w:instrText>
      </w:r>
      <w:r>
        <w:fldChar w:fldCharType="end"/>
      </w:r>
      <w:bookmarkStart w:id="1" w:name="__Fieldmark__217_2014752409"/>
      <w:r>
        <w:fldChar w:fldCharType="begin"/>
      </w:r>
      <w:r>
        <w:instrText>INCLUDEPICTURE  \d "img79.jpg"</w:instrText>
      </w:r>
      <w:r>
        <w:fldChar w:fldCharType="end"/>
      </w:r>
      <w:bookmarkStart w:id="2" w:name="__Fieldmark__220_2014752409"/>
      <w:bookmarkStart w:id="3" w:name="__Fieldmark__515_2002653013"/>
      <w:bookmarkEnd w:id="1"/>
      <w:r>
        <w:fldChar w:fldCharType="begin"/>
      </w:r>
      <w:r>
        <w:instrText>INCLUDEPICTURE  \d "img80.jpg"</w:instrText>
      </w:r>
      <w:r>
        <w:fldChar w:fldCharType="end"/>
      </w:r>
      <w:bookmarkStart w:id="4" w:name="__Fieldmark__224_2014752409"/>
      <w:bookmarkStart w:id="5" w:name="__Fieldmark__626_2002653013"/>
      <w:bookmarkEnd w:id="2"/>
      <w:bookmarkEnd w:id="3"/>
      <w:r>
        <w:fldChar w:fldCharType="begin"/>
      </w:r>
      <w:r>
        <w:instrText>INCLUDEPICTURE  \d "img81.jpg"</w:instrText>
      </w:r>
      <w:r>
        <w:fldChar w:fldCharType="end"/>
      </w:r>
      <w:bookmarkStart w:id="6" w:name="__Fieldmark__228_2014752409"/>
      <w:bookmarkStart w:id="7" w:name="__Fieldmark__713_2002653013"/>
      <w:bookmarkEnd w:id="4"/>
      <w:bookmarkEnd w:id="5"/>
      <w:r>
        <w:fldChar w:fldCharType="begin"/>
      </w:r>
      <w:r>
        <w:instrText>INCLUDEPICTURE  \d "img82.jpg"</w:instrText>
      </w:r>
      <w:r>
        <w:fldChar w:fldCharType="end"/>
      </w:r>
      <w:bookmarkStart w:id="8" w:name="__Fieldmark__232_2014752409"/>
      <w:bookmarkStart w:id="9" w:name="__Fieldmark__810_2002653013"/>
      <w:bookmarkEnd w:id="6"/>
      <w:bookmarkEnd w:id="7"/>
      <w:r>
        <w:fldChar w:fldCharType="begin"/>
      </w:r>
      <w:r>
        <w:instrText>INCLUDEPICTURE  \d "img83.jpg"</w:instrText>
      </w:r>
      <w:r>
        <w:fldChar w:fldCharType="end"/>
      </w:r>
      <w:bookmarkStart w:id="10" w:name="__Fieldmark__236_2014752409"/>
      <w:bookmarkStart w:id="11" w:name="__Fieldmark__937_2002653013"/>
      <w:bookmarkEnd w:id="8"/>
      <w:bookmarkEnd w:id="9"/>
      <w:r>
        <w:fldChar w:fldCharType="begin"/>
      </w:r>
      <w:r>
        <w:instrText>INCLUDEPICTURE  \d "img84.jpg"</w:instrText>
      </w:r>
      <w:r>
        <w:fldChar w:fldCharType="end"/>
      </w:r>
      <w:bookmarkStart w:id="12" w:name="__Fieldmark__240_2014752409"/>
      <w:bookmarkStart w:id="13" w:name="__Fieldmark__1108_2002653013"/>
      <w:bookmarkEnd w:id="10"/>
      <w:bookmarkEnd w:id="11"/>
      <w:r>
        <w:fldChar w:fldCharType="begin"/>
      </w:r>
      <w:r>
        <w:instrText>INCLUDEPICTURE  \d "img85.jpg"</w:instrText>
      </w:r>
      <w:r>
        <w:fldChar w:fldCharType="end"/>
      </w:r>
      <w:bookmarkStart w:id="14" w:name="__Fieldmark__244_2014752409"/>
      <w:bookmarkStart w:id="15" w:name="__Fieldmark__1357_2002653013"/>
      <w:bookmarkEnd w:id="12"/>
      <w:bookmarkEnd w:id="13"/>
      <w:r>
        <w:fldChar w:fldCharType="begin"/>
      </w:r>
      <w:r>
        <w:instrText>INCLUDEPICTURE  \d "img86.jpg"</w:instrText>
      </w:r>
      <w:r>
        <w:fldChar w:fldCharType="end"/>
      </w:r>
      <w:bookmarkStart w:id="16" w:name="__Fieldmark__248_2014752409"/>
      <w:bookmarkStart w:id="17" w:name="__Fieldmark__1564_2002653013"/>
      <w:bookmarkEnd w:id="14"/>
      <w:bookmarkEnd w:id="15"/>
      <w:r>
        <w:fldChar w:fldCharType="begin"/>
      </w:r>
      <w:r>
        <w:instrText>INCLUDEPICTURE  \d "img87.jpg"</w:instrText>
      </w:r>
      <w:r>
        <w:fldChar w:fldCharType="end"/>
      </w:r>
      <w:bookmarkStart w:id="18" w:name="__Fieldmark__252_2014752409"/>
      <w:bookmarkStart w:id="19" w:name="__Fieldmark__1679_2002653013"/>
      <w:bookmarkEnd w:id="16"/>
      <w:bookmarkEnd w:id="17"/>
      <w:r>
        <w:fldChar w:fldCharType="begin"/>
      </w:r>
      <w:r>
        <w:instrText>INCLUDEPICTURE  \d "img88.jpg"</w:instrText>
      </w:r>
      <w:r>
        <w:fldChar w:fldCharType="end"/>
      </w:r>
      <w:bookmarkStart w:id="20" w:name="__Fieldmark__256_2014752409"/>
      <w:bookmarkStart w:id="21" w:name="__Fieldmark__1780_2002653013"/>
      <w:bookmarkEnd w:id="18"/>
      <w:bookmarkEnd w:id="19"/>
      <w:bookmarkEnd w:id="20"/>
      <w:bookmarkEnd w:id="21"/>
    </w:p>
    <w:sectPr w:rsidR="005B6477">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New Times Roma">
    <w:altName w:val="MS Mincho"/>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3C27"/>
    <w:multiLevelType w:val="multilevel"/>
    <w:tmpl w:val="D1820158"/>
    <w:lvl w:ilvl="0">
      <w:start w:val="1"/>
      <w:numFmt w:val="decimal"/>
      <w:lvlText w:val="%1."/>
      <w:lvlJc w:val="left"/>
      <w:pPr>
        <w:ind w:left="450" w:hanging="450"/>
      </w:pPr>
    </w:lvl>
    <w:lvl w:ilvl="1">
      <w:start w:val="1"/>
      <w:numFmt w:val="decimal"/>
      <w:lvlText w:val="%1.%2."/>
      <w:lvlJc w:val="left"/>
      <w:pPr>
        <w:ind w:left="1429" w:hanging="720"/>
      </w:pPr>
      <w:rPr>
        <w:rFonts w:ascii="Times New Roman" w:hAnsi="Times New Roman"/>
        <w:b w:val="0"/>
        <w:sz w:val="28"/>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15:restartNumberingAfterBreak="0">
    <w:nsid w:val="65C20211"/>
    <w:multiLevelType w:val="multilevel"/>
    <w:tmpl w:val="F9526026"/>
    <w:lvl w:ilvl="0">
      <w:start w:val="1"/>
      <w:numFmt w:val="decimal"/>
      <w:lvlText w:val="%1."/>
      <w:lvlJc w:val="left"/>
      <w:pPr>
        <w:ind w:left="1068" w:hanging="360"/>
      </w:pPr>
      <w:rPr>
        <w:rFonts w:ascii="Times New Roman" w:hAnsi="Times New Roman"/>
        <w:b w:val="0"/>
        <w:sz w:val="28"/>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69DC707F"/>
    <w:multiLevelType w:val="multilevel"/>
    <w:tmpl w:val="FAA8C3C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5B6477"/>
    <w:rsid w:val="0002029D"/>
    <w:rsid w:val="000F5258"/>
    <w:rsid w:val="00156857"/>
    <w:rsid w:val="00173EE7"/>
    <w:rsid w:val="005B6477"/>
    <w:rsid w:val="006A4EB8"/>
    <w:rsid w:val="00791BE3"/>
    <w:rsid w:val="0088581F"/>
    <w:rsid w:val="009E1790"/>
    <w:rsid w:val="00AB503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CB75C"/>
  <w15:docId w15:val="{4C78FF38-F18E-4A66-A9A8-14FC8F77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rFonts w:ascii="Times New Roman" w:eastAsia="Arial" w:hAnsi="Times New Roman" w:cs="Courier New"/>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qFormat/>
    <w:rPr>
      <w:rFonts w:ascii="Times New Roman" w:hAnsi="Times New Roman"/>
      <w:b w:val="0"/>
      <w:sz w:val="28"/>
    </w:rPr>
  </w:style>
  <w:style w:type="character" w:customStyle="1" w:styleId="ListLabel2">
    <w:name w:val="ListLabel 2"/>
    <w:qFormat/>
    <w:rPr>
      <w:rFonts w:ascii="Times New Roman" w:hAnsi="Times New Roman"/>
      <w:b w:val="0"/>
      <w:sz w:val="28"/>
    </w:rPr>
  </w:style>
  <w:style w:type="character" w:customStyle="1" w:styleId="-">
    <w:name w:val="Интернет-ссылка"/>
    <w:basedOn w:val="a0"/>
    <w:rPr>
      <w:color w:val="0000FF"/>
      <w:u w:val="single"/>
    </w:rPr>
  </w:style>
  <w:style w:type="character" w:customStyle="1" w:styleId="a3">
    <w:name w:val="Посещённая гиперссылка"/>
    <w:basedOn w:val="a0"/>
    <w:rPr>
      <w:color w:val="800080"/>
      <w:u w:val="single"/>
    </w:rPr>
  </w:style>
  <w:style w:type="character" w:customStyle="1" w:styleId="WW8Num3z0">
    <w:name w:val="WW8Num3z0"/>
    <w:qFormat/>
    <w:rPr>
      <w:rFonts w:ascii="Times New Roman" w:eastAsia="Times New Roman" w:hAnsi="Times New Roman" w:cs="Times New Roman"/>
      <w:b w:val="0"/>
      <w:sz w:val="24"/>
      <w:szCs w:val="24"/>
      <w:lang w:eastAsia="ru-RU"/>
    </w:rPr>
  </w:style>
  <w:style w:type="character" w:customStyle="1" w:styleId="ListLabel3">
    <w:name w:val="ListLabel 3"/>
    <w:qFormat/>
    <w:rPr>
      <w:rFonts w:ascii="Times New Roman" w:hAnsi="Times New Roman"/>
      <w:b w:val="0"/>
      <w:sz w:val="28"/>
    </w:rPr>
  </w:style>
  <w:style w:type="character" w:customStyle="1" w:styleId="ListLabel4">
    <w:name w:val="ListLabel 4"/>
    <w:qFormat/>
    <w:rPr>
      <w:rFonts w:eastAsia="Times New Roman" w:cs="Times New Roman"/>
      <w:b w:val="0"/>
      <w:sz w:val="24"/>
      <w:szCs w:val="24"/>
      <w:lang w:eastAsia="ru-RU"/>
    </w:rPr>
  </w:style>
  <w:style w:type="character" w:customStyle="1" w:styleId="CITE">
    <w:name w:val="CITE"/>
    <w:qFormat/>
    <w:rPr>
      <w:i/>
    </w:rPr>
  </w:style>
  <w:style w:type="character" w:customStyle="1" w:styleId="CODE">
    <w:name w:val="CODE"/>
    <w:qFormat/>
    <w:rPr>
      <w:rFonts w:ascii="Courier New" w:hAnsi="Courier New"/>
      <w:sz w:val="20"/>
    </w:rPr>
  </w:style>
  <w:style w:type="character" w:styleId="a4">
    <w:name w:val="FollowedHyperlink"/>
    <w:qFormat/>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a5">
    <w:name w:val="Strong"/>
    <w:qFormat/>
    <w:rPr>
      <w:b/>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a6">
    <w:name w:val="Выделение жирным"/>
    <w:rPr>
      <w:b/>
      <w:bCs/>
    </w:rPr>
  </w:style>
  <w:style w:type="character" w:customStyle="1" w:styleId="ListLabel5">
    <w:name w:val="ListLabel 5"/>
    <w:qFormat/>
    <w:rPr>
      <w:rFonts w:ascii="Times New Roman" w:hAnsi="Times New Roman"/>
      <w:b w:val="0"/>
      <w:sz w:val="28"/>
    </w:rPr>
  </w:style>
  <w:style w:type="character" w:customStyle="1" w:styleId="ListLabel6">
    <w:name w:val="ListLabel 6"/>
    <w:qFormat/>
    <w:rPr>
      <w:rFonts w:ascii="Times New Roman" w:hAnsi="Times New Roman"/>
      <w:b w:val="0"/>
      <w:sz w:val="28"/>
    </w:rPr>
  </w:style>
  <w:style w:type="paragraph" w:styleId="a7">
    <w:name w:val="Title"/>
    <w:basedOn w:val="a"/>
    <w:next w:val="a8"/>
    <w:qFormat/>
    <w:pPr>
      <w:keepNext/>
      <w:spacing w:before="240" w:after="120"/>
    </w:pPr>
    <w:rPr>
      <w:rFonts w:ascii="Liberation Sans" w:eastAsia="Microsoft YaHei" w:hAnsi="Liberation Sans" w:cs="Mangal"/>
      <w:sz w:val="28"/>
      <w:szCs w:val="28"/>
    </w:rPr>
  </w:style>
  <w:style w:type="paragraph" w:styleId="a8">
    <w:name w:val="Body Text"/>
    <w:basedOn w:val="a"/>
    <w:pPr>
      <w:spacing w:before="0" w:after="140" w:line="288" w:lineRule="auto"/>
    </w:pPr>
  </w:style>
  <w:style w:type="paragraph" w:styleId="a9">
    <w:name w:val="List"/>
    <w:basedOn w:val="a8"/>
    <w:rPr>
      <w:rFonts w:cs="Mangal"/>
    </w:rPr>
  </w:style>
  <w:style w:type="paragraph" w:customStyle="1" w:styleId="aa">
    <w:name w:val="Название"/>
    <w:basedOn w:val="a"/>
    <w:pPr>
      <w:suppressLineNumbers/>
      <w:spacing w:before="120" w:after="120"/>
    </w:pPr>
    <w:rPr>
      <w:rFonts w:cs="Mangal"/>
      <w:i/>
      <w:iCs/>
    </w:rPr>
  </w:style>
  <w:style w:type="paragraph" w:styleId="ab">
    <w:name w:val="index heading"/>
    <w:basedOn w:val="a"/>
    <w:qFormat/>
    <w:pPr>
      <w:suppressLineNumbers/>
    </w:pPr>
    <w:rPr>
      <w:rFonts w:cs="Mangal"/>
    </w:rPr>
  </w:style>
  <w:style w:type="paragraph" w:styleId="ac">
    <w:name w:val="List Paragraph"/>
    <w:basedOn w:val="a"/>
    <w:qFormat/>
    <w:pPr>
      <w:spacing w:before="0" w:after="200"/>
      <w:ind w:left="720"/>
      <w:contextualSpacing/>
    </w:pPr>
  </w:style>
  <w:style w:type="paragraph" w:customStyle="1" w:styleId="DefinitionTerm">
    <w:name w:val="Definition Term"/>
    <w:basedOn w:val="a"/>
    <w:qFormat/>
  </w:style>
  <w:style w:type="paragraph" w:customStyle="1" w:styleId="DefinitionList">
    <w:name w:val="Definition List"/>
    <w:basedOn w:val="a"/>
    <w:qFormat/>
    <w:pPr>
      <w:ind w:left="360"/>
    </w:pPr>
  </w:style>
  <w:style w:type="paragraph" w:customStyle="1" w:styleId="H1">
    <w:name w:val="H1"/>
    <w:basedOn w:val="a"/>
    <w:qFormat/>
    <w:pPr>
      <w:keepNext/>
      <w:outlineLvl w:val="1"/>
    </w:pPr>
    <w:rPr>
      <w:b/>
      <w:sz w:val="48"/>
    </w:rPr>
  </w:style>
  <w:style w:type="paragraph" w:customStyle="1" w:styleId="H2">
    <w:name w:val="H2"/>
    <w:basedOn w:val="a"/>
    <w:qFormat/>
    <w:pPr>
      <w:keepNext/>
      <w:outlineLvl w:val="2"/>
    </w:pPr>
    <w:rPr>
      <w:b/>
      <w:sz w:val="36"/>
    </w:rPr>
  </w:style>
  <w:style w:type="paragraph" w:customStyle="1" w:styleId="H3">
    <w:name w:val="H3"/>
    <w:basedOn w:val="a"/>
    <w:qFormat/>
    <w:pPr>
      <w:keepNext/>
      <w:outlineLvl w:val="3"/>
    </w:pPr>
    <w:rPr>
      <w:b/>
      <w:sz w:val="28"/>
    </w:rPr>
  </w:style>
  <w:style w:type="paragraph" w:customStyle="1" w:styleId="H4">
    <w:name w:val="H4"/>
    <w:basedOn w:val="a"/>
    <w:qFormat/>
    <w:pPr>
      <w:keepNext/>
      <w:outlineLvl w:val="4"/>
    </w:pPr>
    <w:rPr>
      <w:b/>
    </w:rPr>
  </w:style>
  <w:style w:type="paragraph" w:customStyle="1" w:styleId="H5">
    <w:name w:val="H5"/>
    <w:basedOn w:val="a"/>
    <w:qFormat/>
    <w:pPr>
      <w:keepNext/>
      <w:outlineLvl w:val="5"/>
    </w:pPr>
    <w:rPr>
      <w:b/>
      <w:sz w:val="20"/>
    </w:rPr>
  </w:style>
  <w:style w:type="paragraph" w:customStyle="1" w:styleId="H6">
    <w:name w:val="H6"/>
    <w:basedOn w:val="a"/>
    <w:qFormat/>
    <w:pPr>
      <w:keepNext/>
      <w:outlineLvl w:val="6"/>
    </w:pPr>
    <w:rPr>
      <w:b/>
      <w:sz w:val="16"/>
    </w:rPr>
  </w:style>
  <w:style w:type="paragraph" w:customStyle="1" w:styleId="Address">
    <w:name w:val="Address"/>
    <w:basedOn w:val="a"/>
    <w:qFormat/>
    <w:rPr>
      <w:i/>
    </w:rPr>
  </w:style>
  <w:style w:type="paragraph" w:customStyle="1" w:styleId="Blockquote">
    <w:name w:val="Blockquote"/>
    <w:basedOn w:val="a"/>
    <w:qFormat/>
    <w:pPr>
      <w:ind w:left="360" w:right="360"/>
    </w:p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qFormat/>
    <w:pPr>
      <w:pBdr>
        <w:top w:val="double" w:sz="2" w:space="0" w:color="000001"/>
      </w:pBdr>
      <w:jc w:val="center"/>
    </w:pPr>
    <w:rPr>
      <w:rFonts w:ascii="Arial" w:eastAsia="Arial" w:hAnsi="Arial" w:cs="Courier New"/>
      <w:vanish/>
      <w:color w:val="00000A"/>
      <w:sz w:val="16"/>
      <w:szCs w:val="24"/>
    </w:rPr>
  </w:style>
  <w:style w:type="paragraph" w:customStyle="1" w:styleId="z-TopofForm">
    <w:name w:val="z-Top of Form"/>
    <w:qFormat/>
    <w:pPr>
      <w:pBdr>
        <w:bottom w:val="double" w:sz="2" w:space="0" w:color="000001"/>
      </w:pBdr>
      <w:jc w:val="center"/>
    </w:pPr>
    <w:rPr>
      <w:rFonts w:ascii="Arial" w:eastAsia="Arial" w:hAnsi="Arial" w:cs="Courier New"/>
      <w:vanish/>
      <w:color w:val="00000A"/>
      <w:sz w:val="16"/>
      <w:szCs w:val="24"/>
    </w:rPr>
  </w:style>
  <w:style w:type="numbering" w:customStyle="1" w:styleId="WW8Num3">
    <w:name w:val="WW8Num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ru.wikipedia.org/"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16</Pages>
  <Words>2947</Words>
  <Characters>16804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hp</cp:lastModifiedBy>
  <cp:revision>42</cp:revision>
  <dcterms:created xsi:type="dcterms:W3CDTF">2016-02-16T05:47:00Z</dcterms:created>
  <dcterms:modified xsi:type="dcterms:W3CDTF">2018-03-04T13:07:00Z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