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B41" w:rsidRPr="008A7B41" w:rsidRDefault="008A7B41" w:rsidP="008A7B41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A7B41">
        <w:rPr>
          <w:rFonts w:ascii="Times New Roman" w:eastAsia="Calibri" w:hAnsi="Times New Roman" w:cs="Times New Roman"/>
          <w:b/>
          <w:sz w:val="32"/>
          <w:szCs w:val="32"/>
        </w:rPr>
        <w:t xml:space="preserve">КОМИТЕТ ПО КУЛЬТУРЕ И ТУРИЗМУ АДМИНИСТРАЦИИ </w:t>
      </w:r>
    </w:p>
    <w:p w:rsidR="008A7B41" w:rsidRPr="008A7B41" w:rsidRDefault="008A7B41" w:rsidP="008A7B41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A7B41">
        <w:rPr>
          <w:rFonts w:ascii="Times New Roman" w:eastAsia="Calibri" w:hAnsi="Times New Roman" w:cs="Times New Roman"/>
          <w:b/>
          <w:sz w:val="32"/>
          <w:szCs w:val="32"/>
        </w:rPr>
        <w:t>РАМЕНСКОГО МУНИЦИПАЛЬНОГО РАЙОНА</w:t>
      </w:r>
    </w:p>
    <w:p w:rsidR="008A7B41" w:rsidRPr="008A7B41" w:rsidRDefault="008A7B41" w:rsidP="008A7B41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A7B41">
        <w:rPr>
          <w:rFonts w:ascii="Times New Roman" w:eastAsia="Calibri" w:hAnsi="Times New Roman" w:cs="Times New Roman"/>
          <w:b/>
          <w:sz w:val="32"/>
          <w:szCs w:val="32"/>
        </w:rPr>
        <w:t xml:space="preserve">Муниципального учреждение дополнительного образования Детская музыкальная школа п. Быково </w:t>
      </w:r>
    </w:p>
    <w:p w:rsidR="008A7B41" w:rsidRPr="008A7B41" w:rsidRDefault="008A7B41" w:rsidP="008A7B4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B41">
        <w:rPr>
          <w:rFonts w:ascii="Times New Roman" w:eastAsia="Calibri" w:hAnsi="Times New Roman" w:cs="Times New Roman"/>
          <w:sz w:val="24"/>
          <w:szCs w:val="24"/>
        </w:rPr>
        <w:t>Принято:                                                                                   Утверждено:</w:t>
      </w:r>
    </w:p>
    <w:p w:rsidR="008A7B41" w:rsidRPr="008A7B41" w:rsidRDefault="008A7B41" w:rsidP="008A7B4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B41">
        <w:rPr>
          <w:rFonts w:ascii="Times New Roman" w:eastAsia="Calibri" w:hAnsi="Times New Roman" w:cs="Times New Roman"/>
          <w:sz w:val="24"/>
          <w:szCs w:val="24"/>
        </w:rPr>
        <w:t>Педагогическим советом                                         Директор Быковской ДМШ</w:t>
      </w:r>
    </w:p>
    <w:p w:rsidR="008A7B41" w:rsidRPr="008A7B41" w:rsidRDefault="008A7B41" w:rsidP="008A7B4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B41">
        <w:rPr>
          <w:rFonts w:ascii="Times New Roman" w:eastAsia="Calibri" w:hAnsi="Times New Roman" w:cs="Times New Roman"/>
          <w:sz w:val="24"/>
          <w:szCs w:val="24"/>
        </w:rPr>
        <w:t xml:space="preserve">Быковской ДМШ                                                      </w:t>
      </w:r>
      <w:proofErr w:type="spellStart"/>
      <w:r w:rsidRPr="008A7B41">
        <w:rPr>
          <w:rFonts w:ascii="Times New Roman" w:eastAsia="Calibri" w:hAnsi="Times New Roman" w:cs="Times New Roman"/>
          <w:sz w:val="24"/>
          <w:szCs w:val="24"/>
        </w:rPr>
        <w:t>Шальнева</w:t>
      </w:r>
      <w:proofErr w:type="spellEnd"/>
      <w:r w:rsidRPr="008A7B41">
        <w:rPr>
          <w:rFonts w:ascii="Times New Roman" w:eastAsia="Calibri" w:hAnsi="Times New Roman" w:cs="Times New Roman"/>
          <w:sz w:val="24"/>
          <w:szCs w:val="24"/>
        </w:rPr>
        <w:t xml:space="preserve"> А.С.___________</w:t>
      </w:r>
    </w:p>
    <w:p w:rsidR="008A7B41" w:rsidRPr="008A7B41" w:rsidRDefault="008A7B41" w:rsidP="008A7B4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B41">
        <w:rPr>
          <w:rFonts w:ascii="Times New Roman" w:eastAsia="Calibri" w:hAnsi="Times New Roman" w:cs="Times New Roman"/>
          <w:sz w:val="24"/>
          <w:szCs w:val="24"/>
        </w:rPr>
        <w:t>Протокол №_____                                                     «_____»__________201   г.</w:t>
      </w:r>
    </w:p>
    <w:p w:rsidR="008A7B41" w:rsidRPr="008A7B41" w:rsidRDefault="008A7B41" w:rsidP="008A7B4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7B41">
        <w:rPr>
          <w:rFonts w:ascii="Times New Roman" w:eastAsia="Calibri" w:hAnsi="Times New Roman" w:cs="Times New Roman"/>
          <w:sz w:val="24"/>
          <w:szCs w:val="24"/>
        </w:rPr>
        <w:t xml:space="preserve">«____»_________201  г. </w:t>
      </w:r>
    </w:p>
    <w:p w:rsidR="008A7B41" w:rsidRPr="008A7B41" w:rsidRDefault="008A7B41" w:rsidP="008A7B4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A7B41" w:rsidRPr="008A7B41" w:rsidRDefault="008A7B41" w:rsidP="008A7B4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A7B41" w:rsidRPr="008A7B41" w:rsidRDefault="008A7B41" w:rsidP="008A7B4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7B41">
        <w:rPr>
          <w:rFonts w:ascii="Times New Roman" w:eastAsia="Calibri" w:hAnsi="Times New Roman" w:cs="Times New Roman"/>
          <w:b/>
          <w:sz w:val="36"/>
          <w:szCs w:val="36"/>
        </w:rPr>
        <w:t>ДОПОЛНИТЕЛЬНАЯ ОБЩЕРАЗВИВАЮЩАЯ</w:t>
      </w:r>
    </w:p>
    <w:p w:rsidR="008A7B41" w:rsidRPr="008A7B41" w:rsidRDefault="00842A21" w:rsidP="00842A21">
      <w:pPr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 xml:space="preserve">                  </w:t>
      </w:r>
      <w:bookmarkStart w:id="0" w:name="_GoBack"/>
      <w:bookmarkEnd w:id="0"/>
      <w:r w:rsidR="008A7B41" w:rsidRPr="008A7B41">
        <w:rPr>
          <w:rFonts w:ascii="Times New Roman" w:eastAsia="Calibri" w:hAnsi="Times New Roman" w:cs="Times New Roman"/>
          <w:b/>
          <w:sz w:val="36"/>
          <w:szCs w:val="36"/>
        </w:rPr>
        <w:t xml:space="preserve">ОБРАЗОВАТЕЛЬНАЯ ПРОГРАММА </w:t>
      </w:r>
    </w:p>
    <w:p w:rsidR="008A7B41" w:rsidRPr="008A7B41" w:rsidRDefault="008A7B41" w:rsidP="008A7B41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8A7B41">
        <w:rPr>
          <w:rFonts w:ascii="Times New Roman" w:eastAsia="Calibri" w:hAnsi="Times New Roman" w:cs="Times New Roman"/>
          <w:b/>
          <w:sz w:val="36"/>
          <w:szCs w:val="36"/>
        </w:rPr>
        <w:t xml:space="preserve">В области музыкального искусства </w:t>
      </w:r>
    </w:p>
    <w:p w:rsidR="008A7B41" w:rsidRPr="008A7B41" w:rsidRDefault="008A7B41" w:rsidP="008A7B41">
      <w:pPr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  <w:r w:rsidRPr="008A7B41">
        <w:rPr>
          <w:rFonts w:ascii="Times New Roman" w:eastAsia="Calibri" w:hAnsi="Times New Roman" w:cs="Times New Roman"/>
          <w:b/>
          <w:sz w:val="36"/>
          <w:szCs w:val="36"/>
          <w:u w:val="single"/>
        </w:rPr>
        <w:t xml:space="preserve">Специальность « Постановка голоса» </w:t>
      </w:r>
    </w:p>
    <w:p w:rsidR="008A7B41" w:rsidRPr="008A7B41" w:rsidRDefault="008A7B41" w:rsidP="008A7B41">
      <w:pPr>
        <w:rPr>
          <w:rFonts w:ascii="Times New Roman" w:eastAsia="Calibri" w:hAnsi="Times New Roman" w:cs="Times New Roman"/>
          <w:b/>
        </w:rPr>
      </w:pPr>
    </w:p>
    <w:p w:rsidR="008A7B41" w:rsidRPr="008A7B41" w:rsidRDefault="008A7B41" w:rsidP="008A7B41">
      <w:pPr>
        <w:rPr>
          <w:rFonts w:ascii="Times New Roman" w:eastAsia="Calibri" w:hAnsi="Times New Roman" w:cs="Times New Roman"/>
          <w:b/>
        </w:rPr>
      </w:pPr>
    </w:p>
    <w:p w:rsidR="008A7B41" w:rsidRPr="008A7B41" w:rsidRDefault="008A7B41" w:rsidP="008A7B41">
      <w:pPr>
        <w:rPr>
          <w:rFonts w:ascii="Times New Roman" w:eastAsia="Calibri" w:hAnsi="Times New Roman" w:cs="Times New Roman"/>
        </w:rPr>
      </w:pPr>
      <w:r w:rsidRPr="008A7B41">
        <w:rPr>
          <w:rFonts w:ascii="Times New Roman" w:eastAsia="Calibri" w:hAnsi="Times New Roman" w:cs="Times New Roman"/>
        </w:rPr>
        <w:t>Отделение: вокальн</w:t>
      </w:r>
      <w:proofErr w:type="gramStart"/>
      <w:r w:rsidRPr="008A7B41">
        <w:rPr>
          <w:rFonts w:ascii="Times New Roman" w:eastAsia="Calibri" w:hAnsi="Times New Roman" w:cs="Times New Roman"/>
        </w:rPr>
        <w:t>о-</w:t>
      </w:r>
      <w:proofErr w:type="gramEnd"/>
      <w:r w:rsidRPr="008A7B41">
        <w:rPr>
          <w:rFonts w:ascii="Times New Roman" w:eastAsia="Calibri" w:hAnsi="Times New Roman" w:cs="Times New Roman"/>
        </w:rPr>
        <w:t xml:space="preserve"> хоровое. </w:t>
      </w:r>
    </w:p>
    <w:p w:rsidR="008A7B41" w:rsidRPr="008A7B41" w:rsidRDefault="008A7B41" w:rsidP="008A7B41">
      <w:pPr>
        <w:rPr>
          <w:rFonts w:ascii="Times New Roman" w:eastAsia="Calibri" w:hAnsi="Times New Roman" w:cs="Times New Roman"/>
        </w:rPr>
      </w:pPr>
      <w:r w:rsidRPr="008A7B41">
        <w:rPr>
          <w:rFonts w:ascii="Times New Roman" w:eastAsia="Calibri" w:hAnsi="Times New Roman" w:cs="Times New Roman"/>
        </w:rPr>
        <w:t>Возраст</w:t>
      </w:r>
      <w:proofErr w:type="gramStart"/>
      <w:r w:rsidRPr="008A7B41">
        <w:rPr>
          <w:rFonts w:ascii="Times New Roman" w:eastAsia="Calibri" w:hAnsi="Times New Roman" w:cs="Times New Roman"/>
        </w:rPr>
        <w:t xml:space="preserve"> :</w:t>
      </w:r>
      <w:proofErr w:type="gramEnd"/>
      <w:r w:rsidRPr="008A7B41">
        <w:rPr>
          <w:rFonts w:ascii="Times New Roman" w:eastAsia="Calibri" w:hAnsi="Times New Roman" w:cs="Times New Roman"/>
        </w:rPr>
        <w:t xml:space="preserve"> 7 - 12 лет, </w:t>
      </w:r>
    </w:p>
    <w:p w:rsidR="008A7B41" w:rsidRPr="008A7B41" w:rsidRDefault="008A7B41" w:rsidP="008A7B41">
      <w:pPr>
        <w:rPr>
          <w:rFonts w:ascii="Times New Roman" w:eastAsia="Calibri" w:hAnsi="Times New Roman" w:cs="Times New Roman"/>
        </w:rPr>
      </w:pPr>
      <w:r w:rsidRPr="008A7B41">
        <w:rPr>
          <w:rFonts w:ascii="Times New Roman" w:eastAsia="Calibri" w:hAnsi="Times New Roman" w:cs="Times New Roman"/>
        </w:rPr>
        <w:t>срок реализации: 4 года</w:t>
      </w:r>
    </w:p>
    <w:p w:rsidR="008A7B41" w:rsidRPr="008A7B41" w:rsidRDefault="008A7B41" w:rsidP="008A7B41">
      <w:pPr>
        <w:rPr>
          <w:rFonts w:ascii="Times New Roman" w:eastAsia="Calibri" w:hAnsi="Times New Roman" w:cs="Times New Roman"/>
        </w:rPr>
      </w:pPr>
      <w:r w:rsidRPr="008A7B41">
        <w:rPr>
          <w:rFonts w:ascii="Times New Roman" w:eastAsia="Calibri" w:hAnsi="Times New Roman" w:cs="Times New Roman"/>
        </w:rPr>
        <w:t xml:space="preserve">составитель: </w:t>
      </w:r>
      <w:proofErr w:type="spellStart"/>
      <w:r w:rsidRPr="008A7B41">
        <w:rPr>
          <w:rFonts w:ascii="Times New Roman" w:eastAsia="Calibri" w:hAnsi="Times New Roman" w:cs="Times New Roman"/>
        </w:rPr>
        <w:t>Шальнева</w:t>
      </w:r>
      <w:proofErr w:type="spellEnd"/>
      <w:r w:rsidRPr="008A7B41">
        <w:rPr>
          <w:rFonts w:ascii="Times New Roman" w:eastAsia="Calibri" w:hAnsi="Times New Roman" w:cs="Times New Roman"/>
        </w:rPr>
        <w:t xml:space="preserve"> А.С.   </w:t>
      </w:r>
    </w:p>
    <w:p w:rsidR="008A7B41" w:rsidRPr="008A7B41" w:rsidRDefault="008A7B41" w:rsidP="008A7B41">
      <w:pPr>
        <w:jc w:val="center"/>
        <w:rPr>
          <w:rFonts w:ascii="Times New Roman" w:eastAsia="Calibri" w:hAnsi="Times New Roman" w:cs="Times New Roman"/>
        </w:rPr>
      </w:pPr>
    </w:p>
    <w:p w:rsidR="008A7B41" w:rsidRPr="008A7B41" w:rsidRDefault="008A7B41" w:rsidP="008A7B41">
      <w:pPr>
        <w:jc w:val="center"/>
        <w:rPr>
          <w:rFonts w:ascii="Times New Roman" w:eastAsia="Calibri" w:hAnsi="Times New Roman" w:cs="Times New Roman"/>
        </w:rPr>
      </w:pPr>
    </w:p>
    <w:p w:rsidR="008A7B41" w:rsidRPr="008A7B41" w:rsidRDefault="008A7B41" w:rsidP="008A7B41">
      <w:pPr>
        <w:rPr>
          <w:rFonts w:ascii="Times New Roman" w:eastAsia="Calibri" w:hAnsi="Times New Roman" w:cs="Times New Roman"/>
        </w:rPr>
      </w:pPr>
    </w:p>
    <w:p w:rsidR="008A7B41" w:rsidRPr="008A7B41" w:rsidRDefault="008A7B41" w:rsidP="008A7B41">
      <w:pPr>
        <w:jc w:val="center"/>
        <w:rPr>
          <w:rFonts w:ascii="Times New Roman" w:eastAsia="Calibri" w:hAnsi="Times New Roman" w:cs="Times New Roman"/>
        </w:rPr>
      </w:pPr>
      <w:r w:rsidRPr="008A7B41">
        <w:rPr>
          <w:rFonts w:ascii="Times New Roman" w:eastAsia="Calibri" w:hAnsi="Times New Roman" w:cs="Times New Roman"/>
        </w:rPr>
        <w:t>п. Быково Раменского района</w:t>
      </w:r>
    </w:p>
    <w:p w:rsidR="008A7B41" w:rsidRDefault="008A7B41" w:rsidP="007112A3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tillium Maps" w:eastAsia="Times New Roman" w:hAnsi="Titillium Maps" w:cs="Arial"/>
          <w:b/>
          <w:bCs/>
          <w:color w:val="0A5E69"/>
          <w:sz w:val="32"/>
          <w:szCs w:val="32"/>
          <w:lang w:eastAsia="ru-RU"/>
        </w:rPr>
      </w:pPr>
    </w:p>
    <w:p w:rsidR="008A7B41" w:rsidRDefault="008A7B41" w:rsidP="007112A3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tillium Maps" w:eastAsia="Times New Roman" w:hAnsi="Titillium Maps" w:cs="Arial"/>
          <w:b/>
          <w:bCs/>
          <w:color w:val="0A5E69"/>
          <w:sz w:val="32"/>
          <w:szCs w:val="32"/>
          <w:lang w:eastAsia="ru-RU"/>
        </w:rPr>
      </w:pPr>
    </w:p>
    <w:p w:rsidR="007112A3" w:rsidRPr="00311508" w:rsidRDefault="009352D6" w:rsidP="007112A3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tillium Maps" w:eastAsia="Times New Roman" w:hAnsi="Titillium Maps" w:cs="Arial"/>
          <w:b/>
          <w:bCs/>
          <w:color w:val="0A5E69"/>
          <w:sz w:val="32"/>
          <w:szCs w:val="32"/>
          <w:lang w:eastAsia="ru-RU"/>
        </w:rPr>
      </w:pPr>
      <w:r w:rsidRPr="00311508">
        <w:rPr>
          <w:rFonts w:ascii="Titillium Maps" w:eastAsia="Times New Roman" w:hAnsi="Titillium Maps" w:cs="Arial"/>
          <w:b/>
          <w:bCs/>
          <w:color w:val="0A5E69"/>
          <w:sz w:val="32"/>
          <w:szCs w:val="32"/>
          <w:lang w:val="en-US" w:eastAsia="ru-RU"/>
        </w:rPr>
        <w:lastRenderedPageBreak/>
        <w:t>I</w:t>
      </w:r>
      <w:r w:rsidR="007112A3" w:rsidRPr="00311508">
        <w:rPr>
          <w:rFonts w:ascii="Titillium Maps" w:eastAsia="Times New Roman" w:hAnsi="Titillium Maps" w:cs="Arial"/>
          <w:b/>
          <w:bCs/>
          <w:color w:val="0A5E69"/>
          <w:sz w:val="32"/>
          <w:szCs w:val="32"/>
          <w:lang w:eastAsia="ru-RU"/>
        </w:rPr>
        <w:t>. Пояснительная записка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Характеристика учебного предмета, его место и роль в образовательном процессе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Дополнительная  общеобразовательная   общеразвивающая программа   в области вокального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музицирования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составлена  на  основании Федерального  закона  от 29 декабря 2012 г. № 273-ФЗ «Об образовании  в Российской Федерации»,  письма  Министерства  культуры  Российской Федерации от 21 ноября 2013 г. № 191-01-39/06-ГИ,  типовой программы  «Сольное  пение»  для музыкальных  школ  с пятилетним  сроком обучения   (составители: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И.С.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Воинова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 В.С.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Смоляницкая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 В.Д.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Бородачёва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М., 1978.).</w:t>
      </w:r>
      <w:proofErr w:type="gramEnd"/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        Учебный предмет «Постановка  голоса » направлен на приобретение детьми знаний, умений и навыков в области вокального исполнительства, получение ими художественного образования, а также на эстетическое воспитание и духовно-нравственное развитие ученика. Программа предмета ставит своей целью приобщить детей к музыкальной культуре через пробуждение интереса, формирование эстетического вкуса и практических музыкальных умений.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        Данная  программа имеет отличия  от программ, одной направленности: академической, народной, эстрадной. В ней предусмотрены все данные направления   целиком. С 6 лет 6 месяцев   до 13  лет идёт  работа над основными принципами пения. Далее выбирается направление, к которому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склонны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обучающиеся. Обучающиеся в процессе обучения знакомятся с обширным  репертуаром (современные детские песни),  В процессе работы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может использоваться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микр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офон и фонограмма,  или исполнение под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фортепиа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нный  аккомпанемент.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Подбор репертуара для обучающихся – наиболее трудная задача преподавателя.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Правильно подобранный репертуар способствует вокально-техническому и духовному росту обучающегося, определяет его творческое лицо, позволяет решать профессиональные и воспитательные  задачи. При подборе репертуара   автор  руководствовался  следующими принципами:</w:t>
      </w:r>
    </w:p>
    <w:p w:rsidR="007112A3" w:rsidRPr="007112A3" w:rsidRDefault="007112A3" w:rsidP="007112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художественная ценность,</w:t>
      </w:r>
    </w:p>
    <w:p w:rsidR="007112A3" w:rsidRPr="007112A3" w:rsidRDefault="007112A3" w:rsidP="007112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воспитательное значение,</w:t>
      </w:r>
    </w:p>
    <w:p w:rsidR="007112A3" w:rsidRPr="007112A3" w:rsidRDefault="007112A3" w:rsidP="007112A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доступность музыкального и литературного текста.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Учебный репертуар, заложенный  в программных требованиях, расположен по степени возрастания сложности. В нем учтены возрастные  психофизиологические особенности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обучающихся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требования к охране детского  голоса.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данной программе для каждого класса учтены  психолого-физиологические особенности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обучающихся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Актуальность программы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связана с ростом числа детских вокальных коллективов, расширением их концертно-исполнительской деятельности, стилем сочинений, которые пишутся с расчетом на голосовые возможности детей. В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певческой деятельности творческое самовыражение обучающихся формируется в ансамблевом пении, сольном пении, одноголосном и двухголосном исполнении образцов вокальной классической музыки, народных и современных песен с сопровождением и без сопровождения, в обогащении опыта вокальной импровизации.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Срок  реализации - 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 года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Объем учебного времени, предусмо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тренный  учебным планом Быковской ДМШ</w:t>
      </w: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на реализацию учебного предмета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   программа рассчитана на два  часа  в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неделю,  всего   68 часов в год.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Сведения о затратах учебного времени.</w:t>
      </w:r>
    </w:p>
    <w:tbl>
      <w:tblPr>
        <w:tblW w:w="8274" w:type="dxa"/>
        <w:tblCellSpacing w:w="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0"/>
        <w:gridCol w:w="539"/>
        <w:gridCol w:w="597"/>
        <w:gridCol w:w="543"/>
        <w:gridCol w:w="663"/>
        <w:gridCol w:w="543"/>
        <w:gridCol w:w="543"/>
        <w:gridCol w:w="543"/>
        <w:gridCol w:w="983"/>
        <w:gridCol w:w="50"/>
      </w:tblGrid>
      <w:tr w:rsidR="007112A3" w:rsidRPr="007112A3" w:rsidTr="007112A3">
        <w:trPr>
          <w:gridAfter w:val="1"/>
          <w:wAfter w:w="50" w:type="dxa"/>
          <w:tblCellSpacing w:w="0" w:type="dxa"/>
        </w:trPr>
        <w:tc>
          <w:tcPr>
            <w:tcW w:w="32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Вид учебной   работы,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нагрузки,  аттестации</w:t>
            </w:r>
          </w:p>
        </w:tc>
        <w:tc>
          <w:tcPr>
            <w:tcW w:w="4954" w:type="dxa"/>
            <w:gridSpan w:val="8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Затраты учебного времени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32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Годы обучения</w:t>
            </w:r>
          </w:p>
        </w:tc>
        <w:tc>
          <w:tcPr>
            <w:tcW w:w="1136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1-й год</w:t>
            </w:r>
          </w:p>
        </w:tc>
        <w:tc>
          <w:tcPr>
            <w:tcW w:w="1206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2-й год</w:t>
            </w:r>
          </w:p>
        </w:tc>
        <w:tc>
          <w:tcPr>
            <w:tcW w:w="1086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3-й год</w:t>
            </w:r>
          </w:p>
        </w:tc>
        <w:tc>
          <w:tcPr>
            <w:tcW w:w="1526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4-й год</w:t>
            </w:r>
          </w:p>
        </w:tc>
        <w:tc>
          <w:tcPr>
            <w:tcW w:w="50" w:type="dxa"/>
            <w:vMerge w:val="restart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</w:tr>
      <w:tr w:rsidR="007112A3" w:rsidRPr="007112A3" w:rsidTr="007112A3">
        <w:trPr>
          <w:tblCellSpacing w:w="0" w:type="dxa"/>
        </w:trPr>
        <w:tc>
          <w:tcPr>
            <w:tcW w:w="32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Полугодия</w:t>
            </w:r>
          </w:p>
        </w:tc>
        <w:tc>
          <w:tcPr>
            <w:tcW w:w="53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" w:type="dxa"/>
            <w:vMerge/>
            <w:tcBorders>
              <w:left w:val="single" w:sz="6" w:space="0" w:color="DDDDDD"/>
              <w:right w:val="single" w:sz="6" w:space="0" w:color="DDDDDD"/>
            </w:tcBorders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</w:tr>
      <w:tr w:rsidR="007112A3" w:rsidRPr="007112A3" w:rsidTr="007112A3">
        <w:trPr>
          <w:tblCellSpacing w:w="0" w:type="dxa"/>
        </w:trPr>
        <w:tc>
          <w:tcPr>
            <w:tcW w:w="32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Количество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недель</w:t>
            </w:r>
          </w:p>
        </w:tc>
        <w:tc>
          <w:tcPr>
            <w:tcW w:w="53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" w:type="dxa"/>
            <w:vMerge/>
            <w:tcBorders>
              <w:left w:val="single" w:sz="6" w:space="0" w:color="DDDDDD"/>
              <w:right w:val="single" w:sz="6" w:space="0" w:color="DDDDDD"/>
            </w:tcBorders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</w:tr>
      <w:tr w:rsidR="007112A3" w:rsidRPr="007112A3" w:rsidTr="007112A3">
        <w:trPr>
          <w:tblCellSpacing w:w="0" w:type="dxa"/>
        </w:trPr>
        <w:tc>
          <w:tcPr>
            <w:tcW w:w="32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Максимальная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учебная нагрузка (в часах)</w:t>
            </w:r>
          </w:p>
        </w:tc>
        <w:tc>
          <w:tcPr>
            <w:tcW w:w="53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" w:type="dxa"/>
            <w:vMerge/>
            <w:tcBorders>
              <w:left w:val="single" w:sz="6" w:space="0" w:color="DDDDDD"/>
              <w:right w:val="single" w:sz="6" w:space="0" w:color="DDDDDD"/>
            </w:tcBorders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</w:tr>
      <w:tr w:rsidR="007112A3" w:rsidRPr="007112A3" w:rsidTr="007112A3">
        <w:trPr>
          <w:tblCellSpacing w:w="0" w:type="dxa"/>
        </w:trPr>
        <w:tc>
          <w:tcPr>
            <w:tcW w:w="32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АК</w:t>
            </w:r>
            <w:hyperlink r:id="rId6" w:anchor="_ftn1" w:history="1">
              <w:r w:rsidRPr="007112A3">
                <w:rPr>
                  <w:rFonts w:ascii="Arial" w:eastAsia="Times New Roman" w:hAnsi="Arial" w:cs="Arial"/>
                  <w:color w:val="0A5E69"/>
                  <w:sz w:val="24"/>
                  <w:szCs w:val="24"/>
                  <w:u w:val="single"/>
                  <w:lang w:eastAsia="ru-RU"/>
                </w:rPr>
                <w:t>[1]</w:t>
              </w:r>
            </w:hyperlink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АК</w:t>
            </w:r>
          </w:p>
        </w:tc>
        <w:tc>
          <w:tcPr>
            <w:tcW w:w="6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АК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АК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АК</w:t>
            </w:r>
          </w:p>
        </w:tc>
        <w:tc>
          <w:tcPr>
            <w:tcW w:w="5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9352D6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50" w:type="dxa"/>
            <w:vMerge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9352D6" w:rsidRPr="007112A3" w:rsidRDefault="00842A21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7" w:anchor="_ftnref1" w:history="1">
        <w:r w:rsidR="009352D6" w:rsidRPr="007112A3">
          <w:rPr>
            <w:rFonts w:ascii="Arial" w:eastAsia="Times New Roman" w:hAnsi="Arial" w:cs="Arial"/>
            <w:color w:val="0A5E69"/>
            <w:sz w:val="24"/>
            <w:szCs w:val="24"/>
            <w:u w:val="single"/>
            <w:lang w:eastAsia="ru-RU"/>
          </w:rPr>
          <w:t>[1]</w:t>
        </w:r>
      </w:hyperlink>
      <w:r w:rsidR="009352D6"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</w:t>
      </w:r>
      <w:proofErr w:type="gramStart"/>
      <w:r w:rsidR="009352D6"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К-</w:t>
      </w:r>
      <w:proofErr w:type="gramEnd"/>
      <w:r w:rsidR="009352D6"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академический концерт </w:t>
      </w:r>
    </w:p>
    <w:p w:rsidR="009352D6" w:rsidRPr="007112A3" w:rsidRDefault="00842A21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8" w:anchor="_ftnref2" w:history="1">
        <w:r w:rsidR="009352D6" w:rsidRPr="007112A3">
          <w:rPr>
            <w:rFonts w:ascii="Arial" w:eastAsia="Times New Roman" w:hAnsi="Arial" w:cs="Arial"/>
            <w:color w:val="0A5E69"/>
            <w:sz w:val="24"/>
            <w:szCs w:val="24"/>
            <w:u w:val="single"/>
            <w:lang w:eastAsia="ru-RU"/>
          </w:rPr>
          <w:t>[2]</w:t>
        </w:r>
      </w:hyperlink>
      <w:r w:rsidR="009352D6"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="009352D6"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П-</w:t>
      </w:r>
      <w:proofErr w:type="gramEnd"/>
      <w:r w:rsidR="009352D6"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прослушивание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 Форма проведения учебных аудиторных занятий –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занятия проводятся в индивидуальной форме,  основной  формой занятий является  урок, продолжительность урока – 45 минут.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 Цели и задачи учебного предмета  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Цели.</w:t>
      </w:r>
    </w:p>
    <w:p w:rsidR="007112A3" w:rsidRPr="007112A3" w:rsidRDefault="007112A3" w:rsidP="007112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Развитие  азов  певческих  навыков   обучающихся.</w:t>
      </w:r>
    </w:p>
    <w:p w:rsidR="007112A3" w:rsidRPr="007112A3" w:rsidRDefault="007112A3" w:rsidP="007112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Повышение общего культурного и музыкального уровня.</w:t>
      </w:r>
    </w:p>
    <w:p w:rsidR="007112A3" w:rsidRPr="007112A3" w:rsidRDefault="007112A3" w:rsidP="007112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Воспитание музыкального вкуса.</w:t>
      </w:r>
    </w:p>
    <w:p w:rsidR="007112A3" w:rsidRPr="007112A3" w:rsidRDefault="007112A3" w:rsidP="007112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Ознакомление с большим песенным репертуаром, современным и классическим.</w:t>
      </w:r>
    </w:p>
    <w:p w:rsidR="007112A3" w:rsidRPr="007112A3" w:rsidRDefault="007112A3" w:rsidP="007112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Изучение народного творчества на примере народных песен.</w:t>
      </w:r>
    </w:p>
    <w:p w:rsidR="007112A3" w:rsidRPr="007112A3" w:rsidRDefault="007112A3" w:rsidP="007112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Овладение  правильным    певческим  дыханием  с закреплением   чувства  опоры  звука.</w:t>
      </w:r>
    </w:p>
    <w:p w:rsidR="007112A3" w:rsidRPr="007112A3" w:rsidRDefault="007112A3" w:rsidP="007112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Развитие навыков  вокального исполнительства.</w:t>
      </w:r>
    </w:p>
    <w:p w:rsidR="007112A3" w:rsidRPr="007112A3" w:rsidRDefault="007112A3" w:rsidP="007112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Овладение  обучающимися  основными принципами и приемами  правильного  звукообразования</w:t>
      </w:r>
    </w:p>
    <w:p w:rsidR="007112A3" w:rsidRPr="007112A3" w:rsidRDefault="007112A3" w:rsidP="007112A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Формирование художественного восприятия музыки</w:t>
      </w:r>
    </w:p>
    <w:p w:rsidR="007112A3" w:rsidRPr="007112A3" w:rsidRDefault="007112A3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 </w:t>
      </w:r>
      <w:r w:rsidR="009352D6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                                                           </w:t>
      </w: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Задачи.</w:t>
      </w:r>
    </w:p>
    <w:p w:rsidR="007112A3" w:rsidRPr="007112A3" w:rsidRDefault="007112A3" w:rsidP="007112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создать условия, в которых ребенок сможет раскрыть свой потенциал</w:t>
      </w:r>
    </w:p>
    <w:p w:rsidR="007112A3" w:rsidRPr="007112A3" w:rsidRDefault="007112A3" w:rsidP="007112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осознать свои возможности обучение навыкам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публичных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выступление, правильной речи, уверенному общению с аудиторией</w:t>
      </w:r>
    </w:p>
    <w:p w:rsidR="007112A3" w:rsidRPr="007112A3" w:rsidRDefault="007112A3" w:rsidP="007112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развить вокальный и общий музыкальный слух.</w:t>
      </w:r>
    </w:p>
    <w:p w:rsidR="007112A3" w:rsidRPr="007112A3" w:rsidRDefault="007112A3" w:rsidP="007112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развить  тембр, силу, гибкость и диапазон голоса</w:t>
      </w:r>
    </w:p>
    <w:p w:rsidR="007112A3" w:rsidRPr="007112A3" w:rsidRDefault="007112A3" w:rsidP="007112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развить    полнозвучную    свободную речь</w:t>
      </w:r>
    </w:p>
    <w:p w:rsidR="007112A3" w:rsidRPr="007112A3" w:rsidRDefault="007112A3" w:rsidP="007112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развить  органы  звукообразования  и  дыхания </w:t>
      </w:r>
    </w:p>
    <w:p w:rsidR="007112A3" w:rsidRPr="007112A3" w:rsidRDefault="007112A3" w:rsidP="007112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развить музыкальное мышление и музыкальную интуицию</w:t>
      </w:r>
    </w:p>
    <w:p w:rsidR="007112A3" w:rsidRPr="007112A3" w:rsidRDefault="007112A3" w:rsidP="007112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развить уверенность в себе</w:t>
      </w:r>
    </w:p>
    <w:p w:rsidR="007112A3" w:rsidRPr="007112A3" w:rsidRDefault="007112A3" w:rsidP="007112A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развить эмоциональность, творческую интуицию</w:t>
      </w:r>
    </w:p>
    <w:p w:rsidR="007112A3" w:rsidRPr="007112A3" w:rsidRDefault="007112A3" w:rsidP="007112A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воспитать высокохудожественный вкус</w:t>
      </w:r>
    </w:p>
    <w:p w:rsidR="007112A3" w:rsidRPr="007112A3" w:rsidRDefault="007112A3" w:rsidP="007112A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воспитать  умение ставить перед собой задачи и достигать их решения</w:t>
      </w:r>
    </w:p>
    <w:p w:rsidR="007112A3" w:rsidRPr="007112A3" w:rsidRDefault="007112A3" w:rsidP="007112A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воспитать  любовь  к своему народу, к Родине, к национальной культуре</w:t>
      </w:r>
    </w:p>
    <w:p w:rsidR="007112A3" w:rsidRPr="007112A3" w:rsidRDefault="007112A3" w:rsidP="007112A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понимать и уважать культуру и традиции   народов мира, формировать толерантность</w:t>
      </w:r>
    </w:p>
    <w:p w:rsidR="007112A3" w:rsidRPr="007112A3" w:rsidRDefault="007112A3" w:rsidP="007112A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привить  нравственные  качества  личности</w:t>
      </w:r>
    </w:p>
    <w:p w:rsidR="007112A3" w:rsidRPr="007112A3" w:rsidRDefault="007112A3" w:rsidP="007112A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воспитать чувства самоуважения и уважения другой личности</w:t>
      </w:r>
    </w:p>
    <w:p w:rsidR="007112A3" w:rsidRPr="007112A3" w:rsidRDefault="007112A3" w:rsidP="007112A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приобщить  детей  к  основам  мировой  музыкальной культуры</w:t>
      </w:r>
    </w:p>
    <w:p w:rsidR="007112A3" w:rsidRPr="007112A3" w:rsidRDefault="007112A3" w:rsidP="007112A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профессионально сориентировать  учащихся  в  средние  и  высшие профессиональные учебные заведения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 Структура программы учебного предмета  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 I.         Пояснительная записка                                                                          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Характеристика учебного предмета, его место и роль в образовательном процессе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 Срок реализации учебного предмета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Объем учебного времени, предусмотренный учебным планом образовательной  организации на реализацию учебного предмета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Сведения о затратах учебного времени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Форма проведения учебных аудиторных занятий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Цели и задачи учебного предмета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Структура программы учебного предмета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Методы обучения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Описание материально-технических условий реализации учебного предмета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II.        Содержание учебного предмета                                                             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Учебно-тематический план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- Годовые требования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III.      Требования к уровню подготовки учащихся                         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IV.      Формы и методы контроля, система оценок                                      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 xml:space="preserve">-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Аттестация: цели, виды, форма, содержание;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Критерии оценки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V.        Методическое обеспечение учебного процесса                                   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VI.      Списки рекомендуемой учебной и методической литературы 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Учебная литература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Методическая литература</w:t>
      </w:r>
    </w:p>
    <w:p w:rsidR="00311508" w:rsidRPr="008A7B41" w:rsidRDefault="00311508" w:rsidP="003115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7112A3" w:rsidRPr="007112A3" w:rsidRDefault="007112A3" w:rsidP="003115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Методы   обучения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Для достижения поставленной цели и реализации задач предмета используются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следующие методы обучения: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словесный (объяснение, беседа, рассказ);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наглядный (показ, наблюдение, демонстрация приемов работы);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практический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(освоение приемов пения);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эмоциональный (подбор ассоциаций, образов, художественные впечатления).</w:t>
      </w:r>
    </w:p>
    <w:p w:rsid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Описание  материально-технических условий  реализации учебного предмета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Для  проведения уроков   имеются материально-технические условия.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7112A3" w:rsidRPr="007112A3" w:rsidRDefault="007112A3" w:rsidP="007112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просторное помещение  (класс с хорошей акустикой),</w:t>
      </w:r>
    </w:p>
    <w:p w:rsidR="007112A3" w:rsidRPr="007112A3" w:rsidRDefault="007112A3" w:rsidP="007112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фортепиано,</w:t>
      </w:r>
    </w:p>
    <w:p w:rsidR="007112A3" w:rsidRPr="007112A3" w:rsidRDefault="007112A3" w:rsidP="007112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микрофоны,</w:t>
      </w:r>
    </w:p>
    <w:p w:rsidR="007112A3" w:rsidRPr="007112A3" w:rsidRDefault="007112A3" w:rsidP="007112A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ноутбук  для воспроизведения    фонограмм.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9352D6" w:rsidRDefault="009352D6" w:rsidP="009352D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ru-RU"/>
        </w:rPr>
        <w:t xml:space="preserve">                       </w:t>
      </w:r>
    </w:p>
    <w:p w:rsidR="009352D6" w:rsidRPr="00311508" w:rsidRDefault="00311508" w:rsidP="009352D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333333"/>
          <w:sz w:val="32"/>
          <w:szCs w:val="32"/>
          <w:lang w:val="en-US" w:eastAsia="ru-RU"/>
        </w:rPr>
      </w:pPr>
      <w:r>
        <w:rPr>
          <w:rFonts w:ascii="Arial" w:eastAsia="Times New Roman" w:hAnsi="Arial" w:cs="Arial"/>
          <w:b/>
          <w:bCs/>
          <w:color w:val="333333"/>
          <w:sz w:val="32"/>
          <w:szCs w:val="32"/>
          <w:lang w:val="en-US" w:eastAsia="ru-RU"/>
        </w:rPr>
        <w:lastRenderedPageBreak/>
        <w:t xml:space="preserve">  </w:t>
      </w:r>
      <w:r w:rsidR="009352D6" w:rsidRPr="00311508">
        <w:rPr>
          <w:rFonts w:ascii="Arial" w:eastAsia="Times New Roman" w:hAnsi="Arial" w:cs="Arial"/>
          <w:b/>
          <w:bCs/>
          <w:color w:val="333333"/>
          <w:sz w:val="32"/>
          <w:szCs w:val="32"/>
          <w:lang w:val="en-US" w:eastAsia="ru-RU"/>
        </w:rPr>
        <w:t xml:space="preserve">     </w:t>
      </w:r>
      <w:r w:rsidR="009352D6" w:rsidRPr="00311508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t>II.</w:t>
      </w:r>
      <w:r w:rsidR="007112A3" w:rsidRPr="00311508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t>  Содержание  учебного  предмета</w:t>
      </w:r>
    </w:p>
    <w:p w:rsidR="007112A3" w:rsidRPr="007112A3" w:rsidRDefault="009352D6" w:rsidP="009352D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                           </w:t>
      </w:r>
      <w:r w:rsidR="007112A3"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Учебно-тематический план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                                           1 год обучения</w:t>
      </w:r>
    </w:p>
    <w:tbl>
      <w:tblPr>
        <w:tblW w:w="0" w:type="auto"/>
        <w:tblCellSpacing w:w="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1"/>
        <w:gridCol w:w="2264"/>
      </w:tblGrid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7112A3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Общее    кол-во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часов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1. Певческая установка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 .Пение вокальных упражнений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3. Формирование певческого дыхания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4. Формирование вокально-фонационных навыков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5.Формирование певческой артикуляции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6. Формирование </w:t>
            </w:r>
            <w:proofErr w:type="spellStart"/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звуковысотного</w:t>
            </w:r>
            <w:proofErr w:type="spellEnd"/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интонирования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7. Исполнение произведений:</w:t>
            </w:r>
          </w:p>
          <w:p w:rsidR="007112A3" w:rsidRPr="007112A3" w:rsidRDefault="007112A3" w:rsidP="007112A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народная песня</w:t>
            </w:r>
          </w:p>
          <w:p w:rsidR="007112A3" w:rsidRPr="007112A3" w:rsidRDefault="007112A3" w:rsidP="007112A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классика</w:t>
            </w:r>
          </w:p>
          <w:p w:rsidR="007112A3" w:rsidRPr="007112A3" w:rsidRDefault="007112A3" w:rsidP="007112A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современных авторов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10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10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                        Итого: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68</w:t>
            </w:r>
          </w:p>
        </w:tc>
      </w:tr>
    </w:tbl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 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2 год обучения</w:t>
      </w:r>
    </w:p>
    <w:tbl>
      <w:tblPr>
        <w:tblW w:w="0" w:type="auto"/>
        <w:tblCellSpacing w:w="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0"/>
        <w:gridCol w:w="2235"/>
      </w:tblGrid>
      <w:tr w:rsidR="007112A3" w:rsidRPr="007112A3" w:rsidTr="007112A3">
        <w:trPr>
          <w:tblCellSpacing w:w="0" w:type="dxa"/>
        </w:trPr>
        <w:tc>
          <w:tcPr>
            <w:tcW w:w="7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7112A3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Общее    кол-во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часов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1. Певческая установка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7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 .Пение вокальных упражнений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12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3. Формирование певческого дыхания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4. Формирование вокально-фонационных навыков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7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5.Формирование певческой артикуляции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7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6. Формирование </w:t>
            </w:r>
            <w:proofErr w:type="spellStart"/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звуковысотного</w:t>
            </w:r>
            <w:proofErr w:type="spellEnd"/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интонирования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7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7. Исполнение произведений:</w:t>
            </w:r>
          </w:p>
          <w:p w:rsidR="007112A3" w:rsidRPr="007112A3" w:rsidRDefault="007112A3" w:rsidP="007112A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народная песня</w:t>
            </w:r>
          </w:p>
          <w:p w:rsidR="007112A3" w:rsidRPr="007112A3" w:rsidRDefault="007112A3" w:rsidP="007112A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классика</w:t>
            </w:r>
          </w:p>
          <w:p w:rsidR="007112A3" w:rsidRPr="007112A3" w:rsidRDefault="007112A3" w:rsidP="007112A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современных авторов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                        Итого: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68</w:t>
            </w:r>
          </w:p>
        </w:tc>
      </w:tr>
    </w:tbl>
    <w:p w:rsid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lastRenderedPageBreak/>
        <w:t>3 год обучения</w:t>
      </w:r>
    </w:p>
    <w:tbl>
      <w:tblPr>
        <w:tblW w:w="0" w:type="auto"/>
        <w:tblCellSpacing w:w="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1"/>
        <w:gridCol w:w="2264"/>
      </w:tblGrid>
      <w:tr w:rsidR="007112A3" w:rsidRPr="007112A3" w:rsidTr="009352D6">
        <w:trPr>
          <w:tblCellSpacing w:w="0" w:type="dxa"/>
        </w:trPr>
        <w:tc>
          <w:tcPr>
            <w:tcW w:w="7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  <w:r w:rsidRPr="007112A3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Общее    кол-во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Часов</w:t>
            </w:r>
          </w:p>
        </w:tc>
      </w:tr>
      <w:tr w:rsidR="007112A3" w:rsidRPr="007112A3" w:rsidTr="009352D6">
        <w:trPr>
          <w:tblCellSpacing w:w="0" w:type="dxa"/>
        </w:trPr>
        <w:tc>
          <w:tcPr>
            <w:tcW w:w="7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 Вокальные упражнения.</w:t>
            </w:r>
          </w:p>
        </w:tc>
        <w:tc>
          <w:tcPr>
            <w:tcW w:w="22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19</w:t>
            </w:r>
          </w:p>
        </w:tc>
      </w:tr>
      <w:tr w:rsidR="007112A3" w:rsidRPr="007112A3" w:rsidTr="009352D6">
        <w:trPr>
          <w:tblCellSpacing w:w="0" w:type="dxa"/>
        </w:trPr>
        <w:tc>
          <w:tcPr>
            <w:tcW w:w="7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2. Формирование певческого дыхания</w:t>
            </w:r>
          </w:p>
        </w:tc>
        <w:tc>
          <w:tcPr>
            <w:tcW w:w="22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</w:tc>
      </w:tr>
      <w:tr w:rsidR="007112A3" w:rsidRPr="007112A3" w:rsidTr="009352D6">
        <w:trPr>
          <w:tblCellSpacing w:w="0" w:type="dxa"/>
        </w:trPr>
        <w:tc>
          <w:tcPr>
            <w:tcW w:w="7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3. Формирование вокально-фонационных навыков</w:t>
            </w:r>
          </w:p>
        </w:tc>
        <w:tc>
          <w:tcPr>
            <w:tcW w:w="22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7112A3" w:rsidRPr="007112A3" w:rsidTr="009352D6">
        <w:trPr>
          <w:tblCellSpacing w:w="0" w:type="dxa"/>
        </w:trPr>
        <w:tc>
          <w:tcPr>
            <w:tcW w:w="7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4.Формирование певческой артикуляции</w:t>
            </w:r>
          </w:p>
        </w:tc>
        <w:tc>
          <w:tcPr>
            <w:tcW w:w="22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</w:tc>
      </w:tr>
      <w:tr w:rsidR="007112A3" w:rsidRPr="007112A3" w:rsidTr="009352D6">
        <w:trPr>
          <w:tblCellSpacing w:w="0" w:type="dxa"/>
        </w:trPr>
        <w:tc>
          <w:tcPr>
            <w:tcW w:w="7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5. Формирование </w:t>
            </w:r>
            <w:proofErr w:type="spellStart"/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звуковысотного</w:t>
            </w:r>
            <w:proofErr w:type="spellEnd"/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интонирования</w:t>
            </w:r>
          </w:p>
        </w:tc>
        <w:tc>
          <w:tcPr>
            <w:tcW w:w="22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7112A3" w:rsidRPr="007112A3" w:rsidTr="009352D6">
        <w:trPr>
          <w:tblCellSpacing w:w="0" w:type="dxa"/>
        </w:trPr>
        <w:tc>
          <w:tcPr>
            <w:tcW w:w="7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6. Исполнение произведений:</w:t>
            </w:r>
          </w:p>
          <w:p w:rsidR="007112A3" w:rsidRPr="007112A3" w:rsidRDefault="007112A3" w:rsidP="007112A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народная песня</w:t>
            </w:r>
          </w:p>
          <w:p w:rsidR="007112A3" w:rsidRPr="007112A3" w:rsidRDefault="007112A3" w:rsidP="007112A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классика</w:t>
            </w:r>
          </w:p>
          <w:p w:rsidR="007112A3" w:rsidRPr="007112A3" w:rsidRDefault="007112A3" w:rsidP="007112A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современных авторов</w:t>
            </w:r>
          </w:p>
        </w:tc>
        <w:tc>
          <w:tcPr>
            <w:tcW w:w="22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5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7112A3" w:rsidRPr="007112A3" w:rsidTr="009352D6">
        <w:trPr>
          <w:tblCellSpacing w:w="0" w:type="dxa"/>
        </w:trPr>
        <w:tc>
          <w:tcPr>
            <w:tcW w:w="7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                        Итого:</w:t>
            </w:r>
          </w:p>
        </w:tc>
        <w:tc>
          <w:tcPr>
            <w:tcW w:w="22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68</w:t>
            </w:r>
          </w:p>
        </w:tc>
      </w:tr>
    </w:tbl>
    <w:p w:rsidR="009352D6" w:rsidRDefault="007112A3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7112A3" w:rsidRPr="007112A3" w:rsidRDefault="009352D6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val="en-US" w:eastAsia="ru-RU"/>
        </w:rPr>
        <w:t xml:space="preserve">                                                 </w:t>
      </w:r>
      <w:r w:rsidR="007112A3"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4 год обучения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1"/>
        <w:gridCol w:w="2264"/>
      </w:tblGrid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Общее    кол-во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Часов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1 Вокальные упражнения.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20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2. Формирование певческого дыхания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3. Формирование вокально-фонационных навыков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4.Формирование певческой артикуляции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5. Формирование </w:t>
            </w:r>
            <w:proofErr w:type="spellStart"/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звуковысотного</w:t>
            </w:r>
            <w:proofErr w:type="spellEnd"/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интонирования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8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6. Исполнение произведений:</w:t>
            </w:r>
          </w:p>
          <w:p w:rsidR="007112A3" w:rsidRPr="007112A3" w:rsidRDefault="007112A3" w:rsidP="007112A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народная песня</w:t>
            </w:r>
          </w:p>
          <w:p w:rsidR="007112A3" w:rsidRPr="007112A3" w:rsidRDefault="007112A3" w:rsidP="007112A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классика</w:t>
            </w:r>
          </w:p>
          <w:p w:rsidR="007112A3" w:rsidRPr="007112A3" w:rsidRDefault="007112A3" w:rsidP="007112A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современных авторов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</w:t>
            </w:r>
          </w:p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7112A3" w:rsidRPr="007112A3" w:rsidTr="007112A3">
        <w:trPr>
          <w:tblCellSpacing w:w="0" w:type="dxa"/>
        </w:trPr>
        <w:tc>
          <w:tcPr>
            <w:tcW w:w="7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                        Итого: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112A3" w:rsidRPr="007112A3" w:rsidRDefault="007112A3" w:rsidP="007112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7112A3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68</w:t>
            </w:r>
          </w:p>
        </w:tc>
      </w:tr>
    </w:tbl>
    <w:p w:rsid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9352D6" w:rsidRPr="009352D6" w:rsidRDefault="009352D6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  <w:lang w:eastAsia="ru-RU"/>
        </w:rPr>
        <w:lastRenderedPageBreak/>
        <w:t>Годовые  требования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 год обучения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процессе передачи технических навыков и ощущений, мы прибегаем к словесным  объяснениям. Эти объяснения являются образными выражениями, которые характеризуют ощущения, сопровождающие хорошее звучание певческого голоса. Учащемуся приходится переводить эти образные выражения на собственные мышечные ощущения и звуковые представления.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Упражнения - это  ''сухой вид техники'', только они не могут быть основой обучения детей младшего школьного возраста. Задача этого возраста - достижение компетентности в обучении, поэтому  необходимо освоение ими определенного вокального репертуара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.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Репертуар должен соответствовать возрастным возможностям обучаемого, его эмоциональным и физическим возможностям, т.к. голосовой аппарат не сформирован.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 xml:space="preserve">В результате первого года </w:t>
      </w:r>
      <w:proofErr w:type="gramStart"/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обучения</w:t>
      </w:r>
      <w:proofErr w:type="gramEnd"/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  обуча</w:t>
      </w:r>
      <w:r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ю</w:t>
      </w: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щиеся должны уметь:</w:t>
      </w:r>
    </w:p>
    <w:p w:rsidR="007112A3" w:rsidRPr="007112A3" w:rsidRDefault="007112A3" w:rsidP="007112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правильно применять певческую установку и пользоваться певческим дыханием</w:t>
      </w:r>
    </w:p>
    <w:p w:rsidR="007112A3" w:rsidRPr="007112A3" w:rsidRDefault="007112A3" w:rsidP="007112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правильно формировать гласные в сочетании с согласными</w:t>
      </w:r>
    </w:p>
    <w:p w:rsidR="007112A3" w:rsidRPr="007112A3" w:rsidRDefault="007112A3" w:rsidP="007112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петь простые мелодии легато в медленном и среднем темпе</w:t>
      </w:r>
    </w:p>
    <w:p w:rsidR="007112A3" w:rsidRPr="007112A3" w:rsidRDefault="007112A3" w:rsidP="007112A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использовать активную артикуляцию, следить за чистотой интонации, не форсировать звук, стремиться к естественной вокализации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течение учебного года необходимо проработать с учащимися:</w:t>
      </w:r>
    </w:p>
    <w:p w:rsidR="007112A3" w:rsidRPr="007112A3" w:rsidRDefault="007112A3" w:rsidP="007112A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1-2 не сложные народные песни</w:t>
      </w:r>
    </w:p>
    <w:p w:rsidR="007112A3" w:rsidRPr="007112A3" w:rsidRDefault="007112A3" w:rsidP="007112A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5-7 не сложных произведений  или современных песен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К «не сложным произведениям» следует отнести простые, как в техническом отношении, так и в художественном, вокальные произведения.</w:t>
      </w:r>
    </w:p>
    <w:p w:rsidR="007112A3" w:rsidRPr="007112A3" w:rsidRDefault="007112A3" w:rsidP="007112A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Принять участие в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1-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2-х концертных выступлениях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2 год обучения  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втором году обучения продолжается работа по закреплению полученных ранее начальных вокально-технических навыков</w:t>
      </w: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 xml:space="preserve">.  В результате второго года обучения  </w:t>
      </w:r>
      <w:proofErr w:type="gramStart"/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обуча</w:t>
      </w:r>
      <w:r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ю</w:t>
      </w: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щийся</w:t>
      </w:r>
      <w:proofErr w:type="gramEnd"/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 xml:space="preserve"> должен:</w:t>
      </w:r>
    </w:p>
    <w:p w:rsidR="007112A3" w:rsidRPr="007112A3" w:rsidRDefault="007112A3" w:rsidP="007112A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использовать правильную певческую установку</w:t>
      </w:r>
    </w:p>
    <w:p w:rsidR="007112A3" w:rsidRPr="007112A3" w:rsidRDefault="007112A3" w:rsidP="007112A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работать над организацией дыхания, связанного с ощущением опоры</w:t>
      </w:r>
    </w:p>
    <w:p w:rsidR="007112A3" w:rsidRPr="007112A3" w:rsidRDefault="007112A3" w:rsidP="007112A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выравнивать звучность гласных, четко произносить согласные</w:t>
      </w:r>
    </w:p>
    <w:p w:rsidR="007112A3" w:rsidRPr="007112A3" w:rsidRDefault="007112A3" w:rsidP="007112A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работать над чистотой интонации и выразительностью звука</w:t>
      </w:r>
    </w:p>
    <w:p w:rsidR="007112A3" w:rsidRPr="007112A3" w:rsidRDefault="007112A3" w:rsidP="007112A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работе над произведениями добиваться смыслового единства текста и музыки</w:t>
      </w:r>
    </w:p>
    <w:p w:rsidR="007112A3" w:rsidRPr="007112A3" w:rsidRDefault="007112A3" w:rsidP="007112A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осваивая прием плавного и гибкого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звуковедения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постепенно подготовиться к исполнению вокализа.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течение года учащийся должен проработать:</w:t>
      </w:r>
    </w:p>
    <w:p w:rsidR="007112A3" w:rsidRPr="007112A3" w:rsidRDefault="007112A3" w:rsidP="007112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1-2 народные песни</w:t>
      </w:r>
    </w:p>
    <w:p w:rsidR="007112A3" w:rsidRDefault="009352D6" w:rsidP="007112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5-7  не сложных произведений</w:t>
      </w:r>
    </w:p>
    <w:p w:rsidR="009352D6" w:rsidRPr="007112A3" w:rsidRDefault="009352D6" w:rsidP="007112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1-2 вокализа</w:t>
      </w:r>
    </w:p>
    <w:p w:rsidR="007112A3" w:rsidRPr="007112A3" w:rsidRDefault="007112A3" w:rsidP="007112A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Принять участие в 2-х концертных выступлениях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3 год обучения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Обуча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ю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щиеся 3 года  -  это дети мла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дшего подросткового возраста (9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-12 лет). Это возраст поиска своего «Я» и начало своей идентификации в обществе. Учащиеся становятся более требовательными к себе и своим возможностям. Поэтому необходимо более пристально следить за изменяющимися вокальными возможностями учащихся. У них появляется желание подражать услышанному по радио и телевидению. «Сопрановые» дети пытаются форсировать звук, что приводит к неестественному «вибрато». «Альтовые» дети начинают петь более «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расхлябанным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» звуком. Это не допустимо, т. к. ведет к интонационно нечистому пению. На третьем году обучения должна продолжаться </w:t>
      </w: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работа по закреплению полученных в предыдущие годы вокальных и исполнительских навыков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а также:</w:t>
      </w:r>
    </w:p>
    <w:p w:rsidR="007112A3" w:rsidRPr="007112A3" w:rsidRDefault="007112A3" w:rsidP="007112A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развитие и укрепление певческого дыхания и чистой интонации</w:t>
      </w:r>
    </w:p>
    <w:p w:rsidR="007112A3" w:rsidRPr="007112A3" w:rsidRDefault="007112A3" w:rsidP="007112A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выравнивание звучания по всему диапазону</w:t>
      </w:r>
    </w:p>
    <w:p w:rsidR="007112A3" w:rsidRPr="007112A3" w:rsidRDefault="007112A3" w:rsidP="007112A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развитие четкой дикции, выразительности слова</w:t>
      </w:r>
    </w:p>
    <w:p w:rsidR="007112A3" w:rsidRPr="007112A3" w:rsidRDefault="007112A3" w:rsidP="007112A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развитие вокального слуха.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Кроме того, учащийся должен:</w:t>
      </w:r>
    </w:p>
    <w:p w:rsidR="007112A3" w:rsidRPr="007112A3" w:rsidRDefault="007112A3" w:rsidP="007112A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иметь элементарное представление  о строении голосового аппарата и гигиене голоса</w:t>
      </w:r>
    </w:p>
    <w:p w:rsidR="007112A3" w:rsidRPr="007112A3" w:rsidRDefault="007112A3" w:rsidP="007112A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распределять дыхание на все протяжение фразы</w:t>
      </w:r>
    </w:p>
    <w:p w:rsidR="007112A3" w:rsidRPr="007112A3" w:rsidRDefault="007112A3" w:rsidP="007112A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чувствовать движение мелодии и кульминацию  в исполняемых произведениях</w:t>
      </w:r>
    </w:p>
    <w:p w:rsidR="007112A3" w:rsidRPr="007112A3" w:rsidRDefault="007112A3" w:rsidP="007112A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стремиться выполнить простейшие  исполнительские задачи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В этот период начинается работа над выявлением индивидуального тембра у учащихся.  В течение года учащийся должен проработать:</w:t>
      </w:r>
    </w:p>
    <w:p w:rsidR="007112A3" w:rsidRPr="007112A3" w:rsidRDefault="009352D6" w:rsidP="007112A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1-2 вокализа</w:t>
      </w:r>
    </w:p>
    <w:p w:rsidR="007112A3" w:rsidRPr="007112A3" w:rsidRDefault="009352D6" w:rsidP="007112A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1-2 </w:t>
      </w:r>
      <w:r w:rsidR="007112A3"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народные песни</w:t>
      </w:r>
    </w:p>
    <w:p w:rsidR="007112A3" w:rsidRPr="007112A3" w:rsidRDefault="007112A3" w:rsidP="007112A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1 – 2 не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сложных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романса</w:t>
      </w:r>
    </w:p>
    <w:p w:rsidR="007112A3" w:rsidRPr="007112A3" w:rsidRDefault="009352D6" w:rsidP="007112A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5-7 разноплановых  произведений </w:t>
      </w:r>
      <w:r w:rsidR="007112A3"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небольшого  диапазона в удобной тесситуре</w:t>
      </w:r>
    </w:p>
    <w:p w:rsidR="007112A3" w:rsidRPr="007112A3" w:rsidRDefault="007112A3" w:rsidP="007112A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принять участие в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2-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3-х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концертных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выступления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4 год обучения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 этого периода обучение становится дифференцированным, т. к. становятся  видны различия в природных данных учащихся. Для некоторых детей процесс технического овладения вокальным мастерством можно усложнять, для остальных - оставлять на том же уровне. Но мы не считаем, что занятия с менее способными детьми не обязательны и не нужны, т.к. фазы развития ребенка неравномерны и претерпевают изменения. Иногда желание и стремление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учащегося становится доминирующим, и менее способные дети выдают достойный результат.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Все учащиеся 4 года обучения участвуют в конкурсах вокалистов. Это дает им реальную возможность на практике попробовать реализовать приобретенные навыки. Конкурсы так же формируют характер и жизненную позицию учащихся.</w:t>
      </w:r>
      <w:r w:rsidR="009352D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Продолжается работа учащихся в ансамбле.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Начинается более целенаправленная работа над артикуляцией, т.е. над словом. Мы включаем в свою работу методы К. С. Станиславского, который говорил, что музыка передает «истину страстей». Страсти выражаются в напряженности музыкального языка. Слово и музыка находятся в постоянном взаимодействии. Музыка является подтекстом к слову.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,,Слово - что, музыка - как''.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этом этапе обучения учащиеся имеют достаточные вокальные навыки, чтобы отвлечься от мышечной интонационной работы голосового аппарата и работать над смыслом, образом музыкального произведения.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Основная работа состоит в развитии и укреплении певческого дыхания, интонации, четкой артикуляции, осмысленном выполнении исполнительских задач, поставленных педагогом.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Продолжается работа по закреплению полученных в предыдущие годы вокальных и исполнительских навыков.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учащихся с хорошими музыкальными данными, возможно расширение диапазона звучания, без форсирования и напряжения. Следует также закрепить ощущение высокой  певческой позиции, близости и опоры звука, особенно при пении широких интервалов.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 В течение года учащийся должен проработать:</w:t>
      </w:r>
    </w:p>
    <w:p w:rsidR="007112A3" w:rsidRPr="007112A3" w:rsidRDefault="009352D6" w:rsidP="007112A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1-2 вокализа</w:t>
      </w:r>
    </w:p>
    <w:p w:rsidR="007112A3" w:rsidRPr="007112A3" w:rsidRDefault="007112A3" w:rsidP="007112A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1-2 народные песни</w:t>
      </w:r>
    </w:p>
    <w:p w:rsidR="007112A3" w:rsidRPr="007112A3" w:rsidRDefault="007112A3" w:rsidP="007112A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1-2 романса</w:t>
      </w:r>
    </w:p>
    <w:p w:rsidR="007112A3" w:rsidRPr="007112A3" w:rsidRDefault="009352D6" w:rsidP="007112A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6-8</w:t>
      </w:r>
      <w:r w:rsidR="007112A3"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разноплановых произведений</w:t>
      </w:r>
    </w:p>
    <w:p w:rsidR="007112A3" w:rsidRPr="007112A3" w:rsidRDefault="007112A3" w:rsidP="007112A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принять участие в 3 -х концертных выступлениях</w:t>
      </w:r>
    </w:p>
    <w:p w:rsidR="007112A3" w:rsidRPr="007112A3" w:rsidRDefault="007112A3" w:rsidP="007112A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принять участие в конкурсе, фестивалях.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В результате всего курса по данному предмету обучающиеся  должны знать</w:t>
      </w:r>
    </w:p>
    <w:p w:rsidR="007112A3" w:rsidRPr="007112A3" w:rsidRDefault="007112A3" w:rsidP="007112A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основные закономерности и средства художественного исполнения  произведений; </w:t>
      </w:r>
    </w:p>
    <w:p w:rsidR="007112A3" w:rsidRPr="007112A3" w:rsidRDefault="007112A3" w:rsidP="007112A3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основы вокальной теории;</w:t>
      </w:r>
    </w:p>
    <w:p w:rsidR="007112A3" w:rsidRPr="007112A3" w:rsidRDefault="007112A3" w:rsidP="007112A3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возрастные особенности певческого голоса;</w:t>
      </w:r>
    </w:p>
    <w:p w:rsidR="007112A3" w:rsidRDefault="007112A3" w:rsidP="007112A3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правила  гигиены голосового аппарата;</w:t>
      </w:r>
    </w:p>
    <w:p w:rsidR="009352D6" w:rsidRPr="007112A3" w:rsidRDefault="009352D6" w:rsidP="009352D6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lastRenderedPageBreak/>
        <w:t>уметь:</w:t>
      </w:r>
    </w:p>
    <w:p w:rsidR="007112A3" w:rsidRPr="007112A3" w:rsidRDefault="007112A3" w:rsidP="007112A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исполнять произведения на достаточно хорошем вокально-техническом и                                                художественном уровне;</w:t>
      </w:r>
    </w:p>
    <w:p w:rsidR="007112A3" w:rsidRPr="007112A3" w:rsidRDefault="007112A3" w:rsidP="007112A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анализировать звучание голосов;</w:t>
      </w:r>
    </w:p>
    <w:p w:rsidR="007112A3" w:rsidRPr="007112A3" w:rsidRDefault="007112A3" w:rsidP="007112A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исполнять песни под собственный аккомпанемент и без сопровождения;</w:t>
      </w:r>
    </w:p>
    <w:p w:rsidR="007112A3" w:rsidRPr="007112A3" w:rsidRDefault="007112A3" w:rsidP="007112A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осознанно подходить к преодолению вокально-технические трудности при работе над  вокальными произведениями;</w:t>
      </w:r>
    </w:p>
    <w:p w:rsidR="007112A3" w:rsidRPr="007112A3" w:rsidRDefault="007112A3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Требования к выпускнику</w:t>
      </w:r>
    </w:p>
    <w:p w:rsidR="007112A3" w:rsidRPr="007112A3" w:rsidRDefault="007112A3" w:rsidP="007112A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владеть выразительным  певческим звуком, проявлять элементы артистичности при выступлении</w:t>
      </w:r>
    </w:p>
    <w:p w:rsidR="007112A3" w:rsidRPr="007112A3" w:rsidRDefault="007112A3" w:rsidP="007112A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разбираться в качестве своего звука, уметь анализировать исполнение репертуара</w:t>
      </w:r>
    </w:p>
    <w:p w:rsidR="007112A3" w:rsidRPr="007112A3" w:rsidRDefault="007112A3" w:rsidP="007112A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самостоятельно разбирать и прорабатывать вокальные произведения.</w:t>
      </w:r>
    </w:p>
    <w:p w:rsidR="007112A3" w:rsidRPr="00311508" w:rsidRDefault="007112A3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2"/>
          <w:szCs w:val="32"/>
          <w:lang w:eastAsia="ru-RU"/>
        </w:rPr>
      </w:pPr>
      <w:r w:rsidRPr="00311508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  </w:t>
      </w:r>
      <w:r w:rsidR="00311508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 </w:t>
      </w:r>
      <w:r w:rsidR="009352D6" w:rsidRPr="00311508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     </w:t>
      </w:r>
      <w:r w:rsidRPr="00311508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t>IV  Формы и  методы контроля, система оценок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Программа предусматривает  промежуточную и итоговую  аттестации.  Промежуточная  аттестация   проводится  каждое полугодие, кроме первого полугодия  первого года обучения.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Формами  промежуточного контроля являются: академический концерт, участие в тематических вечерах, классных концертах, мероприятиях культурно-просветительской, творческой деятельности школы.  На академическом концерте исполняется 2 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разнохарактерных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произведения.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Формой  итоговой аттестации является  экзамен.  На экзамене  исполняется  4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разнохарактерных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произведения:  русская народная песня,  современное  произведение,  произведение зарубежного автора,  произведение по выбору.  Допускается    засчитывать      победы в </w:t>
      </w:r>
      <w:r w:rsidR="009352D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региональных и международных   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конкурсах    как форму итоговой аттестации.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Критерии оценки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 оценивании учащегося, осваивающегося общеразвивающую программу, следует учитывать:</w:t>
      </w:r>
    </w:p>
    <w:p w:rsidR="007112A3" w:rsidRPr="007112A3" w:rsidRDefault="007112A3" w:rsidP="007112A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формирование устойчивого интереса к музыкальному искусству, к занятиям музыкой;</w:t>
      </w:r>
    </w:p>
    <w:p w:rsidR="007112A3" w:rsidRPr="007112A3" w:rsidRDefault="007112A3" w:rsidP="007112A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наличие исполнительской культуры, развитие музыкального мышления;</w:t>
      </w:r>
    </w:p>
    <w:p w:rsidR="007112A3" w:rsidRPr="007112A3" w:rsidRDefault="007112A3" w:rsidP="007112A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овладение практическими умениями и навыками в различных видах музыкально-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исполнительской деятельности: сольном, ансамблевом исполнительстве;</w:t>
      </w:r>
    </w:p>
    <w:p w:rsidR="007112A3" w:rsidRPr="007112A3" w:rsidRDefault="007112A3" w:rsidP="007112A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степень продвижения учащегося, успешность личностных достижений.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lastRenderedPageBreak/>
        <w:t xml:space="preserve">Качественные характеристики, которые закладываются в оценку промежуточной     аттестации: 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Оценка «отлично» (5) ставится за артистичное, технически качественное, продуманное и прослушанное исполнение программы, соответствующее классу обучения. В интерпретации должны присутствовать стилистическая культура и культура владения голосом, ясное понимание художественного замысла композитора.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Оценка «хорошо» (4) ставится за уверенное, осмысленное, достаточно качественное исполнение программы умеренной сложности, в которой очевидна грамотная и профессиональная работа преподавателя. Имеются некоторые тембровые недостатки голоса.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Оценка «удовлетворительно» (3) ставится за формальное, невыразительное, без отношения исполнение. Программа выучена удовлетворительно, однако исполнение сбивчивое, имеются технические погрешности. Темп не соответствует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заданному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автором, отсутствует чувство стиля и формы. Учащийся слабо владеет голосом, имеются проблемы с дыханием. Программа заниженной сложности.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Оценка «не удовлетворительно» (2) ставится в случае существенной недоученности программы, при крайне небрежным отношением к тексту, в случае фрагментарного исполнения, на крайне низком техническом и художественном уровне, а также в случае отказа выступать на экзамене по причине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невыученности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программы.</w:t>
      </w:r>
      <w:proofErr w:type="gramEnd"/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Качественные характеристики, которые закладываются в оценку итоговой аттестации: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Оценка «отлично» (5) </w:t>
      </w:r>
      <w:r w:rsidRPr="007112A3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 xml:space="preserve">-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яркое осмысленное исполнение, выразительная динамика. Использован богатый арсенал выразительных средств, владение исполнительской техникой и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звуковедением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позволяет говорить о высоком художественном уровне исполнения. В интерпретации произведений присутствует стилевая дифференциация исполнения и положительная индивидуальная составляющая.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Оценка «хорошо» (4) - выступление с ясной художественно-музыкальной трактовкой, но не все технически проработано, определенное количество погрешностей не дает возможность оценить исполнение на «отлично». Интонационно и ритмически исполнение может носить неопределенный характер. В целом выступление ровное, сценически стабильное.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Оценка «удовлетворительно» (3) - средний технический уровень подготовки, бедный, недостаточный штриховой арсенал, определенные проблемы в исполнительском аппарате мешают донести до слушателя художественный замысел произведения. Требования программы соблюдаются на уровне верного воспроизведения текста при наличии претензий к технике исполнения, раскрытию художественного образа. Можно говорить о том, что качество исполняемой программы в данном случае зависело от времени, потраченного на работу дома или отсутствие интереса у ученика к занятиям музыкой.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 xml:space="preserve">Оценка «неудовлетворительно» (2) - исполнение с частыми остановками, однообразной динамикой, без элементов фразировки, интонирования, без личного участия самого ученика в процессе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музицирования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Оценка «неудовлетворительно» также ставится в случае отказа выступать на экзамене по причине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невыученности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программы.</w:t>
      </w:r>
    </w:p>
    <w:p w:rsidR="007112A3" w:rsidRPr="00311508" w:rsidRDefault="007112A3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2"/>
          <w:szCs w:val="32"/>
          <w:lang w:eastAsia="ru-RU"/>
        </w:rPr>
      </w:pPr>
      <w:r w:rsidRPr="00311508">
        <w:rPr>
          <w:rFonts w:ascii="Arial" w:eastAsia="Times New Roman" w:hAnsi="Arial" w:cs="Arial"/>
          <w:b/>
          <w:bCs/>
          <w:i/>
          <w:iCs/>
          <w:color w:val="333333"/>
          <w:sz w:val="32"/>
          <w:szCs w:val="32"/>
          <w:lang w:eastAsia="ru-RU"/>
        </w:rPr>
        <w:t> </w:t>
      </w:r>
      <w:r w:rsidR="00311508">
        <w:rPr>
          <w:rFonts w:ascii="Arial" w:eastAsia="Times New Roman" w:hAnsi="Arial" w:cs="Arial"/>
          <w:b/>
          <w:bCs/>
          <w:i/>
          <w:iCs/>
          <w:color w:val="333333"/>
          <w:sz w:val="32"/>
          <w:szCs w:val="32"/>
          <w:lang w:eastAsia="ru-RU"/>
        </w:rPr>
        <w:t xml:space="preserve">   </w:t>
      </w:r>
      <w:r w:rsidR="009352D6" w:rsidRPr="00311508">
        <w:rPr>
          <w:rFonts w:ascii="Arial" w:eastAsia="Times New Roman" w:hAnsi="Arial" w:cs="Arial"/>
          <w:b/>
          <w:bCs/>
          <w:i/>
          <w:iCs/>
          <w:color w:val="333333"/>
          <w:sz w:val="32"/>
          <w:szCs w:val="32"/>
          <w:lang w:eastAsia="ru-RU"/>
        </w:rPr>
        <w:t xml:space="preserve"> </w:t>
      </w:r>
      <w:r w:rsidRPr="00311508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t>V  Методическое   обеспечение учебного  процесса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Примерный репертуарный план по годам обучения</w:t>
      </w:r>
    </w:p>
    <w:p w:rsidR="007112A3" w:rsidRPr="007112A3" w:rsidRDefault="007112A3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1 год обучения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Русские народные песни: «Вставала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ранешенько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 «Коровушка», «Не летай соловей» «Я на камушке сижу»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Аренский А. «Детская песня»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Бах И.С. «За рекою старый дом»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Бетховен Л. «Сурок», «Малиновка»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Глинка М. «Ты, соловушка, умолкни», «Ходит ветер, во  поле»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Герчик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В. «Про кузнечика»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Кабалевский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Д.  «Песенка про Петю», «Наш край»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Калинников В.  «Киска»,  «Звездочки», «Солнышко»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Крылатов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Е. «Это знает всякий»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Крылатов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Е. «Ты – человек»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Крылатов</w:t>
      </w:r>
      <w:proofErr w:type="spellEnd"/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«Лягушачья ламбада»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Островский А. «Наша ёлка»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Парцхаладзе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М. «Мамина песенка»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Паулс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Р. «Колыбельная», «Сонная песенка»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Спадавеккиа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 «Добрый жук»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Старокадомский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М. «Любитель-рыболов»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Струве Г. «Рыжий пес»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Чернышов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Е. «Колыбельная»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Ботяров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Е. «Мамин день»</w:t>
      </w:r>
    </w:p>
    <w:p w:rsidR="007112A3" w:rsidRPr="007112A3" w:rsidRDefault="007112A3" w:rsidP="007112A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Зейдлер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«Вокализы»  №31до мажор, №32ми мажор,№72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мажор.</w:t>
      </w:r>
    </w:p>
    <w:p w:rsidR="007112A3" w:rsidRPr="007112A3" w:rsidRDefault="007112A3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2 год обучения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Русские нар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есни «По небу, по синему», «Коровушка» в обр.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Гурилева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А., «Уж как пал туман», «У ворот, у ворот» ( в обр. Балакирева) «Я на горку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шла»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Абрамов А. «Смелый кораблик», «На лесной тропинке»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Алябьев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 «Зимняя дорога»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Бетховен Л. «Волшебный цветок»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Булахов П. «Колокольчики мои»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Глинка М. «Жаворонок», «Что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красотка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молодая»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Григ  Э. «Детская песенка»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Гурилев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  «Домик-крошечка», «Вьется ласточка сизокрылая», «Улетела пташечка», «Сарафанчик», «Колокольчик», «Грусть девушки»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Крылатов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Е. «Колокола», «Песня о снежинке»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Моцарт А. «Тоска по весне», «Детские игры»,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Дунаевский И. «Спой нам, ветер»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Шуберт Ф. «Дикая роза, «Колыбельная»</w:t>
      </w:r>
    </w:p>
    <w:p w:rsidR="007112A3" w:rsidRPr="007112A3" w:rsidRDefault="007112A3" w:rsidP="007112A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Шуман  Р. «Песочный человечек», «Мотылек», «Небывалая страна»,  «Совенок»</w:t>
      </w:r>
    </w:p>
    <w:p w:rsidR="007112A3" w:rsidRPr="007112A3" w:rsidRDefault="007112A3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3 год обучения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Русская нар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есня «Коровушка» в обр.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Гурилева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Русская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нар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.п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есня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«Выйду ль я на реченьку», « Как в лесу, лесу-лесочке»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Р.н.п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в обр.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Лядова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 «Пойду ль я, выйду ль я»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Булахов П. «Колокольчики мои»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Варламов А. «Белеет парус одинокий»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Гурилев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  «Домик-крошечка», «Вьется ласточка сизокрылая», «Улетела пташечка», «Сарафанчик», «Право, маменьке скажу»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Крылатов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Е. «Лесной олень»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Куртис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«Вернись в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Соренто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Макроусов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Б. «Вологда»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Минков М. «А знаешь, все еще будет»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Молчанов К. «Журавлиная песня»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Моцарт В-А. «Тоска по весне», «Детские игры»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Хренников Т. «Московские окна»</w:t>
      </w:r>
    </w:p>
    <w:p w:rsidR="007112A3" w:rsidRPr="007112A3" w:rsidRDefault="007112A3" w:rsidP="007112A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Шереметьев Б. «Я вас любил»</w:t>
      </w:r>
    </w:p>
    <w:p w:rsidR="007112A3" w:rsidRPr="007112A3" w:rsidRDefault="007112A3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4  год  обучения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Русские нар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есни «Я на камушке сижу», «Меж крутых бережков», «Сережа-пастушок», «У зари-то, у зореньки», « Вкруг куста», «Как по лужку травка»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Итальянская нар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есня «Санта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Лючия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Алябьев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 «И я выйду на крылечко», «Увы, зачем она блистает?»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Аренский «Спи, дитя мое»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Бабаджанян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 «Верни мне музыку»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Бах И.С. «Нам день приносит свет зари», «Жизнь хороша!»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Булахов И. «Тройка», «Колокольчики мои»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Варламов А., «На заре ты её не буди», «Звездочка ясная», «Красный сарафан», «Белеет парус одинокий», «Ты не пой, соловей», «Вдоль по улице метелица метет», «Горные вершины», «Ангел», «Ночь»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Гершвин «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Somebody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loves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mi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              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Глинка М, «Не пой, красавица, при мне», «Венецианская ночь»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Григ  Э. « Лесная песнь»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Гурилев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 «Матушка-голубушка», «Внутренняя музыка», «Бедная девушка ты»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Даргомыжский А., «Юноша и дева», «Шестнадцать лет»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Дунаевский И. «Марш» из к-фильма  «Веселые ребята»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Зацепин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 «Куда уходит детство», «Есть только миг»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Керн. Дж. Песенка Жюли из оперетты «Плавучий театр»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Крылатов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Е. «Все сбывается на свете», «Где музыка берет начало?»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КомефертБ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. «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Strangens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 in the night»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Куртис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«Вернись в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Соренто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Кюи Ц. «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Царскосельская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статуя»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Морозов А. «В горнице»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Петров А. «А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последок я скажу»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Покрасс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Д. «Две розы»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Прокофьев С.  «Болтунья», «Сладкая песенка»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Птичкин Е. «Эхо любви»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РоджерсР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 «The lady is tramp»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Хренников Т. «Московские окна»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Чайковский П. «Мой садик»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Шереметьев Б. «Я вас любил»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Шопен Ф. «Желание»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Шуберт  Ф. «В путь»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Русские нар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есни  «У зари-то, у зореньки», «Липа вековая», «Прощай, радость», «Сережа-пастушок»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Бах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.И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.С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«Жизнь хороша», «О, блаженство ликованья»   «Нам день приносит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свет зари», «Не печалься»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Булахов  П. «Тук, тук, тук,…как сердце бьется»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Варламов А. «Ты не пой, душа-девица», «Что мне жить  и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тужить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одинокой», «Красный сарафан», «Ангел»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Глинка М. « Ах ты, ночь ли, ноченька», «Моя арфа», «Милочка», «Если встречусь с тобой», « Не пой, красавица, при мне»,  «Венецианская ночь»</w:t>
      </w:r>
      <w:proofErr w:type="gramEnd"/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Даргомыжский  А. «Не судите, люди добрые», «Я Вас любил», «Я затеплю свечу», « 16 лет»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Гурилев</w:t>
      </w:r>
      <w:proofErr w:type="spellEnd"/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«Вам не понять моей печали», «Грусть девушки», «Отгадай, моя родная», «Право, маменьке скажу», «Майские ночи»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Каччини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Дж. «Аве, Мария»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Колмановский Е. «Ты говоришь мне о любви»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Кюи Ц. «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Царскосельская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статуя»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Листов Н. «Севастопольский вальс»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Милютин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Ю.  «Все  стало  вокруг  голубым  и  зеленым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..»  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из  к/ф  «Сердца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четырех»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Моцарт В.А. «Маленькая пряха»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Паулс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Р. «Любовь настала»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Петров А. «А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последок я скажу»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Птичкин Е. «Желаю вам»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Римский-Корсаков Н. А. «О чем в тиши ночей»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Рубинштейн А. «Ночь»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Чайковский П. «Легенда», «Кукушка», «Зима», «Колыбельная песнь в бурю»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Шуберт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Ф.«Серенада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 «К лютне», «Форель», «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AveMaria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 «Баркарола»</w:t>
      </w:r>
    </w:p>
    <w:p w:rsidR="007112A3" w:rsidRPr="007112A3" w:rsidRDefault="007112A3" w:rsidP="007112A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Уэберр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Э. «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Memory</w:t>
      </w:r>
      <w:proofErr w:type="spellEnd"/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Песни и романсы русских композиторов.</w:t>
      </w:r>
    </w:p>
    <w:p w:rsidR="007112A3" w:rsidRPr="007112A3" w:rsidRDefault="007112A3" w:rsidP="007112A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А.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Алябьев</w:t>
      </w:r>
      <w:proofErr w:type="spellEnd"/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.«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Я вас любил», «Я вижу образ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твой»,«Если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жизнь тебя обманет».</w:t>
      </w:r>
    </w:p>
    <w:p w:rsidR="007112A3" w:rsidRPr="007112A3" w:rsidRDefault="007112A3" w:rsidP="007112A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П. Булахов.  «Гори, гори моя звезда», «И нет в мире очей». </w:t>
      </w:r>
    </w:p>
    <w:p w:rsidR="007112A3" w:rsidRPr="007112A3" w:rsidRDefault="007112A3" w:rsidP="007112A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А. Варламов. «Белеет парус одинокий», «Глаза», «Красный сарафан».                                                                       </w:t>
      </w:r>
    </w:p>
    <w:p w:rsidR="007112A3" w:rsidRPr="007112A3" w:rsidRDefault="007112A3" w:rsidP="007112A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М. Глинка. «Ах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ты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душечка», «Жаворонок», «Северная звезда», «Не пой     красавица  при мне», песня Вани из оперы «Иван Сусанин».</w:t>
      </w:r>
    </w:p>
    <w:p w:rsidR="007112A3" w:rsidRPr="007112A3" w:rsidRDefault="007112A3" w:rsidP="007112A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А.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Гурилев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«Вам не понять моей печали», «Внутренняя музыка».</w:t>
      </w:r>
    </w:p>
    <w:p w:rsidR="007112A3" w:rsidRPr="007112A3" w:rsidRDefault="007112A3" w:rsidP="007112A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А.Даргомыжский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Лихорадушка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 «Расстались гордо мы», «Юноша и дева», «Шестнадцать лет».</w:t>
      </w:r>
    </w:p>
    <w:p w:rsidR="007112A3" w:rsidRPr="007112A3" w:rsidRDefault="007112A3" w:rsidP="007112A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А.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Дюбюк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«Солнце горы золотило».   </w:t>
      </w:r>
    </w:p>
    <w:p w:rsidR="007112A3" w:rsidRPr="007112A3" w:rsidRDefault="007112A3" w:rsidP="007112A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В. Калинников.  «На старом кургане».</w:t>
      </w:r>
    </w:p>
    <w:p w:rsidR="007112A3" w:rsidRPr="007112A3" w:rsidRDefault="007112A3" w:rsidP="007112A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М.Мусорский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  «С куклой» из цикла «Детская». </w:t>
      </w:r>
    </w:p>
    <w:p w:rsidR="007112A3" w:rsidRPr="007112A3" w:rsidRDefault="007112A3" w:rsidP="007112A3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 xml:space="preserve">К.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Пауфлер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«Тихая звёздная ночь».</w:t>
      </w:r>
    </w:p>
    <w:p w:rsidR="007112A3" w:rsidRPr="007112A3" w:rsidRDefault="007112A3" w:rsidP="007112A3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Н.Римский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– Корсаков. « Тихо вечер догорает».</w:t>
      </w:r>
    </w:p>
    <w:p w:rsidR="007112A3" w:rsidRPr="007112A3" w:rsidRDefault="007112A3" w:rsidP="007112A3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А. Титов.  «Не пой, красавица, при мне».</w:t>
      </w:r>
    </w:p>
    <w:p w:rsidR="007112A3" w:rsidRPr="007112A3" w:rsidRDefault="007112A3" w:rsidP="007112A3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Ц.Кюи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  «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Царскосельская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статуя».</w:t>
      </w:r>
    </w:p>
    <w:p w:rsidR="007112A3" w:rsidRPr="007112A3" w:rsidRDefault="007112A3" w:rsidP="007112A3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М. Яковлев. «Элегия».   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                Произведения зарубежных композиторов.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Л. В. Бетховен. Песня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Клерхен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из музыки к трагедии  И.В. Гёте «Эгмонт».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Й. Брамс.  «Девичья песня», «В зелёных ивах».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Ж.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Векерлен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«Девы, спешите».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Дж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.Г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регори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Менуэт «В душу запал мне образ прекрасный».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Б.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Годар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«Пастушка».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Э. Григ. «Люблю тебя», «Заход солнца», «Избушка».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Ф.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Кавалли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«Пусть ты жестока».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Маркези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«Бедная роза».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Ф. Мендельсон. «Лесной замок», «Любимое место».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С. Монюшко. «Пряха».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В. А. Моцарт.  Ария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Барбарины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из оперы «Свадьба Фигаро»,  «К цитре».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Дж.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Перголези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«Если любишь», «Три дня прошло…».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А.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Скарлатти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«Нет мне покоя», «Перестаньте сердце ранить».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Фальво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«Скажите, девушки…».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Ф. Шуберт. «Дикая роза», «К музыке», «Куда», «К лютне».</w:t>
      </w:r>
    </w:p>
    <w:p w:rsidR="007112A3" w:rsidRPr="007112A3" w:rsidRDefault="007112A3" w:rsidP="007112A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Р. Шуман.  «На чужбине».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 Песни российских композиторов ХХ века.</w:t>
      </w:r>
    </w:p>
    <w:p w:rsidR="007112A3" w:rsidRPr="007112A3" w:rsidRDefault="007112A3" w:rsidP="007112A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И. Дунаевский.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«Весна идет»  из к/ф «Весна», «Дорогой широкой»  из к/ф «Цирк», «На луга - поляны».</w:t>
      </w:r>
      <w:proofErr w:type="gramEnd"/>
    </w:p>
    <w:p w:rsidR="007112A3" w:rsidRPr="007112A3" w:rsidRDefault="007112A3" w:rsidP="007112A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Я.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Дубравин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«Сказка родного края».</w:t>
      </w:r>
    </w:p>
    <w:p w:rsidR="007112A3" w:rsidRPr="007112A3" w:rsidRDefault="007112A3" w:rsidP="007112A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Д.Кабалевский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Серенада  Красавицы, Серенада  Дон Кихота    из    музыки  к радиопостановке «Дон Кихот». Песня Насти  из оперы «Семья Тараса».</w:t>
      </w:r>
    </w:p>
    <w:p w:rsidR="007112A3" w:rsidRPr="007112A3" w:rsidRDefault="007112A3" w:rsidP="007112A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З. Левина.  «Вот цветочек распустился», «Весёлая песенка».</w:t>
      </w:r>
    </w:p>
    <w:p w:rsidR="007112A3" w:rsidRPr="007112A3" w:rsidRDefault="007112A3" w:rsidP="007112A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И.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Лученок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«Березка», «Память сердца».</w:t>
      </w:r>
    </w:p>
    <w:p w:rsidR="007112A3" w:rsidRPr="007112A3" w:rsidRDefault="007112A3" w:rsidP="007112A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К. Молчанов. «Помни».</w:t>
      </w:r>
    </w:p>
    <w:p w:rsidR="007112A3" w:rsidRPr="007112A3" w:rsidRDefault="007112A3" w:rsidP="007112A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А.Петров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Песня материнской любви, песня  Синей птицы 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из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  к/ф     «Синяя птица». Песня Настеньки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из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к/ф «О бедном гусаре замолвите слово».   Песня («Гаснут на песке…») из к/ф «Зайчик».</w:t>
      </w:r>
    </w:p>
    <w:p w:rsidR="007112A3" w:rsidRPr="007112A3" w:rsidRDefault="007112A3" w:rsidP="007112A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Туликов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«О чём шептал мне старый сад».</w:t>
      </w:r>
    </w:p>
    <w:p w:rsidR="007112A3" w:rsidRPr="007112A3" w:rsidRDefault="007112A3" w:rsidP="007112A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Т.Хренников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Колыбельная Светланы,  песенка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Лепелетье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 из музыки к спектаклю «Давным-давно».  «Ай-ай» - куплеты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Доротеи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из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оп. «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Доротея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».</w:t>
      </w:r>
    </w:p>
    <w:p w:rsidR="007112A3" w:rsidRPr="007112A3" w:rsidRDefault="007112A3" w:rsidP="007112A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Ю.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Чичков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«Свет материнских глаз».</w:t>
      </w:r>
    </w:p>
    <w:p w:rsidR="007112A3" w:rsidRPr="007112A3" w:rsidRDefault="007112A3" w:rsidP="007112A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А.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Эшпай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  Песня об иве.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="009352D6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   Н</w:t>
      </w: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ародные песни с сопровождением.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Русские: «Ах, ты, степь широкая»  в  обр. А.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Флярковского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«Вот мчится тройка удалая»  в обр. неизвестного автора,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«Из-за лесу, лесу тёмного»  в обр.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Н.Римского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-Корсакова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 xml:space="preserve"> «Помнишь ли меня, мой свет»  в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обр.М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Матвеева,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«Про Добрыню» в обр.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Н.Римского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-Корсакова,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«Травушка-муравушка»  в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обр.Н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Фомина,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«Уж как пал туман»  в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обр.Г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Шварца,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«Чем тебя я огорчила»  в  обр. А.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Флярковского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«Чернобровый, черноокий» в обр. С.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Погребова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Итальянская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: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«Тик-е-тик-е-ток» в обр. неизвестного автора.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Литовская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: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«Дудочка» в обр. Н.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Ракова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Немецкая: «Тки, дочка»  в  обр. К. Молчанова.</w:t>
      </w:r>
    </w:p>
    <w:p w:rsidR="007112A3" w:rsidRPr="007112A3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Румынские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: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«Пой, кукушка», «Перед зеркалом» в обр. В.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Сибирского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7112A3" w:rsidRPr="009352D6" w:rsidRDefault="007112A3" w:rsidP="007112A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Французская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: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«Птички» в обр. неизвестного автора.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 xml:space="preserve">Народные песни без сопровождения.                                 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 xml:space="preserve">     </w:t>
      </w: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Русские</w:t>
      </w:r>
      <w:proofErr w:type="gramStart"/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:</w:t>
      </w:r>
      <w:proofErr w:type="gramEnd"/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«В тёмном лесе»,</w:t>
      </w:r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Выходили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красны девицы»,</w:t>
      </w:r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«Как у наших у ворот»,</w:t>
      </w:r>
      <w:proofErr w:type="gramEnd"/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«Как за речкою, да за Дарьею»,</w:t>
      </w:r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«Лён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зеленой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</w:t>
      </w:r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«Пойду ль я, выйду ль я»,</w:t>
      </w:r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«Перевоз Дуня держала»,</w:t>
      </w:r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«Сеяли девушки яровой хмель»,</w:t>
      </w:r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вьюном я хожу»,</w:t>
      </w:r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«Соловей,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соловьюшка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 </w:t>
      </w:r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«У меня ль во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садочке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</w:t>
      </w:r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«Ходила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младёшенька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</w:t>
      </w:r>
    </w:p>
    <w:p w:rsidR="007112A3" w:rsidRPr="007112A3" w:rsidRDefault="007112A3" w:rsidP="007112A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«Шёл ленинградский паренёк».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Белорусские</w:t>
      </w:r>
      <w:proofErr w:type="gramStart"/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:</w:t>
      </w:r>
      <w:proofErr w:type="gramEnd"/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</w:p>
    <w:p w:rsidR="007112A3" w:rsidRPr="007112A3" w:rsidRDefault="007112A3" w:rsidP="007112A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«Сел комарик на дубочек»,</w:t>
      </w:r>
    </w:p>
    <w:p w:rsidR="007112A3" w:rsidRPr="007112A3" w:rsidRDefault="007112A3" w:rsidP="007112A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«Реченька»,</w:t>
      </w:r>
    </w:p>
    <w:p w:rsidR="007112A3" w:rsidRPr="007112A3" w:rsidRDefault="007112A3" w:rsidP="007112A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«Журавель».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Латышская</w:t>
      </w:r>
      <w:proofErr w:type="gramStart"/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:</w:t>
      </w:r>
      <w:proofErr w:type="gramEnd"/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</w:p>
    <w:p w:rsidR="007112A3" w:rsidRPr="007112A3" w:rsidRDefault="007112A3" w:rsidP="007112A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«Вей, вей, ветерок».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Украинская</w:t>
      </w:r>
      <w:proofErr w:type="gramStart"/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:</w:t>
      </w:r>
      <w:proofErr w:type="gramEnd"/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</w:p>
    <w:p w:rsidR="007112A3" w:rsidRPr="007112A3" w:rsidRDefault="007112A3" w:rsidP="007112A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«Веснянка»,</w:t>
      </w:r>
    </w:p>
    <w:p w:rsidR="007112A3" w:rsidRPr="007112A3" w:rsidRDefault="007112A3" w:rsidP="007112A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Вийди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вийди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</w:t>
      </w:r>
    </w:p>
    <w:p w:rsidR="007112A3" w:rsidRPr="007112A3" w:rsidRDefault="009352D6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        </w:t>
      </w:r>
      <w:r w:rsidR="007112A3"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                      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                </w:t>
      </w:r>
      <w:r w:rsidR="007112A3"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9352D6" w:rsidRDefault="009352D6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9352D6" w:rsidRDefault="009352D6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7112A3" w:rsidRPr="007112A3" w:rsidRDefault="007112A3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lastRenderedPageBreak/>
        <w:t>Современная музыка. 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Мурадели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Е.Адлер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«Я  всегда с тобой».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А.Островский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 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З.Ямпольский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«Осенняя мелодия».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А.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Зацепин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А.Зарицкая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«Билет в детство».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А.Зацепин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 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А.Зарицкая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«Куда ходит детство».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Е.Птичкин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   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М.Пляцковский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«Поклон земной».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В.Шаинский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  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И.Морозов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 «Наедине со всеми».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В.Шаинский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И.Морозов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 «Снежинки».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Е.Мартынов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А.Дементьев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А.Пьянов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«Праздник юности».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Л.Квинт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В.Костров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 «Здравствуй, мир».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М.Дунаевский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Н.Олев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«Тридцать три коровы».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М.Дунаевский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Н.Олев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 «Цветные сны».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М.Дунаевский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Н.Олев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  «Ветер перемен».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О.Хромушин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  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Л.Куклин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  «Вот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здорово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О.Хромушин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  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М.Садовский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«Солнечный рисунок».</w:t>
      </w:r>
    </w:p>
    <w:p w:rsidR="007112A3" w:rsidRPr="007112A3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О.Хромушин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     М.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Линцева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«Прощание  со школой».</w:t>
      </w:r>
    </w:p>
    <w:p w:rsidR="007112A3" w:rsidRPr="009352D6" w:rsidRDefault="007112A3" w:rsidP="007112A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М.Спемпневский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   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Л.Кондрашенко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« На  рассвете».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VI   Списки  рекомендуемой учебной и методической литературы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  <w:r w:rsidRPr="007112A3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Список нотной литературы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Репертуар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нароного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певца, М., МГФЦ «Русская песня,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Всеросийское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музыкальное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общество»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,В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ыпуск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1,2, 1998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Дубравин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Я.Чепуров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 «Давайте поклоняться доброте», М., «Советский композитор», 1983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«Вернисаж улыбок», М., «Советский композитор»,1991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Гурилев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 «Избранные романсы и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песни»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,М</w:t>
      </w:r>
      <w:proofErr w:type="spellEnd"/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., «Музыка»,1996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«Песни и романсы на стихи Ахмадулиной Б.М.», М., «Советский композитор», 1991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«Любимые песни»,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М.,»Престиж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–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Ариа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 2001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«Песни на стихи Рождественского Р.», М., «Советский композитор»,1987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«Антология советской детской песни» Выпуск 1, 2, М, «Музыка», 1989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«Счастливая весна», М.,  «Советский композитор», 1989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Зацепин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 «Песни из кинофильмов», М., «Музыка», 1970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«Школьные годы»,  Выпуск 40 - 43, М.,  «Советский композитор»,1989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«Крылатые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качели»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,Д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етские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песни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Крылатова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Е., М., «ABF»,1997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«Романса свежее дыханье», С -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«Советский композитор», 1988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«Популярные песни итальянских композиторов» Выпуск 1 - 3, М., «Советский композитор», 1988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«Старинные романсы», М., «Советский композитор», 1977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«От мелодии к мелодии», Выпуск 1 - 3, М., «Музыка», 1990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«Репертуар начинающего певца», М., «Музыка», 2002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«Музыкальный курьер», М., «Музык», 1987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«Минувших дней очарованье», Выпуск 1 – 3, М.. «Музыка», 1988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«Русские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нароные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песни», М., «Музыка», 1988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«Аккомпаниатор», С - П., «Союз художников», 2003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«Синий цвет», М., «Советский композитор», 1989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Чайковский П. Романсы, Выпуск 1 – 3,  М., «Музыка», 1988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Булахов П. Избранные романсы и песни, М., Музыка, 2004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«Под голубыми небесами», М.,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Всеросийское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музыкальное общество, 1998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«Музыкальный иллюзион», М., «Советский композитор», 1990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Джорж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Гершвин, М., Издательский дом "Муравей", 1996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Frank Sinatra, 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.,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ООО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 "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Синкопа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 - 2000", 2002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«Наши любимые песни»,  М.,  Издательство «В. Н. Зайцев», 2001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Поет Владимир Высоцкий,  М., «Музыка», 1988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«О героях мы поем»,  М., «Советский композитор», 1984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Упражнения и вокализы, М.,  «Музыка»,  2002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«Утро»,  Песни и хоры на стихи Пушкина А. С.,  М., «Музыка»,  2005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«Споемте, друзья!»,  М, «Музыка», 1988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«Школьные годы»,  С - П.,  «Музыка», 1986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 xml:space="preserve">«The Best of»,  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Киев</w:t>
      </w:r>
      <w:r w:rsidRPr="007112A3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,  "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Прайм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val="en-US" w:eastAsia="ru-RU"/>
        </w:rPr>
        <w:t>", 1997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«Синий цвет»,  М.,  «Советский композитор», 1988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Поет "Дубна", М.,  «Музыка», 1980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«Избранные полифонические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произвеения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зарубежных композиторов 16 - 18 веков»,  С - П.,  «Музыка»,  1986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Репертуар детского хорового коллектива,  М., «Музыка», 1990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«Алый галстук - алая заря»,  С – П.,  «Музыка»,  1979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Композиторы шутят,  М..  «Музыка»,  1989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«Наша школьная страна»,  М.,  «Советский композитор»,  1968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М.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Славкин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Песни и хоры,  М.,  «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Владос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  1999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М.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Славкин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Песни,  М.,  «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Владос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  2008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Песни для детского хора,  М.,  «Музыка»,  1967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Сборник хоровых произведений,  С – П.,  1998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Струве Г. «Школьный корабль»,  М.,  "Круг 1997"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Композиторы - классики для детского хора,  Выпуск 1 – 4.  М., «Музыка»,  2004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Груздев А. «Избранные песни для детей», Т, 2016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Груздев А. «Мне все на свете интересно». Цикл песен на стихи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И.Неклюдовой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Т., 2016</w:t>
      </w:r>
    </w:p>
    <w:p w:rsidR="007112A3" w:rsidRPr="007112A3" w:rsidRDefault="007112A3" w:rsidP="007112A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Груздев А. «Вокальные циклы на стихи 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Г.Скарлыгина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». Т., 2016 г.</w:t>
      </w:r>
    </w:p>
    <w:p w:rsidR="007112A3" w:rsidRPr="007112A3" w:rsidRDefault="007112A3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Список литературы</w:t>
      </w:r>
    </w:p>
    <w:p w:rsidR="007112A3" w:rsidRPr="007112A3" w:rsidRDefault="007112A3" w:rsidP="007112A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Программы  для  внешкольных  учреждений,  Министерство  просвещения, М.,1986</w:t>
      </w:r>
    </w:p>
    <w:p w:rsidR="007112A3" w:rsidRPr="007112A3" w:rsidRDefault="007112A3" w:rsidP="007112A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Гонтаренко Н., «Сольное пение»,  Ростов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дону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«Феникс», 2007</w:t>
      </w:r>
    </w:p>
    <w:p w:rsidR="007112A3" w:rsidRPr="007112A3" w:rsidRDefault="007112A3" w:rsidP="007112A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Дмитриев Л. Б., «Основы вокальной методики»,  М.,  «Музыка», 1984</w:t>
      </w:r>
    </w:p>
    <w:p w:rsidR="007112A3" w:rsidRPr="007112A3" w:rsidRDefault="007112A3" w:rsidP="007112A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Луканин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А. «Начало двухголосного пения в школе», М., «Музыка», 1966</w:t>
      </w:r>
    </w:p>
    <w:p w:rsidR="007112A3" w:rsidRPr="007112A3" w:rsidRDefault="007112A3" w:rsidP="007112A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Луканин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В. «Обучение и воспитание молодого певца», С – П.,  «Музыка», 1977</w:t>
      </w:r>
    </w:p>
    <w:p w:rsidR="007112A3" w:rsidRPr="007112A3" w:rsidRDefault="007112A3" w:rsidP="007112A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Морозов В.П. «Тайны вокальной речи», С – П., «Музыка», 1967</w:t>
      </w:r>
    </w:p>
    <w:p w:rsidR="007112A3" w:rsidRPr="007112A3" w:rsidRDefault="007112A3" w:rsidP="007112A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Морозов В.П. «Детский голос» (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соавт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</w:t>
      </w: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колл</w:t>
      </w:r>
      <w:proofErr w:type="spellEnd"/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оногр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.), М., «Педагогика»,1970</w:t>
      </w:r>
    </w:p>
    <w:p w:rsidR="007112A3" w:rsidRPr="007112A3" w:rsidRDefault="007112A3" w:rsidP="007112A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Павлищева О. «Методика постановки голоса», М., 1964</w:t>
      </w:r>
    </w:p>
    <w:p w:rsidR="007112A3" w:rsidRPr="007112A3" w:rsidRDefault="007112A3" w:rsidP="007112A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Плужников К.,  «Механика пения», </w:t>
      </w:r>
      <w:proofErr w:type="gram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С-П</w:t>
      </w:r>
      <w:proofErr w:type="gram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«Классика»,  2006</w:t>
      </w:r>
    </w:p>
    <w:p w:rsidR="007112A3" w:rsidRPr="007112A3" w:rsidRDefault="007112A3" w:rsidP="007112A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Румер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М.,  «Начальное обучение пению», М., «Музыка»,  1982</w:t>
      </w:r>
    </w:p>
    <w:p w:rsidR="007112A3" w:rsidRPr="007112A3" w:rsidRDefault="007112A3" w:rsidP="007112A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Стулова  Г.  «Развитие  детского  голоса  в  процессе  обучения  пению», М.,  «Прометей», 1992</w:t>
      </w:r>
    </w:p>
    <w:p w:rsidR="007112A3" w:rsidRPr="007112A3" w:rsidRDefault="007112A3" w:rsidP="007112A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Юссон</w:t>
      </w:r>
      <w:proofErr w:type="spellEnd"/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Р. «Певческий голос», М., «Музыка», 1974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Интернет ресурсы:</w:t>
      </w:r>
    </w:p>
    <w:p w:rsidR="009352D6" w:rsidRPr="007112A3" w:rsidRDefault="00842A21" w:rsidP="009352D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9" w:history="1">
        <w:r w:rsidR="009352D6" w:rsidRPr="005279D5">
          <w:rPr>
            <w:rStyle w:val="a3"/>
            <w:rFonts w:ascii="Arial" w:eastAsia="Times New Roman" w:hAnsi="Arial" w:cs="Arial"/>
            <w:sz w:val="24"/>
            <w:szCs w:val="24"/>
            <w:lang w:eastAsia="ru-RU"/>
          </w:rPr>
          <w:t>www.notes.tarakanov.net</w:t>
        </w:r>
      </w:hyperlink>
      <w:r w:rsidR="009352D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</w:t>
      </w:r>
      <w:r w:rsidR="009352D6"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www.classicmusicon.narod.ru/nota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7112A3" w:rsidRPr="007112A3" w:rsidRDefault="007112A3" w:rsidP="007112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</w:p>
    <w:p w:rsidR="007112A3" w:rsidRPr="007112A3" w:rsidRDefault="007112A3" w:rsidP="00711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112A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 w:type="textWrapping" w:clear="all"/>
      </w:r>
    </w:p>
    <w:p w:rsidR="007112A3" w:rsidRPr="007112A3" w:rsidRDefault="00842A21" w:rsidP="007112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pict>
          <v:rect id="_x0000_i1025" style="width:154.35pt;height:.75pt" o:hrpct="330" o:hralign="center" o:hrstd="t" o:hr="t" fillcolor="#a0a0a0" stroked="f"/>
        </w:pict>
      </w:r>
    </w:p>
    <w:p w:rsidR="005320CB" w:rsidRDefault="005320CB"/>
    <w:sectPr w:rsidR="00532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tillium Map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323"/>
    <w:multiLevelType w:val="multilevel"/>
    <w:tmpl w:val="D30E6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27189"/>
    <w:multiLevelType w:val="multilevel"/>
    <w:tmpl w:val="B7C0E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47184"/>
    <w:multiLevelType w:val="multilevel"/>
    <w:tmpl w:val="59DC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442469"/>
    <w:multiLevelType w:val="multilevel"/>
    <w:tmpl w:val="074A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5E7884"/>
    <w:multiLevelType w:val="multilevel"/>
    <w:tmpl w:val="52CE0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732584"/>
    <w:multiLevelType w:val="multilevel"/>
    <w:tmpl w:val="D2CA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1800A7"/>
    <w:multiLevelType w:val="multilevel"/>
    <w:tmpl w:val="4C6E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8A0CE9"/>
    <w:multiLevelType w:val="multilevel"/>
    <w:tmpl w:val="01A8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057884"/>
    <w:multiLevelType w:val="multilevel"/>
    <w:tmpl w:val="48B6C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16717C"/>
    <w:multiLevelType w:val="multilevel"/>
    <w:tmpl w:val="D8106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2A5073"/>
    <w:multiLevelType w:val="multilevel"/>
    <w:tmpl w:val="2172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E12F31"/>
    <w:multiLevelType w:val="multilevel"/>
    <w:tmpl w:val="666C9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C32733D"/>
    <w:multiLevelType w:val="multilevel"/>
    <w:tmpl w:val="98881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6341C5"/>
    <w:multiLevelType w:val="multilevel"/>
    <w:tmpl w:val="D12A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6A4E43"/>
    <w:multiLevelType w:val="multilevel"/>
    <w:tmpl w:val="2A489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A718BF"/>
    <w:multiLevelType w:val="multilevel"/>
    <w:tmpl w:val="3FA61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6377AE"/>
    <w:multiLevelType w:val="multilevel"/>
    <w:tmpl w:val="35A43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DA7BB3"/>
    <w:multiLevelType w:val="multilevel"/>
    <w:tmpl w:val="B24A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9E068F"/>
    <w:multiLevelType w:val="multilevel"/>
    <w:tmpl w:val="9F1C8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4E66D8"/>
    <w:multiLevelType w:val="multilevel"/>
    <w:tmpl w:val="90F6C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407A08"/>
    <w:multiLevelType w:val="multilevel"/>
    <w:tmpl w:val="9CBE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D301A5D"/>
    <w:multiLevelType w:val="multilevel"/>
    <w:tmpl w:val="1512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FD3B04"/>
    <w:multiLevelType w:val="multilevel"/>
    <w:tmpl w:val="B4804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762FCA"/>
    <w:multiLevelType w:val="multilevel"/>
    <w:tmpl w:val="1CB25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DB5BC6"/>
    <w:multiLevelType w:val="multilevel"/>
    <w:tmpl w:val="2C3A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2A64DE"/>
    <w:multiLevelType w:val="multilevel"/>
    <w:tmpl w:val="B18A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091BEF"/>
    <w:multiLevelType w:val="multilevel"/>
    <w:tmpl w:val="C74AE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4330E2"/>
    <w:multiLevelType w:val="multilevel"/>
    <w:tmpl w:val="09D0F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4173D6"/>
    <w:multiLevelType w:val="multilevel"/>
    <w:tmpl w:val="51BC2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8475F5E"/>
    <w:multiLevelType w:val="multilevel"/>
    <w:tmpl w:val="A3F69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9579E1"/>
    <w:multiLevelType w:val="multilevel"/>
    <w:tmpl w:val="1BF2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C83E8B"/>
    <w:multiLevelType w:val="multilevel"/>
    <w:tmpl w:val="165AE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41E119C"/>
    <w:multiLevelType w:val="multilevel"/>
    <w:tmpl w:val="5F5E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220EAB"/>
    <w:multiLevelType w:val="multilevel"/>
    <w:tmpl w:val="B78C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9857268"/>
    <w:multiLevelType w:val="multilevel"/>
    <w:tmpl w:val="B7E6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F34A77"/>
    <w:multiLevelType w:val="multilevel"/>
    <w:tmpl w:val="F3C09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C60C84"/>
    <w:multiLevelType w:val="multilevel"/>
    <w:tmpl w:val="BC488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E4343A"/>
    <w:multiLevelType w:val="multilevel"/>
    <w:tmpl w:val="C0AE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6155F03"/>
    <w:multiLevelType w:val="multilevel"/>
    <w:tmpl w:val="8D34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736263C"/>
    <w:multiLevelType w:val="multilevel"/>
    <w:tmpl w:val="19CC1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6821F0"/>
    <w:multiLevelType w:val="multilevel"/>
    <w:tmpl w:val="71D0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6D40C3"/>
    <w:multiLevelType w:val="multilevel"/>
    <w:tmpl w:val="6E04E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46674A"/>
    <w:multiLevelType w:val="multilevel"/>
    <w:tmpl w:val="B8BC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FC86AE8"/>
    <w:multiLevelType w:val="multilevel"/>
    <w:tmpl w:val="36AEF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34"/>
  </w:num>
  <w:num w:numId="4">
    <w:abstractNumId w:val="4"/>
  </w:num>
  <w:num w:numId="5">
    <w:abstractNumId w:val="36"/>
  </w:num>
  <w:num w:numId="6">
    <w:abstractNumId w:val="25"/>
  </w:num>
  <w:num w:numId="7">
    <w:abstractNumId w:val="30"/>
  </w:num>
  <w:num w:numId="8">
    <w:abstractNumId w:val="41"/>
  </w:num>
  <w:num w:numId="9">
    <w:abstractNumId w:val="17"/>
  </w:num>
  <w:num w:numId="10">
    <w:abstractNumId w:val="32"/>
  </w:num>
  <w:num w:numId="11">
    <w:abstractNumId w:val="9"/>
  </w:num>
  <w:num w:numId="12">
    <w:abstractNumId w:val="24"/>
  </w:num>
  <w:num w:numId="13">
    <w:abstractNumId w:val="22"/>
  </w:num>
  <w:num w:numId="14">
    <w:abstractNumId w:val="7"/>
  </w:num>
  <w:num w:numId="15">
    <w:abstractNumId w:val="5"/>
  </w:num>
  <w:num w:numId="16">
    <w:abstractNumId w:val="27"/>
  </w:num>
  <w:num w:numId="17">
    <w:abstractNumId w:val="10"/>
  </w:num>
  <w:num w:numId="18">
    <w:abstractNumId w:val="3"/>
  </w:num>
  <w:num w:numId="19">
    <w:abstractNumId w:val="42"/>
  </w:num>
  <w:num w:numId="20">
    <w:abstractNumId w:val="14"/>
  </w:num>
  <w:num w:numId="21">
    <w:abstractNumId w:val="16"/>
  </w:num>
  <w:num w:numId="22">
    <w:abstractNumId w:val="29"/>
  </w:num>
  <w:num w:numId="23">
    <w:abstractNumId w:val="6"/>
  </w:num>
  <w:num w:numId="24">
    <w:abstractNumId w:val="43"/>
  </w:num>
  <w:num w:numId="25">
    <w:abstractNumId w:val="8"/>
  </w:num>
  <w:num w:numId="26">
    <w:abstractNumId w:val="40"/>
  </w:num>
  <w:num w:numId="27">
    <w:abstractNumId w:val="1"/>
  </w:num>
  <w:num w:numId="28">
    <w:abstractNumId w:val="19"/>
  </w:num>
  <w:num w:numId="29">
    <w:abstractNumId w:val="18"/>
  </w:num>
  <w:num w:numId="30">
    <w:abstractNumId w:val="38"/>
  </w:num>
  <w:num w:numId="31">
    <w:abstractNumId w:val="35"/>
  </w:num>
  <w:num w:numId="32">
    <w:abstractNumId w:val="0"/>
  </w:num>
  <w:num w:numId="33">
    <w:abstractNumId w:val="39"/>
  </w:num>
  <w:num w:numId="34">
    <w:abstractNumId w:val="15"/>
  </w:num>
  <w:num w:numId="35">
    <w:abstractNumId w:val="21"/>
  </w:num>
  <w:num w:numId="36">
    <w:abstractNumId w:val="11"/>
  </w:num>
  <w:num w:numId="37">
    <w:abstractNumId w:val="31"/>
  </w:num>
  <w:num w:numId="38">
    <w:abstractNumId w:val="33"/>
  </w:num>
  <w:num w:numId="39">
    <w:abstractNumId w:val="26"/>
  </w:num>
  <w:num w:numId="40">
    <w:abstractNumId w:val="20"/>
  </w:num>
  <w:num w:numId="41">
    <w:abstractNumId w:val="12"/>
  </w:num>
  <w:num w:numId="42">
    <w:abstractNumId w:val="28"/>
  </w:num>
  <w:num w:numId="43">
    <w:abstractNumId w:val="37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6D"/>
    <w:rsid w:val="00311508"/>
    <w:rsid w:val="005320CB"/>
    <w:rsid w:val="007112A3"/>
    <w:rsid w:val="00842A21"/>
    <w:rsid w:val="008A7B41"/>
    <w:rsid w:val="009352D6"/>
    <w:rsid w:val="00BB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12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112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112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112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7112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12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12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12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12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112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112A3"/>
  </w:style>
  <w:style w:type="character" w:styleId="a3">
    <w:name w:val="Hyperlink"/>
    <w:basedOn w:val="a0"/>
    <w:uiPriority w:val="99"/>
    <w:unhideWhenUsed/>
    <w:rsid w:val="007112A3"/>
    <w:rPr>
      <w:color w:val="0A5E69"/>
      <w:u w:val="single"/>
    </w:rPr>
  </w:style>
  <w:style w:type="character" w:styleId="a4">
    <w:name w:val="FollowedHyperlink"/>
    <w:basedOn w:val="a0"/>
    <w:uiPriority w:val="99"/>
    <w:semiHidden/>
    <w:unhideWhenUsed/>
    <w:rsid w:val="007112A3"/>
    <w:rPr>
      <w:color w:val="0A5E69"/>
      <w:u w:val="single"/>
    </w:rPr>
  </w:style>
  <w:style w:type="paragraph" w:customStyle="1" w:styleId="error">
    <w:name w:val="error"/>
    <w:basedOn w:val="a"/>
    <w:rsid w:val="007112A3"/>
    <w:pPr>
      <w:pBdr>
        <w:top w:val="single" w:sz="18" w:space="0" w:color="044B63"/>
        <w:bottom w:val="single" w:sz="18" w:space="0" w:color="044B63"/>
      </w:pBdr>
      <w:shd w:val="clear" w:color="auto" w:fill="EEEEEE"/>
      <w:spacing w:before="100" w:beforeAutospacing="1" w:after="300" w:line="240" w:lineRule="auto"/>
    </w:pPr>
    <w:rPr>
      <w:rFonts w:ascii="Times New Roman" w:eastAsia="Times New Roman" w:hAnsi="Times New Roman" w:cs="Times New Roman"/>
      <w:color w:val="044B63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ystem-unpublished">
    <w:name w:val="system-unpublished"/>
    <w:basedOn w:val="a"/>
    <w:rsid w:val="007112A3"/>
    <w:pPr>
      <w:pBdr>
        <w:top w:val="single" w:sz="24" w:space="0" w:color="C4D3DF"/>
        <w:bottom w:val="single" w:sz="24" w:space="0" w:color="C4D3DF"/>
      </w:pBdr>
      <w:shd w:val="clear" w:color="auto" w:fill="E8ED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fulltext-float-right">
    <w:name w:val="img-fulltext-float-right"/>
    <w:basedOn w:val="a"/>
    <w:rsid w:val="007112A3"/>
    <w:pPr>
      <w:spacing w:before="100" w:beforeAutospacing="1" w:after="15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fulltext-float-left">
    <w:name w:val="img-fulltext-float-left"/>
    <w:basedOn w:val="a"/>
    <w:rsid w:val="007112A3"/>
    <w:pPr>
      <w:spacing w:before="100" w:beforeAutospacing="1" w:after="15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intro-float-right">
    <w:name w:val="img-intro-float-right"/>
    <w:basedOn w:val="a"/>
    <w:rsid w:val="007112A3"/>
    <w:pPr>
      <w:spacing w:before="100" w:beforeAutospacing="1" w:after="7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intro-float-left">
    <w:name w:val="img-intro-float-left"/>
    <w:basedOn w:val="a"/>
    <w:rsid w:val="007112A3"/>
    <w:pPr>
      <w:spacing w:before="100" w:beforeAutospacing="1" w:after="7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valid">
    <w:name w:val="invalid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2-left">
    <w:name w:val="button2-left"/>
    <w:basedOn w:val="a"/>
    <w:rsid w:val="007112A3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2-right">
    <w:name w:val="button2-right"/>
    <w:basedOn w:val="a"/>
    <w:rsid w:val="007112A3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info">
    <w:name w:val="article-info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ru-RU"/>
    </w:rPr>
  </w:style>
  <w:style w:type="paragraph" w:customStyle="1" w:styleId="logoheader">
    <w:name w:val="logoheader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skiplinks">
    <w:name w:val="skiplinks"/>
    <w:basedOn w:val="a"/>
    <w:rsid w:val="007112A3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content">
    <w:name w:val="module_content"/>
    <w:basedOn w:val="a"/>
    <w:rsid w:val="007112A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tablejs">
    <w:name w:val="moduletable_js"/>
    <w:basedOn w:val="a"/>
    <w:rsid w:val="007112A3"/>
    <w:pPr>
      <w:pBdr>
        <w:top w:val="single" w:sz="2" w:space="0" w:color="DDDDDD"/>
        <w:left w:val="single" w:sz="2" w:space="0" w:color="DDDDDD"/>
        <w:bottom w:val="single" w:sz="2" w:space="0" w:color="DDDDDD"/>
        <w:right w:val="single" w:sz="2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1">
    <w:name w:val="column-1"/>
    <w:basedOn w:val="a"/>
    <w:rsid w:val="007112A3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2">
    <w:name w:val="column-2"/>
    <w:basedOn w:val="a"/>
    <w:rsid w:val="007112A3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separator">
    <w:name w:val="item-separator"/>
    <w:basedOn w:val="a"/>
    <w:rsid w:val="007112A3"/>
    <w:pPr>
      <w:pBdr>
        <w:top w:val="single" w:sz="2" w:space="0" w:color="333333"/>
        <w:left w:val="single" w:sz="2" w:space="0" w:color="333333"/>
        <w:bottom w:val="single" w:sz="2" w:space="0" w:color="333333"/>
        <w:right w:val="single" w:sz="2" w:space="0" w:color="333333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">
    <w:name w:val="small"/>
    <w:basedOn w:val="a"/>
    <w:rsid w:val="007112A3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-left">
    <w:name w:val="image-left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-right">
    <w:name w:val="image-right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feed-item">
    <w:name w:val="newsfeed-item"/>
    <w:basedOn w:val="a"/>
    <w:rsid w:val="007112A3"/>
    <w:pPr>
      <w:pBdr>
        <w:bottom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item">
    <w:name w:val="banneritem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content">
    <w:name w:val="tabcontent"/>
    <w:basedOn w:val="a"/>
    <w:rsid w:val="007112A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ord">
    <w:name w:val="word"/>
    <w:basedOn w:val="a"/>
    <w:rsid w:val="007112A3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ly">
    <w:name w:val="only"/>
    <w:basedOn w:val="a"/>
    <w:rsid w:val="007112A3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rases">
    <w:name w:val="phrases"/>
    <w:basedOn w:val="a"/>
    <w:rsid w:val="007112A3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-list-row1">
    <w:name w:val="cat-list-row1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1">
    <w:name w:val="box1"/>
    <w:basedOn w:val="a"/>
    <w:rsid w:val="007112A3"/>
    <w:pPr>
      <w:pBdr>
        <w:right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3">
    <w:name w:val="box3"/>
    <w:basedOn w:val="a"/>
    <w:rsid w:val="007112A3"/>
    <w:pPr>
      <w:pBdr>
        <w:left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p">
    <w:name w:val="tip"/>
    <w:basedOn w:val="a"/>
    <w:rsid w:val="007112A3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stralia">
    <w:name w:val="australia"/>
    <w:basedOn w:val="a"/>
    <w:rsid w:val="007112A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required">
    <w:name w:val="form-required"/>
    <w:basedOn w:val="a"/>
    <w:rsid w:val="007112A3"/>
    <w:pPr>
      <w:shd w:val="clear" w:color="auto" w:fill="FFFFFF"/>
      <w:spacing w:before="150"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nel">
    <w:name w:val="panel"/>
    <w:basedOn w:val="a"/>
    <w:rsid w:val="007112A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-slider">
    <w:name w:val="pane-slider"/>
    <w:basedOn w:val="a"/>
    <w:rsid w:val="007112A3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closed">
    <w:name w:val="linkclosed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box">
    <w:name w:val="inputbox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form">
    <w:name w:val="contact-form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miscinfo">
    <w:name w:val="contact-miscinfo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address">
    <w:name w:val="contact-address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ation">
    <w:name w:val="pagination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table">
    <w:name w:val="moduletable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">
    <w:name w:val="button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7112A3"/>
    <w:rPr>
      <w:b/>
      <w:bCs/>
      <w:shd w:val="clear" w:color="auto" w:fill="FFFFCC"/>
    </w:rPr>
  </w:style>
  <w:style w:type="character" w:customStyle="1" w:styleId="backh">
    <w:name w:val="backh"/>
    <w:basedOn w:val="a0"/>
    <w:rsid w:val="007112A3"/>
  </w:style>
  <w:style w:type="character" w:customStyle="1" w:styleId="backh1">
    <w:name w:val="backh1"/>
    <w:basedOn w:val="a0"/>
    <w:rsid w:val="007112A3"/>
  </w:style>
  <w:style w:type="character" w:customStyle="1" w:styleId="header1">
    <w:name w:val="header1"/>
    <w:basedOn w:val="a0"/>
    <w:rsid w:val="007112A3"/>
  </w:style>
  <w:style w:type="character" w:customStyle="1" w:styleId="backh3">
    <w:name w:val="backh3"/>
    <w:basedOn w:val="a0"/>
    <w:rsid w:val="007112A3"/>
  </w:style>
  <w:style w:type="paragraph" w:customStyle="1" w:styleId="left1">
    <w:name w:val="left1"/>
    <w:basedOn w:val="a"/>
    <w:rsid w:val="007112A3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7112A3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11">
    <w:name w:val="header11"/>
    <w:basedOn w:val="a0"/>
    <w:rsid w:val="007112A3"/>
    <w:rPr>
      <w:color w:val="FFFFFF"/>
    </w:rPr>
  </w:style>
  <w:style w:type="paragraph" w:customStyle="1" w:styleId="inputbox1">
    <w:name w:val="inputbox1"/>
    <w:basedOn w:val="a"/>
    <w:rsid w:val="007112A3"/>
    <w:pPr>
      <w:shd w:val="clear" w:color="auto" w:fill="E1E9E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1">
    <w:name w:val="button1"/>
    <w:basedOn w:val="a"/>
    <w:rsid w:val="007112A3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66433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oduletablejs1">
    <w:name w:val="moduletable_js1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ckh2">
    <w:name w:val="backh2"/>
    <w:basedOn w:val="a0"/>
    <w:rsid w:val="007112A3"/>
    <w:rPr>
      <w:bdr w:val="single" w:sz="2" w:space="0" w:color="000000" w:frame="1"/>
    </w:rPr>
  </w:style>
  <w:style w:type="character" w:customStyle="1" w:styleId="backh11">
    <w:name w:val="backh11"/>
    <w:basedOn w:val="a0"/>
    <w:rsid w:val="007112A3"/>
    <w:rPr>
      <w:color w:val="FFFFFF"/>
    </w:rPr>
  </w:style>
  <w:style w:type="character" w:customStyle="1" w:styleId="backh31">
    <w:name w:val="backh31"/>
    <w:basedOn w:val="a0"/>
    <w:rsid w:val="007112A3"/>
    <w:rPr>
      <w:color w:val="664335"/>
    </w:rPr>
  </w:style>
  <w:style w:type="paragraph" w:customStyle="1" w:styleId="pagination1">
    <w:name w:val="pagination1"/>
    <w:basedOn w:val="a"/>
    <w:rsid w:val="007112A3"/>
    <w:pPr>
      <w:pBdr>
        <w:top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table1">
    <w:name w:val="moduletable1"/>
    <w:basedOn w:val="a"/>
    <w:rsid w:val="007112A3"/>
    <w:pPr>
      <w:pBdr>
        <w:top w:val="single" w:sz="2" w:space="0" w:color="EEEEEE"/>
        <w:left w:val="single" w:sz="2" w:space="0" w:color="EEEEEE"/>
        <w:bottom w:val="single" w:sz="2" w:space="0" w:color="EEEEEE"/>
        <w:right w:val="single" w:sz="2" w:space="0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putbox2">
    <w:name w:val="inputbox2"/>
    <w:basedOn w:val="a"/>
    <w:rsid w:val="007112A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closed1">
    <w:name w:val="linkclosed1"/>
    <w:basedOn w:val="a"/>
    <w:rsid w:val="007112A3"/>
    <w:pPr>
      <w:pBdr>
        <w:bottom w:val="single" w:sz="6" w:space="0" w:color="E5E5E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putbox3">
    <w:name w:val="inputbox3"/>
    <w:basedOn w:val="a"/>
    <w:rsid w:val="007112A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putbox4">
    <w:name w:val="inputbox4"/>
    <w:basedOn w:val="a"/>
    <w:rsid w:val="007112A3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form1">
    <w:name w:val="contact-form1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miscinfo1">
    <w:name w:val="contact-miscinfo1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address1">
    <w:name w:val="contact-address1"/>
    <w:basedOn w:val="a"/>
    <w:rsid w:val="007112A3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112A3"/>
    <w:rPr>
      <w:b/>
      <w:bCs/>
    </w:rPr>
  </w:style>
  <w:style w:type="character" w:styleId="a7">
    <w:name w:val="Emphasis"/>
    <w:basedOn w:val="a0"/>
    <w:uiPriority w:val="20"/>
    <w:qFormat/>
    <w:rsid w:val="007112A3"/>
    <w:rPr>
      <w:i/>
      <w:iCs/>
    </w:rPr>
  </w:style>
  <w:style w:type="paragraph" w:customStyle="1" w:styleId="default">
    <w:name w:val="default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1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15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12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112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112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112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7112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12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12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12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12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112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112A3"/>
  </w:style>
  <w:style w:type="character" w:styleId="a3">
    <w:name w:val="Hyperlink"/>
    <w:basedOn w:val="a0"/>
    <w:uiPriority w:val="99"/>
    <w:unhideWhenUsed/>
    <w:rsid w:val="007112A3"/>
    <w:rPr>
      <w:color w:val="0A5E69"/>
      <w:u w:val="single"/>
    </w:rPr>
  </w:style>
  <w:style w:type="character" w:styleId="a4">
    <w:name w:val="FollowedHyperlink"/>
    <w:basedOn w:val="a0"/>
    <w:uiPriority w:val="99"/>
    <w:semiHidden/>
    <w:unhideWhenUsed/>
    <w:rsid w:val="007112A3"/>
    <w:rPr>
      <w:color w:val="0A5E69"/>
      <w:u w:val="single"/>
    </w:rPr>
  </w:style>
  <w:style w:type="paragraph" w:customStyle="1" w:styleId="error">
    <w:name w:val="error"/>
    <w:basedOn w:val="a"/>
    <w:rsid w:val="007112A3"/>
    <w:pPr>
      <w:pBdr>
        <w:top w:val="single" w:sz="18" w:space="0" w:color="044B63"/>
        <w:bottom w:val="single" w:sz="18" w:space="0" w:color="044B63"/>
      </w:pBdr>
      <w:shd w:val="clear" w:color="auto" w:fill="EEEEEE"/>
      <w:spacing w:before="100" w:beforeAutospacing="1" w:after="300" w:line="240" w:lineRule="auto"/>
    </w:pPr>
    <w:rPr>
      <w:rFonts w:ascii="Times New Roman" w:eastAsia="Times New Roman" w:hAnsi="Times New Roman" w:cs="Times New Roman"/>
      <w:color w:val="044B63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ystem-unpublished">
    <w:name w:val="system-unpublished"/>
    <w:basedOn w:val="a"/>
    <w:rsid w:val="007112A3"/>
    <w:pPr>
      <w:pBdr>
        <w:top w:val="single" w:sz="24" w:space="0" w:color="C4D3DF"/>
        <w:bottom w:val="single" w:sz="24" w:space="0" w:color="C4D3DF"/>
      </w:pBdr>
      <w:shd w:val="clear" w:color="auto" w:fill="E8ED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fulltext-float-right">
    <w:name w:val="img-fulltext-float-right"/>
    <w:basedOn w:val="a"/>
    <w:rsid w:val="007112A3"/>
    <w:pPr>
      <w:spacing w:before="100" w:beforeAutospacing="1" w:after="15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fulltext-float-left">
    <w:name w:val="img-fulltext-float-left"/>
    <w:basedOn w:val="a"/>
    <w:rsid w:val="007112A3"/>
    <w:pPr>
      <w:spacing w:before="100" w:beforeAutospacing="1" w:after="15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intro-float-right">
    <w:name w:val="img-intro-float-right"/>
    <w:basedOn w:val="a"/>
    <w:rsid w:val="007112A3"/>
    <w:pPr>
      <w:spacing w:before="100" w:beforeAutospacing="1" w:after="7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intro-float-left">
    <w:name w:val="img-intro-float-left"/>
    <w:basedOn w:val="a"/>
    <w:rsid w:val="007112A3"/>
    <w:pPr>
      <w:spacing w:before="100" w:beforeAutospacing="1" w:after="7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valid">
    <w:name w:val="invalid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2-left">
    <w:name w:val="button2-left"/>
    <w:basedOn w:val="a"/>
    <w:rsid w:val="007112A3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2-right">
    <w:name w:val="button2-right"/>
    <w:basedOn w:val="a"/>
    <w:rsid w:val="007112A3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-info">
    <w:name w:val="article-info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ru-RU"/>
    </w:rPr>
  </w:style>
  <w:style w:type="paragraph" w:customStyle="1" w:styleId="logoheader">
    <w:name w:val="logoheader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skiplinks">
    <w:name w:val="skiplinks"/>
    <w:basedOn w:val="a"/>
    <w:rsid w:val="007112A3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content">
    <w:name w:val="module_content"/>
    <w:basedOn w:val="a"/>
    <w:rsid w:val="007112A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tablejs">
    <w:name w:val="moduletable_js"/>
    <w:basedOn w:val="a"/>
    <w:rsid w:val="007112A3"/>
    <w:pPr>
      <w:pBdr>
        <w:top w:val="single" w:sz="2" w:space="0" w:color="DDDDDD"/>
        <w:left w:val="single" w:sz="2" w:space="0" w:color="DDDDDD"/>
        <w:bottom w:val="single" w:sz="2" w:space="0" w:color="DDDDDD"/>
        <w:right w:val="single" w:sz="2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1">
    <w:name w:val="column-1"/>
    <w:basedOn w:val="a"/>
    <w:rsid w:val="007112A3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2">
    <w:name w:val="column-2"/>
    <w:basedOn w:val="a"/>
    <w:rsid w:val="007112A3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separator">
    <w:name w:val="item-separator"/>
    <w:basedOn w:val="a"/>
    <w:rsid w:val="007112A3"/>
    <w:pPr>
      <w:pBdr>
        <w:top w:val="single" w:sz="2" w:space="0" w:color="333333"/>
        <w:left w:val="single" w:sz="2" w:space="0" w:color="333333"/>
        <w:bottom w:val="single" w:sz="2" w:space="0" w:color="333333"/>
        <w:right w:val="single" w:sz="2" w:space="0" w:color="333333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">
    <w:name w:val="small"/>
    <w:basedOn w:val="a"/>
    <w:rsid w:val="007112A3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-left">
    <w:name w:val="image-left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-right">
    <w:name w:val="image-right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feed-item">
    <w:name w:val="newsfeed-item"/>
    <w:basedOn w:val="a"/>
    <w:rsid w:val="007112A3"/>
    <w:pPr>
      <w:pBdr>
        <w:bottom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item">
    <w:name w:val="banneritem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content">
    <w:name w:val="tabcontent"/>
    <w:basedOn w:val="a"/>
    <w:rsid w:val="007112A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ord">
    <w:name w:val="word"/>
    <w:basedOn w:val="a"/>
    <w:rsid w:val="007112A3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ly">
    <w:name w:val="only"/>
    <w:basedOn w:val="a"/>
    <w:rsid w:val="007112A3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rases">
    <w:name w:val="phrases"/>
    <w:basedOn w:val="a"/>
    <w:rsid w:val="007112A3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-list-row1">
    <w:name w:val="cat-list-row1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1">
    <w:name w:val="box1"/>
    <w:basedOn w:val="a"/>
    <w:rsid w:val="007112A3"/>
    <w:pPr>
      <w:pBdr>
        <w:right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3">
    <w:name w:val="box3"/>
    <w:basedOn w:val="a"/>
    <w:rsid w:val="007112A3"/>
    <w:pPr>
      <w:pBdr>
        <w:left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p">
    <w:name w:val="tip"/>
    <w:basedOn w:val="a"/>
    <w:rsid w:val="007112A3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stralia">
    <w:name w:val="australia"/>
    <w:basedOn w:val="a"/>
    <w:rsid w:val="007112A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required">
    <w:name w:val="form-required"/>
    <w:basedOn w:val="a"/>
    <w:rsid w:val="007112A3"/>
    <w:pPr>
      <w:shd w:val="clear" w:color="auto" w:fill="FFFFFF"/>
      <w:spacing w:before="150"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nel">
    <w:name w:val="panel"/>
    <w:basedOn w:val="a"/>
    <w:rsid w:val="007112A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-slider">
    <w:name w:val="pane-slider"/>
    <w:basedOn w:val="a"/>
    <w:rsid w:val="007112A3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closed">
    <w:name w:val="linkclosed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box">
    <w:name w:val="inputbox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form">
    <w:name w:val="contact-form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miscinfo">
    <w:name w:val="contact-miscinfo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address">
    <w:name w:val="contact-address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ation">
    <w:name w:val="pagination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table">
    <w:name w:val="moduletable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">
    <w:name w:val="button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7112A3"/>
    <w:rPr>
      <w:b/>
      <w:bCs/>
      <w:shd w:val="clear" w:color="auto" w:fill="FFFFCC"/>
    </w:rPr>
  </w:style>
  <w:style w:type="character" w:customStyle="1" w:styleId="backh">
    <w:name w:val="backh"/>
    <w:basedOn w:val="a0"/>
    <w:rsid w:val="007112A3"/>
  </w:style>
  <w:style w:type="character" w:customStyle="1" w:styleId="backh1">
    <w:name w:val="backh1"/>
    <w:basedOn w:val="a0"/>
    <w:rsid w:val="007112A3"/>
  </w:style>
  <w:style w:type="character" w:customStyle="1" w:styleId="header1">
    <w:name w:val="header1"/>
    <w:basedOn w:val="a0"/>
    <w:rsid w:val="007112A3"/>
  </w:style>
  <w:style w:type="character" w:customStyle="1" w:styleId="backh3">
    <w:name w:val="backh3"/>
    <w:basedOn w:val="a0"/>
    <w:rsid w:val="007112A3"/>
  </w:style>
  <w:style w:type="paragraph" w:customStyle="1" w:styleId="left1">
    <w:name w:val="left1"/>
    <w:basedOn w:val="a"/>
    <w:rsid w:val="007112A3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7112A3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11">
    <w:name w:val="header11"/>
    <w:basedOn w:val="a0"/>
    <w:rsid w:val="007112A3"/>
    <w:rPr>
      <w:color w:val="FFFFFF"/>
    </w:rPr>
  </w:style>
  <w:style w:type="paragraph" w:customStyle="1" w:styleId="inputbox1">
    <w:name w:val="inputbox1"/>
    <w:basedOn w:val="a"/>
    <w:rsid w:val="007112A3"/>
    <w:pPr>
      <w:shd w:val="clear" w:color="auto" w:fill="E1E9E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1">
    <w:name w:val="button1"/>
    <w:basedOn w:val="a"/>
    <w:rsid w:val="007112A3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66433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oduletablejs1">
    <w:name w:val="moduletable_js1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ckh2">
    <w:name w:val="backh2"/>
    <w:basedOn w:val="a0"/>
    <w:rsid w:val="007112A3"/>
    <w:rPr>
      <w:bdr w:val="single" w:sz="2" w:space="0" w:color="000000" w:frame="1"/>
    </w:rPr>
  </w:style>
  <w:style w:type="character" w:customStyle="1" w:styleId="backh11">
    <w:name w:val="backh11"/>
    <w:basedOn w:val="a0"/>
    <w:rsid w:val="007112A3"/>
    <w:rPr>
      <w:color w:val="FFFFFF"/>
    </w:rPr>
  </w:style>
  <w:style w:type="character" w:customStyle="1" w:styleId="backh31">
    <w:name w:val="backh31"/>
    <w:basedOn w:val="a0"/>
    <w:rsid w:val="007112A3"/>
    <w:rPr>
      <w:color w:val="664335"/>
    </w:rPr>
  </w:style>
  <w:style w:type="paragraph" w:customStyle="1" w:styleId="pagination1">
    <w:name w:val="pagination1"/>
    <w:basedOn w:val="a"/>
    <w:rsid w:val="007112A3"/>
    <w:pPr>
      <w:pBdr>
        <w:top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uletable1">
    <w:name w:val="moduletable1"/>
    <w:basedOn w:val="a"/>
    <w:rsid w:val="007112A3"/>
    <w:pPr>
      <w:pBdr>
        <w:top w:val="single" w:sz="2" w:space="0" w:color="EEEEEE"/>
        <w:left w:val="single" w:sz="2" w:space="0" w:color="EEEEEE"/>
        <w:bottom w:val="single" w:sz="2" w:space="0" w:color="EEEEEE"/>
        <w:right w:val="single" w:sz="2" w:space="0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putbox2">
    <w:name w:val="inputbox2"/>
    <w:basedOn w:val="a"/>
    <w:rsid w:val="007112A3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closed1">
    <w:name w:val="linkclosed1"/>
    <w:basedOn w:val="a"/>
    <w:rsid w:val="007112A3"/>
    <w:pPr>
      <w:pBdr>
        <w:bottom w:val="single" w:sz="6" w:space="0" w:color="E5E5E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putbox3">
    <w:name w:val="inputbox3"/>
    <w:basedOn w:val="a"/>
    <w:rsid w:val="007112A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putbox4">
    <w:name w:val="inputbox4"/>
    <w:basedOn w:val="a"/>
    <w:rsid w:val="007112A3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form1">
    <w:name w:val="contact-form1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miscinfo1">
    <w:name w:val="contact-miscinfo1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address1">
    <w:name w:val="contact-address1"/>
    <w:basedOn w:val="a"/>
    <w:rsid w:val="007112A3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112A3"/>
    <w:rPr>
      <w:b/>
      <w:bCs/>
    </w:rPr>
  </w:style>
  <w:style w:type="character" w:styleId="a7">
    <w:name w:val="Emphasis"/>
    <w:basedOn w:val="a0"/>
    <w:uiPriority w:val="20"/>
    <w:qFormat/>
    <w:rsid w:val="007112A3"/>
    <w:rPr>
      <w:i/>
      <w:iCs/>
    </w:rPr>
  </w:style>
  <w:style w:type="paragraph" w:customStyle="1" w:styleId="default">
    <w:name w:val="default"/>
    <w:basedOn w:val="a"/>
    <w:rsid w:val="007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1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1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1403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1430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28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6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4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3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81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2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%D0%94%D0%A8%D0%98\Desktop\%D0%9C%D0%BE%D0%B8%20%D0%B4%D0%BE%D0%BA%D1%83%D0%BC%D0%B5%D0%BD%D1%82%D1%8B\%D0%9F%D1%80%D0%BE%D0%B3%D1%80%D0%B0%D0%BC%D0%BC%D1%8B%20%D0%BD%D0%B0%20%D1%81%D0%B0%D0%B9%D1%82\%D0%BF%D1%80%205%20%D0%BB%D0%B5%D1%82%20%D0%BE-%D1%80%20%D0%B2%D0%BE%D0%BA%20(1)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%D0%94%D0%A8%D0%98\Desktop\%D0%9C%D0%BE%D0%B8%20%D0%B4%D0%BE%D0%BA%D1%83%D0%BC%D0%B5%D0%BD%D1%82%D1%8B\%D0%9F%D1%80%D0%BE%D0%B3%D1%80%D0%B0%D0%BC%D0%BC%D1%8B%20%D0%BD%D0%B0%20%D1%81%D0%B0%D0%B9%D1%82\%D0%BF%D1%80%205%20%D0%BB%D0%B5%D1%82%20%D0%BE-%D1%80%20%D0%B2%D0%BE%D0%BA%20(1)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%D0%94%D0%A8%D0%98\Desktop\%D0%9C%D0%BE%D0%B8%20%D0%B4%D0%BE%D0%BA%D1%83%D0%BC%D0%B5%D0%BD%D1%82%D1%8B\%D0%9F%D1%80%D0%BE%D0%B3%D1%80%D0%B0%D0%BC%D0%BC%D1%8B%20%D0%BD%D0%B0%20%D1%81%D0%B0%D0%B9%D1%82\%D0%BF%D1%80%205%20%D0%BB%D0%B5%D1%82%20%D0%BE-%D1%80%20%D0%B2%D0%BE%D0%BA%20(1)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tes.tarakanov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5261</Words>
  <Characters>29988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2018-04-18T11:31:00Z</cp:lastPrinted>
  <dcterms:created xsi:type="dcterms:W3CDTF">2018-04-18T11:07:00Z</dcterms:created>
  <dcterms:modified xsi:type="dcterms:W3CDTF">2018-04-24T10:15:00Z</dcterms:modified>
</cp:coreProperties>
</file>