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98" w:rsidRDefault="00766D82" w:rsidP="00766D82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ГОСУДАРСТВЕННОЕ </w:t>
      </w:r>
      <w:r w:rsidR="00B71A98">
        <w:rPr>
          <w:rFonts w:eastAsia="Times New Roman"/>
          <w:szCs w:val="24"/>
          <w:lang w:eastAsia="ru-RU"/>
        </w:rPr>
        <w:t xml:space="preserve">БЮДЖЕТНОЕ ПРОФЕССИОНАЛЬНОЕ </w:t>
      </w:r>
      <w:r w:rsidR="00B71A98" w:rsidRPr="003B0500">
        <w:rPr>
          <w:rFonts w:eastAsia="Times New Roman"/>
          <w:szCs w:val="24"/>
          <w:lang w:eastAsia="ru-RU"/>
        </w:rPr>
        <w:t>ОБРАЗОВАТЕЛЬНОЕ</w:t>
      </w:r>
    </w:p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3B0500">
        <w:rPr>
          <w:rFonts w:eastAsia="Times New Roman"/>
          <w:szCs w:val="24"/>
          <w:lang w:eastAsia="ru-RU"/>
        </w:rPr>
        <w:t xml:space="preserve"> УЧРЕЖДЕНИЕ ГОРОДА МОСКВЫ</w:t>
      </w:r>
    </w:p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3B0500">
        <w:rPr>
          <w:rFonts w:eastAsia="Times New Roman"/>
          <w:b/>
          <w:szCs w:val="24"/>
          <w:lang w:eastAsia="ru-RU"/>
        </w:rPr>
        <w:t xml:space="preserve">«ПЕРВЫЙ МОСКОВСКИЙ ОБРАЗОВАТЕЛЬНЫЙ КОМПЛЕКС» </w:t>
      </w:r>
    </w:p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3B0500">
        <w:rPr>
          <w:rFonts w:eastAsia="Times New Roman"/>
          <w:b/>
          <w:szCs w:val="24"/>
          <w:lang w:eastAsia="ru-RU"/>
        </w:rPr>
        <w:t>(ГБПОУ «1-й МОК»)</w:t>
      </w:r>
    </w:p>
    <w:p w:rsidR="00B71A98" w:rsidRPr="003B0500" w:rsidRDefault="00B71A98" w:rsidP="00B71A98">
      <w:pPr>
        <w:widowControl w:val="0"/>
        <w:autoSpaceDE w:val="0"/>
        <w:autoSpaceDN w:val="0"/>
        <w:adjustRightInd w:val="0"/>
        <w:ind w:hanging="567"/>
        <w:jc w:val="center"/>
        <w:rPr>
          <w:rFonts w:eastAsia="Times New Roman"/>
          <w:sz w:val="28"/>
          <w:szCs w:val="28"/>
          <w:lang w:eastAsia="ru-RU"/>
        </w:rPr>
      </w:pPr>
      <w:r w:rsidRPr="003B0500">
        <w:rPr>
          <w:rFonts w:eastAsia="Times New Roman"/>
          <w:sz w:val="28"/>
          <w:szCs w:val="28"/>
          <w:lang w:eastAsia="ru-RU"/>
        </w:rPr>
        <w:t>__________________________________________________________________</w:t>
      </w:r>
    </w:p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1B3FD6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B71A9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8"/>
          <w:szCs w:val="28"/>
          <w:lang w:eastAsia="ru-RU"/>
        </w:rPr>
      </w:pPr>
      <w:r w:rsidRPr="001B3FD6">
        <w:rPr>
          <w:rFonts w:eastAsia="Times New Roman"/>
          <w:b/>
          <w:bCs/>
          <w:caps/>
          <w:sz w:val="28"/>
          <w:szCs w:val="28"/>
          <w:lang w:eastAsia="ru-RU"/>
        </w:rPr>
        <w:t>рабочая ПРОГРАММа</w:t>
      </w:r>
    </w:p>
    <w:p w:rsidR="00B71A9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8"/>
          <w:szCs w:val="28"/>
          <w:lang w:eastAsia="ru-RU"/>
        </w:rPr>
      </w:pPr>
    </w:p>
    <w:p w:rsidR="00B71A9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8"/>
          <w:szCs w:val="28"/>
          <w:lang w:eastAsia="ru-RU"/>
        </w:rPr>
      </w:pPr>
    </w:p>
    <w:p w:rsidR="00B71A98" w:rsidRPr="001B3FD6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b/>
          <w:bCs/>
          <w:caps/>
          <w:sz w:val="28"/>
          <w:szCs w:val="28"/>
          <w:lang w:eastAsia="ru-RU"/>
        </w:rPr>
      </w:pPr>
      <w:r w:rsidRPr="001B3FD6">
        <w:rPr>
          <w:rFonts w:eastAsia="Times New Roman"/>
          <w:b/>
          <w:bCs/>
          <w:caps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bCs/>
          <w:caps/>
          <w:sz w:val="28"/>
          <w:szCs w:val="28"/>
          <w:lang w:eastAsia="ru-RU"/>
        </w:rPr>
        <w:t>учебной практики</w:t>
      </w: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B71A98" w:rsidRPr="003B0500" w:rsidRDefault="00B71A98" w:rsidP="00B71A98">
      <w:pPr>
        <w:spacing w:after="120"/>
        <w:jc w:val="center"/>
        <w:rPr>
          <w:rFonts w:eastAsia="Times New Roman"/>
          <w:sz w:val="32"/>
          <w:szCs w:val="32"/>
          <w:lang w:eastAsia="ru-RU"/>
        </w:rPr>
      </w:pP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b/>
          <w:caps/>
          <w:sz w:val="28"/>
          <w:szCs w:val="28"/>
          <w:u w:val="single"/>
          <w:lang w:eastAsia="ru-RU"/>
        </w:rPr>
      </w:pP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8"/>
          <w:szCs w:val="28"/>
          <w:u w:val="single"/>
          <w:lang w:eastAsia="ru-RU"/>
        </w:rPr>
      </w:pP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для специальности  54.02.01 </w:t>
      </w:r>
      <w:r w:rsidRPr="003B0500">
        <w:rPr>
          <w:rFonts w:eastAsia="Times New Roman"/>
          <w:b/>
          <w:sz w:val="28"/>
          <w:szCs w:val="28"/>
          <w:lang w:eastAsia="ru-RU"/>
        </w:rPr>
        <w:t>Дизайн (по отраслям)</w:t>
      </w:r>
    </w:p>
    <w:p w:rsidR="00B71A98" w:rsidRPr="003B0500" w:rsidRDefault="00B71A98" w:rsidP="00B71A98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contextualSpacing/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3B0500">
        <w:rPr>
          <w:rFonts w:eastAsia="Times New Roman"/>
          <w:sz w:val="28"/>
          <w:szCs w:val="28"/>
          <w:u w:val="single"/>
          <w:lang w:eastAsia="ru-RU"/>
        </w:rPr>
        <w:t>квалификация: Дизайнер</w:t>
      </w: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eastAsia="Times New Roman"/>
          <w:spacing w:val="-2"/>
          <w:sz w:val="28"/>
          <w:szCs w:val="28"/>
          <w:lang w:eastAsia="ru-RU"/>
        </w:rPr>
      </w:pPr>
    </w:p>
    <w:p w:rsidR="00B71A98" w:rsidRPr="003B0500" w:rsidRDefault="00B71A98" w:rsidP="00B71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eastAsia="Times New Roman"/>
          <w:spacing w:val="-2"/>
          <w:sz w:val="28"/>
          <w:szCs w:val="28"/>
          <w:lang w:eastAsia="ru-RU"/>
        </w:rPr>
      </w:pPr>
    </w:p>
    <w:p w:rsidR="00B71A98" w:rsidRPr="003B0500" w:rsidRDefault="00B71A98" w:rsidP="00B71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eastAsia="Times New Roman"/>
          <w:spacing w:val="-2"/>
          <w:sz w:val="28"/>
          <w:szCs w:val="28"/>
          <w:lang w:eastAsia="ru-RU"/>
        </w:rPr>
      </w:pPr>
    </w:p>
    <w:p w:rsidR="00B71A98" w:rsidRPr="003B0500" w:rsidRDefault="00B71A98" w:rsidP="00B71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eastAsia="Times New Roman"/>
          <w:spacing w:val="-2"/>
          <w:sz w:val="28"/>
          <w:szCs w:val="28"/>
          <w:lang w:eastAsia="ru-RU"/>
        </w:rPr>
      </w:pPr>
    </w:p>
    <w:p w:rsidR="00B71A98" w:rsidRPr="003B0500" w:rsidRDefault="00B71A98" w:rsidP="00B71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eastAsia="Times New Roman"/>
          <w:spacing w:val="-2"/>
          <w:sz w:val="28"/>
          <w:szCs w:val="28"/>
          <w:lang w:eastAsia="ru-RU"/>
        </w:rPr>
      </w:pPr>
    </w:p>
    <w:p w:rsidR="00B71A9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Москва 201</w:t>
      </w:r>
      <w:r w:rsidR="00407BDB">
        <w:rPr>
          <w:rFonts w:eastAsia="Times New Roman"/>
          <w:sz w:val="28"/>
          <w:szCs w:val="28"/>
          <w:lang w:eastAsia="ru-RU"/>
        </w:rPr>
        <w:t>7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3B0500">
        <w:rPr>
          <w:rFonts w:eastAsia="Times New Roman"/>
          <w:sz w:val="28"/>
          <w:szCs w:val="28"/>
          <w:lang w:eastAsia="ru-RU"/>
        </w:rPr>
        <w:t>г.</w:t>
      </w:r>
    </w:p>
    <w:p w:rsidR="00B71A98" w:rsidRPr="003B0500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22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6061"/>
      </w:tblGrid>
      <w:tr w:rsidR="00B71A98" w:rsidRPr="003B0500" w:rsidTr="0035350B">
        <w:trPr>
          <w:trHeight w:val="5380"/>
        </w:trPr>
        <w:tc>
          <w:tcPr>
            <w:tcW w:w="4395" w:type="dxa"/>
          </w:tcPr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  <w:r w:rsidRPr="003B0500">
              <w:rPr>
                <w:rFonts w:eastAsia="Times New Roman"/>
                <w:bCs/>
                <w:i/>
                <w:sz w:val="28"/>
                <w:szCs w:val="28"/>
                <w:lang w:eastAsia="ru-RU"/>
              </w:rPr>
              <w:lastRenderedPageBreak/>
              <w:br w:type="page"/>
            </w:r>
            <w:r w:rsidRPr="003B0500"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  <w:t xml:space="preserve">ОДОБРЕНА </w:t>
            </w: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lang w:eastAsia="ru-RU"/>
              </w:rPr>
              <w:t>Предметно-цикловой комиссией «</w:t>
            </w:r>
            <w:r w:rsidR="0068007A">
              <w:rPr>
                <w:rFonts w:eastAsia="Times New Roman"/>
                <w:b/>
                <w:bCs/>
                <w:sz w:val="28"/>
                <w:lang w:eastAsia="ru-RU"/>
              </w:rPr>
              <w:t>Дизайна в области информационно-графических технологий</w:t>
            </w:r>
            <w:r>
              <w:rPr>
                <w:rFonts w:eastAsia="Times New Roman"/>
                <w:b/>
                <w:bCs/>
                <w:sz w:val="28"/>
                <w:lang w:eastAsia="ru-RU"/>
              </w:rPr>
              <w:t>»</w:t>
            </w: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lang w:eastAsia="ru-RU"/>
              </w:rPr>
              <w:t>Протокол № 1</w:t>
            </w:r>
          </w:p>
          <w:p w:rsidR="00B71A98" w:rsidRPr="005964E8" w:rsidRDefault="00B71A98" w:rsidP="0035350B">
            <w:pPr>
              <w:widowControl w:val="0"/>
              <w:tabs>
                <w:tab w:val="left" w:leader="underscore" w:pos="595"/>
              </w:tabs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4"/>
                <w:u w:val="single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lang w:eastAsia="ru-RU"/>
              </w:rPr>
              <w:t xml:space="preserve"> </w:t>
            </w:r>
            <w:r w:rsidRPr="005964E8">
              <w:rPr>
                <w:rFonts w:eastAsia="Times New Roman"/>
                <w:b/>
                <w:bCs/>
                <w:sz w:val="28"/>
                <w:u w:val="single"/>
                <w:lang w:eastAsia="ru-RU"/>
              </w:rPr>
              <w:t>от «29»_августа 201</w:t>
            </w:r>
            <w:r w:rsidR="0068007A">
              <w:rPr>
                <w:rFonts w:eastAsia="Times New Roman"/>
                <w:b/>
                <w:bCs/>
                <w:sz w:val="28"/>
                <w:u w:val="single"/>
                <w:lang w:eastAsia="ru-RU"/>
              </w:rPr>
              <w:t>7</w:t>
            </w:r>
            <w:r w:rsidRPr="005964E8">
              <w:rPr>
                <w:rFonts w:eastAsia="Times New Roman"/>
                <w:b/>
                <w:bCs/>
                <w:sz w:val="28"/>
                <w:u w:val="single"/>
                <w:lang w:eastAsia="ru-RU"/>
              </w:rPr>
              <w:t xml:space="preserve"> г.</w:t>
            </w: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</w:pP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</w:p>
        </w:tc>
        <w:tc>
          <w:tcPr>
            <w:tcW w:w="6061" w:type="dxa"/>
          </w:tcPr>
          <w:p w:rsidR="00B71A98" w:rsidRPr="006A1240" w:rsidRDefault="00B71A98" w:rsidP="0035350B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</w:p>
          <w:p w:rsidR="00B71A98" w:rsidRPr="00A15FB5" w:rsidRDefault="00B71A98" w:rsidP="0035350B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 </w:t>
            </w: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  <w:r w:rsidRPr="003B0500"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  <w:t>_</w:t>
            </w:r>
            <w:r>
              <w:rPr>
                <w:rFonts w:eastAsia="Times New Roman"/>
                <w:b/>
                <w:bCs/>
                <w:sz w:val="28"/>
                <w:szCs w:val="26"/>
                <w:u w:val="single"/>
                <w:lang w:eastAsia="ru-RU"/>
              </w:rPr>
              <w:t>54.02.01</w:t>
            </w:r>
            <w:r w:rsidRPr="003B0500">
              <w:rPr>
                <w:rFonts w:eastAsia="Times New Roman"/>
                <w:b/>
                <w:bCs/>
                <w:sz w:val="28"/>
                <w:szCs w:val="26"/>
                <w:u w:val="single"/>
                <w:lang w:eastAsia="ru-RU"/>
              </w:rPr>
              <w:t xml:space="preserve"> Дизайн (по отраслям)__</w:t>
            </w:r>
          </w:p>
          <w:p w:rsidR="00B71A98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3B0500">
              <w:rPr>
                <w:rFonts w:eastAsia="Times New Roman"/>
                <w:sz w:val="18"/>
                <w:szCs w:val="18"/>
                <w:lang w:eastAsia="ru-RU"/>
              </w:rPr>
              <w:t>Код  профессии/специальности</w:t>
            </w:r>
          </w:p>
          <w:p w:rsidR="00B71A98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:rsidR="00B71A98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</w:t>
            </w:r>
            <w:r w:rsidRPr="005964E8">
              <w:rPr>
                <w:rFonts w:eastAsia="Times New Roman"/>
                <w:sz w:val="28"/>
                <w:szCs w:val="28"/>
                <w:lang w:eastAsia="ru-RU"/>
              </w:rPr>
              <w:t>рофессиональных стандартов:</w:t>
            </w:r>
          </w:p>
          <w:p w:rsidR="00B71A98" w:rsidRPr="005964E8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u w:val="single"/>
                <w:lang w:eastAsia="ru-RU"/>
              </w:rPr>
            </w:pPr>
            <w:r w:rsidRPr="005964E8">
              <w:rPr>
                <w:rFonts w:eastAsia="Times New Roman"/>
                <w:b/>
                <w:sz w:val="28"/>
                <w:szCs w:val="28"/>
                <w:u w:val="single"/>
                <w:lang w:eastAsia="ru-RU"/>
              </w:rPr>
              <w:t>«Специалист по техническим процессам художественной деятельности»</w:t>
            </w:r>
          </w:p>
          <w:p w:rsidR="00B71A98" w:rsidRPr="005964E8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u w:val="single"/>
                <w:lang w:eastAsia="ru-RU"/>
              </w:rPr>
            </w:pPr>
            <w:r w:rsidRPr="005964E8">
              <w:rPr>
                <w:rFonts w:eastAsia="Times New Roman"/>
                <w:b/>
                <w:sz w:val="28"/>
                <w:szCs w:val="28"/>
                <w:u w:val="single"/>
                <w:lang w:eastAsia="ru-RU"/>
              </w:rPr>
              <w:t>«Специалист по дизайну графических и пользовательских интерфейсов»</w:t>
            </w:r>
          </w:p>
          <w:p w:rsidR="00B71A98" w:rsidRPr="005964E8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  <w:p w:rsidR="00B71A98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стандартов 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>World</w:t>
            </w:r>
            <w:r w:rsidRPr="005964E8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>Skills</w:t>
            </w:r>
            <w:r w:rsidRPr="005964E8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компетенция</w:t>
            </w:r>
          </w:p>
          <w:p w:rsidR="00B71A98" w:rsidRPr="005964E8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8"/>
                <w:szCs w:val="28"/>
                <w:u w:val="single"/>
                <w:lang w:eastAsia="ru-RU"/>
              </w:rPr>
            </w:pPr>
            <w:r w:rsidRPr="005964E8">
              <w:rPr>
                <w:rFonts w:eastAsia="Times New Roman"/>
                <w:b/>
                <w:sz w:val="28"/>
                <w:szCs w:val="28"/>
                <w:u w:val="single"/>
                <w:lang w:eastAsia="ru-RU"/>
              </w:rPr>
              <w:t>«Графический дизайн»</w:t>
            </w:r>
          </w:p>
          <w:p w:rsidR="00B71A98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</w:p>
          <w:p w:rsidR="00B71A98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sz w:val="18"/>
                <w:szCs w:val="24"/>
                <w:lang w:eastAsia="ru-RU"/>
              </w:rPr>
            </w:pPr>
          </w:p>
        </w:tc>
      </w:tr>
      <w:tr w:rsidR="00B71A98" w:rsidRPr="003B0500" w:rsidTr="0035350B">
        <w:tc>
          <w:tcPr>
            <w:tcW w:w="4395" w:type="dxa"/>
          </w:tcPr>
          <w:p w:rsidR="00B71A98" w:rsidRPr="003B0500" w:rsidRDefault="00B71A98" w:rsidP="0035350B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</w:pPr>
            <w:r w:rsidRPr="003B0500">
              <w:rPr>
                <w:rFonts w:eastAsia="Times New Roman"/>
                <w:b/>
                <w:bCs/>
                <w:sz w:val="28"/>
                <w:lang w:eastAsia="ru-RU"/>
              </w:rPr>
              <w:t xml:space="preserve">Председатель предметной </w:t>
            </w:r>
            <w:r w:rsidRPr="003B0500">
              <w:rPr>
                <w:rFonts w:eastAsia="Times New Roman"/>
                <w:b/>
                <w:bCs/>
                <w:sz w:val="28"/>
                <w:lang w:eastAsia="ru-RU"/>
              </w:rPr>
              <w:br/>
              <w:t>(цикловой) комиссии</w:t>
            </w:r>
          </w:p>
          <w:p w:rsidR="00B71A98" w:rsidRPr="003B0500" w:rsidRDefault="00B71A98" w:rsidP="0035350B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  <w:r w:rsidRPr="003B0500">
              <w:rPr>
                <w:rFonts w:eastAsia="Times New Roman"/>
                <w:b/>
                <w:bCs/>
                <w:sz w:val="28"/>
                <w:lang w:eastAsia="ru-RU"/>
              </w:rPr>
              <w:br/>
            </w:r>
            <w:r w:rsidRPr="003B0500"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  <w:tab/>
              <w:t xml:space="preserve">/ </w:t>
            </w:r>
            <w:r>
              <w:rPr>
                <w:rFonts w:eastAsia="Times New Roman"/>
                <w:b/>
                <w:bCs/>
                <w:sz w:val="28"/>
                <w:szCs w:val="26"/>
                <w:u w:val="single"/>
                <w:lang w:eastAsia="ru-RU"/>
              </w:rPr>
              <w:t>Ерошина Г.Ф.</w:t>
            </w:r>
          </w:p>
          <w:p w:rsidR="00B71A98" w:rsidRPr="003B0500" w:rsidRDefault="00B71A98" w:rsidP="0035350B">
            <w:pPr>
              <w:widowControl w:val="0"/>
              <w:tabs>
                <w:tab w:val="left" w:leader="underscore" w:pos="1819"/>
                <w:tab w:val="left" w:leader="underscore" w:pos="3437"/>
              </w:tabs>
              <w:autoSpaceDE w:val="0"/>
              <w:autoSpaceDN w:val="0"/>
              <w:adjustRightInd w:val="0"/>
              <w:ind w:left="720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  <w:r w:rsidRPr="003B0500">
              <w:rPr>
                <w:rFonts w:eastAsia="Times New Roman"/>
                <w:sz w:val="18"/>
                <w:szCs w:val="24"/>
                <w:lang w:eastAsia="ru-RU"/>
              </w:rPr>
              <w:t xml:space="preserve"> Подпись              Ф.И.О.</w:t>
            </w: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</w:p>
        </w:tc>
        <w:tc>
          <w:tcPr>
            <w:tcW w:w="6061" w:type="dxa"/>
          </w:tcPr>
          <w:p w:rsidR="00B71A98" w:rsidRPr="003B0500" w:rsidRDefault="00B71A98" w:rsidP="0068007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:rsidR="00B71A98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</w:pP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</w:pPr>
          </w:p>
          <w:p w:rsidR="00B71A98" w:rsidRPr="003B0500" w:rsidRDefault="00B71A98" w:rsidP="0035350B">
            <w:pPr>
              <w:widowControl w:val="0"/>
              <w:tabs>
                <w:tab w:val="left" w:leader="underscore" w:pos="3000"/>
                <w:tab w:val="left" w:leader="underscore" w:pos="4507"/>
              </w:tabs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4"/>
                <w:lang w:eastAsia="ru-RU"/>
              </w:rPr>
            </w:pPr>
            <w:r w:rsidRPr="003B0500">
              <w:rPr>
                <w:rFonts w:eastAsia="Times New Roman"/>
                <w:b/>
                <w:bCs/>
                <w:sz w:val="28"/>
                <w:lang w:eastAsia="ru-RU"/>
              </w:rPr>
              <w:tab/>
              <w:t>/</w:t>
            </w:r>
            <w:r>
              <w:rPr>
                <w:rFonts w:eastAsia="Times New Roman"/>
                <w:b/>
                <w:bCs/>
                <w:sz w:val="28"/>
                <w:u w:val="single"/>
                <w:lang w:eastAsia="ru-RU"/>
              </w:rPr>
              <w:t>Лыс Б.Л.</w:t>
            </w: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ind w:left="1440"/>
              <w:rPr>
                <w:rFonts w:eastAsia="Times New Roman"/>
                <w:sz w:val="18"/>
                <w:szCs w:val="24"/>
                <w:lang w:eastAsia="ru-RU"/>
              </w:rPr>
            </w:pPr>
            <w:r w:rsidRPr="003B0500">
              <w:rPr>
                <w:rFonts w:eastAsia="Times New Roman"/>
                <w:sz w:val="18"/>
                <w:szCs w:val="24"/>
                <w:lang w:eastAsia="ru-RU"/>
              </w:rPr>
              <w:t xml:space="preserve"> Подпись                             Ф.И.О.</w:t>
            </w:r>
          </w:p>
          <w:p w:rsidR="00B71A98" w:rsidRPr="003B0500" w:rsidRDefault="00B71A98" w:rsidP="0035350B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sz w:val="28"/>
                <w:szCs w:val="26"/>
                <w:lang w:eastAsia="ru-RU"/>
              </w:rPr>
            </w:pPr>
          </w:p>
        </w:tc>
      </w:tr>
    </w:tbl>
    <w:p w:rsidR="00B71A98" w:rsidRPr="003B0500" w:rsidRDefault="00B71A98" w:rsidP="00B71A98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B71A98" w:rsidRPr="003B0500" w:rsidRDefault="00B71A98" w:rsidP="00B71A98">
      <w:pPr>
        <w:widowControl w:val="0"/>
        <w:tabs>
          <w:tab w:val="left" w:leader="underscore" w:pos="8434"/>
        </w:tabs>
        <w:autoSpaceDE w:val="0"/>
        <w:autoSpaceDN w:val="0"/>
        <w:adjustRightInd w:val="0"/>
        <w:rPr>
          <w:rFonts w:eastAsia="Times New Roman"/>
          <w:sz w:val="28"/>
          <w:lang w:eastAsia="ru-RU"/>
        </w:rPr>
      </w:pPr>
      <w:r w:rsidRPr="003B0500">
        <w:rPr>
          <w:rFonts w:eastAsia="Times New Roman"/>
          <w:b/>
          <w:bCs/>
          <w:sz w:val="28"/>
          <w:lang w:eastAsia="ru-RU"/>
        </w:rPr>
        <w:t>Составители (авторы):_</w:t>
      </w:r>
      <w:r>
        <w:rPr>
          <w:rFonts w:eastAsia="Times New Roman"/>
          <w:b/>
          <w:bCs/>
          <w:sz w:val="28"/>
          <w:u w:val="single"/>
          <w:lang w:eastAsia="ru-RU"/>
        </w:rPr>
        <w:t xml:space="preserve">Ерошина Г.Ф.,  преподаватель </w:t>
      </w:r>
      <w:r w:rsidRPr="003B0500">
        <w:rPr>
          <w:rFonts w:eastAsia="Times New Roman"/>
          <w:b/>
          <w:bCs/>
          <w:sz w:val="28"/>
          <w:u w:val="single"/>
          <w:lang w:eastAsia="ru-RU"/>
        </w:rPr>
        <w:t xml:space="preserve"> ГБПОУ «1-й МОК»</w:t>
      </w:r>
    </w:p>
    <w:p w:rsidR="00B71A98" w:rsidRPr="003B0500" w:rsidRDefault="00B71A98" w:rsidP="00B71A98">
      <w:pPr>
        <w:widowControl w:val="0"/>
        <w:tabs>
          <w:tab w:val="left" w:leader="underscore" w:pos="8434"/>
        </w:tabs>
        <w:autoSpaceDE w:val="0"/>
        <w:autoSpaceDN w:val="0"/>
        <w:adjustRightInd w:val="0"/>
        <w:rPr>
          <w:rFonts w:eastAsia="Times New Roman"/>
          <w:sz w:val="18"/>
          <w:szCs w:val="24"/>
          <w:lang w:eastAsia="ru-RU"/>
        </w:rPr>
      </w:pPr>
      <w:r>
        <w:rPr>
          <w:rFonts w:eastAsia="Times New Roman"/>
          <w:sz w:val="18"/>
          <w:szCs w:val="24"/>
          <w:lang w:eastAsia="ru-RU"/>
        </w:rPr>
        <w:t xml:space="preserve">                                                                            </w:t>
      </w:r>
      <w:r w:rsidRPr="003B0500">
        <w:rPr>
          <w:rFonts w:eastAsia="Times New Roman"/>
          <w:sz w:val="18"/>
          <w:szCs w:val="24"/>
          <w:lang w:eastAsia="ru-RU"/>
        </w:rPr>
        <w:t>Ф.И.О., ученая степень, звание, должность, наименование ГОУ СПО</w:t>
      </w:r>
    </w:p>
    <w:p w:rsidR="00B71A98" w:rsidRPr="003B0500" w:rsidRDefault="00B71A98" w:rsidP="00B71A98">
      <w:pPr>
        <w:widowControl w:val="0"/>
        <w:autoSpaceDE w:val="0"/>
        <w:autoSpaceDN w:val="0"/>
        <w:adjustRightInd w:val="0"/>
        <w:ind w:left="2977"/>
        <w:rPr>
          <w:rFonts w:eastAsia="Times New Roman"/>
          <w:sz w:val="28"/>
          <w:szCs w:val="20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0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0"/>
          <w:lang w:eastAsia="ru-RU"/>
        </w:rPr>
      </w:pPr>
    </w:p>
    <w:p w:rsidR="00B71A98" w:rsidRPr="003B0500" w:rsidRDefault="00B71A98" w:rsidP="00B71A98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0"/>
          <w:lang w:eastAsia="ru-RU"/>
        </w:rPr>
      </w:pPr>
    </w:p>
    <w:p w:rsidR="00B71A98" w:rsidRPr="005964E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  <w:vertAlign w:val="superscript"/>
        </w:rPr>
      </w:pPr>
    </w:p>
    <w:p w:rsidR="00B71A98" w:rsidRPr="005964E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  <w:u w:val="single"/>
        </w:rPr>
      </w:pPr>
      <w:r w:rsidRPr="005964E8">
        <w:rPr>
          <w:b/>
          <w:sz w:val="28"/>
          <w:szCs w:val="28"/>
        </w:rPr>
        <w:t>Программа  согласована</w:t>
      </w:r>
      <w:r w:rsidRPr="005964E8">
        <w:rPr>
          <w:sz w:val="28"/>
          <w:szCs w:val="28"/>
        </w:rPr>
        <w:t xml:space="preserve">: </w:t>
      </w:r>
      <w:r w:rsidRPr="005964E8">
        <w:rPr>
          <w:b/>
          <w:sz w:val="28"/>
          <w:szCs w:val="28"/>
          <w:u w:val="single"/>
        </w:rPr>
        <w:t>Генеральный директор ООО «</w:t>
      </w:r>
      <w:r>
        <w:rPr>
          <w:b/>
          <w:sz w:val="28"/>
          <w:szCs w:val="28"/>
          <w:u w:val="single"/>
        </w:rPr>
        <w:t>Вдохновение»</w:t>
      </w:r>
    </w:p>
    <w:p w:rsidR="00B71A98" w:rsidRPr="005964E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z w:val="28"/>
          <w:szCs w:val="28"/>
        </w:rPr>
      </w:pPr>
    </w:p>
    <w:p w:rsidR="00B71A98" w:rsidRPr="005964E8" w:rsidRDefault="00B71A98" w:rsidP="00B71A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i/>
          <w:sz w:val="28"/>
          <w:szCs w:val="28"/>
          <w:vertAlign w:val="superscript"/>
        </w:rPr>
      </w:pPr>
      <w:r w:rsidRPr="005964E8"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 xml:space="preserve">                    </w:t>
      </w:r>
      <w:r w:rsidRPr="005964E8">
        <w:rPr>
          <w:b/>
          <w:sz w:val="28"/>
          <w:szCs w:val="28"/>
        </w:rPr>
        <w:t xml:space="preserve">    ________________</w:t>
      </w:r>
      <w:r>
        <w:rPr>
          <w:b/>
          <w:sz w:val="28"/>
          <w:szCs w:val="28"/>
        </w:rPr>
        <w:t>А.Н. Ерёмин</w:t>
      </w:r>
      <w:r w:rsidRPr="005964E8">
        <w:rPr>
          <w:b/>
          <w:sz w:val="28"/>
          <w:szCs w:val="28"/>
        </w:rPr>
        <w:t xml:space="preserve">     </w:t>
      </w:r>
    </w:p>
    <w:p w:rsidR="00B71A98" w:rsidRPr="006A43A1" w:rsidRDefault="00B71A98" w:rsidP="00B71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  <w:vertAlign w:val="superscript"/>
        </w:rPr>
      </w:pPr>
    </w:p>
    <w:p w:rsidR="00B71A98" w:rsidRDefault="00B71A98" w:rsidP="00B71A98"/>
    <w:p w:rsidR="00B71A98" w:rsidRDefault="00B71A98" w:rsidP="006B1D7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70C0"/>
          <w:sz w:val="28"/>
          <w:szCs w:val="28"/>
        </w:rPr>
      </w:pPr>
    </w:p>
    <w:p w:rsidR="00B71A98" w:rsidRDefault="00B71A98" w:rsidP="00B71A98">
      <w:pPr>
        <w:rPr>
          <w:lang w:eastAsia="ru-RU"/>
        </w:rPr>
      </w:pPr>
    </w:p>
    <w:p w:rsidR="00B71A98" w:rsidRDefault="00B71A98" w:rsidP="00B71A98">
      <w:pPr>
        <w:rPr>
          <w:lang w:eastAsia="ru-RU"/>
        </w:rPr>
      </w:pPr>
    </w:p>
    <w:p w:rsidR="00B71A98" w:rsidRPr="00B71A98" w:rsidRDefault="00B71A98" w:rsidP="00B71A98">
      <w:pPr>
        <w:rPr>
          <w:lang w:eastAsia="ru-RU"/>
        </w:rPr>
      </w:pPr>
    </w:p>
    <w:p w:rsidR="00B71A98" w:rsidRDefault="00B71A98" w:rsidP="006B1D7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70C0"/>
          <w:sz w:val="28"/>
          <w:szCs w:val="28"/>
        </w:rPr>
      </w:pPr>
    </w:p>
    <w:p w:rsidR="00B71A98" w:rsidRDefault="00B71A98" w:rsidP="006B1D7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color w:val="0070C0"/>
          <w:sz w:val="28"/>
          <w:szCs w:val="28"/>
        </w:rPr>
      </w:pPr>
    </w:p>
    <w:p w:rsidR="00DD6251" w:rsidRDefault="00DD6251" w:rsidP="00DD6251">
      <w:pPr>
        <w:spacing w:line="276" w:lineRule="auto"/>
        <w:ind w:firstLine="0"/>
        <w:jc w:val="left"/>
        <w:rPr>
          <w:b/>
          <w:szCs w:val="24"/>
        </w:rPr>
      </w:pPr>
    </w:p>
    <w:p w:rsidR="00DD6251" w:rsidRDefault="00DD6251" w:rsidP="00DD6251">
      <w:pPr>
        <w:spacing w:line="276" w:lineRule="auto"/>
        <w:ind w:firstLine="0"/>
        <w:jc w:val="left"/>
        <w:rPr>
          <w:b/>
          <w:szCs w:val="24"/>
        </w:rPr>
      </w:pPr>
    </w:p>
    <w:p w:rsidR="006B1D71" w:rsidRPr="00DD6251" w:rsidRDefault="006B1D71" w:rsidP="00DD6251">
      <w:pPr>
        <w:spacing w:line="276" w:lineRule="auto"/>
        <w:ind w:firstLine="0"/>
        <w:jc w:val="center"/>
        <w:rPr>
          <w:b/>
          <w:szCs w:val="24"/>
        </w:rPr>
      </w:pPr>
      <w:r w:rsidRPr="00DD6251">
        <w:rPr>
          <w:b/>
          <w:szCs w:val="24"/>
        </w:rPr>
        <w:lastRenderedPageBreak/>
        <w:t>СОДЕРЖАНИЕ</w:t>
      </w:r>
    </w:p>
    <w:p w:rsidR="006B1D71" w:rsidRPr="00B71A98" w:rsidRDefault="006B1D71" w:rsidP="006B1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70C0"/>
          <w:sz w:val="28"/>
          <w:szCs w:val="28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6B1D71" w:rsidRPr="00B71A98" w:rsidTr="00F75676">
        <w:trPr>
          <w:trHeight w:val="931"/>
        </w:trPr>
        <w:tc>
          <w:tcPr>
            <w:tcW w:w="9007" w:type="dxa"/>
          </w:tcPr>
          <w:p w:rsidR="006B1D71" w:rsidRPr="00DD6251" w:rsidRDefault="006B1D71" w:rsidP="00DD6251">
            <w:pPr>
              <w:spacing w:line="276" w:lineRule="auto"/>
              <w:ind w:firstLine="0"/>
              <w:jc w:val="left"/>
              <w:rPr>
                <w:b/>
                <w:szCs w:val="24"/>
              </w:rPr>
            </w:pPr>
          </w:p>
          <w:p w:rsidR="006B1D71" w:rsidRPr="00DD6251" w:rsidRDefault="006B1D71" w:rsidP="00DD6251">
            <w:pPr>
              <w:spacing w:line="276" w:lineRule="auto"/>
              <w:ind w:firstLine="0"/>
              <w:jc w:val="left"/>
              <w:rPr>
                <w:b/>
                <w:szCs w:val="24"/>
              </w:rPr>
            </w:pPr>
          </w:p>
          <w:p w:rsidR="006B1D71" w:rsidRPr="00DD6251" w:rsidRDefault="006B1D71" w:rsidP="00DD6251">
            <w:pPr>
              <w:spacing w:line="276" w:lineRule="auto"/>
              <w:ind w:firstLine="0"/>
              <w:jc w:val="left"/>
              <w:rPr>
                <w:b/>
                <w:szCs w:val="24"/>
              </w:rPr>
            </w:pPr>
            <w:r w:rsidRPr="00DD6251">
              <w:rPr>
                <w:b/>
                <w:szCs w:val="24"/>
              </w:rPr>
              <w:t>1. ПАСПОРТ ПРОГРАММЫ ПРАКТИКИ</w:t>
            </w:r>
          </w:p>
        </w:tc>
        <w:tc>
          <w:tcPr>
            <w:tcW w:w="800" w:type="dxa"/>
          </w:tcPr>
          <w:p w:rsidR="006B1D71" w:rsidRPr="00DD6251" w:rsidRDefault="006B1D71" w:rsidP="00F75676">
            <w:pPr>
              <w:jc w:val="left"/>
              <w:rPr>
                <w:sz w:val="28"/>
                <w:szCs w:val="28"/>
              </w:rPr>
            </w:pPr>
            <w:proofErr w:type="spellStart"/>
            <w:r w:rsidRPr="00DD6251">
              <w:rPr>
                <w:sz w:val="28"/>
                <w:szCs w:val="28"/>
              </w:rPr>
              <w:t>сстр</w:t>
            </w:r>
            <w:proofErr w:type="spellEnd"/>
            <w:r w:rsidRPr="00DD6251">
              <w:rPr>
                <w:sz w:val="28"/>
                <w:szCs w:val="28"/>
              </w:rPr>
              <w:t>.</w:t>
            </w:r>
          </w:p>
          <w:p w:rsidR="006B1D71" w:rsidRPr="00B71A98" w:rsidRDefault="006B1D71" w:rsidP="00F75676">
            <w:pPr>
              <w:jc w:val="left"/>
              <w:rPr>
                <w:color w:val="0070C0"/>
                <w:sz w:val="28"/>
                <w:szCs w:val="28"/>
              </w:rPr>
            </w:pPr>
          </w:p>
          <w:p w:rsidR="006B1D71" w:rsidRPr="00B71A98" w:rsidRDefault="006B1D71" w:rsidP="00F75676">
            <w:pPr>
              <w:jc w:val="left"/>
              <w:rPr>
                <w:color w:val="0070C0"/>
                <w:sz w:val="28"/>
                <w:szCs w:val="28"/>
              </w:rPr>
            </w:pPr>
          </w:p>
        </w:tc>
      </w:tr>
      <w:tr w:rsidR="006B1D71" w:rsidRPr="00B71A98" w:rsidTr="00F75676">
        <w:trPr>
          <w:trHeight w:val="720"/>
        </w:trPr>
        <w:tc>
          <w:tcPr>
            <w:tcW w:w="9007" w:type="dxa"/>
          </w:tcPr>
          <w:p w:rsidR="006B1D71" w:rsidRPr="00DD6251" w:rsidRDefault="006B1D71" w:rsidP="00DD6251">
            <w:pPr>
              <w:spacing w:line="276" w:lineRule="auto"/>
              <w:ind w:firstLine="0"/>
              <w:jc w:val="left"/>
              <w:rPr>
                <w:b/>
                <w:szCs w:val="24"/>
              </w:rPr>
            </w:pPr>
            <w:r w:rsidRPr="00DD6251">
              <w:rPr>
                <w:b/>
                <w:szCs w:val="24"/>
              </w:rPr>
              <w:t>2. </w:t>
            </w:r>
            <w:r w:rsidR="00DD6251" w:rsidRPr="00DD6251">
              <w:rPr>
                <w:b/>
                <w:szCs w:val="24"/>
              </w:rPr>
              <w:t xml:space="preserve">РЕЗУЛЬТАТЫ </w:t>
            </w:r>
            <w:r w:rsidRPr="00DD6251">
              <w:rPr>
                <w:b/>
                <w:szCs w:val="24"/>
              </w:rPr>
              <w:t>ПРАКТИКИ</w:t>
            </w:r>
          </w:p>
        </w:tc>
        <w:tc>
          <w:tcPr>
            <w:tcW w:w="800" w:type="dxa"/>
          </w:tcPr>
          <w:p w:rsidR="006B1D71" w:rsidRPr="00B71A98" w:rsidRDefault="006B1D71" w:rsidP="00F75676">
            <w:pPr>
              <w:jc w:val="left"/>
              <w:rPr>
                <w:color w:val="0070C0"/>
                <w:sz w:val="28"/>
                <w:szCs w:val="28"/>
              </w:rPr>
            </w:pPr>
          </w:p>
        </w:tc>
      </w:tr>
      <w:tr w:rsidR="006B1D71" w:rsidRPr="00B71A98" w:rsidTr="00F75676">
        <w:trPr>
          <w:trHeight w:val="594"/>
        </w:trPr>
        <w:tc>
          <w:tcPr>
            <w:tcW w:w="9007" w:type="dxa"/>
          </w:tcPr>
          <w:p w:rsidR="006B1D71" w:rsidRPr="00DD6251" w:rsidRDefault="006B1D71" w:rsidP="00DD6251">
            <w:pPr>
              <w:spacing w:line="276" w:lineRule="auto"/>
              <w:ind w:firstLine="0"/>
              <w:jc w:val="left"/>
              <w:rPr>
                <w:b/>
                <w:szCs w:val="24"/>
              </w:rPr>
            </w:pPr>
            <w:r w:rsidRPr="00DD6251">
              <w:rPr>
                <w:b/>
                <w:szCs w:val="24"/>
              </w:rPr>
              <w:t xml:space="preserve">3. СТРУКТУРА </w:t>
            </w:r>
            <w:r w:rsidR="00DD6251" w:rsidRPr="00DD6251">
              <w:rPr>
                <w:b/>
                <w:szCs w:val="24"/>
              </w:rPr>
              <w:t xml:space="preserve">И СОДЕРЖАНИЕ </w:t>
            </w:r>
            <w:r w:rsidRPr="00DD6251">
              <w:rPr>
                <w:b/>
                <w:szCs w:val="24"/>
              </w:rPr>
              <w:t>ПРАКТИКИ</w:t>
            </w:r>
          </w:p>
          <w:p w:rsidR="006B1D71" w:rsidRPr="00DD6251" w:rsidRDefault="006B1D71" w:rsidP="00DD6251">
            <w:pPr>
              <w:spacing w:line="276" w:lineRule="auto"/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800" w:type="dxa"/>
          </w:tcPr>
          <w:p w:rsidR="006B1D71" w:rsidRPr="00B71A98" w:rsidRDefault="006B1D71" w:rsidP="00F75676">
            <w:pPr>
              <w:jc w:val="left"/>
              <w:rPr>
                <w:color w:val="0070C0"/>
                <w:sz w:val="28"/>
                <w:szCs w:val="28"/>
              </w:rPr>
            </w:pPr>
          </w:p>
        </w:tc>
      </w:tr>
      <w:tr w:rsidR="006B1D71" w:rsidRPr="00B71A98" w:rsidTr="00F75676">
        <w:trPr>
          <w:trHeight w:val="692"/>
        </w:trPr>
        <w:tc>
          <w:tcPr>
            <w:tcW w:w="9007" w:type="dxa"/>
          </w:tcPr>
          <w:p w:rsidR="006B1D71" w:rsidRPr="00DD6251" w:rsidRDefault="006B1D71" w:rsidP="00DD6251">
            <w:pPr>
              <w:spacing w:line="276" w:lineRule="auto"/>
              <w:ind w:firstLine="0"/>
              <w:jc w:val="left"/>
              <w:rPr>
                <w:b/>
                <w:szCs w:val="24"/>
              </w:rPr>
            </w:pPr>
            <w:r w:rsidRPr="00DD6251">
              <w:rPr>
                <w:b/>
                <w:szCs w:val="24"/>
              </w:rPr>
              <w:t>4</w:t>
            </w:r>
            <w:r w:rsidR="00F24B3E" w:rsidRPr="00DD6251">
              <w:rPr>
                <w:b/>
                <w:szCs w:val="24"/>
              </w:rPr>
              <w:t xml:space="preserve">. </w:t>
            </w:r>
            <w:r w:rsidR="00DD6251" w:rsidRPr="00DD6251">
              <w:rPr>
                <w:b/>
                <w:szCs w:val="24"/>
              </w:rPr>
              <w:t xml:space="preserve">УСЛОВИЯ </w:t>
            </w:r>
            <w:r w:rsidRPr="00DD6251">
              <w:rPr>
                <w:b/>
                <w:szCs w:val="24"/>
              </w:rPr>
              <w:t xml:space="preserve">ОРГАНИЗАЦИИ </w:t>
            </w:r>
            <w:r w:rsidR="00DD6251" w:rsidRPr="00DD6251">
              <w:rPr>
                <w:b/>
                <w:szCs w:val="24"/>
              </w:rPr>
              <w:t>И</w:t>
            </w:r>
            <w:r w:rsidRPr="00DD6251">
              <w:rPr>
                <w:b/>
                <w:szCs w:val="24"/>
              </w:rPr>
              <w:t xml:space="preserve"> ПРОВЕДЕНИЯ ПРАКТИКИ</w:t>
            </w:r>
          </w:p>
          <w:p w:rsidR="006B1D71" w:rsidRPr="00DD6251" w:rsidRDefault="006B1D71" w:rsidP="00DD6251">
            <w:pPr>
              <w:spacing w:line="276" w:lineRule="auto"/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800" w:type="dxa"/>
          </w:tcPr>
          <w:p w:rsidR="006B1D71" w:rsidRPr="00B71A98" w:rsidRDefault="006B1D71" w:rsidP="00F75676">
            <w:pPr>
              <w:jc w:val="left"/>
              <w:rPr>
                <w:color w:val="0070C0"/>
                <w:sz w:val="28"/>
                <w:szCs w:val="28"/>
              </w:rPr>
            </w:pPr>
          </w:p>
        </w:tc>
      </w:tr>
      <w:tr w:rsidR="006B1D71" w:rsidRPr="00B71A98" w:rsidTr="00F75676">
        <w:trPr>
          <w:trHeight w:val="692"/>
        </w:trPr>
        <w:tc>
          <w:tcPr>
            <w:tcW w:w="9007" w:type="dxa"/>
          </w:tcPr>
          <w:p w:rsidR="006B1D71" w:rsidRPr="00DD6251" w:rsidRDefault="006B1D71" w:rsidP="00DD6251">
            <w:pPr>
              <w:spacing w:line="276" w:lineRule="auto"/>
              <w:ind w:firstLine="0"/>
              <w:jc w:val="left"/>
              <w:rPr>
                <w:b/>
                <w:szCs w:val="24"/>
              </w:rPr>
            </w:pPr>
            <w:r w:rsidRPr="00DD6251">
              <w:rPr>
                <w:b/>
                <w:szCs w:val="24"/>
              </w:rPr>
              <w:t>5. </w:t>
            </w:r>
            <w:r w:rsidR="00DD6251" w:rsidRPr="00DD6251">
              <w:rPr>
                <w:b/>
                <w:szCs w:val="24"/>
              </w:rPr>
              <w:t xml:space="preserve">КОНТРОЛЬ И ОЦЕНКА РЕЗУЛЬТАТОВ </w:t>
            </w:r>
            <w:r w:rsidRPr="00DD6251">
              <w:rPr>
                <w:b/>
                <w:szCs w:val="24"/>
              </w:rPr>
              <w:t>ПРАКТИКИ</w:t>
            </w:r>
          </w:p>
          <w:p w:rsidR="006B1D71" w:rsidRPr="00DD6251" w:rsidRDefault="006B1D71" w:rsidP="00DD6251">
            <w:pPr>
              <w:spacing w:line="276" w:lineRule="auto"/>
              <w:jc w:val="left"/>
              <w:rPr>
                <w:b/>
                <w:szCs w:val="24"/>
              </w:rPr>
            </w:pPr>
          </w:p>
        </w:tc>
        <w:tc>
          <w:tcPr>
            <w:tcW w:w="800" w:type="dxa"/>
          </w:tcPr>
          <w:p w:rsidR="006B1D71" w:rsidRPr="00B71A98" w:rsidRDefault="006B1D71" w:rsidP="00F75676">
            <w:pPr>
              <w:jc w:val="left"/>
              <w:rPr>
                <w:color w:val="0070C0"/>
                <w:sz w:val="28"/>
                <w:szCs w:val="28"/>
              </w:rPr>
            </w:pPr>
          </w:p>
        </w:tc>
      </w:tr>
    </w:tbl>
    <w:p w:rsidR="006B1D71" w:rsidRPr="00B71A98" w:rsidRDefault="006B1D71" w:rsidP="006B1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color w:val="0070C0"/>
          <w:sz w:val="28"/>
          <w:szCs w:val="28"/>
        </w:rPr>
      </w:pPr>
    </w:p>
    <w:p w:rsidR="006B1D71" w:rsidRPr="00B71A98" w:rsidRDefault="006B1D71" w:rsidP="006B1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70C0"/>
          <w:sz w:val="28"/>
          <w:szCs w:val="28"/>
        </w:rPr>
      </w:pPr>
    </w:p>
    <w:p w:rsidR="006B1D71" w:rsidRPr="00B71A98" w:rsidRDefault="006B1D71" w:rsidP="006B1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rPr>
          <w:color w:val="0070C0"/>
          <w:sz w:val="28"/>
          <w:szCs w:val="28"/>
        </w:rPr>
      </w:pPr>
    </w:p>
    <w:p w:rsidR="006B1D71" w:rsidRPr="00B71A98" w:rsidRDefault="006B1D71" w:rsidP="006B1D71">
      <w:pPr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</w:pPr>
    </w:p>
    <w:p w:rsidR="006B1D71" w:rsidRPr="00B71A98" w:rsidRDefault="006B1D71" w:rsidP="006B1D71">
      <w:pPr>
        <w:widowControl w:val="0"/>
        <w:autoSpaceDE w:val="0"/>
        <w:autoSpaceDN w:val="0"/>
        <w:adjustRightInd w:val="0"/>
        <w:rPr>
          <w:color w:val="0070C0"/>
          <w:sz w:val="28"/>
          <w:szCs w:val="28"/>
        </w:rPr>
        <w:sectPr w:rsidR="006B1D71" w:rsidRPr="00B71A98" w:rsidSect="00B71A98">
          <w:footerReference w:type="even" r:id="rId9"/>
          <w:footerReference w:type="default" r:id="rId10"/>
          <w:pgSz w:w="11906" w:h="16838"/>
          <w:pgMar w:top="1135" w:right="850" w:bottom="1134" w:left="993" w:header="708" w:footer="708" w:gutter="0"/>
          <w:cols w:space="708"/>
          <w:titlePg/>
          <w:docGrid w:linePitch="360"/>
        </w:sectPr>
      </w:pPr>
    </w:p>
    <w:p w:rsidR="006B1D71" w:rsidRPr="00E16458" w:rsidRDefault="00DD6251" w:rsidP="009B48E7">
      <w:pPr>
        <w:pStyle w:val="a3"/>
        <w:numPr>
          <w:ilvl w:val="0"/>
          <w:numId w:val="7"/>
        </w:numPr>
        <w:spacing w:line="276" w:lineRule="auto"/>
        <w:jc w:val="left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16458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ПАСПОРТ РАБОЧЕЙ </w:t>
      </w:r>
      <w:r w:rsidR="006B1D71" w:rsidRPr="00E16458">
        <w:rPr>
          <w:rFonts w:ascii="Times New Roman" w:eastAsia="Calibri" w:hAnsi="Times New Roman"/>
          <w:b/>
          <w:sz w:val="24"/>
          <w:szCs w:val="24"/>
          <w:lang w:eastAsia="en-US"/>
        </w:rPr>
        <w:t>ПРОГРАММЫ УЧЕБНОЙ ПРАКТИКИ</w:t>
      </w:r>
    </w:p>
    <w:p w:rsidR="006B1D71" w:rsidRPr="00B71A98" w:rsidRDefault="006B1D71" w:rsidP="006B1D71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69" w:firstLine="0"/>
        <w:rPr>
          <w:b/>
          <w:caps/>
          <w:color w:val="0070C0"/>
          <w:sz w:val="28"/>
          <w:szCs w:val="28"/>
        </w:rPr>
      </w:pPr>
    </w:p>
    <w:p w:rsidR="006B1D71" w:rsidRPr="00E16458" w:rsidRDefault="006B1D71" w:rsidP="009B48E7">
      <w:pPr>
        <w:pStyle w:val="a3"/>
        <w:numPr>
          <w:ilvl w:val="1"/>
          <w:numId w:val="7"/>
        </w:numPr>
        <w:spacing w:line="276" w:lineRule="auto"/>
        <w:jc w:val="left"/>
        <w:rPr>
          <w:rFonts w:ascii="Times New Roman" w:hAnsi="Times New Roman"/>
          <w:b/>
          <w:sz w:val="28"/>
          <w:szCs w:val="28"/>
        </w:rPr>
      </w:pPr>
      <w:r w:rsidRPr="00E16458">
        <w:rPr>
          <w:b/>
          <w:szCs w:val="24"/>
        </w:rPr>
        <w:t xml:space="preserve"> </w:t>
      </w:r>
      <w:r w:rsidRPr="00E16458">
        <w:rPr>
          <w:rFonts w:ascii="Times New Roman" w:hAnsi="Times New Roman"/>
          <w:b/>
          <w:sz w:val="28"/>
          <w:szCs w:val="28"/>
        </w:rPr>
        <w:t xml:space="preserve">Место учебной практики в структуре ОПОП </w:t>
      </w:r>
    </w:p>
    <w:p w:rsidR="006B1D71" w:rsidRPr="00B71A98" w:rsidRDefault="006B1D71" w:rsidP="006B1D7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rPr>
          <w:rFonts w:ascii="Times New Roman" w:hAnsi="Times New Roman"/>
          <w:b/>
          <w:color w:val="0070C0"/>
          <w:sz w:val="28"/>
          <w:szCs w:val="28"/>
        </w:rPr>
      </w:pPr>
    </w:p>
    <w:p w:rsidR="0095002A" w:rsidRPr="00635DB9" w:rsidRDefault="006B1D71" w:rsidP="00635DB9">
      <w:pPr>
        <w:spacing w:line="276" w:lineRule="auto"/>
        <w:ind w:firstLine="0"/>
        <w:jc w:val="left"/>
        <w:rPr>
          <w:szCs w:val="24"/>
        </w:rPr>
      </w:pPr>
      <w:proofErr w:type="gramStart"/>
      <w:r w:rsidRPr="00DD6251">
        <w:rPr>
          <w:szCs w:val="24"/>
        </w:rPr>
        <w:t>Программа учебной практики является частью ОПОП</w:t>
      </w:r>
      <w:r w:rsidR="007E09B7" w:rsidRPr="00DD6251">
        <w:rPr>
          <w:szCs w:val="24"/>
        </w:rPr>
        <w:t xml:space="preserve"> </w:t>
      </w:r>
      <w:r w:rsidRPr="00DD6251">
        <w:rPr>
          <w:szCs w:val="24"/>
        </w:rPr>
        <w:t>по</w:t>
      </w:r>
      <w:r w:rsidR="007E09B7" w:rsidRPr="00DD6251">
        <w:rPr>
          <w:szCs w:val="24"/>
        </w:rPr>
        <w:t xml:space="preserve"> </w:t>
      </w:r>
      <w:r w:rsidRPr="00DD6251">
        <w:rPr>
          <w:szCs w:val="24"/>
        </w:rPr>
        <w:t xml:space="preserve">специальности в соответствии с ФГОС СПО </w:t>
      </w:r>
      <w:r w:rsidR="00A2731C" w:rsidRPr="00DD6251">
        <w:rPr>
          <w:szCs w:val="24"/>
        </w:rPr>
        <w:t xml:space="preserve">54.02.01  </w:t>
      </w:r>
      <w:r w:rsidRPr="00DD6251">
        <w:rPr>
          <w:szCs w:val="24"/>
        </w:rPr>
        <w:t xml:space="preserve"> Дизайн (по отраслям) (базовой подготовки) укрупненной группы </w:t>
      </w:r>
      <w:r w:rsidR="0035350B" w:rsidRPr="00DD6251">
        <w:rPr>
          <w:szCs w:val="24"/>
        </w:rPr>
        <w:t xml:space="preserve">54.00.00 «Изобразительное и прикладные виды искусств», составлена на  основании </w:t>
      </w:r>
      <w:r w:rsidR="0095002A" w:rsidRPr="00DD6251">
        <w:rPr>
          <w:szCs w:val="24"/>
        </w:rPr>
        <w:t xml:space="preserve">ФГОС СПО 54.02.01   </w:t>
      </w:r>
      <w:r w:rsidR="0095002A" w:rsidRPr="00635DB9">
        <w:rPr>
          <w:szCs w:val="24"/>
        </w:rPr>
        <w:t>по профессии 54.01.20 Графический дизайнер (Утвержден приказом Министерства образования и науки Российской Федерации от 9 декабря 2016 г. N 1543),</w:t>
      </w:r>
      <w:proofErr w:type="gramEnd"/>
    </w:p>
    <w:p w:rsidR="0035350B" w:rsidRPr="00DD6251" w:rsidRDefault="0035350B" w:rsidP="0095002A">
      <w:pPr>
        <w:spacing w:line="276" w:lineRule="auto"/>
        <w:ind w:firstLine="0"/>
        <w:jc w:val="left"/>
        <w:rPr>
          <w:szCs w:val="24"/>
        </w:rPr>
      </w:pPr>
      <w:r w:rsidRPr="00DD6251">
        <w:rPr>
          <w:szCs w:val="24"/>
        </w:rPr>
        <w:t xml:space="preserve">профессиональных стандартов «Специалист по техническим процессам художественной деятельности» (утв. </w:t>
      </w:r>
      <w:hyperlink w:anchor="sub_0" w:history="1">
        <w:r w:rsidRPr="00DD6251">
          <w:rPr>
            <w:szCs w:val="24"/>
          </w:rPr>
          <w:t>приказом</w:t>
        </w:r>
      </w:hyperlink>
      <w:r w:rsidRPr="00DD6251">
        <w:rPr>
          <w:szCs w:val="24"/>
        </w:rPr>
        <w:t xml:space="preserve"> Министерства труда и социальной защиты РФ от 8 сентября 2014 г. N 611н</w:t>
      </w:r>
      <w:r w:rsidR="0095002A">
        <w:rPr>
          <w:szCs w:val="24"/>
        </w:rPr>
        <w:t xml:space="preserve"> и</w:t>
      </w:r>
      <w:r w:rsidRPr="00DD6251">
        <w:rPr>
          <w:szCs w:val="24"/>
        </w:rPr>
        <w:t xml:space="preserve"> стандартов </w:t>
      </w:r>
      <w:proofErr w:type="spellStart"/>
      <w:r w:rsidRPr="00DD6251">
        <w:rPr>
          <w:szCs w:val="24"/>
        </w:rPr>
        <w:t>World</w:t>
      </w:r>
      <w:proofErr w:type="spellEnd"/>
      <w:r w:rsidRPr="00DD6251">
        <w:rPr>
          <w:szCs w:val="24"/>
        </w:rPr>
        <w:t xml:space="preserve"> </w:t>
      </w:r>
      <w:proofErr w:type="spellStart"/>
      <w:r w:rsidRPr="00DD6251">
        <w:rPr>
          <w:szCs w:val="24"/>
        </w:rPr>
        <w:t>Skills</w:t>
      </w:r>
      <w:proofErr w:type="spellEnd"/>
      <w:r w:rsidRPr="00DD6251">
        <w:rPr>
          <w:szCs w:val="24"/>
        </w:rPr>
        <w:t xml:space="preserve">  по компетенции «Графический дизайн»  в части освоения основных видов профессиональной деятельности (ВПД)</w:t>
      </w:r>
    </w:p>
    <w:p w:rsidR="006B1D71" w:rsidRPr="00DD6251" w:rsidRDefault="006B1D71" w:rsidP="00DD6251">
      <w:pPr>
        <w:spacing w:line="276" w:lineRule="auto"/>
        <w:ind w:firstLine="0"/>
        <w:jc w:val="left"/>
        <w:rPr>
          <w:b/>
          <w:szCs w:val="24"/>
        </w:rPr>
      </w:pPr>
      <w:r w:rsidRPr="00DD6251">
        <w:rPr>
          <w:b/>
          <w:szCs w:val="24"/>
        </w:rPr>
        <w:t>ПМ.01.Разработка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6B1D71" w:rsidRPr="00DD6251" w:rsidRDefault="006B1D71" w:rsidP="00DD6251">
      <w:pPr>
        <w:spacing w:line="276" w:lineRule="auto"/>
        <w:ind w:firstLine="0"/>
        <w:jc w:val="left"/>
        <w:rPr>
          <w:b/>
          <w:szCs w:val="24"/>
        </w:rPr>
      </w:pPr>
      <w:r w:rsidRPr="00DD6251">
        <w:rPr>
          <w:b/>
          <w:szCs w:val="24"/>
        </w:rPr>
        <w:t>ПМ.02</w:t>
      </w:r>
      <w:r w:rsidR="0001764D" w:rsidRPr="00DD6251">
        <w:rPr>
          <w:b/>
          <w:szCs w:val="24"/>
        </w:rPr>
        <w:t>.</w:t>
      </w:r>
      <w:r w:rsidRPr="00DD6251">
        <w:rPr>
          <w:b/>
          <w:szCs w:val="24"/>
        </w:rPr>
        <w:t xml:space="preserve"> Техническое исполнение художественно-конструкторских (дизайнерских) проектов в материале </w:t>
      </w:r>
    </w:p>
    <w:p w:rsidR="00F24B3E" w:rsidRPr="00DD6251" w:rsidRDefault="00E21E62" w:rsidP="00DD6251">
      <w:pPr>
        <w:spacing w:line="276" w:lineRule="auto"/>
        <w:ind w:firstLine="0"/>
        <w:jc w:val="left"/>
        <w:rPr>
          <w:b/>
          <w:szCs w:val="24"/>
        </w:rPr>
      </w:pPr>
      <w:r w:rsidRPr="00DD6251">
        <w:rPr>
          <w:b/>
          <w:szCs w:val="24"/>
        </w:rPr>
        <w:t>ПМ.05</w:t>
      </w:r>
      <w:r w:rsidR="0001764D" w:rsidRPr="00DD6251">
        <w:rPr>
          <w:b/>
          <w:szCs w:val="24"/>
        </w:rPr>
        <w:t xml:space="preserve">. </w:t>
      </w:r>
      <w:r w:rsidR="00487A06" w:rsidRPr="00DD6251">
        <w:rPr>
          <w:b/>
          <w:szCs w:val="24"/>
        </w:rPr>
        <w:t xml:space="preserve">Выполнение работ по одной или нескольким профессиям рабочих, должностям служащих </w:t>
      </w:r>
      <w:r w:rsidR="00D1421D">
        <w:rPr>
          <w:b/>
          <w:szCs w:val="24"/>
        </w:rPr>
        <w:t xml:space="preserve"> </w:t>
      </w:r>
    </w:p>
    <w:p w:rsidR="00DD6251" w:rsidRDefault="00DD6251" w:rsidP="00DD6251">
      <w:pPr>
        <w:spacing w:line="276" w:lineRule="auto"/>
        <w:ind w:firstLine="0"/>
        <w:jc w:val="left"/>
        <w:rPr>
          <w:b/>
          <w:szCs w:val="24"/>
        </w:rPr>
      </w:pPr>
    </w:p>
    <w:p w:rsidR="00E21E62" w:rsidRPr="00DD6251" w:rsidRDefault="00E21E62" w:rsidP="00DD6251">
      <w:pPr>
        <w:spacing w:line="276" w:lineRule="auto"/>
        <w:ind w:firstLine="0"/>
        <w:jc w:val="left"/>
        <w:rPr>
          <w:b/>
          <w:szCs w:val="24"/>
        </w:rPr>
      </w:pPr>
      <w:r w:rsidRPr="00DD6251">
        <w:rPr>
          <w:b/>
          <w:szCs w:val="24"/>
        </w:rPr>
        <w:t xml:space="preserve">1.2  Цели и задачи </w:t>
      </w:r>
      <w:r w:rsidR="003F5B43" w:rsidRPr="00DD6251">
        <w:rPr>
          <w:b/>
          <w:szCs w:val="24"/>
        </w:rPr>
        <w:t>учебной</w:t>
      </w:r>
      <w:r w:rsidRPr="00DD6251">
        <w:rPr>
          <w:b/>
          <w:szCs w:val="24"/>
        </w:rPr>
        <w:t xml:space="preserve"> практики.</w:t>
      </w:r>
    </w:p>
    <w:p w:rsidR="00EE2C6E" w:rsidRPr="00DD6251" w:rsidRDefault="00E21E62" w:rsidP="00DD6251">
      <w:pPr>
        <w:spacing w:line="276" w:lineRule="auto"/>
        <w:ind w:firstLine="0"/>
        <w:jc w:val="left"/>
        <w:rPr>
          <w:szCs w:val="24"/>
        </w:rPr>
      </w:pPr>
      <w:r w:rsidRPr="00DD6251">
        <w:rPr>
          <w:szCs w:val="24"/>
        </w:rPr>
        <w:t>С целью овладения указанными видами профессиональной деятельности студент в ходе данного вида практики должен</w:t>
      </w:r>
      <w:r w:rsidR="0035350B" w:rsidRPr="00DD6251">
        <w:rPr>
          <w:szCs w:val="24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019CF" w:rsidTr="00D019CF">
        <w:tc>
          <w:tcPr>
            <w:tcW w:w="9571" w:type="dxa"/>
          </w:tcPr>
          <w:p w:rsidR="00D019CF" w:rsidRPr="001133A7" w:rsidRDefault="00D019CF" w:rsidP="009B48E7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1133A7">
              <w:rPr>
                <w:rFonts w:ascii="Times New Roman" w:hAnsi="Times New Roman"/>
                <w:sz w:val="24"/>
                <w:szCs w:val="24"/>
              </w:rPr>
              <w:t>разработка технического задания на продукт графического дизайна;</w:t>
            </w:r>
          </w:p>
          <w:p w:rsidR="00D019CF" w:rsidRPr="001133A7" w:rsidRDefault="00D019CF" w:rsidP="009B48E7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1133A7">
              <w:rPr>
                <w:rFonts w:ascii="Times New Roman" w:hAnsi="Times New Roman"/>
                <w:sz w:val="24"/>
                <w:szCs w:val="24"/>
              </w:rPr>
              <w:t>создание графических дизайн-макетов;</w:t>
            </w:r>
          </w:p>
          <w:p w:rsidR="00D019CF" w:rsidRPr="001133A7" w:rsidRDefault="00D019CF" w:rsidP="009B48E7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1133A7">
              <w:rPr>
                <w:rFonts w:ascii="Times New Roman" w:hAnsi="Times New Roman"/>
                <w:sz w:val="24"/>
                <w:szCs w:val="24"/>
              </w:rPr>
              <w:t>подготовка дизайн-макета к печати (публикации);</w:t>
            </w:r>
          </w:p>
          <w:p w:rsidR="00D019CF" w:rsidRPr="00D019CF" w:rsidRDefault="00D019CF" w:rsidP="009B48E7">
            <w:pPr>
              <w:pStyle w:val="a3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70C0"/>
                <w:sz w:val="28"/>
                <w:szCs w:val="28"/>
              </w:rPr>
            </w:pPr>
            <w:r w:rsidRPr="001133A7">
              <w:rPr>
                <w:rFonts w:ascii="Times New Roman" w:hAnsi="Times New Roman"/>
                <w:sz w:val="24"/>
                <w:szCs w:val="24"/>
              </w:rPr>
              <w:t>организация личного профессионального развития и обучения на рабочем месте</w:t>
            </w:r>
          </w:p>
        </w:tc>
      </w:tr>
    </w:tbl>
    <w:p w:rsidR="0035350B" w:rsidRPr="00B71A98" w:rsidRDefault="0035350B" w:rsidP="00EE2C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70C0"/>
          <w:sz w:val="28"/>
          <w:szCs w:val="28"/>
        </w:rPr>
      </w:pPr>
    </w:p>
    <w:p w:rsidR="0035350B" w:rsidRPr="00DD6251" w:rsidRDefault="00E21E62" w:rsidP="00DD6251">
      <w:pPr>
        <w:spacing w:line="276" w:lineRule="auto"/>
        <w:ind w:firstLine="0"/>
        <w:jc w:val="left"/>
        <w:rPr>
          <w:b/>
          <w:szCs w:val="24"/>
        </w:rPr>
      </w:pPr>
      <w:r w:rsidRPr="00DD6251">
        <w:rPr>
          <w:b/>
          <w:szCs w:val="24"/>
        </w:rPr>
        <w:t>По ПМ .01</w:t>
      </w:r>
      <w:r w:rsidR="0035350B" w:rsidRPr="00DD6251">
        <w:rPr>
          <w:b/>
          <w:szCs w:val="24"/>
        </w:rPr>
        <w:t xml:space="preserve"> Разработка художественно-конструкторских (дизайнерских) проектов промышленной продукции, предметно-пространственных комплексов</w:t>
      </w:r>
    </w:p>
    <w:p w:rsidR="00337A4A" w:rsidRPr="00DD6251" w:rsidRDefault="00337A4A" w:rsidP="00337A4A">
      <w:pPr>
        <w:pStyle w:val="1"/>
        <w:numPr>
          <w:ilvl w:val="0"/>
          <w:numId w:val="0"/>
        </w:numPr>
        <w:spacing w:line="240" w:lineRule="auto"/>
        <w:ind w:hanging="360"/>
        <w:rPr>
          <w:rFonts w:cs="Times New Roman"/>
          <w:b/>
          <w:sz w:val="24"/>
          <w:szCs w:val="24"/>
        </w:rPr>
      </w:pPr>
      <w:r w:rsidRPr="00DD6251">
        <w:rPr>
          <w:rFonts w:cs="Times New Roman"/>
          <w:b/>
          <w:sz w:val="24"/>
          <w:szCs w:val="24"/>
        </w:rPr>
        <w:t xml:space="preserve">иметь практический опыт:  </w:t>
      </w:r>
    </w:p>
    <w:p w:rsidR="00337A4A" w:rsidRDefault="00337A4A" w:rsidP="00337A4A">
      <w:pPr>
        <w:pStyle w:val="1"/>
        <w:numPr>
          <w:ilvl w:val="0"/>
          <w:numId w:val="0"/>
        </w:numPr>
        <w:spacing w:line="240" w:lineRule="auto"/>
        <w:ind w:hanging="36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</w:t>
      </w:r>
      <w:r w:rsidRPr="00DD6251">
        <w:rPr>
          <w:rFonts w:cs="Times New Roman"/>
          <w:sz w:val="24"/>
          <w:szCs w:val="24"/>
        </w:rPr>
        <w:t xml:space="preserve">- </w:t>
      </w:r>
      <w:r>
        <w:rPr>
          <w:rFonts w:cs="Times New Roman"/>
          <w:sz w:val="24"/>
          <w:szCs w:val="24"/>
        </w:rPr>
        <w:t xml:space="preserve"> </w:t>
      </w:r>
      <w:r w:rsidRPr="00265E24">
        <w:rPr>
          <w:rFonts w:cs="Times New Roman"/>
          <w:sz w:val="24"/>
          <w:szCs w:val="24"/>
        </w:rPr>
        <w:t>разработки дизайнерских проектов;</w:t>
      </w:r>
    </w:p>
    <w:p w:rsidR="00337A4A" w:rsidRPr="00B71A98" w:rsidRDefault="00337A4A" w:rsidP="00337A4A">
      <w:pPr>
        <w:pStyle w:val="1"/>
        <w:numPr>
          <w:ilvl w:val="0"/>
          <w:numId w:val="0"/>
        </w:numPr>
        <w:spacing w:line="240" w:lineRule="auto"/>
        <w:ind w:hanging="360"/>
        <w:rPr>
          <w:color w:val="0070C0"/>
        </w:rPr>
      </w:pPr>
      <w:r>
        <w:rPr>
          <w:color w:val="0070C0"/>
        </w:rPr>
        <w:t xml:space="preserve"> </w:t>
      </w:r>
      <w:r>
        <w:rPr>
          <w:szCs w:val="24"/>
        </w:rPr>
        <w:t xml:space="preserve"> </w:t>
      </w:r>
    </w:p>
    <w:p w:rsidR="00337A4A" w:rsidRPr="00DD6251" w:rsidRDefault="00337A4A" w:rsidP="00337A4A">
      <w:pPr>
        <w:pStyle w:val="1"/>
        <w:numPr>
          <w:ilvl w:val="0"/>
          <w:numId w:val="0"/>
        </w:numPr>
        <w:spacing w:line="240" w:lineRule="auto"/>
        <w:ind w:hanging="360"/>
        <w:rPr>
          <w:rFonts w:cs="Times New Roman"/>
          <w:b/>
          <w:sz w:val="24"/>
          <w:szCs w:val="24"/>
        </w:rPr>
      </w:pPr>
      <w:r w:rsidRPr="00DD6251">
        <w:rPr>
          <w:rFonts w:cs="Times New Roman"/>
          <w:b/>
          <w:sz w:val="24"/>
          <w:szCs w:val="24"/>
        </w:rPr>
        <w:t>уметь: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>проводить проектный анализ;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>разрабатывать концепцию проекта;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>выбирать графические средства в соответствии с тематикой и задачами проекта;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>выполнять эскизы в соответствии с тематикой проекта;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>реализовывать творческие идеи в макете;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>создавать целостную композицию на плоскости, в объеме и пространстве, применяя известные способы построения и формообразования;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>использовать преобразующие методы стилизации и трансформации для создания новых форм;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 xml:space="preserve">создавать цветовое единство в композиции по законам </w:t>
      </w:r>
      <w:proofErr w:type="spellStart"/>
      <w:r w:rsidRPr="00337A4A">
        <w:rPr>
          <w:rFonts w:eastAsia="DejaVu Sans"/>
          <w:lang w:eastAsia="ja-JP"/>
        </w:rPr>
        <w:t>колористики</w:t>
      </w:r>
      <w:proofErr w:type="spellEnd"/>
      <w:r w:rsidRPr="00337A4A">
        <w:rPr>
          <w:rFonts w:eastAsia="DejaVu Sans"/>
          <w:lang w:eastAsia="ja-JP"/>
        </w:rPr>
        <w:t>;</w:t>
      </w:r>
    </w:p>
    <w:p w:rsidR="00337A4A" w:rsidRPr="00B71A98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jc w:val="both"/>
        <w:rPr>
          <w:color w:val="0070C0"/>
          <w:sz w:val="28"/>
          <w:szCs w:val="28"/>
        </w:rPr>
      </w:pPr>
      <w:r w:rsidRPr="00337A4A">
        <w:rPr>
          <w:rFonts w:eastAsia="DejaVu Sans"/>
          <w:lang w:eastAsia="ja-JP"/>
        </w:rPr>
        <w:t>производить расчеты основных технико-экономических показателей проектирования;</w:t>
      </w:r>
      <w:r>
        <w:rPr>
          <w:color w:val="0070C0"/>
          <w:sz w:val="28"/>
          <w:szCs w:val="28"/>
        </w:rPr>
        <w:t xml:space="preserve"> </w:t>
      </w:r>
    </w:p>
    <w:p w:rsidR="00337A4A" w:rsidRPr="00DD6251" w:rsidRDefault="00337A4A" w:rsidP="00337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/>
          <w:b/>
          <w:szCs w:val="24"/>
          <w:lang w:eastAsia="ru-RU"/>
        </w:rPr>
      </w:pPr>
      <w:r w:rsidRPr="00DD6251">
        <w:rPr>
          <w:rFonts w:eastAsia="Times New Roman"/>
          <w:b/>
          <w:szCs w:val="24"/>
          <w:lang w:eastAsia="ru-RU"/>
        </w:rPr>
        <w:t>знать:</w:t>
      </w:r>
    </w:p>
    <w:p w:rsidR="00337A4A" w:rsidRPr="00337A4A" w:rsidRDefault="00337A4A" w:rsidP="009B48E7">
      <w:pPr>
        <w:pStyle w:val="Default"/>
        <w:numPr>
          <w:ilvl w:val="0"/>
          <w:numId w:val="8"/>
        </w:numPr>
        <w:jc w:val="both"/>
      </w:pPr>
      <w:r w:rsidRPr="00337A4A">
        <w:lastRenderedPageBreak/>
        <w:t xml:space="preserve">теоретические основы композиционного построения в графическом и в объемно-пространственном дизайне; </w:t>
      </w:r>
    </w:p>
    <w:p w:rsidR="00337A4A" w:rsidRPr="00337A4A" w:rsidRDefault="00337A4A" w:rsidP="009B48E7">
      <w:pPr>
        <w:pStyle w:val="Default"/>
        <w:numPr>
          <w:ilvl w:val="0"/>
          <w:numId w:val="8"/>
        </w:numPr>
        <w:jc w:val="both"/>
      </w:pPr>
      <w:r w:rsidRPr="00337A4A">
        <w:t xml:space="preserve">законы формообразования; </w:t>
      </w:r>
    </w:p>
    <w:p w:rsidR="00337A4A" w:rsidRPr="00337A4A" w:rsidRDefault="00337A4A" w:rsidP="009B48E7">
      <w:pPr>
        <w:pStyle w:val="Default"/>
        <w:numPr>
          <w:ilvl w:val="0"/>
          <w:numId w:val="8"/>
        </w:numPr>
        <w:jc w:val="both"/>
      </w:pPr>
      <w:r w:rsidRPr="00337A4A">
        <w:t xml:space="preserve">систематизирующие методы формообразования (модульность и комбинаторику); </w:t>
      </w:r>
    </w:p>
    <w:p w:rsidR="00337A4A" w:rsidRPr="00337A4A" w:rsidRDefault="00337A4A" w:rsidP="009B48E7">
      <w:pPr>
        <w:pStyle w:val="Default"/>
        <w:numPr>
          <w:ilvl w:val="0"/>
          <w:numId w:val="8"/>
        </w:numPr>
        <w:jc w:val="both"/>
      </w:pPr>
      <w:r w:rsidRPr="00337A4A">
        <w:t xml:space="preserve">преобразующие методы формообразования (стилизацию и трансформацию); </w:t>
      </w:r>
    </w:p>
    <w:p w:rsidR="00337A4A" w:rsidRPr="00337A4A" w:rsidRDefault="00337A4A" w:rsidP="009B48E7">
      <w:pPr>
        <w:pStyle w:val="Default"/>
        <w:numPr>
          <w:ilvl w:val="0"/>
          <w:numId w:val="8"/>
        </w:numPr>
        <w:jc w:val="both"/>
      </w:pPr>
      <w:r w:rsidRPr="00337A4A">
        <w:t xml:space="preserve">законы создания цветовой гармонии; </w:t>
      </w:r>
    </w:p>
    <w:p w:rsidR="00337A4A" w:rsidRPr="00337A4A" w:rsidRDefault="00337A4A" w:rsidP="009B48E7">
      <w:pPr>
        <w:pStyle w:val="Default"/>
        <w:numPr>
          <w:ilvl w:val="0"/>
          <w:numId w:val="8"/>
        </w:numPr>
        <w:jc w:val="both"/>
      </w:pPr>
      <w:r w:rsidRPr="00337A4A">
        <w:t xml:space="preserve">технологию изготовления изделия; 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8"/>
        </w:numPr>
        <w:jc w:val="both"/>
        <w:rPr>
          <w:color w:val="0070C0"/>
        </w:rPr>
      </w:pPr>
      <w:r w:rsidRPr="00337A4A">
        <w:t xml:space="preserve">принципы и методы эргономики. </w:t>
      </w:r>
    </w:p>
    <w:p w:rsidR="003F5B43" w:rsidRPr="00B71A98" w:rsidRDefault="003F5B43" w:rsidP="003F5B43">
      <w:pPr>
        <w:ind w:firstLine="0"/>
        <w:contextualSpacing/>
        <w:rPr>
          <w:color w:val="0070C0"/>
          <w:sz w:val="28"/>
          <w:szCs w:val="28"/>
        </w:rPr>
      </w:pPr>
    </w:p>
    <w:p w:rsidR="00337A4A" w:rsidRDefault="003F5B43" w:rsidP="00DD6251">
      <w:pPr>
        <w:pStyle w:val="1"/>
        <w:numPr>
          <w:ilvl w:val="0"/>
          <w:numId w:val="0"/>
        </w:numPr>
        <w:spacing w:line="240" w:lineRule="auto"/>
        <w:ind w:hanging="360"/>
        <w:rPr>
          <w:rFonts w:cs="Times New Roman"/>
          <w:b/>
          <w:sz w:val="24"/>
          <w:szCs w:val="24"/>
        </w:rPr>
      </w:pPr>
      <w:r w:rsidRPr="00DD6251">
        <w:rPr>
          <w:rFonts w:cs="Times New Roman"/>
          <w:b/>
          <w:sz w:val="24"/>
          <w:szCs w:val="24"/>
        </w:rPr>
        <w:t>По ПМ.02</w:t>
      </w:r>
      <w:r w:rsidR="0035350B" w:rsidRPr="00DD6251">
        <w:rPr>
          <w:rFonts w:cs="Times New Roman"/>
          <w:b/>
          <w:sz w:val="24"/>
          <w:szCs w:val="24"/>
        </w:rPr>
        <w:t xml:space="preserve"> Техническое исполнение художественно-конструкторских (дизайнерских) проектов в материале</w:t>
      </w:r>
    </w:p>
    <w:p w:rsidR="00337A4A" w:rsidRPr="00337A4A" w:rsidRDefault="00337A4A" w:rsidP="00337A4A">
      <w:pPr>
        <w:pStyle w:val="1"/>
        <w:numPr>
          <w:ilvl w:val="0"/>
          <w:numId w:val="0"/>
        </w:numPr>
        <w:spacing w:line="240" w:lineRule="auto"/>
        <w:ind w:hanging="36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</w:t>
      </w:r>
      <w:r w:rsidRPr="00337A4A">
        <w:rPr>
          <w:rFonts w:cs="Times New Roman"/>
          <w:b/>
          <w:sz w:val="24"/>
          <w:szCs w:val="24"/>
        </w:rPr>
        <w:t xml:space="preserve">иметь практический опыт: </w:t>
      </w:r>
    </w:p>
    <w:p w:rsidR="00337A4A" w:rsidRPr="00337A4A" w:rsidRDefault="00337A4A" w:rsidP="009B48E7">
      <w:pPr>
        <w:pStyle w:val="1"/>
        <w:numPr>
          <w:ilvl w:val="0"/>
          <w:numId w:val="10"/>
        </w:numPr>
        <w:spacing w:line="240" w:lineRule="auto"/>
        <w:rPr>
          <w:rFonts w:cs="Times New Roman"/>
          <w:b/>
          <w:sz w:val="24"/>
          <w:szCs w:val="24"/>
        </w:rPr>
      </w:pPr>
      <w:r w:rsidRPr="00337A4A">
        <w:rPr>
          <w:rFonts w:cs="Times New Roman"/>
          <w:sz w:val="24"/>
          <w:szCs w:val="24"/>
        </w:rPr>
        <w:t>воплощения авторских проектов в материале;</w:t>
      </w:r>
      <w:r>
        <w:t xml:space="preserve"> </w:t>
      </w:r>
    </w:p>
    <w:p w:rsidR="00337A4A" w:rsidRPr="00337A4A" w:rsidRDefault="00337A4A" w:rsidP="00337A4A">
      <w:pPr>
        <w:pStyle w:val="Default"/>
        <w:jc w:val="both"/>
        <w:rPr>
          <w:rFonts w:eastAsia="Calibri"/>
          <w:b/>
          <w:color w:val="auto"/>
        </w:rPr>
      </w:pPr>
      <w:r w:rsidRPr="00337A4A">
        <w:rPr>
          <w:rFonts w:eastAsia="Calibri"/>
          <w:b/>
          <w:color w:val="auto"/>
        </w:rPr>
        <w:t xml:space="preserve">уметь: 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 xml:space="preserve">выбирать материалы с учетом их формообразующих свойств; 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 xml:space="preserve">выполнять эталонные образцы объекта дизайна или его отдельные элементы в макете, материале; 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>выполнять технические чертежи проекта для разработки конструкции изделия с учетом особенностей технологии;</w:t>
      </w:r>
    </w:p>
    <w:p w:rsidR="0035350B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>разрабатывать технологическую карту изготовления авторского проекта;</w:t>
      </w:r>
      <w:r w:rsidR="0035350B" w:rsidRPr="00337A4A">
        <w:rPr>
          <w:rFonts w:eastAsia="DejaVu Sans"/>
          <w:lang w:eastAsia="ja-JP"/>
        </w:rPr>
        <w:t xml:space="preserve"> </w:t>
      </w:r>
    </w:p>
    <w:p w:rsidR="00337A4A" w:rsidRPr="00337A4A" w:rsidRDefault="00337A4A" w:rsidP="00337A4A">
      <w:pPr>
        <w:pStyle w:val="Default"/>
        <w:jc w:val="both"/>
        <w:rPr>
          <w:rFonts w:eastAsia="Calibri"/>
          <w:b/>
          <w:color w:val="auto"/>
        </w:rPr>
      </w:pPr>
      <w:r w:rsidRPr="00337A4A">
        <w:rPr>
          <w:rFonts w:eastAsia="Calibri"/>
          <w:b/>
          <w:color w:val="auto"/>
        </w:rPr>
        <w:t xml:space="preserve">знать: </w:t>
      </w:r>
    </w:p>
    <w:p w:rsidR="00337A4A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 xml:space="preserve">ассортимент, свойства, методы испытаний и оценки качества материалов; </w:t>
      </w:r>
    </w:p>
    <w:p w:rsidR="003F5B43" w:rsidRPr="00337A4A" w:rsidRDefault="00337A4A" w:rsidP="009B48E7">
      <w:pPr>
        <w:pStyle w:val="2"/>
        <w:widowControl w:val="0"/>
        <w:numPr>
          <w:ilvl w:val="0"/>
          <w:numId w:val="9"/>
        </w:numPr>
        <w:tabs>
          <w:tab w:val="left" w:pos="0"/>
        </w:tabs>
        <w:rPr>
          <w:rFonts w:eastAsia="DejaVu Sans"/>
          <w:lang w:eastAsia="ja-JP"/>
        </w:rPr>
      </w:pPr>
      <w:r w:rsidRPr="00337A4A">
        <w:rPr>
          <w:rFonts w:eastAsia="DejaVu Sans"/>
          <w:lang w:eastAsia="ja-JP"/>
        </w:rPr>
        <w:t xml:space="preserve">технологические, эксплуатационные и гигиенические требования, предъявляемые к материалам. </w:t>
      </w:r>
    </w:p>
    <w:p w:rsidR="003F5B43" w:rsidRDefault="003F5B43" w:rsidP="0058046C">
      <w:pPr>
        <w:ind w:firstLine="0"/>
        <w:rPr>
          <w:b/>
          <w:szCs w:val="24"/>
        </w:rPr>
      </w:pPr>
      <w:r w:rsidRPr="0058046C">
        <w:rPr>
          <w:b/>
          <w:szCs w:val="24"/>
        </w:rPr>
        <w:t>По ПМ.05</w:t>
      </w:r>
    </w:p>
    <w:p w:rsidR="00D31794" w:rsidRDefault="00D31794" w:rsidP="00D31794">
      <w:pPr>
        <w:ind w:firstLine="0"/>
        <w:rPr>
          <w:b/>
          <w:szCs w:val="24"/>
        </w:rPr>
      </w:pPr>
      <w:r w:rsidRPr="00337A4A">
        <w:rPr>
          <w:b/>
          <w:szCs w:val="24"/>
        </w:rPr>
        <w:t>иметь практический опыт:</w:t>
      </w:r>
    </w:p>
    <w:p w:rsidR="00D31794" w:rsidRPr="00EA21ED" w:rsidRDefault="00D31794" w:rsidP="00D31794">
      <w:pPr>
        <w:ind w:firstLine="0"/>
        <w:jc w:val="left"/>
        <w:rPr>
          <w:szCs w:val="24"/>
        </w:rPr>
      </w:pPr>
      <w:r w:rsidRPr="00EA21ED">
        <w:rPr>
          <w:szCs w:val="24"/>
        </w:rPr>
        <w:t>Проектирование художественных работ оформительского, рекламного и шрифтового характера</w:t>
      </w:r>
    </w:p>
    <w:p w:rsidR="00D31794" w:rsidRPr="00337A4A" w:rsidRDefault="00D31794" w:rsidP="00D31794">
      <w:pPr>
        <w:pStyle w:val="Default"/>
        <w:jc w:val="both"/>
        <w:rPr>
          <w:rFonts w:eastAsia="Calibri"/>
          <w:b/>
          <w:color w:val="auto"/>
        </w:rPr>
      </w:pPr>
      <w:r w:rsidRPr="00337A4A">
        <w:rPr>
          <w:rFonts w:eastAsia="Calibri"/>
          <w:b/>
          <w:color w:val="auto"/>
        </w:rPr>
        <w:t xml:space="preserve">уметь: </w:t>
      </w:r>
    </w:p>
    <w:p w:rsidR="00D31794" w:rsidRPr="00944C29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944C29">
        <w:rPr>
          <w:rFonts w:ascii="Times New Roman" w:hAnsi="Times New Roman"/>
          <w:sz w:val="24"/>
          <w:szCs w:val="24"/>
        </w:rPr>
        <w:t>Подготовка по эскизам и чертежам деталей и узлов из различных материалов для макетно-модельного проектирования, макетов для съемок</w:t>
      </w:r>
    </w:p>
    <w:p w:rsidR="00D31794" w:rsidRPr="00944C29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944C29">
        <w:rPr>
          <w:rFonts w:ascii="Times New Roman" w:hAnsi="Times New Roman"/>
          <w:sz w:val="24"/>
          <w:szCs w:val="24"/>
        </w:rPr>
        <w:t xml:space="preserve">Монтаж художественных работ оформительского, рекламного и шрифтового характера, а также </w:t>
      </w:r>
      <w:proofErr w:type="spellStart"/>
      <w:r w:rsidRPr="00944C29">
        <w:rPr>
          <w:rFonts w:ascii="Times New Roman" w:hAnsi="Times New Roman"/>
          <w:sz w:val="24"/>
          <w:szCs w:val="24"/>
        </w:rPr>
        <w:t>обойно</w:t>
      </w:r>
      <w:proofErr w:type="spellEnd"/>
      <w:r w:rsidRPr="00944C29">
        <w:rPr>
          <w:rFonts w:ascii="Times New Roman" w:hAnsi="Times New Roman"/>
          <w:sz w:val="24"/>
          <w:szCs w:val="24"/>
        </w:rPr>
        <w:t>-драпировочных работ</w:t>
      </w:r>
    </w:p>
    <w:p w:rsidR="00D31794" w:rsidRPr="00944C29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944C29">
        <w:rPr>
          <w:rFonts w:ascii="Times New Roman" w:hAnsi="Times New Roman"/>
          <w:sz w:val="24"/>
          <w:szCs w:val="24"/>
        </w:rPr>
        <w:t>Монтаж и сборка художественно-декоративных экспонатов, витрин и стендов и демонтаж произведений монументальной живописи, скульптуры и декоративно-оформительского искусства в музеях и выставочных залах</w:t>
      </w:r>
    </w:p>
    <w:p w:rsidR="00D31794" w:rsidRPr="00944C29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944C29">
        <w:rPr>
          <w:rFonts w:ascii="Times New Roman" w:hAnsi="Times New Roman"/>
          <w:sz w:val="24"/>
          <w:szCs w:val="24"/>
        </w:rPr>
        <w:t>Контроль соблюдения эстетических требований, правильного художественного решения промышленных интерьеров, цветового оформления производственных, служебных, культурно-бытовых помещений, мест отдыха и приема пищи, размещения в них мебели, инвентаря, их рационального освещения и освещения рабочих мест</w:t>
      </w:r>
    </w:p>
    <w:p w:rsidR="00D31794" w:rsidRPr="00944C29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944C29">
        <w:rPr>
          <w:rFonts w:ascii="Times New Roman" w:hAnsi="Times New Roman"/>
          <w:sz w:val="24"/>
          <w:szCs w:val="24"/>
        </w:rPr>
        <w:t>Разработка художественно-конструкторских проектов</w:t>
      </w:r>
    </w:p>
    <w:p w:rsidR="00D31794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944C29">
        <w:rPr>
          <w:rFonts w:ascii="Times New Roman" w:hAnsi="Times New Roman"/>
          <w:sz w:val="24"/>
          <w:szCs w:val="24"/>
        </w:rPr>
        <w:t>Поиск наиболее рациональных вариантов решений конструкционно-оформительских материалов и деталей внешнего оформления, объемно-пространственного проектирования, детализации форм изделий, выбора художественных форм и методов подачи рекламных макетных материалов в средствах массовой информации с использованием новых информационных технологий</w:t>
      </w:r>
    </w:p>
    <w:p w:rsidR="00D31794" w:rsidRPr="00337A4A" w:rsidRDefault="00D31794" w:rsidP="00D31794">
      <w:pPr>
        <w:pStyle w:val="Default"/>
        <w:jc w:val="both"/>
        <w:rPr>
          <w:rFonts w:eastAsia="Calibri"/>
          <w:b/>
          <w:color w:val="auto"/>
        </w:rPr>
      </w:pPr>
      <w:r w:rsidRPr="00337A4A">
        <w:rPr>
          <w:rFonts w:eastAsia="Calibri"/>
          <w:b/>
          <w:color w:val="auto"/>
        </w:rPr>
        <w:t xml:space="preserve">знать: </w:t>
      </w:r>
    </w:p>
    <w:p w:rsidR="00D31794" w:rsidRPr="0070308E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70308E">
        <w:rPr>
          <w:rFonts w:ascii="Times New Roman" w:hAnsi="Times New Roman"/>
          <w:sz w:val="24"/>
          <w:szCs w:val="24"/>
        </w:rPr>
        <w:t>Законодательство Российской Федерации и иные нормативные правовые акты по вопросам сохранения и развития культурного наследия народов Российской Федерации</w:t>
      </w:r>
    </w:p>
    <w:p w:rsidR="00D31794" w:rsidRPr="0070308E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70308E">
        <w:rPr>
          <w:rFonts w:ascii="Times New Roman" w:hAnsi="Times New Roman"/>
          <w:sz w:val="24"/>
          <w:szCs w:val="24"/>
        </w:rPr>
        <w:lastRenderedPageBreak/>
        <w:t>Технология производства, принципы работы, требования, предъявляемые к разработке и оформлению художественно-конструкторской документации</w:t>
      </w:r>
    </w:p>
    <w:p w:rsidR="00D31794" w:rsidRPr="0070308E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70308E">
        <w:rPr>
          <w:rFonts w:ascii="Times New Roman" w:hAnsi="Times New Roman"/>
          <w:sz w:val="24"/>
          <w:szCs w:val="24"/>
        </w:rPr>
        <w:t>Технические характеристики и свойства материалов</w:t>
      </w:r>
    </w:p>
    <w:p w:rsidR="00D31794" w:rsidRPr="0070308E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70308E">
        <w:rPr>
          <w:rFonts w:ascii="Times New Roman" w:hAnsi="Times New Roman"/>
          <w:sz w:val="24"/>
          <w:szCs w:val="24"/>
        </w:rPr>
        <w:t>Основы эргономики, декоративного искусства</w:t>
      </w:r>
    </w:p>
    <w:p w:rsidR="00D31794" w:rsidRPr="0070308E" w:rsidRDefault="00D31794" w:rsidP="009B48E7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70308E">
        <w:rPr>
          <w:rFonts w:ascii="Times New Roman" w:hAnsi="Times New Roman"/>
          <w:sz w:val="24"/>
          <w:szCs w:val="24"/>
        </w:rPr>
        <w:t>Технические характеристики материалов, применяемых в проектируемых конструкциях</w:t>
      </w:r>
    </w:p>
    <w:p w:rsidR="00D31794" w:rsidRDefault="00D31794" w:rsidP="00D31794">
      <w:pPr>
        <w:ind w:firstLine="0"/>
        <w:rPr>
          <w:b/>
          <w:szCs w:val="24"/>
        </w:rPr>
      </w:pPr>
      <w:r>
        <w:rPr>
          <w:szCs w:val="24"/>
        </w:rPr>
        <w:t xml:space="preserve">          -   </w:t>
      </w:r>
      <w:r w:rsidRPr="0070308E">
        <w:rPr>
          <w:szCs w:val="24"/>
        </w:rPr>
        <w:t>Передовые технологии в области художественного проектирования рекламы</w:t>
      </w:r>
    </w:p>
    <w:p w:rsidR="00EA21ED" w:rsidRPr="00EA21ED" w:rsidRDefault="00EA21ED" w:rsidP="00EA21ED">
      <w:pPr>
        <w:ind w:firstLine="0"/>
        <w:rPr>
          <w:b/>
          <w:szCs w:val="24"/>
        </w:rPr>
      </w:pPr>
    </w:p>
    <w:p w:rsidR="00787A3D" w:rsidRDefault="00787A3D" w:rsidP="00C1436A">
      <w:pPr>
        <w:ind w:firstLine="0"/>
        <w:rPr>
          <w:b/>
          <w:szCs w:val="24"/>
        </w:rPr>
      </w:pPr>
    </w:p>
    <w:p w:rsidR="006B1D71" w:rsidRPr="004D4AF4" w:rsidRDefault="006B1D71" w:rsidP="00C1436A">
      <w:pPr>
        <w:ind w:firstLine="0"/>
        <w:rPr>
          <w:b/>
          <w:szCs w:val="24"/>
        </w:rPr>
      </w:pPr>
      <w:r w:rsidRPr="004D4AF4">
        <w:rPr>
          <w:b/>
          <w:szCs w:val="24"/>
        </w:rPr>
        <w:t xml:space="preserve">1.3. Количество недель (часов) на освоение программы </w:t>
      </w:r>
      <w:r w:rsidR="00E21E62" w:rsidRPr="004D4AF4">
        <w:rPr>
          <w:b/>
          <w:szCs w:val="24"/>
        </w:rPr>
        <w:t xml:space="preserve">учебной </w:t>
      </w:r>
      <w:r w:rsidRPr="004D4AF4">
        <w:rPr>
          <w:b/>
          <w:szCs w:val="24"/>
        </w:rPr>
        <w:t>практики</w:t>
      </w:r>
      <w:r w:rsidR="007E09B7" w:rsidRPr="004D4AF4">
        <w:rPr>
          <w:b/>
          <w:szCs w:val="24"/>
        </w:rPr>
        <w:t xml:space="preserve"> </w:t>
      </w:r>
      <w:r w:rsidR="00BA02BF" w:rsidRPr="004D4AF4">
        <w:rPr>
          <w:b/>
          <w:szCs w:val="24"/>
        </w:rPr>
        <w:t>в соответствии с учебным и тематическим планами</w:t>
      </w:r>
      <w:r w:rsidRPr="004D4AF4">
        <w:rPr>
          <w:b/>
          <w:szCs w:val="24"/>
        </w:rPr>
        <w:t>:</w:t>
      </w:r>
    </w:p>
    <w:p w:rsidR="006B1D71" w:rsidRPr="004D4AF4" w:rsidRDefault="006B1D71" w:rsidP="004D4AF4">
      <w:pPr>
        <w:ind w:firstLine="0"/>
        <w:rPr>
          <w:b/>
          <w:szCs w:val="24"/>
        </w:rPr>
      </w:pPr>
      <w:r w:rsidRPr="004D4AF4">
        <w:rPr>
          <w:b/>
          <w:szCs w:val="24"/>
        </w:rPr>
        <w:t xml:space="preserve">Всего </w:t>
      </w:r>
      <w:r w:rsidR="00F75676" w:rsidRPr="004D4AF4">
        <w:rPr>
          <w:b/>
          <w:szCs w:val="24"/>
        </w:rPr>
        <w:t>1</w:t>
      </w:r>
      <w:r w:rsidR="0035350B" w:rsidRPr="004D4AF4">
        <w:rPr>
          <w:b/>
          <w:szCs w:val="24"/>
        </w:rPr>
        <w:t>1</w:t>
      </w:r>
      <w:r w:rsidRPr="004D4AF4">
        <w:rPr>
          <w:b/>
          <w:szCs w:val="24"/>
        </w:rPr>
        <w:t xml:space="preserve"> недель, </w:t>
      </w:r>
      <w:r w:rsidR="0035350B" w:rsidRPr="004D4AF4">
        <w:rPr>
          <w:b/>
          <w:szCs w:val="24"/>
        </w:rPr>
        <w:t xml:space="preserve">396 </w:t>
      </w:r>
      <w:r w:rsidRPr="004D4AF4">
        <w:rPr>
          <w:b/>
          <w:szCs w:val="24"/>
        </w:rPr>
        <w:t>часов.</w:t>
      </w:r>
    </w:p>
    <w:p w:rsidR="001502AF" w:rsidRPr="00B71A98" w:rsidRDefault="001502AF" w:rsidP="006B1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70C0"/>
        </w:rPr>
      </w:pPr>
    </w:p>
    <w:p w:rsidR="006B1D71" w:rsidRPr="004D4AF4" w:rsidRDefault="004D4AF4" w:rsidP="004D4AF4">
      <w:pPr>
        <w:ind w:firstLine="0"/>
        <w:rPr>
          <w:b/>
          <w:szCs w:val="24"/>
        </w:rPr>
      </w:pPr>
      <w:r w:rsidRPr="004D4AF4">
        <w:rPr>
          <w:b/>
          <w:szCs w:val="24"/>
        </w:rPr>
        <w:t>2. РЕЗУЛЬТАТЫ ПРАКТИКИ</w:t>
      </w:r>
    </w:p>
    <w:p w:rsidR="003E668D" w:rsidRDefault="006B1D71" w:rsidP="004D4AF4">
      <w:pPr>
        <w:ind w:firstLine="0"/>
        <w:jc w:val="left"/>
        <w:rPr>
          <w:szCs w:val="24"/>
        </w:rPr>
      </w:pPr>
      <w:r w:rsidRPr="004D4AF4">
        <w:rPr>
          <w:szCs w:val="24"/>
        </w:rPr>
        <w:t xml:space="preserve">Результатом </w:t>
      </w:r>
      <w:r w:rsidR="00A903DA" w:rsidRPr="004D4AF4">
        <w:rPr>
          <w:szCs w:val="24"/>
        </w:rPr>
        <w:t>учебной</w:t>
      </w:r>
      <w:r w:rsidR="00A2731C" w:rsidRPr="004D4AF4">
        <w:rPr>
          <w:szCs w:val="24"/>
        </w:rPr>
        <w:t xml:space="preserve"> </w:t>
      </w:r>
      <w:r w:rsidRPr="004D4AF4">
        <w:rPr>
          <w:szCs w:val="24"/>
        </w:rPr>
        <w:t>практики  является</w:t>
      </w:r>
      <w:r w:rsidR="003E668D" w:rsidRPr="004D4AF4">
        <w:rPr>
          <w:szCs w:val="24"/>
        </w:rPr>
        <w:t>:</w:t>
      </w:r>
    </w:p>
    <w:p w:rsidR="00265E24" w:rsidRPr="00CF2640" w:rsidRDefault="00D1421D" w:rsidP="00D1421D">
      <w:pPr>
        <w:pStyle w:val="Default"/>
        <w:rPr>
          <w:color w:val="FF0000"/>
        </w:rPr>
      </w:pPr>
      <w:r w:rsidRPr="001133A7">
        <w:rPr>
          <w:color w:val="auto"/>
        </w:rPr>
        <w:t xml:space="preserve"> </w:t>
      </w:r>
      <w:r w:rsidR="00265E24" w:rsidRPr="001133A7">
        <w:rPr>
          <w:color w:val="auto"/>
        </w:rPr>
        <w:t>организация и проведение работ по проектированию художественно-технической, предметно-пространственной, производственной и социально-культурной среды, максимально приспособленной к нуждам различных категорий потребителей</w:t>
      </w:r>
      <w:r w:rsidR="00265E24" w:rsidRPr="00CF2640">
        <w:rPr>
          <w:color w:val="FF0000"/>
        </w:rPr>
        <w:t>;</w:t>
      </w:r>
    </w:p>
    <w:p w:rsidR="006B1D71" w:rsidRPr="004D4AF4" w:rsidRDefault="006B1D71" w:rsidP="00D1421D">
      <w:pPr>
        <w:ind w:firstLine="0"/>
        <w:rPr>
          <w:szCs w:val="24"/>
        </w:rPr>
      </w:pPr>
      <w:r w:rsidRPr="004D4AF4">
        <w:rPr>
          <w:szCs w:val="24"/>
        </w:rPr>
        <w:t xml:space="preserve">освоение </w:t>
      </w:r>
      <w:r w:rsidR="00D1421D">
        <w:rPr>
          <w:b/>
          <w:szCs w:val="24"/>
        </w:rPr>
        <w:t>О</w:t>
      </w:r>
      <w:r w:rsidR="003E668D" w:rsidRPr="004D4AF4">
        <w:rPr>
          <w:b/>
          <w:szCs w:val="24"/>
        </w:rPr>
        <w:t>бщих компетенций</w:t>
      </w:r>
      <w:r w:rsidR="003E668D" w:rsidRPr="004D4AF4">
        <w:rPr>
          <w:szCs w:val="24"/>
        </w:rPr>
        <w:t xml:space="preserve"> (ОК):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6926"/>
      </w:tblGrid>
      <w:tr w:rsidR="006B1D71" w:rsidRPr="00B71A98" w:rsidTr="00F24B3E">
        <w:trPr>
          <w:trHeight w:val="651"/>
        </w:trPr>
        <w:tc>
          <w:tcPr>
            <w:tcW w:w="12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1D71" w:rsidRPr="004D4AF4" w:rsidRDefault="006B1D71" w:rsidP="00F75676">
            <w:pPr>
              <w:widowControl w:val="0"/>
              <w:suppressAutoHyphens/>
              <w:rPr>
                <w:b/>
                <w:szCs w:val="24"/>
              </w:rPr>
            </w:pPr>
            <w:r w:rsidRPr="004D4AF4">
              <w:rPr>
                <w:b/>
                <w:szCs w:val="24"/>
              </w:rPr>
              <w:t>Код</w:t>
            </w:r>
          </w:p>
        </w:tc>
        <w:tc>
          <w:tcPr>
            <w:tcW w:w="377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1D71" w:rsidRPr="004D4AF4" w:rsidRDefault="006B1D71" w:rsidP="00F75676">
            <w:pPr>
              <w:widowControl w:val="0"/>
              <w:suppressAutoHyphens/>
              <w:rPr>
                <w:b/>
                <w:szCs w:val="24"/>
              </w:rPr>
            </w:pPr>
            <w:r w:rsidRPr="004D4AF4">
              <w:rPr>
                <w:b/>
                <w:szCs w:val="24"/>
              </w:rPr>
              <w:t>Наименование результата практики</w:t>
            </w:r>
          </w:p>
        </w:tc>
      </w:tr>
      <w:tr w:rsidR="00A903DA" w:rsidRPr="00B71A98" w:rsidTr="00F24B3E">
        <w:tc>
          <w:tcPr>
            <w:tcW w:w="1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4D4AF4" w:rsidRDefault="00A903DA" w:rsidP="00F75676">
            <w:pPr>
              <w:widowControl w:val="0"/>
              <w:suppressAutoHyphens/>
              <w:ind w:left="-180" w:firstLine="180"/>
              <w:contextualSpacing/>
              <w:rPr>
                <w:szCs w:val="24"/>
              </w:rPr>
            </w:pPr>
            <w:r w:rsidRPr="004D4AF4">
              <w:rPr>
                <w:szCs w:val="24"/>
              </w:rPr>
              <w:t>ОК 1.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4D4AF4" w:rsidRDefault="00A903DA" w:rsidP="00F75676">
            <w:pPr>
              <w:pStyle w:val="aa"/>
              <w:widowControl w:val="0"/>
              <w:ind w:left="0" w:firstLine="0"/>
              <w:contextualSpacing/>
            </w:pPr>
            <w:r w:rsidRPr="004D4AF4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903DA" w:rsidRPr="00B71A98" w:rsidTr="00F24B3E">
        <w:tc>
          <w:tcPr>
            <w:tcW w:w="1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4D4AF4" w:rsidRDefault="00A903DA" w:rsidP="00F75676">
            <w:pPr>
              <w:widowControl w:val="0"/>
              <w:suppressAutoHyphens/>
              <w:ind w:left="-180" w:firstLine="180"/>
              <w:contextualSpacing/>
              <w:rPr>
                <w:szCs w:val="24"/>
              </w:rPr>
            </w:pPr>
            <w:r w:rsidRPr="004D4AF4">
              <w:rPr>
                <w:szCs w:val="24"/>
              </w:rPr>
              <w:t>ОК 2.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1133A7" w:rsidRDefault="00A903DA" w:rsidP="00392846">
            <w:pPr>
              <w:ind w:firstLine="0"/>
              <w:contextualSpacing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903DA" w:rsidRPr="00B71A98" w:rsidTr="00F24B3E">
        <w:tc>
          <w:tcPr>
            <w:tcW w:w="1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4D4AF4" w:rsidRDefault="00A903DA" w:rsidP="00F75676">
            <w:pPr>
              <w:widowControl w:val="0"/>
              <w:suppressAutoHyphens/>
              <w:ind w:left="-180" w:firstLine="180"/>
              <w:contextualSpacing/>
              <w:rPr>
                <w:szCs w:val="24"/>
              </w:rPr>
            </w:pPr>
            <w:r w:rsidRPr="004D4AF4">
              <w:rPr>
                <w:szCs w:val="24"/>
              </w:rPr>
              <w:t>ОК 3.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1133A7" w:rsidRDefault="003E668D" w:rsidP="00A903DA">
            <w:pPr>
              <w:ind w:firstLine="0"/>
              <w:contextualSpacing/>
              <w:rPr>
                <w:szCs w:val="24"/>
              </w:rPr>
            </w:pPr>
            <w:r w:rsidRPr="001133A7">
              <w:rPr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903DA" w:rsidRPr="00B71A98" w:rsidTr="00F24B3E">
        <w:tc>
          <w:tcPr>
            <w:tcW w:w="1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4D4AF4" w:rsidRDefault="00A903DA" w:rsidP="00F75676">
            <w:pPr>
              <w:widowControl w:val="0"/>
              <w:suppressAutoHyphens/>
              <w:ind w:left="-180" w:firstLine="180"/>
              <w:contextualSpacing/>
              <w:rPr>
                <w:szCs w:val="24"/>
              </w:rPr>
            </w:pPr>
            <w:r w:rsidRPr="004D4AF4">
              <w:rPr>
                <w:szCs w:val="24"/>
              </w:rPr>
              <w:t>ОК 4.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1133A7" w:rsidRDefault="00A903DA" w:rsidP="00392846">
            <w:pPr>
              <w:ind w:firstLine="0"/>
              <w:contextualSpacing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 xml:space="preserve">Осуществлять поиск </w:t>
            </w:r>
            <w:r w:rsidR="003E668D" w:rsidRPr="001133A7">
              <w:rPr>
                <w:szCs w:val="24"/>
              </w:rPr>
              <w:t xml:space="preserve">и использование </w:t>
            </w:r>
            <w:r w:rsidRPr="001133A7">
              <w:rPr>
                <w:szCs w:val="24"/>
              </w:rPr>
              <w:t xml:space="preserve">информации, необходимой для </w:t>
            </w:r>
            <w:r w:rsidR="003E668D" w:rsidRPr="001133A7">
              <w:rPr>
                <w:szCs w:val="24"/>
              </w:rPr>
              <w:t>эффективного выполнения профессиональных задач, профессионального и личностного развития.</w:t>
            </w:r>
          </w:p>
        </w:tc>
      </w:tr>
      <w:tr w:rsidR="00A903DA" w:rsidRPr="00B71A98" w:rsidTr="00F24B3E">
        <w:tc>
          <w:tcPr>
            <w:tcW w:w="1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4D4AF4" w:rsidRDefault="00A903DA" w:rsidP="00F75676">
            <w:pPr>
              <w:widowControl w:val="0"/>
              <w:suppressAutoHyphens/>
              <w:ind w:left="-180" w:firstLine="180"/>
              <w:contextualSpacing/>
              <w:rPr>
                <w:szCs w:val="24"/>
              </w:rPr>
            </w:pPr>
            <w:r w:rsidRPr="004D4AF4">
              <w:rPr>
                <w:szCs w:val="24"/>
              </w:rPr>
              <w:t>ОК 5.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1133A7" w:rsidRDefault="00A903DA" w:rsidP="003E668D">
            <w:pPr>
              <w:ind w:firstLine="0"/>
              <w:contextualSpacing/>
              <w:rPr>
                <w:szCs w:val="24"/>
              </w:rPr>
            </w:pPr>
            <w:r w:rsidRPr="001133A7">
              <w:rPr>
                <w:szCs w:val="24"/>
              </w:rPr>
              <w:t>Использовать информационно-коммуникационные технологии</w:t>
            </w:r>
            <w:r w:rsidR="003E668D" w:rsidRPr="001133A7">
              <w:rPr>
                <w:szCs w:val="24"/>
              </w:rPr>
              <w:t xml:space="preserve"> в </w:t>
            </w:r>
            <w:r w:rsidRPr="001133A7">
              <w:rPr>
                <w:szCs w:val="24"/>
              </w:rPr>
              <w:t>профессиональной деятельности.</w:t>
            </w:r>
          </w:p>
        </w:tc>
      </w:tr>
      <w:tr w:rsidR="00A903DA" w:rsidRPr="00B71A98" w:rsidTr="00F24B3E">
        <w:tc>
          <w:tcPr>
            <w:tcW w:w="1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4D4AF4" w:rsidRDefault="00A903DA" w:rsidP="00F75676">
            <w:pPr>
              <w:widowControl w:val="0"/>
              <w:suppressAutoHyphens/>
              <w:ind w:left="-180" w:firstLine="180"/>
              <w:contextualSpacing/>
              <w:rPr>
                <w:szCs w:val="24"/>
              </w:rPr>
            </w:pPr>
            <w:r w:rsidRPr="004D4AF4">
              <w:rPr>
                <w:szCs w:val="24"/>
              </w:rPr>
              <w:t>ОК 6.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1133A7" w:rsidRDefault="00A21C73" w:rsidP="00A903DA">
            <w:pPr>
              <w:ind w:firstLine="0"/>
              <w:contextualSpacing/>
              <w:rPr>
                <w:szCs w:val="24"/>
              </w:rPr>
            </w:pPr>
            <w:r w:rsidRPr="001133A7">
              <w:rPr>
                <w:szCs w:val="24"/>
              </w:rPr>
              <w:t>Работать в коллективе, эффективно общаться с коллегами, руководством, потребителями</w:t>
            </w:r>
            <w:r w:rsidR="00A903DA" w:rsidRPr="001133A7">
              <w:rPr>
                <w:szCs w:val="24"/>
              </w:rPr>
              <w:t>.</w:t>
            </w:r>
          </w:p>
        </w:tc>
      </w:tr>
      <w:tr w:rsidR="00A903DA" w:rsidRPr="00B71A98" w:rsidTr="00F24B3E">
        <w:tc>
          <w:tcPr>
            <w:tcW w:w="1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4D4AF4" w:rsidRDefault="00A903DA" w:rsidP="00F75676">
            <w:pPr>
              <w:widowControl w:val="0"/>
              <w:suppressAutoHyphens/>
              <w:ind w:left="-180" w:firstLine="180"/>
              <w:contextualSpacing/>
              <w:rPr>
                <w:szCs w:val="24"/>
              </w:rPr>
            </w:pPr>
            <w:r w:rsidRPr="004D4AF4">
              <w:rPr>
                <w:szCs w:val="24"/>
              </w:rPr>
              <w:t>ОК 7.</w:t>
            </w:r>
          </w:p>
        </w:tc>
        <w:tc>
          <w:tcPr>
            <w:tcW w:w="3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3DA" w:rsidRPr="001133A7" w:rsidRDefault="00A903DA" w:rsidP="00A903DA">
            <w:pPr>
              <w:ind w:firstLine="0"/>
              <w:contextualSpacing/>
              <w:rPr>
                <w:szCs w:val="24"/>
              </w:rPr>
            </w:pPr>
            <w:r w:rsidRPr="001133A7">
              <w:rPr>
                <w:szCs w:val="24"/>
              </w:rPr>
              <w:t xml:space="preserve">Брать на себя ответственность за работу </w:t>
            </w:r>
            <w:r w:rsidR="00A21C73" w:rsidRPr="001133A7">
              <w:rPr>
                <w:szCs w:val="24"/>
              </w:rPr>
              <w:t>членов</w:t>
            </w:r>
            <w:r w:rsidR="007E09B7" w:rsidRPr="001133A7">
              <w:rPr>
                <w:szCs w:val="24"/>
              </w:rPr>
              <w:t xml:space="preserve"> </w:t>
            </w:r>
            <w:r w:rsidRPr="001133A7">
              <w:rPr>
                <w:szCs w:val="24"/>
              </w:rPr>
              <w:t>команды (подчиненных), за результат выполнения заданий.</w:t>
            </w:r>
          </w:p>
        </w:tc>
      </w:tr>
      <w:tr w:rsidR="00A903DA" w:rsidRPr="00B71A98" w:rsidTr="00F24B3E">
        <w:tc>
          <w:tcPr>
            <w:tcW w:w="1228" w:type="pct"/>
            <w:tcBorders>
              <w:left w:val="single" w:sz="4" w:space="0" w:color="auto"/>
            </w:tcBorders>
          </w:tcPr>
          <w:p w:rsidR="00A903DA" w:rsidRPr="004D4AF4" w:rsidRDefault="00A903DA" w:rsidP="00F75676">
            <w:pPr>
              <w:widowControl w:val="0"/>
              <w:suppressAutoHyphens/>
              <w:ind w:left="-180" w:firstLine="180"/>
              <w:contextualSpacing/>
              <w:rPr>
                <w:szCs w:val="24"/>
              </w:rPr>
            </w:pPr>
            <w:r w:rsidRPr="004D4AF4">
              <w:rPr>
                <w:szCs w:val="24"/>
              </w:rPr>
              <w:t>ОК 8.</w:t>
            </w:r>
          </w:p>
        </w:tc>
        <w:tc>
          <w:tcPr>
            <w:tcW w:w="3772" w:type="pct"/>
            <w:tcBorders>
              <w:right w:val="single" w:sz="4" w:space="0" w:color="auto"/>
            </w:tcBorders>
          </w:tcPr>
          <w:p w:rsidR="00A903DA" w:rsidRPr="001133A7" w:rsidRDefault="00A903DA" w:rsidP="00A903DA">
            <w:pPr>
              <w:ind w:firstLine="0"/>
              <w:contextualSpacing/>
              <w:rPr>
                <w:szCs w:val="24"/>
              </w:rPr>
            </w:pPr>
            <w:r w:rsidRPr="001133A7">
              <w:rPr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903DA" w:rsidRPr="00B71A98" w:rsidTr="00F24B3E">
        <w:tc>
          <w:tcPr>
            <w:tcW w:w="1228" w:type="pct"/>
            <w:tcBorders>
              <w:left w:val="single" w:sz="4" w:space="0" w:color="auto"/>
            </w:tcBorders>
          </w:tcPr>
          <w:p w:rsidR="00A903DA" w:rsidRPr="004D4AF4" w:rsidRDefault="00A903DA" w:rsidP="00F75676">
            <w:pPr>
              <w:widowControl w:val="0"/>
              <w:suppressAutoHyphens/>
              <w:ind w:left="-180" w:firstLine="180"/>
              <w:contextualSpacing/>
              <w:rPr>
                <w:szCs w:val="24"/>
              </w:rPr>
            </w:pPr>
            <w:r w:rsidRPr="004D4AF4">
              <w:rPr>
                <w:szCs w:val="24"/>
              </w:rPr>
              <w:t>ОК 9.</w:t>
            </w:r>
          </w:p>
        </w:tc>
        <w:tc>
          <w:tcPr>
            <w:tcW w:w="3772" w:type="pct"/>
            <w:tcBorders>
              <w:right w:val="single" w:sz="4" w:space="0" w:color="auto"/>
            </w:tcBorders>
          </w:tcPr>
          <w:p w:rsidR="00A903DA" w:rsidRPr="004D4AF4" w:rsidRDefault="00A21C73" w:rsidP="00756EF3">
            <w:pPr>
              <w:shd w:val="clear" w:color="auto" w:fill="FFFFFF"/>
              <w:spacing w:line="270" w:lineRule="atLeast"/>
              <w:ind w:firstLine="0"/>
              <w:rPr>
                <w:szCs w:val="24"/>
              </w:rPr>
            </w:pPr>
            <w:r w:rsidRPr="004D4AF4">
              <w:rPr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6B1D71" w:rsidRPr="00B71A98" w:rsidRDefault="006B1D71" w:rsidP="006B1D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color w:val="0070C0"/>
          <w:sz w:val="28"/>
          <w:szCs w:val="28"/>
        </w:rPr>
      </w:pPr>
    </w:p>
    <w:p w:rsidR="006B1D71" w:rsidRPr="004D4AF4" w:rsidRDefault="00126066" w:rsidP="004D4AF4">
      <w:pPr>
        <w:widowControl w:val="0"/>
        <w:suppressAutoHyphens/>
        <w:ind w:firstLine="0"/>
        <w:rPr>
          <w:b/>
          <w:szCs w:val="24"/>
        </w:rPr>
      </w:pPr>
      <w:r w:rsidRPr="004D4AF4">
        <w:rPr>
          <w:szCs w:val="24"/>
        </w:rPr>
        <w:t xml:space="preserve">освоение </w:t>
      </w:r>
      <w:r w:rsidR="007E09B7" w:rsidRPr="004D4AF4">
        <w:rPr>
          <w:b/>
          <w:szCs w:val="24"/>
        </w:rPr>
        <w:t>П</w:t>
      </w:r>
      <w:r w:rsidR="006B1D71" w:rsidRPr="004D4AF4">
        <w:rPr>
          <w:b/>
          <w:szCs w:val="24"/>
        </w:rPr>
        <w:t>рофессиональных</w:t>
      </w:r>
      <w:r w:rsidR="007E09B7" w:rsidRPr="004D4AF4">
        <w:rPr>
          <w:b/>
          <w:szCs w:val="24"/>
        </w:rPr>
        <w:t xml:space="preserve"> </w:t>
      </w:r>
      <w:r w:rsidR="006B1D71" w:rsidRPr="004D4AF4">
        <w:rPr>
          <w:b/>
          <w:szCs w:val="24"/>
        </w:rPr>
        <w:t>компетенций(ПК):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1559"/>
        <w:gridCol w:w="4961"/>
      </w:tblGrid>
      <w:tr w:rsidR="006B1D71" w:rsidRPr="00B71A98" w:rsidTr="00F24B3E">
        <w:trPr>
          <w:trHeight w:val="651"/>
        </w:trPr>
        <w:tc>
          <w:tcPr>
            <w:tcW w:w="1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1D71" w:rsidRPr="004D4AF4" w:rsidRDefault="006B1D71" w:rsidP="00F75676">
            <w:pPr>
              <w:widowControl w:val="0"/>
              <w:suppressAutoHyphens/>
              <w:ind w:firstLine="0"/>
              <w:jc w:val="center"/>
              <w:rPr>
                <w:b/>
                <w:szCs w:val="24"/>
              </w:rPr>
            </w:pPr>
            <w:r w:rsidRPr="004D4AF4">
              <w:rPr>
                <w:b/>
                <w:szCs w:val="24"/>
              </w:rPr>
              <w:t>Вид профессиональной деятельности</w:t>
            </w:r>
          </w:p>
        </w:tc>
        <w:tc>
          <w:tcPr>
            <w:tcW w:w="8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1D71" w:rsidRPr="004D4AF4" w:rsidRDefault="006B1D71" w:rsidP="00F75676">
            <w:pPr>
              <w:widowControl w:val="0"/>
              <w:suppressAutoHyphens/>
              <w:ind w:firstLine="0"/>
              <w:jc w:val="center"/>
              <w:rPr>
                <w:b/>
                <w:szCs w:val="24"/>
              </w:rPr>
            </w:pPr>
            <w:r w:rsidRPr="004D4AF4">
              <w:rPr>
                <w:b/>
                <w:szCs w:val="24"/>
              </w:rPr>
              <w:t>Код</w:t>
            </w:r>
          </w:p>
        </w:tc>
        <w:tc>
          <w:tcPr>
            <w:tcW w:w="270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1D71" w:rsidRPr="004D4AF4" w:rsidRDefault="006B1D71" w:rsidP="00F75676">
            <w:pPr>
              <w:widowControl w:val="0"/>
              <w:suppressAutoHyphens/>
              <w:ind w:firstLine="0"/>
              <w:jc w:val="center"/>
              <w:rPr>
                <w:b/>
                <w:szCs w:val="24"/>
              </w:rPr>
            </w:pPr>
            <w:r w:rsidRPr="004D4AF4">
              <w:rPr>
                <w:b/>
                <w:szCs w:val="24"/>
              </w:rPr>
              <w:t>Наименование результатов практики</w:t>
            </w:r>
          </w:p>
        </w:tc>
      </w:tr>
      <w:tr w:rsidR="00E06DDE" w:rsidRPr="00B71A98" w:rsidTr="00F24B3E">
        <w:tc>
          <w:tcPr>
            <w:tcW w:w="1449" w:type="pct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06DDE" w:rsidRPr="004D4AF4" w:rsidRDefault="00E06DDE" w:rsidP="00EF2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rPr>
                <w:szCs w:val="24"/>
              </w:rPr>
            </w:pPr>
            <w:r w:rsidRPr="004D4AF4">
              <w:rPr>
                <w:szCs w:val="24"/>
              </w:rPr>
              <w:t xml:space="preserve">Разработка художественно-конструкторских (дизайнерских) </w:t>
            </w:r>
            <w:r w:rsidRPr="004D4AF4">
              <w:rPr>
                <w:szCs w:val="24"/>
              </w:rPr>
              <w:lastRenderedPageBreak/>
              <w:t>проектов промышленной продукции, предметно-пространственных комплексов</w:t>
            </w:r>
          </w:p>
          <w:p w:rsidR="00E06DDE" w:rsidRPr="004D4AF4" w:rsidRDefault="00E06DDE" w:rsidP="00F7567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6DDE" w:rsidRPr="004D4AF4" w:rsidRDefault="00E06DDE" w:rsidP="00F7567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4D4AF4">
              <w:rPr>
                <w:szCs w:val="24"/>
              </w:rPr>
              <w:lastRenderedPageBreak/>
              <w:t>ПК1.1</w:t>
            </w:r>
          </w:p>
        </w:tc>
        <w:tc>
          <w:tcPr>
            <w:tcW w:w="2702" w:type="pct"/>
            <w:tcBorders>
              <w:top w:val="single" w:sz="12" w:space="0" w:color="auto"/>
              <w:right w:val="single" w:sz="12" w:space="0" w:color="auto"/>
            </w:tcBorders>
          </w:tcPr>
          <w:p w:rsidR="00E06DDE" w:rsidRPr="004D4AF4" w:rsidRDefault="00E06DDE" w:rsidP="00D019CF">
            <w:pPr>
              <w:widowControl w:val="0"/>
              <w:suppressAutoHyphens/>
              <w:ind w:firstLine="0"/>
              <w:jc w:val="left"/>
              <w:rPr>
                <w:szCs w:val="24"/>
              </w:rPr>
            </w:pPr>
            <w:r w:rsidRPr="004D4AF4">
              <w:rPr>
                <w:szCs w:val="24"/>
              </w:rPr>
              <w:t>Проводить пред</w:t>
            </w:r>
            <w:r>
              <w:rPr>
                <w:szCs w:val="24"/>
              </w:rPr>
              <w:t xml:space="preserve"> </w:t>
            </w:r>
            <w:r w:rsidRPr="004D4AF4">
              <w:rPr>
                <w:szCs w:val="24"/>
              </w:rPr>
              <w:t>проектный анализ для разработки дизайн-проектов.</w:t>
            </w:r>
          </w:p>
        </w:tc>
      </w:tr>
      <w:tr w:rsidR="00E06DDE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E06DDE" w:rsidRPr="004D4AF4" w:rsidRDefault="00E06DDE" w:rsidP="00F7567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E06DDE" w:rsidRPr="004D4AF4" w:rsidRDefault="00E06DDE" w:rsidP="00F7567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4D4AF4">
              <w:rPr>
                <w:szCs w:val="24"/>
              </w:rPr>
              <w:t>ПК1.2</w:t>
            </w: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E06DDE" w:rsidRPr="004D4AF4" w:rsidRDefault="00E06DDE" w:rsidP="00F24B3E">
            <w:pPr>
              <w:widowControl w:val="0"/>
              <w:suppressAutoHyphens/>
              <w:ind w:firstLine="0"/>
              <w:jc w:val="left"/>
              <w:rPr>
                <w:szCs w:val="24"/>
              </w:rPr>
            </w:pPr>
            <w:r w:rsidRPr="004D4AF4">
              <w:rPr>
                <w:szCs w:val="24"/>
              </w:rPr>
              <w:t xml:space="preserve">Осуществлять процесс дизайнерского проектирования с учетом современных </w:t>
            </w:r>
            <w:r w:rsidRPr="004D4AF4">
              <w:rPr>
                <w:szCs w:val="24"/>
              </w:rPr>
              <w:lastRenderedPageBreak/>
              <w:t>тенденций в области дизайна</w:t>
            </w:r>
          </w:p>
        </w:tc>
      </w:tr>
      <w:tr w:rsidR="00E06DDE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E06DDE" w:rsidRPr="004D4AF4" w:rsidRDefault="00E06DDE" w:rsidP="00F7567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E06DDE" w:rsidRPr="004D4AF4" w:rsidRDefault="00E06DDE" w:rsidP="00D019CF">
            <w:pPr>
              <w:widowControl w:val="0"/>
              <w:suppressAutoHyphens/>
              <w:ind w:firstLine="0"/>
              <w:jc w:val="center"/>
              <w:rPr>
                <w:szCs w:val="24"/>
                <w:lang w:val="en-US"/>
              </w:rPr>
            </w:pPr>
            <w:r w:rsidRPr="004D4AF4">
              <w:rPr>
                <w:szCs w:val="24"/>
              </w:rPr>
              <w:t>ПК1.</w:t>
            </w:r>
            <w:r>
              <w:rPr>
                <w:szCs w:val="24"/>
              </w:rPr>
              <w:t>3</w:t>
            </w: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E06DDE" w:rsidRPr="004D4AF4" w:rsidRDefault="00E06DDE" w:rsidP="001502AF">
            <w:pPr>
              <w:widowControl w:val="0"/>
              <w:suppressAutoHyphens/>
              <w:ind w:firstLine="0"/>
              <w:rPr>
                <w:szCs w:val="24"/>
              </w:rPr>
            </w:pPr>
            <w:r w:rsidRPr="004D4AF4">
              <w:rPr>
                <w:szCs w:val="24"/>
              </w:rPr>
              <w:t>Разрабатывать колористическое решение дизайн-проекта</w:t>
            </w:r>
          </w:p>
        </w:tc>
      </w:tr>
      <w:tr w:rsidR="00E06DDE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E06DDE" w:rsidRPr="004D4AF4" w:rsidRDefault="00E06DDE" w:rsidP="00F7567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E06DDE" w:rsidRPr="004D4AF4" w:rsidRDefault="00E06DDE" w:rsidP="00D019CF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4D4AF4">
              <w:rPr>
                <w:szCs w:val="24"/>
              </w:rPr>
              <w:t>ПК1.</w:t>
            </w:r>
            <w:r>
              <w:rPr>
                <w:szCs w:val="24"/>
              </w:rPr>
              <w:t>4</w:t>
            </w: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E06DDE" w:rsidRPr="004D4AF4" w:rsidRDefault="00E06DDE" w:rsidP="00261632">
            <w:pPr>
              <w:widowControl w:val="0"/>
              <w:suppressAutoHyphens/>
              <w:ind w:firstLine="0"/>
              <w:jc w:val="left"/>
              <w:rPr>
                <w:szCs w:val="24"/>
              </w:rPr>
            </w:pPr>
            <w:r w:rsidRPr="004D4AF4">
              <w:rPr>
                <w:szCs w:val="24"/>
              </w:rPr>
              <w:t>Выполнять эскизы с использованием различных графических средств и приемов</w:t>
            </w:r>
          </w:p>
        </w:tc>
      </w:tr>
      <w:tr w:rsidR="00E06DDE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E06DDE" w:rsidRPr="004D4AF4" w:rsidRDefault="00E06DDE" w:rsidP="00F7567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E06DDE" w:rsidRPr="001133A7" w:rsidRDefault="00E06DDE" w:rsidP="00E06DDE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1133A7">
              <w:rPr>
                <w:szCs w:val="24"/>
              </w:rPr>
              <w:t>ПК</w:t>
            </w:r>
            <w:proofErr w:type="gramStart"/>
            <w:r w:rsidRPr="001133A7">
              <w:rPr>
                <w:szCs w:val="24"/>
              </w:rPr>
              <w:t>1</w:t>
            </w:r>
            <w:proofErr w:type="gramEnd"/>
            <w:r w:rsidRPr="001133A7">
              <w:rPr>
                <w:szCs w:val="24"/>
              </w:rPr>
              <w:t>.5</w:t>
            </w: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E06DDE" w:rsidRPr="001133A7" w:rsidRDefault="009B7686" w:rsidP="009B7686">
            <w:pPr>
              <w:widowControl w:val="0"/>
              <w:suppressAutoHyphens/>
              <w:ind w:firstLine="0"/>
              <w:jc w:val="left"/>
              <w:rPr>
                <w:szCs w:val="24"/>
              </w:rPr>
            </w:pPr>
            <w:r w:rsidRPr="001133A7">
              <w:rPr>
                <w:rFonts w:eastAsiaTheme="minorHAnsi"/>
                <w:szCs w:val="24"/>
              </w:rPr>
              <w:t>Разрабатывать техническое задание на продукт графического дизайна.</w:t>
            </w:r>
          </w:p>
        </w:tc>
      </w:tr>
      <w:tr w:rsidR="009B7686" w:rsidRPr="00B71A98" w:rsidTr="00F24B3E">
        <w:tc>
          <w:tcPr>
            <w:tcW w:w="1449" w:type="pct"/>
            <w:tcBorders>
              <w:left w:val="single" w:sz="12" w:space="0" w:color="auto"/>
            </w:tcBorders>
          </w:tcPr>
          <w:p w:rsidR="009B7686" w:rsidRPr="004D4AF4" w:rsidRDefault="009B7686" w:rsidP="00F7567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9B7686" w:rsidRDefault="009B7686" w:rsidP="00E06DDE">
            <w:pPr>
              <w:widowControl w:val="0"/>
              <w:suppressAutoHyphens/>
              <w:ind w:firstLine="0"/>
              <w:jc w:val="center"/>
              <w:rPr>
                <w:color w:val="FF0000"/>
                <w:szCs w:val="24"/>
              </w:rPr>
            </w:pP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9B7686" w:rsidRPr="0095002A" w:rsidRDefault="009B7686" w:rsidP="009B7686">
            <w:pPr>
              <w:widowControl w:val="0"/>
              <w:suppressAutoHyphens/>
              <w:ind w:firstLine="0"/>
              <w:jc w:val="left"/>
              <w:rPr>
                <w:rFonts w:ascii="TT3D33o00" w:eastAsiaTheme="minorHAnsi" w:hAnsi="TT3D33o00" w:cs="TT3D33o00"/>
                <w:color w:val="FF0000"/>
                <w:sz w:val="20"/>
                <w:szCs w:val="20"/>
              </w:rPr>
            </w:pPr>
          </w:p>
        </w:tc>
      </w:tr>
      <w:tr w:rsidR="009B7686" w:rsidRPr="00B71A98" w:rsidTr="00F24B3E">
        <w:tc>
          <w:tcPr>
            <w:tcW w:w="1449" w:type="pct"/>
            <w:vMerge w:val="restart"/>
            <w:tcBorders>
              <w:left w:val="single" w:sz="12" w:space="0" w:color="auto"/>
            </w:tcBorders>
          </w:tcPr>
          <w:p w:rsidR="009B7686" w:rsidRPr="004D4AF4" w:rsidRDefault="009B7686" w:rsidP="00BD15FE">
            <w:pPr>
              <w:widowControl w:val="0"/>
              <w:suppressAutoHyphens/>
              <w:ind w:firstLine="0"/>
              <w:jc w:val="left"/>
              <w:rPr>
                <w:szCs w:val="24"/>
              </w:rPr>
            </w:pPr>
            <w:r w:rsidRPr="004D4AF4">
              <w:rPr>
                <w:bCs/>
                <w:szCs w:val="24"/>
              </w:rPr>
              <w:t>Техническое исполнение художественно-конструкторских (дизайнерских) проектов в материале</w:t>
            </w: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4D4AF4" w:rsidRDefault="009B7686" w:rsidP="00F7567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4D4AF4">
              <w:rPr>
                <w:szCs w:val="24"/>
              </w:rPr>
              <w:t>ПК.2.1</w:t>
            </w: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9B7686" w:rsidRPr="004D4AF4" w:rsidRDefault="009B7686" w:rsidP="001502AF">
            <w:pPr>
              <w:widowControl w:val="0"/>
              <w:suppressAutoHyphens/>
              <w:ind w:firstLine="0"/>
              <w:rPr>
                <w:szCs w:val="24"/>
              </w:rPr>
            </w:pPr>
            <w:r w:rsidRPr="004D4AF4">
              <w:rPr>
                <w:szCs w:val="24"/>
              </w:rPr>
              <w:t>Применять  материалы с учетом их формообразующих свойств</w:t>
            </w:r>
          </w:p>
        </w:tc>
      </w:tr>
      <w:tr w:rsidR="009B7686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9B7686" w:rsidRPr="004D4AF4" w:rsidRDefault="009B7686" w:rsidP="00F7567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4D4AF4" w:rsidRDefault="009B7686" w:rsidP="00F7567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4D4AF4">
              <w:rPr>
                <w:szCs w:val="24"/>
              </w:rPr>
              <w:t>ПК.2.2</w:t>
            </w: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9B7686" w:rsidRPr="004D4AF4" w:rsidRDefault="009B7686" w:rsidP="001502AF">
            <w:pPr>
              <w:widowControl w:val="0"/>
              <w:suppressAutoHyphens/>
              <w:ind w:firstLine="0"/>
              <w:rPr>
                <w:szCs w:val="24"/>
              </w:rPr>
            </w:pPr>
            <w:r w:rsidRPr="004D4AF4">
              <w:rPr>
                <w:szCs w:val="24"/>
              </w:rPr>
              <w:t>Выполнять эталонные образцы  объекта дизайна  или его отдельные элементы в макете, материале</w:t>
            </w:r>
          </w:p>
        </w:tc>
      </w:tr>
      <w:tr w:rsidR="009B7686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9B7686" w:rsidRPr="004D4AF4" w:rsidRDefault="009B7686" w:rsidP="00F7567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4D4AF4" w:rsidRDefault="009B7686" w:rsidP="00F7567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4D4AF4">
              <w:rPr>
                <w:szCs w:val="24"/>
              </w:rPr>
              <w:t>ПК.2.3.</w:t>
            </w: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9B7686" w:rsidRPr="004D4AF4" w:rsidRDefault="009B7686" w:rsidP="001502AF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 w:rsidRPr="004D4AF4">
              <w:rPr>
                <w:szCs w:val="24"/>
              </w:rPr>
              <w:t>Разрабатывать конструкцию изделия с учетом технологии изготовления, выполнять технические чертежи</w:t>
            </w:r>
          </w:p>
          <w:p w:rsidR="009B7686" w:rsidRPr="004D4AF4" w:rsidRDefault="009B7686" w:rsidP="00F75676">
            <w:pPr>
              <w:widowControl w:val="0"/>
              <w:suppressAutoHyphens/>
              <w:rPr>
                <w:szCs w:val="24"/>
              </w:rPr>
            </w:pPr>
          </w:p>
        </w:tc>
      </w:tr>
      <w:tr w:rsidR="009B7686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9B7686" w:rsidRPr="004D4AF4" w:rsidRDefault="009B7686" w:rsidP="00F7567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4D4AF4" w:rsidRDefault="009B7686" w:rsidP="00F7567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4D4AF4">
              <w:rPr>
                <w:szCs w:val="24"/>
              </w:rPr>
              <w:t>ПК.2.4.</w:t>
            </w: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9B7686" w:rsidRPr="004D4AF4" w:rsidRDefault="009B7686" w:rsidP="001502AF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 w:rsidRPr="004D4AF4">
              <w:rPr>
                <w:szCs w:val="24"/>
              </w:rPr>
              <w:t>Разрабатывать технологическую карту изготовления изделия</w:t>
            </w:r>
          </w:p>
        </w:tc>
      </w:tr>
      <w:tr w:rsidR="009B7686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9B7686" w:rsidRPr="004D4AF4" w:rsidRDefault="009B7686" w:rsidP="009B768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1133A7" w:rsidRDefault="009B7686" w:rsidP="009B768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1133A7">
              <w:rPr>
                <w:szCs w:val="24"/>
              </w:rPr>
              <w:t>ПК.2.5.</w:t>
            </w: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9B7686" w:rsidRPr="001133A7" w:rsidRDefault="009B7686" w:rsidP="009B7686">
            <w:pPr>
              <w:widowControl w:val="0"/>
              <w:suppressAutoHyphens/>
              <w:ind w:firstLine="0"/>
              <w:jc w:val="left"/>
              <w:rPr>
                <w:rFonts w:ascii="TT3D33o00" w:eastAsiaTheme="minorHAnsi" w:hAnsi="TT3D33o00" w:cs="TT3D33o00"/>
                <w:sz w:val="20"/>
                <w:szCs w:val="20"/>
              </w:rPr>
            </w:pPr>
            <w:r w:rsidRPr="001133A7">
              <w:rPr>
                <w:szCs w:val="24"/>
              </w:rPr>
              <w:t>Создавать графические дизайн-макеты.</w:t>
            </w:r>
          </w:p>
        </w:tc>
      </w:tr>
      <w:tr w:rsidR="009B7686" w:rsidRPr="00B71A98" w:rsidTr="00DB015F">
        <w:tc>
          <w:tcPr>
            <w:tcW w:w="1449" w:type="pct"/>
            <w:vMerge w:val="restart"/>
            <w:tcBorders>
              <w:left w:val="single" w:sz="12" w:space="0" w:color="auto"/>
            </w:tcBorders>
          </w:tcPr>
          <w:p w:rsidR="009B7686" w:rsidRPr="004D4AF4" w:rsidRDefault="009B7686" w:rsidP="009B76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 w:rsidRPr="004D4AF4">
              <w:rPr>
                <w:szCs w:val="24"/>
              </w:rPr>
              <w:t>Выполнение работ по одной или нескольким профессиям рабочих, должностям служащих -</w:t>
            </w:r>
          </w:p>
          <w:p w:rsidR="009B7686" w:rsidRPr="001133A7" w:rsidRDefault="009B7686" w:rsidP="009B7686">
            <w:pPr>
              <w:ind w:firstLine="0"/>
              <w:jc w:val="left"/>
              <w:rPr>
                <w:b/>
                <w:bCs/>
                <w:szCs w:val="24"/>
              </w:rPr>
            </w:pPr>
            <w:r w:rsidRPr="001133A7">
              <w:rPr>
                <w:b/>
                <w:bCs/>
                <w:szCs w:val="24"/>
              </w:rPr>
              <w:t>Специалист по техническим процессам художественной деятельности</w:t>
            </w:r>
          </w:p>
          <w:p w:rsidR="009B7686" w:rsidRPr="00C603B5" w:rsidRDefault="009B7686" w:rsidP="009B76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rPr>
                <w:b/>
                <w:bCs/>
                <w:color w:val="FF0000"/>
                <w:szCs w:val="24"/>
                <w:shd w:val="clear" w:color="auto" w:fill="FFFFFF"/>
              </w:rPr>
            </w:pPr>
          </w:p>
          <w:p w:rsidR="009B7686" w:rsidRPr="004D4AF4" w:rsidRDefault="009B7686" w:rsidP="009B76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4"/>
              </w:rPr>
            </w:pPr>
          </w:p>
          <w:p w:rsidR="009B7686" w:rsidRPr="004D4AF4" w:rsidRDefault="009B7686" w:rsidP="009B76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</w:p>
          <w:p w:rsidR="009B7686" w:rsidRPr="004D4AF4" w:rsidRDefault="009B7686" w:rsidP="009B768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4D4AF4" w:rsidRDefault="009B7686" w:rsidP="009B7686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4D4AF4">
              <w:rPr>
                <w:spacing w:val="2"/>
              </w:rPr>
              <w:t xml:space="preserve">ПК 5.1. </w:t>
            </w:r>
          </w:p>
          <w:p w:rsidR="009B7686" w:rsidRPr="004D4AF4" w:rsidRDefault="009B7686" w:rsidP="009B768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</w:p>
        </w:tc>
        <w:tc>
          <w:tcPr>
            <w:tcW w:w="2702" w:type="pct"/>
            <w:tcBorders>
              <w:right w:val="single" w:sz="6" w:space="0" w:color="000000"/>
            </w:tcBorders>
            <w:shd w:val="clear" w:color="auto" w:fill="FFFFFF"/>
          </w:tcPr>
          <w:p w:rsidR="009B7686" w:rsidRPr="00EA21ED" w:rsidRDefault="009B7686" w:rsidP="009B7686">
            <w:pPr>
              <w:ind w:firstLine="0"/>
              <w:jc w:val="left"/>
              <w:rPr>
                <w:szCs w:val="24"/>
              </w:rPr>
            </w:pPr>
            <w:r w:rsidRPr="00EA21ED">
              <w:rPr>
                <w:szCs w:val="24"/>
              </w:rPr>
              <w:t>Проектирование художественных работ оформительского, ре</w:t>
            </w:r>
            <w:r>
              <w:rPr>
                <w:szCs w:val="24"/>
              </w:rPr>
              <w:t>кламного и шрифтового характера</w:t>
            </w:r>
          </w:p>
        </w:tc>
      </w:tr>
      <w:tr w:rsidR="009B7686" w:rsidRPr="00B71A98" w:rsidTr="00DB015F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9B7686" w:rsidRPr="004D4AF4" w:rsidRDefault="009B7686" w:rsidP="009B768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4D4AF4" w:rsidRDefault="009B7686" w:rsidP="009B7686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4D4AF4">
              <w:rPr>
                <w:spacing w:val="2"/>
              </w:rPr>
              <w:t xml:space="preserve">ПК 5.2. </w:t>
            </w:r>
          </w:p>
          <w:p w:rsidR="009B7686" w:rsidRPr="004D4AF4" w:rsidRDefault="009B7686" w:rsidP="009B768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</w:p>
        </w:tc>
        <w:tc>
          <w:tcPr>
            <w:tcW w:w="270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7686" w:rsidRPr="00EA21ED" w:rsidRDefault="009B7686" w:rsidP="009B7686">
            <w:pPr>
              <w:ind w:firstLine="0"/>
              <w:jc w:val="left"/>
              <w:rPr>
                <w:szCs w:val="24"/>
              </w:rPr>
            </w:pPr>
            <w:r w:rsidRPr="0063159C">
              <w:rPr>
                <w:szCs w:val="24"/>
              </w:rPr>
              <w:t>Подгот</w:t>
            </w:r>
            <w:r>
              <w:rPr>
                <w:szCs w:val="24"/>
              </w:rPr>
              <w:t>а</w:t>
            </w:r>
            <w:r w:rsidRPr="0063159C">
              <w:rPr>
                <w:szCs w:val="24"/>
              </w:rPr>
              <w:t>в</w:t>
            </w:r>
            <w:r>
              <w:rPr>
                <w:szCs w:val="24"/>
              </w:rPr>
              <w:t>ливать</w:t>
            </w:r>
            <w:r w:rsidRPr="0063159C">
              <w:rPr>
                <w:szCs w:val="24"/>
              </w:rPr>
              <w:t xml:space="preserve"> по эскизам и чертежам детал</w:t>
            </w:r>
            <w:r>
              <w:rPr>
                <w:szCs w:val="24"/>
              </w:rPr>
              <w:t>и</w:t>
            </w:r>
            <w:r w:rsidRPr="0063159C">
              <w:rPr>
                <w:szCs w:val="24"/>
              </w:rPr>
              <w:t xml:space="preserve"> и узл</w:t>
            </w:r>
            <w:r>
              <w:rPr>
                <w:szCs w:val="24"/>
              </w:rPr>
              <w:t>ы</w:t>
            </w:r>
            <w:r w:rsidRPr="0063159C">
              <w:rPr>
                <w:szCs w:val="24"/>
              </w:rPr>
              <w:t xml:space="preserve"> из различных материалов для макетно-модельного проектирования, макетов для съемок</w:t>
            </w:r>
          </w:p>
        </w:tc>
      </w:tr>
      <w:tr w:rsidR="009B7686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9B7686" w:rsidRPr="004D4AF4" w:rsidRDefault="009B7686" w:rsidP="009B768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4D4AF4" w:rsidRDefault="009B7686" w:rsidP="009B7686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4D4AF4">
              <w:rPr>
                <w:spacing w:val="2"/>
              </w:rPr>
              <w:t xml:space="preserve">ПК 5.3. </w:t>
            </w:r>
          </w:p>
          <w:p w:rsidR="009B7686" w:rsidRPr="004D4AF4" w:rsidRDefault="009B7686" w:rsidP="009B768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9B7686" w:rsidRPr="001133A7" w:rsidRDefault="009B7686" w:rsidP="009B7686">
            <w:pPr>
              <w:widowControl w:val="0"/>
              <w:suppressAutoHyphens/>
              <w:ind w:firstLine="0"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 xml:space="preserve"> Монтировать художественные работы оформительского, рекламного и шрифтового характера</w:t>
            </w:r>
          </w:p>
        </w:tc>
      </w:tr>
      <w:tr w:rsidR="009B7686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9B7686" w:rsidRPr="004D4AF4" w:rsidRDefault="009B7686" w:rsidP="009B768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4D4AF4" w:rsidRDefault="009B7686" w:rsidP="009B7686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4D4AF4">
              <w:rPr>
                <w:spacing w:val="2"/>
              </w:rPr>
              <w:t xml:space="preserve">ПК 5.4. </w:t>
            </w:r>
          </w:p>
          <w:p w:rsidR="009B7686" w:rsidRPr="004D4AF4" w:rsidRDefault="009B7686" w:rsidP="009B768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9B7686" w:rsidRPr="001133A7" w:rsidRDefault="009B7686" w:rsidP="009B7686">
            <w:pPr>
              <w:widowControl w:val="0"/>
              <w:suppressAutoHyphens/>
              <w:ind w:firstLine="0"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>Осуществлять монтаж и сборку художественно-декоративных экспонатов, витрин и стендов и демонтаж произведений монументальной живописи, скульптуры и декоративно-оформительского искусства в музеях и выставочных залах</w:t>
            </w:r>
          </w:p>
        </w:tc>
      </w:tr>
      <w:tr w:rsidR="009B7686" w:rsidRPr="00B71A98" w:rsidTr="00F24B3E">
        <w:tc>
          <w:tcPr>
            <w:tcW w:w="1449" w:type="pct"/>
            <w:vMerge/>
            <w:tcBorders>
              <w:left w:val="single" w:sz="12" w:space="0" w:color="auto"/>
            </w:tcBorders>
          </w:tcPr>
          <w:p w:rsidR="009B7686" w:rsidRPr="004D4AF4" w:rsidRDefault="009B7686" w:rsidP="009B7686">
            <w:pPr>
              <w:widowControl w:val="0"/>
              <w:suppressAutoHyphens/>
              <w:rPr>
                <w:szCs w:val="24"/>
              </w:rPr>
            </w:pPr>
          </w:p>
        </w:tc>
        <w:tc>
          <w:tcPr>
            <w:tcW w:w="849" w:type="pct"/>
            <w:tcBorders>
              <w:left w:val="single" w:sz="12" w:space="0" w:color="auto"/>
            </w:tcBorders>
            <w:vAlign w:val="center"/>
          </w:tcPr>
          <w:p w:rsidR="009B7686" w:rsidRPr="004D4AF4" w:rsidRDefault="009B7686" w:rsidP="009B7686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4D4AF4">
              <w:rPr>
                <w:spacing w:val="2"/>
              </w:rPr>
              <w:t>ПК 5.</w:t>
            </w:r>
            <w:r w:rsidRPr="004D4AF4">
              <w:rPr>
                <w:spacing w:val="2"/>
                <w:lang w:val="en-US"/>
              </w:rPr>
              <w:t>5</w:t>
            </w:r>
            <w:r w:rsidRPr="004D4AF4">
              <w:rPr>
                <w:spacing w:val="2"/>
              </w:rPr>
              <w:t xml:space="preserve">. </w:t>
            </w:r>
          </w:p>
          <w:p w:rsidR="009B7686" w:rsidRPr="004D4AF4" w:rsidRDefault="009B7686" w:rsidP="009B7686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</w:p>
        </w:tc>
        <w:tc>
          <w:tcPr>
            <w:tcW w:w="2702" w:type="pct"/>
            <w:tcBorders>
              <w:right w:val="single" w:sz="12" w:space="0" w:color="auto"/>
            </w:tcBorders>
          </w:tcPr>
          <w:p w:rsidR="009B7686" w:rsidRPr="001133A7" w:rsidRDefault="009B7686" w:rsidP="009B7686">
            <w:pPr>
              <w:widowControl w:val="0"/>
              <w:suppressAutoHyphens/>
              <w:ind w:firstLine="0"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>­ Поиск наиболее рациональных вариантов решений конструкционно-оформительских материалов и деталей внешнего оформления, объемно-пространственного проектирования, детализации форм изделий, выбора художественных форм и методов подачи рекламных макетных материалов в средствах массовой информации с использованием новых информационных технологий</w:t>
            </w:r>
          </w:p>
        </w:tc>
      </w:tr>
    </w:tbl>
    <w:p w:rsidR="001502AF" w:rsidRPr="00B71A98" w:rsidRDefault="001502AF" w:rsidP="006B1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70C0"/>
          <w:sz w:val="20"/>
          <w:szCs w:val="20"/>
        </w:rPr>
      </w:pPr>
    </w:p>
    <w:p w:rsidR="001502AF" w:rsidRPr="00B71A98" w:rsidRDefault="001502AF" w:rsidP="006B1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70C0"/>
          <w:sz w:val="20"/>
          <w:szCs w:val="20"/>
        </w:rPr>
      </w:pPr>
    </w:p>
    <w:p w:rsidR="001502AF" w:rsidRPr="00B71A98" w:rsidRDefault="001502AF" w:rsidP="006B1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color w:val="0070C0"/>
          <w:sz w:val="20"/>
          <w:szCs w:val="20"/>
        </w:rPr>
      </w:pPr>
    </w:p>
    <w:p w:rsidR="006B1D71" w:rsidRPr="004D4AF4" w:rsidRDefault="006B1D71" w:rsidP="009B48E7">
      <w:pPr>
        <w:pStyle w:val="10"/>
        <w:numPr>
          <w:ilvl w:val="0"/>
          <w:numId w:val="1"/>
        </w:numPr>
        <w:jc w:val="center"/>
        <w:rPr>
          <w:b/>
          <w:caps/>
        </w:rPr>
      </w:pPr>
      <w:r w:rsidRPr="004D4AF4">
        <w:rPr>
          <w:b/>
          <w:caps/>
        </w:rPr>
        <w:lastRenderedPageBreak/>
        <w:t xml:space="preserve">СТРУКТУРА и содержание ПРОГРАММЫ </w:t>
      </w:r>
      <w:r w:rsidR="00A903DA" w:rsidRPr="004D4AF4">
        <w:rPr>
          <w:b/>
          <w:caps/>
        </w:rPr>
        <w:t>УЧЕБНОЙ</w:t>
      </w:r>
      <w:r w:rsidRPr="004D4AF4">
        <w:rPr>
          <w:b/>
          <w:caps/>
        </w:rPr>
        <w:t xml:space="preserve"> ПРАКТИКИ</w:t>
      </w:r>
    </w:p>
    <w:p w:rsidR="006B1D71" w:rsidRPr="00C143F3" w:rsidRDefault="006B1D71" w:rsidP="006B1D71">
      <w:pPr>
        <w:pStyle w:val="10"/>
        <w:ind w:left="928" w:firstLine="0"/>
        <w:rPr>
          <w:b/>
          <w:caps/>
          <w:sz w:val="28"/>
          <w:szCs w:val="28"/>
        </w:rPr>
      </w:pPr>
    </w:p>
    <w:p w:rsidR="006B1D71" w:rsidRPr="00C143F3" w:rsidRDefault="006B1D71" w:rsidP="006B1D71">
      <w:pPr>
        <w:pStyle w:val="10"/>
        <w:ind w:left="928" w:firstLine="0"/>
        <w:rPr>
          <w:b/>
          <w:sz w:val="28"/>
          <w:szCs w:val="28"/>
        </w:rPr>
      </w:pPr>
      <w:r w:rsidRPr="00C143F3">
        <w:rPr>
          <w:b/>
          <w:sz w:val="28"/>
          <w:szCs w:val="28"/>
        </w:rPr>
        <w:t xml:space="preserve">3.1. Тематический план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9"/>
        <w:gridCol w:w="2438"/>
        <w:gridCol w:w="2377"/>
        <w:gridCol w:w="2377"/>
      </w:tblGrid>
      <w:tr w:rsidR="006B1D71" w:rsidRPr="00C143F3" w:rsidTr="00A903DA">
        <w:tc>
          <w:tcPr>
            <w:tcW w:w="2379" w:type="dxa"/>
          </w:tcPr>
          <w:p w:rsidR="006B1D71" w:rsidRPr="00407BDB" w:rsidRDefault="006B1D71" w:rsidP="00F75676">
            <w:pPr>
              <w:ind w:firstLine="0"/>
              <w:jc w:val="center"/>
              <w:rPr>
                <w:b/>
                <w:szCs w:val="24"/>
                <w:lang w:eastAsia="ru-RU"/>
              </w:rPr>
            </w:pPr>
            <w:r w:rsidRPr="00407BDB">
              <w:rPr>
                <w:b/>
                <w:szCs w:val="24"/>
                <w:lang w:eastAsia="ru-RU"/>
              </w:rPr>
              <w:t>Коды формируемых компетенций</w:t>
            </w:r>
          </w:p>
        </w:tc>
        <w:tc>
          <w:tcPr>
            <w:tcW w:w="2438" w:type="dxa"/>
          </w:tcPr>
          <w:p w:rsidR="006B1D71" w:rsidRPr="00407BDB" w:rsidRDefault="006B1D71" w:rsidP="00F75676">
            <w:pPr>
              <w:ind w:firstLine="0"/>
              <w:jc w:val="center"/>
              <w:rPr>
                <w:b/>
                <w:szCs w:val="24"/>
                <w:lang w:eastAsia="ru-RU"/>
              </w:rPr>
            </w:pPr>
            <w:r w:rsidRPr="00407BDB">
              <w:rPr>
                <w:b/>
                <w:szCs w:val="24"/>
                <w:lang w:eastAsia="ru-RU"/>
              </w:rPr>
              <w:t>Наименование профессионального модуля</w:t>
            </w:r>
          </w:p>
        </w:tc>
        <w:tc>
          <w:tcPr>
            <w:tcW w:w="2377" w:type="dxa"/>
          </w:tcPr>
          <w:p w:rsidR="006B1D71" w:rsidRPr="00407BDB" w:rsidRDefault="006B1D71" w:rsidP="00F75676">
            <w:pPr>
              <w:ind w:firstLine="0"/>
              <w:jc w:val="center"/>
              <w:rPr>
                <w:b/>
                <w:szCs w:val="24"/>
                <w:lang w:eastAsia="ru-RU"/>
              </w:rPr>
            </w:pPr>
            <w:r w:rsidRPr="00407BDB">
              <w:rPr>
                <w:b/>
                <w:szCs w:val="24"/>
                <w:lang w:eastAsia="ru-RU"/>
              </w:rPr>
              <w:t>Объем времени, отведенный на практику</w:t>
            </w:r>
          </w:p>
          <w:p w:rsidR="006B1D71" w:rsidRPr="00407BDB" w:rsidRDefault="006B1D71" w:rsidP="00F75676">
            <w:pPr>
              <w:ind w:firstLine="0"/>
              <w:jc w:val="center"/>
              <w:rPr>
                <w:b/>
                <w:szCs w:val="24"/>
                <w:lang w:eastAsia="ru-RU"/>
              </w:rPr>
            </w:pPr>
            <w:r w:rsidRPr="00407BDB">
              <w:rPr>
                <w:b/>
                <w:szCs w:val="24"/>
                <w:lang w:eastAsia="ru-RU"/>
              </w:rPr>
              <w:t>(в неделях, часах)</w:t>
            </w:r>
          </w:p>
        </w:tc>
        <w:tc>
          <w:tcPr>
            <w:tcW w:w="2377" w:type="dxa"/>
          </w:tcPr>
          <w:p w:rsidR="006B1D71" w:rsidRDefault="006B1D71" w:rsidP="00F75676">
            <w:pPr>
              <w:ind w:firstLine="0"/>
              <w:jc w:val="center"/>
              <w:rPr>
                <w:b/>
                <w:szCs w:val="24"/>
                <w:lang w:eastAsia="ru-RU"/>
              </w:rPr>
            </w:pPr>
            <w:r w:rsidRPr="00407BDB">
              <w:rPr>
                <w:b/>
                <w:szCs w:val="24"/>
                <w:lang w:eastAsia="ru-RU"/>
              </w:rPr>
              <w:t>Сроки проведения</w:t>
            </w:r>
          </w:p>
          <w:p w:rsidR="00764481" w:rsidRDefault="00764481" w:rsidP="00F75676">
            <w:pPr>
              <w:ind w:firstLine="0"/>
              <w:jc w:val="center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УП № 16-46</w:t>
            </w:r>
          </w:p>
          <w:p w:rsidR="00764481" w:rsidRPr="00407BDB" w:rsidRDefault="00764481" w:rsidP="00F75676">
            <w:pPr>
              <w:ind w:firstLine="0"/>
              <w:jc w:val="center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(№16-47)</w:t>
            </w:r>
          </w:p>
        </w:tc>
      </w:tr>
      <w:tr w:rsidR="00A903DA" w:rsidRPr="00C143F3" w:rsidTr="00A903DA">
        <w:trPr>
          <w:trHeight w:val="1318"/>
        </w:trPr>
        <w:tc>
          <w:tcPr>
            <w:tcW w:w="2379" w:type="dxa"/>
            <w:vAlign w:val="center"/>
          </w:tcPr>
          <w:p w:rsidR="00756EF3" w:rsidRPr="001133A7" w:rsidRDefault="00A903DA" w:rsidP="00756EF3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1133A7">
              <w:rPr>
                <w:szCs w:val="24"/>
              </w:rPr>
              <w:t>ПК1.1</w:t>
            </w:r>
            <w:r w:rsidR="00756EF3" w:rsidRPr="001133A7">
              <w:rPr>
                <w:szCs w:val="24"/>
              </w:rPr>
              <w:t>- ПК1.</w:t>
            </w:r>
            <w:r w:rsidR="009B7686" w:rsidRPr="001133A7">
              <w:rPr>
                <w:szCs w:val="24"/>
              </w:rPr>
              <w:t>5</w:t>
            </w:r>
          </w:p>
          <w:p w:rsidR="00A903DA" w:rsidRPr="001133A7" w:rsidRDefault="00756EF3" w:rsidP="00A903DA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1133A7">
              <w:rPr>
                <w:szCs w:val="24"/>
              </w:rPr>
              <w:t>ОК 1-9</w:t>
            </w:r>
          </w:p>
          <w:p w:rsidR="00A903DA" w:rsidRPr="001133A7" w:rsidRDefault="00756EF3" w:rsidP="00A903DA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1133A7">
              <w:rPr>
                <w:szCs w:val="24"/>
              </w:rPr>
              <w:t xml:space="preserve"> </w:t>
            </w:r>
          </w:p>
          <w:p w:rsidR="00F15752" w:rsidRPr="001133A7" w:rsidRDefault="00F15752" w:rsidP="00A903DA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903DA" w:rsidRPr="00407BDB" w:rsidRDefault="0018234B" w:rsidP="00A90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rPr>
                <w:szCs w:val="24"/>
              </w:rPr>
            </w:pPr>
            <w:r w:rsidRPr="00407BDB">
              <w:rPr>
                <w:b/>
                <w:szCs w:val="24"/>
              </w:rPr>
              <w:t>ПМ01</w:t>
            </w:r>
            <w:r w:rsidR="00522F14">
              <w:rPr>
                <w:b/>
                <w:szCs w:val="24"/>
              </w:rPr>
              <w:t xml:space="preserve"> </w:t>
            </w:r>
            <w:r w:rsidR="00A903DA" w:rsidRPr="00407BDB">
              <w:rPr>
                <w:szCs w:val="24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  <w:p w:rsidR="00A903DA" w:rsidRPr="00407BDB" w:rsidRDefault="00A903DA" w:rsidP="00F75676">
            <w:pPr>
              <w:ind w:firstLine="0"/>
              <w:rPr>
                <w:b/>
                <w:szCs w:val="24"/>
                <w:lang w:eastAsia="ru-RU"/>
              </w:rPr>
            </w:pPr>
          </w:p>
        </w:tc>
        <w:tc>
          <w:tcPr>
            <w:tcW w:w="2377" w:type="dxa"/>
          </w:tcPr>
          <w:p w:rsidR="00A903DA" w:rsidRPr="00407BDB" w:rsidRDefault="00F15752" w:rsidP="00A90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 w:rsidRPr="00407BDB">
              <w:rPr>
                <w:b/>
                <w:szCs w:val="24"/>
              </w:rPr>
              <w:t>108</w:t>
            </w:r>
            <w:r w:rsidR="00A903DA" w:rsidRPr="00407BDB">
              <w:rPr>
                <w:szCs w:val="24"/>
              </w:rPr>
              <w:t xml:space="preserve"> час</w:t>
            </w:r>
            <w:r w:rsidR="00287B7E" w:rsidRPr="00407BDB">
              <w:rPr>
                <w:szCs w:val="24"/>
              </w:rPr>
              <w:t>а</w:t>
            </w:r>
          </w:p>
          <w:p w:rsidR="00F75676" w:rsidRPr="00407BDB" w:rsidRDefault="00F15752" w:rsidP="00287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Cs w:val="24"/>
                <w:lang w:eastAsia="ru-RU"/>
              </w:rPr>
            </w:pPr>
            <w:r w:rsidRPr="00407BDB">
              <w:rPr>
                <w:szCs w:val="24"/>
              </w:rPr>
              <w:t>3</w:t>
            </w:r>
            <w:r w:rsidR="00F75676" w:rsidRPr="00407BDB">
              <w:rPr>
                <w:szCs w:val="24"/>
              </w:rPr>
              <w:t xml:space="preserve"> недел</w:t>
            </w:r>
            <w:r w:rsidR="00287B7E" w:rsidRPr="00407BDB">
              <w:rPr>
                <w:szCs w:val="24"/>
              </w:rPr>
              <w:t>и</w:t>
            </w:r>
          </w:p>
        </w:tc>
        <w:tc>
          <w:tcPr>
            <w:tcW w:w="2377" w:type="dxa"/>
          </w:tcPr>
          <w:p w:rsidR="009C3F1D" w:rsidRDefault="009C3F1D" w:rsidP="009C3F1D">
            <w:pPr>
              <w:ind w:firstLine="0"/>
              <w:rPr>
                <w:szCs w:val="24"/>
              </w:rPr>
            </w:pPr>
            <w:r w:rsidRPr="009C3F1D">
              <w:rPr>
                <w:szCs w:val="24"/>
              </w:rPr>
              <w:t xml:space="preserve">2 </w:t>
            </w:r>
            <w:r>
              <w:rPr>
                <w:szCs w:val="24"/>
              </w:rPr>
              <w:t>(4</w:t>
            </w:r>
            <w:r w:rsidRPr="009C3F1D">
              <w:rPr>
                <w:szCs w:val="24"/>
              </w:rPr>
              <w:t>) сем-2н;</w:t>
            </w:r>
          </w:p>
          <w:p w:rsidR="009C3F1D" w:rsidRDefault="009C3F1D" w:rsidP="009C3F1D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3(5) сем.-1н.</w:t>
            </w:r>
          </w:p>
          <w:p w:rsidR="00F15752" w:rsidRPr="00407BDB" w:rsidRDefault="00F15752" w:rsidP="00E840B6">
            <w:pPr>
              <w:ind w:firstLine="0"/>
              <w:rPr>
                <w:b/>
                <w:szCs w:val="24"/>
                <w:lang w:eastAsia="ru-RU"/>
              </w:rPr>
            </w:pPr>
          </w:p>
        </w:tc>
      </w:tr>
      <w:tr w:rsidR="00841DA2" w:rsidRPr="00C143F3" w:rsidTr="00A903DA">
        <w:tc>
          <w:tcPr>
            <w:tcW w:w="2379" w:type="dxa"/>
            <w:vAlign w:val="center"/>
          </w:tcPr>
          <w:p w:rsidR="00841DA2" w:rsidRPr="001133A7" w:rsidRDefault="00841DA2" w:rsidP="00A903DA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1133A7">
              <w:rPr>
                <w:szCs w:val="24"/>
              </w:rPr>
              <w:t>ПК.2.1- ПК.2.5.</w:t>
            </w:r>
          </w:p>
          <w:p w:rsidR="00841DA2" w:rsidRPr="001133A7" w:rsidRDefault="00841DA2" w:rsidP="00A903DA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1133A7">
              <w:rPr>
                <w:szCs w:val="24"/>
              </w:rPr>
              <w:t xml:space="preserve"> </w:t>
            </w:r>
          </w:p>
          <w:p w:rsidR="00841DA2" w:rsidRPr="001133A7" w:rsidRDefault="00841DA2" w:rsidP="00A903DA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841DA2" w:rsidRPr="00407BDB" w:rsidRDefault="00841DA2" w:rsidP="0018234B">
            <w:pPr>
              <w:ind w:firstLine="0"/>
              <w:rPr>
                <w:b/>
                <w:szCs w:val="24"/>
                <w:lang w:eastAsia="ru-RU"/>
              </w:rPr>
            </w:pPr>
            <w:r w:rsidRPr="00407BDB">
              <w:rPr>
                <w:b/>
                <w:szCs w:val="24"/>
              </w:rPr>
              <w:t>ПМ02</w:t>
            </w:r>
            <w:r w:rsidRPr="00407BDB">
              <w:rPr>
                <w:bCs/>
                <w:szCs w:val="24"/>
              </w:rPr>
              <w:t>Техническое исполнение художественно-конструкторских (дизайнерских) проектов в материале</w:t>
            </w:r>
          </w:p>
        </w:tc>
        <w:tc>
          <w:tcPr>
            <w:tcW w:w="2377" w:type="dxa"/>
          </w:tcPr>
          <w:p w:rsidR="00841DA2" w:rsidRPr="00407BDB" w:rsidRDefault="00841DA2" w:rsidP="00A90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 w:rsidRPr="00407BDB">
              <w:rPr>
                <w:b/>
                <w:szCs w:val="24"/>
              </w:rPr>
              <w:t xml:space="preserve">180 </w:t>
            </w:r>
            <w:r w:rsidRPr="00407BDB">
              <w:rPr>
                <w:szCs w:val="24"/>
              </w:rPr>
              <w:t xml:space="preserve">часов </w:t>
            </w:r>
          </w:p>
          <w:p w:rsidR="00841DA2" w:rsidRPr="00407BDB" w:rsidRDefault="00841DA2" w:rsidP="00A90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 w:rsidRPr="00407BDB">
              <w:rPr>
                <w:b/>
                <w:szCs w:val="24"/>
              </w:rPr>
              <w:t>5</w:t>
            </w:r>
            <w:r w:rsidRPr="00407BDB">
              <w:rPr>
                <w:szCs w:val="24"/>
              </w:rPr>
              <w:t xml:space="preserve"> недель</w:t>
            </w:r>
          </w:p>
          <w:p w:rsidR="00841DA2" w:rsidRPr="00407BDB" w:rsidRDefault="00841DA2" w:rsidP="00A90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</w:p>
          <w:p w:rsidR="00841DA2" w:rsidRPr="00407BDB" w:rsidRDefault="00841DA2" w:rsidP="00F75676">
            <w:pPr>
              <w:ind w:firstLine="0"/>
              <w:rPr>
                <w:b/>
                <w:szCs w:val="24"/>
                <w:lang w:eastAsia="ru-RU"/>
              </w:rPr>
            </w:pPr>
          </w:p>
        </w:tc>
        <w:tc>
          <w:tcPr>
            <w:tcW w:w="2377" w:type="dxa"/>
          </w:tcPr>
          <w:p w:rsidR="00841DA2" w:rsidRDefault="00841DA2" w:rsidP="00D37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 w:rsidRPr="009C3F1D">
              <w:rPr>
                <w:szCs w:val="24"/>
              </w:rPr>
              <w:t>3(5)сем.-2 н;</w:t>
            </w:r>
          </w:p>
          <w:p w:rsidR="00841DA2" w:rsidRPr="009C3F1D" w:rsidRDefault="00841DA2" w:rsidP="00D370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>
              <w:rPr>
                <w:szCs w:val="24"/>
              </w:rPr>
              <w:t>4(6)сем.-3н.</w:t>
            </w:r>
          </w:p>
          <w:p w:rsidR="00841DA2" w:rsidRPr="00B71A98" w:rsidRDefault="00841DA2" w:rsidP="00D37004">
            <w:pPr>
              <w:ind w:firstLine="0"/>
              <w:rPr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AF3420" w:rsidRPr="00C143F3" w:rsidTr="00F75676">
        <w:tc>
          <w:tcPr>
            <w:tcW w:w="2379" w:type="dxa"/>
            <w:vAlign w:val="center"/>
          </w:tcPr>
          <w:p w:rsidR="00AF3420" w:rsidRPr="001133A7" w:rsidRDefault="00AF3420" w:rsidP="0049384A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center"/>
              <w:textAlignment w:val="baseline"/>
              <w:rPr>
                <w:spacing w:val="2"/>
              </w:rPr>
            </w:pPr>
            <w:r w:rsidRPr="001133A7">
              <w:rPr>
                <w:spacing w:val="2"/>
              </w:rPr>
              <w:t>ПК 5.1- ПК 5.5.</w:t>
            </w:r>
          </w:p>
          <w:p w:rsidR="00AF3420" w:rsidRPr="001133A7" w:rsidRDefault="00AF3420" w:rsidP="00A903DA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center"/>
              <w:textAlignment w:val="baseline"/>
              <w:rPr>
                <w:spacing w:val="2"/>
              </w:rPr>
            </w:pPr>
          </w:p>
          <w:p w:rsidR="00AF3420" w:rsidRPr="001133A7" w:rsidRDefault="00AF3420" w:rsidP="00A903DA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center"/>
              <w:textAlignment w:val="baseline"/>
              <w:rPr>
                <w:spacing w:val="2"/>
              </w:rPr>
            </w:pPr>
          </w:p>
          <w:p w:rsidR="00AF3420" w:rsidRPr="001133A7" w:rsidRDefault="00AF3420" w:rsidP="00A903DA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jc w:val="center"/>
              <w:textAlignment w:val="baseline"/>
              <w:rPr>
                <w:spacing w:val="2"/>
              </w:rPr>
            </w:pPr>
          </w:p>
          <w:p w:rsidR="00AF3420" w:rsidRPr="001133A7" w:rsidRDefault="00AF3420" w:rsidP="00A903DA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F3420" w:rsidRPr="00407BDB" w:rsidRDefault="00AF3420" w:rsidP="00A903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 w:rsidRPr="00407BDB">
              <w:rPr>
                <w:b/>
                <w:szCs w:val="24"/>
              </w:rPr>
              <w:t xml:space="preserve">ПМ05 </w:t>
            </w:r>
            <w:r w:rsidRPr="00407BDB">
              <w:rPr>
                <w:szCs w:val="24"/>
              </w:rPr>
              <w:t>Выполнение работ по одной или нескольким профессиям рабочих, должностям служащих -</w:t>
            </w:r>
          </w:p>
          <w:p w:rsidR="00AF3420" w:rsidRPr="001133A7" w:rsidRDefault="00AF3420" w:rsidP="00824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left"/>
              <w:rPr>
                <w:bCs/>
                <w:szCs w:val="24"/>
                <w:shd w:val="clear" w:color="auto" w:fill="FFFFFF"/>
              </w:rPr>
            </w:pPr>
            <w:r w:rsidRPr="001133A7">
              <w:rPr>
                <w:bCs/>
                <w:szCs w:val="24"/>
                <w:shd w:val="clear" w:color="auto" w:fill="FFFFFF"/>
              </w:rPr>
              <w:t>Проектирование художественных работ оформительского, рекламного и шрифтового характера</w:t>
            </w:r>
          </w:p>
          <w:p w:rsidR="00AF3420" w:rsidRPr="00407BDB" w:rsidRDefault="00AF3420" w:rsidP="005818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left"/>
              <w:rPr>
                <w:b/>
                <w:szCs w:val="24"/>
                <w:lang w:eastAsia="ru-RU"/>
              </w:rPr>
            </w:pPr>
          </w:p>
        </w:tc>
        <w:tc>
          <w:tcPr>
            <w:tcW w:w="2377" w:type="dxa"/>
          </w:tcPr>
          <w:p w:rsidR="00AF3420" w:rsidRPr="00407BDB" w:rsidRDefault="00AF3420" w:rsidP="00F75676">
            <w:pPr>
              <w:ind w:firstLine="0"/>
              <w:rPr>
                <w:szCs w:val="24"/>
                <w:lang w:eastAsia="ru-RU"/>
              </w:rPr>
            </w:pPr>
            <w:r w:rsidRPr="00407BDB">
              <w:rPr>
                <w:b/>
                <w:szCs w:val="24"/>
                <w:lang w:eastAsia="ru-RU"/>
              </w:rPr>
              <w:t>108</w:t>
            </w:r>
            <w:r w:rsidRPr="00407BDB">
              <w:rPr>
                <w:szCs w:val="24"/>
                <w:lang w:eastAsia="ru-RU"/>
              </w:rPr>
              <w:t xml:space="preserve"> часов</w:t>
            </w:r>
          </w:p>
          <w:p w:rsidR="00AF3420" w:rsidRPr="00407BDB" w:rsidRDefault="00AF3420" w:rsidP="00F75676">
            <w:pPr>
              <w:ind w:firstLine="0"/>
              <w:rPr>
                <w:b/>
                <w:szCs w:val="24"/>
                <w:lang w:eastAsia="ru-RU"/>
              </w:rPr>
            </w:pPr>
            <w:r w:rsidRPr="00407BDB">
              <w:rPr>
                <w:b/>
                <w:szCs w:val="24"/>
                <w:lang w:eastAsia="ru-RU"/>
              </w:rPr>
              <w:t>3</w:t>
            </w:r>
            <w:r w:rsidRPr="00407BDB">
              <w:rPr>
                <w:szCs w:val="24"/>
                <w:lang w:eastAsia="ru-RU"/>
              </w:rPr>
              <w:t xml:space="preserve"> недели</w:t>
            </w:r>
          </w:p>
        </w:tc>
        <w:tc>
          <w:tcPr>
            <w:tcW w:w="2377" w:type="dxa"/>
          </w:tcPr>
          <w:p w:rsidR="00AF3420" w:rsidRDefault="00AF3420" w:rsidP="00D37004">
            <w:pPr>
              <w:ind w:firstLine="0"/>
              <w:jc w:val="left"/>
              <w:rPr>
                <w:szCs w:val="24"/>
                <w:lang w:eastAsia="ru-RU"/>
              </w:rPr>
            </w:pPr>
            <w:r w:rsidRPr="00841DA2">
              <w:rPr>
                <w:szCs w:val="24"/>
                <w:lang w:eastAsia="ru-RU"/>
              </w:rPr>
              <w:t>2(4)сем.-2н.;</w:t>
            </w:r>
          </w:p>
          <w:p w:rsidR="00AF3420" w:rsidRPr="00841DA2" w:rsidRDefault="00AF3420" w:rsidP="00D37004">
            <w:pPr>
              <w:ind w:firstLine="0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3(5)сем.-1н.</w:t>
            </w:r>
          </w:p>
          <w:p w:rsidR="00AF3420" w:rsidRPr="00B71A98" w:rsidRDefault="00AF3420" w:rsidP="00D37004">
            <w:pPr>
              <w:ind w:firstLine="0"/>
              <w:rPr>
                <w:b/>
                <w:color w:val="0070C0"/>
                <w:szCs w:val="24"/>
                <w:lang w:eastAsia="ru-RU"/>
              </w:rPr>
            </w:pPr>
          </w:p>
        </w:tc>
      </w:tr>
    </w:tbl>
    <w:p w:rsidR="00A903DA" w:rsidRPr="00B71A98" w:rsidRDefault="00A903DA" w:rsidP="006B1D71">
      <w:pPr>
        <w:rPr>
          <w:b/>
          <w:color w:val="0070C0"/>
          <w:sz w:val="28"/>
          <w:szCs w:val="28"/>
        </w:rPr>
      </w:pPr>
    </w:p>
    <w:p w:rsidR="00A903DA" w:rsidRPr="00B71A98" w:rsidRDefault="00A903DA" w:rsidP="003E191B">
      <w:pPr>
        <w:ind w:firstLine="0"/>
        <w:rPr>
          <w:b/>
          <w:color w:val="0070C0"/>
          <w:sz w:val="28"/>
          <w:szCs w:val="28"/>
        </w:rPr>
        <w:sectPr w:rsidR="00A903DA" w:rsidRPr="00B71A98" w:rsidSect="00F756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03DA" w:rsidRPr="00B71A98" w:rsidRDefault="00A903DA" w:rsidP="006B1D71">
      <w:pPr>
        <w:rPr>
          <w:b/>
          <w:color w:val="0070C0"/>
          <w:sz w:val="28"/>
          <w:szCs w:val="28"/>
        </w:rPr>
      </w:pPr>
    </w:p>
    <w:p w:rsidR="006B1D71" w:rsidRPr="004D4AF4" w:rsidRDefault="006B1D71" w:rsidP="006B1D71">
      <w:pPr>
        <w:rPr>
          <w:b/>
          <w:sz w:val="28"/>
          <w:szCs w:val="28"/>
        </w:rPr>
      </w:pPr>
      <w:r w:rsidRPr="004D4AF4">
        <w:rPr>
          <w:b/>
          <w:sz w:val="28"/>
          <w:szCs w:val="28"/>
        </w:rPr>
        <w:t>3.2.Содержание практики</w:t>
      </w:r>
    </w:p>
    <w:p w:rsidR="00C143F3" w:rsidRPr="00B71A98" w:rsidRDefault="00C143F3" w:rsidP="006B1D71">
      <w:pPr>
        <w:rPr>
          <w:b/>
          <w:color w:val="0070C0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4110"/>
        <w:gridCol w:w="3544"/>
        <w:gridCol w:w="2693"/>
        <w:gridCol w:w="1560"/>
      </w:tblGrid>
      <w:tr w:rsidR="006B1D71" w:rsidRPr="00B71A98" w:rsidTr="00091066">
        <w:tc>
          <w:tcPr>
            <w:tcW w:w="2802" w:type="dxa"/>
          </w:tcPr>
          <w:p w:rsidR="006B1D71" w:rsidRPr="004D4AF4" w:rsidRDefault="006B1D71" w:rsidP="00F75676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4D4AF4">
              <w:rPr>
                <w:b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4110" w:type="dxa"/>
          </w:tcPr>
          <w:p w:rsidR="006B1D71" w:rsidRPr="004D4AF4" w:rsidRDefault="006B1D71" w:rsidP="00F75676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4D4AF4">
              <w:rPr>
                <w:b/>
                <w:sz w:val="20"/>
                <w:szCs w:val="20"/>
                <w:lang w:eastAsia="ru-RU"/>
              </w:rPr>
              <w:t>Виды</w:t>
            </w:r>
          </w:p>
          <w:p w:rsidR="006B1D71" w:rsidRPr="004D4AF4" w:rsidRDefault="006B1D71" w:rsidP="00F75676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4D4AF4">
              <w:rPr>
                <w:b/>
                <w:sz w:val="20"/>
                <w:szCs w:val="20"/>
                <w:lang w:eastAsia="ru-RU"/>
              </w:rPr>
              <w:t>работ</w:t>
            </w:r>
          </w:p>
        </w:tc>
        <w:tc>
          <w:tcPr>
            <w:tcW w:w="3544" w:type="dxa"/>
          </w:tcPr>
          <w:p w:rsidR="006B1D71" w:rsidRPr="004D4AF4" w:rsidRDefault="006B1D71" w:rsidP="00F75676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4D4AF4">
              <w:rPr>
                <w:b/>
                <w:sz w:val="20"/>
                <w:szCs w:val="20"/>
                <w:lang w:eastAsia="ru-RU"/>
              </w:rPr>
              <w:t>Содержание освоенного учебного материала, необходимого для выполнения видов работ</w:t>
            </w:r>
          </w:p>
        </w:tc>
        <w:tc>
          <w:tcPr>
            <w:tcW w:w="2693" w:type="dxa"/>
          </w:tcPr>
          <w:p w:rsidR="006B1D71" w:rsidRPr="004D4AF4" w:rsidRDefault="006B1D71" w:rsidP="00F75676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4D4AF4">
              <w:rPr>
                <w:b/>
                <w:sz w:val="20"/>
                <w:szCs w:val="20"/>
                <w:lang w:eastAsia="ru-RU"/>
              </w:rPr>
              <w:t xml:space="preserve">Наименование учебных дисциплин, междисциплинарных курсов с указанием тем, обеспечивающих выполнение видов работ </w:t>
            </w:r>
          </w:p>
        </w:tc>
        <w:tc>
          <w:tcPr>
            <w:tcW w:w="1560" w:type="dxa"/>
          </w:tcPr>
          <w:p w:rsidR="006B1D71" w:rsidRPr="004D4AF4" w:rsidRDefault="006B1D71" w:rsidP="00F75676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4D4AF4">
              <w:rPr>
                <w:b/>
                <w:sz w:val="20"/>
                <w:szCs w:val="20"/>
                <w:lang w:eastAsia="ru-RU"/>
              </w:rPr>
              <w:t>Количество</w:t>
            </w:r>
          </w:p>
          <w:p w:rsidR="006B1D71" w:rsidRPr="004D4AF4" w:rsidRDefault="006B1D71" w:rsidP="00F75676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4D4AF4">
              <w:rPr>
                <w:b/>
                <w:sz w:val="20"/>
                <w:szCs w:val="20"/>
                <w:lang w:eastAsia="ru-RU"/>
              </w:rPr>
              <w:t>часов</w:t>
            </w:r>
          </w:p>
          <w:p w:rsidR="006B1D71" w:rsidRPr="004D4AF4" w:rsidRDefault="006B1D71" w:rsidP="00F75676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4D4AF4">
              <w:rPr>
                <w:b/>
                <w:sz w:val="20"/>
                <w:szCs w:val="20"/>
                <w:lang w:eastAsia="ru-RU"/>
              </w:rPr>
              <w:t>(недель)</w:t>
            </w:r>
          </w:p>
          <w:p w:rsidR="006B1D71" w:rsidRPr="004D4AF4" w:rsidRDefault="006B1D71" w:rsidP="00F75676">
            <w:pPr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FF2A56" w:rsidRPr="00B71A98" w:rsidTr="00091066">
        <w:trPr>
          <w:trHeight w:val="2531"/>
        </w:trPr>
        <w:tc>
          <w:tcPr>
            <w:tcW w:w="2802" w:type="dxa"/>
          </w:tcPr>
          <w:p w:rsidR="00FF2A56" w:rsidRPr="001133A7" w:rsidRDefault="001B26F7" w:rsidP="00594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rPr>
                <w:szCs w:val="24"/>
              </w:rPr>
            </w:pPr>
            <w:r w:rsidRPr="001133A7">
              <w:rPr>
                <w:szCs w:val="24"/>
              </w:rPr>
              <w:t>ПМ.01.</w:t>
            </w:r>
            <w:r w:rsidR="00FF2A56" w:rsidRPr="001133A7">
              <w:rPr>
                <w:szCs w:val="24"/>
              </w:rPr>
              <w:t>Разработка художественно-конструкторских (дизайнерских) проектов промышленной продукции, предметно-пространственных комплексов</w:t>
            </w:r>
          </w:p>
          <w:p w:rsidR="00C17905" w:rsidRPr="001133A7" w:rsidRDefault="00C17905" w:rsidP="00C1790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 w:val="20"/>
                <w:szCs w:val="20"/>
              </w:rPr>
            </w:pPr>
          </w:p>
          <w:p w:rsidR="00C17905" w:rsidRPr="00E75C95" w:rsidRDefault="00C17905" w:rsidP="00C1790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</w:rPr>
            </w:pPr>
            <w:r w:rsidRPr="00E75C95">
              <w:rPr>
                <w:rFonts w:eastAsiaTheme="minorHAnsi"/>
                <w:szCs w:val="24"/>
              </w:rPr>
              <w:t xml:space="preserve">Разработка </w:t>
            </w:r>
            <w:proofErr w:type="gramStart"/>
            <w:r w:rsidRPr="00E75C95">
              <w:rPr>
                <w:rFonts w:eastAsiaTheme="minorHAnsi"/>
                <w:szCs w:val="24"/>
              </w:rPr>
              <w:t>технического</w:t>
            </w:r>
            <w:proofErr w:type="gramEnd"/>
          </w:p>
          <w:p w:rsidR="00C17905" w:rsidRPr="00E75C95" w:rsidRDefault="00C17905" w:rsidP="00C1790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</w:rPr>
            </w:pPr>
            <w:r w:rsidRPr="00E75C95">
              <w:rPr>
                <w:rFonts w:eastAsiaTheme="minorHAnsi"/>
                <w:szCs w:val="24"/>
              </w:rPr>
              <w:t>задания на продукт</w:t>
            </w:r>
          </w:p>
          <w:p w:rsidR="00FF2A56" w:rsidRPr="00E75C95" w:rsidRDefault="00C17905" w:rsidP="00C17905">
            <w:pPr>
              <w:ind w:firstLine="0"/>
              <w:rPr>
                <w:rFonts w:eastAsiaTheme="minorHAnsi"/>
                <w:szCs w:val="24"/>
              </w:rPr>
            </w:pPr>
            <w:r w:rsidRPr="00E75C95">
              <w:rPr>
                <w:rFonts w:eastAsiaTheme="minorHAnsi"/>
                <w:szCs w:val="24"/>
              </w:rPr>
              <w:t>графического дизайна</w:t>
            </w:r>
          </w:p>
          <w:p w:rsidR="00C17905" w:rsidRPr="001133A7" w:rsidRDefault="00C17905" w:rsidP="00C17905">
            <w:pPr>
              <w:ind w:firstLine="0"/>
              <w:rPr>
                <w:rFonts w:eastAsiaTheme="minorHAnsi"/>
                <w:sz w:val="20"/>
                <w:szCs w:val="20"/>
              </w:rPr>
            </w:pPr>
          </w:p>
          <w:p w:rsidR="003C776E" w:rsidRPr="001133A7" w:rsidRDefault="003C776E" w:rsidP="003C776E">
            <w:pPr>
              <w:widowControl w:val="0"/>
              <w:suppressAutoHyphens/>
              <w:ind w:firstLine="0"/>
              <w:rPr>
                <w:szCs w:val="24"/>
              </w:rPr>
            </w:pPr>
            <w:proofErr w:type="gramStart"/>
            <w:r w:rsidRPr="001133A7">
              <w:rPr>
                <w:szCs w:val="24"/>
              </w:rPr>
              <w:t>ОК</w:t>
            </w:r>
            <w:proofErr w:type="gramEnd"/>
            <w:r w:rsidRPr="001133A7">
              <w:rPr>
                <w:szCs w:val="24"/>
              </w:rPr>
              <w:t xml:space="preserve"> 1-9</w:t>
            </w:r>
          </w:p>
          <w:p w:rsidR="003C776E" w:rsidRPr="001133A7" w:rsidRDefault="003C776E" w:rsidP="003C776E">
            <w:pPr>
              <w:widowControl w:val="0"/>
              <w:suppressAutoHyphens/>
              <w:ind w:firstLine="0"/>
              <w:rPr>
                <w:szCs w:val="24"/>
              </w:rPr>
            </w:pPr>
            <w:r w:rsidRPr="001133A7">
              <w:rPr>
                <w:szCs w:val="24"/>
              </w:rPr>
              <w:t>ПК</w:t>
            </w:r>
            <w:proofErr w:type="gramStart"/>
            <w:r w:rsidRPr="001133A7">
              <w:rPr>
                <w:szCs w:val="24"/>
              </w:rPr>
              <w:t>1</w:t>
            </w:r>
            <w:proofErr w:type="gramEnd"/>
            <w:r w:rsidRPr="001133A7">
              <w:rPr>
                <w:szCs w:val="24"/>
              </w:rPr>
              <w:t>.1- ПК1.5</w:t>
            </w:r>
          </w:p>
          <w:p w:rsidR="003C776E" w:rsidRPr="001133A7" w:rsidRDefault="003C776E" w:rsidP="003C776E">
            <w:pPr>
              <w:widowControl w:val="0"/>
              <w:suppressAutoHyphens/>
              <w:ind w:firstLine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FF2A56" w:rsidRPr="001133A7" w:rsidRDefault="00B00304" w:rsidP="004D4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left"/>
              <w:rPr>
                <w:szCs w:val="24"/>
              </w:rPr>
            </w:pPr>
            <w:r w:rsidRPr="001133A7">
              <w:rPr>
                <w:b/>
                <w:sz w:val="20"/>
                <w:szCs w:val="20"/>
              </w:rPr>
              <w:t xml:space="preserve"> </w:t>
            </w:r>
            <w:r w:rsidR="00B91060" w:rsidRPr="001133A7">
              <w:rPr>
                <w:szCs w:val="24"/>
              </w:rPr>
              <w:t xml:space="preserve"> </w:t>
            </w:r>
          </w:p>
          <w:p w:rsidR="00F41E7F" w:rsidRPr="005D4105" w:rsidRDefault="00884357" w:rsidP="00F41E7F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 w:rsidRPr="005D4105"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  <w:t>Осуществлять сбор, систематизацию и анализ данных необходимых для</w:t>
            </w:r>
            <w:r w:rsidR="00F41E7F" w:rsidRPr="005D4105"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  <w:t xml:space="preserve"> разработки технического задания </w:t>
            </w:r>
            <w:proofErr w:type="gramStart"/>
            <w:r w:rsidR="00F41E7F" w:rsidRPr="005D4105"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  <w:t>дизайн-продукта</w:t>
            </w:r>
            <w:proofErr w:type="gramEnd"/>
            <w:r w:rsidR="00F41E7F" w:rsidRPr="005D4105"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  <w:t>;</w:t>
            </w:r>
          </w:p>
          <w:p w:rsidR="00884357" w:rsidRPr="00E75C95" w:rsidRDefault="00884357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A62923" w:rsidRPr="00E75C95" w:rsidRDefault="00A62923" w:rsidP="00A6292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  <w:p w:rsidR="00C17905" w:rsidRPr="00E75C95" w:rsidRDefault="00C17905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проводить проектный анализ;</w:t>
            </w:r>
          </w:p>
          <w:p w:rsidR="00C17905" w:rsidRPr="00E75C95" w:rsidRDefault="00C17905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разрабатывать концепцию проекта;</w:t>
            </w:r>
          </w:p>
          <w:p w:rsidR="00C13F2A" w:rsidRPr="00E75C95" w:rsidRDefault="00C13F2A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выбирать графические средства в соответствии с тематикой</w:t>
            </w:r>
          </w:p>
          <w:p w:rsidR="00C13F2A" w:rsidRPr="00E75C95" w:rsidRDefault="00C13F2A" w:rsidP="004E01B3">
            <w:pPr>
              <w:pStyle w:val="a3"/>
              <w:autoSpaceDE w:val="0"/>
              <w:autoSpaceDN w:val="0"/>
              <w:adjustRightInd w:val="0"/>
              <w:ind w:left="340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и задачами проекта;</w:t>
            </w:r>
          </w:p>
          <w:p w:rsidR="00A62923" w:rsidRPr="00E75C95" w:rsidRDefault="00A62923" w:rsidP="00A6292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производить расчеты основных технико-экономических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показателей проектирования;</w:t>
            </w:r>
          </w:p>
          <w:p w:rsidR="00A62923" w:rsidRPr="00E75C95" w:rsidRDefault="00A62923" w:rsidP="00A62923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B91060" w:rsidRPr="001133A7" w:rsidRDefault="00B91060" w:rsidP="00B9106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T3D33o00" w:eastAsiaTheme="minorHAnsi" w:hAnsi="TT3D33o00" w:cs="TT3D33o00"/>
                <w:sz w:val="20"/>
                <w:szCs w:val="20"/>
              </w:rPr>
            </w:pPr>
          </w:p>
          <w:p w:rsidR="00A62923" w:rsidRPr="00A62923" w:rsidRDefault="00B91060" w:rsidP="00A62923">
            <w:pPr>
              <w:shd w:val="clear" w:color="auto" w:fill="FFFFFF"/>
              <w:spacing w:after="300" w:line="300" w:lineRule="atLeast"/>
              <w:ind w:firstLine="0"/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</w:pPr>
            <w:r w:rsidRPr="00A62923">
              <w:rPr>
                <w:color w:val="FF0000"/>
                <w:szCs w:val="24"/>
              </w:rPr>
              <w:t xml:space="preserve"> </w:t>
            </w:r>
            <w:r w:rsidR="00A62923" w:rsidRPr="00A62923">
              <w:rPr>
                <w:rFonts w:ascii="Helvetica" w:eastAsia="Times New Roman" w:hAnsi="Helvetica"/>
                <w:b/>
                <w:bCs/>
                <w:color w:val="FF0000"/>
                <w:sz w:val="21"/>
                <w:szCs w:val="21"/>
                <w:lang w:eastAsia="ru-RU"/>
              </w:rPr>
              <w:t>Стадии разработки продуктов графического дизайна</w:t>
            </w:r>
            <w:r w:rsidR="00A62923" w:rsidRPr="00A62923"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  <w:t>:</w:t>
            </w:r>
          </w:p>
          <w:p w:rsidR="00A62923" w:rsidRPr="00A62923" w:rsidRDefault="00A62923" w:rsidP="00A62923">
            <w:pPr>
              <w:numPr>
                <w:ilvl w:val="0"/>
                <w:numId w:val="17"/>
              </w:numPr>
              <w:shd w:val="clear" w:color="auto" w:fill="FFFFFF"/>
              <w:spacing w:after="75" w:line="300" w:lineRule="atLeast"/>
              <w:ind w:left="0" w:firstLine="0"/>
              <w:jc w:val="left"/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A62923"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  <w:t>Заполнение брифа</w:t>
            </w:r>
          </w:p>
          <w:p w:rsidR="00A62923" w:rsidRPr="00A62923" w:rsidRDefault="00A62923" w:rsidP="00A62923">
            <w:pPr>
              <w:numPr>
                <w:ilvl w:val="0"/>
                <w:numId w:val="17"/>
              </w:numPr>
              <w:shd w:val="clear" w:color="auto" w:fill="FFFFFF"/>
              <w:spacing w:after="75" w:line="300" w:lineRule="atLeast"/>
              <w:ind w:left="0" w:firstLine="0"/>
              <w:jc w:val="left"/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</w:pPr>
            <w:r w:rsidRPr="00A62923"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  <w:lastRenderedPageBreak/>
              <w:t>Изучение конкурентной среды и предпочтений целевой аудитории</w:t>
            </w:r>
          </w:p>
          <w:p w:rsidR="00A62923" w:rsidRPr="00A62923" w:rsidRDefault="00A62923" w:rsidP="00A62923">
            <w:pPr>
              <w:numPr>
                <w:ilvl w:val="0"/>
                <w:numId w:val="17"/>
              </w:numPr>
              <w:shd w:val="clear" w:color="auto" w:fill="FFFFFF"/>
              <w:spacing w:after="75" w:line="300" w:lineRule="atLeast"/>
              <w:ind w:left="0" w:firstLine="0"/>
              <w:jc w:val="left"/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</w:pPr>
            <w:r w:rsidRPr="00A62923"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  <w:t>Концептуальная разработка – поиск способов решения поставленных задач</w:t>
            </w:r>
          </w:p>
          <w:p w:rsidR="00A62923" w:rsidRPr="00A62923" w:rsidRDefault="00A62923" w:rsidP="00A62923">
            <w:pPr>
              <w:numPr>
                <w:ilvl w:val="0"/>
                <w:numId w:val="17"/>
              </w:numPr>
              <w:shd w:val="clear" w:color="auto" w:fill="FFFFFF"/>
              <w:spacing w:after="75" w:line="300" w:lineRule="atLeast"/>
              <w:ind w:left="0" w:firstLine="0"/>
              <w:jc w:val="left"/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</w:pPr>
            <w:r w:rsidRPr="00A62923"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  <w:t>Создание предварительных эскизов</w:t>
            </w:r>
          </w:p>
          <w:p w:rsidR="00A62923" w:rsidRPr="00A62923" w:rsidRDefault="00A62923" w:rsidP="00A62923">
            <w:pPr>
              <w:numPr>
                <w:ilvl w:val="0"/>
                <w:numId w:val="17"/>
              </w:numPr>
              <w:shd w:val="clear" w:color="auto" w:fill="FFFFFF"/>
              <w:spacing w:after="75" w:line="300" w:lineRule="atLeast"/>
              <w:ind w:left="0" w:firstLine="0"/>
              <w:jc w:val="left"/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</w:pPr>
            <w:r w:rsidRPr="00A62923"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  <w:t>Выбор основной идеи</w:t>
            </w:r>
          </w:p>
          <w:p w:rsidR="00A62923" w:rsidRPr="00A62923" w:rsidRDefault="00A62923" w:rsidP="00A62923">
            <w:pPr>
              <w:numPr>
                <w:ilvl w:val="0"/>
                <w:numId w:val="17"/>
              </w:numPr>
              <w:shd w:val="clear" w:color="auto" w:fill="FFFFFF"/>
              <w:spacing w:after="75" w:line="300" w:lineRule="atLeast"/>
              <w:ind w:left="0" w:firstLine="0"/>
              <w:jc w:val="left"/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</w:pPr>
            <w:r w:rsidRPr="00A62923"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  <w:t>Детальная прорисовка</w:t>
            </w:r>
          </w:p>
          <w:p w:rsidR="00A62923" w:rsidRPr="00A62923" w:rsidRDefault="00A62923" w:rsidP="00A62923">
            <w:pPr>
              <w:numPr>
                <w:ilvl w:val="0"/>
                <w:numId w:val="17"/>
              </w:numPr>
              <w:shd w:val="clear" w:color="auto" w:fill="FFFFFF"/>
              <w:spacing w:after="75" w:line="300" w:lineRule="atLeast"/>
              <w:ind w:left="0" w:firstLine="0"/>
              <w:jc w:val="left"/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</w:pPr>
            <w:r w:rsidRPr="00A62923">
              <w:rPr>
                <w:rFonts w:ascii="Helvetica" w:eastAsia="Times New Roman" w:hAnsi="Helvetica"/>
                <w:color w:val="FF0000"/>
                <w:sz w:val="21"/>
                <w:szCs w:val="21"/>
                <w:lang w:eastAsia="ru-RU"/>
              </w:rPr>
              <w:t>Доработка и утверждение готового варианта</w:t>
            </w:r>
          </w:p>
          <w:p w:rsidR="00FF2A56" w:rsidRPr="001133A7" w:rsidRDefault="00884357" w:rsidP="00B91060">
            <w:pPr>
              <w:autoSpaceDE w:val="0"/>
              <w:autoSpaceDN w:val="0"/>
              <w:adjustRightInd w:val="0"/>
              <w:ind w:firstLine="0"/>
              <w:jc w:val="left"/>
              <w:rPr>
                <w:b/>
                <w:szCs w:val="24"/>
                <w:lang w:eastAsia="ru-RU"/>
              </w:rPr>
            </w:pPr>
            <w:r w:rsidRPr="001133A7">
              <w:rPr>
                <w:rFonts w:ascii="TT3D33o00" w:eastAsiaTheme="minorHAnsi" w:hAnsi="TT3D33o00" w:cs="TT3D33o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</w:tcPr>
          <w:p w:rsidR="00E87BEA" w:rsidRPr="00E75C95" w:rsidRDefault="00E87BEA" w:rsidP="00B00304">
            <w:pPr>
              <w:ind w:firstLine="0"/>
              <w:jc w:val="left"/>
              <w:rPr>
                <w:b/>
                <w:szCs w:val="24"/>
              </w:rPr>
            </w:pPr>
            <w:r w:rsidRPr="00E75C95">
              <w:rPr>
                <w:b/>
                <w:szCs w:val="24"/>
              </w:rPr>
              <w:lastRenderedPageBreak/>
              <w:t>уметь: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проводить проектный анализ;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разрабатывать концепцию проекта;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выбирать графические средства в соответствии с тематикой и задачами проекта;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выполнять эскизы в соответствии с тематикой проекта;</w:t>
            </w:r>
          </w:p>
          <w:p w:rsidR="00B00304" w:rsidRPr="00E75C95" w:rsidRDefault="00091066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B00304" w:rsidRPr="00E75C95">
              <w:rPr>
                <w:rFonts w:ascii="Times New Roman" w:eastAsiaTheme="minorHAnsi" w:hAnsi="Times New Roman"/>
                <w:sz w:val="24"/>
                <w:szCs w:val="24"/>
              </w:rPr>
              <w:t>реализовывать творческие идеи в макете;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создавать целостную композицию на плоскости, в объеме и пространстве, применяя известные способы построения и формообразования;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использовать преобразующие методы стилизации и трансформации для создания новых форм;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создавать цветовое единство 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в композиции по законам </w:t>
            </w:r>
            <w:proofErr w:type="spellStart"/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колористики</w:t>
            </w:r>
            <w:proofErr w:type="spellEnd"/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E87BEA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­производить расчеты основных технико-экономических показателей проектирования; </w:t>
            </w:r>
          </w:p>
          <w:p w:rsidR="00E87BEA" w:rsidRPr="00E75C95" w:rsidRDefault="00E87BEA" w:rsidP="00B00304">
            <w:pPr>
              <w:ind w:firstLine="0"/>
              <w:jc w:val="left"/>
              <w:rPr>
                <w:szCs w:val="24"/>
              </w:rPr>
            </w:pPr>
            <w:r w:rsidRPr="00E75C95">
              <w:rPr>
                <w:b/>
                <w:szCs w:val="24"/>
              </w:rPr>
              <w:t>знать</w:t>
            </w:r>
            <w:r w:rsidRPr="00E75C95">
              <w:rPr>
                <w:szCs w:val="24"/>
              </w:rPr>
              <w:t>:</w:t>
            </w:r>
          </w:p>
          <w:p w:rsidR="00BC40AE" w:rsidRPr="00E75C95" w:rsidRDefault="00BC40AE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действующие стандарты и технические условия, методики</w:t>
            </w:r>
          </w:p>
          <w:p w:rsidR="00BC40AE" w:rsidRPr="00E75C95" w:rsidRDefault="00BC40AE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оформления технического задания и различных продуктов.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теоретические основы композиционного построения в графическом и в объемно-пространственном дизайне; 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законы формообразования; 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систематизирующие методы формообразования (модульность и комбинаторику); 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преобразующие методы формообразования (стилизацию и трансформацию); 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законы создания цветовой гармонии; </w:t>
            </w:r>
          </w:p>
          <w:p w:rsidR="00B00304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технологию изготовления изделия; </w:t>
            </w:r>
          </w:p>
          <w:p w:rsidR="00FF2A56" w:rsidRPr="00E75C95" w:rsidRDefault="00B00304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принципы и методы эргономики.</w:t>
            </w:r>
            <w:r w:rsidRPr="00E75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AF4" w:rsidRPr="00E75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FF2A56" w:rsidRPr="001133A7" w:rsidRDefault="004F7C68" w:rsidP="00763667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szCs w:val="24"/>
              </w:rPr>
            </w:pPr>
            <w:r w:rsidRPr="001133A7">
              <w:rPr>
                <w:szCs w:val="24"/>
              </w:rPr>
              <w:lastRenderedPageBreak/>
              <w:t>МДК 01.01.Дизайн-проектирование (композиция, макетирование, современные концепции в искусстве)</w:t>
            </w:r>
            <w:r w:rsidR="00091066" w:rsidRPr="001133A7">
              <w:rPr>
                <w:szCs w:val="24"/>
              </w:rPr>
              <w:t>;</w:t>
            </w:r>
          </w:p>
          <w:p w:rsidR="00DF01FE" w:rsidRPr="001133A7" w:rsidRDefault="00DF01FE" w:rsidP="00763667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szCs w:val="24"/>
              </w:rPr>
            </w:pPr>
          </w:p>
          <w:p w:rsidR="00091066" w:rsidRPr="001133A7" w:rsidRDefault="00091066" w:rsidP="00763667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>МДК.01.02 Основы проектной и компьютерной графики</w:t>
            </w:r>
          </w:p>
          <w:p w:rsidR="00DF01FE" w:rsidRPr="001133A7" w:rsidRDefault="00DF01FE" w:rsidP="00763667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091066" w:rsidRPr="001133A7" w:rsidRDefault="00091066" w:rsidP="00763667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>МДК.01.03 Методы расчета основных  технико-</w:t>
            </w:r>
            <w:proofErr w:type="spellStart"/>
            <w:r w:rsidRPr="001133A7">
              <w:rPr>
                <w:szCs w:val="24"/>
              </w:rPr>
              <w:t>экономичсеких</w:t>
            </w:r>
            <w:proofErr w:type="spellEnd"/>
            <w:r w:rsidRPr="001133A7">
              <w:rPr>
                <w:szCs w:val="24"/>
              </w:rPr>
              <w:t xml:space="preserve"> показателей проектирования</w:t>
            </w:r>
          </w:p>
          <w:p w:rsidR="00091066" w:rsidRPr="001133A7" w:rsidRDefault="00091066" w:rsidP="00763667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szCs w:val="24"/>
              </w:rPr>
            </w:pPr>
          </w:p>
          <w:p w:rsidR="0054387E" w:rsidRPr="001133A7" w:rsidRDefault="0054387E" w:rsidP="00DF01FE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9C3F1D" w:rsidRDefault="009C3F1D" w:rsidP="009C3F1D">
            <w:pPr>
              <w:ind w:firstLine="0"/>
              <w:rPr>
                <w:szCs w:val="24"/>
              </w:rPr>
            </w:pPr>
            <w:r w:rsidRPr="009C3F1D">
              <w:rPr>
                <w:szCs w:val="24"/>
              </w:rPr>
              <w:t xml:space="preserve">2 </w:t>
            </w:r>
            <w:r>
              <w:rPr>
                <w:szCs w:val="24"/>
              </w:rPr>
              <w:t>(4</w:t>
            </w:r>
            <w:r w:rsidRPr="009C3F1D">
              <w:rPr>
                <w:szCs w:val="24"/>
              </w:rPr>
              <w:t>) сем-2н;</w:t>
            </w:r>
          </w:p>
          <w:p w:rsidR="009C3F1D" w:rsidRDefault="009C3F1D" w:rsidP="009C3F1D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3(5)сем.1н.</w:t>
            </w:r>
          </w:p>
          <w:p w:rsidR="009C3F1D" w:rsidRPr="009C3F1D" w:rsidRDefault="009C3F1D" w:rsidP="009C3F1D">
            <w:pPr>
              <w:spacing w:before="240"/>
              <w:ind w:firstLine="0"/>
              <w:rPr>
                <w:sz w:val="28"/>
                <w:szCs w:val="28"/>
                <w:lang w:eastAsia="ru-RU"/>
              </w:rPr>
            </w:pPr>
          </w:p>
        </w:tc>
      </w:tr>
      <w:tr w:rsidR="009E3364" w:rsidRPr="00B71A98" w:rsidTr="004E0D81">
        <w:trPr>
          <w:trHeight w:val="2970"/>
        </w:trPr>
        <w:tc>
          <w:tcPr>
            <w:tcW w:w="2802" w:type="dxa"/>
          </w:tcPr>
          <w:p w:rsidR="009E3364" w:rsidRPr="001133A7" w:rsidRDefault="009E3364" w:rsidP="006C2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left"/>
              <w:rPr>
                <w:szCs w:val="24"/>
              </w:rPr>
            </w:pPr>
            <w:r w:rsidRPr="001133A7">
              <w:rPr>
                <w:szCs w:val="24"/>
              </w:rPr>
              <w:lastRenderedPageBreak/>
              <w:t xml:space="preserve">ПМ.02 Техническое исполнение художественно-конструкторских (дизайнерских) проектов в материале </w:t>
            </w:r>
          </w:p>
          <w:p w:rsidR="00392846" w:rsidRPr="00E75C95" w:rsidRDefault="00392846" w:rsidP="0039284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</w:rPr>
            </w:pPr>
            <w:r w:rsidRPr="00E75C95">
              <w:rPr>
                <w:rFonts w:eastAsiaTheme="minorHAnsi"/>
                <w:szCs w:val="24"/>
              </w:rPr>
              <w:t xml:space="preserve">Создание </w:t>
            </w:r>
            <w:proofErr w:type="gramStart"/>
            <w:r w:rsidRPr="00E75C95">
              <w:rPr>
                <w:rFonts w:eastAsiaTheme="minorHAnsi"/>
                <w:szCs w:val="24"/>
              </w:rPr>
              <w:t>графических</w:t>
            </w:r>
            <w:proofErr w:type="gramEnd"/>
            <w:r w:rsidRPr="00E75C95">
              <w:rPr>
                <w:rFonts w:eastAsiaTheme="minorHAnsi"/>
                <w:szCs w:val="24"/>
              </w:rPr>
              <w:t xml:space="preserve"> дизайн-макетов</w:t>
            </w:r>
          </w:p>
          <w:p w:rsidR="00C17905" w:rsidRDefault="00C17905" w:rsidP="00C1790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</w:rPr>
            </w:pPr>
            <w:r w:rsidRPr="00E75C95">
              <w:rPr>
                <w:rFonts w:eastAsiaTheme="minorHAnsi"/>
                <w:szCs w:val="24"/>
              </w:rPr>
              <w:t xml:space="preserve">Подготовка </w:t>
            </w:r>
            <w:proofErr w:type="gramStart"/>
            <w:r w:rsidRPr="00E75C95">
              <w:rPr>
                <w:rFonts w:eastAsiaTheme="minorHAnsi"/>
                <w:szCs w:val="24"/>
              </w:rPr>
              <w:t>дизайн-макета</w:t>
            </w:r>
            <w:proofErr w:type="gramEnd"/>
            <w:r w:rsidRPr="00E75C95">
              <w:rPr>
                <w:rFonts w:eastAsiaTheme="minorHAnsi"/>
                <w:szCs w:val="24"/>
              </w:rPr>
              <w:t xml:space="preserve"> к печати (публикации)</w:t>
            </w:r>
          </w:p>
          <w:p w:rsidR="00442355" w:rsidRDefault="00442355" w:rsidP="00442355">
            <w:pPr>
              <w:widowControl w:val="0"/>
              <w:suppressAutoHyphens/>
              <w:ind w:firstLine="0"/>
              <w:rPr>
                <w:szCs w:val="24"/>
              </w:rPr>
            </w:pPr>
            <w:proofErr w:type="gramStart"/>
            <w:r w:rsidRPr="001133A7">
              <w:rPr>
                <w:szCs w:val="24"/>
              </w:rPr>
              <w:t>ОК</w:t>
            </w:r>
            <w:proofErr w:type="gramEnd"/>
            <w:r w:rsidRPr="001133A7">
              <w:rPr>
                <w:szCs w:val="24"/>
              </w:rPr>
              <w:t xml:space="preserve"> 1-9</w:t>
            </w:r>
          </w:p>
          <w:p w:rsidR="00442355" w:rsidRPr="001133A7" w:rsidRDefault="00442355" w:rsidP="00442355">
            <w:pPr>
              <w:widowControl w:val="0"/>
              <w:suppressAutoHyphens/>
              <w:ind w:firstLine="0"/>
              <w:rPr>
                <w:szCs w:val="24"/>
              </w:rPr>
            </w:pPr>
            <w:r w:rsidRPr="001133A7">
              <w:rPr>
                <w:szCs w:val="24"/>
              </w:rPr>
              <w:t>ПК.2.1- ПК.2.5.</w:t>
            </w:r>
          </w:p>
          <w:p w:rsidR="00442355" w:rsidRPr="001133A7" w:rsidRDefault="00442355" w:rsidP="00442355">
            <w:pPr>
              <w:widowControl w:val="0"/>
              <w:suppressAutoHyphens/>
              <w:ind w:firstLine="0"/>
              <w:rPr>
                <w:szCs w:val="24"/>
              </w:rPr>
            </w:pPr>
          </w:p>
          <w:p w:rsidR="00442355" w:rsidRPr="00E75C95" w:rsidRDefault="00442355" w:rsidP="00C1790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</w:rPr>
            </w:pPr>
          </w:p>
          <w:p w:rsidR="009E3364" w:rsidRPr="001133A7" w:rsidRDefault="009E3364" w:rsidP="00C17905">
            <w:pPr>
              <w:ind w:firstLine="0"/>
              <w:rPr>
                <w:b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884357" w:rsidRPr="00E75C95" w:rsidRDefault="00884357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Выбирать технические и программные средств для разработки </w:t>
            </w:r>
            <w:proofErr w:type="gramStart"/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Дизайн-макета</w:t>
            </w:r>
            <w:proofErr w:type="gramEnd"/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  <w:p w:rsidR="00BC40AE" w:rsidRPr="00E75C95" w:rsidRDefault="00BC40AE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Подгот</w:t>
            </w:r>
            <w:r w:rsidR="00884357" w:rsidRPr="00E75C95">
              <w:rPr>
                <w:rFonts w:ascii="Times New Roman" w:eastAsiaTheme="minorHAnsi" w:hAnsi="Times New Roman"/>
                <w:sz w:val="24"/>
                <w:szCs w:val="24"/>
              </w:rPr>
              <w:t>авливать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разработанны</w:t>
            </w:r>
            <w:r w:rsidR="00884357" w:rsidRPr="00E75C95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продукт</w:t>
            </w:r>
            <w:r w:rsidR="00884357"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ы 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дизайна к печати или публикации.</w:t>
            </w:r>
          </w:p>
          <w:p w:rsidR="00756EF3" w:rsidRPr="00E75C95" w:rsidRDefault="00756EF3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Разраб</w:t>
            </w:r>
            <w:r w:rsidR="00884357" w:rsidRPr="00E75C95">
              <w:rPr>
                <w:rFonts w:ascii="Times New Roman" w:eastAsiaTheme="minorHAnsi" w:hAnsi="Times New Roman"/>
                <w:sz w:val="24"/>
                <w:szCs w:val="24"/>
              </w:rPr>
              <w:t>атывать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технологической карты изготовления изделия</w:t>
            </w:r>
          </w:p>
          <w:p w:rsidR="00776894" w:rsidRPr="00E75C95" w:rsidRDefault="00776894" w:rsidP="00776894">
            <w:pPr>
              <w:ind w:firstLine="0"/>
              <w:jc w:val="left"/>
              <w:rPr>
                <w:szCs w:val="24"/>
              </w:rPr>
            </w:pPr>
            <w:r w:rsidRPr="00E75C95">
              <w:rPr>
                <w:szCs w:val="24"/>
              </w:rPr>
              <w:t xml:space="preserve"> </w:t>
            </w:r>
          </w:p>
          <w:p w:rsidR="00776894" w:rsidRPr="001133A7" w:rsidRDefault="00776894" w:rsidP="00776894">
            <w:pPr>
              <w:pStyle w:val="a3"/>
              <w:autoSpaceDE w:val="0"/>
              <w:autoSpaceDN w:val="0"/>
              <w:adjustRightInd w:val="0"/>
              <w:ind w:left="357" w:firstLine="0"/>
              <w:jc w:val="left"/>
              <w:rPr>
                <w:rFonts w:eastAsiaTheme="minorHAnsi"/>
                <w:sz w:val="20"/>
                <w:szCs w:val="20"/>
              </w:rPr>
            </w:pPr>
          </w:p>
          <w:p w:rsidR="009E3364" w:rsidRPr="001133A7" w:rsidRDefault="009E3364" w:rsidP="00776894">
            <w:pPr>
              <w:ind w:firstLine="0"/>
              <w:jc w:val="left"/>
              <w:rPr>
                <w:b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E3364" w:rsidRPr="00E75C95" w:rsidRDefault="009E3364" w:rsidP="004E01B3">
            <w:pPr>
              <w:ind w:firstLine="0"/>
              <w:jc w:val="left"/>
              <w:rPr>
                <w:b/>
                <w:szCs w:val="24"/>
              </w:rPr>
            </w:pPr>
            <w:r w:rsidRPr="00E75C95">
              <w:rPr>
                <w:b/>
                <w:szCs w:val="24"/>
              </w:rPr>
              <w:t xml:space="preserve">уметь: </w:t>
            </w:r>
          </w:p>
          <w:p w:rsidR="00BC40AE" w:rsidRPr="00E75C95" w:rsidRDefault="00BC40AE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выбирать и применять настройки технических параметров</w:t>
            </w:r>
          </w:p>
          <w:p w:rsidR="00BC40AE" w:rsidRPr="00E75C95" w:rsidRDefault="00BC40AE" w:rsidP="00576E67">
            <w:pPr>
              <w:autoSpaceDE w:val="0"/>
              <w:autoSpaceDN w:val="0"/>
              <w:adjustRightInd w:val="0"/>
              <w:ind w:left="360" w:firstLine="0"/>
              <w:jc w:val="left"/>
              <w:rPr>
                <w:rFonts w:eastAsiaTheme="minorHAnsi"/>
                <w:szCs w:val="24"/>
              </w:rPr>
            </w:pPr>
            <w:r w:rsidRPr="00E75C95">
              <w:rPr>
                <w:rFonts w:eastAsiaTheme="minorHAnsi"/>
                <w:szCs w:val="24"/>
              </w:rPr>
              <w:t>печати или публикации;</w:t>
            </w:r>
          </w:p>
          <w:p w:rsidR="00BC40AE" w:rsidRPr="00E75C95" w:rsidRDefault="00BC40AE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подготавливать документы для проведения подтверждения соответствия качеству печати или публикации;</w:t>
            </w:r>
          </w:p>
          <w:p w:rsidR="00BC40AE" w:rsidRPr="00E75C95" w:rsidRDefault="00BC40AE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осуществлять консультационное или прямое сопровождение</w:t>
            </w:r>
          </w:p>
          <w:p w:rsidR="00BC40AE" w:rsidRPr="00E75C95" w:rsidRDefault="00BC40AE" w:rsidP="00576E67">
            <w:pPr>
              <w:pStyle w:val="a3"/>
              <w:autoSpaceDE w:val="0"/>
              <w:autoSpaceDN w:val="0"/>
              <w:adjustRightInd w:val="0"/>
              <w:ind w:left="357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печати или публикации;</w:t>
            </w:r>
          </w:p>
          <w:p w:rsidR="00BC40AE" w:rsidRPr="00E75C95" w:rsidRDefault="00BC40AE" w:rsidP="004E01B3">
            <w:pPr>
              <w:pStyle w:val="a3"/>
              <w:autoSpaceDE w:val="0"/>
              <w:autoSpaceDN w:val="0"/>
              <w:adjustRightInd w:val="0"/>
              <w:ind w:left="357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9E3364" w:rsidRPr="00E75C95" w:rsidRDefault="009E3364" w:rsidP="004E01B3">
            <w:pPr>
              <w:ind w:firstLine="0"/>
              <w:jc w:val="left"/>
              <w:rPr>
                <w:b/>
                <w:szCs w:val="24"/>
              </w:rPr>
            </w:pPr>
            <w:r w:rsidRPr="00E75C95">
              <w:rPr>
                <w:b/>
                <w:szCs w:val="24"/>
              </w:rPr>
              <w:t>знать:</w:t>
            </w:r>
          </w:p>
          <w:p w:rsidR="00BC40AE" w:rsidRPr="00E75C95" w:rsidRDefault="00BC40AE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соответствия качеству печати или публикации;</w:t>
            </w:r>
          </w:p>
          <w:p w:rsidR="00BC40AE" w:rsidRPr="00E75C95" w:rsidRDefault="00BC40AE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осуществлять консультационное или прямое сопровождение</w:t>
            </w:r>
          </w:p>
          <w:p w:rsidR="009E3364" w:rsidRPr="00E75C95" w:rsidRDefault="00BC40AE" w:rsidP="00776894">
            <w:pPr>
              <w:pStyle w:val="a3"/>
              <w:autoSpaceDE w:val="0"/>
              <w:autoSpaceDN w:val="0"/>
              <w:adjustRightInd w:val="0"/>
              <w:ind w:left="357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печати или публикации;</w:t>
            </w:r>
          </w:p>
        </w:tc>
        <w:tc>
          <w:tcPr>
            <w:tcW w:w="2693" w:type="dxa"/>
          </w:tcPr>
          <w:p w:rsidR="00E3476A" w:rsidRPr="001133A7" w:rsidRDefault="00E3476A" w:rsidP="00E3476A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 xml:space="preserve"> МДК.02.01 Выполнение художественно-конструкторских проектов в материале</w:t>
            </w:r>
          </w:p>
          <w:p w:rsidR="00E3476A" w:rsidRPr="001133A7" w:rsidRDefault="00E3476A" w:rsidP="00E3476A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szCs w:val="24"/>
              </w:rPr>
            </w:pPr>
          </w:p>
          <w:p w:rsidR="009E3364" w:rsidRPr="001133A7" w:rsidRDefault="00970A56" w:rsidP="009E3364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>МДК.02.02 Основы конструкторско- технологического дизайна обеспечения</w:t>
            </w:r>
          </w:p>
          <w:p w:rsidR="009E3364" w:rsidRPr="001133A7" w:rsidRDefault="009E3364" w:rsidP="009E3364">
            <w:pPr>
              <w:tabs>
                <w:tab w:val="left" w:pos="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right="175" w:firstLine="0"/>
              <w:jc w:val="left"/>
              <w:rPr>
                <w:i/>
                <w:szCs w:val="24"/>
              </w:rPr>
            </w:pPr>
          </w:p>
        </w:tc>
        <w:tc>
          <w:tcPr>
            <w:tcW w:w="1560" w:type="dxa"/>
          </w:tcPr>
          <w:p w:rsidR="009E3364" w:rsidRDefault="009C3F1D" w:rsidP="00CA6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 w:rsidRPr="009C3F1D">
              <w:rPr>
                <w:szCs w:val="24"/>
              </w:rPr>
              <w:t>3(5)сем.-2 н;</w:t>
            </w:r>
          </w:p>
          <w:p w:rsidR="009C3F1D" w:rsidRPr="009C3F1D" w:rsidRDefault="009C3F1D" w:rsidP="00CA6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Cs w:val="24"/>
              </w:rPr>
            </w:pPr>
            <w:r>
              <w:rPr>
                <w:szCs w:val="24"/>
              </w:rPr>
              <w:t>4(6)сем.-3н.</w:t>
            </w:r>
          </w:p>
          <w:p w:rsidR="009E3364" w:rsidRPr="00B71A98" w:rsidRDefault="009E3364" w:rsidP="00F75676">
            <w:pPr>
              <w:ind w:firstLine="0"/>
              <w:rPr>
                <w:b/>
                <w:color w:val="0070C0"/>
                <w:sz w:val="28"/>
                <w:szCs w:val="28"/>
                <w:lang w:eastAsia="ru-RU"/>
              </w:rPr>
            </w:pPr>
          </w:p>
        </w:tc>
      </w:tr>
      <w:tr w:rsidR="00FB673B" w:rsidRPr="00B71A98" w:rsidTr="001D319D">
        <w:trPr>
          <w:trHeight w:val="6656"/>
        </w:trPr>
        <w:tc>
          <w:tcPr>
            <w:tcW w:w="2802" w:type="dxa"/>
            <w:vMerge w:val="restart"/>
          </w:tcPr>
          <w:p w:rsidR="0029289B" w:rsidRDefault="00FB673B" w:rsidP="00FB6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left"/>
              <w:rPr>
                <w:szCs w:val="24"/>
              </w:rPr>
            </w:pPr>
            <w:r w:rsidRPr="001133A7">
              <w:rPr>
                <w:szCs w:val="24"/>
              </w:rPr>
              <w:lastRenderedPageBreak/>
              <w:t>ПМ.05.  Выполнение работ по одной или нескольким профессиям рабочих, должностям служащих</w:t>
            </w:r>
          </w:p>
          <w:p w:rsidR="0029289B" w:rsidRDefault="0029289B" w:rsidP="0029289B">
            <w:pPr>
              <w:widowControl w:val="0"/>
              <w:suppressAutoHyphens/>
              <w:ind w:firstLine="0"/>
              <w:rPr>
                <w:szCs w:val="24"/>
              </w:rPr>
            </w:pPr>
            <w:proofErr w:type="gramStart"/>
            <w:r w:rsidRPr="001133A7">
              <w:rPr>
                <w:szCs w:val="24"/>
              </w:rPr>
              <w:t>ОК</w:t>
            </w:r>
            <w:proofErr w:type="gramEnd"/>
            <w:r w:rsidRPr="001133A7">
              <w:rPr>
                <w:szCs w:val="24"/>
              </w:rPr>
              <w:t xml:space="preserve"> 1-9</w:t>
            </w:r>
          </w:p>
          <w:p w:rsidR="0029289B" w:rsidRPr="001133A7" w:rsidRDefault="0029289B" w:rsidP="0029289B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spacing w:val="2"/>
              </w:rPr>
            </w:pPr>
            <w:r w:rsidRPr="001133A7">
              <w:rPr>
                <w:spacing w:val="2"/>
              </w:rPr>
              <w:t>ПК 5.1- ПК 5.5.</w:t>
            </w:r>
          </w:p>
          <w:p w:rsidR="00FB673B" w:rsidRPr="001133A7" w:rsidRDefault="00FB673B" w:rsidP="00FB6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left"/>
              <w:rPr>
                <w:b/>
                <w:bCs/>
                <w:szCs w:val="24"/>
                <w:shd w:val="clear" w:color="auto" w:fill="FFFFFF"/>
              </w:rPr>
            </w:pPr>
            <w:r w:rsidRPr="001133A7">
              <w:rPr>
                <w:szCs w:val="24"/>
              </w:rPr>
              <w:t xml:space="preserve">  </w:t>
            </w:r>
          </w:p>
          <w:p w:rsidR="00FB673B" w:rsidRPr="001133A7" w:rsidRDefault="00FB673B" w:rsidP="003E1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  <w:p w:rsidR="00FB673B" w:rsidRPr="001133A7" w:rsidRDefault="00FB673B" w:rsidP="00883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b/>
                <w:bCs/>
                <w:szCs w:val="24"/>
                <w:shd w:val="clear" w:color="auto" w:fill="FFFFFF"/>
              </w:rPr>
            </w:pPr>
          </w:p>
          <w:p w:rsidR="00FB673B" w:rsidRPr="001133A7" w:rsidRDefault="00FB673B" w:rsidP="00F75676">
            <w:pPr>
              <w:ind w:firstLine="0"/>
              <w:rPr>
                <w:b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FB673B" w:rsidRPr="00E75C95" w:rsidRDefault="00FB673B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bCs/>
                <w:sz w:val="24"/>
                <w:szCs w:val="24"/>
                <w:shd w:val="clear" w:color="auto" w:fill="FFFFFF"/>
              </w:rPr>
            </w:pPr>
            <w:r w:rsidRPr="00E75C95">
              <w:rPr>
                <w:sz w:val="24"/>
                <w:szCs w:val="24"/>
              </w:rPr>
              <w:t xml:space="preserve"> 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Проектирование художественных работ оформительского, рекламного и шрифтового характера</w:t>
            </w:r>
          </w:p>
          <w:p w:rsidR="00D06367" w:rsidRPr="00E75C95" w:rsidRDefault="00D06367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Монтаж </w:t>
            </w:r>
            <w:proofErr w:type="gramStart"/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художественных</w:t>
            </w:r>
            <w:proofErr w:type="gramEnd"/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работх</w:t>
            </w:r>
            <w:proofErr w:type="spellEnd"/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оформительского, рекламного и шрифтового характера;</w:t>
            </w:r>
          </w:p>
          <w:p w:rsidR="00D06367" w:rsidRPr="00E75C95" w:rsidRDefault="00D06367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Подготовка деталей и узлов по эскизам и чертежам из различных материалов для макетно-модельного проектирования, макетов для съемок;</w:t>
            </w:r>
          </w:p>
          <w:p w:rsidR="00D06367" w:rsidRPr="00E75C95" w:rsidRDefault="00D06367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Поиск наиболее рациональных  вариантов решений конструкционно-оформительских материалов и деталей внешнего оформления, объемно-пространственного проектирования, детализации форм изделий, выбора художественных форм и методов подачи рекламных макетных материалов в средствах массовой информации с использованием новых информационных технологий</w:t>
            </w:r>
          </w:p>
          <w:p w:rsidR="00D06367" w:rsidRPr="00E75C95" w:rsidRDefault="00D06367" w:rsidP="00FB6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bCs/>
                <w:szCs w:val="24"/>
                <w:shd w:val="clear" w:color="auto" w:fill="FFFFFF"/>
              </w:rPr>
            </w:pPr>
          </w:p>
          <w:p w:rsidR="00FB673B" w:rsidRPr="001133A7" w:rsidRDefault="00FB673B" w:rsidP="00FB6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left"/>
              <w:rPr>
                <w:b/>
                <w:bCs/>
                <w:szCs w:val="24"/>
                <w:shd w:val="clear" w:color="auto" w:fill="FFFFFF"/>
              </w:rPr>
            </w:pPr>
          </w:p>
          <w:p w:rsidR="00FB673B" w:rsidRPr="001133A7" w:rsidRDefault="00FB673B" w:rsidP="00FB6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left"/>
              <w:rPr>
                <w:b/>
                <w:bCs/>
                <w:szCs w:val="24"/>
                <w:shd w:val="clear" w:color="auto" w:fill="FFFFFF"/>
              </w:rPr>
            </w:pPr>
            <w:r w:rsidRPr="001133A7">
              <w:rPr>
                <w:b/>
                <w:bCs/>
                <w:szCs w:val="24"/>
                <w:shd w:val="clear" w:color="auto" w:fill="FFFFFF"/>
              </w:rPr>
              <w:t xml:space="preserve"> </w:t>
            </w:r>
          </w:p>
          <w:p w:rsidR="00FB673B" w:rsidRPr="001133A7" w:rsidRDefault="00FB673B" w:rsidP="00594E3B">
            <w:pPr>
              <w:ind w:firstLine="0"/>
              <w:jc w:val="left"/>
              <w:rPr>
                <w:szCs w:val="24"/>
              </w:rPr>
            </w:pPr>
          </w:p>
          <w:p w:rsidR="00FB673B" w:rsidRPr="001133A7" w:rsidRDefault="00FB673B" w:rsidP="00F75676">
            <w:pPr>
              <w:ind w:firstLine="0"/>
              <w:rPr>
                <w:b/>
                <w:szCs w:val="24"/>
                <w:lang w:eastAsia="ru-RU"/>
              </w:rPr>
            </w:pPr>
          </w:p>
        </w:tc>
        <w:tc>
          <w:tcPr>
            <w:tcW w:w="3544" w:type="dxa"/>
            <w:vMerge w:val="restart"/>
          </w:tcPr>
          <w:p w:rsidR="00FB673B" w:rsidRPr="00E75C95" w:rsidRDefault="00FB673B" w:rsidP="005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b/>
                <w:szCs w:val="24"/>
              </w:rPr>
            </w:pPr>
            <w:r w:rsidRPr="00E75C95">
              <w:rPr>
                <w:b/>
                <w:szCs w:val="24"/>
              </w:rPr>
              <w:t>уметь:</w:t>
            </w:r>
          </w:p>
          <w:p w:rsidR="00FB673B" w:rsidRPr="00E75C95" w:rsidRDefault="00FB673B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Подгот</w:t>
            </w:r>
            <w:r w:rsidR="00776894" w:rsidRPr="00E75C95">
              <w:rPr>
                <w:rFonts w:ascii="Times New Roman" w:eastAsiaTheme="minorHAnsi" w:hAnsi="Times New Roman"/>
                <w:sz w:val="24"/>
                <w:szCs w:val="24"/>
              </w:rPr>
              <w:t>авливать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776894"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детали и узлы 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по эскизам и чертежам из различных материалов для макетно-модельного проектирования, макетов для съемок</w:t>
            </w:r>
            <w:r w:rsidR="00776894" w:rsidRPr="00E75C95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FB673B" w:rsidRPr="00E75C95" w:rsidRDefault="00776894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Монтировать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художественны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е 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>работ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ы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оформительского, рекламного и шрифтового характера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FB673B" w:rsidRPr="00E75C95" w:rsidRDefault="00776894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Монтировать 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>и с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>р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ать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художественно-декоративны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экспонат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ы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>, витрин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ы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и стенд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ы. </w:t>
            </w:r>
          </w:p>
          <w:p w:rsidR="00FB673B" w:rsidRPr="00E75C95" w:rsidRDefault="00776894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Находить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наиболее рациональны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е 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вариант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ы </w:t>
            </w:r>
            <w:r w:rsidR="00FB673B" w:rsidRPr="00E75C95">
              <w:rPr>
                <w:rFonts w:ascii="Times New Roman" w:eastAsiaTheme="minorHAnsi" w:hAnsi="Times New Roman"/>
                <w:sz w:val="24"/>
                <w:szCs w:val="24"/>
              </w:rPr>
              <w:t>решений конструкционно-оформительских материалов и деталей внешнего оформления, объемно-пространственного проектирования, детализации форм изделий, выбора художественных форм и методов подачи рекламных</w:t>
            </w:r>
            <w:r w:rsidR="00FB673B" w:rsidRPr="00E75C95">
              <w:rPr>
                <w:rFonts w:ascii="Times New Roman" w:hAnsi="Times New Roman"/>
                <w:sz w:val="24"/>
                <w:szCs w:val="24"/>
              </w:rPr>
              <w:t xml:space="preserve"> макетных материалов в средствах массовой информации с использованием новых </w:t>
            </w:r>
            <w:r w:rsidR="00FB673B" w:rsidRPr="00E75C95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информационных технологий.</w:t>
            </w:r>
          </w:p>
          <w:p w:rsidR="00FB673B" w:rsidRPr="00E75C95" w:rsidRDefault="00FB673B" w:rsidP="00FB6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b/>
                <w:szCs w:val="24"/>
              </w:rPr>
            </w:pPr>
            <w:r w:rsidRPr="00E75C95">
              <w:rPr>
                <w:b/>
                <w:szCs w:val="24"/>
              </w:rPr>
              <w:t>знать:</w:t>
            </w:r>
          </w:p>
          <w:p w:rsidR="00FB673B" w:rsidRPr="00E75C95" w:rsidRDefault="00FB673B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Законодательство Российской Федерации и иные нормативные правовые акты по вопросам сохранения и развития культурного наследия народов Российской Федерации</w:t>
            </w:r>
          </w:p>
          <w:p w:rsidR="00FB673B" w:rsidRPr="00E75C95" w:rsidRDefault="00FB673B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Технология производства, принципы работы, требования, предъявляемые к разработке и оформлению художественно-конструкторской документации</w:t>
            </w:r>
          </w:p>
          <w:p w:rsidR="00FB673B" w:rsidRPr="00E75C95" w:rsidRDefault="00FB673B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Технические характеристики и свойства материалов</w:t>
            </w:r>
          </w:p>
          <w:p w:rsidR="00FB673B" w:rsidRPr="00E75C95" w:rsidRDefault="00FB673B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Основы эргономики, декоративного искусства</w:t>
            </w:r>
          </w:p>
          <w:p w:rsidR="00FB673B" w:rsidRPr="00E75C95" w:rsidRDefault="00FB673B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Технические характеристики материалов, применяемых в проектируемых конструкциях</w:t>
            </w:r>
          </w:p>
          <w:p w:rsidR="001D319D" w:rsidRPr="00E75C95" w:rsidRDefault="00FB673B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Передовые технологии в области художественного проектирования рекламы</w:t>
            </w:r>
          </w:p>
          <w:p w:rsidR="001D319D" w:rsidRPr="00E75C95" w:rsidRDefault="001D319D" w:rsidP="001D319D">
            <w:pPr>
              <w:rPr>
                <w:szCs w:val="24"/>
              </w:rPr>
            </w:pPr>
          </w:p>
          <w:p w:rsidR="001D319D" w:rsidRPr="00E75C95" w:rsidRDefault="001D319D" w:rsidP="001D319D">
            <w:pPr>
              <w:rPr>
                <w:szCs w:val="24"/>
              </w:rPr>
            </w:pPr>
          </w:p>
          <w:p w:rsidR="001D319D" w:rsidRPr="00E75C95" w:rsidRDefault="001D319D" w:rsidP="001D319D">
            <w:pPr>
              <w:rPr>
                <w:szCs w:val="24"/>
              </w:rPr>
            </w:pPr>
          </w:p>
          <w:p w:rsidR="001D319D" w:rsidRPr="00E75C95" w:rsidRDefault="001D319D" w:rsidP="001D319D">
            <w:pPr>
              <w:rPr>
                <w:szCs w:val="24"/>
              </w:rPr>
            </w:pPr>
          </w:p>
          <w:p w:rsidR="001D319D" w:rsidRPr="00E75C95" w:rsidRDefault="001D319D" w:rsidP="001D319D">
            <w:pPr>
              <w:rPr>
                <w:szCs w:val="24"/>
              </w:rPr>
            </w:pPr>
          </w:p>
          <w:p w:rsidR="001D319D" w:rsidRPr="00E75C95" w:rsidRDefault="001D319D" w:rsidP="001D319D">
            <w:pPr>
              <w:rPr>
                <w:szCs w:val="24"/>
              </w:rPr>
            </w:pPr>
          </w:p>
          <w:p w:rsidR="001D319D" w:rsidRPr="00E75C95" w:rsidRDefault="001D319D" w:rsidP="001D319D">
            <w:pPr>
              <w:rPr>
                <w:szCs w:val="24"/>
              </w:rPr>
            </w:pPr>
          </w:p>
          <w:p w:rsidR="001D319D" w:rsidRPr="00E75C95" w:rsidRDefault="001D319D" w:rsidP="001D319D">
            <w:pPr>
              <w:rPr>
                <w:szCs w:val="24"/>
              </w:rPr>
            </w:pPr>
          </w:p>
          <w:p w:rsidR="00FB673B" w:rsidRPr="00E75C95" w:rsidRDefault="00FB673B" w:rsidP="001D319D">
            <w:pPr>
              <w:tabs>
                <w:tab w:val="left" w:pos="1164"/>
              </w:tabs>
              <w:ind w:firstLine="0"/>
              <w:rPr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FB673B" w:rsidRPr="001133A7" w:rsidRDefault="00FB673B" w:rsidP="00E6446C">
            <w:pPr>
              <w:ind w:firstLine="0"/>
              <w:rPr>
                <w:szCs w:val="24"/>
              </w:rPr>
            </w:pPr>
            <w:r w:rsidRPr="001133A7">
              <w:rPr>
                <w:szCs w:val="24"/>
              </w:rPr>
              <w:lastRenderedPageBreak/>
              <w:t>МДК 01.01 Дизайн – проектирование (композиция, макетирование, современные концепции в искусстве)</w:t>
            </w:r>
          </w:p>
          <w:p w:rsidR="00FB673B" w:rsidRPr="001133A7" w:rsidRDefault="00FB673B" w:rsidP="00E6446C">
            <w:pPr>
              <w:ind w:firstLine="0"/>
              <w:rPr>
                <w:szCs w:val="24"/>
              </w:rPr>
            </w:pPr>
            <w:r w:rsidRPr="001133A7">
              <w:rPr>
                <w:szCs w:val="24"/>
              </w:rPr>
              <w:t xml:space="preserve"> </w:t>
            </w:r>
          </w:p>
          <w:p w:rsidR="00FB673B" w:rsidRPr="001133A7" w:rsidRDefault="00FB673B" w:rsidP="00E840B6">
            <w:pPr>
              <w:ind w:firstLine="0"/>
              <w:jc w:val="left"/>
              <w:rPr>
                <w:szCs w:val="24"/>
                <w:lang w:eastAsia="ru-RU"/>
              </w:rPr>
            </w:pPr>
            <w:r w:rsidRPr="001133A7">
              <w:rPr>
                <w:szCs w:val="24"/>
                <w:lang w:eastAsia="ru-RU"/>
              </w:rPr>
              <w:t xml:space="preserve">ОП.02 Живопись с основами </w:t>
            </w:r>
            <w:proofErr w:type="spellStart"/>
            <w:r w:rsidRPr="001133A7">
              <w:rPr>
                <w:szCs w:val="24"/>
                <w:lang w:eastAsia="ru-RU"/>
              </w:rPr>
              <w:t>цветоведения</w:t>
            </w:r>
            <w:proofErr w:type="spellEnd"/>
          </w:p>
          <w:p w:rsidR="00FB673B" w:rsidRPr="001133A7" w:rsidRDefault="00FB673B" w:rsidP="0069465C">
            <w:pPr>
              <w:ind w:firstLine="0"/>
              <w:jc w:val="left"/>
              <w:rPr>
                <w:szCs w:val="24"/>
              </w:rPr>
            </w:pPr>
            <w:r w:rsidRPr="001133A7">
              <w:rPr>
                <w:szCs w:val="24"/>
                <w:lang w:eastAsia="ru-RU"/>
              </w:rPr>
              <w:t xml:space="preserve"> </w:t>
            </w:r>
          </w:p>
          <w:p w:rsidR="003F1023" w:rsidRPr="001133A7" w:rsidRDefault="00FB673B" w:rsidP="00694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 xml:space="preserve"> </w:t>
            </w:r>
            <w:r w:rsidR="003F1023" w:rsidRPr="001133A7">
              <w:rPr>
                <w:szCs w:val="24"/>
              </w:rPr>
              <w:t xml:space="preserve">ОП.08 </w:t>
            </w:r>
          </w:p>
          <w:p w:rsidR="003F1023" w:rsidRPr="001133A7" w:rsidRDefault="003F1023" w:rsidP="003F1023">
            <w:pPr>
              <w:ind w:firstLine="0"/>
              <w:jc w:val="left"/>
              <w:rPr>
                <w:szCs w:val="24"/>
              </w:rPr>
            </w:pPr>
            <w:r w:rsidRPr="001133A7">
              <w:rPr>
                <w:szCs w:val="24"/>
              </w:rPr>
              <w:t>Шрифт и промышленная графика</w:t>
            </w:r>
          </w:p>
          <w:p w:rsidR="00FB673B" w:rsidRPr="001133A7" w:rsidRDefault="00FB673B" w:rsidP="00694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Cs w:val="24"/>
              </w:rPr>
            </w:pPr>
          </w:p>
          <w:p w:rsidR="00FB673B" w:rsidRPr="001133A7" w:rsidRDefault="00FB673B" w:rsidP="0069465C">
            <w:pPr>
              <w:rPr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FB673B" w:rsidRDefault="00841DA2" w:rsidP="00883CFE">
            <w:pPr>
              <w:ind w:firstLine="0"/>
              <w:jc w:val="left"/>
              <w:rPr>
                <w:szCs w:val="24"/>
                <w:lang w:eastAsia="ru-RU"/>
              </w:rPr>
            </w:pPr>
            <w:r w:rsidRPr="00841DA2">
              <w:rPr>
                <w:szCs w:val="24"/>
                <w:lang w:eastAsia="ru-RU"/>
              </w:rPr>
              <w:t>2(4)сем.-2н.;</w:t>
            </w:r>
          </w:p>
          <w:p w:rsidR="00841DA2" w:rsidRPr="00841DA2" w:rsidRDefault="00841DA2" w:rsidP="00883CFE">
            <w:pPr>
              <w:ind w:firstLine="0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3(5)сем.-1н.</w:t>
            </w:r>
          </w:p>
          <w:p w:rsidR="00FB673B" w:rsidRPr="00B71A98" w:rsidRDefault="00FB673B" w:rsidP="00F75676">
            <w:pPr>
              <w:ind w:firstLine="0"/>
              <w:rPr>
                <w:b/>
                <w:color w:val="0070C0"/>
                <w:szCs w:val="24"/>
                <w:lang w:eastAsia="ru-RU"/>
              </w:rPr>
            </w:pPr>
          </w:p>
        </w:tc>
      </w:tr>
      <w:tr w:rsidR="00FB673B" w:rsidRPr="00B71A98" w:rsidTr="00091066">
        <w:trPr>
          <w:trHeight w:val="8418"/>
        </w:trPr>
        <w:tc>
          <w:tcPr>
            <w:tcW w:w="2802" w:type="dxa"/>
            <w:vMerge/>
          </w:tcPr>
          <w:p w:rsidR="00FB673B" w:rsidRPr="00E840B6" w:rsidRDefault="00FB673B" w:rsidP="00FB6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left"/>
              <w:rPr>
                <w:szCs w:val="24"/>
              </w:rPr>
            </w:pPr>
          </w:p>
        </w:tc>
        <w:tc>
          <w:tcPr>
            <w:tcW w:w="4110" w:type="dxa"/>
          </w:tcPr>
          <w:p w:rsidR="00FB673B" w:rsidRDefault="00FB673B" w:rsidP="00FF08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szCs w:val="24"/>
              </w:rPr>
            </w:pPr>
          </w:p>
        </w:tc>
        <w:tc>
          <w:tcPr>
            <w:tcW w:w="3544" w:type="dxa"/>
            <w:vMerge/>
          </w:tcPr>
          <w:p w:rsidR="00FB673B" w:rsidRPr="00E840B6" w:rsidRDefault="00FB673B" w:rsidP="005E39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b/>
                <w:szCs w:val="24"/>
              </w:rPr>
            </w:pPr>
          </w:p>
        </w:tc>
        <w:tc>
          <w:tcPr>
            <w:tcW w:w="2693" w:type="dxa"/>
            <w:vMerge/>
          </w:tcPr>
          <w:p w:rsidR="00FB673B" w:rsidRPr="00E840B6" w:rsidRDefault="00FB673B" w:rsidP="00E6446C">
            <w:pPr>
              <w:ind w:firstLine="0"/>
              <w:rPr>
                <w:szCs w:val="24"/>
                <w:u w:val="single"/>
              </w:rPr>
            </w:pPr>
          </w:p>
        </w:tc>
        <w:tc>
          <w:tcPr>
            <w:tcW w:w="1560" w:type="dxa"/>
            <w:vMerge/>
          </w:tcPr>
          <w:p w:rsidR="00FB673B" w:rsidRPr="00E840B6" w:rsidRDefault="00FB673B" w:rsidP="00883CFE">
            <w:pPr>
              <w:ind w:firstLine="0"/>
              <w:jc w:val="left"/>
              <w:rPr>
                <w:b/>
                <w:szCs w:val="24"/>
                <w:lang w:eastAsia="ru-RU"/>
              </w:rPr>
            </w:pPr>
          </w:p>
        </w:tc>
      </w:tr>
    </w:tbl>
    <w:p w:rsidR="00A903DA" w:rsidRPr="00B71A98" w:rsidRDefault="00A903DA" w:rsidP="006B1D71">
      <w:pPr>
        <w:rPr>
          <w:i/>
          <w:color w:val="0070C0"/>
        </w:rPr>
      </w:pPr>
    </w:p>
    <w:p w:rsidR="00A903DA" w:rsidRPr="00B71A98" w:rsidRDefault="00A903DA">
      <w:pPr>
        <w:rPr>
          <w:i/>
          <w:color w:val="0070C0"/>
        </w:rPr>
        <w:sectPr w:rsidR="00A903DA" w:rsidRPr="00B71A98" w:rsidSect="00970A56">
          <w:pgSz w:w="16838" w:h="11906" w:orient="landscape"/>
          <w:pgMar w:top="850" w:right="1134" w:bottom="1276" w:left="1134" w:header="708" w:footer="708" w:gutter="0"/>
          <w:cols w:space="708"/>
          <w:docGrid w:linePitch="360"/>
        </w:sectPr>
      </w:pPr>
    </w:p>
    <w:p w:rsidR="006B1D71" w:rsidRPr="00B71A98" w:rsidRDefault="006B1D71" w:rsidP="006B1D71">
      <w:pPr>
        <w:rPr>
          <w:i/>
          <w:color w:val="0070C0"/>
        </w:rPr>
      </w:pPr>
    </w:p>
    <w:p w:rsidR="00DB241D" w:rsidRPr="00AC3AC9" w:rsidRDefault="00DB241D" w:rsidP="00DB241D">
      <w:pPr>
        <w:pStyle w:val="Default"/>
        <w:spacing w:after="240"/>
        <w:rPr>
          <w:b/>
          <w:bCs/>
          <w:color w:val="auto"/>
          <w:sz w:val="28"/>
          <w:szCs w:val="28"/>
        </w:rPr>
      </w:pPr>
      <w:r w:rsidRPr="00AC3AC9">
        <w:rPr>
          <w:b/>
          <w:bCs/>
          <w:color w:val="auto"/>
          <w:sz w:val="28"/>
          <w:szCs w:val="28"/>
        </w:rPr>
        <w:t>4.  УСЛОВИЯ ОРГАНИЗАЦИИ И ПРОВЕДЕНИЯ УЧЕБНОЙ ПРАКТИКИ</w:t>
      </w:r>
    </w:p>
    <w:p w:rsidR="00DB241D" w:rsidRPr="00407BDB" w:rsidRDefault="00DB241D" w:rsidP="00DB241D">
      <w:pPr>
        <w:pStyle w:val="Default"/>
        <w:spacing w:after="240"/>
        <w:rPr>
          <w:b/>
          <w:bCs/>
          <w:color w:val="auto"/>
        </w:rPr>
      </w:pPr>
      <w:r w:rsidRPr="00407BDB">
        <w:rPr>
          <w:b/>
          <w:bCs/>
          <w:color w:val="auto"/>
        </w:rPr>
        <w:t>4.1. Требования к документации, необходимой для проведения практики:</w:t>
      </w:r>
    </w:p>
    <w:p w:rsidR="0011368D" w:rsidRPr="00407BDB" w:rsidRDefault="0011368D" w:rsidP="009B48E7">
      <w:pPr>
        <w:pStyle w:val="ab"/>
        <w:numPr>
          <w:ilvl w:val="0"/>
          <w:numId w:val="4"/>
        </w:numPr>
        <w:shd w:val="clear" w:color="auto" w:fill="FFFFFF"/>
        <w:spacing w:before="0" w:beforeAutospacing="0" w:after="0" w:afterAutospacing="0"/>
        <w:textAlignment w:val="baseline"/>
      </w:pPr>
      <w:r w:rsidRPr="00407BDB">
        <w:t>Положения о производственной и учебной практиках;</w:t>
      </w:r>
    </w:p>
    <w:p w:rsidR="0011368D" w:rsidRPr="00407BDB" w:rsidRDefault="0011368D" w:rsidP="009B48E7">
      <w:pPr>
        <w:pStyle w:val="ab"/>
        <w:numPr>
          <w:ilvl w:val="0"/>
          <w:numId w:val="4"/>
        </w:numPr>
        <w:shd w:val="clear" w:color="auto" w:fill="FFFFFF"/>
        <w:spacing w:before="0" w:beforeAutospacing="0" w:after="0" w:afterAutospacing="0"/>
        <w:textAlignment w:val="baseline"/>
      </w:pPr>
      <w:r w:rsidRPr="00407BDB">
        <w:t xml:space="preserve">Рабочий учебный план по специальности </w:t>
      </w:r>
      <w:r w:rsidR="00A2731C" w:rsidRPr="00407BDB">
        <w:t xml:space="preserve">54.02.01 </w:t>
      </w:r>
      <w:r w:rsidRPr="00407BDB">
        <w:t xml:space="preserve"> «Дизайн</w:t>
      </w:r>
      <w:proofErr w:type="gramStart"/>
      <w:r w:rsidRPr="00407BDB">
        <w:t>»(</w:t>
      </w:r>
      <w:proofErr w:type="gramEnd"/>
      <w:r w:rsidRPr="00407BDB">
        <w:t>по отраслям);</w:t>
      </w:r>
    </w:p>
    <w:p w:rsidR="0011368D" w:rsidRPr="00407BDB" w:rsidRDefault="0011368D" w:rsidP="009B48E7">
      <w:pPr>
        <w:pStyle w:val="ab"/>
        <w:numPr>
          <w:ilvl w:val="0"/>
          <w:numId w:val="4"/>
        </w:numPr>
        <w:shd w:val="clear" w:color="auto" w:fill="FFFFFF"/>
        <w:spacing w:before="0" w:beforeAutospacing="0" w:after="0" w:afterAutospacing="0"/>
        <w:textAlignment w:val="baseline"/>
      </w:pPr>
      <w:r w:rsidRPr="00407BDB">
        <w:t>Рабочие программы профессиональных модулей;</w:t>
      </w:r>
    </w:p>
    <w:p w:rsidR="0011368D" w:rsidRPr="00407BDB" w:rsidRDefault="0011368D" w:rsidP="009B48E7">
      <w:pPr>
        <w:pStyle w:val="ab"/>
        <w:numPr>
          <w:ilvl w:val="0"/>
          <w:numId w:val="4"/>
        </w:numPr>
        <w:shd w:val="clear" w:color="auto" w:fill="FFFFFF"/>
        <w:spacing w:before="0" w:beforeAutospacing="0" w:after="0" w:afterAutospacing="0"/>
        <w:textAlignment w:val="baseline"/>
      </w:pPr>
      <w:r w:rsidRPr="00407BDB">
        <w:t>Календарно-тематический план;</w:t>
      </w:r>
    </w:p>
    <w:p w:rsidR="0011368D" w:rsidRPr="00407BDB" w:rsidRDefault="0011368D" w:rsidP="009B48E7">
      <w:pPr>
        <w:pStyle w:val="ab"/>
        <w:numPr>
          <w:ilvl w:val="0"/>
          <w:numId w:val="4"/>
        </w:numPr>
        <w:shd w:val="clear" w:color="auto" w:fill="FFFFFF"/>
        <w:spacing w:before="0" w:beforeAutospacing="0" w:after="0" w:afterAutospacing="0"/>
        <w:textAlignment w:val="baseline"/>
      </w:pPr>
      <w:r w:rsidRPr="00407BDB">
        <w:t>Перечень  видов  производственных работ;</w:t>
      </w:r>
    </w:p>
    <w:p w:rsidR="0011368D" w:rsidRPr="00407BDB" w:rsidRDefault="0011368D" w:rsidP="009B48E7">
      <w:pPr>
        <w:pStyle w:val="ab"/>
        <w:numPr>
          <w:ilvl w:val="0"/>
          <w:numId w:val="4"/>
        </w:numPr>
        <w:shd w:val="clear" w:color="auto" w:fill="FFFFFF"/>
        <w:spacing w:before="0" w:beforeAutospacing="0" w:after="0" w:afterAutospacing="0"/>
        <w:textAlignment w:val="baseline"/>
      </w:pPr>
      <w:r w:rsidRPr="00407BDB">
        <w:t xml:space="preserve">Комплект нормативных  документов, в </w:t>
      </w:r>
      <w:proofErr w:type="spellStart"/>
      <w:r w:rsidRPr="00407BDB">
        <w:t>т.ч</w:t>
      </w:r>
      <w:proofErr w:type="spellEnd"/>
      <w:r w:rsidRPr="00407BDB">
        <w:t>.:</w:t>
      </w:r>
    </w:p>
    <w:p w:rsidR="0011368D" w:rsidRPr="00407BDB" w:rsidRDefault="0011368D" w:rsidP="009B48E7">
      <w:pPr>
        <w:pStyle w:val="ab"/>
        <w:numPr>
          <w:ilvl w:val="0"/>
          <w:numId w:val="12"/>
        </w:numPr>
        <w:shd w:val="clear" w:color="auto" w:fill="FFFFFF"/>
        <w:spacing w:before="0" w:beforeAutospacing="0" w:after="0" w:afterAutospacing="0"/>
        <w:textAlignment w:val="baseline"/>
      </w:pPr>
      <w:r w:rsidRPr="00407BDB">
        <w:t>ГОСТ 2.304-81 Шрифты чертежные.</w:t>
      </w:r>
    </w:p>
    <w:p w:rsidR="0011368D" w:rsidRPr="00407BDB" w:rsidRDefault="005D4105" w:rsidP="009B48E7">
      <w:pPr>
        <w:pStyle w:val="ab"/>
        <w:numPr>
          <w:ilvl w:val="0"/>
          <w:numId w:val="12"/>
        </w:numPr>
        <w:shd w:val="clear" w:color="auto" w:fill="FFFFFF"/>
        <w:spacing w:before="0" w:beforeAutospacing="0" w:after="0" w:afterAutospacing="0"/>
        <w:textAlignment w:val="baseline"/>
      </w:pPr>
      <w:hyperlink r:id="rId11" w:history="1">
        <w:r w:rsidR="0011368D" w:rsidRPr="00407BDB">
          <w:t xml:space="preserve">ГОСТ 2.002- 72 Единая система конструкторской документации. Требования к моделям, макетам и </w:t>
        </w:r>
        <w:proofErr w:type="spellStart"/>
        <w:r w:rsidR="0011368D" w:rsidRPr="00407BDB">
          <w:t>темплетам</w:t>
        </w:r>
        <w:proofErr w:type="spellEnd"/>
        <w:r w:rsidR="0011368D" w:rsidRPr="00407BDB">
          <w:t>, применяемым при проектировании</w:t>
        </w:r>
      </w:hyperlink>
    </w:p>
    <w:p w:rsidR="0011368D" w:rsidRPr="00407BDB" w:rsidRDefault="005D4105" w:rsidP="009B48E7">
      <w:pPr>
        <w:pStyle w:val="ab"/>
        <w:numPr>
          <w:ilvl w:val="0"/>
          <w:numId w:val="12"/>
        </w:numPr>
        <w:shd w:val="clear" w:color="auto" w:fill="FFFFFF"/>
        <w:spacing w:before="0" w:beforeAutospacing="0" w:after="0" w:afterAutospacing="0"/>
        <w:textAlignment w:val="baseline"/>
      </w:pPr>
      <w:hyperlink r:id="rId12" w:history="1">
        <w:r w:rsidR="0011368D" w:rsidRPr="00407BDB">
          <w:t>ГОСТ 2.001-2013</w:t>
        </w:r>
      </w:hyperlink>
      <w:r w:rsidR="001E0555">
        <w:t xml:space="preserve"> </w:t>
      </w:r>
      <w:r w:rsidR="0011368D" w:rsidRPr="00407BDB">
        <w:t>Единая система конструкторской документации. Общие положения</w:t>
      </w:r>
    </w:p>
    <w:p w:rsidR="0011368D" w:rsidRPr="00407BDB" w:rsidRDefault="005D4105" w:rsidP="009B48E7">
      <w:pPr>
        <w:pStyle w:val="ab"/>
        <w:numPr>
          <w:ilvl w:val="0"/>
          <w:numId w:val="12"/>
        </w:numPr>
        <w:shd w:val="clear" w:color="auto" w:fill="FFFFFF"/>
        <w:spacing w:before="0" w:beforeAutospacing="0" w:after="0" w:afterAutospacing="0"/>
        <w:textAlignment w:val="baseline"/>
      </w:pPr>
      <w:hyperlink r:id="rId13" w:history="1">
        <w:r w:rsidR="0011368D" w:rsidRPr="00407BDB">
          <w:t>ГОСТ 2.051-2013</w:t>
        </w:r>
      </w:hyperlink>
      <w:r w:rsidR="0011368D" w:rsidRPr="00407BDB">
        <w:t xml:space="preserve"> Единая система конструкторской документации. Электронные документы. Общие положения</w:t>
      </w:r>
    </w:p>
    <w:p w:rsidR="0011368D" w:rsidRPr="00407BDB" w:rsidRDefault="005D4105" w:rsidP="009B48E7">
      <w:pPr>
        <w:pStyle w:val="ab"/>
        <w:numPr>
          <w:ilvl w:val="0"/>
          <w:numId w:val="12"/>
        </w:numPr>
        <w:shd w:val="clear" w:color="auto" w:fill="FFFFFF"/>
        <w:spacing w:before="0" w:beforeAutospacing="0" w:after="0" w:afterAutospacing="0"/>
        <w:textAlignment w:val="baseline"/>
      </w:pPr>
      <w:hyperlink r:id="rId14" w:history="1">
        <w:r w:rsidR="0011368D" w:rsidRPr="00407BDB">
          <w:t>ГОСТ 2.103-68</w:t>
        </w:r>
      </w:hyperlink>
      <w:r w:rsidR="0011368D" w:rsidRPr="00407BDB">
        <w:t xml:space="preserve"> Единая система конструкторской документации. Стадии разработки</w:t>
      </w:r>
    </w:p>
    <w:p w:rsidR="0011368D" w:rsidRPr="00407BDB" w:rsidRDefault="005D4105" w:rsidP="009B48E7">
      <w:pPr>
        <w:pStyle w:val="ab"/>
        <w:numPr>
          <w:ilvl w:val="0"/>
          <w:numId w:val="12"/>
        </w:numPr>
        <w:shd w:val="clear" w:color="auto" w:fill="FFFFFF"/>
        <w:spacing w:before="0" w:beforeAutospacing="0" w:after="0" w:afterAutospacing="0"/>
        <w:textAlignment w:val="baseline"/>
      </w:pPr>
      <w:hyperlink r:id="rId15" w:history="1">
        <w:r w:rsidR="0011368D" w:rsidRPr="00407BDB">
          <w:t>ГОСТ 2.104-2006</w:t>
        </w:r>
      </w:hyperlink>
      <w:r w:rsidR="00AC3AC9" w:rsidRPr="00407BDB">
        <w:t xml:space="preserve"> </w:t>
      </w:r>
      <w:r w:rsidR="0011368D" w:rsidRPr="00407BDB">
        <w:t>Единая система конструкторской документации. Основные надписи</w:t>
      </w:r>
    </w:p>
    <w:p w:rsidR="0011368D" w:rsidRPr="00407BDB" w:rsidRDefault="005D4105" w:rsidP="009B48E7">
      <w:pPr>
        <w:pStyle w:val="ab"/>
        <w:numPr>
          <w:ilvl w:val="0"/>
          <w:numId w:val="12"/>
        </w:numPr>
        <w:shd w:val="clear" w:color="auto" w:fill="FFFFFF"/>
        <w:spacing w:before="0" w:beforeAutospacing="0" w:after="0" w:afterAutospacing="0"/>
        <w:textAlignment w:val="baseline"/>
      </w:pPr>
      <w:hyperlink r:id="rId16" w:history="1">
        <w:r w:rsidR="0011368D" w:rsidRPr="00407BDB">
          <w:t>ГОСТ 2.109-73</w:t>
        </w:r>
      </w:hyperlink>
      <w:r w:rsidR="0011368D" w:rsidRPr="00407BDB">
        <w:t xml:space="preserve"> Единая система конструкторской документации. Основные требования к чертежам</w:t>
      </w:r>
      <w:r w:rsidR="001E0555">
        <w:t xml:space="preserve"> </w:t>
      </w:r>
    </w:p>
    <w:p w:rsidR="0011368D" w:rsidRPr="00407BDB" w:rsidRDefault="005D4105" w:rsidP="009B48E7">
      <w:pPr>
        <w:pStyle w:val="ab"/>
        <w:numPr>
          <w:ilvl w:val="0"/>
          <w:numId w:val="12"/>
        </w:numPr>
        <w:shd w:val="clear" w:color="auto" w:fill="FFFFFF"/>
        <w:spacing w:before="0" w:beforeAutospacing="0" w:after="0" w:afterAutospacing="0"/>
        <w:textAlignment w:val="baseline"/>
      </w:pPr>
      <w:hyperlink r:id="rId17" w:history="1">
        <w:r w:rsidR="0011368D" w:rsidRPr="00407BDB">
          <w:t>ГОСТ 2.119-73</w:t>
        </w:r>
      </w:hyperlink>
      <w:r w:rsidR="0011368D" w:rsidRPr="00407BDB">
        <w:t xml:space="preserve"> Единая система конструкторской документации. Эскизный проект</w:t>
      </w:r>
      <w:r w:rsidR="001E0555">
        <w:t xml:space="preserve"> </w:t>
      </w:r>
    </w:p>
    <w:p w:rsidR="0011368D" w:rsidRPr="00407BDB" w:rsidRDefault="0011368D" w:rsidP="00FC4B6E">
      <w:pPr>
        <w:jc w:val="left"/>
        <w:rPr>
          <w:bCs/>
          <w:szCs w:val="24"/>
        </w:rPr>
      </w:pPr>
    </w:p>
    <w:p w:rsidR="00DB241D" w:rsidRDefault="00DB241D" w:rsidP="00FC4B6E">
      <w:pPr>
        <w:jc w:val="left"/>
        <w:rPr>
          <w:bCs/>
          <w:szCs w:val="24"/>
        </w:rPr>
      </w:pPr>
      <w:r w:rsidRPr="00407BDB">
        <w:rPr>
          <w:bCs/>
          <w:szCs w:val="24"/>
        </w:rPr>
        <w:t>- ФЕДЕРАЛЬНЫЙ ГОСУДАРСТВЕННЫЙ ОБРАЗОВАТЕЛЬНЫЙ СТАНДАРТ СРЕДНЕГО ПРОФЕССИОНАЛЬНОГО ОБРАЗОВАНИЯ</w:t>
      </w:r>
      <w:r w:rsidRPr="00407BDB">
        <w:rPr>
          <w:bCs/>
          <w:szCs w:val="24"/>
        </w:rPr>
        <w:br/>
        <w:t>по специальности</w:t>
      </w:r>
      <w:r w:rsidR="00A2731C" w:rsidRPr="00407BDB">
        <w:rPr>
          <w:bCs/>
          <w:szCs w:val="24"/>
        </w:rPr>
        <w:t xml:space="preserve"> 54.02.01 </w:t>
      </w:r>
      <w:r w:rsidRPr="00407BDB">
        <w:rPr>
          <w:bCs/>
          <w:szCs w:val="24"/>
        </w:rPr>
        <w:t xml:space="preserve"> Дизайн (по отраслям),</w:t>
      </w:r>
    </w:p>
    <w:p w:rsidR="00D019CF" w:rsidRPr="00D019CF" w:rsidRDefault="00D019CF" w:rsidP="00D019CF">
      <w:pPr>
        <w:autoSpaceDE w:val="0"/>
        <w:autoSpaceDN w:val="0"/>
        <w:adjustRightInd w:val="0"/>
        <w:rPr>
          <w:rFonts w:eastAsiaTheme="minorHAnsi"/>
          <w:b/>
          <w:bCs/>
          <w:color w:val="0070C0"/>
          <w:sz w:val="28"/>
          <w:szCs w:val="28"/>
        </w:rPr>
      </w:pPr>
      <w:r>
        <w:t>ФЕДЕРАЛЬНЫЙ ГОСУДАРСТВЕННЫЙ ОБРАЗОВАТЕЛЬНЫЙ СТАНДАРТ СРЕДНЕГО ПРОФЕССИОНАЛЬНОГО ОБРАЗОВАНИЯ ПО ПРОФЕССИИ 54.01.20 ГРАФИЧЕСКИЙ ДИЗАЙНЕР от 9 декабря 2016 г. N 1543</w:t>
      </w:r>
    </w:p>
    <w:p w:rsidR="00DB241D" w:rsidRPr="00B71A98" w:rsidRDefault="00022543" w:rsidP="00DB241D">
      <w:pPr>
        <w:autoSpaceDE w:val="0"/>
        <w:autoSpaceDN w:val="0"/>
        <w:adjustRightInd w:val="0"/>
        <w:rPr>
          <w:rFonts w:eastAsiaTheme="minorHAnsi"/>
          <w:b/>
          <w:bCs/>
          <w:color w:val="0070C0"/>
          <w:sz w:val="28"/>
          <w:szCs w:val="28"/>
        </w:rPr>
      </w:pPr>
      <w:r>
        <w:rPr>
          <w:rFonts w:eastAsiaTheme="minorHAnsi"/>
          <w:b/>
          <w:bCs/>
          <w:color w:val="0070C0"/>
          <w:sz w:val="28"/>
          <w:szCs w:val="28"/>
        </w:rPr>
        <w:t xml:space="preserve">- </w:t>
      </w:r>
      <w:r w:rsidRPr="00022543">
        <w:rPr>
          <w:bCs/>
          <w:szCs w:val="24"/>
        </w:rPr>
        <w:t>ПРОФЕССИОНАЛЬНЫЙ СТАНДАРТ</w:t>
      </w:r>
      <w:r>
        <w:rPr>
          <w:rFonts w:eastAsiaTheme="minorHAnsi"/>
          <w:b/>
          <w:bCs/>
          <w:color w:val="0070C0"/>
          <w:sz w:val="28"/>
          <w:szCs w:val="28"/>
        </w:rPr>
        <w:t xml:space="preserve"> </w:t>
      </w:r>
      <w:r w:rsidRPr="00DD6251">
        <w:rPr>
          <w:szCs w:val="24"/>
        </w:rPr>
        <w:t xml:space="preserve">«Специалист по техническим процессам художественной деятельности» (утв. </w:t>
      </w:r>
      <w:hyperlink w:anchor="sub_0" w:history="1">
        <w:r w:rsidRPr="00DD6251">
          <w:rPr>
            <w:szCs w:val="24"/>
          </w:rPr>
          <w:t>приказом</w:t>
        </w:r>
      </w:hyperlink>
      <w:r w:rsidRPr="00DD6251">
        <w:rPr>
          <w:szCs w:val="24"/>
        </w:rPr>
        <w:t xml:space="preserve"> Министерства труда и социальной защиты РФ от 8 сентября 2014 г. N 611н)</w:t>
      </w:r>
    </w:p>
    <w:p w:rsidR="00DB241D" w:rsidRPr="00407BDB" w:rsidRDefault="00DB241D" w:rsidP="00DB241D">
      <w:pPr>
        <w:tabs>
          <w:tab w:val="left" w:pos="975"/>
        </w:tabs>
        <w:rPr>
          <w:szCs w:val="24"/>
        </w:rPr>
      </w:pPr>
      <w:r w:rsidRPr="00B71A98">
        <w:rPr>
          <w:color w:val="0070C0"/>
        </w:rPr>
        <w:tab/>
      </w:r>
      <w:r w:rsidRPr="00407BDB">
        <w:rPr>
          <w:b/>
          <w:szCs w:val="24"/>
        </w:rPr>
        <w:t>4.2.Требования к учебно-методическому обеспечению практики:</w:t>
      </w:r>
    </w:p>
    <w:p w:rsidR="00DB241D" w:rsidRPr="00407BDB" w:rsidRDefault="00DB241D" w:rsidP="00DB241D">
      <w:pPr>
        <w:rPr>
          <w:bCs/>
          <w:szCs w:val="24"/>
        </w:rPr>
      </w:pPr>
      <w:r w:rsidRPr="00407BDB">
        <w:rPr>
          <w:bCs/>
          <w:szCs w:val="24"/>
        </w:rPr>
        <w:t>Реализация программы модуля предполагает   учебную  практику после изучения  модуля. Занятия  по учебной практике   проводятся в мастерских учебного заведения.</w:t>
      </w:r>
    </w:p>
    <w:p w:rsidR="008A6653" w:rsidRPr="00407BDB" w:rsidRDefault="008A6653" w:rsidP="009B48E7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</w:pPr>
      <w:r w:rsidRPr="00407BDB">
        <w:t>Методические рекомендации по реализации учебной практики;</w:t>
      </w:r>
    </w:p>
    <w:p w:rsidR="008A6653" w:rsidRPr="00407BDB" w:rsidRDefault="008A6653" w:rsidP="009B48E7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</w:pPr>
      <w:r w:rsidRPr="00407BDB">
        <w:t>Рекомендации для студентов  по выполнению отчета  по практике.</w:t>
      </w:r>
    </w:p>
    <w:p w:rsidR="008A6653" w:rsidRPr="00407BDB" w:rsidRDefault="008A6653" w:rsidP="009B48E7">
      <w:pPr>
        <w:pStyle w:val="a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</w:pPr>
      <w:r w:rsidRPr="00407BDB">
        <w:t>Положение о портфолио студента</w:t>
      </w:r>
    </w:p>
    <w:p w:rsidR="008A6653" w:rsidRPr="00407BDB" w:rsidRDefault="008A6653" w:rsidP="00DB241D">
      <w:pPr>
        <w:rPr>
          <w:bCs/>
          <w:color w:val="0070C0"/>
          <w:szCs w:val="24"/>
        </w:rPr>
      </w:pPr>
    </w:p>
    <w:p w:rsidR="008A6653" w:rsidRPr="00407BDB" w:rsidRDefault="008A6653" w:rsidP="00DB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HAnsi"/>
          <w:b/>
          <w:bCs/>
          <w:color w:val="0070C0"/>
          <w:szCs w:val="24"/>
        </w:rPr>
      </w:pPr>
    </w:p>
    <w:p w:rsidR="00DB241D" w:rsidRPr="00407BDB" w:rsidRDefault="00DB241D" w:rsidP="00DB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HAnsi"/>
          <w:b/>
          <w:bCs/>
          <w:szCs w:val="24"/>
        </w:rPr>
      </w:pPr>
      <w:r w:rsidRPr="00407BDB">
        <w:rPr>
          <w:rFonts w:eastAsiaTheme="minorHAnsi"/>
          <w:b/>
          <w:bCs/>
          <w:szCs w:val="24"/>
        </w:rPr>
        <w:t>4.3. Требования к материально-техническому обеспечению:</w:t>
      </w:r>
    </w:p>
    <w:p w:rsidR="00DB241D" w:rsidRPr="00407BDB" w:rsidRDefault="00DB241D" w:rsidP="00DB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Cs w:val="24"/>
        </w:rPr>
      </w:pPr>
      <w:r w:rsidRPr="00407BDB">
        <w:rPr>
          <w:szCs w:val="24"/>
        </w:rPr>
        <w:t>Реализация профессионального модуля предполагает наличие учебных кабинетов:</w:t>
      </w:r>
      <w:r w:rsidR="003C6F23" w:rsidRPr="00407BDB">
        <w:rPr>
          <w:szCs w:val="24"/>
        </w:rPr>
        <w:t xml:space="preserve"> </w:t>
      </w:r>
      <w:r w:rsidR="00B750DE" w:rsidRPr="00407BDB">
        <w:rPr>
          <w:szCs w:val="24"/>
        </w:rPr>
        <w:t xml:space="preserve">«Дизайна», «Материаловедения»; лабораториях </w:t>
      </w:r>
      <w:r w:rsidR="00B750DE" w:rsidRPr="00407BDB">
        <w:rPr>
          <w:i/>
          <w:szCs w:val="24"/>
        </w:rPr>
        <w:t xml:space="preserve"> «</w:t>
      </w:r>
      <w:r w:rsidR="00B750DE" w:rsidRPr="00407BDB">
        <w:rPr>
          <w:szCs w:val="24"/>
        </w:rPr>
        <w:t>Макетирования графических работ», «Компьютерного дизайна».</w:t>
      </w:r>
    </w:p>
    <w:p w:rsidR="00DB241D" w:rsidRPr="00407BDB" w:rsidRDefault="00DB241D" w:rsidP="00DB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color w:val="0070C0"/>
          <w:szCs w:val="24"/>
        </w:rPr>
      </w:pPr>
    </w:p>
    <w:p w:rsidR="00B750DE" w:rsidRPr="00407BDB" w:rsidRDefault="00B750DE" w:rsidP="00B750DE">
      <w:pPr>
        <w:pStyle w:val="a3"/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b/>
          <w:sz w:val="24"/>
          <w:szCs w:val="24"/>
        </w:rPr>
        <w:t>Оборудование учебного</w:t>
      </w:r>
      <w:r w:rsidR="00A2731C" w:rsidRPr="00407BDB">
        <w:rPr>
          <w:rFonts w:ascii="Times New Roman" w:hAnsi="Times New Roman"/>
          <w:b/>
          <w:sz w:val="24"/>
          <w:szCs w:val="24"/>
        </w:rPr>
        <w:t xml:space="preserve"> </w:t>
      </w:r>
      <w:r w:rsidRPr="00407BDB">
        <w:rPr>
          <w:rFonts w:ascii="Times New Roman" w:hAnsi="Times New Roman"/>
          <w:b/>
          <w:sz w:val="24"/>
          <w:szCs w:val="24"/>
        </w:rPr>
        <w:t>кабинета</w:t>
      </w:r>
      <w:r w:rsidR="00A2731C" w:rsidRPr="00407BDB">
        <w:rPr>
          <w:rFonts w:ascii="Times New Roman" w:hAnsi="Times New Roman"/>
          <w:b/>
          <w:sz w:val="24"/>
          <w:szCs w:val="24"/>
        </w:rPr>
        <w:t xml:space="preserve"> </w:t>
      </w:r>
      <w:r w:rsidRPr="00407BDB">
        <w:rPr>
          <w:rFonts w:ascii="Times New Roman" w:hAnsi="Times New Roman"/>
          <w:b/>
          <w:sz w:val="24"/>
          <w:szCs w:val="24"/>
        </w:rPr>
        <w:t>Дизайна</w:t>
      </w:r>
      <w:r w:rsidRPr="00407BDB">
        <w:rPr>
          <w:rFonts w:ascii="Times New Roman" w:hAnsi="Times New Roman"/>
          <w:sz w:val="24"/>
          <w:szCs w:val="24"/>
        </w:rPr>
        <w:t>:</w:t>
      </w:r>
    </w:p>
    <w:p w:rsidR="00B750DE" w:rsidRPr="00407BDB" w:rsidRDefault="00B750DE" w:rsidP="00B750DE">
      <w:pPr>
        <w:pStyle w:val="a3"/>
        <w:ind w:firstLine="414"/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sz w:val="24"/>
          <w:szCs w:val="24"/>
        </w:rPr>
        <w:t>- рабочие места по количеству обучающихся;</w:t>
      </w:r>
    </w:p>
    <w:p w:rsidR="00B750DE" w:rsidRPr="00407BDB" w:rsidRDefault="00B750DE" w:rsidP="00B750DE">
      <w:pPr>
        <w:pStyle w:val="a3"/>
        <w:ind w:firstLine="414"/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sz w:val="24"/>
          <w:szCs w:val="24"/>
        </w:rPr>
        <w:t>- рабочее место преподавателя;</w:t>
      </w:r>
    </w:p>
    <w:p w:rsidR="00B750DE" w:rsidRPr="00407BDB" w:rsidRDefault="00B750DE" w:rsidP="00B750DE">
      <w:pPr>
        <w:pStyle w:val="a3"/>
        <w:ind w:firstLine="414"/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sz w:val="24"/>
          <w:szCs w:val="24"/>
        </w:rPr>
        <w:lastRenderedPageBreak/>
        <w:t xml:space="preserve">- наглядные средства обучения </w:t>
      </w:r>
      <w:proofErr w:type="gramStart"/>
      <w:r w:rsidRPr="00407BDB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407BDB">
        <w:rPr>
          <w:rFonts w:ascii="Times New Roman" w:hAnsi="Times New Roman"/>
          <w:sz w:val="24"/>
          <w:szCs w:val="24"/>
        </w:rPr>
        <w:t>образцы графических работ )</w:t>
      </w:r>
    </w:p>
    <w:p w:rsidR="00B750DE" w:rsidRPr="00407BDB" w:rsidRDefault="00B750DE" w:rsidP="00B750DE">
      <w:pPr>
        <w:pStyle w:val="a3"/>
        <w:ind w:firstLine="414"/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sz w:val="24"/>
          <w:szCs w:val="24"/>
        </w:rPr>
        <w:t>-</w:t>
      </w:r>
      <w:r w:rsidR="00BC0E42" w:rsidRPr="00407BDB">
        <w:rPr>
          <w:rFonts w:ascii="Times New Roman" w:hAnsi="Times New Roman"/>
          <w:sz w:val="24"/>
          <w:szCs w:val="24"/>
        </w:rPr>
        <w:t xml:space="preserve"> </w:t>
      </w:r>
      <w:r w:rsidRPr="00407BDB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  <w:r w:rsidRPr="00407BDB">
        <w:rPr>
          <w:rFonts w:ascii="Times New Roman" w:hAnsi="Times New Roman"/>
          <w:bCs/>
          <w:sz w:val="24"/>
          <w:szCs w:val="24"/>
        </w:rPr>
        <w:t xml:space="preserve">компьютер, проектор, средства </w:t>
      </w:r>
      <w:proofErr w:type="spellStart"/>
      <w:r w:rsidRPr="00407BDB">
        <w:rPr>
          <w:rFonts w:ascii="Times New Roman" w:hAnsi="Times New Roman"/>
          <w:bCs/>
          <w:sz w:val="24"/>
          <w:szCs w:val="24"/>
        </w:rPr>
        <w:t>аудивизуализации</w:t>
      </w:r>
      <w:proofErr w:type="spellEnd"/>
      <w:r w:rsidR="00357085" w:rsidRPr="00407BDB">
        <w:rPr>
          <w:rFonts w:ascii="Times New Roman" w:hAnsi="Times New Roman"/>
          <w:bCs/>
          <w:sz w:val="24"/>
          <w:szCs w:val="24"/>
        </w:rPr>
        <w:t xml:space="preserve">, </w:t>
      </w:r>
      <w:r w:rsidRPr="00407BDB">
        <w:rPr>
          <w:rFonts w:ascii="Times New Roman" w:hAnsi="Times New Roman"/>
          <w:sz w:val="24"/>
          <w:szCs w:val="24"/>
        </w:rPr>
        <w:t>интерактивная доска.</w:t>
      </w:r>
    </w:p>
    <w:p w:rsidR="00FD79F6" w:rsidRPr="00407BDB" w:rsidRDefault="00FD79F6" w:rsidP="00B75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4"/>
        </w:rPr>
      </w:pPr>
    </w:p>
    <w:p w:rsidR="00B750DE" w:rsidRPr="00407BDB" w:rsidRDefault="00B750DE" w:rsidP="00B750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  <w:r w:rsidRPr="00407BDB">
        <w:rPr>
          <w:b/>
          <w:szCs w:val="24"/>
        </w:rPr>
        <w:t>Оборудование учебного кабинета</w:t>
      </w:r>
      <w:r w:rsidR="00A2731C" w:rsidRPr="00407BDB">
        <w:rPr>
          <w:b/>
          <w:szCs w:val="24"/>
        </w:rPr>
        <w:t xml:space="preserve"> </w:t>
      </w:r>
      <w:r w:rsidRPr="00407BDB">
        <w:rPr>
          <w:b/>
          <w:szCs w:val="24"/>
        </w:rPr>
        <w:t>Материаловедения</w:t>
      </w:r>
      <w:r w:rsidR="00FD79F6" w:rsidRPr="00407BDB">
        <w:rPr>
          <w:szCs w:val="24"/>
        </w:rPr>
        <w:t>:</w:t>
      </w:r>
    </w:p>
    <w:p w:rsidR="00B750DE" w:rsidRPr="00407BDB" w:rsidRDefault="00B750DE" w:rsidP="00B750DE">
      <w:pPr>
        <w:pStyle w:val="a3"/>
        <w:ind w:firstLine="414"/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sz w:val="24"/>
          <w:szCs w:val="24"/>
        </w:rPr>
        <w:t>- рабочие места по количеству обучающихся;</w:t>
      </w:r>
    </w:p>
    <w:p w:rsidR="00B750DE" w:rsidRPr="00407BDB" w:rsidRDefault="00B750DE" w:rsidP="00B750DE">
      <w:pPr>
        <w:pStyle w:val="a3"/>
        <w:ind w:firstLine="414"/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sz w:val="24"/>
          <w:szCs w:val="24"/>
        </w:rPr>
        <w:t>- рабочее место преподавателя;</w:t>
      </w:r>
    </w:p>
    <w:p w:rsidR="00B750DE" w:rsidRPr="00407BDB" w:rsidRDefault="00B750DE" w:rsidP="00B750DE">
      <w:pPr>
        <w:pStyle w:val="a3"/>
        <w:ind w:firstLine="414"/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sz w:val="24"/>
          <w:szCs w:val="24"/>
        </w:rPr>
        <w:t>- наглядные средства обучения (</w:t>
      </w:r>
      <w:r w:rsidR="008A6653" w:rsidRPr="00407BDB">
        <w:rPr>
          <w:rFonts w:ascii="Times New Roman" w:hAnsi="Times New Roman"/>
          <w:sz w:val="24"/>
          <w:szCs w:val="24"/>
        </w:rPr>
        <w:t>плакаты</w:t>
      </w:r>
      <w:r w:rsidRPr="00407BDB">
        <w:rPr>
          <w:rFonts w:ascii="Times New Roman" w:hAnsi="Times New Roman"/>
          <w:sz w:val="24"/>
          <w:szCs w:val="24"/>
        </w:rPr>
        <w:t>)</w:t>
      </w:r>
      <w:r w:rsidR="008A6653" w:rsidRPr="00407BDB">
        <w:rPr>
          <w:rFonts w:ascii="Times New Roman" w:hAnsi="Times New Roman"/>
          <w:sz w:val="24"/>
          <w:szCs w:val="24"/>
        </w:rPr>
        <w:t>;</w:t>
      </w:r>
    </w:p>
    <w:p w:rsidR="00B750DE" w:rsidRPr="00407BDB" w:rsidRDefault="00B750DE" w:rsidP="00B750DE">
      <w:pPr>
        <w:pStyle w:val="a3"/>
        <w:ind w:firstLine="414"/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sz w:val="24"/>
          <w:szCs w:val="24"/>
        </w:rPr>
        <w:t xml:space="preserve">-технические средства обучения: </w:t>
      </w:r>
      <w:r w:rsidRPr="00407BDB">
        <w:rPr>
          <w:rFonts w:ascii="Times New Roman" w:hAnsi="Times New Roman"/>
          <w:bCs/>
          <w:sz w:val="24"/>
          <w:szCs w:val="24"/>
        </w:rPr>
        <w:t xml:space="preserve">компьютер, проектор, средства </w:t>
      </w:r>
      <w:proofErr w:type="spellStart"/>
      <w:r w:rsidRPr="00407BDB">
        <w:rPr>
          <w:rFonts w:ascii="Times New Roman" w:hAnsi="Times New Roman"/>
          <w:bCs/>
          <w:sz w:val="24"/>
          <w:szCs w:val="24"/>
        </w:rPr>
        <w:t>аудивизуализации</w:t>
      </w:r>
      <w:proofErr w:type="spellEnd"/>
      <w:r w:rsidRPr="00407BDB">
        <w:rPr>
          <w:rFonts w:ascii="Times New Roman" w:hAnsi="Times New Roman"/>
          <w:bCs/>
          <w:sz w:val="24"/>
          <w:szCs w:val="24"/>
        </w:rPr>
        <w:t>;</w:t>
      </w:r>
      <w:r w:rsidRPr="00407BDB">
        <w:rPr>
          <w:rFonts w:ascii="Times New Roman" w:hAnsi="Times New Roman"/>
          <w:sz w:val="24"/>
          <w:szCs w:val="24"/>
        </w:rPr>
        <w:t xml:space="preserve"> интерактивная доска.</w:t>
      </w:r>
    </w:p>
    <w:p w:rsidR="00DB241D" w:rsidRPr="00407BDB" w:rsidRDefault="00DB241D" w:rsidP="00DB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</w:p>
    <w:p w:rsidR="008A6653" w:rsidRPr="00407BDB" w:rsidRDefault="008A6653" w:rsidP="008A6653">
      <w:pPr>
        <w:ind w:left="709"/>
        <w:rPr>
          <w:szCs w:val="24"/>
        </w:rPr>
      </w:pPr>
      <w:r w:rsidRPr="00407BDB">
        <w:rPr>
          <w:rFonts w:eastAsia="Times New Roman"/>
          <w:b/>
          <w:szCs w:val="24"/>
        </w:rPr>
        <w:t xml:space="preserve">Оборудование </w:t>
      </w:r>
      <w:r w:rsidRPr="00407BDB">
        <w:rPr>
          <w:b/>
          <w:szCs w:val="24"/>
        </w:rPr>
        <w:t>лаборатории</w:t>
      </w:r>
      <w:r w:rsidR="00A2731C" w:rsidRPr="00407BDB">
        <w:rPr>
          <w:b/>
          <w:szCs w:val="24"/>
        </w:rPr>
        <w:t xml:space="preserve"> </w:t>
      </w:r>
      <w:r w:rsidRPr="00407BDB">
        <w:rPr>
          <w:b/>
          <w:szCs w:val="24"/>
        </w:rPr>
        <w:t>Макетирования графических работ</w:t>
      </w:r>
      <w:r w:rsidRPr="00407BDB">
        <w:rPr>
          <w:szCs w:val="24"/>
        </w:rPr>
        <w:t>:</w:t>
      </w:r>
    </w:p>
    <w:p w:rsidR="008A6653" w:rsidRPr="00407BDB" w:rsidRDefault="008A6653" w:rsidP="008A6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4"/>
        </w:rPr>
      </w:pPr>
      <w:r w:rsidRPr="00407BDB">
        <w:rPr>
          <w:bCs/>
          <w:szCs w:val="24"/>
        </w:rPr>
        <w:t xml:space="preserve">- </w:t>
      </w:r>
      <w:r w:rsidRPr="00407BDB">
        <w:rPr>
          <w:bCs/>
          <w:szCs w:val="24"/>
        </w:rPr>
        <w:tab/>
        <w:t>рабочее место преподавателя;</w:t>
      </w:r>
    </w:p>
    <w:p w:rsidR="008A6653" w:rsidRPr="00407BDB" w:rsidRDefault="008A6653" w:rsidP="008A6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4"/>
        </w:rPr>
      </w:pPr>
      <w:r w:rsidRPr="00407BDB">
        <w:rPr>
          <w:b/>
          <w:i/>
          <w:szCs w:val="24"/>
        </w:rPr>
        <w:t xml:space="preserve">- </w:t>
      </w:r>
      <w:r w:rsidRPr="00407BDB">
        <w:rPr>
          <w:bCs/>
          <w:szCs w:val="24"/>
        </w:rPr>
        <w:t xml:space="preserve"> рабочие места по количеству обучающихся (</w:t>
      </w:r>
      <w:r w:rsidRPr="00407BDB">
        <w:rPr>
          <w:szCs w:val="24"/>
        </w:rPr>
        <w:t>макетные столы)</w:t>
      </w:r>
      <w:r w:rsidRPr="00407BDB">
        <w:rPr>
          <w:bCs/>
          <w:szCs w:val="24"/>
        </w:rPr>
        <w:t xml:space="preserve">; </w:t>
      </w:r>
    </w:p>
    <w:p w:rsidR="008A6653" w:rsidRPr="00407BDB" w:rsidRDefault="008A6653" w:rsidP="008A6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4"/>
        </w:rPr>
      </w:pPr>
      <w:r w:rsidRPr="00407BDB">
        <w:rPr>
          <w:bCs/>
          <w:szCs w:val="24"/>
        </w:rPr>
        <w:t>- наглядные пособия (</w:t>
      </w:r>
      <w:r w:rsidRPr="00407BDB">
        <w:rPr>
          <w:szCs w:val="24"/>
        </w:rPr>
        <w:t>плакаты)</w:t>
      </w:r>
      <w:r w:rsidRPr="00407BDB">
        <w:rPr>
          <w:bCs/>
          <w:szCs w:val="24"/>
        </w:rPr>
        <w:t xml:space="preserve">; </w:t>
      </w:r>
    </w:p>
    <w:p w:rsidR="008A6653" w:rsidRPr="00407BDB" w:rsidRDefault="008A6653" w:rsidP="008A6653">
      <w:pPr>
        <w:tabs>
          <w:tab w:val="left" w:pos="916"/>
          <w:tab w:val="left" w:pos="1832"/>
          <w:tab w:val="left" w:pos="2748"/>
          <w:tab w:val="left" w:pos="3664"/>
        </w:tabs>
        <w:jc w:val="left"/>
        <w:rPr>
          <w:bCs/>
          <w:szCs w:val="24"/>
        </w:rPr>
      </w:pPr>
      <w:r w:rsidRPr="00407BDB">
        <w:rPr>
          <w:bCs/>
          <w:szCs w:val="24"/>
        </w:rPr>
        <w:t>- технические средства обучения: компьютер, пр</w:t>
      </w:r>
      <w:r w:rsidR="0074099E">
        <w:rPr>
          <w:bCs/>
          <w:szCs w:val="24"/>
        </w:rPr>
        <w:t xml:space="preserve">оектор, экран,  </w:t>
      </w:r>
      <w:r w:rsidRPr="00407BDB">
        <w:rPr>
          <w:bCs/>
          <w:szCs w:val="24"/>
        </w:rPr>
        <w:t>аудиовизуальные средства обучения.</w:t>
      </w:r>
    </w:p>
    <w:p w:rsidR="008A6653" w:rsidRPr="00407BDB" w:rsidRDefault="008A6653" w:rsidP="00DB2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70C0"/>
          <w:szCs w:val="24"/>
        </w:rPr>
      </w:pPr>
    </w:p>
    <w:p w:rsidR="008A6653" w:rsidRPr="00407BDB" w:rsidRDefault="008A6653" w:rsidP="008A6653">
      <w:pPr>
        <w:ind w:left="709"/>
        <w:rPr>
          <w:b/>
          <w:i/>
          <w:szCs w:val="24"/>
        </w:rPr>
      </w:pPr>
      <w:r w:rsidRPr="00407BDB">
        <w:rPr>
          <w:rFonts w:eastAsia="Times New Roman"/>
          <w:b/>
          <w:szCs w:val="24"/>
        </w:rPr>
        <w:t xml:space="preserve">Оборудование </w:t>
      </w:r>
      <w:r w:rsidRPr="00407BDB">
        <w:rPr>
          <w:b/>
          <w:szCs w:val="24"/>
        </w:rPr>
        <w:t>лаборатории</w:t>
      </w:r>
      <w:r w:rsidR="00A2731C" w:rsidRPr="00407BDB">
        <w:rPr>
          <w:b/>
          <w:szCs w:val="24"/>
        </w:rPr>
        <w:t xml:space="preserve"> </w:t>
      </w:r>
      <w:r w:rsidRPr="00407BDB">
        <w:rPr>
          <w:b/>
          <w:szCs w:val="24"/>
        </w:rPr>
        <w:t>Компьютерного дизайна:</w:t>
      </w:r>
    </w:p>
    <w:p w:rsidR="008A6653" w:rsidRPr="00407BDB" w:rsidRDefault="008A6653" w:rsidP="008A6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4"/>
        </w:rPr>
      </w:pPr>
      <w:r w:rsidRPr="00407BDB">
        <w:rPr>
          <w:bCs/>
          <w:szCs w:val="24"/>
        </w:rPr>
        <w:t xml:space="preserve">- </w:t>
      </w:r>
      <w:r w:rsidRPr="00407BDB">
        <w:rPr>
          <w:bCs/>
          <w:szCs w:val="24"/>
        </w:rPr>
        <w:tab/>
        <w:t>рабочее место преподавателя;</w:t>
      </w:r>
    </w:p>
    <w:p w:rsidR="008A6653" w:rsidRPr="00407BDB" w:rsidRDefault="008A6653" w:rsidP="008A6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4"/>
        </w:rPr>
      </w:pPr>
      <w:r w:rsidRPr="00407BDB">
        <w:rPr>
          <w:bCs/>
          <w:szCs w:val="24"/>
        </w:rPr>
        <w:t xml:space="preserve">- рабочие места, оснащенные компьютерами, по количеству обучающихся; </w:t>
      </w:r>
    </w:p>
    <w:p w:rsidR="008A6653" w:rsidRPr="00407BDB" w:rsidRDefault="008A6653" w:rsidP="008A6653">
      <w:pPr>
        <w:tabs>
          <w:tab w:val="left" w:pos="916"/>
          <w:tab w:val="left" w:pos="1832"/>
          <w:tab w:val="left" w:pos="2748"/>
          <w:tab w:val="left" w:pos="3664"/>
        </w:tabs>
        <w:rPr>
          <w:bCs/>
          <w:szCs w:val="24"/>
        </w:rPr>
      </w:pPr>
      <w:r w:rsidRPr="00407BDB">
        <w:rPr>
          <w:bCs/>
          <w:szCs w:val="24"/>
        </w:rPr>
        <w:t>- технические средства обучения: компьютер, проектор, экран, сканер,   аудиовизуальные средства обучения</w:t>
      </w:r>
    </w:p>
    <w:p w:rsidR="008A6653" w:rsidRPr="00407BDB" w:rsidRDefault="008A6653" w:rsidP="008A6653">
      <w:pPr>
        <w:tabs>
          <w:tab w:val="left" w:pos="916"/>
          <w:tab w:val="left" w:pos="1832"/>
          <w:tab w:val="left" w:pos="2748"/>
          <w:tab w:val="left" w:pos="3664"/>
        </w:tabs>
        <w:rPr>
          <w:bCs/>
          <w:szCs w:val="24"/>
        </w:rPr>
      </w:pPr>
      <w:r w:rsidRPr="00407BDB">
        <w:rPr>
          <w:bCs/>
          <w:szCs w:val="24"/>
        </w:rPr>
        <w:t xml:space="preserve">- лицензионное программное обеспечение: </w:t>
      </w:r>
      <w:r w:rsidRPr="00407BDB">
        <w:rPr>
          <w:bCs/>
          <w:szCs w:val="24"/>
          <w:shd w:val="clear" w:color="auto" w:fill="FFFFFF"/>
          <w:lang w:val="en-US"/>
        </w:rPr>
        <w:t>Adobe</w:t>
      </w:r>
      <w:r w:rsidRPr="00407BDB">
        <w:rPr>
          <w:rStyle w:val="apple-converted-space"/>
          <w:szCs w:val="24"/>
          <w:shd w:val="clear" w:color="auto" w:fill="FFFFFF"/>
          <w:lang w:val="en-US"/>
        </w:rPr>
        <w:t> </w:t>
      </w:r>
      <w:r w:rsidRPr="00407BDB">
        <w:rPr>
          <w:bCs/>
          <w:szCs w:val="24"/>
          <w:shd w:val="clear" w:color="auto" w:fill="FFFFFF"/>
          <w:lang w:val="en-US"/>
        </w:rPr>
        <w:t>Photoshop</w:t>
      </w:r>
      <w:r w:rsidRPr="00407BDB">
        <w:rPr>
          <w:bCs/>
          <w:szCs w:val="24"/>
          <w:shd w:val="clear" w:color="auto" w:fill="FFFFFF"/>
        </w:rPr>
        <w:t xml:space="preserve">, </w:t>
      </w:r>
      <w:proofErr w:type="spellStart"/>
      <w:r w:rsidRPr="00407BDB">
        <w:rPr>
          <w:bCs/>
          <w:szCs w:val="24"/>
          <w:shd w:val="clear" w:color="auto" w:fill="FFFFFF"/>
          <w:lang w:val="en-US"/>
        </w:rPr>
        <w:t>AdobeIllustrator</w:t>
      </w:r>
      <w:proofErr w:type="spellEnd"/>
      <w:r w:rsidRPr="00407BDB">
        <w:rPr>
          <w:bCs/>
          <w:szCs w:val="24"/>
          <w:shd w:val="clear" w:color="auto" w:fill="FFFFFF"/>
        </w:rPr>
        <w:t>,</w:t>
      </w:r>
      <w:r w:rsidR="007E09B7" w:rsidRPr="00407BDB">
        <w:rPr>
          <w:bCs/>
          <w:szCs w:val="24"/>
          <w:shd w:val="clear" w:color="auto" w:fill="FFFFFF"/>
        </w:rPr>
        <w:t xml:space="preserve"> </w:t>
      </w:r>
      <w:proofErr w:type="spellStart"/>
      <w:r w:rsidRPr="00407BDB">
        <w:rPr>
          <w:szCs w:val="24"/>
          <w:shd w:val="clear" w:color="auto" w:fill="FFFFFF"/>
          <w:lang w:val="en-US"/>
        </w:rPr>
        <w:t>CorelDRAW</w:t>
      </w:r>
      <w:proofErr w:type="spellEnd"/>
      <w:r w:rsidRPr="00407BDB">
        <w:rPr>
          <w:szCs w:val="24"/>
          <w:shd w:val="clear" w:color="auto" w:fill="FFFFFF"/>
        </w:rPr>
        <w:t xml:space="preserve">, </w:t>
      </w:r>
      <w:proofErr w:type="spellStart"/>
      <w:r w:rsidRPr="00407BDB">
        <w:rPr>
          <w:szCs w:val="24"/>
          <w:shd w:val="clear" w:color="auto" w:fill="FFFFFF"/>
          <w:lang w:val="en-US"/>
        </w:rPr>
        <w:t>ArchiCAD</w:t>
      </w:r>
      <w:proofErr w:type="spellEnd"/>
      <w:r w:rsidRPr="00407BDB">
        <w:rPr>
          <w:szCs w:val="24"/>
          <w:shd w:val="clear" w:color="auto" w:fill="FFFFFF"/>
        </w:rPr>
        <w:t>, 3</w:t>
      </w:r>
      <w:proofErr w:type="spellStart"/>
      <w:r w:rsidRPr="00407BDB">
        <w:rPr>
          <w:szCs w:val="24"/>
          <w:shd w:val="clear" w:color="auto" w:fill="FFFFFF"/>
          <w:lang w:val="en-US"/>
        </w:rPr>
        <w:t>DMax</w:t>
      </w:r>
      <w:proofErr w:type="spellEnd"/>
      <w:r w:rsidRPr="00407BDB">
        <w:rPr>
          <w:szCs w:val="24"/>
          <w:shd w:val="clear" w:color="auto" w:fill="FFFFFF"/>
        </w:rPr>
        <w:t xml:space="preserve"> и др.</w:t>
      </w:r>
    </w:p>
    <w:p w:rsidR="00093FF6" w:rsidRPr="00407BDB" w:rsidRDefault="00093FF6" w:rsidP="00093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color w:val="0070C0"/>
          <w:szCs w:val="24"/>
        </w:rPr>
      </w:pPr>
    </w:p>
    <w:p w:rsidR="00093FF6" w:rsidRPr="00407BDB" w:rsidRDefault="00093FF6" w:rsidP="00447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4"/>
        </w:rPr>
      </w:pPr>
      <w:r w:rsidRPr="00407BDB">
        <w:rPr>
          <w:b/>
          <w:bCs/>
          <w:szCs w:val="24"/>
        </w:rPr>
        <w:t>4.4.  Перечень</w:t>
      </w:r>
      <w:r w:rsidR="0044746E">
        <w:rPr>
          <w:b/>
          <w:bCs/>
          <w:szCs w:val="24"/>
        </w:rPr>
        <w:t xml:space="preserve"> </w:t>
      </w:r>
      <w:r w:rsidRPr="00407BDB">
        <w:rPr>
          <w:b/>
          <w:bCs/>
          <w:szCs w:val="24"/>
        </w:rPr>
        <w:t xml:space="preserve"> учебных изданий, Интернет-ресурсов, дополнительной литературы:</w:t>
      </w:r>
    </w:p>
    <w:p w:rsidR="008A6653" w:rsidRPr="00407BDB" w:rsidRDefault="008A6653" w:rsidP="00093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70C0"/>
          <w:szCs w:val="24"/>
        </w:rPr>
      </w:pPr>
    </w:p>
    <w:p w:rsidR="00093FF6" w:rsidRDefault="00093FF6" w:rsidP="00093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szCs w:val="24"/>
          <w:u w:val="single"/>
        </w:rPr>
      </w:pPr>
      <w:r w:rsidRPr="00407BDB">
        <w:rPr>
          <w:b/>
          <w:bCs/>
          <w:i/>
          <w:szCs w:val="24"/>
          <w:u w:val="single"/>
        </w:rPr>
        <w:t xml:space="preserve">Основные источники: </w:t>
      </w:r>
    </w:p>
    <w:p w:rsidR="004E0D81" w:rsidRDefault="004E0D81" w:rsidP="00093F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szCs w:val="24"/>
          <w:u w:val="single"/>
        </w:rPr>
      </w:pPr>
    </w:p>
    <w:p w:rsidR="004E0D81" w:rsidRPr="004E0D81" w:rsidRDefault="004E0D81" w:rsidP="009B48E7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4E0D81">
        <w:rPr>
          <w:rFonts w:ascii="Times New Roman" w:hAnsi="Times New Roman"/>
          <w:sz w:val="24"/>
          <w:szCs w:val="24"/>
        </w:rPr>
        <w:t>Бизнес-планирование: Учебное пособие/Романова М. В. - М.: ИД ФОРУМ, НИЦ ИНФРА-М, 2015.</w:t>
      </w:r>
    </w:p>
    <w:p w:rsidR="000D7E74" w:rsidRPr="00407BDB" w:rsidRDefault="000D7E74" w:rsidP="009B48E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sz w:val="24"/>
          <w:szCs w:val="24"/>
        </w:rPr>
        <w:t xml:space="preserve">Голубева </w:t>
      </w:r>
      <w:hyperlink r:id="rId18" w:tooltip="Ольга Голубева" w:history="1">
        <w:r w:rsidRPr="00407BDB">
          <w:rPr>
            <w:rFonts w:ascii="Times New Roman" w:hAnsi="Times New Roman"/>
            <w:sz w:val="24"/>
            <w:szCs w:val="24"/>
          </w:rPr>
          <w:t>О.Л.</w:t>
        </w:r>
      </w:hyperlink>
      <w:r w:rsidRPr="00407BDB">
        <w:rPr>
          <w:rFonts w:ascii="Times New Roman" w:hAnsi="Times New Roman"/>
          <w:sz w:val="24"/>
          <w:szCs w:val="24"/>
        </w:rPr>
        <w:t xml:space="preserve">  Основы композиции.  Учебник. </w:t>
      </w:r>
      <w:hyperlink r:id="rId19" w:tooltip="Издательство В. Шевчук" w:history="1">
        <w:r w:rsidRPr="00407BDB">
          <w:rPr>
            <w:rFonts w:ascii="Times New Roman" w:hAnsi="Times New Roman"/>
            <w:sz w:val="24"/>
            <w:szCs w:val="24"/>
          </w:rPr>
          <w:t>Издательство В. Шевчук</w:t>
        </w:r>
      </w:hyperlink>
      <w:r w:rsidRPr="00407BDB">
        <w:rPr>
          <w:rFonts w:ascii="Times New Roman" w:hAnsi="Times New Roman"/>
          <w:sz w:val="24"/>
          <w:szCs w:val="24"/>
        </w:rPr>
        <w:t xml:space="preserve"> 2014 г..-144с</w:t>
      </w:r>
    </w:p>
    <w:p w:rsidR="000D7E74" w:rsidRDefault="000D7E74" w:rsidP="009B48E7">
      <w:pPr>
        <w:pStyle w:val="a3"/>
        <w:numPr>
          <w:ilvl w:val="0"/>
          <w:numId w:val="2"/>
        </w:numPr>
        <w:jc w:val="left"/>
        <w:rPr>
          <w:rFonts w:ascii="Times New Roman" w:hAnsi="Times New Roman"/>
          <w:sz w:val="24"/>
          <w:szCs w:val="24"/>
        </w:rPr>
      </w:pPr>
      <w:r w:rsidRPr="00407BDB">
        <w:rPr>
          <w:rFonts w:ascii="Times New Roman" w:hAnsi="Times New Roman"/>
          <w:sz w:val="24"/>
          <w:szCs w:val="24"/>
        </w:rPr>
        <w:t xml:space="preserve">Голубева </w:t>
      </w:r>
      <w:hyperlink r:id="rId20" w:tooltip="Ольга Голубева" w:history="1">
        <w:r w:rsidRPr="00407BDB">
          <w:rPr>
            <w:rFonts w:ascii="Times New Roman" w:hAnsi="Times New Roman"/>
            <w:sz w:val="24"/>
            <w:szCs w:val="24"/>
          </w:rPr>
          <w:t>О.Л.</w:t>
        </w:r>
      </w:hyperlink>
      <w:r w:rsidRPr="00407BDB">
        <w:rPr>
          <w:rFonts w:ascii="Times New Roman" w:hAnsi="Times New Roman"/>
          <w:sz w:val="24"/>
          <w:szCs w:val="24"/>
        </w:rPr>
        <w:t xml:space="preserve">  Основы проектирования.  Учебник. </w:t>
      </w:r>
      <w:hyperlink r:id="rId21" w:tooltip="Издательство В. Шевчук" w:history="1">
        <w:r w:rsidRPr="00407BDB">
          <w:rPr>
            <w:rFonts w:ascii="Times New Roman" w:hAnsi="Times New Roman"/>
            <w:sz w:val="24"/>
            <w:szCs w:val="24"/>
          </w:rPr>
          <w:t>Издательство В. Шевчук</w:t>
        </w:r>
      </w:hyperlink>
      <w:r w:rsidRPr="00407BDB">
        <w:rPr>
          <w:rFonts w:ascii="Times New Roman" w:hAnsi="Times New Roman"/>
          <w:sz w:val="24"/>
          <w:szCs w:val="24"/>
        </w:rPr>
        <w:t xml:space="preserve"> 2014 г.-132с</w:t>
      </w:r>
    </w:p>
    <w:p w:rsidR="00726C22" w:rsidRDefault="00726C22" w:rsidP="009B48E7">
      <w:pPr>
        <w:pStyle w:val="a3"/>
        <w:numPr>
          <w:ilvl w:val="0"/>
          <w:numId w:val="2"/>
        </w:numPr>
        <w:jc w:val="left"/>
        <w:rPr>
          <w:rFonts w:ascii="Times New Roman" w:hAnsi="Times New Roman"/>
          <w:sz w:val="24"/>
          <w:szCs w:val="24"/>
        </w:rPr>
      </w:pPr>
      <w:r w:rsidRPr="00726C22">
        <w:rPr>
          <w:rFonts w:ascii="Times New Roman" w:hAnsi="Times New Roman"/>
          <w:sz w:val="24"/>
          <w:szCs w:val="24"/>
        </w:rPr>
        <w:t>Дизайн и рекламные технологии. Учебное пособие / Ткаченко.- Инфра-М, 2016</w:t>
      </w:r>
    </w:p>
    <w:p w:rsidR="00726C22" w:rsidRDefault="00726C22" w:rsidP="009B48E7">
      <w:pPr>
        <w:pStyle w:val="a3"/>
        <w:numPr>
          <w:ilvl w:val="0"/>
          <w:numId w:val="2"/>
        </w:numPr>
        <w:jc w:val="left"/>
        <w:rPr>
          <w:rFonts w:ascii="Times New Roman" w:hAnsi="Times New Roman"/>
          <w:sz w:val="24"/>
          <w:szCs w:val="24"/>
        </w:rPr>
      </w:pPr>
      <w:r w:rsidRPr="00726C22">
        <w:rPr>
          <w:rFonts w:ascii="Times New Roman" w:hAnsi="Times New Roman"/>
          <w:sz w:val="24"/>
          <w:szCs w:val="24"/>
        </w:rPr>
        <w:t xml:space="preserve">Дизайн в рекламе. Основы графического проектирования: Учебное пособие для студентов вузов, обучающихся по специальностям 070601 "Дизайн", 032401 "Реклама" / </w:t>
      </w:r>
      <w:proofErr w:type="spellStart"/>
      <w:r w:rsidRPr="00726C22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Pr="00726C22">
        <w:rPr>
          <w:rFonts w:ascii="Times New Roman" w:hAnsi="Times New Roman"/>
          <w:sz w:val="24"/>
          <w:szCs w:val="24"/>
        </w:rPr>
        <w:t xml:space="preserve"> Р.Ю.; Под ред. Дмитриева Л.М. - М.:ЮНИТИ-ДАНА, 2015. - 239 с.</w:t>
      </w:r>
    </w:p>
    <w:p w:rsidR="00726C22" w:rsidRPr="00407BDB" w:rsidRDefault="00726C22" w:rsidP="009B48E7">
      <w:pPr>
        <w:pStyle w:val="a3"/>
        <w:numPr>
          <w:ilvl w:val="0"/>
          <w:numId w:val="2"/>
        </w:numPr>
        <w:jc w:val="left"/>
        <w:rPr>
          <w:rFonts w:ascii="Times New Roman" w:hAnsi="Times New Roman"/>
          <w:sz w:val="24"/>
          <w:szCs w:val="24"/>
        </w:rPr>
      </w:pPr>
      <w:r w:rsidRPr="00726C22">
        <w:rPr>
          <w:rFonts w:ascii="Times New Roman" w:hAnsi="Times New Roman"/>
          <w:sz w:val="24"/>
          <w:szCs w:val="24"/>
        </w:rPr>
        <w:t>Инженерная и компьютерная графика</w:t>
      </w:r>
      <w:proofErr w:type="gramStart"/>
      <w:r w:rsidRPr="00726C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26C22">
        <w:rPr>
          <w:rFonts w:ascii="Times New Roman" w:hAnsi="Times New Roman"/>
          <w:sz w:val="24"/>
          <w:szCs w:val="24"/>
        </w:rPr>
        <w:t xml:space="preserve"> учебник / Н.С. Кувшинов, Т.Н. </w:t>
      </w:r>
      <w:proofErr w:type="spellStart"/>
      <w:r w:rsidRPr="00726C22">
        <w:rPr>
          <w:rFonts w:ascii="Times New Roman" w:hAnsi="Times New Roman"/>
          <w:sz w:val="24"/>
          <w:szCs w:val="24"/>
        </w:rPr>
        <w:t>Скоцкая</w:t>
      </w:r>
      <w:proofErr w:type="spellEnd"/>
      <w:r w:rsidRPr="00726C22">
        <w:rPr>
          <w:rFonts w:ascii="Times New Roman" w:hAnsi="Times New Roman"/>
          <w:sz w:val="24"/>
          <w:szCs w:val="24"/>
        </w:rPr>
        <w:t xml:space="preserve">. — Москва </w:t>
      </w:r>
      <w:proofErr w:type="gramStart"/>
      <w:r w:rsidRPr="00726C22">
        <w:rPr>
          <w:rFonts w:ascii="Times New Roman" w:hAnsi="Times New Roman"/>
          <w:sz w:val="24"/>
          <w:szCs w:val="24"/>
        </w:rPr>
        <w:t>:</w:t>
      </w:r>
      <w:proofErr w:type="spellStart"/>
      <w:r w:rsidRPr="00726C22">
        <w:rPr>
          <w:rFonts w:ascii="Times New Roman" w:hAnsi="Times New Roman"/>
          <w:sz w:val="24"/>
          <w:szCs w:val="24"/>
        </w:rPr>
        <w:t>К</w:t>
      </w:r>
      <w:proofErr w:type="gramEnd"/>
      <w:r w:rsidRPr="00726C22">
        <w:rPr>
          <w:rFonts w:ascii="Times New Roman" w:hAnsi="Times New Roman"/>
          <w:sz w:val="24"/>
          <w:szCs w:val="24"/>
        </w:rPr>
        <w:t>ноРус</w:t>
      </w:r>
      <w:proofErr w:type="spellEnd"/>
      <w:r w:rsidRPr="00726C22">
        <w:rPr>
          <w:rFonts w:ascii="Times New Roman" w:hAnsi="Times New Roman"/>
          <w:sz w:val="24"/>
          <w:szCs w:val="24"/>
        </w:rPr>
        <w:t>, 2017</w:t>
      </w:r>
    </w:p>
    <w:p w:rsidR="000D7E74" w:rsidRPr="00407BDB" w:rsidRDefault="000D7E74" w:rsidP="009B48E7">
      <w:pPr>
        <w:pStyle w:val="a3"/>
        <w:numPr>
          <w:ilvl w:val="0"/>
          <w:numId w:val="2"/>
        </w:numPr>
        <w:rPr>
          <w:rFonts w:ascii="Times New Roman" w:hAnsi="Times New Roman"/>
          <w:color w:val="0070C0"/>
          <w:sz w:val="24"/>
          <w:szCs w:val="24"/>
        </w:rPr>
      </w:pPr>
      <w:r w:rsidRPr="000D7E74">
        <w:rPr>
          <w:rFonts w:ascii="Times New Roman" w:hAnsi="Times New Roman"/>
          <w:sz w:val="24"/>
          <w:szCs w:val="24"/>
        </w:rPr>
        <w:t>Интерактивные графические системы [Электронный ресурс] : учебное пособие / В. И. Корнеев.—3-е изд. (эл.).</w:t>
      </w:r>
      <w:proofErr w:type="gramStart"/>
      <w:r w:rsidRPr="000D7E74">
        <w:rPr>
          <w:rFonts w:ascii="Times New Roman" w:hAnsi="Times New Roman"/>
          <w:sz w:val="24"/>
          <w:szCs w:val="24"/>
        </w:rPr>
        <w:t>—Э</w:t>
      </w:r>
      <w:proofErr w:type="gramEnd"/>
      <w:r w:rsidRPr="000D7E74">
        <w:rPr>
          <w:rFonts w:ascii="Times New Roman" w:hAnsi="Times New Roman"/>
          <w:sz w:val="24"/>
          <w:szCs w:val="24"/>
        </w:rPr>
        <w:t xml:space="preserve">лектрон. текстовые дан. (1 файл </w:t>
      </w:r>
      <w:proofErr w:type="spellStart"/>
      <w:r w:rsidRPr="000D7E74">
        <w:rPr>
          <w:rFonts w:ascii="Times New Roman" w:hAnsi="Times New Roman"/>
          <w:sz w:val="24"/>
          <w:szCs w:val="24"/>
        </w:rPr>
        <w:t>pdf</w:t>
      </w:r>
      <w:proofErr w:type="spellEnd"/>
      <w:r w:rsidRPr="000D7E74">
        <w:rPr>
          <w:rFonts w:ascii="Times New Roman" w:hAnsi="Times New Roman"/>
          <w:sz w:val="24"/>
          <w:szCs w:val="24"/>
        </w:rPr>
        <w:t xml:space="preserve"> : 235 с.) и доп. (1 файл </w:t>
      </w:r>
      <w:proofErr w:type="spellStart"/>
      <w:r w:rsidRPr="000D7E74">
        <w:rPr>
          <w:rFonts w:ascii="Times New Roman" w:hAnsi="Times New Roman"/>
          <w:sz w:val="24"/>
          <w:szCs w:val="24"/>
        </w:rPr>
        <w:t>zip</w:t>
      </w:r>
      <w:proofErr w:type="spellEnd"/>
      <w:r w:rsidRPr="000D7E74">
        <w:rPr>
          <w:rFonts w:ascii="Times New Roman" w:hAnsi="Times New Roman"/>
          <w:sz w:val="24"/>
          <w:szCs w:val="24"/>
        </w:rPr>
        <w:t>, 15 832 125 байт) дан.— М. : БИНОМ. Лаборатория знаний, 2015</w:t>
      </w:r>
      <w:r w:rsidRPr="000D7E74">
        <w:rPr>
          <w:rFonts w:ascii="Times New Roman" w:hAnsi="Times New Roman"/>
          <w:color w:val="0070C0"/>
          <w:sz w:val="24"/>
          <w:szCs w:val="24"/>
        </w:rPr>
        <w:t>.</w:t>
      </w:r>
    </w:p>
    <w:p w:rsidR="000D7E74" w:rsidRPr="000D7E74" w:rsidRDefault="000D7E74" w:rsidP="009B48E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D7E74">
        <w:rPr>
          <w:rFonts w:ascii="Times New Roman" w:hAnsi="Times New Roman"/>
          <w:sz w:val="24"/>
          <w:szCs w:val="24"/>
        </w:rPr>
        <w:t>Книга. Текст. Коммуникация. Словарь-справочник новейших терминов и понятий: Справочник / Ю.В. Щербинина. - М.: Форум: НИЦ ИНФРА-М, 2015. - 304 с.</w:t>
      </w:r>
    </w:p>
    <w:p w:rsidR="000D7E74" w:rsidRPr="000D7E74" w:rsidRDefault="000D7E74" w:rsidP="009B48E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0D7E74">
        <w:rPr>
          <w:rFonts w:ascii="Times New Roman" w:hAnsi="Times New Roman"/>
          <w:sz w:val="24"/>
          <w:szCs w:val="24"/>
        </w:rPr>
        <w:lastRenderedPageBreak/>
        <w:t>Крейг</w:t>
      </w:r>
      <w:proofErr w:type="spellEnd"/>
      <w:r w:rsidRPr="000D7E74">
        <w:rPr>
          <w:rFonts w:ascii="Times New Roman" w:hAnsi="Times New Roman"/>
          <w:sz w:val="24"/>
          <w:szCs w:val="24"/>
        </w:rPr>
        <w:t xml:space="preserve">, Д.Р., Шрифт и дизайн. Современная </w:t>
      </w:r>
      <w:proofErr w:type="spellStart"/>
      <w:r w:rsidRPr="000D7E74">
        <w:rPr>
          <w:rFonts w:ascii="Times New Roman" w:hAnsi="Times New Roman"/>
          <w:sz w:val="24"/>
          <w:szCs w:val="24"/>
        </w:rPr>
        <w:t>типографика</w:t>
      </w:r>
      <w:proofErr w:type="spellEnd"/>
      <w:r w:rsidRPr="000D7E74">
        <w:rPr>
          <w:rFonts w:ascii="Times New Roman" w:hAnsi="Times New Roman"/>
          <w:sz w:val="24"/>
          <w:szCs w:val="24"/>
        </w:rPr>
        <w:t xml:space="preserve"> [Текст] / Джеймс Р. </w:t>
      </w:r>
      <w:proofErr w:type="spellStart"/>
      <w:r w:rsidRPr="000D7E74">
        <w:rPr>
          <w:rFonts w:ascii="Times New Roman" w:hAnsi="Times New Roman"/>
          <w:sz w:val="24"/>
          <w:szCs w:val="24"/>
        </w:rPr>
        <w:t>Крейг</w:t>
      </w:r>
      <w:proofErr w:type="spellEnd"/>
      <w:r w:rsidRPr="000D7E74">
        <w:rPr>
          <w:rFonts w:ascii="Times New Roman" w:hAnsi="Times New Roman"/>
          <w:sz w:val="24"/>
          <w:szCs w:val="24"/>
        </w:rPr>
        <w:t xml:space="preserve">, Ирина Скала.- </w:t>
      </w:r>
      <w:proofErr w:type="gramStart"/>
      <w:r w:rsidRPr="000D7E74">
        <w:rPr>
          <w:rFonts w:ascii="Times New Roman" w:hAnsi="Times New Roman"/>
          <w:sz w:val="24"/>
          <w:szCs w:val="24"/>
        </w:rPr>
        <w:t>С-Пб</w:t>
      </w:r>
      <w:proofErr w:type="gramEnd"/>
      <w:r w:rsidRPr="000D7E74">
        <w:rPr>
          <w:rFonts w:ascii="Times New Roman" w:hAnsi="Times New Roman"/>
          <w:sz w:val="24"/>
          <w:szCs w:val="24"/>
        </w:rPr>
        <w:t>.: Питер, 2016.- 176 с.</w:t>
      </w:r>
    </w:p>
    <w:p w:rsidR="000D7E74" w:rsidRPr="00407BDB" w:rsidRDefault="000D7E74" w:rsidP="009B48E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407BDB">
        <w:rPr>
          <w:rFonts w:ascii="Times New Roman" w:hAnsi="Times New Roman"/>
          <w:sz w:val="24"/>
          <w:szCs w:val="24"/>
        </w:rPr>
        <w:t>Рузова</w:t>
      </w:r>
      <w:proofErr w:type="spellEnd"/>
      <w:r w:rsidRPr="00407BDB">
        <w:rPr>
          <w:rFonts w:ascii="Times New Roman" w:hAnsi="Times New Roman"/>
          <w:sz w:val="24"/>
          <w:szCs w:val="24"/>
        </w:rPr>
        <w:t xml:space="preserve"> Е. И., Курасов С.В. Основы композиции в дизайне среды. Практический курс.</w:t>
      </w:r>
      <w:proofErr w:type="gramStart"/>
      <w:r w:rsidRPr="00407BDB">
        <w:rPr>
          <w:rFonts w:ascii="Times New Roman" w:hAnsi="Times New Roman"/>
          <w:sz w:val="24"/>
          <w:szCs w:val="24"/>
        </w:rPr>
        <w:tab/>
        <w:t>-</w:t>
      </w:r>
      <w:proofErr w:type="gramEnd"/>
      <w:r w:rsidRPr="00407BDB">
        <w:rPr>
          <w:rFonts w:ascii="Times New Roman" w:hAnsi="Times New Roman"/>
          <w:sz w:val="24"/>
          <w:szCs w:val="24"/>
        </w:rPr>
        <w:t>М.:В Шевчук 2014</w:t>
      </w:r>
    </w:p>
    <w:p w:rsidR="000D7E74" w:rsidRPr="000D7E74" w:rsidRDefault="000D7E74" w:rsidP="009B48E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0D7E74">
        <w:rPr>
          <w:rFonts w:ascii="Times New Roman" w:hAnsi="Times New Roman"/>
          <w:sz w:val="24"/>
          <w:szCs w:val="24"/>
        </w:rPr>
        <w:t>Феличи</w:t>
      </w:r>
      <w:proofErr w:type="spellEnd"/>
      <w:r w:rsidRPr="000D7E74">
        <w:rPr>
          <w:rFonts w:ascii="Times New Roman" w:hAnsi="Times New Roman"/>
          <w:sz w:val="24"/>
          <w:szCs w:val="24"/>
        </w:rPr>
        <w:t xml:space="preserve">, Д., </w:t>
      </w:r>
      <w:proofErr w:type="spellStart"/>
      <w:r w:rsidRPr="000D7E74">
        <w:rPr>
          <w:rFonts w:ascii="Times New Roman" w:hAnsi="Times New Roman"/>
          <w:sz w:val="24"/>
          <w:szCs w:val="24"/>
        </w:rPr>
        <w:t>Типографика</w:t>
      </w:r>
      <w:proofErr w:type="spellEnd"/>
      <w:r w:rsidRPr="000D7E74">
        <w:rPr>
          <w:rFonts w:ascii="Times New Roman" w:hAnsi="Times New Roman"/>
          <w:sz w:val="24"/>
          <w:szCs w:val="24"/>
        </w:rPr>
        <w:t xml:space="preserve">. Шрифт, верстка, дизайн [Текст] /Джеймс </w:t>
      </w:r>
      <w:proofErr w:type="spellStart"/>
      <w:r w:rsidRPr="000D7E74">
        <w:rPr>
          <w:rFonts w:ascii="Times New Roman" w:hAnsi="Times New Roman"/>
          <w:sz w:val="24"/>
          <w:szCs w:val="24"/>
        </w:rPr>
        <w:t>Феличи</w:t>
      </w:r>
      <w:proofErr w:type="spellEnd"/>
      <w:r w:rsidRPr="000D7E74">
        <w:rPr>
          <w:rFonts w:ascii="Times New Roman" w:hAnsi="Times New Roman"/>
          <w:sz w:val="24"/>
          <w:szCs w:val="24"/>
        </w:rPr>
        <w:t>.- М.: БХВ-Петербург, 2014.- 496</w:t>
      </w:r>
    </w:p>
    <w:p w:rsidR="000D7E74" w:rsidRPr="000D7E74" w:rsidRDefault="000D7E74" w:rsidP="009B48E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0D7E74">
        <w:rPr>
          <w:rFonts w:ascii="Times New Roman" w:hAnsi="Times New Roman"/>
          <w:sz w:val="24"/>
          <w:szCs w:val="24"/>
        </w:rPr>
        <w:t>Чудилов</w:t>
      </w:r>
      <w:proofErr w:type="spellEnd"/>
      <w:r w:rsidRPr="000D7E74">
        <w:rPr>
          <w:rFonts w:ascii="Times New Roman" w:hAnsi="Times New Roman"/>
          <w:sz w:val="24"/>
          <w:szCs w:val="24"/>
        </w:rPr>
        <w:t xml:space="preserve">, И., </w:t>
      </w:r>
      <w:proofErr w:type="spellStart"/>
      <w:r w:rsidRPr="000D7E74">
        <w:rPr>
          <w:rFonts w:ascii="Times New Roman" w:hAnsi="Times New Roman"/>
          <w:sz w:val="24"/>
          <w:szCs w:val="24"/>
        </w:rPr>
        <w:t>Типографика</w:t>
      </w:r>
      <w:proofErr w:type="spellEnd"/>
      <w:r w:rsidRPr="000D7E74">
        <w:rPr>
          <w:rFonts w:ascii="Times New Roman" w:hAnsi="Times New Roman"/>
          <w:sz w:val="24"/>
          <w:szCs w:val="24"/>
        </w:rPr>
        <w:t xml:space="preserve">. Искусство оформления текста: Справочное пособие для преподавателей [Текст] /Игорь </w:t>
      </w:r>
      <w:proofErr w:type="spellStart"/>
      <w:r w:rsidRPr="000D7E74">
        <w:rPr>
          <w:rFonts w:ascii="Times New Roman" w:hAnsi="Times New Roman"/>
          <w:sz w:val="24"/>
          <w:szCs w:val="24"/>
        </w:rPr>
        <w:t>Чудилов</w:t>
      </w:r>
      <w:proofErr w:type="spellEnd"/>
      <w:r w:rsidRPr="000D7E74">
        <w:rPr>
          <w:rFonts w:ascii="Times New Roman" w:hAnsi="Times New Roman"/>
          <w:sz w:val="24"/>
          <w:szCs w:val="24"/>
        </w:rPr>
        <w:t xml:space="preserve">.- М.: </w:t>
      </w:r>
      <w:r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0D7E74">
        <w:rPr>
          <w:rFonts w:ascii="Times New Roman" w:hAnsi="Times New Roman"/>
          <w:sz w:val="24"/>
          <w:szCs w:val="24"/>
        </w:rPr>
        <w:t>PalmariumAcademicPublishing</w:t>
      </w:r>
      <w:proofErr w:type="spellEnd"/>
      <w:r w:rsidRPr="000D7E74">
        <w:rPr>
          <w:rFonts w:ascii="Times New Roman" w:hAnsi="Times New Roman"/>
          <w:sz w:val="24"/>
          <w:szCs w:val="24"/>
        </w:rPr>
        <w:t>, 2014.- 76 с.</w:t>
      </w:r>
    </w:p>
    <w:p w:rsidR="000D7E74" w:rsidRPr="000D7E74" w:rsidRDefault="000D7E74" w:rsidP="009B48E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D7E74">
        <w:rPr>
          <w:rFonts w:ascii="Times New Roman" w:hAnsi="Times New Roman"/>
          <w:sz w:val="24"/>
          <w:szCs w:val="24"/>
        </w:rPr>
        <w:t xml:space="preserve">Шрифт: Учебное пособие / Орехов Н.Н. - М.:ФГОУ СПО "МИПК им. </w:t>
      </w:r>
      <w:proofErr w:type="spellStart"/>
      <w:r w:rsidRPr="000D7E74">
        <w:rPr>
          <w:rFonts w:ascii="Times New Roman" w:hAnsi="Times New Roman"/>
          <w:sz w:val="24"/>
          <w:szCs w:val="24"/>
        </w:rPr>
        <w:t>И.Федорова</w:t>
      </w:r>
      <w:proofErr w:type="spellEnd"/>
      <w:r w:rsidRPr="000D7E74">
        <w:rPr>
          <w:rFonts w:ascii="Times New Roman" w:hAnsi="Times New Roman"/>
          <w:sz w:val="24"/>
          <w:szCs w:val="24"/>
        </w:rPr>
        <w:t>", 2016.</w:t>
      </w:r>
    </w:p>
    <w:p w:rsidR="00093FF6" w:rsidRPr="00407BDB" w:rsidRDefault="00093FF6" w:rsidP="00093FF6">
      <w:pPr>
        <w:rPr>
          <w:b/>
          <w:i/>
          <w:szCs w:val="24"/>
          <w:u w:val="single"/>
        </w:rPr>
      </w:pPr>
      <w:r w:rsidRPr="00407BDB">
        <w:rPr>
          <w:b/>
          <w:i/>
          <w:szCs w:val="24"/>
          <w:u w:val="single"/>
        </w:rPr>
        <w:t>Дополнительные источники:</w:t>
      </w:r>
    </w:p>
    <w:p w:rsidR="0046321D" w:rsidRPr="00407BDB" w:rsidRDefault="0046321D" w:rsidP="009B48E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407BDB">
        <w:rPr>
          <w:rFonts w:ascii="Times New Roman" w:hAnsi="Times New Roman"/>
          <w:sz w:val="24"/>
          <w:szCs w:val="24"/>
        </w:rPr>
        <w:t>ИоханнесИттен</w:t>
      </w:r>
      <w:proofErr w:type="spellEnd"/>
      <w:r w:rsidRPr="00407BDB">
        <w:rPr>
          <w:rFonts w:ascii="Times New Roman" w:hAnsi="Times New Roman"/>
          <w:sz w:val="24"/>
          <w:szCs w:val="24"/>
        </w:rPr>
        <w:t xml:space="preserve">  Искусство формы. Издательство: Д. Аронов, 2003.-138с.</w:t>
      </w:r>
    </w:p>
    <w:p w:rsidR="0046321D" w:rsidRPr="00407BDB" w:rsidRDefault="0046321D" w:rsidP="009B48E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407BDB">
        <w:rPr>
          <w:rFonts w:ascii="Times New Roman" w:hAnsi="Times New Roman"/>
          <w:sz w:val="24"/>
          <w:szCs w:val="24"/>
        </w:rPr>
        <w:t>ИоханнесИттен</w:t>
      </w:r>
      <w:proofErr w:type="spellEnd"/>
      <w:r w:rsidRPr="00407BDB">
        <w:rPr>
          <w:rFonts w:ascii="Times New Roman" w:hAnsi="Times New Roman"/>
          <w:sz w:val="24"/>
          <w:szCs w:val="24"/>
        </w:rPr>
        <w:t xml:space="preserve"> Искусство цвета. Д. Издательство: Аронов, 2005.-90с.</w:t>
      </w:r>
    </w:p>
    <w:p w:rsidR="0046321D" w:rsidRPr="00407BDB" w:rsidRDefault="0046321D" w:rsidP="009B48E7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407BDB">
        <w:rPr>
          <w:rFonts w:ascii="Times New Roman" w:hAnsi="Times New Roman"/>
          <w:sz w:val="24"/>
          <w:szCs w:val="24"/>
        </w:rPr>
        <w:t>Кирцер</w:t>
      </w:r>
      <w:proofErr w:type="spellEnd"/>
      <w:r w:rsidRPr="00407BDB">
        <w:rPr>
          <w:rFonts w:ascii="Times New Roman" w:hAnsi="Times New Roman"/>
          <w:sz w:val="24"/>
          <w:szCs w:val="24"/>
        </w:rPr>
        <w:t xml:space="preserve"> Ю.М. Рисунок и живопись. / Ю.М. </w:t>
      </w:r>
      <w:proofErr w:type="spellStart"/>
      <w:r w:rsidRPr="00407BDB">
        <w:rPr>
          <w:rFonts w:ascii="Times New Roman" w:hAnsi="Times New Roman"/>
          <w:sz w:val="24"/>
          <w:szCs w:val="24"/>
        </w:rPr>
        <w:t>Кирцер</w:t>
      </w:r>
      <w:proofErr w:type="spellEnd"/>
      <w:r w:rsidRPr="00407BDB">
        <w:rPr>
          <w:rFonts w:ascii="Times New Roman" w:hAnsi="Times New Roman"/>
          <w:sz w:val="24"/>
          <w:szCs w:val="24"/>
        </w:rPr>
        <w:t>– М.: Высшая школа, 2007.</w:t>
      </w:r>
    </w:p>
    <w:p w:rsidR="0046321D" w:rsidRPr="00407BDB" w:rsidRDefault="0046321D" w:rsidP="0046321D">
      <w:pPr>
        <w:ind w:left="1279" w:firstLine="0"/>
        <w:jc w:val="left"/>
        <w:rPr>
          <w:szCs w:val="24"/>
        </w:rPr>
      </w:pPr>
      <w:r w:rsidRPr="00407BDB">
        <w:rPr>
          <w:szCs w:val="24"/>
        </w:rPr>
        <w:t xml:space="preserve">4.  Ли Н.Г. Основы учебного академического рисунка. – М.: </w:t>
      </w:r>
      <w:proofErr w:type="spellStart"/>
      <w:r w:rsidRPr="00407BDB">
        <w:rPr>
          <w:szCs w:val="24"/>
        </w:rPr>
        <w:t>Эксмо</w:t>
      </w:r>
      <w:proofErr w:type="spellEnd"/>
      <w:r w:rsidRPr="00407BDB">
        <w:rPr>
          <w:szCs w:val="24"/>
        </w:rPr>
        <w:t>, 2007.</w:t>
      </w:r>
    </w:p>
    <w:p w:rsidR="0046321D" w:rsidRPr="00407BDB" w:rsidRDefault="0046321D" w:rsidP="0046321D">
      <w:pPr>
        <w:ind w:left="1279" w:firstLine="0"/>
        <w:jc w:val="left"/>
        <w:rPr>
          <w:szCs w:val="24"/>
        </w:rPr>
      </w:pPr>
      <w:r w:rsidRPr="00407BDB">
        <w:rPr>
          <w:szCs w:val="24"/>
        </w:rPr>
        <w:t>5.  Устин В.Б.  Композиция в дизайне. Методические основы композиционн</w:t>
      </w:r>
      <w:proofErr w:type="gramStart"/>
      <w:r w:rsidRPr="00407BDB">
        <w:rPr>
          <w:szCs w:val="24"/>
        </w:rPr>
        <w:t>о-</w:t>
      </w:r>
      <w:proofErr w:type="gramEnd"/>
      <w:r w:rsidRPr="00407BDB">
        <w:rPr>
          <w:szCs w:val="24"/>
        </w:rPr>
        <w:t xml:space="preserve"> художественного формообразования в дизайнерском творчестве: учебное пособие. –М.:АСТ:Астель,2008.-239с.</w:t>
      </w:r>
    </w:p>
    <w:p w:rsidR="0046321D" w:rsidRPr="00407BDB" w:rsidRDefault="0046321D" w:rsidP="0046321D">
      <w:pPr>
        <w:ind w:left="1279" w:firstLine="0"/>
        <w:jc w:val="left"/>
        <w:rPr>
          <w:szCs w:val="24"/>
        </w:rPr>
      </w:pPr>
      <w:r w:rsidRPr="00407BDB">
        <w:rPr>
          <w:szCs w:val="24"/>
        </w:rPr>
        <w:t>6.  Якушева М. С. Трансформация природного мотива в орнаментальную декоративную форму. Учебное пособие Издательство В. Шевчук.2009-240с.</w:t>
      </w:r>
    </w:p>
    <w:p w:rsidR="00191011" w:rsidRPr="00B71A98" w:rsidRDefault="00191011" w:rsidP="00191011">
      <w:pPr>
        <w:rPr>
          <w:color w:val="0070C0"/>
          <w:sz w:val="28"/>
          <w:szCs w:val="28"/>
        </w:rPr>
      </w:pPr>
    </w:p>
    <w:p w:rsidR="00093FF6" w:rsidRPr="001133A7" w:rsidRDefault="00093FF6" w:rsidP="00191011">
      <w:pPr>
        <w:rPr>
          <w:b/>
          <w:i/>
          <w:sz w:val="28"/>
          <w:szCs w:val="28"/>
          <w:u w:val="single"/>
        </w:rPr>
      </w:pPr>
      <w:r w:rsidRPr="001133A7">
        <w:rPr>
          <w:b/>
          <w:i/>
          <w:sz w:val="28"/>
          <w:szCs w:val="28"/>
          <w:u w:val="single"/>
        </w:rPr>
        <w:t>Ресурсы сети Интернет:</w:t>
      </w:r>
    </w:p>
    <w:p w:rsidR="00651DB1" w:rsidRPr="001133A7" w:rsidRDefault="00651DB1" w:rsidP="00651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8"/>
          <w:szCs w:val="28"/>
          <w:lang w:eastAsia="ru-RU"/>
        </w:rPr>
      </w:pPr>
      <w:r w:rsidRPr="001133A7">
        <w:rPr>
          <w:rFonts w:eastAsia="Times New Roman"/>
          <w:sz w:val="28"/>
          <w:szCs w:val="28"/>
          <w:lang w:eastAsia="ru-RU"/>
        </w:rPr>
        <w:t>http://znanium.com/catalog.php?bookinfo=792408</w:t>
      </w:r>
    </w:p>
    <w:p w:rsidR="00651DB1" w:rsidRPr="001133A7" w:rsidRDefault="00651DB1" w:rsidP="00651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8"/>
          <w:szCs w:val="28"/>
          <w:lang w:eastAsia="ru-RU"/>
        </w:rPr>
      </w:pPr>
      <w:r w:rsidRPr="001133A7">
        <w:rPr>
          <w:rFonts w:eastAsia="Times New Roman"/>
          <w:sz w:val="28"/>
          <w:szCs w:val="28"/>
          <w:lang w:eastAsia="ru-RU"/>
        </w:rPr>
        <w:t>http://znanium.com/catalog.php?bookinfo=476257</w:t>
      </w:r>
    </w:p>
    <w:p w:rsidR="00651DB1" w:rsidRPr="001133A7" w:rsidRDefault="00651DB1" w:rsidP="00651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8"/>
          <w:szCs w:val="28"/>
          <w:lang w:eastAsia="ru-RU"/>
        </w:rPr>
      </w:pPr>
      <w:r w:rsidRPr="001133A7">
        <w:rPr>
          <w:rFonts w:eastAsia="Times New Roman"/>
          <w:sz w:val="28"/>
          <w:szCs w:val="28"/>
          <w:lang w:eastAsia="ru-RU"/>
        </w:rPr>
        <w:t>http://znanium.com/catalog.php?bookinfo=543306</w:t>
      </w:r>
    </w:p>
    <w:p w:rsidR="00651DB1" w:rsidRPr="001133A7" w:rsidRDefault="005D4105" w:rsidP="00651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sz w:val="28"/>
          <w:szCs w:val="28"/>
          <w:lang w:eastAsia="ru-RU"/>
        </w:rPr>
      </w:pPr>
      <w:hyperlink r:id="rId22" w:history="1">
        <w:r w:rsidR="00651DB1" w:rsidRPr="001133A7">
          <w:rPr>
            <w:rStyle w:val="a9"/>
            <w:rFonts w:eastAsia="Times New Roman"/>
            <w:color w:val="auto"/>
            <w:sz w:val="28"/>
            <w:szCs w:val="28"/>
            <w:lang w:eastAsia="ru-RU"/>
          </w:rPr>
          <w:t>http://znanium.com/catalog.php?bookinfo=460461</w:t>
        </w:r>
      </w:hyperlink>
    </w:p>
    <w:p w:rsidR="00726C22" w:rsidRPr="001133A7" w:rsidRDefault="005D4105" w:rsidP="00726C22">
      <w:pPr>
        <w:rPr>
          <w:rStyle w:val="a9"/>
          <w:color w:val="auto"/>
        </w:rPr>
      </w:pPr>
      <w:hyperlink r:id="rId23" w:history="1">
        <w:r w:rsidR="00726C22" w:rsidRPr="001133A7">
          <w:rPr>
            <w:rStyle w:val="a9"/>
            <w:color w:val="auto"/>
          </w:rPr>
          <w:t>http://znanium.com/catalog.php?bookinfo=555729</w:t>
        </w:r>
      </w:hyperlink>
    </w:p>
    <w:p w:rsidR="00726C22" w:rsidRPr="001133A7" w:rsidRDefault="005D4105" w:rsidP="00726C22">
      <w:pPr>
        <w:rPr>
          <w:rStyle w:val="a9"/>
          <w:color w:val="auto"/>
        </w:rPr>
      </w:pPr>
      <w:hyperlink r:id="rId24" w:history="1">
        <w:r w:rsidR="00726C22" w:rsidRPr="001133A7">
          <w:rPr>
            <w:rStyle w:val="a9"/>
            <w:color w:val="auto"/>
          </w:rPr>
          <w:t>http://znanium.com/catalog.php?bookinfo=872607</w:t>
        </w:r>
      </w:hyperlink>
    </w:p>
    <w:p w:rsidR="00726C22" w:rsidRPr="001133A7" w:rsidRDefault="005D4105" w:rsidP="00726C22">
      <w:pPr>
        <w:rPr>
          <w:rStyle w:val="a9"/>
          <w:color w:val="auto"/>
        </w:rPr>
      </w:pPr>
      <w:hyperlink r:id="rId25" w:history="1">
        <w:r w:rsidR="00726C22" w:rsidRPr="001133A7">
          <w:rPr>
            <w:rStyle w:val="a9"/>
            <w:color w:val="auto"/>
          </w:rPr>
          <w:t>https://www.book.ru/book/920561</w:t>
        </w:r>
      </w:hyperlink>
    </w:p>
    <w:p w:rsidR="004E0D81" w:rsidRPr="001133A7" w:rsidRDefault="005D4105" w:rsidP="004E0D81">
      <w:hyperlink r:id="rId26" w:history="1">
        <w:r w:rsidR="004E0D81" w:rsidRPr="001133A7">
          <w:rPr>
            <w:rStyle w:val="a9"/>
            <w:color w:val="auto"/>
          </w:rPr>
          <w:t>http://znanium.com/catalog.php?bookinfo=504797</w:t>
        </w:r>
      </w:hyperlink>
    </w:p>
    <w:p w:rsidR="004E0D81" w:rsidRPr="001133A7" w:rsidRDefault="004E0D81" w:rsidP="00726C22"/>
    <w:p w:rsidR="00651DB1" w:rsidRPr="00651DB1" w:rsidRDefault="00651DB1" w:rsidP="00651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color w:val="0070C0"/>
          <w:sz w:val="28"/>
          <w:szCs w:val="28"/>
          <w:lang w:eastAsia="ru-RU"/>
        </w:rPr>
      </w:pPr>
    </w:p>
    <w:p w:rsidR="0003073B" w:rsidRPr="00BC0E42" w:rsidRDefault="006B1D71" w:rsidP="007E09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BC0E42">
        <w:rPr>
          <w:b/>
          <w:sz w:val="28"/>
          <w:szCs w:val="28"/>
        </w:rPr>
        <w:t xml:space="preserve">4.5. </w:t>
      </w:r>
      <w:r w:rsidRPr="00BC0E42">
        <w:rPr>
          <w:rStyle w:val="FontStyle11"/>
          <w:sz w:val="28"/>
          <w:szCs w:val="28"/>
        </w:rPr>
        <w:t>Требования</w:t>
      </w:r>
      <w:r w:rsidR="007E09B7" w:rsidRPr="00BC0E42">
        <w:rPr>
          <w:rStyle w:val="FontStyle11"/>
          <w:sz w:val="28"/>
          <w:szCs w:val="28"/>
        </w:rPr>
        <w:t xml:space="preserve"> </w:t>
      </w:r>
      <w:r w:rsidRPr="00BC0E42">
        <w:rPr>
          <w:rStyle w:val="FontStyle11"/>
          <w:sz w:val="28"/>
          <w:szCs w:val="28"/>
        </w:rPr>
        <w:t>к</w:t>
      </w:r>
      <w:r w:rsidR="007E09B7" w:rsidRPr="00BC0E42">
        <w:rPr>
          <w:rStyle w:val="FontStyle11"/>
          <w:sz w:val="28"/>
          <w:szCs w:val="28"/>
        </w:rPr>
        <w:t xml:space="preserve"> </w:t>
      </w:r>
      <w:r w:rsidRPr="00BC0E42">
        <w:rPr>
          <w:rStyle w:val="FontStyle11"/>
          <w:sz w:val="28"/>
          <w:szCs w:val="28"/>
        </w:rPr>
        <w:t>руководителям</w:t>
      </w:r>
      <w:r w:rsidR="007E09B7" w:rsidRPr="00BC0E42">
        <w:rPr>
          <w:rStyle w:val="FontStyle11"/>
          <w:sz w:val="28"/>
          <w:szCs w:val="28"/>
        </w:rPr>
        <w:t xml:space="preserve"> </w:t>
      </w:r>
      <w:r w:rsidRPr="00BC0E42">
        <w:rPr>
          <w:rStyle w:val="FontStyle11"/>
          <w:sz w:val="28"/>
          <w:szCs w:val="28"/>
        </w:rPr>
        <w:t>практики</w:t>
      </w:r>
      <w:r w:rsidR="007E09B7" w:rsidRPr="00BC0E42">
        <w:rPr>
          <w:rStyle w:val="FontStyle11"/>
          <w:sz w:val="28"/>
          <w:szCs w:val="28"/>
        </w:rPr>
        <w:t xml:space="preserve"> </w:t>
      </w:r>
      <w:r w:rsidR="00191011" w:rsidRPr="00BC0E42">
        <w:rPr>
          <w:rStyle w:val="FontStyle11"/>
          <w:sz w:val="28"/>
          <w:szCs w:val="28"/>
        </w:rPr>
        <w:t>от</w:t>
      </w:r>
      <w:r w:rsidR="007E09B7" w:rsidRPr="00BC0E42">
        <w:rPr>
          <w:rStyle w:val="FontStyle11"/>
          <w:sz w:val="28"/>
          <w:szCs w:val="28"/>
        </w:rPr>
        <w:t xml:space="preserve"> </w:t>
      </w:r>
      <w:r w:rsidR="00191011" w:rsidRPr="00BC0E42">
        <w:rPr>
          <w:rStyle w:val="FontStyle11"/>
          <w:sz w:val="28"/>
          <w:szCs w:val="28"/>
        </w:rPr>
        <w:t>Комплекса</w:t>
      </w:r>
      <w:r w:rsidR="0003073B" w:rsidRPr="00BC0E42">
        <w:rPr>
          <w:bCs/>
          <w:sz w:val="28"/>
          <w:szCs w:val="28"/>
        </w:rPr>
        <w:t xml:space="preserve">: </w:t>
      </w:r>
      <w:r w:rsidR="0003073B" w:rsidRPr="00407BDB">
        <w:rPr>
          <w:rFonts w:ascii="Georgia" w:eastAsia="Times New Roman" w:hAnsi="Georgia"/>
          <w:color w:val="000000"/>
          <w:szCs w:val="24"/>
          <w:shd w:val="clear" w:color="auto" w:fill="FFFFFF"/>
          <w:lang w:eastAsia="ru-RU"/>
        </w:rPr>
        <w:t>дипломированные специалисты – преподаватели междисциплинарных курсов, имеющие   высшее или среднее профессиональное  образование  по профилю специальности, с обязательной стажировкой в профильных организациях не реже 1-го раза в 5 лет.</w:t>
      </w:r>
    </w:p>
    <w:p w:rsidR="006B1D71" w:rsidRPr="00B71A98" w:rsidRDefault="006B1D71" w:rsidP="006B1D71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70C0"/>
          <w:sz w:val="28"/>
          <w:szCs w:val="28"/>
        </w:rPr>
      </w:pPr>
    </w:p>
    <w:p w:rsidR="006B1D71" w:rsidRPr="00BC0E42" w:rsidRDefault="006B1D71" w:rsidP="00DB3853">
      <w:pPr>
        <w:pStyle w:val="10"/>
        <w:ind w:left="928" w:firstLine="0"/>
        <w:rPr>
          <w:i/>
          <w:sz w:val="20"/>
          <w:szCs w:val="20"/>
        </w:rPr>
      </w:pPr>
      <w:r w:rsidRPr="00BC0E42">
        <w:rPr>
          <w:b/>
          <w:caps/>
          <w:sz w:val="28"/>
          <w:szCs w:val="28"/>
        </w:rPr>
        <w:t xml:space="preserve">5. Контроль и оценка результатов   </w:t>
      </w:r>
      <w:r w:rsidR="00DB3853" w:rsidRPr="00BC0E42">
        <w:rPr>
          <w:b/>
          <w:caps/>
          <w:sz w:val="28"/>
          <w:szCs w:val="28"/>
        </w:rPr>
        <w:t>УЧЕБНОЙ</w:t>
      </w:r>
    </w:p>
    <w:p w:rsidR="006B1D71" w:rsidRPr="00BC0E42" w:rsidRDefault="006B1D71" w:rsidP="006B1D71">
      <w:pPr>
        <w:ind w:firstLine="0"/>
        <w:rPr>
          <w:b/>
          <w:caps/>
          <w:sz w:val="28"/>
          <w:szCs w:val="28"/>
        </w:rPr>
      </w:pPr>
      <w:r w:rsidRPr="00BC0E42">
        <w:rPr>
          <w:b/>
          <w:caps/>
          <w:sz w:val="28"/>
          <w:szCs w:val="28"/>
        </w:rPr>
        <w:t>ПРАКТИКИ</w:t>
      </w:r>
    </w:p>
    <w:p w:rsidR="000C31AB" w:rsidRPr="001133A7" w:rsidRDefault="0074099E" w:rsidP="0074099E">
      <w:pPr>
        <w:rPr>
          <w:bCs/>
          <w:sz w:val="28"/>
          <w:szCs w:val="28"/>
        </w:rPr>
      </w:pPr>
      <w:r w:rsidRPr="001133A7">
        <w:rPr>
          <w:b/>
          <w:bCs/>
          <w:i/>
          <w:sz w:val="28"/>
          <w:szCs w:val="28"/>
        </w:rPr>
        <w:t>Текущий контроль</w:t>
      </w:r>
      <w:r w:rsidRPr="001133A7">
        <w:rPr>
          <w:bCs/>
          <w:sz w:val="28"/>
          <w:szCs w:val="28"/>
        </w:rPr>
        <w:t xml:space="preserve"> освоения практических умений и навыков, поэтапного освоения профессиональных и общих компетенций осуществляется преподавателем – руководителем практики, а также самим обучающимся в виде самоконтроля.</w:t>
      </w:r>
    </w:p>
    <w:p w:rsidR="0074099E" w:rsidRPr="001133A7" w:rsidRDefault="0074099E" w:rsidP="0074099E">
      <w:pPr>
        <w:rPr>
          <w:bCs/>
          <w:sz w:val="28"/>
          <w:szCs w:val="28"/>
        </w:rPr>
      </w:pPr>
      <w:r w:rsidRPr="001133A7">
        <w:rPr>
          <w:b/>
          <w:bCs/>
          <w:i/>
          <w:sz w:val="28"/>
          <w:szCs w:val="28"/>
        </w:rPr>
        <w:t>Оценка освоения</w:t>
      </w:r>
      <w:r w:rsidRPr="001133A7">
        <w:rPr>
          <w:bCs/>
          <w:sz w:val="28"/>
          <w:szCs w:val="28"/>
        </w:rPr>
        <w:t xml:space="preserve"> практических умений осуществляется по результатам выполнения заданий на день. </w:t>
      </w:r>
    </w:p>
    <w:p w:rsidR="0074099E" w:rsidRPr="001133A7" w:rsidRDefault="0074099E" w:rsidP="0074099E">
      <w:pPr>
        <w:rPr>
          <w:bCs/>
          <w:sz w:val="28"/>
          <w:szCs w:val="28"/>
        </w:rPr>
      </w:pPr>
      <w:r w:rsidRPr="001133A7">
        <w:rPr>
          <w:b/>
          <w:bCs/>
          <w:i/>
          <w:sz w:val="28"/>
          <w:szCs w:val="28"/>
        </w:rPr>
        <w:lastRenderedPageBreak/>
        <w:t>Самооценка освоения</w:t>
      </w:r>
      <w:r w:rsidRPr="001133A7">
        <w:rPr>
          <w:bCs/>
          <w:sz w:val="28"/>
          <w:szCs w:val="28"/>
        </w:rPr>
        <w:t xml:space="preserve"> практических умений осуществляется обучающимся с помощью дневника по практике, включающего перечень видов и объем работ, назначенных для освоения профессиональных компетенций в рамках конкретного осваиваемого вида профессиональной деятельности (профессионального модуля).</w:t>
      </w:r>
    </w:p>
    <w:p w:rsidR="0074099E" w:rsidRPr="001133A7" w:rsidRDefault="0074099E" w:rsidP="0074099E">
      <w:pPr>
        <w:jc w:val="left"/>
        <w:rPr>
          <w:bCs/>
          <w:sz w:val="28"/>
          <w:szCs w:val="28"/>
        </w:rPr>
      </w:pPr>
      <w:r w:rsidRPr="001133A7">
        <w:rPr>
          <w:b/>
          <w:bCs/>
          <w:i/>
          <w:iCs/>
          <w:sz w:val="28"/>
          <w:szCs w:val="28"/>
        </w:rPr>
        <w:t>Самооценка</w:t>
      </w:r>
      <w:r w:rsidRPr="001133A7">
        <w:rPr>
          <w:b/>
          <w:bCs/>
          <w:iCs/>
          <w:sz w:val="28"/>
          <w:szCs w:val="28"/>
        </w:rPr>
        <w:t xml:space="preserve"> предназначена </w:t>
      </w:r>
      <w:r w:rsidRPr="001133A7">
        <w:rPr>
          <w:bCs/>
          <w:iCs/>
          <w:sz w:val="28"/>
          <w:szCs w:val="28"/>
        </w:rPr>
        <w:t xml:space="preserve">для </w:t>
      </w:r>
      <w:r w:rsidRPr="001133A7">
        <w:rPr>
          <w:b/>
          <w:bCs/>
          <w:iCs/>
          <w:sz w:val="28"/>
          <w:szCs w:val="28"/>
        </w:rPr>
        <w:t>выявления затруднений</w:t>
      </w:r>
      <w:r w:rsidRPr="001133A7">
        <w:rPr>
          <w:bCs/>
          <w:iCs/>
          <w:sz w:val="28"/>
          <w:szCs w:val="28"/>
        </w:rPr>
        <w:t xml:space="preserve"> обучающегося и </w:t>
      </w:r>
      <w:r w:rsidRPr="001133A7">
        <w:rPr>
          <w:b/>
          <w:bCs/>
          <w:iCs/>
          <w:sz w:val="28"/>
          <w:szCs w:val="28"/>
        </w:rPr>
        <w:t>корректировки, индивидуализации программы</w:t>
      </w:r>
      <w:r w:rsidRPr="001133A7">
        <w:rPr>
          <w:bCs/>
          <w:iCs/>
          <w:sz w:val="28"/>
          <w:szCs w:val="28"/>
        </w:rPr>
        <w:t xml:space="preserve"> обучения.</w:t>
      </w:r>
    </w:p>
    <w:p w:rsidR="0074099E" w:rsidRPr="001133A7" w:rsidRDefault="0074099E" w:rsidP="0074099E">
      <w:pPr>
        <w:jc w:val="left"/>
        <w:rPr>
          <w:bCs/>
          <w:sz w:val="28"/>
          <w:szCs w:val="28"/>
        </w:rPr>
      </w:pPr>
      <w:r w:rsidRPr="001133A7">
        <w:rPr>
          <w:bCs/>
          <w:iCs/>
          <w:sz w:val="28"/>
          <w:szCs w:val="28"/>
        </w:rPr>
        <w:t>Результаты текущего контроля отражаются в учебном журнале и учитываются преподавателем при выставлении итоговой оценки за семестр.</w:t>
      </w:r>
    </w:p>
    <w:p w:rsidR="00510CC0" w:rsidRPr="001133A7" w:rsidRDefault="0074099E" w:rsidP="0074099E">
      <w:pPr>
        <w:rPr>
          <w:bCs/>
          <w:sz w:val="28"/>
          <w:szCs w:val="28"/>
        </w:rPr>
      </w:pPr>
      <w:r w:rsidRPr="001133A7">
        <w:rPr>
          <w:bCs/>
          <w:sz w:val="28"/>
          <w:szCs w:val="28"/>
        </w:rPr>
        <w:t xml:space="preserve">В соответствии с учебным планом каждый этап учебной практики завершается </w:t>
      </w:r>
      <w:r w:rsidRPr="001133A7">
        <w:rPr>
          <w:b/>
          <w:bCs/>
          <w:sz w:val="28"/>
          <w:szCs w:val="28"/>
        </w:rPr>
        <w:t>промежуточной аттестацией</w:t>
      </w:r>
      <w:r w:rsidRPr="001133A7">
        <w:rPr>
          <w:bCs/>
          <w:sz w:val="28"/>
          <w:szCs w:val="28"/>
        </w:rPr>
        <w:t xml:space="preserve">, проводимой в форме </w:t>
      </w:r>
      <w:r w:rsidRPr="001133A7">
        <w:rPr>
          <w:b/>
          <w:bCs/>
          <w:sz w:val="28"/>
          <w:szCs w:val="28"/>
        </w:rPr>
        <w:t>дифференцированного зачета</w:t>
      </w:r>
      <w:r w:rsidRPr="001133A7">
        <w:rPr>
          <w:bCs/>
          <w:sz w:val="28"/>
          <w:szCs w:val="28"/>
        </w:rPr>
        <w:t xml:space="preserve"> (зачета с оценкой). </w:t>
      </w:r>
    </w:p>
    <w:p w:rsidR="0074099E" w:rsidRPr="001133A7" w:rsidRDefault="0074099E" w:rsidP="0074099E">
      <w:pPr>
        <w:rPr>
          <w:bCs/>
          <w:sz w:val="28"/>
          <w:szCs w:val="28"/>
        </w:rPr>
      </w:pPr>
      <w:r w:rsidRPr="001133A7">
        <w:rPr>
          <w:bCs/>
          <w:sz w:val="28"/>
          <w:szCs w:val="28"/>
        </w:rPr>
        <w:t>В зависимости от особенностей осваиваемого вида профессиональной деятельности, этапа учебной практики (семестра) определяется форма зачета:</w:t>
      </w:r>
    </w:p>
    <w:p w:rsidR="00E75C95" w:rsidRDefault="0074099E" w:rsidP="0074099E">
      <w:pPr>
        <w:rPr>
          <w:bCs/>
          <w:sz w:val="28"/>
          <w:szCs w:val="28"/>
        </w:rPr>
      </w:pPr>
      <w:r w:rsidRPr="001133A7">
        <w:rPr>
          <w:bCs/>
          <w:sz w:val="28"/>
          <w:szCs w:val="28"/>
        </w:rPr>
        <w:t>защита отчета в форме</w:t>
      </w:r>
      <w:r w:rsidR="00E75C95">
        <w:rPr>
          <w:bCs/>
          <w:sz w:val="28"/>
          <w:szCs w:val="28"/>
        </w:rPr>
        <w:t>:</w:t>
      </w:r>
    </w:p>
    <w:p w:rsidR="00D37004" w:rsidRPr="00D37004" w:rsidRDefault="00D37004" w:rsidP="00D37004">
      <w:pPr>
        <w:rPr>
          <w:bCs/>
          <w:sz w:val="28"/>
          <w:szCs w:val="28"/>
        </w:rPr>
      </w:pPr>
      <w:r w:rsidRPr="00D37004">
        <w:rPr>
          <w:bCs/>
          <w:sz w:val="28"/>
          <w:szCs w:val="28"/>
        </w:rPr>
        <w:t>В зависимости от особенностей осваиваемого вида профессиональной деятельности, этапа учебной практики (семестра) определяется форма зачета:</w:t>
      </w:r>
    </w:p>
    <w:p w:rsidR="00D37004" w:rsidRPr="00D37004" w:rsidRDefault="00D37004" w:rsidP="00D37004">
      <w:pPr>
        <w:ind w:firstLine="0"/>
        <w:rPr>
          <w:bCs/>
          <w:sz w:val="28"/>
          <w:szCs w:val="28"/>
        </w:rPr>
      </w:pPr>
      <w:r w:rsidRPr="00D37004">
        <w:rPr>
          <w:bCs/>
          <w:sz w:val="28"/>
          <w:szCs w:val="28"/>
        </w:rPr>
        <w:t xml:space="preserve">-защита отчета в форме публичного выступления с предоставлением компьютерной презентации, содержащей отчет об освоенных практических умениях и сформированных навыках (ПМ 01, с учетом анализа дневника и текущих оценок семестр </w:t>
      </w:r>
      <w:r w:rsidRPr="00D37004">
        <w:rPr>
          <w:sz w:val="28"/>
          <w:szCs w:val="28"/>
        </w:rPr>
        <w:t>7(5)сем</w:t>
      </w:r>
      <w:proofErr w:type="gramStart"/>
      <w:r w:rsidRPr="00D37004">
        <w:rPr>
          <w:sz w:val="28"/>
          <w:szCs w:val="28"/>
        </w:rPr>
        <w:t xml:space="preserve">.; </w:t>
      </w:r>
      <w:proofErr w:type="gramEnd"/>
      <w:r w:rsidRPr="00D37004">
        <w:rPr>
          <w:sz w:val="28"/>
          <w:szCs w:val="28"/>
        </w:rPr>
        <w:t>8(6)сем.</w:t>
      </w:r>
      <w:r w:rsidRPr="00D37004">
        <w:rPr>
          <w:bCs/>
          <w:sz w:val="28"/>
          <w:szCs w:val="28"/>
        </w:rPr>
        <w:t>)</w:t>
      </w:r>
    </w:p>
    <w:p w:rsidR="00D37004" w:rsidRPr="00D37004" w:rsidRDefault="00D37004" w:rsidP="00D37004">
      <w:pPr>
        <w:ind w:firstLine="0"/>
        <w:rPr>
          <w:sz w:val="28"/>
          <w:szCs w:val="28"/>
        </w:rPr>
      </w:pPr>
      <w:r w:rsidRPr="00D37004">
        <w:rPr>
          <w:bCs/>
          <w:sz w:val="28"/>
          <w:szCs w:val="28"/>
        </w:rPr>
        <w:t>- квалификационный экзаме</w:t>
      </w:r>
      <w:proofErr w:type="gramStart"/>
      <w:r w:rsidRPr="00D37004">
        <w:rPr>
          <w:bCs/>
          <w:sz w:val="28"/>
          <w:szCs w:val="28"/>
        </w:rPr>
        <w:t>н(</w:t>
      </w:r>
      <w:proofErr w:type="gramEnd"/>
      <w:r w:rsidRPr="00D37004">
        <w:rPr>
          <w:bCs/>
          <w:sz w:val="28"/>
          <w:szCs w:val="28"/>
        </w:rPr>
        <w:t xml:space="preserve"> ПМ 05, семестр </w:t>
      </w:r>
      <w:r w:rsidRPr="00D37004">
        <w:rPr>
          <w:sz w:val="28"/>
          <w:szCs w:val="28"/>
          <w:lang w:eastAsia="ru-RU"/>
        </w:rPr>
        <w:t>5(3)сем)</w:t>
      </w:r>
      <w:r w:rsidRPr="00D37004">
        <w:rPr>
          <w:bCs/>
          <w:sz w:val="28"/>
          <w:szCs w:val="28"/>
        </w:rPr>
        <w:t>;</w:t>
      </w:r>
    </w:p>
    <w:p w:rsidR="00D37004" w:rsidRPr="00D37004" w:rsidRDefault="00D37004" w:rsidP="00D37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  <w:r w:rsidRPr="00D37004">
        <w:rPr>
          <w:bCs/>
          <w:sz w:val="28"/>
          <w:szCs w:val="28"/>
        </w:rPr>
        <w:t xml:space="preserve">-просмотр творческих работ (ПМ 02 </w:t>
      </w:r>
      <w:r w:rsidRPr="00D37004">
        <w:rPr>
          <w:sz w:val="28"/>
          <w:szCs w:val="28"/>
        </w:rPr>
        <w:t>6(4)сем; 7(5)сем.)</w:t>
      </w:r>
    </w:p>
    <w:p w:rsidR="00D37004" w:rsidRPr="00D37004" w:rsidRDefault="00D37004" w:rsidP="00D37004">
      <w:pPr>
        <w:ind w:firstLine="0"/>
        <w:rPr>
          <w:bCs/>
          <w:sz w:val="28"/>
          <w:szCs w:val="28"/>
        </w:rPr>
      </w:pPr>
      <w:r w:rsidRPr="00D37004">
        <w:rPr>
          <w:bCs/>
          <w:sz w:val="28"/>
          <w:szCs w:val="28"/>
        </w:rPr>
        <w:t xml:space="preserve">- просмотр творческих работ (ПМ 03 </w:t>
      </w:r>
      <w:r w:rsidRPr="00D37004">
        <w:rPr>
          <w:sz w:val="28"/>
          <w:szCs w:val="28"/>
        </w:rPr>
        <w:t>8(6)сем</w:t>
      </w:r>
      <w:r w:rsidRPr="00D37004">
        <w:rPr>
          <w:bCs/>
          <w:sz w:val="28"/>
          <w:szCs w:val="28"/>
        </w:rPr>
        <w:t>);</w:t>
      </w:r>
    </w:p>
    <w:p w:rsidR="00D37004" w:rsidRPr="00D37004" w:rsidRDefault="00D37004" w:rsidP="00D37004">
      <w:pPr>
        <w:ind w:firstLine="0"/>
        <w:rPr>
          <w:bCs/>
          <w:sz w:val="28"/>
          <w:szCs w:val="28"/>
        </w:rPr>
      </w:pPr>
      <w:r w:rsidRPr="00D37004">
        <w:rPr>
          <w:bCs/>
          <w:sz w:val="28"/>
          <w:szCs w:val="28"/>
        </w:rPr>
        <w:t xml:space="preserve">-защита учебного проекта (ПМ 04 </w:t>
      </w:r>
      <w:r w:rsidRPr="00D37004">
        <w:rPr>
          <w:sz w:val="28"/>
          <w:szCs w:val="28"/>
        </w:rPr>
        <w:t>8(6)сем</w:t>
      </w:r>
      <w:r w:rsidRPr="00D37004">
        <w:rPr>
          <w:bCs/>
          <w:sz w:val="28"/>
          <w:szCs w:val="28"/>
        </w:rPr>
        <w:t>);</w:t>
      </w:r>
    </w:p>
    <w:p w:rsidR="00D37004" w:rsidRPr="00D37004" w:rsidRDefault="00D37004" w:rsidP="00D37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  <w:r w:rsidRPr="00D37004">
        <w:rPr>
          <w:bCs/>
          <w:sz w:val="28"/>
          <w:szCs w:val="28"/>
        </w:rPr>
        <w:t xml:space="preserve">-демонстрации сформированных практических умений по заданию преподавателя – руководителя практики (проверочная практическая работа) (ПМ 02 </w:t>
      </w:r>
      <w:r w:rsidRPr="00D37004">
        <w:rPr>
          <w:sz w:val="28"/>
          <w:szCs w:val="28"/>
        </w:rPr>
        <w:t>8(6)сем.)</w:t>
      </w:r>
    </w:p>
    <w:p w:rsidR="00510CC0" w:rsidRPr="001133A7" w:rsidRDefault="00510CC0" w:rsidP="00510CC0">
      <w:pPr>
        <w:rPr>
          <w:bCs/>
          <w:sz w:val="28"/>
          <w:szCs w:val="28"/>
        </w:rPr>
      </w:pPr>
      <w:proofErr w:type="gramStart"/>
      <w:r w:rsidRPr="001133A7">
        <w:rPr>
          <w:bCs/>
          <w:sz w:val="28"/>
          <w:szCs w:val="28"/>
        </w:rPr>
        <w:t>Для сдачи дифференцированного зачета обучающиеся предоставляют:</w:t>
      </w:r>
      <w:proofErr w:type="gramEnd"/>
    </w:p>
    <w:p w:rsidR="00BB18CE" w:rsidRPr="00D37004" w:rsidRDefault="00510CC0" w:rsidP="009B48E7">
      <w:pPr>
        <w:numPr>
          <w:ilvl w:val="0"/>
          <w:numId w:val="16"/>
        </w:numPr>
        <w:rPr>
          <w:bCs/>
          <w:sz w:val="28"/>
          <w:szCs w:val="28"/>
        </w:rPr>
      </w:pPr>
      <w:r w:rsidRPr="00D37004">
        <w:rPr>
          <w:bCs/>
          <w:iCs/>
          <w:sz w:val="28"/>
          <w:szCs w:val="28"/>
        </w:rPr>
        <w:t>аттестационный лист,</w:t>
      </w:r>
    </w:p>
    <w:p w:rsidR="00510CC0" w:rsidRPr="00D37004" w:rsidRDefault="00510CC0" w:rsidP="009B48E7">
      <w:pPr>
        <w:numPr>
          <w:ilvl w:val="0"/>
          <w:numId w:val="16"/>
        </w:numPr>
        <w:rPr>
          <w:bCs/>
          <w:iCs/>
          <w:sz w:val="28"/>
          <w:szCs w:val="28"/>
        </w:rPr>
      </w:pPr>
      <w:r w:rsidRPr="00D37004">
        <w:rPr>
          <w:bCs/>
          <w:iCs/>
          <w:sz w:val="28"/>
          <w:szCs w:val="28"/>
        </w:rPr>
        <w:t>дневник-отчет, включающий в качестве приложений свидетельства выполнения заданий, освоения умений, конкретизированные для каждого семестра,</w:t>
      </w:r>
    </w:p>
    <w:p w:rsidR="00510CC0" w:rsidRPr="001133A7" w:rsidRDefault="00510CC0" w:rsidP="00510CC0">
      <w:pPr>
        <w:ind w:left="720" w:firstLine="0"/>
        <w:rPr>
          <w:bCs/>
          <w:i/>
          <w:iCs/>
          <w:sz w:val="28"/>
          <w:szCs w:val="28"/>
        </w:rPr>
      </w:pPr>
    </w:p>
    <w:p w:rsidR="00510CC0" w:rsidRPr="001133A7" w:rsidRDefault="00510CC0" w:rsidP="00395434">
      <w:pPr>
        <w:ind w:left="720" w:firstLine="0"/>
        <w:jc w:val="center"/>
        <w:rPr>
          <w:b/>
          <w:bCs/>
          <w:iCs/>
          <w:sz w:val="28"/>
          <w:szCs w:val="28"/>
        </w:rPr>
      </w:pPr>
      <w:r w:rsidRPr="001133A7">
        <w:rPr>
          <w:b/>
          <w:bCs/>
          <w:iCs/>
          <w:sz w:val="28"/>
          <w:szCs w:val="28"/>
        </w:rPr>
        <w:t>Материалы, входящие в приложение к дневнику-отчету  и критерии их оценки.</w:t>
      </w:r>
    </w:p>
    <w:p w:rsidR="00395434" w:rsidRDefault="00395434" w:rsidP="00510CC0">
      <w:pPr>
        <w:ind w:left="720" w:firstLine="0"/>
        <w:rPr>
          <w:bCs/>
          <w:iCs/>
          <w:color w:val="0070C0"/>
          <w:sz w:val="28"/>
          <w:szCs w:val="28"/>
        </w:rPr>
      </w:pPr>
    </w:p>
    <w:tbl>
      <w:tblPr>
        <w:tblStyle w:val="af3"/>
        <w:tblW w:w="0" w:type="auto"/>
        <w:tblInd w:w="-34" w:type="dxa"/>
        <w:tblLook w:val="04A0" w:firstRow="1" w:lastRow="0" w:firstColumn="1" w:lastColumn="0" w:noHBand="0" w:noVBand="1"/>
      </w:tblPr>
      <w:tblGrid>
        <w:gridCol w:w="4430"/>
        <w:gridCol w:w="5068"/>
      </w:tblGrid>
      <w:tr w:rsidR="00395434" w:rsidTr="00A2377B">
        <w:tc>
          <w:tcPr>
            <w:tcW w:w="4430" w:type="dxa"/>
          </w:tcPr>
          <w:p w:rsidR="00395434" w:rsidRPr="001133A7" w:rsidRDefault="00395434" w:rsidP="00395434">
            <w:pPr>
              <w:ind w:firstLine="0"/>
              <w:jc w:val="center"/>
              <w:rPr>
                <w:b/>
                <w:bCs/>
                <w:iCs/>
                <w:szCs w:val="24"/>
              </w:rPr>
            </w:pPr>
            <w:r w:rsidRPr="001133A7">
              <w:rPr>
                <w:b/>
                <w:bCs/>
                <w:iCs/>
                <w:szCs w:val="24"/>
              </w:rPr>
              <w:t>Виды работ</w:t>
            </w:r>
          </w:p>
        </w:tc>
        <w:tc>
          <w:tcPr>
            <w:tcW w:w="5068" w:type="dxa"/>
          </w:tcPr>
          <w:p w:rsidR="00395434" w:rsidRPr="001133A7" w:rsidRDefault="00395434" w:rsidP="00395434">
            <w:pPr>
              <w:widowControl w:val="0"/>
              <w:suppressAutoHyphens/>
              <w:ind w:firstLine="0"/>
              <w:jc w:val="center"/>
              <w:rPr>
                <w:szCs w:val="24"/>
              </w:rPr>
            </w:pPr>
            <w:r w:rsidRPr="001133A7">
              <w:rPr>
                <w:b/>
                <w:bCs/>
                <w:iCs/>
                <w:szCs w:val="24"/>
              </w:rPr>
              <w:t xml:space="preserve">Свидетельства освоения </w:t>
            </w:r>
            <w:r w:rsidRPr="001133A7">
              <w:rPr>
                <w:szCs w:val="24"/>
              </w:rPr>
              <w:t>ПК</w:t>
            </w:r>
            <w:r w:rsidR="00A2377B" w:rsidRPr="001133A7">
              <w:rPr>
                <w:szCs w:val="24"/>
              </w:rPr>
              <w:t xml:space="preserve"> </w:t>
            </w:r>
            <w:r w:rsidRPr="001133A7">
              <w:rPr>
                <w:szCs w:val="24"/>
              </w:rPr>
              <w:t>1.1- ПК</w:t>
            </w:r>
            <w:r w:rsidR="00A2377B" w:rsidRPr="001133A7">
              <w:rPr>
                <w:szCs w:val="24"/>
              </w:rPr>
              <w:t xml:space="preserve"> </w:t>
            </w:r>
            <w:r w:rsidRPr="001133A7">
              <w:rPr>
                <w:szCs w:val="24"/>
              </w:rPr>
              <w:t>1.5</w:t>
            </w:r>
          </w:p>
        </w:tc>
      </w:tr>
      <w:tr w:rsidR="00DC03B8" w:rsidTr="00A2377B">
        <w:trPr>
          <w:trHeight w:val="528"/>
        </w:trPr>
        <w:tc>
          <w:tcPr>
            <w:tcW w:w="4430" w:type="dxa"/>
          </w:tcPr>
          <w:p w:rsidR="00DC03B8" w:rsidRPr="00E75C95" w:rsidRDefault="00DC03B8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Осуществлять сбор, систематизацию и анализ данных необходимых для</w:t>
            </w:r>
            <w:r w:rsidR="00C71FC0"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разработки технического задания </w:t>
            </w:r>
            <w:proofErr w:type="gramStart"/>
            <w:r w:rsidR="00C71FC0" w:rsidRPr="00E75C95">
              <w:rPr>
                <w:rFonts w:ascii="Times New Roman" w:eastAsiaTheme="minorHAnsi" w:hAnsi="Times New Roman"/>
                <w:sz w:val="24"/>
                <w:szCs w:val="24"/>
              </w:rPr>
              <w:t>дизайн-продукта</w:t>
            </w:r>
            <w:proofErr w:type="gramEnd"/>
            <w:r w:rsidR="00C71FC0" w:rsidRPr="00E75C95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</w:tc>
        <w:tc>
          <w:tcPr>
            <w:tcW w:w="5068" w:type="dxa"/>
          </w:tcPr>
          <w:p w:rsidR="00DC03B8" w:rsidRPr="00E75C95" w:rsidRDefault="000021A0" w:rsidP="0068287D">
            <w:pPr>
              <w:ind w:firstLine="0"/>
              <w:jc w:val="left"/>
              <w:rPr>
                <w:bCs/>
                <w:iCs/>
                <w:szCs w:val="24"/>
              </w:rPr>
            </w:pPr>
            <w:r w:rsidRPr="00E75C95">
              <w:rPr>
                <w:bCs/>
                <w:iCs/>
                <w:szCs w:val="24"/>
              </w:rPr>
              <w:t xml:space="preserve">Реферат – </w:t>
            </w:r>
            <w:r w:rsidR="0068287D" w:rsidRPr="00E75C95">
              <w:rPr>
                <w:bCs/>
                <w:iCs/>
                <w:szCs w:val="24"/>
              </w:rPr>
              <w:t xml:space="preserve"> </w:t>
            </w:r>
            <w:r w:rsidRPr="00E75C95">
              <w:rPr>
                <w:bCs/>
                <w:iCs/>
                <w:szCs w:val="24"/>
              </w:rPr>
              <w:t xml:space="preserve"> </w:t>
            </w:r>
            <w:r w:rsidR="0068287D" w:rsidRPr="00E75C95">
              <w:rPr>
                <w:bCs/>
                <w:iCs/>
                <w:szCs w:val="24"/>
              </w:rPr>
              <w:t>классификация методов сбора информации,</w:t>
            </w:r>
            <w:r w:rsidRPr="00E75C95">
              <w:rPr>
                <w:bCs/>
                <w:iCs/>
                <w:szCs w:val="24"/>
              </w:rPr>
              <w:t xml:space="preserve"> структурирование информации в виде списков, таблиц, графиков, коммуникаторов и </w:t>
            </w:r>
            <w:proofErr w:type="spellStart"/>
            <w:r w:rsidRPr="00E75C95">
              <w:rPr>
                <w:bCs/>
                <w:iCs/>
                <w:szCs w:val="24"/>
              </w:rPr>
              <w:t>д.р</w:t>
            </w:r>
            <w:proofErr w:type="spellEnd"/>
            <w:r w:rsidRPr="00E75C95">
              <w:rPr>
                <w:bCs/>
                <w:iCs/>
                <w:szCs w:val="24"/>
              </w:rPr>
              <w:t>.</w:t>
            </w:r>
          </w:p>
        </w:tc>
      </w:tr>
      <w:tr w:rsidR="00C71FC0" w:rsidTr="00A2377B">
        <w:trPr>
          <w:trHeight w:val="528"/>
        </w:trPr>
        <w:tc>
          <w:tcPr>
            <w:tcW w:w="4430" w:type="dxa"/>
          </w:tcPr>
          <w:p w:rsidR="00C71FC0" w:rsidRPr="00E75C95" w:rsidRDefault="00C71FC0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Формировать готовое техническое задание в соответствии с 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требованиями к структуре и содержанию.</w:t>
            </w:r>
          </w:p>
        </w:tc>
        <w:tc>
          <w:tcPr>
            <w:tcW w:w="5068" w:type="dxa"/>
          </w:tcPr>
          <w:p w:rsidR="00C71FC0" w:rsidRPr="00E75C95" w:rsidRDefault="000021A0" w:rsidP="000A6379">
            <w:pPr>
              <w:ind w:firstLine="0"/>
              <w:jc w:val="left"/>
              <w:rPr>
                <w:bCs/>
                <w:iCs/>
                <w:szCs w:val="24"/>
              </w:rPr>
            </w:pPr>
            <w:r w:rsidRPr="00E75C95">
              <w:rPr>
                <w:bCs/>
                <w:iCs/>
                <w:szCs w:val="24"/>
              </w:rPr>
              <w:lastRenderedPageBreak/>
              <w:t>ТЗ с учетом требований к структуре и содержанию</w:t>
            </w:r>
            <w:r w:rsidR="000A6379" w:rsidRPr="00E75C95">
              <w:rPr>
                <w:bCs/>
                <w:iCs/>
                <w:szCs w:val="24"/>
              </w:rPr>
              <w:t xml:space="preserve">, перечень </w:t>
            </w:r>
            <w:r w:rsidR="000A6379" w:rsidRPr="00E75C95">
              <w:rPr>
                <w:bCs/>
                <w:iCs/>
                <w:szCs w:val="24"/>
              </w:rPr>
              <w:lastRenderedPageBreak/>
              <w:t>подлежащих   разработке комплектов и видов документов.</w:t>
            </w:r>
          </w:p>
        </w:tc>
      </w:tr>
      <w:tr w:rsidR="00DC03B8" w:rsidTr="00C71FC0">
        <w:trPr>
          <w:trHeight w:val="305"/>
        </w:trPr>
        <w:tc>
          <w:tcPr>
            <w:tcW w:w="4430" w:type="dxa"/>
          </w:tcPr>
          <w:p w:rsidR="00DC03B8" w:rsidRPr="00E75C95" w:rsidRDefault="00C71FC0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проводить проектный анализ;</w:t>
            </w:r>
          </w:p>
        </w:tc>
        <w:tc>
          <w:tcPr>
            <w:tcW w:w="5068" w:type="dxa"/>
          </w:tcPr>
          <w:p w:rsidR="00DC03B8" w:rsidRPr="00E75C95" w:rsidRDefault="000021A0" w:rsidP="00223F7F">
            <w:pPr>
              <w:ind w:firstLine="0"/>
              <w:jc w:val="left"/>
              <w:rPr>
                <w:bCs/>
                <w:iCs/>
                <w:szCs w:val="24"/>
              </w:rPr>
            </w:pPr>
            <w:r w:rsidRPr="00E75C95">
              <w:rPr>
                <w:bCs/>
                <w:iCs/>
                <w:szCs w:val="24"/>
              </w:rPr>
              <w:t xml:space="preserve">Реферат </w:t>
            </w:r>
            <w:r w:rsidR="00223F7F" w:rsidRPr="00E75C95">
              <w:rPr>
                <w:bCs/>
                <w:iCs/>
                <w:szCs w:val="24"/>
              </w:rPr>
              <w:t>–</w:t>
            </w:r>
            <w:r w:rsidRPr="00E75C95">
              <w:rPr>
                <w:bCs/>
                <w:iCs/>
                <w:szCs w:val="24"/>
              </w:rPr>
              <w:t xml:space="preserve"> описание</w:t>
            </w:r>
            <w:r w:rsidR="00223F7F" w:rsidRPr="00E75C95">
              <w:rPr>
                <w:bCs/>
                <w:iCs/>
                <w:szCs w:val="24"/>
              </w:rPr>
              <w:t xml:space="preserve"> исходной ситуации</w:t>
            </w:r>
            <w:r w:rsidR="00A86EA4" w:rsidRPr="00E75C95">
              <w:rPr>
                <w:bCs/>
                <w:iCs/>
                <w:szCs w:val="24"/>
              </w:rPr>
              <w:t xml:space="preserve"> (краткие сведения об объекте), анализ рынка</w:t>
            </w:r>
            <w:r w:rsidR="00223F7F" w:rsidRPr="00E75C95">
              <w:rPr>
                <w:bCs/>
                <w:iCs/>
                <w:szCs w:val="24"/>
              </w:rPr>
              <w:t>, исследование пользователей</w:t>
            </w:r>
            <w:r w:rsidR="0068287D" w:rsidRPr="00E75C95">
              <w:rPr>
                <w:bCs/>
                <w:iCs/>
                <w:szCs w:val="24"/>
              </w:rPr>
              <w:t xml:space="preserve"> (анкетирование)</w:t>
            </w:r>
            <w:r w:rsidR="00223F7F" w:rsidRPr="00E75C95">
              <w:rPr>
                <w:bCs/>
                <w:iCs/>
                <w:szCs w:val="24"/>
              </w:rPr>
              <w:t>, сведение результатов исследования.</w:t>
            </w:r>
          </w:p>
        </w:tc>
      </w:tr>
      <w:tr w:rsidR="00DC03B8" w:rsidTr="00C71FC0">
        <w:trPr>
          <w:trHeight w:val="341"/>
        </w:trPr>
        <w:tc>
          <w:tcPr>
            <w:tcW w:w="4430" w:type="dxa"/>
          </w:tcPr>
          <w:p w:rsidR="00DC03B8" w:rsidRPr="00E75C95" w:rsidRDefault="00C71FC0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разрабатывать концепцию проекта;</w:t>
            </w:r>
          </w:p>
        </w:tc>
        <w:tc>
          <w:tcPr>
            <w:tcW w:w="5068" w:type="dxa"/>
          </w:tcPr>
          <w:p w:rsidR="00DC03B8" w:rsidRPr="001133A7" w:rsidRDefault="000A6379" w:rsidP="00B07194">
            <w:pPr>
              <w:ind w:firstLine="0"/>
              <w:jc w:val="left"/>
              <w:rPr>
                <w:bCs/>
                <w:iCs/>
                <w:sz w:val="28"/>
                <w:szCs w:val="28"/>
              </w:rPr>
            </w:pPr>
            <w:r w:rsidRPr="001133A7">
              <w:rPr>
                <w:bCs/>
                <w:iCs/>
                <w:sz w:val="22"/>
              </w:rPr>
              <w:t>Презентация: Определение проблем,</w:t>
            </w:r>
            <w:r w:rsidR="003F56B5" w:rsidRPr="001133A7">
              <w:rPr>
                <w:bCs/>
                <w:iCs/>
                <w:sz w:val="22"/>
              </w:rPr>
              <w:t xml:space="preserve"> визуализация идеи, бизнес-план, </w:t>
            </w:r>
            <w:proofErr w:type="spellStart"/>
            <w:r w:rsidR="003F56B5" w:rsidRPr="001133A7">
              <w:rPr>
                <w:bCs/>
                <w:iCs/>
                <w:sz w:val="22"/>
              </w:rPr>
              <w:t>рнски</w:t>
            </w:r>
            <w:proofErr w:type="spellEnd"/>
            <w:r w:rsidR="003F56B5" w:rsidRPr="001133A7">
              <w:rPr>
                <w:bCs/>
                <w:iCs/>
                <w:sz w:val="22"/>
              </w:rPr>
              <w:t>, расходы проектирование и реализацию, планирование, дизайн-спецификация и др.</w:t>
            </w:r>
          </w:p>
        </w:tc>
      </w:tr>
      <w:tr w:rsidR="00DC03B8" w:rsidTr="00C71FC0">
        <w:trPr>
          <w:trHeight w:val="286"/>
        </w:trPr>
        <w:tc>
          <w:tcPr>
            <w:tcW w:w="4430" w:type="dxa"/>
          </w:tcPr>
          <w:p w:rsidR="00C71FC0" w:rsidRPr="00E75C95" w:rsidRDefault="00C71FC0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выбирать графические средства в соответствии с тематикой</w:t>
            </w:r>
          </w:p>
          <w:p w:rsidR="00DC03B8" w:rsidRPr="00E75C95" w:rsidRDefault="00C71FC0" w:rsidP="00C71FC0">
            <w:pPr>
              <w:pStyle w:val="a3"/>
              <w:autoSpaceDE w:val="0"/>
              <w:autoSpaceDN w:val="0"/>
              <w:adjustRightInd w:val="0"/>
              <w:ind w:left="340"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и задачами проекта;</w:t>
            </w:r>
          </w:p>
        </w:tc>
        <w:tc>
          <w:tcPr>
            <w:tcW w:w="5068" w:type="dxa"/>
          </w:tcPr>
          <w:p w:rsidR="00DC03B8" w:rsidRPr="001133A7" w:rsidRDefault="00B07194" w:rsidP="00845759">
            <w:pPr>
              <w:ind w:firstLine="0"/>
              <w:jc w:val="left"/>
              <w:rPr>
                <w:bCs/>
                <w:iCs/>
                <w:sz w:val="28"/>
                <w:szCs w:val="28"/>
              </w:rPr>
            </w:pPr>
            <w:r w:rsidRPr="001133A7">
              <w:rPr>
                <w:bCs/>
                <w:iCs/>
                <w:sz w:val="22"/>
              </w:rPr>
              <w:t>Разработка</w:t>
            </w:r>
            <w:r w:rsidR="00845759" w:rsidRPr="001133A7">
              <w:rPr>
                <w:bCs/>
                <w:iCs/>
                <w:sz w:val="22"/>
              </w:rPr>
              <w:t xml:space="preserve"> и выполнение </w:t>
            </w:r>
            <w:proofErr w:type="gramStart"/>
            <w:r w:rsidR="00A01B46" w:rsidRPr="001133A7">
              <w:rPr>
                <w:bCs/>
                <w:iCs/>
                <w:sz w:val="22"/>
              </w:rPr>
              <w:t>дизайн-</w:t>
            </w:r>
            <w:r w:rsidR="00845759" w:rsidRPr="001133A7">
              <w:rPr>
                <w:bCs/>
                <w:iCs/>
                <w:sz w:val="22"/>
              </w:rPr>
              <w:t>макета</w:t>
            </w:r>
            <w:proofErr w:type="gramEnd"/>
            <w:r w:rsidRPr="001133A7">
              <w:rPr>
                <w:bCs/>
                <w:iCs/>
                <w:sz w:val="22"/>
              </w:rPr>
              <w:t xml:space="preserve"> проекта (</w:t>
            </w:r>
            <w:r w:rsidRPr="001133A7">
              <w:rPr>
                <w:b/>
                <w:bCs/>
                <w:iCs/>
                <w:sz w:val="22"/>
              </w:rPr>
              <w:t>альбом Ф А-3</w:t>
            </w:r>
            <w:r w:rsidRPr="001133A7">
              <w:rPr>
                <w:bCs/>
                <w:iCs/>
                <w:sz w:val="22"/>
              </w:rPr>
              <w:t xml:space="preserve">): Получение различными графическими способами фактур, текстур, использование заливок, отмывок, инсталляций в имитации различных материалов, </w:t>
            </w:r>
            <w:r w:rsidR="00335CBB" w:rsidRPr="001133A7">
              <w:rPr>
                <w:bCs/>
                <w:iCs/>
                <w:sz w:val="22"/>
              </w:rPr>
              <w:t>р</w:t>
            </w:r>
            <w:r w:rsidRPr="001133A7">
              <w:rPr>
                <w:bCs/>
                <w:iCs/>
                <w:sz w:val="22"/>
              </w:rPr>
              <w:t>аспределение графических и цветовых акцентов, построение декоративной композиции,   стилизация графических форм, выполнение графической трансформации предложенного образа.</w:t>
            </w:r>
          </w:p>
        </w:tc>
      </w:tr>
      <w:tr w:rsidR="00DC03B8" w:rsidTr="00A2377B">
        <w:trPr>
          <w:trHeight w:val="522"/>
        </w:trPr>
        <w:tc>
          <w:tcPr>
            <w:tcW w:w="4430" w:type="dxa"/>
          </w:tcPr>
          <w:p w:rsidR="00DC03B8" w:rsidRPr="00E75C95" w:rsidRDefault="00C71FC0" w:rsidP="009B48E7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34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производить расчеты основных технико-экономических показателей проектирования;</w:t>
            </w:r>
          </w:p>
        </w:tc>
        <w:tc>
          <w:tcPr>
            <w:tcW w:w="5068" w:type="dxa"/>
          </w:tcPr>
          <w:p w:rsidR="00DC03B8" w:rsidRPr="001133A7" w:rsidRDefault="00845759" w:rsidP="00845759">
            <w:pPr>
              <w:ind w:firstLine="0"/>
              <w:jc w:val="left"/>
              <w:rPr>
                <w:bCs/>
                <w:iCs/>
                <w:sz w:val="28"/>
                <w:szCs w:val="28"/>
              </w:rPr>
            </w:pPr>
            <w:r w:rsidRPr="001133A7">
              <w:rPr>
                <w:bCs/>
                <w:iCs/>
                <w:sz w:val="22"/>
              </w:rPr>
              <w:t xml:space="preserve">Таблицы: </w:t>
            </w:r>
            <w:r w:rsidR="00335CBB" w:rsidRPr="001133A7">
              <w:rPr>
                <w:bCs/>
                <w:iCs/>
                <w:sz w:val="22"/>
              </w:rPr>
              <w:t>Составить калькуляцию себестоимости продукции, таблицу технико-экономических показателей, расчет показателей по труду и заработной плате,</w:t>
            </w:r>
            <w:r w:rsidRPr="001133A7">
              <w:rPr>
                <w:bCs/>
                <w:iCs/>
                <w:sz w:val="22"/>
              </w:rPr>
              <w:t xml:space="preserve"> расчет капитальных вложений, расчёт расходного контингента по сырью, материалу, топливу, энергии, расчёт численности рабочих производства и </w:t>
            </w:r>
            <w:proofErr w:type="spellStart"/>
            <w:r w:rsidRPr="001133A7">
              <w:rPr>
                <w:bCs/>
                <w:iCs/>
                <w:sz w:val="22"/>
              </w:rPr>
              <w:t>д.р</w:t>
            </w:r>
            <w:proofErr w:type="spellEnd"/>
            <w:r w:rsidRPr="001133A7">
              <w:rPr>
                <w:bCs/>
                <w:iCs/>
                <w:sz w:val="22"/>
              </w:rPr>
              <w:t>.</w:t>
            </w:r>
          </w:p>
        </w:tc>
      </w:tr>
      <w:tr w:rsidR="00395434" w:rsidTr="00A2377B">
        <w:tc>
          <w:tcPr>
            <w:tcW w:w="4430" w:type="dxa"/>
          </w:tcPr>
          <w:p w:rsidR="00395434" w:rsidRPr="00E75C95" w:rsidRDefault="00395434" w:rsidP="00395434">
            <w:pPr>
              <w:ind w:firstLine="0"/>
              <w:jc w:val="center"/>
              <w:rPr>
                <w:b/>
                <w:bCs/>
                <w:iCs/>
                <w:szCs w:val="24"/>
              </w:rPr>
            </w:pPr>
            <w:r w:rsidRPr="00E75C95">
              <w:rPr>
                <w:b/>
                <w:bCs/>
                <w:iCs/>
                <w:szCs w:val="24"/>
              </w:rPr>
              <w:t>Виды работ</w:t>
            </w:r>
          </w:p>
        </w:tc>
        <w:tc>
          <w:tcPr>
            <w:tcW w:w="5068" w:type="dxa"/>
          </w:tcPr>
          <w:p w:rsidR="00395434" w:rsidRPr="001133A7" w:rsidRDefault="00395434" w:rsidP="00D06367">
            <w:pPr>
              <w:widowControl w:val="0"/>
              <w:suppressAutoHyphens/>
              <w:ind w:firstLine="0"/>
              <w:jc w:val="left"/>
              <w:rPr>
                <w:szCs w:val="24"/>
              </w:rPr>
            </w:pPr>
            <w:r w:rsidRPr="001133A7">
              <w:rPr>
                <w:b/>
                <w:bCs/>
                <w:iCs/>
                <w:szCs w:val="24"/>
              </w:rPr>
              <w:t xml:space="preserve">Свидетельства освоения </w:t>
            </w:r>
            <w:r w:rsidR="00D06367" w:rsidRPr="001133A7">
              <w:rPr>
                <w:szCs w:val="24"/>
              </w:rPr>
              <w:t>ПК</w:t>
            </w:r>
            <w:r w:rsidR="00A2377B" w:rsidRPr="001133A7">
              <w:rPr>
                <w:szCs w:val="24"/>
              </w:rPr>
              <w:t xml:space="preserve"> </w:t>
            </w:r>
            <w:r w:rsidRPr="001133A7">
              <w:rPr>
                <w:szCs w:val="24"/>
              </w:rPr>
              <w:t xml:space="preserve">2.1- </w:t>
            </w:r>
            <w:r w:rsidR="00D06367" w:rsidRPr="001133A7">
              <w:rPr>
                <w:szCs w:val="24"/>
              </w:rPr>
              <w:t>ПК</w:t>
            </w:r>
            <w:r w:rsidR="00A2377B" w:rsidRPr="001133A7">
              <w:rPr>
                <w:szCs w:val="24"/>
              </w:rPr>
              <w:t xml:space="preserve"> </w:t>
            </w:r>
            <w:r w:rsidRPr="001133A7">
              <w:rPr>
                <w:szCs w:val="24"/>
              </w:rPr>
              <w:t>2.5.</w:t>
            </w:r>
          </w:p>
        </w:tc>
      </w:tr>
      <w:tr w:rsidR="00DC03B8" w:rsidTr="00A2377B">
        <w:trPr>
          <w:trHeight w:val="568"/>
        </w:trPr>
        <w:tc>
          <w:tcPr>
            <w:tcW w:w="4430" w:type="dxa"/>
          </w:tcPr>
          <w:p w:rsidR="00DC03B8" w:rsidRPr="00E75C95" w:rsidRDefault="00DC03B8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Выбирать технические и программные средств для разработки </w:t>
            </w:r>
            <w:proofErr w:type="gramStart"/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Дизайн-макета</w:t>
            </w:r>
            <w:proofErr w:type="gramEnd"/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 с учетом их особенностей использования.</w:t>
            </w:r>
          </w:p>
        </w:tc>
        <w:tc>
          <w:tcPr>
            <w:tcW w:w="5068" w:type="dxa"/>
          </w:tcPr>
          <w:p w:rsidR="00DC03B8" w:rsidRPr="001133A7" w:rsidRDefault="00A01B46" w:rsidP="0096473C">
            <w:pPr>
              <w:ind w:firstLine="0"/>
              <w:rPr>
                <w:b/>
                <w:bCs/>
                <w:iCs/>
                <w:sz w:val="28"/>
                <w:szCs w:val="28"/>
              </w:rPr>
            </w:pPr>
            <w:r w:rsidRPr="001133A7">
              <w:rPr>
                <w:b/>
                <w:bCs/>
                <w:iCs/>
                <w:sz w:val="22"/>
              </w:rPr>
              <w:t xml:space="preserve">Контрольная работа. </w:t>
            </w:r>
            <w:r w:rsidRPr="001133A7">
              <w:rPr>
                <w:bCs/>
                <w:iCs/>
                <w:sz w:val="22"/>
              </w:rPr>
              <w:t>Тема: «Разработка фирменного стиля предприятия»</w:t>
            </w:r>
            <w:r w:rsidR="0096473C" w:rsidRPr="001133A7">
              <w:rPr>
                <w:b/>
                <w:bCs/>
                <w:iCs/>
                <w:sz w:val="22"/>
              </w:rPr>
              <w:t xml:space="preserve">  </w:t>
            </w:r>
          </w:p>
        </w:tc>
      </w:tr>
      <w:tr w:rsidR="00DC03B8" w:rsidTr="00A2377B">
        <w:trPr>
          <w:trHeight w:val="568"/>
        </w:trPr>
        <w:tc>
          <w:tcPr>
            <w:tcW w:w="4430" w:type="dxa"/>
          </w:tcPr>
          <w:p w:rsidR="00DC03B8" w:rsidRPr="00E75C95" w:rsidRDefault="0096473C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Подготавливать разработанные продукты дизайна к печати или публикации.</w:t>
            </w:r>
          </w:p>
        </w:tc>
        <w:tc>
          <w:tcPr>
            <w:tcW w:w="5068" w:type="dxa"/>
          </w:tcPr>
          <w:p w:rsidR="00DC03B8" w:rsidRPr="001133A7" w:rsidRDefault="0096473C" w:rsidP="00395434">
            <w:pPr>
              <w:ind w:firstLine="0"/>
              <w:rPr>
                <w:bCs/>
                <w:iCs/>
                <w:sz w:val="28"/>
                <w:szCs w:val="28"/>
              </w:rPr>
            </w:pPr>
            <w:r w:rsidRPr="001133A7">
              <w:rPr>
                <w:b/>
                <w:bCs/>
                <w:iCs/>
                <w:sz w:val="22"/>
              </w:rPr>
              <w:t>Тест:</w:t>
            </w:r>
            <w:r w:rsidRPr="001133A7">
              <w:rPr>
                <w:bCs/>
                <w:iCs/>
                <w:sz w:val="22"/>
              </w:rPr>
              <w:t xml:space="preserve"> Правила подготовки </w:t>
            </w:r>
            <w:proofErr w:type="gramStart"/>
            <w:r w:rsidRPr="001133A7">
              <w:rPr>
                <w:bCs/>
                <w:iCs/>
                <w:sz w:val="22"/>
              </w:rPr>
              <w:t>дизайн-макета</w:t>
            </w:r>
            <w:proofErr w:type="gramEnd"/>
            <w:r w:rsidRPr="001133A7">
              <w:rPr>
                <w:bCs/>
                <w:iCs/>
                <w:sz w:val="22"/>
              </w:rPr>
              <w:t xml:space="preserve"> к печати</w:t>
            </w:r>
          </w:p>
        </w:tc>
      </w:tr>
      <w:tr w:rsidR="00DC03B8" w:rsidTr="00A2377B">
        <w:trPr>
          <w:trHeight w:val="568"/>
        </w:trPr>
        <w:tc>
          <w:tcPr>
            <w:tcW w:w="4430" w:type="dxa"/>
          </w:tcPr>
          <w:p w:rsidR="00DC03B8" w:rsidRPr="00E75C95" w:rsidRDefault="0096473C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Разрабатывать технологической карты изготовления изделия</w:t>
            </w:r>
          </w:p>
        </w:tc>
        <w:tc>
          <w:tcPr>
            <w:tcW w:w="5068" w:type="dxa"/>
          </w:tcPr>
          <w:p w:rsidR="00DC03B8" w:rsidRPr="001133A7" w:rsidRDefault="00A94CE2" w:rsidP="00A94CE2">
            <w:pPr>
              <w:ind w:firstLine="0"/>
              <w:rPr>
                <w:bCs/>
                <w:iCs/>
                <w:sz w:val="28"/>
                <w:szCs w:val="28"/>
              </w:rPr>
            </w:pPr>
            <w:r w:rsidRPr="001133A7">
              <w:rPr>
                <w:b/>
                <w:bCs/>
                <w:iCs/>
                <w:sz w:val="22"/>
              </w:rPr>
              <w:t>Документ-таблица</w:t>
            </w:r>
            <w:r w:rsidRPr="001133A7">
              <w:rPr>
                <w:bCs/>
                <w:iCs/>
                <w:sz w:val="22"/>
              </w:rPr>
              <w:t xml:space="preserve"> – составить по своим проектам</w:t>
            </w:r>
          </w:p>
        </w:tc>
      </w:tr>
      <w:tr w:rsidR="002D4AD8" w:rsidTr="00A2377B">
        <w:tc>
          <w:tcPr>
            <w:tcW w:w="4430" w:type="dxa"/>
          </w:tcPr>
          <w:p w:rsidR="002D4AD8" w:rsidRPr="00E75C95" w:rsidRDefault="002D4AD8" w:rsidP="002D4AD8">
            <w:pPr>
              <w:ind w:firstLine="0"/>
              <w:jc w:val="center"/>
              <w:rPr>
                <w:b/>
                <w:bCs/>
                <w:iCs/>
                <w:szCs w:val="24"/>
              </w:rPr>
            </w:pPr>
            <w:r w:rsidRPr="00E75C95">
              <w:rPr>
                <w:b/>
                <w:bCs/>
                <w:iCs/>
                <w:szCs w:val="24"/>
              </w:rPr>
              <w:t>Виды работ</w:t>
            </w:r>
          </w:p>
        </w:tc>
        <w:tc>
          <w:tcPr>
            <w:tcW w:w="5068" w:type="dxa"/>
          </w:tcPr>
          <w:p w:rsidR="002D4AD8" w:rsidRPr="001133A7" w:rsidRDefault="002D4AD8" w:rsidP="002D4AD8">
            <w:pPr>
              <w:widowControl w:val="0"/>
              <w:suppressAutoHyphens/>
              <w:ind w:firstLine="0"/>
              <w:jc w:val="left"/>
              <w:rPr>
                <w:szCs w:val="24"/>
              </w:rPr>
            </w:pPr>
            <w:r w:rsidRPr="001133A7">
              <w:rPr>
                <w:b/>
                <w:bCs/>
                <w:iCs/>
                <w:szCs w:val="24"/>
              </w:rPr>
              <w:t xml:space="preserve">Свидетельства освоения </w:t>
            </w:r>
            <w:r w:rsidRPr="001133A7">
              <w:rPr>
                <w:spacing w:val="2"/>
              </w:rPr>
              <w:t>ПК</w:t>
            </w:r>
            <w:r w:rsidR="00A2377B" w:rsidRPr="001133A7">
              <w:rPr>
                <w:spacing w:val="2"/>
              </w:rPr>
              <w:t xml:space="preserve"> </w:t>
            </w:r>
            <w:r w:rsidRPr="001133A7">
              <w:rPr>
                <w:spacing w:val="2"/>
              </w:rPr>
              <w:t>5.1- ПК</w:t>
            </w:r>
            <w:r w:rsidR="00A2377B" w:rsidRPr="001133A7">
              <w:rPr>
                <w:spacing w:val="2"/>
              </w:rPr>
              <w:t xml:space="preserve"> </w:t>
            </w:r>
            <w:r w:rsidRPr="001133A7">
              <w:rPr>
                <w:spacing w:val="2"/>
              </w:rPr>
              <w:t>5.5</w:t>
            </w:r>
          </w:p>
        </w:tc>
      </w:tr>
      <w:tr w:rsidR="00A2377B" w:rsidTr="00A94CE2">
        <w:trPr>
          <w:trHeight w:val="772"/>
        </w:trPr>
        <w:tc>
          <w:tcPr>
            <w:tcW w:w="4430" w:type="dxa"/>
          </w:tcPr>
          <w:p w:rsidR="00A2377B" w:rsidRPr="00E75C95" w:rsidRDefault="00A2377B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Проектирование художественных работ оформительского, рекламного и шрифтового характера</w:t>
            </w:r>
          </w:p>
        </w:tc>
        <w:tc>
          <w:tcPr>
            <w:tcW w:w="5068" w:type="dxa"/>
          </w:tcPr>
          <w:p w:rsidR="00A2377B" w:rsidRPr="001133A7" w:rsidRDefault="006A4FEB" w:rsidP="002D4AD8">
            <w:pPr>
              <w:ind w:firstLine="0"/>
              <w:rPr>
                <w:bCs/>
                <w:iCs/>
                <w:sz w:val="28"/>
                <w:szCs w:val="28"/>
              </w:rPr>
            </w:pPr>
            <w:r w:rsidRPr="001133A7">
              <w:rPr>
                <w:b/>
                <w:bCs/>
                <w:iCs/>
                <w:sz w:val="22"/>
              </w:rPr>
              <w:t>Проект</w:t>
            </w:r>
            <w:r w:rsidRPr="001133A7">
              <w:rPr>
                <w:bCs/>
                <w:iCs/>
                <w:sz w:val="22"/>
              </w:rPr>
              <w:t xml:space="preserve"> (Ф А-2) праздничного оформления «Дня города, «Дня открытых дверей» и </w:t>
            </w:r>
            <w:proofErr w:type="spellStart"/>
            <w:r w:rsidRPr="001133A7">
              <w:rPr>
                <w:bCs/>
                <w:iCs/>
                <w:sz w:val="22"/>
              </w:rPr>
              <w:t>д.р</w:t>
            </w:r>
            <w:proofErr w:type="spellEnd"/>
            <w:r w:rsidRPr="001133A7">
              <w:rPr>
                <w:bCs/>
                <w:iCs/>
                <w:sz w:val="22"/>
              </w:rPr>
              <w:t>.</w:t>
            </w:r>
          </w:p>
        </w:tc>
      </w:tr>
      <w:tr w:rsidR="00A2377B" w:rsidTr="00A94CE2">
        <w:trPr>
          <w:trHeight w:val="699"/>
        </w:trPr>
        <w:tc>
          <w:tcPr>
            <w:tcW w:w="4430" w:type="dxa"/>
          </w:tcPr>
          <w:p w:rsidR="00A2377B" w:rsidRPr="00E75C95" w:rsidRDefault="00A94CE2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Монтаж художественных работ  оформительского, рекламного и шрифтового характера;</w:t>
            </w:r>
          </w:p>
        </w:tc>
        <w:tc>
          <w:tcPr>
            <w:tcW w:w="5068" w:type="dxa"/>
          </w:tcPr>
          <w:p w:rsidR="00A2377B" w:rsidRPr="001133A7" w:rsidRDefault="00AD22E0" w:rsidP="002D4AD8">
            <w:pPr>
              <w:ind w:firstLine="0"/>
              <w:rPr>
                <w:bCs/>
                <w:iCs/>
                <w:sz w:val="28"/>
                <w:szCs w:val="28"/>
              </w:rPr>
            </w:pPr>
            <w:proofErr w:type="spellStart"/>
            <w:r w:rsidRPr="001133A7">
              <w:rPr>
                <w:b/>
                <w:bCs/>
                <w:iCs/>
                <w:sz w:val="22"/>
              </w:rPr>
              <w:t>Инсталяция</w:t>
            </w:r>
            <w:proofErr w:type="spellEnd"/>
            <w:r w:rsidR="006A4FEB" w:rsidRPr="001133A7">
              <w:rPr>
                <w:b/>
                <w:bCs/>
                <w:iCs/>
                <w:sz w:val="22"/>
              </w:rPr>
              <w:t xml:space="preserve"> </w:t>
            </w:r>
            <w:r w:rsidR="006A4FEB" w:rsidRPr="001133A7">
              <w:rPr>
                <w:bCs/>
                <w:iCs/>
                <w:sz w:val="22"/>
              </w:rPr>
              <w:t>элементов фирменного стиля</w:t>
            </w:r>
          </w:p>
        </w:tc>
      </w:tr>
      <w:tr w:rsidR="00A2377B" w:rsidTr="00A94CE2">
        <w:trPr>
          <w:trHeight w:val="978"/>
        </w:trPr>
        <w:tc>
          <w:tcPr>
            <w:tcW w:w="4430" w:type="dxa"/>
          </w:tcPr>
          <w:p w:rsidR="00A2377B" w:rsidRPr="00E75C95" w:rsidRDefault="00A94CE2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>Подготовка деталей и узлов по эскизам и чертежам из различных материалов для макетно-модельного проектирования, макетов для съемок;</w:t>
            </w:r>
          </w:p>
        </w:tc>
        <w:tc>
          <w:tcPr>
            <w:tcW w:w="5068" w:type="dxa"/>
          </w:tcPr>
          <w:p w:rsidR="00A2377B" w:rsidRPr="001133A7" w:rsidRDefault="00D32469" w:rsidP="002D4AD8">
            <w:pPr>
              <w:ind w:firstLine="0"/>
              <w:rPr>
                <w:bCs/>
                <w:iCs/>
                <w:sz w:val="28"/>
                <w:szCs w:val="28"/>
              </w:rPr>
            </w:pPr>
            <w:r w:rsidRPr="001133A7">
              <w:rPr>
                <w:b/>
                <w:bCs/>
                <w:iCs/>
                <w:sz w:val="22"/>
              </w:rPr>
              <w:t xml:space="preserve">Макет </w:t>
            </w:r>
            <w:r w:rsidRPr="001133A7">
              <w:rPr>
                <w:bCs/>
                <w:iCs/>
                <w:sz w:val="22"/>
              </w:rPr>
              <w:t>рекламной установки</w:t>
            </w:r>
            <w:r w:rsidR="00003AB1" w:rsidRPr="001133A7">
              <w:rPr>
                <w:bCs/>
                <w:iCs/>
                <w:sz w:val="22"/>
              </w:rPr>
              <w:t>, оформления сцены концерта, спектакля</w:t>
            </w:r>
          </w:p>
        </w:tc>
      </w:tr>
      <w:tr w:rsidR="00A2377B" w:rsidTr="00A2377B">
        <w:trPr>
          <w:trHeight w:val="1161"/>
        </w:trPr>
        <w:tc>
          <w:tcPr>
            <w:tcW w:w="4430" w:type="dxa"/>
          </w:tcPr>
          <w:p w:rsidR="00A2377B" w:rsidRPr="00E75C95" w:rsidRDefault="00A94CE2" w:rsidP="009B48E7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57" w:hanging="357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t xml:space="preserve">Поиск наиболее рациональных  вариантов решений конструкционно-оформительских материалов и деталей внешнего оформления, объемно-пространственного проектирования, детализации форм </w:t>
            </w:r>
            <w:r w:rsidRPr="00E75C95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изделий, выбора художественных форм и методов подачи рекламных макетных материалов в средствах массовой информации с использованием новых информационных технологий</w:t>
            </w:r>
          </w:p>
        </w:tc>
        <w:tc>
          <w:tcPr>
            <w:tcW w:w="5068" w:type="dxa"/>
          </w:tcPr>
          <w:p w:rsidR="00A2377B" w:rsidRPr="001133A7" w:rsidRDefault="00003AB1" w:rsidP="002D4AD8">
            <w:pPr>
              <w:ind w:firstLine="0"/>
              <w:rPr>
                <w:bCs/>
                <w:iCs/>
                <w:sz w:val="28"/>
                <w:szCs w:val="28"/>
              </w:rPr>
            </w:pPr>
            <w:r w:rsidRPr="001133A7">
              <w:rPr>
                <w:b/>
                <w:bCs/>
                <w:iCs/>
                <w:sz w:val="22"/>
              </w:rPr>
              <w:lastRenderedPageBreak/>
              <w:t>Альбом (</w:t>
            </w:r>
            <w:r w:rsidRPr="001133A7">
              <w:rPr>
                <w:bCs/>
                <w:iCs/>
                <w:sz w:val="22"/>
              </w:rPr>
              <w:t>Ф А</w:t>
            </w:r>
            <w:proofErr w:type="gramStart"/>
            <w:r w:rsidRPr="001133A7">
              <w:rPr>
                <w:bCs/>
                <w:iCs/>
                <w:sz w:val="22"/>
              </w:rPr>
              <w:t>4</w:t>
            </w:r>
            <w:proofErr w:type="gramEnd"/>
            <w:r w:rsidRPr="001133A7">
              <w:rPr>
                <w:bCs/>
                <w:iCs/>
                <w:sz w:val="22"/>
              </w:rPr>
              <w:t xml:space="preserve"> 5-10 стр.) </w:t>
            </w:r>
            <w:proofErr w:type="spellStart"/>
            <w:r w:rsidRPr="001133A7">
              <w:rPr>
                <w:bCs/>
                <w:iCs/>
                <w:sz w:val="22"/>
              </w:rPr>
              <w:t>Скетчинг</w:t>
            </w:r>
            <w:proofErr w:type="spellEnd"/>
            <w:r w:rsidRPr="001133A7">
              <w:rPr>
                <w:bCs/>
                <w:iCs/>
                <w:sz w:val="22"/>
              </w:rPr>
              <w:t xml:space="preserve"> (эскизы, зарисовки)</w:t>
            </w:r>
            <w:r w:rsidRPr="001133A7">
              <w:rPr>
                <w:b/>
                <w:bCs/>
                <w:iCs/>
                <w:sz w:val="22"/>
              </w:rPr>
              <w:t xml:space="preserve"> </w:t>
            </w:r>
          </w:p>
        </w:tc>
      </w:tr>
    </w:tbl>
    <w:p w:rsidR="00395434" w:rsidRDefault="00395434" w:rsidP="00510CC0">
      <w:pPr>
        <w:ind w:left="720" w:firstLine="0"/>
        <w:rPr>
          <w:bCs/>
          <w:iCs/>
          <w:color w:val="0070C0"/>
          <w:sz w:val="28"/>
          <w:szCs w:val="28"/>
        </w:rPr>
      </w:pPr>
    </w:p>
    <w:p w:rsidR="00510CC0" w:rsidRDefault="00510CC0" w:rsidP="00510CC0">
      <w:pPr>
        <w:ind w:firstLine="0"/>
        <w:rPr>
          <w:bCs/>
          <w:iCs/>
          <w:color w:val="0070C0"/>
          <w:sz w:val="28"/>
          <w:szCs w:val="28"/>
        </w:rPr>
      </w:pPr>
    </w:p>
    <w:p w:rsidR="00510CC0" w:rsidRPr="00510CC0" w:rsidRDefault="00510CC0" w:rsidP="00510CC0">
      <w:pPr>
        <w:ind w:firstLine="0"/>
        <w:rPr>
          <w:bCs/>
          <w:iCs/>
          <w:color w:val="0070C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C35F9BF" wp14:editId="7EEDDCD3">
            <wp:extent cx="5940425" cy="3199130"/>
            <wp:effectExtent l="0" t="0" r="0" b="0"/>
            <wp:docPr id="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0CC0" w:rsidRPr="00E75C95" w:rsidRDefault="00510CC0" w:rsidP="00510CC0">
      <w:pPr>
        <w:jc w:val="left"/>
        <w:rPr>
          <w:rFonts w:eastAsia="Times New Roman"/>
          <w:color w:val="000000"/>
          <w:szCs w:val="24"/>
          <w:shd w:val="clear" w:color="auto" w:fill="FFFFFF"/>
          <w:lang w:eastAsia="ru-RU"/>
        </w:rPr>
      </w:pPr>
      <w:r w:rsidRPr="00E75C95">
        <w:rPr>
          <w:rFonts w:eastAsia="Times New Roman"/>
          <w:color w:val="000000"/>
          <w:szCs w:val="24"/>
          <w:shd w:val="clear" w:color="auto" w:fill="FFFFFF"/>
          <w:lang w:eastAsia="ru-RU"/>
        </w:rPr>
        <w:t>Оценка 5 «отлично»  -  100 - 90 баллов.</w:t>
      </w:r>
    </w:p>
    <w:p w:rsidR="00510CC0" w:rsidRPr="00E75C95" w:rsidRDefault="00510CC0" w:rsidP="00510CC0">
      <w:pPr>
        <w:jc w:val="left"/>
        <w:rPr>
          <w:rFonts w:eastAsia="Times New Roman"/>
          <w:color w:val="000000"/>
          <w:szCs w:val="24"/>
          <w:shd w:val="clear" w:color="auto" w:fill="FFFFFF"/>
          <w:lang w:eastAsia="ru-RU"/>
        </w:rPr>
      </w:pPr>
      <w:r w:rsidRPr="00E75C95">
        <w:rPr>
          <w:rFonts w:eastAsia="Times New Roman"/>
          <w:color w:val="000000"/>
          <w:szCs w:val="24"/>
          <w:shd w:val="clear" w:color="auto" w:fill="FFFFFF"/>
          <w:lang w:eastAsia="ru-RU"/>
        </w:rPr>
        <w:t>Оценка 4 «хорошо» - 89 - 70  баллов.</w:t>
      </w:r>
    </w:p>
    <w:p w:rsidR="00510CC0" w:rsidRPr="00E75C95" w:rsidRDefault="00510CC0" w:rsidP="00510CC0">
      <w:pPr>
        <w:jc w:val="left"/>
        <w:rPr>
          <w:rFonts w:eastAsia="Times New Roman"/>
          <w:color w:val="000000"/>
          <w:szCs w:val="24"/>
          <w:shd w:val="clear" w:color="auto" w:fill="FFFFFF"/>
          <w:lang w:eastAsia="ru-RU"/>
        </w:rPr>
      </w:pPr>
      <w:r w:rsidRPr="00E75C95">
        <w:rPr>
          <w:rFonts w:eastAsia="Times New Roman"/>
          <w:color w:val="000000"/>
          <w:szCs w:val="24"/>
          <w:shd w:val="clear" w:color="auto" w:fill="FFFFFF"/>
          <w:lang w:eastAsia="ru-RU"/>
        </w:rPr>
        <w:t>Оценка 3 «удовлетворительно» - 69 - 50 баллов.</w:t>
      </w:r>
    </w:p>
    <w:p w:rsidR="00510CC0" w:rsidRPr="00E75C95" w:rsidRDefault="00510CC0" w:rsidP="00510CC0">
      <w:pPr>
        <w:jc w:val="left"/>
        <w:rPr>
          <w:rFonts w:eastAsia="Times New Roman"/>
          <w:color w:val="000000"/>
          <w:szCs w:val="24"/>
          <w:shd w:val="clear" w:color="auto" w:fill="FFFFFF"/>
          <w:lang w:eastAsia="ru-RU"/>
        </w:rPr>
      </w:pPr>
      <w:r w:rsidRPr="00E75C95">
        <w:rPr>
          <w:rFonts w:eastAsia="Times New Roman"/>
          <w:color w:val="000000"/>
          <w:szCs w:val="24"/>
          <w:shd w:val="clear" w:color="auto" w:fill="FFFFFF"/>
          <w:lang w:eastAsia="ru-RU"/>
        </w:rPr>
        <w:t>Ниже 50 баллов – оценка «неудовлетворительно»</w:t>
      </w:r>
    </w:p>
    <w:p w:rsidR="00510CC0" w:rsidRDefault="00510CC0" w:rsidP="00BC0E42">
      <w:pPr>
        <w:jc w:val="left"/>
        <w:rPr>
          <w:rFonts w:ascii="Georgia" w:eastAsia="Times New Roman" w:hAnsi="Georgia"/>
          <w:color w:val="000000"/>
          <w:szCs w:val="24"/>
          <w:shd w:val="clear" w:color="auto" w:fill="FFFFFF"/>
          <w:lang w:eastAsia="ru-RU"/>
        </w:rPr>
      </w:pPr>
    </w:p>
    <w:p w:rsidR="00FF2A56" w:rsidRPr="0094513A" w:rsidRDefault="00FF2A56" w:rsidP="00FF2A56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Результаты фиксируются в аттестационном листе (Приложение 1) и учитываются при выставлении общей оценки за учебную практику.</w:t>
      </w:r>
    </w:p>
    <w:p w:rsidR="00FF2A56" w:rsidRPr="0094513A" w:rsidRDefault="00FF2A56" w:rsidP="00FF2A56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Результаты освоения обучающимися программы учебной практики, наряду с другими образовательными результатами, учитываются при проведении экзаменов (квалификационных) по видам деятельности: </w:t>
      </w:r>
    </w:p>
    <w:p w:rsidR="00FF2A56" w:rsidRPr="0094513A" w:rsidRDefault="00FF2A56" w:rsidP="00FF2A56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ПМ.01 Разработка художественно-конструкторских (дизайнерских) проектов промышленной продукции, предметно-пространственных комплексов;</w:t>
      </w:r>
    </w:p>
    <w:p w:rsidR="00FF2A56" w:rsidRPr="0094513A" w:rsidRDefault="00FF2A56" w:rsidP="00FF2A56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ПМ.02</w:t>
      </w:r>
      <w:r w:rsidR="0074099E"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Техническое исполнение</w:t>
      </w:r>
      <w:proofErr w:type="gramEnd"/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художественно-конструкторских (дизайнерских) проектов в материале;</w:t>
      </w:r>
    </w:p>
    <w:p w:rsidR="006902B4" w:rsidRPr="0094513A" w:rsidRDefault="00FF2A56" w:rsidP="00690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ПМ.05 </w:t>
      </w:r>
      <w:r w:rsidR="0074099E"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«Выполнение работ по од</w:t>
      </w:r>
      <w:r w:rsidR="006902B4"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ной или нескольким профессиям, </w:t>
      </w:r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рабочая профессия </w:t>
      </w:r>
      <w:r w:rsidR="0074099E" w:rsidRPr="0094513A">
        <w:rPr>
          <w:rFonts w:eastAsia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44746E" w:rsidRPr="0094513A" w:rsidRDefault="0044746E" w:rsidP="007E09B7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F2A56" w:rsidRPr="0094513A" w:rsidRDefault="00FF2A56" w:rsidP="007E09B7">
      <w:pPr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По итогам экзамена (квалификационного)</w:t>
      </w:r>
      <w:r w:rsidR="007E09B7"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выносится</w:t>
      </w:r>
      <w:r w:rsidR="007E09B7"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решение: «Вид профессиональной деятельности   </w:t>
      </w:r>
      <w:proofErr w:type="gramStart"/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освоен</w:t>
      </w:r>
      <w:proofErr w:type="gramEnd"/>
      <w:r w:rsidRPr="0094513A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/ не освоен»,  с выставлением оценки.</w:t>
      </w:r>
    </w:p>
    <w:p w:rsidR="00CF2640" w:rsidRPr="0094513A" w:rsidRDefault="00CF2640" w:rsidP="006B1D71">
      <w:pPr>
        <w:pStyle w:val="Style1"/>
        <w:widowControl/>
        <w:spacing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CF2640" w:rsidRPr="00CF2640" w:rsidRDefault="00CF2640" w:rsidP="00CF2640">
      <w:pPr>
        <w:rPr>
          <w:lang w:eastAsia="ru-RU"/>
        </w:rPr>
      </w:pPr>
    </w:p>
    <w:p w:rsidR="00CF2640" w:rsidRPr="00CF2640" w:rsidRDefault="00CF2640" w:rsidP="00CF2640">
      <w:pPr>
        <w:rPr>
          <w:lang w:eastAsia="ru-RU"/>
        </w:rPr>
      </w:pPr>
    </w:p>
    <w:p w:rsidR="00CF2640" w:rsidRPr="00CF2640" w:rsidRDefault="00CF2640" w:rsidP="00CF2640">
      <w:pPr>
        <w:rPr>
          <w:lang w:eastAsia="ru-RU"/>
        </w:rPr>
      </w:pPr>
    </w:p>
    <w:p w:rsidR="00CF2640" w:rsidRPr="00CF2640" w:rsidRDefault="00CF2640" w:rsidP="00CF2640">
      <w:pPr>
        <w:rPr>
          <w:lang w:eastAsia="ru-RU"/>
        </w:rPr>
      </w:pPr>
    </w:p>
    <w:p w:rsidR="00CF2640" w:rsidRPr="00CF2640" w:rsidRDefault="00CF2640" w:rsidP="00CF2640">
      <w:pPr>
        <w:rPr>
          <w:lang w:eastAsia="ru-RU"/>
        </w:rPr>
      </w:pPr>
    </w:p>
    <w:p w:rsidR="00CF2640" w:rsidRPr="00CF2640" w:rsidRDefault="00CF2640" w:rsidP="00CF2640">
      <w:pPr>
        <w:rPr>
          <w:lang w:eastAsia="ru-RU"/>
        </w:rPr>
      </w:pPr>
    </w:p>
    <w:p w:rsidR="00CF2640" w:rsidRDefault="00CF2640" w:rsidP="00CF2640">
      <w:pPr>
        <w:rPr>
          <w:lang w:eastAsia="ru-RU"/>
        </w:rPr>
      </w:pPr>
    </w:p>
    <w:p w:rsidR="006B1D71" w:rsidRPr="001133A7" w:rsidRDefault="00CF2640" w:rsidP="00CF2640">
      <w:pPr>
        <w:rPr>
          <w:lang w:eastAsia="ru-RU"/>
        </w:rPr>
      </w:pPr>
      <w:r w:rsidRPr="001133A7">
        <w:rPr>
          <w:lang w:eastAsia="ru-RU"/>
        </w:rPr>
        <w:t>Приказ Министерства образования и науки РФ от 2 августа 2013 г. N 668 "Об утверждении федерального государственного образовательного стандарта среднего профессионального образования по профессии 072500.01 Исполнитель художественно-оформительских работ" (не вступил в силу)</w:t>
      </w:r>
    </w:p>
    <w:sectPr w:rsidR="006B1D71" w:rsidRPr="001133A7" w:rsidSect="007E09B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05" w:rsidRDefault="005D4105" w:rsidP="00422286">
      <w:r>
        <w:separator/>
      </w:r>
    </w:p>
  </w:endnote>
  <w:endnote w:type="continuationSeparator" w:id="0">
    <w:p w:rsidR="005D4105" w:rsidRDefault="005D4105" w:rsidP="00422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3D33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05" w:rsidRDefault="005D4105" w:rsidP="00F7567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13</w:t>
    </w:r>
    <w:r>
      <w:rPr>
        <w:rStyle w:val="a6"/>
      </w:rPr>
      <w:fldChar w:fldCharType="end"/>
    </w:r>
  </w:p>
  <w:p w:rsidR="005D4105" w:rsidRDefault="005D4105" w:rsidP="00F7567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05" w:rsidRDefault="005D4105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2923">
      <w:rPr>
        <w:noProof/>
      </w:rPr>
      <w:t>10</w:t>
    </w:r>
    <w:r>
      <w:rPr>
        <w:noProof/>
      </w:rPr>
      <w:fldChar w:fldCharType="end"/>
    </w:r>
  </w:p>
  <w:p w:rsidR="005D4105" w:rsidRDefault="005D410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05" w:rsidRDefault="005D4105" w:rsidP="00422286">
      <w:r>
        <w:separator/>
      </w:r>
    </w:p>
  </w:footnote>
  <w:footnote w:type="continuationSeparator" w:id="0">
    <w:p w:rsidR="005D4105" w:rsidRDefault="005D4105" w:rsidP="00422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1">
    <w:nsid w:val="07C94E9E"/>
    <w:multiLevelType w:val="hybridMultilevel"/>
    <w:tmpl w:val="8D127628"/>
    <w:lvl w:ilvl="0" w:tplc="CCB2613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A732A"/>
    <w:multiLevelType w:val="multilevel"/>
    <w:tmpl w:val="9F4A7F6E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08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90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3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2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3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2160"/>
      </w:pPr>
      <w:rPr>
        <w:rFonts w:cs="Times New Roman" w:hint="default"/>
      </w:rPr>
    </w:lvl>
  </w:abstractNum>
  <w:abstractNum w:abstractNumId="3">
    <w:nsid w:val="1CA23566"/>
    <w:multiLevelType w:val="multilevel"/>
    <w:tmpl w:val="37341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FA252BD"/>
    <w:multiLevelType w:val="multilevel"/>
    <w:tmpl w:val="831ADE7C"/>
    <w:lvl w:ilvl="0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2195ABE"/>
    <w:multiLevelType w:val="multilevel"/>
    <w:tmpl w:val="D84E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03BAD"/>
    <w:multiLevelType w:val="hybridMultilevel"/>
    <w:tmpl w:val="47B0A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54CE3"/>
    <w:multiLevelType w:val="hybridMultilevel"/>
    <w:tmpl w:val="D53009CE"/>
    <w:lvl w:ilvl="0" w:tplc="0419000F">
      <w:start w:val="1"/>
      <w:numFmt w:val="decimal"/>
      <w:lvlText w:val="%1."/>
      <w:lvlJc w:val="left"/>
      <w:pPr>
        <w:ind w:left="1639" w:hanging="360"/>
      </w:p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8">
    <w:nsid w:val="32A34E54"/>
    <w:multiLevelType w:val="hybridMultilevel"/>
    <w:tmpl w:val="6076FD30"/>
    <w:lvl w:ilvl="0" w:tplc="CCB2613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92018"/>
    <w:multiLevelType w:val="hybridMultilevel"/>
    <w:tmpl w:val="E8187FD2"/>
    <w:lvl w:ilvl="0" w:tplc="CCB2613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57DC3"/>
    <w:multiLevelType w:val="hybridMultilevel"/>
    <w:tmpl w:val="CC5C7F62"/>
    <w:lvl w:ilvl="0" w:tplc="CCB2613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2324C"/>
    <w:multiLevelType w:val="hybridMultilevel"/>
    <w:tmpl w:val="8D6E55C4"/>
    <w:lvl w:ilvl="0" w:tplc="CCB2613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35E1D"/>
    <w:multiLevelType w:val="hybridMultilevel"/>
    <w:tmpl w:val="7BE6BD86"/>
    <w:lvl w:ilvl="0" w:tplc="0419000F">
      <w:start w:val="1"/>
      <w:numFmt w:val="decimal"/>
      <w:lvlText w:val="%1."/>
      <w:lvlJc w:val="left"/>
      <w:pPr>
        <w:ind w:left="1639" w:hanging="360"/>
      </w:p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13">
    <w:nsid w:val="516F4CB3"/>
    <w:multiLevelType w:val="hybridMultilevel"/>
    <w:tmpl w:val="769CBDD2"/>
    <w:lvl w:ilvl="0" w:tplc="CCB2613A">
      <w:start w:val="1"/>
      <w:numFmt w:val="bullet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80379"/>
    <w:multiLevelType w:val="hybridMultilevel"/>
    <w:tmpl w:val="AD8C47AE"/>
    <w:lvl w:ilvl="0" w:tplc="CCB2613A">
      <w:start w:val="1"/>
      <w:numFmt w:val="bullet"/>
      <w:lvlText w:val="­"/>
      <w:lvlJc w:val="left"/>
      <w:pPr>
        <w:ind w:left="70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5">
    <w:nsid w:val="68CD5A21"/>
    <w:multiLevelType w:val="hybridMultilevel"/>
    <w:tmpl w:val="18BC5F40"/>
    <w:lvl w:ilvl="0" w:tplc="A2C83D7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0661AD"/>
    <w:multiLevelType w:val="hybridMultilevel"/>
    <w:tmpl w:val="110C46D8"/>
    <w:lvl w:ilvl="0" w:tplc="34E25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025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8E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BCF6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BC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D66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48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3610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4B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8C44F05"/>
    <w:multiLevelType w:val="hybridMultilevel"/>
    <w:tmpl w:val="74FC7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17"/>
  </w:num>
  <w:num w:numId="5">
    <w:abstractNumId w:val="6"/>
  </w:num>
  <w:num w:numId="6">
    <w:abstractNumId w:val="4"/>
  </w:num>
  <w:num w:numId="7">
    <w:abstractNumId w:val="3"/>
  </w:num>
  <w:num w:numId="8">
    <w:abstractNumId w:val="8"/>
  </w:num>
  <w:num w:numId="9">
    <w:abstractNumId w:val="1"/>
  </w:num>
  <w:num w:numId="10">
    <w:abstractNumId w:val="14"/>
  </w:num>
  <w:num w:numId="11">
    <w:abstractNumId w:val="13"/>
  </w:num>
  <w:num w:numId="12">
    <w:abstractNumId w:val="10"/>
  </w:num>
  <w:num w:numId="13">
    <w:abstractNumId w:val="15"/>
  </w:num>
  <w:num w:numId="14">
    <w:abstractNumId w:val="11"/>
  </w:num>
  <w:num w:numId="15">
    <w:abstractNumId w:val="9"/>
  </w:num>
  <w:num w:numId="16">
    <w:abstractNumId w:val="16"/>
  </w:num>
  <w:num w:numId="17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71"/>
    <w:rsid w:val="000021A0"/>
    <w:rsid w:val="00003AB1"/>
    <w:rsid w:val="000153C3"/>
    <w:rsid w:val="0001764D"/>
    <w:rsid w:val="00022543"/>
    <w:rsid w:val="0003073B"/>
    <w:rsid w:val="00050712"/>
    <w:rsid w:val="000703B1"/>
    <w:rsid w:val="000719C6"/>
    <w:rsid w:val="00085240"/>
    <w:rsid w:val="000906C2"/>
    <w:rsid w:val="00091066"/>
    <w:rsid w:val="00093FF6"/>
    <w:rsid w:val="000A6379"/>
    <w:rsid w:val="000C31AB"/>
    <w:rsid w:val="000D2729"/>
    <w:rsid w:val="000D2EA0"/>
    <w:rsid w:val="000D5391"/>
    <w:rsid w:val="000D7E74"/>
    <w:rsid w:val="000E0AAF"/>
    <w:rsid w:val="000E2FF4"/>
    <w:rsid w:val="000E4176"/>
    <w:rsid w:val="000E455C"/>
    <w:rsid w:val="000E7022"/>
    <w:rsid w:val="000E7B35"/>
    <w:rsid w:val="000F6773"/>
    <w:rsid w:val="0010148B"/>
    <w:rsid w:val="001133A7"/>
    <w:rsid w:val="0011368D"/>
    <w:rsid w:val="00126066"/>
    <w:rsid w:val="00137917"/>
    <w:rsid w:val="001502AF"/>
    <w:rsid w:val="00154725"/>
    <w:rsid w:val="00155410"/>
    <w:rsid w:val="001677B1"/>
    <w:rsid w:val="00173C57"/>
    <w:rsid w:val="0018234B"/>
    <w:rsid w:val="00191011"/>
    <w:rsid w:val="001B26F7"/>
    <w:rsid w:val="001C2D93"/>
    <w:rsid w:val="001D319D"/>
    <w:rsid w:val="001E0555"/>
    <w:rsid w:val="002126D7"/>
    <w:rsid w:val="00223F7F"/>
    <w:rsid w:val="00250CF4"/>
    <w:rsid w:val="00251367"/>
    <w:rsid w:val="00261632"/>
    <w:rsid w:val="00265E24"/>
    <w:rsid w:val="00287B7E"/>
    <w:rsid w:val="0029289B"/>
    <w:rsid w:val="002D1545"/>
    <w:rsid w:val="002D4AD8"/>
    <w:rsid w:val="0030702B"/>
    <w:rsid w:val="00312072"/>
    <w:rsid w:val="003135DC"/>
    <w:rsid w:val="00321AF7"/>
    <w:rsid w:val="00322402"/>
    <w:rsid w:val="00334034"/>
    <w:rsid w:val="003340D4"/>
    <w:rsid w:val="00335CBB"/>
    <w:rsid w:val="00337A4A"/>
    <w:rsid w:val="00352099"/>
    <w:rsid w:val="0035350B"/>
    <w:rsid w:val="00356810"/>
    <w:rsid w:val="00357085"/>
    <w:rsid w:val="003665F7"/>
    <w:rsid w:val="00392846"/>
    <w:rsid w:val="00395434"/>
    <w:rsid w:val="003A5311"/>
    <w:rsid w:val="003A77B1"/>
    <w:rsid w:val="003C6F23"/>
    <w:rsid w:val="003C776E"/>
    <w:rsid w:val="003E191B"/>
    <w:rsid w:val="003E40D9"/>
    <w:rsid w:val="003E668D"/>
    <w:rsid w:val="003E79EE"/>
    <w:rsid w:val="003F1023"/>
    <w:rsid w:val="003F394B"/>
    <w:rsid w:val="003F56B5"/>
    <w:rsid w:val="003F5B43"/>
    <w:rsid w:val="00403749"/>
    <w:rsid w:val="00407BDB"/>
    <w:rsid w:val="0042145F"/>
    <w:rsid w:val="00422286"/>
    <w:rsid w:val="00424DC5"/>
    <w:rsid w:val="004273E3"/>
    <w:rsid w:val="0042769C"/>
    <w:rsid w:val="0043538A"/>
    <w:rsid w:val="00442355"/>
    <w:rsid w:val="00442D29"/>
    <w:rsid w:val="00445EA6"/>
    <w:rsid w:val="0044675B"/>
    <w:rsid w:val="0044746E"/>
    <w:rsid w:val="004539D6"/>
    <w:rsid w:val="0046321D"/>
    <w:rsid w:val="004732ED"/>
    <w:rsid w:val="0047677F"/>
    <w:rsid w:val="00487A06"/>
    <w:rsid w:val="0049384A"/>
    <w:rsid w:val="00495694"/>
    <w:rsid w:val="004A414D"/>
    <w:rsid w:val="004C6DB3"/>
    <w:rsid w:val="004D4AF4"/>
    <w:rsid w:val="004E01B3"/>
    <w:rsid w:val="004E0D81"/>
    <w:rsid w:val="004F7C68"/>
    <w:rsid w:val="00510CC0"/>
    <w:rsid w:val="00522220"/>
    <w:rsid w:val="00522F14"/>
    <w:rsid w:val="00532EF8"/>
    <w:rsid w:val="00536D55"/>
    <w:rsid w:val="0054387E"/>
    <w:rsid w:val="00576E67"/>
    <w:rsid w:val="0058046C"/>
    <w:rsid w:val="00581899"/>
    <w:rsid w:val="0058746D"/>
    <w:rsid w:val="00594E3B"/>
    <w:rsid w:val="005A4190"/>
    <w:rsid w:val="005A4D19"/>
    <w:rsid w:val="005B0012"/>
    <w:rsid w:val="005C34E4"/>
    <w:rsid w:val="005D4105"/>
    <w:rsid w:val="005E392A"/>
    <w:rsid w:val="0063159C"/>
    <w:rsid w:val="00634FA9"/>
    <w:rsid w:val="00635DB9"/>
    <w:rsid w:val="00636F0B"/>
    <w:rsid w:val="00651DB1"/>
    <w:rsid w:val="006738A9"/>
    <w:rsid w:val="00677BDE"/>
    <w:rsid w:val="0068007A"/>
    <w:rsid w:val="0068287D"/>
    <w:rsid w:val="00685EFF"/>
    <w:rsid w:val="006902B4"/>
    <w:rsid w:val="00691D5F"/>
    <w:rsid w:val="0069465C"/>
    <w:rsid w:val="006A4FEB"/>
    <w:rsid w:val="006B1D71"/>
    <w:rsid w:val="006B7841"/>
    <w:rsid w:val="006C2BC8"/>
    <w:rsid w:val="006D6157"/>
    <w:rsid w:val="006D6DA5"/>
    <w:rsid w:val="0070308E"/>
    <w:rsid w:val="00714D06"/>
    <w:rsid w:val="00726C22"/>
    <w:rsid w:val="00732292"/>
    <w:rsid w:val="00737728"/>
    <w:rsid w:val="0074099E"/>
    <w:rsid w:val="00742CE5"/>
    <w:rsid w:val="00750688"/>
    <w:rsid w:val="00753C91"/>
    <w:rsid w:val="00753CD5"/>
    <w:rsid w:val="00756EF3"/>
    <w:rsid w:val="00763058"/>
    <w:rsid w:val="00763667"/>
    <w:rsid w:val="00764481"/>
    <w:rsid w:val="00766D82"/>
    <w:rsid w:val="0077064B"/>
    <w:rsid w:val="00776894"/>
    <w:rsid w:val="0077759F"/>
    <w:rsid w:val="00786E15"/>
    <w:rsid w:val="00787A3D"/>
    <w:rsid w:val="00792E91"/>
    <w:rsid w:val="007A4D4F"/>
    <w:rsid w:val="007C54FE"/>
    <w:rsid w:val="007C6B39"/>
    <w:rsid w:val="007D3741"/>
    <w:rsid w:val="007E09B7"/>
    <w:rsid w:val="00803448"/>
    <w:rsid w:val="00824CF6"/>
    <w:rsid w:val="00841DA2"/>
    <w:rsid w:val="00844BFE"/>
    <w:rsid w:val="00845759"/>
    <w:rsid w:val="008500DC"/>
    <w:rsid w:val="0085284C"/>
    <w:rsid w:val="00853967"/>
    <w:rsid w:val="00870A54"/>
    <w:rsid w:val="00883CFE"/>
    <w:rsid w:val="00884357"/>
    <w:rsid w:val="008920FF"/>
    <w:rsid w:val="008952C1"/>
    <w:rsid w:val="00895CF5"/>
    <w:rsid w:val="008A3F6A"/>
    <w:rsid w:val="008A6653"/>
    <w:rsid w:val="008C1388"/>
    <w:rsid w:val="008E7539"/>
    <w:rsid w:val="008F6D3D"/>
    <w:rsid w:val="008F6EEF"/>
    <w:rsid w:val="0090354F"/>
    <w:rsid w:val="00904568"/>
    <w:rsid w:val="00920881"/>
    <w:rsid w:val="00932550"/>
    <w:rsid w:val="00933572"/>
    <w:rsid w:val="00940E31"/>
    <w:rsid w:val="00944C29"/>
    <w:rsid w:val="0094513A"/>
    <w:rsid w:val="0095002A"/>
    <w:rsid w:val="00960E85"/>
    <w:rsid w:val="0096473C"/>
    <w:rsid w:val="00965636"/>
    <w:rsid w:val="00970A56"/>
    <w:rsid w:val="009A22FF"/>
    <w:rsid w:val="009B48E7"/>
    <w:rsid w:val="009B7686"/>
    <w:rsid w:val="009C3F1D"/>
    <w:rsid w:val="009E0B81"/>
    <w:rsid w:val="009E3364"/>
    <w:rsid w:val="009F40BF"/>
    <w:rsid w:val="00A00BDF"/>
    <w:rsid w:val="00A01B46"/>
    <w:rsid w:val="00A06E8C"/>
    <w:rsid w:val="00A21C73"/>
    <w:rsid w:val="00A22960"/>
    <w:rsid w:val="00A2377B"/>
    <w:rsid w:val="00A23B24"/>
    <w:rsid w:val="00A2731C"/>
    <w:rsid w:val="00A3692A"/>
    <w:rsid w:val="00A405F8"/>
    <w:rsid w:val="00A565FA"/>
    <w:rsid w:val="00A6263D"/>
    <w:rsid w:val="00A62923"/>
    <w:rsid w:val="00A72299"/>
    <w:rsid w:val="00A86EA4"/>
    <w:rsid w:val="00A903DA"/>
    <w:rsid w:val="00A94CE2"/>
    <w:rsid w:val="00A97DE8"/>
    <w:rsid w:val="00AC3AC9"/>
    <w:rsid w:val="00AD09E4"/>
    <w:rsid w:val="00AD22E0"/>
    <w:rsid w:val="00AF3420"/>
    <w:rsid w:val="00AF623A"/>
    <w:rsid w:val="00B00304"/>
    <w:rsid w:val="00B045D1"/>
    <w:rsid w:val="00B07194"/>
    <w:rsid w:val="00B10EBD"/>
    <w:rsid w:val="00B1782A"/>
    <w:rsid w:val="00B368A9"/>
    <w:rsid w:val="00B6065F"/>
    <w:rsid w:val="00B6767F"/>
    <w:rsid w:val="00B71A98"/>
    <w:rsid w:val="00B74CD9"/>
    <w:rsid w:val="00B750DE"/>
    <w:rsid w:val="00B81F24"/>
    <w:rsid w:val="00B91060"/>
    <w:rsid w:val="00BA02BF"/>
    <w:rsid w:val="00BB18CE"/>
    <w:rsid w:val="00BC0E42"/>
    <w:rsid w:val="00BC40AE"/>
    <w:rsid w:val="00BC5063"/>
    <w:rsid w:val="00BD15FE"/>
    <w:rsid w:val="00BE1B62"/>
    <w:rsid w:val="00BE487D"/>
    <w:rsid w:val="00BE5540"/>
    <w:rsid w:val="00BF0BBB"/>
    <w:rsid w:val="00C00FE2"/>
    <w:rsid w:val="00C13F2A"/>
    <w:rsid w:val="00C1436A"/>
    <w:rsid w:val="00C143F3"/>
    <w:rsid w:val="00C17905"/>
    <w:rsid w:val="00C30CDF"/>
    <w:rsid w:val="00C44308"/>
    <w:rsid w:val="00C603B5"/>
    <w:rsid w:val="00C64412"/>
    <w:rsid w:val="00C675B2"/>
    <w:rsid w:val="00C71FC0"/>
    <w:rsid w:val="00C7395F"/>
    <w:rsid w:val="00C83411"/>
    <w:rsid w:val="00C84A95"/>
    <w:rsid w:val="00C85079"/>
    <w:rsid w:val="00CA1407"/>
    <w:rsid w:val="00CA6DC7"/>
    <w:rsid w:val="00CA7CB6"/>
    <w:rsid w:val="00CC6ED7"/>
    <w:rsid w:val="00CF2640"/>
    <w:rsid w:val="00D019CF"/>
    <w:rsid w:val="00D06367"/>
    <w:rsid w:val="00D13AA8"/>
    <w:rsid w:val="00D1421D"/>
    <w:rsid w:val="00D31794"/>
    <w:rsid w:val="00D32469"/>
    <w:rsid w:val="00D37004"/>
    <w:rsid w:val="00D5413E"/>
    <w:rsid w:val="00D705C4"/>
    <w:rsid w:val="00D9624D"/>
    <w:rsid w:val="00DA5F6C"/>
    <w:rsid w:val="00DB015F"/>
    <w:rsid w:val="00DB241D"/>
    <w:rsid w:val="00DB3853"/>
    <w:rsid w:val="00DB64CF"/>
    <w:rsid w:val="00DC03B8"/>
    <w:rsid w:val="00DD6251"/>
    <w:rsid w:val="00DE04CA"/>
    <w:rsid w:val="00DF01FE"/>
    <w:rsid w:val="00E06DDE"/>
    <w:rsid w:val="00E16458"/>
    <w:rsid w:val="00E21E62"/>
    <w:rsid w:val="00E2551B"/>
    <w:rsid w:val="00E31FEB"/>
    <w:rsid w:val="00E3476A"/>
    <w:rsid w:val="00E40B11"/>
    <w:rsid w:val="00E42AF0"/>
    <w:rsid w:val="00E57A6B"/>
    <w:rsid w:val="00E630B3"/>
    <w:rsid w:val="00E63106"/>
    <w:rsid w:val="00E6446C"/>
    <w:rsid w:val="00E721C4"/>
    <w:rsid w:val="00E75C95"/>
    <w:rsid w:val="00E75FA9"/>
    <w:rsid w:val="00E80A3C"/>
    <w:rsid w:val="00E840B6"/>
    <w:rsid w:val="00E87BEA"/>
    <w:rsid w:val="00E94D0B"/>
    <w:rsid w:val="00EA21ED"/>
    <w:rsid w:val="00EC0844"/>
    <w:rsid w:val="00ED1C46"/>
    <w:rsid w:val="00ED4215"/>
    <w:rsid w:val="00EE2C6E"/>
    <w:rsid w:val="00EF227A"/>
    <w:rsid w:val="00EF2882"/>
    <w:rsid w:val="00EF3733"/>
    <w:rsid w:val="00F15752"/>
    <w:rsid w:val="00F24B3E"/>
    <w:rsid w:val="00F4098E"/>
    <w:rsid w:val="00F41E7F"/>
    <w:rsid w:val="00F43E37"/>
    <w:rsid w:val="00F75676"/>
    <w:rsid w:val="00F80C05"/>
    <w:rsid w:val="00F9485D"/>
    <w:rsid w:val="00F9632C"/>
    <w:rsid w:val="00FB673B"/>
    <w:rsid w:val="00FC4B6E"/>
    <w:rsid w:val="00FD436B"/>
    <w:rsid w:val="00FD7759"/>
    <w:rsid w:val="00FD79F6"/>
    <w:rsid w:val="00FF08B5"/>
    <w:rsid w:val="00FF2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32"/>
        <w:szCs w:val="3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34"/>
    <w:rPr>
      <w:rFonts w:eastAsia="Calibri"/>
      <w:color w:val="auto"/>
      <w:sz w:val="24"/>
      <w:szCs w:val="22"/>
    </w:rPr>
  </w:style>
  <w:style w:type="paragraph" w:styleId="10">
    <w:name w:val="heading 1"/>
    <w:basedOn w:val="a"/>
    <w:next w:val="a"/>
    <w:link w:val="11"/>
    <w:qFormat/>
    <w:rsid w:val="006B1D71"/>
    <w:pPr>
      <w:keepNext/>
      <w:autoSpaceDE w:val="0"/>
      <w:autoSpaceDN w:val="0"/>
      <w:ind w:firstLine="284"/>
      <w:jc w:val="left"/>
      <w:outlineLvl w:val="0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3F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6B1D71"/>
    <w:rPr>
      <w:rFonts w:eastAsia="Times New Roman"/>
      <w:color w:val="auto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B1D71"/>
    <w:pPr>
      <w:widowControl w:val="0"/>
      <w:autoSpaceDE w:val="0"/>
      <w:autoSpaceDN w:val="0"/>
      <w:adjustRightInd w:val="0"/>
      <w:spacing w:line="276" w:lineRule="exact"/>
      <w:ind w:firstLine="0"/>
      <w:jc w:val="center"/>
    </w:pPr>
    <w:rPr>
      <w:rFonts w:ascii="Arial Unicode MS" w:eastAsia="Arial Unicode MS" w:hAnsi="Calibri" w:cs="Arial Unicode MS"/>
      <w:szCs w:val="24"/>
      <w:lang w:eastAsia="ru-RU"/>
    </w:rPr>
  </w:style>
  <w:style w:type="paragraph" w:customStyle="1" w:styleId="Style3">
    <w:name w:val="Style3"/>
    <w:basedOn w:val="a"/>
    <w:uiPriority w:val="99"/>
    <w:rsid w:val="006B1D71"/>
    <w:pPr>
      <w:widowControl w:val="0"/>
      <w:autoSpaceDE w:val="0"/>
      <w:autoSpaceDN w:val="0"/>
      <w:adjustRightInd w:val="0"/>
      <w:spacing w:line="241" w:lineRule="exact"/>
      <w:ind w:firstLine="408"/>
    </w:pPr>
    <w:rPr>
      <w:rFonts w:ascii="Arial Unicode MS" w:eastAsia="Arial Unicode MS" w:hAnsi="Calibri" w:cs="Arial Unicode MS"/>
      <w:szCs w:val="24"/>
      <w:lang w:eastAsia="ru-RU"/>
    </w:rPr>
  </w:style>
  <w:style w:type="paragraph" w:customStyle="1" w:styleId="Style4">
    <w:name w:val="Style4"/>
    <w:basedOn w:val="a"/>
    <w:uiPriority w:val="99"/>
    <w:rsid w:val="006B1D71"/>
    <w:pPr>
      <w:widowControl w:val="0"/>
      <w:autoSpaceDE w:val="0"/>
      <w:autoSpaceDN w:val="0"/>
      <w:adjustRightInd w:val="0"/>
      <w:spacing w:line="216" w:lineRule="exact"/>
      <w:ind w:firstLine="509"/>
      <w:jc w:val="left"/>
    </w:pPr>
    <w:rPr>
      <w:rFonts w:ascii="Arial Unicode MS" w:eastAsia="Arial Unicode MS" w:hAnsi="Calibri" w:cs="Arial Unicode MS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B1D71"/>
    <w:rPr>
      <w:rFonts w:ascii="Arial Unicode MS" w:eastAsia="Arial Unicode MS" w:cs="Arial Unicode MS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6B1D71"/>
    <w:pPr>
      <w:ind w:left="720"/>
      <w:contextualSpacing/>
    </w:pPr>
    <w:rPr>
      <w:rFonts w:ascii="Calibri" w:eastAsia="Times New Roman" w:hAnsi="Calibri"/>
      <w:sz w:val="22"/>
      <w:lang w:eastAsia="ru-RU"/>
    </w:rPr>
  </w:style>
  <w:style w:type="paragraph" w:styleId="a4">
    <w:name w:val="footer"/>
    <w:basedOn w:val="a"/>
    <w:link w:val="a5"/>
    <w:uiPriority w:val="99"/>
    <w:rsid w:val="006B1D71"/>
    <w:pPr>
      <w:tabs>
        <w:tab w:val="center" w:pos="4677"/>
        <w:tab w:val="right" w:pos="9355"/>
      </w:tabs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6B1D71"/>
    <w:rPr>
      <w:rFonts w:eastAsia="Times New Roman"/>
      <w:color w:val="auto"/>
      <w:sz w:val="24"/>
      <w:szCs w:val="24"/>
      <w:lang w:eastAsia="ru-RU"/>
    </w:rPr>
  </w:style>
  <w:style w:type="character" w:styleId="a6">
    <w:name w:val="page number"/>
    <w:basedOn w:val="a0"/>
    <w:uiPriority w:val="99"/>
    <w:rsid w:val="006B1D71"/>
    <w:rPr>
      <w:rFonts w:cs="Times New Roman"/>
    </w:rPr>
  </w:style>
  <w:style w:type="paragraph" w:styleId="2">
    <w:name w:val="List 2"/>
    <w:basedOn w:val="a"/>
    <w:rsid w:val="006B1D71"/>
    <w:pPr>
      <w:ind w:left="566" w:hanging="283"/>
      <w:jc w:val="left"/>
    </w:pPr>
    <w:rPr>
      <w:rFonts w:eastAsia="Times New Roman"/>
      <w:szCs w:val="24"/>
      <w:lang w:eastAsia="ru-RU"/>
    </w:rPr>
  </w:style>
  <w:style w:type="paragraph" w:styleId="a7">
    <w:name w:val="Subtitle"/>
    <w:basedOn w:val="a"/>
    <w:next w:val="a"/>
    <w:link w:val="a8"/>
    <w:qFormat/>
    <w:rsid w:val="00E21E62"/>
    <w:pPr>
      <w:spacing w:after="60"/>
      <w:ind w:firstLine="0"/>
      <w:jc w:val="center"/>
      <w:outlineLvl w:val="1"/>
    </w:pPr>
    <w:rPr>
      <w:rFonts w:ascii="Cambria" w:eastAsia="Times New Roman" w:hAnsi="Cambria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E21E62"/>
    <w:rPr>
      <w:rFonts w:ascii="Cambria" w:eastAsia="Times New Roman" w:hAnsi="Cambria"/>
      <w:color w:val="auto"/>
      <w:sz w:val="24"/>
      <w:szCs w:val="24"/>
      <w:lang w:eastAsia="ru-RU"/>
    </w:rPr>
  </w:style>
  <w:style w:type="paragraph" w:customStyle="1" w:styleId="s16">
    <w:name w:val="s_16"/>
    <w:basedOn w:val="a"/>
    <w:rsid w:val="003A5311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3A5311"/>
  </w:style>
  <w:style w:type="character" w:styleId="a9">
    <w:name w:val="Hyperlink"/>
    <w:basedOn w:val="a0"/>
    <w:unhideWhenUsed/>
    <w:rsid w:val="003A5311"/>
    <w:rPr>
      <w:color w:val="0000FF"/>
      <w:u w:val="single"/>
    </w:rPr>
  </w:style>
  <w:style w:type="paragraph" w:customStyle="1" w:styleId="formattext">
    <w:name w:val="formattext"/>
    <w:basedOn w:val="a"/>
    <w:rsid w:val="004A414D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styleId="aa">
    <w:name w:val="List"/>
    <w:basedOn w:val="a"/>
    <w:rsid w:val="00A903DA"/>
    <w:pPr>
      <w:ind w:left="283" w:hanging="283"/>
      <w:jc w:val="left"/>
    </w:pPr>
    <w:rPr>
      <w:rFonts w:eastAsia="Times New Roman"/>
      <w:szCs w:val="24"/>
      <w:lang w:eastAsia="ru-RU"/>
    </w:rPr>
  </w:style>
  <w:style w:type="paragraph" w:styleId="ab">
    <w:name w:val="Normal (Web)"/>
    <w:basedOn w:val="a"/>
    <w:uiPriority w:val="99"/>
    <w:semiHidden/>
    <w:rsid w:val="00093FF6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93FF6"/>
    <w:rPr>
      <w:rFonts w:asciiTheme="majorHAnsi" w:eastAsiaTheme="majorEastAsia" w:hAnsiTheme="majorHAnsi" w:cstheme="majorBidi"/>
      <w:b/>
      <w:bCs/>
      <w:color w:val="4F81BD" w:themeColor="accent1"/>
      <w:sz w:val="24"/>
      <w:szCs w:val="22"/>
    </w:rPr>
  </w:style>
  <w:style w:type="paragraph" w:customStyle="1" w:styleId="Style53">
    <w:name w:val="Style53"/>
    <w:basedOn w:val="a"/>
    <w:rsid w:val="00093FF6"/>
    <w:pPr>
      <w:widowControl w:val="0"/>
      <w:autoSpaceDE w:val="0"/>
      <w:autoSpaceDN w:val="0"/>
      <w:adjustRightInd w:val="0"/>
      <w:spacing w:line="317" w:lineRule="exact"/>
      <w:ind w:firstLine="283"/>
    </w:pPr>
    <w:rPr>
      <w:rFonts w:eastAsia="Times New Roman"/>
      <w:szCs w:val="24"/>
      <w:lang w:eastAsia="ru-RU"/>
    </w:rPr>
  </w:style>
  <w:style w:type="paragraph" w:styleId="ac">
    <w:name w:val="Body Text Indent"/>
    <w:basedOn w:val="a"/>
    <w:link w:val="ad"/>
    <w:semiHidden/>
    <w:rsid w:val="00093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919"/>
    </w:pPr>
    <w:rPr>
      <w:rFonts w:eastAsia="Times New Roman"/>
      <w:bCs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093FF6"/>
    <w:rPr>
      <w:rFonts w:eastAsia="Times New Roman"/>
      <w:bCs/>
      <w:color w:val="auto"/>
      <w:sz w:val="28"/>
      <w:szCs w:val="28"/>
      <w:lang w:eastAsia="ru-RU"/>
    </w:rPr>
  </w:style>
  <w:style w:type="character" w:customStyle="1" w:styleId="block-infoleft2">
    <w:name w:val="block-info__left2"/>
    <w:rsid w:val="00093FF6"/>
    <w:rPr>
      <w:i w:val="0"/>
      <w:iCs w:val="0"/>
    </w:rPr>
  </w:style>
  <w:style w:type="character" w:customStyle="1" w:styleId="FontStyle69">
    <w:name w:val="Font Style69"/>
    <w:basedOn w:val="a0"/>
    <w:uiPriority w:val="99"/>
    <w:rsid w:val="00CA7CB6"/>
    <w:rPr>
      <w:rFonts w:ascii="Times New Roman" w:hAnsi="Times New Roman" w:cs="Times New Roman"/>
      <w:sz w:val="22"/>
      <w:szCs w:val="22"/>
    </w:rPr>
  </w:style>
  <w:style w:type="paragraph" w:customStyle="1" w:styleId="Style58">
    <w:name w:val="Style58"/>
    <w:basedOn w:val="a"/>
    <w:uiPriority w:val="99"/>
    <w:rsid w:val="00CA7CB6"/>
    <w:pPr>
      <w:widowControl w:val="0"/>
      <w:autoSpaceDE w:val="0"/>
      <w:autoSpaceDN w:val="0"/>
      <w:adjustRightInd w:val="0"/>
      <w:spacing w:line="262" w:lineRule="exact"/>
      <w:ind w:firstLine="0"/>
      <w:jc w:val="left"/>
    </w:pPr>
    <w:rPr>
      <w:rFonts w:eastAsiaTheme="minorEastAsia"/>
      <w:szCs w:val="24"/>
      <w:lang w:eastAsia="ru-RU"/>
    </w:rPr>
  </w:style>
  <w:style w:type="paragraph" w:customStyle="1" w:styleId="Style13">
    <w:name w:val="Style13"/>
    <w:basedOn w:val="a"/>
    <w:uiPriority w:val="99"/>
    <w:rsid w:val="003E668D"/>
    <w:pPr>
      <w:widowControl w:val="0"/>
      <w:autoSpaceDE w:val="0"/>
      <w:autoSpaceDN w:val="0"/>
      <w:adjustRightInd w:val="0"/>
      <w:spacing w:line="326" w:lineRule="exact"/>
      <w:ind w:firstLine="701"/>
    </w:pPr>
    <w:rPr>
      <w:rFonts w:eastAsiaTheme="minorEastAsia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3E668D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41D"/>
    <w:pPr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styleId="ae">
    <w:name w:val="header"/>
    <w:basedOn w:val="a"/>
    <w:link w:val="af"/>
    <w:uiPriority w:val="99"/>
    <w:semiHidden/>
    <w:unhideWhenUsed/>
    <w:rsid w:val="00BE1B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E1B62"/>
    <w:rPr>
      <w:rFonts w:eastAsia="Calibri"/>
      <w:color w:val="auto"/>
      <w:sz w:val="24"/>
      <w:szCs w:val="22"/>
    </w:rPr>
  </w:style>
  <w:style w:type="paragraph" w:customStyle="1" w:styleId="Style35">
    <w:name w:val="Style35"/>
    <w:basedOn w:val="a"/>
    <w:uiPriority w:val="99"/>
    <w:rsid w:val="008920FF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8920F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basedOn w:val="a0"/>
    <w:uiPriority w:val="99"/>
    <w:rsid w:val="008920FF"/>
    <w:rPr>
      <w:rFonts w:ascii="Times New Roman" w:hAnsi="Times New Roman" w:cs="Times New Roman"/>
      <w:b/>
      <w:bCs/>
      <w:sz w:val="22"/>
      <w:szCs w:val="22"/>
    </w:rPr>
  </w:style>
  <w:style w:type="paragraph" w:customStyle="1" w:styleId="af0">
    <w:name w:val="Базовый"/>
    <w:link w:val="af1"/>
    <w:rsid w:val="0035350B"/>
    <w:pPr>
      <w:suppressAutoHyphens/>
      <w:spacing w:after="200" w:line="276" w:lineRule="auto"/>
      <w:ind w:firstLine="0"/>
      <w:jc w:val="left"/>
    </w:pPr>
    <w:rPr>
      <w:rFonts w:eastAsia="DejaVu Sans" w:cstheme="minorBidi"/>
      <w:color w:val="auto"/>
      <w:sz w:val="24"/>
      <w:szCs w:val="24"/>
    </w:rPr>
  </w:style>
  <w:style w:type="character" w:customStyle="1" w:styleId="af1">
    <w:name w:val="Базовый Знак"/>
    <w:basedOn w:val="a0"/>
    <w:link w:val="af0"/>
    <w:rsid w:val="0035350B"/>
    <w:rPr>
      <w:rFonts w:eastAsia="DejaVu Sans" w:cstheme="minorBidi"/>
      <w:color w:val="auto"/>
      <w:sz w:val="24"/>
      <w:szCs w:val="24"/>
    </w:rPr>
  </w:style>
  <w:style w:type="character" w:customStyle="1" w:styleId="af2">
    <w:name w:val="Основной текст_"/>
    <w:basedOn w:val="a0"/>
    <w:link w:val="20"/>
    <w:rsid w:val="0035350B"/>
    <w:rPr>
      <w:rFonts w:eastAsia="Times New Roman"/>
      <w:sz w:val="25"/>
      <w:szCs w:val="25"/>
      <w:shd w:val="clear" w:color="auto" w:fill="FFFFFF"/>
    </w:rPr>
  </w:style>
  <w:style w:type="paragraph" w:customStyle="1" w:styleId="20">
    <w:name w:val="Основной текст2"/>
    <w:basedOn w:val="a"/>
    <w:link w:val="af2"/>
    <w:rsid w:val="0035350B"/>
    <w:pPr>
      <w:widowControl w:val="0"/>
      <w:shd w:val="clear" w:color="auto" w:fill="FFFFFF"/>
      <w:spacing w:before="4620" w:line="0" w:lineRule="atLeast"/>
      <w:ind w:firstLine="0"/>
      <w:jc w:val="left"/>
    </w:pPr>
    <w:rPr>
      <w:rFonts w:eastAsia="Times New Roman"/>
      <w:color w:val="000000"/>
      <w:sz w:val="25"/>
      <w:szCs w:val="25"/>
    </w:rPr>
  </w:style>
  <w:style w:type="paragraph" w:customStyle="1" w:styleId="1">
    <w:name w:val="1"/>
    <w:basedOn w:val="af0"/>
    <w:link w:val="12"/>
    <w:qFormat/>
    <w:rsid w:val="0035350B"/>
    <w:pPr>
      <w:widowControl w:val="0"/>
      <w:numPr>
        <w:numId w:val="6"/>
      </w:numPr>
      <w:tabs>
        <w:tab w:val="left" w:pos="1694"/>
        <w:tab w:val="left" w:pos="2254"/>
        <w:tab w:val="left" w:pos="2814"/>
        <w:tab w:val="left" w:pos="3374"/>
        <w:tab w:val="left" w:pos="3934"/>
        <w:tab w:val="left" w:pos="4494"/>
        <w:tab w:val="left" w:pos="5054"/>
        <w:tab w:val="left" w:pos="5614"/>
        <w:tab w:val="left" w:pos="6174"/>
        <w:tab w:val="left" w:pos="6734"/>
        <w:tab w:val="left" w:pos="7294"/>
        <w:tab w:val="left" w:pos="7854"/>
      </w:tabs>
      <w:spacing w:after="0" w:line="360" w:lineRule="auto"/>
      <w:jc w:val="both"/>
    </w:pPr>
    <w:rPr>
      <w:sz w:val="28"/>
      <w:szCs w:val="28"/>
      <w:lang w:eastAsia="ja-JP"/>
    </w:rPr>
  </w:style>
  <w:style w:type="character" w:customStyle="1" w:styleId="12">
    <w:name w:val="1 Знак"/>
    <w:basedOn w:val="af1"/>
    <w:link w:val="1"/>
    <w:rsid w:val="0035350B"/>
    <w:rPr>
      <w:rFonts w:eastAsia="DejaVu Sans" w:cstheme="minorBidi"/>
      <w:color w:val="auto"/>
      <w:sz w:val="28"/>
      <w:szCs w:val="28"/>
      <w:lang w:eastAsia="ja-JP"/>
    </w:rPr>
  </w:style>
  <w:style w:type="table" w:styleId="af3">
    <w:name w:val="Table Grid"/>
    <w:basedOn w:val="a1"/>
    <w:uiPriority w:val="59"/>
    <w:rsid w:val="00B81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1133A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133A7"/>
    <w:rPr>
      <w:rFonts w:ascii="Tahoma" w:eastAsia="Calibri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32"/>
        <w:szCs w:val="3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34"/>
    <w:rPr>
      <w:rFonts w:eastAsia="Calibri"/>
      <w:color w:val="auto"/>
      <w:sz w:val="24"/>
      <w:szCs w:val="22"/>
    </w:rPr>
  </w:style>
  <w:style w:type="paragraph" w:styleId="10">
    <w:name w:val="heading 1"/>
    <w:basedOn w:val="a"/>
    <w:next w:val="a"/>
    <w:link w:val="11"/>
    <w:qFormat/>
    <w:rsid w:val="006B1D71"/>
    <w:pPr>
      <w:keepNext/>
      <w:autoSpaceDE w:val="0"/>
      <w:autoSpaceDN w:val="0"/>
      <w:ind w:firstLine="284"/>
      <w:jc w:val="left"/>
      <w:outlineLvl w:val="0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3F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6B1D71"/>
    <w:rPr>
      <w:rFonts w:eastAsia="Times New Roman"/>
      <w:color w:val="auto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B1D71"/>
    <w:pPr>
      <w:widowControl w:val="0"/>
      <w:autoSpaceDE w:val="0"/>
      <w:autoSpaceDN w:val="0"/>
      <w:adjustRightInd w:val="0"/>
      <w:spacing w:line="276" w:lineRule="exact"/>
      <w:ind w:firstLine="0"/>
      <w:jc w:val="center"/>
    </w:pPr>
    <w:rPr>
      <w:rFonts w:ascii="Arial Unicode MS" w:eastAsia="Arial Unicode MS" w:hAnsi="Calibri" w:cs="Arial Unicode MS"/>
      <w:szCs w:val="24"/>
      <w:lang w:eastAsia="ru-RU"/>
    </w:rPr>
  </w:style>
  <w:style w:type="paragraph" w:customStyle="1" w:styleId="Style3">
    <w:name w:val="Style3"/>
    <w:basedOn w:val="a"/>
    <w:uiPriority w:val="99"/>
    <w:rsid w:val="006B1D71"/>
    <w:pPr>
      <w:widowControl w:val="0"/>
      <w:autoSpaceDE w:val="0"/>
      <w:autoSpaceDN w:val="0"/>
      <w:adjustRightInd w:val="0"/>
      <w:spacing w:line="241" w:lineRule="exact"/>
      <w:ind w:firstLine="408"/>
    </w:pPr>
    <w:rPr>
      <w:rFonts w:ascii="Arial Unicode MS" w:eastAsia="Arial Unicode MS" w:hAnsi="Calibri" w:cs="Arial Unicode MS"/>
      <w:szCs w:val="24"/>
      <w:lang w:eastAsia="ru-RU"/>
    </w:rPr>
  </w:style>
  <w:style w:type="paragraph" w:customStyle="1" w:styleId="Style4">
    <w:name w:val="Style4"/>
    <w:basedOn w:val="a"/>
    <w:uiPriority w:val="99"/>
    <w:rsid w:val="006B1D71"/>
    <w:pPr>
      <w:widowControl w:val="0"/>
      <w:autoSpaceDE w:val="0"/>
      <w:autoSpaceDN w:val="0"/>
      <w:adjustRightInd w:val="0"/>
      <w:spacing w:line="216" w:lineRule="exact"/>
      <w:ind w:firstLine="509"/>
      <w:jc w:val="left"/>
    </w:pPr>
    <w:rPr>
      <w:rFonts w:ascii="Arial Unicode MS" w:eastAsia="Arial Unicode MS" w:hAnsi="Calibri" w:cs="Arial Unicode MS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B1D71"/>
    <w:rPr>
      <w:rFonts w:ascii="Arial Unicode MS" w:eastAsia="Arial Unicode MS" w:cs="Arial Unicode MS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6B1D71"/>
    <w:pPr>
      <w:ind w:left="720"/>
      <w:contextualSpacing/>
    </w:pPr>
    <w:rPr>
      <w:rFonts w:ascii="Calibri" w:eastAsia="Times New Roman" w:hAnsi="Calibri"/>
      <w:sz w:val="22"/>
      <w:lang w:eastAsia="ru-RU"/>
    </w:rPr>
  </w:style>
  <w:style w:type="paragraph" w:styleId="a4">
    <w:name w:val="footer"/>
    <w:basedOn w:val="a"/>
    <w:link w:val="a5"/>
    <w:uiPriority w:val="99"/>
    <w:rsid w:val="006B1D71"/>
    <w:pPr>
      <w:tabs>
        <w:tab w:val="center" w:pos="4677"/>
        <w:tab w:val="right" w:pos="9355"/>
      </w:tabs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6B1D71"/>
    <w:rPr>
      <w:rFonts w:eastAsia="Times New Roman"/>
      <w:color w:val="auto"/>
      <w:sz w:val="24"/>
      <w:szCs w:val="24"/>
      <w:lang w:eastAsia="ru-RU"/>
    </w:rPr>
  </w:style>
  <w:style w:type="character" w:styleId="a6">
    <w:name w:val="page number"/>
    <w:basedOn w:val="a0"/>
    <w:uiPriority w:val="99"/>
    <w:rsid w:val="006B1D71"/>
    <w:rPr>
      <w:rFonts w:cs="Times New Roman"/>
    </w:rPr>
  </w:style>
  <w:style w:type="paragraph" w:styleId="2">
    <w:name w:val="List 2"/>
    <w:basedOn w:val="a"/>
    <w:rsid w:val="006B1D71"/>
    <w:pPr>
      <w:ind w:left="566" w:hanging="283"/>
      <w:jc w:val="left"/>
    </w:pPr>
    <w:rPr>
      <w:rFonts w:eastAsia="Times New Roman"/>
      <w:szCs w:val="24"/>
      <w:lang w:eastAsia="ru-RU"/>
    </w:rPr>
  </w:style>
  <w:style w:type="paragraph" w:styleId="a7">
    <w:name w:val="Subtitle"/>
    <w:basedOn w:val="a"/>
    <w:next w:val="a"/>
    <w:link w:val="a8"/>
    <w:qFormat/>
    <w:rsid w:val="00E21E62"/>
    <w:pPr>
      <w:spacing w:after="60"/>
      <w:ind w:firstLine="0"/>
      <w:jc w:val="center"/>
      <w:outlineLvl w:val="1"/>
    </w:pPr>
    <w:rPr>
      <w:rFonts w:ascii="Cambria" w:eastAsia="Times New Roman" w:hAnsi="Cambria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E21E62"/>
    <w:rPr>
      <w:rFonts w:ascii="Cambria" w:eastAsia="Times New Roman" w:hAnsi="Cambria"/>
      <w:color w:val="auto"/>
      <w:sz w:val="24"/>
      <w:szCs w:val="24"/>
      <w:lang w:eastAsia="ru-RU"/>
    </w:rPr>
  </w:style>
  <w:style w:type="paragraph" w:customStyle="1" w:styleId="s16">
    <w:name w:val="s_16"/>
    <w:basedOn w:val="a"/>
    <w:rsid w:val="003A5311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3A5311"/>
  </w:style>
  <w:style w:type="character" w:styleId="a9">
    <w:name w:val="Hyperlink"/>
    <w:basedOn w:val="a0"/>
    <w:unhideWhenUsed/>
    <w:rsid w:val="003A5311"/>
    <w:rPr>
      <w:color w:val="0000FF"/>
      <w:u w:val="single"/>
    </w:rPr>
  </w:style>
  <w:style w:type="paragraph" w:customStyle="1" w:styleId="formattext">
    <w:name w:val="formattext"/>
    <w:basedOn w:val="a"/>
    <w:rsid w:val="004A414D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paragraph" w:styleId="aa">
    <w:name w:val="List"/>
    <w:basedOn w:val="a"/>
    <w:rsid w:val="00A903DA"/>
    <w:pPr>
      <w:ind w:left="283" w:hanging="283"/>
      <w:jc w:val="left"/>
    </w:pPr>
    <w:rPr>
      <w:rFonts w:eastAsia="Times New Roman"/>
      <w:szCs w:val="24"/>
      <w:lang w:eastAsia="ru-RU"/>
    </w:rPr>
  </w:style>
  <w:style w:type="paragraph" w:styleId="ab">
    <w:name w:val="Normal (Web)"/>
    <w:basedOn w:val="a"/>
    <w:uiPriority w:val="99"/>
    <w:semiHidden/>
    <w:rsid w:val="00093FF6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93FF6"/>
    <w:rPr>
      <w:rFonts w:asciiTheme="majorHAnsi" w:eastAsiaTheme="majorEastAsia" w:hAnsiTheme="majorHAnsi" w:cstheme="majorBidi"/>
      <w:b/>
      <w:bCs/>
      <w:color w:val="4F81BD" w:themeColor="accent1"/>
      <w:sz w:val="24"/>
      <w:szCs w:val="22"/>
    </w:rPr>
  </w:style>
  <w:style w:type="paragraph" w:customStyle="1" w:styleId="Style53">
    <w:name w:val="Style53"/>
    <w:basedOn w:val="a"/>
    <w:rsid w:val="00093FF6"/>
    <w:pPr>
      <w:widowControl w:val="0"/>
      <w:autoSpaceDE w:val="0"/>
      <w:autoSpaceDN w:val="0"/>
      <w:adjustRightInd w:val="0"/>
      <w:spacing w:line="317" w:lineRule="exact"/>
      <w:ind w:firstLine="283"/>
    </w:pPr>
    <w:rPr>
      <w:rFonts w:eastAsia="Times New Roman"/>
      <w:szCs w:val="24"/>
      <w:lang w:eastAsia="ru-RU"/>
    </w:rPr>
  </w:style>
  <w:style w:type="paragraph" w:styleId="ac">
    <w:name w:val="Body Text Indent"/>
    <w:basedOn w:val="a"/>
    <w:link w:val="ad"/>
    <w:semiHidden/>
    <w:rsid w:val="00093F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919"/>
    </w:pPr>
    <w:rPr>
      <w:rFonts w:eastAsia="Times New Roman"/>
      <w:bCs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093FF6"/>
    <w:rPr>
      <w:rFonts w:eastAsia="Times New Roman"/>
      <w:bCs/>
      <w:color w:val="auto"/>
      <w:sz w:val="28"/>
      <w:szCs w:val="28"/>
      <w:lang w:eastAsia="ru-RU"/>
    </w:rPr>
  </w:style>
  <w:style w:type="character" w:customStyle="1" w:styleId="block-infoleft2">
    <w:name w:val="block-info__left2"/>
    <w:rsid w:val="00093FF6"/>
    <w:rPr>
      <w:i w:val="0"/>
      <w:iCs w:val="0"/>
    </w:rPr>
  </w:style>
  <w:style w:type="character" w:customStyle="1" w:styleId="FontStyle69">
    <w:name w:val="Font Style69"/>
    <w:basedOn w:val="a0"/>
    <w:uiPriority w:val="99"/>
    <w:rsid w:val="00CA7CB6"/>
    <w:rPr>
      <w:rFonts w:ascii="Times New Roman" w:hAnsi="Times New Roman" w:cs="Times New Roman"/>
      <w:sz w:val="22"/>
      <w:szCs w:val="22"/>
    </w:rPr>
  </w:style>
  <w:style w:type="paragraph" w:customStyle="1" w:styleId="Style58">
    <w:name w:val="Style58"/>
    <w:basedOn w:val="a"/>
    <w:uiPriority w:val="99"/>
    <w:rsid w:val="00CA7CB6"/>
    <w:pPr>
      <w:widowControl w:val="0"/>
      <w:autoSpaceDE w:val="0"/>
      <w:autoSpaceDN w:val="0"/>
      <w:adjustRightInd w:val="0"/>
      <w:spacing w:line="262" w:lineRule="exact"/>
      <w:ind w:firstLine="0"/>
      <w:jc w:val="left"/>
    </w:pPr>
    <w:rPr>
      <w:rFonts w:eastAsiaTheme="minorEastAsia"/>
      <w:szCs w:val="24"/>
      <w:lang w:eastAsia="ru-RU"/>
    </w:rPr>
  </w:style>
  <w:style w:type="paragraph" w:customStyle="1" w:styleId="Style13">
    <w:name w:val="Style13"/>
    <w:basedOn w:val="a"/>
    <w:uiPriority w:val="99"/>
    <w:rsid w:val="003E668D"/>
    <w:pPr>
      <w:widowControl w:val="0"/>
      <w:autoSpaceDE w:val="0"/>
      <w:autoSpaceDN w:val="0"/>
      <w:adjustRightInd w:val="0"/>
      <w:spacing w:line="326" w:lineRule="exact"/>
      <w:ind w:firstLine="701"/>
    </w:pPr>
    <w:rPr>
      <w:rFonts w:eastAsiaTheme="minorEastAsia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3E668D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41D"/>
    <w:pPr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styleId="ae">
    <w:name w:val="header"/>
    <w:basedOn w:val="a"/>
    <w:link w:val="af"/>
    <w:uiPriority w:val="99"/>
    <w:semiHidden/>
    <w:unhideWhenUsed/>
    <w:rsid w:val="00BE1B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E1B62"/>
    <w:rPr>
      <w:rFonts w:eastAsia="Calibri"/>
      <w:color w:val="auto"/>
      <w:sz w:val="24"/>
      <w:szCs w:val="22"/>
    </w:rPr>
  </w:style>
  <w:style w:type="paragraph" w:customStyle="1" w:styleId="Style35">
    <w:name w:val="Style35"/>
    <w:basedOn w:val="a"/>
    <w:uiPriority w:val="99"/>
    <w:rsid w:val="008920FF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8920F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3">
    <w:name w:val="Font Style63"/>
    <w:basedOn w:val="a0"/>
    <w:uiPriority w:val="99"/>
    <w:rsid w:val="008920FF"/>
    <w:rPr>
      <w:rFonts w:ascii="Times New Roman" w:hAnsi="Times New Roman" w:cs="Times New Roman"/>
      <w:b/>
      <w:bCs/>
      <w:sz w:val="22"/>
      <w:szCs w:val="22"/>
    </w:rPr>
  </w:style>
  <w:style w:type="paragraph" w:customStyle="1" w:styleId="af0">
    <w:name w:val="Базовый"/>
    <w:link w:val="af1"/>
    <w:rsid w:val="0035350B"/>
    <w:pPr>
      <w:suppressAutoHyphens/>
      <w:spacing w:after="200" w:line="276" w:lineRule="auto"/>
      <w:ind w:firstLine="0"/>
      <w:jc w:val="left"/>
    </w:pPr>
    <w:rPr>
      <w:rFonts w:eastAsia="DejaVu Sans" w:cstheme="minorBidi"/>
      <w:color w:val="auto"/>
      <w:sz w:val="24"/>
      <w:szCs w:val="24"/>
    </w:rPr>
  </w:style>
  <w:style w:type="character" w:customStyle="1" w:styleId="af1">
    <w:name w:val="Базовый Знак"/>
    <w:basedOn w:val="a0"/>
    <w:link w:val="af0"/>
    <w:rsid w:val="0035350B"/>
    <w:rPr>
      <w:rFonts w:eastAsia="DejaVu Sans" w:cstheme="minorBidi"/>
      <w:color w:val="auto"/>
      <w:sz w:val="24"/>
      <w:szCs w:val="24"/>
    </w:rPr>
  </w:style>
  <w:style w:type="character" w:customStyle="1" w:styleId="af2">
    <w:name w:val="Основной текст_"/>
    <w:basedOn w:val="a0"/>
    <w:link w:val="20"/>
    <w:rsid w:val="0035350B"/>
    <w:rPr>
      <w:rFonts w:eastAsia="Times New Roman"/>
      <w:sz w:val="25"/>
      <w:szCs w:val="25"/>
      <w:shd w:val="clear" w:color="auto" w:fill="FFFFFF"/>
    </w:rPr>
  </w:style>
  <w:style w:type="paragraph" w:customStyle="1" w:styleId="20">
    <w:name w:val="Основной текст2"/>
    <w:basedOn w:val="a"/>
    <w:link w:val="af2"/>
    <w:rsid w:val="0035350B"/>
    <w:pPr>
      <w:widowControl w:val="0"/>
      <w:shd w:val="clear" w:color="auto" w:fill="FFFFFF"/>
      <w:spacing w:before="4620" w:line="0" w:lineRule="atLeast"/>
      <w:ind w:firstLine="0"/>
      <w:jc w:val="left"/>
    </w:pPr>
    <w:rPr>
      <w:rFonts w:eastAsia="Times New Roman"/>
      <w:color w:val="000000"/>
      <w:sz w:val="25"/>
      <w:szCs w:val="25"/>
    </w:rPr>
  </w:style>
  <w:style w:type="paragraph" w:customStyle="1" w:styleId="1">
    <w:name w:val="1"/>
    <w:basedOn w:val="af0"/>
    <w:link w:val="12"/>
    <w:qFormat/>
    <w:rsid w:val="0035350B"/>
    <w:pPr>
      <w:widowControl w:val="0"/>
      <w:numPr>
        <w:numId w:val="6"/>
      </w:numPr>
      <w:tabs>
        <w:tab w:val="left" w:pos="1694"/>
        <w:tab w:val="left" w:pos="2254"/>
        <w:tab w:val="left" w:pos="2814"/>
        <w:tab w:val="left" w:pos="3374"/>
        <w:tab w:val="left" w:pos="3934"/>
        <w:tab w:val="left" w:pos="4494"/>
        <w:tab w:val="left" w:pos="5054"/>
        <w:tab w:val="left" w:pos="5614"/>
        <w:tab w:val="left" w:pos="6174"/>
        <w:tab w:val="left" w:pos="6734"/>
        <w:tab w:val="left" w:pos="7294"/>
        <w:tab w:val="left" w:pos="7854"/>
      </w:tabs>
      <w:spacing w:after="0" w:line="360" w:lineRule="auto"/>
      <w:jc w:val="both"/>
    </w:pPr>
    <w:rPr>
      <w:sz w:val="28"/>
      <w:szCs w:val="28"/>
      <w:lang w:eastAsia="ja-JP"/>
    </w:rPr>
  </w:style>
  <w:style w:type="character" w:customStyle="1" w:styleId="12">
    <w:name w:val="1 Знак"/>
    <w:basedOn w:val="af1"/>
    <w:link w:val="1"/>
    <w:rsid w:val="0035350B"/>
    <w:rPr>
      <w:rFonts w:eastAsia="DejaVu Sans" w:cstheme="minorBidi"/>
      <w:color w:val="auto"/>
      <w:sz w:val="28"/>
      <w:szCs w:val="28"/>
      <w:lang w:eastAsia="ja-JP"/>
    </w:rPr>
  </w:style>
  <w:style w:type="table" w:styleId="af3">
    <w:name w:val="Table Grid"/>
    <w:basedOn w:val="a1"/>
    <w:uiPriority w:val="59"/>
    <w:rsid w:val="00B81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1133A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133A7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25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4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5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81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andards.ru/document/5319363.aspx" TargetMode="External"/><Relationship Id="rId18" Type="http://schemas.openxmlformats.org/officeDocument/2006/relationships/hyperlink" Target="http://www.ozon.ru/person/1026161/" TargetMode="External"/><Relationship Id="rId26" Type="http://schemas.openxmlformats.org/officeDocument/2006/relationships/hyperlink" Target="http://znanium.com/catalog.php?bookinfo=504797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zon.ru/brand/858454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tandards.ru/document/5319221.aspx" TargetMode="External"/><Relationship Id="rId17" Type="http://schemas.openxmlformats.org/officeDocument/2006/relationships/hyperlink" Target="http://www.standards.ru/document/4130878.aspx" TargetMode="External"/><Relationship Id="rId25" Type="http://schemas.openxmlformats.org/officeDocument/2006/relationships/hyperlink" Target="https://www.book.ru/book/92056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andards.ru/document/4123608.aspx" TargetMode="External"/><Relationship Id="rId20" Type="http://schemas.openxmlformats.org/officeDocument/2006/relationships/hyperlink" Target="http://www.ozon.ru/person/1026161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andards.ru/document/4124121.aspx" TargetMode="External"/><Relationship Id="rId24" Type="http://schemas.openxmlformats.org/officeDocument/2006/relationships/hyperlink" Target="http://znanium.com/catalog.php?bookinfo=87260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andards.ru/document/4150917.aspx" TargetMode="External"/><Relationship Id="rId23" Type="http://schemas.openxmlformats.org/officeDocument/2006/relationships/hyperlink" Target="http://znanium.com/catalog.php?bookinfo=555729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ozon.ru/brand/858454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standards.ru/document/4130420.aspx" TargetMode="External"/><Relationship Id="rId22" Type="http://schemas.openxmlformats.org/officeDocument/2006/relationships/hyperlink" Target="http://znanium.com/catalog.php?bookinfo=460461" TargetMode="External"/><Relationship Id="rId2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D5650-5A55-49E2-8832-13937023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21</Pages>
  <Words>4686</Words>
  <Characters>26712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777</cp:lastModifiedBy>
  <cp:revision>19</cp:revision>
  <cp:lastPrinted>2017-06-14T08:47:00Z</cp:lastPrinted>
  <dcterms:created xsi:type="dcterms:W3CDTF">2017-06-11T17:38:00Z</dcterms:created>
  <dcterms:modified xsi:type="dcterms:W3CDTF">2018-03-20T13:19:00Z</dcterms:modified>
</cp:coreProperties>
</file>