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EC3" w:rsidRPr="00696EC3" w:rsidRDefault="00696EC3" w:rsidP="00696EC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96EC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Патриотическое воспитание у детей дошкольного возраста.</w:t>
      </w:r>
    </w:p>
    <w:p w:rsidR="00696EC3" w:rsidRPr="00696EC3" w:rsidRDefault="00696EC3" w:rsidP="00901A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Хажиева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Айгол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Масгаровна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 образование средне – специально</w:t>
      </w:r>
      <w:r w:rsidR="00162D3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 педагогическое, воспитатель МАДОУ ДС № 17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« </w:t>
      </w:r>
      <w:proofErr w:type="spellStart"/>
      <w:r w:rsidR="00162D3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Ладушки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»</w:t>
      </w:r>
      <w:proofErr w:type="gramStart"/>
      <w:r w:rsidR="00B12C9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ород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Нижневартовск,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akhazhieva</w:t>
      </w:r>
      <w:proofErr w:type="spellEnd"/>
      <w:r w:rsidRPr="00696EC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69@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bk</w:t>
      </w:r>
      <w:proofErr w:type="spellEnd"/>
      <w:r w:rsidRPr="00696EC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/>
        </w:rPr>
        <w:t>ru</w:t>
      </w:r>
      <w:proofErr w:type="spellEnd"/>
    </w:p>
    <w:p w:rsidR="00B12C96" w:rsidRDefault="00901A40" w:rsidP="00901A4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576">
        <w:rPr>
          <w:rFonts w:ascii="Times New Roman" w:eastAsia="Times New Roman" w:hAnsi="Times New Roman" w:cs="Times New Roman"/>
          <w:sz w:val="28"/>
          <w:szCs w:val="28"/>
        </w:rPr>
        <w:t xml:space="preserve">«Только тот, кто любит, ценит и     уважает </w:t>
      </w:r>
      <w:proofErr w:type="gramStart"/>
      <w:r w:rsidRPr="00BF3576">
        <w:rPr>
          <w:rFonts w:ascii="Times New Roman" w:eastAsia="Times New Roman" w:hAnsi="Times New Roman" w:cs="Times New Roman"/>
          <w:sz w:val="28"/>
          <w:szCs w:val="28"/>
        </w:rPr>
        <w:t>накопленное</w:t>
      </w:r>
      <w:proofErr w:type="gramEnd"/>
      <w:r w:rsidRPr="00BF3576">
        <w:rPr>
          <w:rFonts w:ascii="Times New Roman" w:eastAsia="Times New Roman" w:hAnsi="Times New Roman" w:cs="Times New Roman"/>
          <w:sz w:val="28"/>
          <w:szCs w:val="28"/>
        </w:rPr>
        <w:t xml:space="preserve"> и сохранённое предшествующим поколением, может любить Родину, узнать её, стать подлинным патриотом».</w:t>
      </w:r>
    </w:p>
    <w:p w:rsidR="00901A40" w:rsidRPr="00BF3576" w:rsidRDefault="00901A40" w:rsidP="00B12C9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3576">
        <w:rPr>
          <w:rFonts w:ascii="Times New Roman" w:eastAsia="Times New Roman" w:hAnsi="Times New Roman" w:cs="Times New Roman"/>
          <w:sz w:val="28"/>
          <w:szCs w:val="28"/>
        </w:rPr>
        <w:t xml:space="preserve"> С. Михалков</w:t>
      </w:r>
    </w:p>
    <w:p w:rsidR="00901A40" w:rsidRDefault="00901A40" w:rsidP="004A4D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7BBF" w:rsidRPr="00F25DAE" w:rsidRDefault="005E7BBF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 Патриотическое воспитание в ДОУ направленно на развитие патриотических чувств у детей дошкольного возраста, на воспитание патриота, любящего свою Родину и гордящегося ею.</w:t>
      </w:r>
    </w:p>
    <w:p w:rsidR="005E7BBF" w:rsidRPr="00F25DAE" w:rsidRDefault="005E7BBF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     Очень важно приобщить ребенка к культуре своего народа. Чтобы воспитать уважение и гордость за землю, на которой живешь, детям необходимо знать и изучать культуру своих предков. Именно знание истории народа и его культуры поможет в дальнейшем с уважением и интересом относиться к культурным традициям других народов.</w:t>
      </w:r>
    </w:p>
    <w:p w:rsidR="005E7BBF" w:rsidRPr="00F25DAE" w:rsidRDefault="005E7BBF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   В современном мире задача патриотического воспитания приобретает особую остроту и актуальность  и является одной из основных задач дошкольного о</w:t>
      </w:r>
      <w:r w:rsidR="00B12C96" w:rsidRPr="00F25DAE">
        <w:rPr>
          <w:rFonts w:ascii="Times New Roman" w:eastAsia="Times New Roman" w:hAnsi="Times New Roman" w:cs="Times New Roman"/>
          <w:sz w:val="28"/>
          <w:szCs w:val="28"/>
        </w:rPr>
        <w:t>бразования. Воспитать любовь к Р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одине. А это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Сегодня задача патриотического воспитания подрастающего поколения актуальна тем, что современные дети мало знают о культурных традициях своего народа, часто проявляют равнодушие к близким людям, сверстникам. Не на должном уровне ведётся работа с родителями по проблеме нравственно-патриотического воспитания в семье.    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Таким образом, нравственно-патриотическое воспитание детей является одной из основных задач дошкольного образовательного учреждения.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Чтобы человек действительно чтил память предков, уважал Отечество, чувствовал ответственность за свою Родину, его надо таким воспитать. Одними призывами любить свой город</w:t>
      </w:r>
      <w:r w:rsidR="003875EC" w:rsidRPr="00F25DAE">
        <w:rPr>
          <w:rFonts w:ascii="Times New Roman" w:hAnsi="Times New Roman" w:cs="Times New Roman"/>
          <w:sz w:val="28"/>
          <w:szCs w:val="28"/>
        </w:rPr>
        <w:t xml:space="preserve">, </w:t>
      </w:r>
      <w:r w:rsidRPr="00F25DAE">
        <w:rPr>
          <w:rFonts w:ascii="Times New Roman" w:hAnsi="Times New Roman" w:cs="Times New Roman"/>
          <w:sz w:val="28"/>
          <w:szCs w:val="28"/>
        </w:rPr>
        <w:t xml:space="preserve"> Родину ничего не сделать.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Работа должна быть целенаправленной, системной. Среда, образ жизни в семье, отношения в детском коллективе – все это формирует чувство любви и отношение к тому месту, где ребенок живет.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Одной  из  задач  системы образования  является  воспитание  личности, готовой  к  жизни  в  изменяющемся  мире.  От  педагогов зависит,  смогут  ли  дети - </w:t>
      </w:r>
      <w:r w:rsidRPr="00F25DAE">
        <w:rPr>
          <w:rFonts w:ascii="Times New Roman" w:hAnsi="Times New Roman" w:cs="Times New Roman"/>
          <w:sz w:val="28"/>
          <w:szCs w:val="28"/>
        </w:rPr>
        <w:lastRenderedPageBreak/>
        <w:t xml:space="preserve">будущие  жители  своего  города   (региона)  радостно, содержательно  провести  период  своего  детства и  самореализоваться  в дальнейшем.  Чтобы  научиться  жить  в  постоянно  меняющихся условиях окружающего  мира,  уметь их  прогнозировать,  учитывать,  влиять  на  них,  приспосабливая    к  своим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</w:t>
      </w:r>
      <w:r w:rsidRPr="00F25DAE">
        <w:rPr>
          <w:rFonts w:ascii="Times New Roman" w:hAnsi="Times New Roman" w:cs="Times New Roman"/>
          <w:sz w:val="28"/>
          <w:szCs w:val="28"/>
        </w:rPr>
        <w:t xml:space="preserve">потребностям  и  интересам,  человеку важно  понять,  что  движет  этими  изменениями.  Для  </w:t>
      </w:r>
      <w:r w:rsidR="00652229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этого  </w:t>
      </w:r>
      <w:r w:rsidR="00652229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необходимо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 </w:t>
      </w:r>
      <w:r w:rsidRPr="00F25DAE">
        <w:rPr>
          <w:rFonts w:ascii="Times New Roman" w:hAnsi="Times New Roman" w:cs="Times New Roman"/>
          <w:sz w:val="28"/>
          <w:szCs w:val="28"/>
        </w:rPr>
        <w:t xml:space="preserve">приобщение  к  многообразию  исторической  памяти  своего  народа,  его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    </w:t>
      </w:r>
      <w:r w:rsidRPr="00F25DAE">
        <w:rPr>
          <w:rFonts w:ascii="Times New Roman" w:hAnsi="Times New Roman" w:cs="Times New Roman"/>
          <w:sz w:val="28"/>
          <w:szCs w:val="28"/>
        </w:rPr>
        <w:t xml:space="preserve">культурному  опыту.  Такой  опыт  новое  поколение  сможет сохранить, творчески  переосмыслить  и  на  его  основе  создать  новое.  Осознав  себя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  </w:t>
      </w:r>
      <w:r w:rsidRPr="00F25DAE">
        <w:rPr>
          <w:rFonts w:ascii="Times New Roman" w:hAnsi="Times New Roman" w:cs="Times New Roman"/>
          <w:sz w:val="28"/>
          <w:szCs w:val="28"/>
        </w:rPr>
        <w:t>носит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елем  исторического  </w:t>
      </w:r>
      <w:proofErr w:type="gramStart"/>
      <w:r w:rsidR="00B12C96" w:rsidRPr="00F25DAE">
        <w:rPr>
          <w:rFonts w:ascii="Times New Roman" w:hAnsi="Times New Roman" w:cs="Times New Roman"/>
          <w:sz w:val="28"/>
          <w:szCs w:val="28"/>
        </w:rPr>
        <w:t xml:space="preserve">сознания, будущие граждане </w:t>
      </w:r>
      <w:r w:rsidRPr="00F25DAE">
        <w:rPr>
          <w:rFonts w:ascii="Times New Roman" w:hAnsi="Times New Roman" w:cs="Times New Roman"/>
          <w:sz w:val="28"/>
          <w:szCs w:val="28"/>
        </w:rPr>
        <w:t>смогут</w:t>
      </w:r>
      <w:proofErr w:type="gramEnd"/>
      <w:r w:rsidRPr="00F25DAE">
        <w:rPr>
          <w:rFonts w:ascii="Times New Roman" w:hAnsi="Times New Roman" w:cs="Times New Roman"/>
          <w:sz w:val="28"/>
          <w:szCs w:val="28"/>
        </w:rPr>
        <w:t xml:space="preserve"> обеспечить  себе  достойную  жизнь   на  родной  земле.  Формирование такого сознания  нужно  </w:t>
      </w:r>
      <w:r w:rsidR="00652229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начинать  уже  с  дошкольного  возраста  через  </w:t>
      </w:r>
      <w:r w:rsidR="00652229" w:rsidRPr="00F25DAE">
        <w:rPr>
          <w:rFonts w:ascii="Times New Roman" w:hAnsi="Times New Roman" w:cs="Times New Roman"/>
          <w:sz w:val="28"/>
          <w:szCs w:val="28"/>
        </w:rPr>
        <w:t>приобретение</w:t>
      </w:r>
      <w:r w:rsidR="00B12C96" w:rsidRPr="00F25DAE">
        <w:rPr>
          <w:rFonts w:ascii="Times New Roman" w:hAnsi="Times New Roman" w:cs="Times New Roman"/>
          <w:sz w:val="28"/>
          <w:szCs w:val="28"/>
        </w:rPr>
        <w:t> </w:t>
      </w:r>
      <w:r w:rsidRPr="00F25DAE">
        <w:rPr>
          <w:rFonts w:ascii="Times New Roman" w:hAnsi="Times New Roman" w:cs="Times New Roman"/>
          <w:sz w:val="28"/>
          <w:szCs w:val="28"/>
        </w:rPr>
        <w:t xml:space="preserve">ребёнком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начальных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представлений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о 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 взаимосвязи,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преемственности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  </w:t>
      </w:r>
      <w:r w:rsidRPr="00F25DAE">
        <w:rPr>
          <w:rFonts w:ascii="Times New Roman" w:hAnsi="Times New Roman" w:cs="Times New Roman"/>
          <w:sz w:val="28"/>
          <w:szCs w:val="28"/>
        </w:rPr>
        <w:t>прошлого  и  настоящего.  Ребёнок, научившись 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 понимать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исторические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закономерности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развития 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 своего  </w:t>
      </w:r>
      <w:r w:rsidR="00B12C96" w:rsidRPr="00F25DAE">
        <w:rPr>
          <w:rFonts w:ascii="Times New Roman" w:hAnsi="Times New Roman" w:cs="Times New Roman"/>
          <w:sz w:val="28"/>
          <w:szCs w:val="28"/>
        </w:rPr>
        <w:t xml:space="preserve">     </w:t>
      </w:r>
      <w:r w:rsidRPr="00F25DAE">
        <w:rPr>
          <w:rFonts w:ascii="Times New Roman" w:hAnsi="Times New Roman" w:cs="Times New Roman"/>
          <w:sz w:val="28"/>
          <w:szCs w:val="28"/>
        </w:rPr>
        <w:t>города,  края,  в  дальнейшем  сможет  прогнозировать  его  будущее  и,  исходя  из  этого,  планировать свою  жизнь.</w:t>
      </w:r>
    </w:p>
    <w:p w:rsidR="00BF3576" w:rsidRPr="00F25DAE" w:rsidRDefault="00C81A1C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Патриотическое  воспитание </w:t>
      </w:r>
      <w:r w:rsidR="005E7BBF" w:rsidRPr="00F25DAE">
        <w:rPr>
          <w:rFonts w:ascii="Times New Roman" w:hAnsi="Times New Roman" w:cs="Times New Roman"/>
          <w:sz w:val="28"/>
          <w:szCs w:val="28"/>
        </w:rPr>
        <w:t xml:space="preserve"> у детей </w:t>
      </w:r>
      <w:r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="00BF3576" w:rsidRPr="00F25DAE">
        <w:rPr>
          <w:rFonts w:ascii="Times New Roman" w:hAnsi="Times New Roman" w:cs="Times New Roman"/>
          <w:sz w:val="28"/>
          <w:szCs w:val="28"/>
        </w:rPr>
        <w:t xml:space="preserve">направлено  </w:t>
      </w:r>
      <w:r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="00BF3576" w:rsidRPr="00F25DAE">
        <w:rPr>
          <w:rFonts w:ascii="Times New Roman" w:hAnsi="Times New Roman" w:cs="Times New Roman"/>
          <w:sz w:val="28"/>
          <w:szCs w:val="28"/>
        </w:rPr>
        <w:t>на выполнение  задач  Госстандарта  дошкольного  образования: 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развитие  представлений  о  человеке  в  истории  и  культуре;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-развитие  экологической  культуры  детей;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развитие  элементарных  естественнонаучных  представлений;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развитие  в  музыкальной  и  театрализованной  деятельности;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развитие  в изобразительной  и  конструктивной  деятельности;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физическое  развитие  и  здоровье;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речевое  развитие  ребёнка  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и  может  быть    </w:t>
      </w:r>
      <w:proofErr w:type="gramStart"/>
      <w:r w:rsidRPr="00F25DAE">
        <w:rPr>
          <w:rFonts w:ascii="Times New Roman" w:hAnsi="Times New Roman" w:cs="Times New Roman"/>
          <w:sz w:val="28"/>
          <w:szCs w:val="28"/>
        </w:rPr>
        <w:t>интегрирована</w:t>
      </w:r>
      <w:proofErr w:type="gramEnd"/>
      <w:r w:rsidRPr="00F25DAE">
        <w:rPr>
          <w:rFonts w:ascii="Times New Roman" w:hAnsi="Times New Roman" w:cs="Times New Roman"/>
          <w:sz w:val="28"/>
          <w:szCs w:val="28"/>
        </w:rPr>
        <w:t>  в  любую  комплексную </w:t>
      </w:r>
    </w:p>
    <w:p w:rsidR="000C0F90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программу, осуществляющую  воспитание  и  обучение  в  детском  саду  с  учётом  культурологического  компонента.  Работа  с  детьми  по </w:t>
      </w:r>
      <w:r w:rsidR="00C81A1C" w:rsidRPr="00F25DAE">
        <w:rPr>
          <w:rFonts w:ascii="Times New Roman" w:hAnsi="Times New Roman" w:cs="Times New Roman"/>
          <w:sz w:val="28"/>
          <w:szCs w:val="28"/>
        </w:rPr>
        <w:t>данной теме</w:t>
      </w:r>
      <w:r w:rsidRPr="00F25DAE">
        <w:rPr>
          <w:rFonts w:ascii="Times New Roman" w:hAnsi="Times New Roman" w:cs="Times New Roman"/>
          <w:sz w:val="28"/>
          <w:szCs w:val="28"/>
        </w:rPr>
        <w:t xml:space="preserve"> не требует  дополнительных  временных  затрат,  т.к.  планируется  в  рамках  занятий,  развлечений, прогулок, которые  традиционно  проводятся  в  детском  саду.</w:t>
      </w:r>
      <w:r w:rsidR="00C81A1C" w:rsidRPr="00F2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576" w:rsidRPr="00F25DAE" w:rsidRDefault="005E7BBF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Принципом</w:t>
      </w:r>
      <w:r w:rsidR="00C81A1C" w:rsidRPr="00F25DAE">
        <w:rPr>
          <w:rFonts w:ascii="Times New Roman" w:hAnsi="Times New Roman" w:cs="Times New Roman"/>
          <w:sz w:val="28"/>
          <w:szCs w:val="28"/>
        </w:rPr>
        <w:t xml:space="preserve">  работы по данному направлению является: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 -  освоение  дошкольниками  определённой системы  </w:t>
      </w:r>
      <w:r w:rsidR="00C81A1C" w:rsidRPr="00F25DAE">
        <w:rPr>
          <w:rFonts w:ascii="Times New Roman" w:hAnsi="Times New Roman" w:cs="Times New Roman"/>
          <w:sz w:val="28"/>
          <w:szCs w:val="28"/>
        </w:rPr>
        <w:t>историк</w:t>
      </w:r>
      <w:proofErr w:type="gramStart"/>
      <w:r w:rsidR="00C81A1C" w:rsidRPr="00F25DAE">
        <w:rPr>
          <w:rFonts w:ascii="Times New Roman" w:hAnsi="Times New Roman" w:cs="Times New Roman"/>
          <w:sz w:val="28"/>
          <w:szCs w:val="28"/>
        </w:rPr>
        <w:t>а</w:t>
      </w:r>
      <w:r w:rsidRPr="00F25DA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F25DAE">
        <w:rPr>
          <w:rFonts w:ascii="Times New Roman" w:hAnsi="Times New Roman" w:cs="Times New Roman"/>
          <w:sz w:val="28"/>
          <w:szCs w:val="28"/>
        </w:rPr>
        <w:t>  культурных  знаний,  представлений,  практических  умений;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  формирование  психофизических  качеств  и  эмоционально- чувственной  сферы;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  формирование  социальных качеств;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  формирование  культуры  познания.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    Основными   принципами  образовательного  процесса,  </w:t>
      </w:r>
      <w:r w:rsidR="005E7BBF" w:rsidRPr="00F25DAE">
        <w:rPr>
          <w:rFonts w:ascii="Times New Roman" w:hAnsi="Times New Roman" w:cs="Times New Roman"/>
          <w:sz w:val="28"/>
          <w:szCs w:val="28"/>
        </w:rPr>
        <w:t>реализующего</w:t>
      </w:r>
      <w:r w:rsidRPr="00F25DAE">
        <w:rPr>
          <w:rFonts w:ascii="Times New Roman" w:hAnsi="Times New Roman" w:cs="Times New Roman"/>
          <w:sz w:val="28"/>
          <w:szCs w:val="28"/>
        </w:rPr>
        <w:t>  программу,  являются: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учёт  индивидуальности (вкусов,  интересов,  склонностей)  каждого  ребёнка;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lastRenderedPageBreak/>
        <w:t>- максимальная  реализация  возможностей  ребёнка в  организованной  совместной  деятельности  (познавательной, игровой,  изобразительной, конструктивной,  театрализованно</w:t>
      </w:r>
      <w:r w:rsidR="005E7BBF" w:rsidRPr="00F25DAE">
        <w:rPr>
          <w:rFonts w:ascii="Times New Roman" w:hAnsi="Times New Roman" w:cs="Times New Roman"/>
          <w:sz w:val="28"/>
          <w:szCs w:val="28"/>
        </w:rPr>
        <w:t>й, речевой)  педагога  и  детей.</w:t>
      </w:r>
    </w:p>
    <w:p w:rsidR="000C0F90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В современных условиях, когда происходят глубочайшие изменения в жизни общества, одним из центральных направлений работы с подрастающим поколением становится патриотическое воспитание. Сейчас, в период нестабильности в обществе, возникает необходимость вернуться к лучшим традициям нашего народа, к его вековым корням, к таким вечным понятиям, как род, родство, Родина. Чувство патриотизма многогранно по своему содержанию: это и любовь к родным местам, и гордость за свой народ, и ощущение неразрывности с окружающим, и желание сохранить, приумножить богатство своей страны.  Быть патриотом – значит ощущать себя неотъемлемой частью Отечества. Это сложное чувство возникает еще в дошкольном детстве, когда закладываются основы ценностного отношения к окружающему миру, и формируется в ребёнке постепенно, в ходе воспитания любви   </w:t>
      </w:r>
      <w:proofErr w:type="gramStart"/>
      <w:r w:rsidRPr="00F25DAE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25DAE">
        <w:rPr>
          <w:rFonts w:ascii="Times New Roman" w:eastAsia="Times New Roman" w:hAnsi="Times New Roman" w:cs="Times New Roman"/>
          <w:sz w:val="28"/>
          <w:szCs w:val="28"/>
        </w:rPr>
        <w:t>своим</w:t>
      </w:r>
      <w:proofErr w:type="gramEnd"/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ближним, к детскому саду, к родным местам, родной стране. Дошкольный возраст как период становления личности имеет свои потенциальные возможности для формирования высших нравственных чувств, к которым, и относиться чувство патриотизма. </w:t>
      </w:r>
      <w:proofErr w:type="gramStart"/>
      <w:r w:rsidRPr="00F25DAE">
        <w:rPr>
          <w:rFonts w:ascii="Times New Roman" w:eastAsia="Times New Roman" w:hAnsi="Times New Roman" w:cs="Times New Roman"/>
          <w:sz w:val="28"/>
          <w:szCs w:val="28"/>
        </w:rPr>
        <w:t>В проекте Национальной доктрины образования в Российской Федерации подчеркивается, что «система образования призвана обеспечить воспитание патриотов России, граждан правового демократического, социального государства, уважающих права и свободы личности, обладающих высокой нравственностью и проявляющих национальную и религиозную терпимость».</w:t>
      </w:r>
      <w:proofErr w:type="gramEnd"/>
      <w:r w:rsidR="000C0F90"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Реализация такой системы образования невозможна без знаний традиций своей Родины, своего края. В основе этого сложного педагогического процесса лежит развитие чувств. Понятие патриотизм включает в себя чувство ответственности перед обществом, чувство глубокой, духовной привязанности к семье, дому. Родине, родной природе, толерантное отношение к другим людям.  Ценностно-ориентированный подход к содержанию обуславливает раскрытие культурных истоков через интеграцию видов детской деятельности, через средства познания, дающие возможность ребенку раскрыть культурные традиции и самостоятельно демонстрировать свое отношение к ней. В последние годы возросло внимание к духовному богатству культурного наследия народа. В этом следует видеть стремление народов к национальному возрождению. Нет ни одного народа, который бы не стремился к сохранению своего национального своеобразия, проявляющегося в родном языке, фольклоре, традициях, искусстве. Сегодня ведущим принципом воспитания следует считать воспитание, осуществляемое на корнях национальной традиции. Воспитание целостной личности требует применение взаимосвязанных  средств и различных форм влияния. В традиционной культуре любого народа все компоненты находятся в синкретичном виде, однако, следует выделить наиболее доступные детям по содержанию, форме воплощения, эмоциональной насыщенности: народные игры, праздники, декоративно-прикладное искусство,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lastRenderedPageBreak/>
        <w:t>традиции и обычаи. Знакомство дошкольников с культурными истоками Родины становится в настоящее время одним из приоритетных направлений. Чем раньше начинается формирование основ этнографической культуры, тем выше в дальнейшем ее уровень. Образование сегодня должно заботиться о создании и сохранении такого пространства, в котором взрослые и дети, вступая в совместное взаимодействие, выполняют гуманную миссию: передают культурные ценности прошлого и настоящего, познают их и сохраняют их в настоящем и в будущем. Дошкольный возраст, как возраст формирования основ личности, имеет свои потенциальные возможности для формирования высших социальных чувств, к которым относится и чувство патриотизма. Чтобы найти верный путь воспитания многогранного чувства любви к Родине, сначала следует представить, на базе каких чувств эта любовь может сформироваться и без какой эмоционально-познавательной основы она не сможет появиться. Если патриотизм рассматривать как привязанность, преданность, ответственность по отношению к своей Родине, то ребенка еще в дошкольном возрасте учим быть привязанным к чему-то, кому-то. Прежде, чем человек будет сопереживать бедам и проблемам Родины, он должен приобрести опыт сопереживания как человеческого чувства. Восхищение просторами страны, ее красотами и богатствами возникает, если научить ребенка видеть красоту вокруг себя. Прежде, чем человек сможет трудиться на благо Родины, он должен уметь добросовестно и ответственно выполнять любое дело, за которое берется.</w:t>
      </w:r>
      <w:r w:rsidR="000C0F90"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В детские годы формируются основные качества человека. Особенно важно напитать восприимчивую душу ребенка возвышенными человеческими ценностями, зародить интерес к истории России. Базой патриотического воспитания является нравственное, эстетическое, трудовое, умственное воспитание. В процессе  такого разностороннего воспитания зарождаются первые ростки гражданско-патриотических чувств.   Таким образом, в педагогическом аспекте под </w:t>
      </w: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патриотическим воспитанием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 мною понимается  процесс формирования сознательного человека, любящего свою Родину, землю, где он родился и рос, гордящегося историческими свершениями своего народа и его культурой.</w:t>
      </w:r>
      <w:r w:rsidRPr="00F25DAE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В роли содержательных источников патриотического воспитания в образовательном процессе выступает взаимосвязанная целостность чувств, эмоций и отношений. </w:t>
      </w:r>
      <w:r w:rsidR="000C0F90" w:rsidRPr="00F25DAE">
        <w:rPr>
          <w:rFonts w:ascii="Times New Roman" w:eastAsia="Times New Roman" w:hAnsi="Times New Roman" w:cs="Times New Roman"/>
          <w:sz w:val="28"/>
          <w:szCs w:val="28"/>
        </w:rPr>
        <w:t xml:space="preserve">Особый упор делается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на «сотрудническую миссию» воспитания, обучения и развития детей, взаимоподдержку и взаимопонимание в образовательном процессе. </w:t>
      </w:r>
      <w:r w:rsidRPr="00F25DA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От чувств - к отношениям, от отношения – к деятельности! </w:t>
      </w:r>
    </w:p>
    <w:p w:rsidR="000C0F90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Принцип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личностно-ориентированного общения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 предусматривает индивидуально-личностное формирование и развитие морального облика человека. Партнерство, соучастие и взаимодействие – приоритетные формы общения педагога с детьми.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901A40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Принцип </w:t>
      </w:r>
      <w:proofErr w:type="spellStart"/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культуросообразности</w:t>
      </w:r>
      <w:proofErr w:type="spellEnd"/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. «Открытость» различных культур, создание условий для наиболее полного (с учётом возраста) ознакомления с достижениями и развитием культуры современного общества и формирование разнообразных познавательных интересов. </w:t>
      </w:r>
    </w:p>
    <w:p w:rsidR="00901A40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Принцип свободы и самостоятельности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. Позволяет ребёнку самостоятельно определить его отношение к культурным истокам: воспринимать, подражать, комбинировать, создавать и т.п.; самостоятельно выбирать цель, определиться в мотивах и способах действия, в дальнейшем применении результата данного действия (деятельности) и самооценке. </w:t>
      </w:r>
    </w:p>
    <w:p w:rsidR="00696EC3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Принцип гуманно-творческой направленности.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Pr="00F25DAE">
        <w:rPr>
          <w:rFonts w:ascii="Times New Roman" w:eastAsia="Times New Roman" w:hAnsi="Times New Roman" w:cs="Times New Roman"/>
          <w:sz w:val="28"/>
          <w:szCs w:val="28"/>
        </w:rPr>
        <w:t>Данный принцип обеспечивает, с одной стороны, обязательное получение ребёнком во взаимодействии с культурной средой продукта, характеризующегося творческими элементами: воображение, фантазия, «открытие», озарение и др., полезность, новизна; а  с другой  - создающий условия для проявления разнохарактерных отношений (дружеских, гуманных, деловых, партнёрских, сотрудничества, сотворчества и др.)</w:t>
      </w:r>
      <w:proofErr w:type="gramEnd"/>
    </w:p>
    <w:p w:rsidR="00696EC3" w:rsidRPr="00F25DAE" w:rsidRDefault="00901A40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iCs/>
          <w:sz w:val="28"/>
          <w:szCs w:val="28"/>
        </w:rPr>
        <w:t>Принцип интеграции различных видов детской деятельности.</w:t>
      </w:r>
      <w:r w:rsidR="00696EC3" w:rsidRPr="00F25DA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Реализация принципа интеграции невозможна без «вполне определенного обеспечения», включающего в себя содержание образования, методы его реализации, предметно-развивающие условия организации (среду).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Выполнение  этих  принципов  даёт  ребёнку  ощущение  раскрепощённости:  </w:t>
      </w:r>
      <w:r w:rsidR="000C0F90" w:rsidRPr="00F25DAE">
        <w:rPr>
          <w:rFonts w:ascii="Times New Roman" w:hAnsi="Times New Roman" w:cs="Times New Roman"/>
          <w:sz w:val="28"/>
          <w:szCs w:val="28"/>
        </w:rPr>
        <w:t xml:space="preserve">  </w:t>
      </w:r>
      <w:r w:rsidRPr="00F25DAE">
        <w:rPr>
          <w:rFonts w:ascii="Times New Roman" w:hAnsi="Times New Roman" w:cs="Times New Roman"/>
          <w:sz w:val="28"/>
          <w:szCs w:val="28"/>
        </w:rPr>
        <w:t>он  свободно  общается,  высказывает  свои  мысли, суждения,  полнее  выражает  себя в  деятельности. Благодаря  активизации  деятельности  ребёнка  по  самостоятельному  добыванию  знаний,  у  него  формируется  вкус  к  познанию.</w:t>
      </w:r>
      <w:r w:rsidR="000C0F90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Основной  формой  образовательного процесса  является  занятие,  организуются  также  </w:t>
      </w:r>
      <w:r w:rsidR="000C0F90" w:rsidRPr="00F25DAE">
        <w:rPr>
          <w:rFonts w:ascii="Times New Roman" w:hAnsi="Times New Roman" w:cs="Times New Roman"/>
          <w:sz w:val="28"/>
          <w:szCs w:val="28"/>
        </w:rPr>
        <w:t xml:space="preserve">праздники,  встречи,  </w:t>
      </w:r>
      <w:r w:rsidR="004A4148" w:rsidRPr="00F25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="000C0F90" w:rsidRPr="00F25DAE">
        <w:rPr>
          <w:rFonts w:ascii="Times New Roman" w:hAnsi="Times New Roman" w:cs="Times New Roman"/>
          <w:sz w:val="28"/>
          <w:szCs w:val="28"/>
        </w:rPr>
        <w:t>выставки</w:t>
      </w:r>
      <w:proofErr w:type="gramStart"/>
      <w:r w:rsidR="000C0F90" w:rsidRPr="00F25DAE">
        <w:rPr>
          <w:rFonts w:ascii="Times New Roman" w:hAnsi="Times New Roman" w:cs="Times New Roman"/>
          <w:sz w:val="28"/>
          <w:szCs w:val="28"/>
        </w:rPr>
        <w:t>,</w:t>
      </w:r>
      <w:r w:rsidR="004A4148" w:rsidRPr="00F25DAE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4A4148" w:rsidRPr="00F25DAE">
        <w:rPr>
          <w:rFonts w:ascii="Times New Roman" w:hAnsi="Times New Roman" w:cs="Times New Roman"/>
          <w:sz w:val="28"/>
          <w:szCs w:val="28"/>
        </w:rPr>
        <w:t>кскурсии</w:t>
      </w:r>
      <w:proofErr w:type="spellEnd"/>
      <w:r w:rsidR="004A4148" w:rsidRPr="00F25DAE">
        <w:rPr>
          <w:rFonts w:ascii="Times New Roman" w:hAnsi="Times New Roman" w:cs="Times New Roman"/>
          <w:sz w:val="28"/>
          <w:szCs w:val="28"/>
        </w:rPr>
        <w:t>,  походы  и  т.</w:t>
      </w:r>
      <w:r w:rsidRPr="00F25DAE">
        <w:rPr>
          <w:rFonts w:ascii="Times New Roman" w:hAnsi="Times New Roman" w:cs="Times New Roman"/>
          <w:sz w:val="28"/>
          <w:szCs w:val="28"/>
        </w:rPr>
        <w:t xml:space="preserve">д.  </w:t>
      </w:r>
      <w:proofErr w:type="gramStart"/>
      <w:r w:rsidRPr="00F25DAE">
        <w:rPr>
          <w:rFonts w:ascii="Times New Roman" w:hAnsi="Times New Roman" w:cs="Times New Roman"/>
          <w:sz w:val="28"/>
          <w:szCs w:val="28"/>
        </w:rPr>
        <w:t xml:space="preserve">Педагог  в  работе  с  детьми  использует  </w:t>
      </w:r>
      <w:r w:rsidR="004A4148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такие  приёмы,  как  наблюдение,  показ,  объяснение,  рассказ,  чтение, беседа,  упражнение,  игра, исследование,  эксперимент,  а  также   некоторые  нетрадиционные  приёмы: </w:t>
      </w:r>
      <w:r w:rsidR="004A4148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 придумывание  загадок,  выстраивание алгоритмов,  установление  причинно - следственных  связей,  ретроспективный  взгляд  на  п</w:t>
      </w:r>
      <w:r w:rsidR="004A4148" w:rsidRPr="00F25DAE">
        <w:rPr>
          <w:rFonts w:ascii="Times New Roman" w:hAnsi="Times New Roman" w:cs="Times New Roman"/>
          <w:sz w:val="28"/>
          <w:szCs w:val="28"/>
        </w:rPr>
        <w:t>редмет  и  явление,  проблемно-</w:t>
      </w:r>
      <w:r w:rsidRPr="00F25DAE">
        <w:rPr>
          <w:rFonts w:ascii="Times New Roman" w:hAnsi="Times New Roman" w:cs="Times New Roman"/>
          <w:sz w:val="28"/>
          <w:szCs w:val="28"/>
        </w:rPr>
        <w:t>поисковые  ситуации и  вопросы.</w:t>
      </w:r>
      <w:proofErr w:type="gramEnd"/>
      <w:r w:rsidR="004A4148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Деятельность  на  занятиях  организуется  так,  чтобы   ребёнок  сам</w:t>
      </w:r>
      <w:r w:rsidR="004A4148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захотел  получить  знания. Для  этого  используется  метод  мотивации:  создание  проблемных  ситуаций,  совместный  поиск  ответов  на  вопр</w:t>
      </w:r>
      <w:r w:rsidR="005E7BBF" w:rsidRPr="00F25DAE">
        <w:rPr>
          <w:rFonts w:ascii="Times New Roman" w:hAnsi="Times New Roman" w:cs="Times New Roman"/>
          <w:sz w:val="28"/>
          <w:szCs w:val="28"/>
        </w:rPr>
        <w:t>о</w:t>
      </w:r>
      <w:r w:rsidRPr="00F25DAE">
        <w:rPr>
          <w:rFonts w:ascii="Times New Roman" w:hAnsi="Times New Roman" w:cs="Times New Roman"/>
          <w:sz w:val="28"/>
          <w:szCs w:val="28"/>
        </w:rPr>
        <w:t>сы,  заданные  самими  детьми,  информирование  детей  о  достигнутых успехах.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Сама  тема  каждого  занятия  представляет  собой  вопрос  проблемно- поискового  характера,  на который  дети в итоге  занятия  находят  ответ.  </w:t>
      </w:r>
      <w:proofErr w:type="gramStart"/>
      <w:r w:rsidRPr="00F25DAE">
        <w:rPr>
          <w:rFonts w:ascii="Times New Roman" w:hAnsi="Times New Roman" w:cs="Times New Roman"/>
          <w:sz w:val="28"/>
          <w:szCs w:val="28"/>
        </w:rPr>
        <w:t>В  тематическом  плане  занятий  указываются:  тема, цель, некоторые  методические  приём</w:t>
      </w:r>
      <w:r w:rsidR="004A4148" w:rsidRPr="00F25DAE">
        <w:rPr>
          <w:rFonts w:ascii="Times New Roman" w:hAnsi="Times New Roman" w:cs="Times New Roman"/>
          <w:sz w:val="28"/>
          <w:szCs w:val="28"/>
        </w:rPr>
        <w:t>ы (которые могут изменяться  и дополняться</w:t>
      </w:r>
      <w:r w:rsidRPr="00F25DAE">
        <w:rPr>
          <w:rFonts w:ascii="Times New Roman" w:hAnsi="Times New Roman" w:cs="Times New Roman"/>
          <w:sz w:val="28"/>
          <w:szCs w:val="28"/>
        </w:rPr>
        <w:t>),  материал  (примерный,  в  зависимости  от  имеющихся  условий),  литература  (примерная), предварительная  работа,  домашнее  задание, словарь.</w:t>
      </w:r>
      <w:proofErr w:type="gramEnd"/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Весьма эффективным средством воспитания патриотических чувств, на наш взгляд, является правильная организация патриотического уголка в группе.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Содержание патриотического уголка в старшей группе: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 о семье.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Уголок любимой игрушки.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Совместное творчество (воспитателя с детьми, родителей с детьми, детей в группе).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Правила поведения в группе (игра «что такое хорошо и что такое плохо»)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Альбом (я расту, члены моей семьи, любимые занятия в семье, любимые игрушки в дома, в группе и т.д.).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«Исправляем, помогаем» (кто-то расстроился – утешаем, что-то сломалось – сделаем).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Русское народное творчество (песенки, </w:t>
      </w:r>
      <w:proofErr w:type="spellStart"/>
      <w:r w:rsidRPr="00F25DAE">
        <w:rPr>
          <w:rFonts w:ascii="Times New Roman" w:eastAsia="Times New Roman" w:hAnsi="Times New Roman" w:cs="Times New Roman"/>
          <w:sz w:val="28"/>
          <w:szCs w:val="28"/>
        </w:rPr>
        <w:t>потешки</w:t>
      </w:r>
      <w:proofErr w:type="spellEnd"/>
      <w:r w:rsidRPr="00F25DAE">
        <w:rPr>
          <w:rFonts w:ascii="Times New Roman" w:eastAsia="Times New Roman" w:hAnsi="Times New Roman" w:cs="Times New Roman"/>
          <w:sz w:val="28"/>
          <w:szCs w:val="28"/>
        </w:rPr>
        <w:t>, колыбельные, картинки и т.д.).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Традиции (в семье, группе, ДС).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Воспитатель о своей семье (альбом, фотоальбом и т.д.).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Труд взрослых (врач, повар, почтальон, пожарный, милиционер, военный).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Представление о городе, улица (день рождения города, улица, по которой я хожу).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Символика (мелодия гимна, герб, флаг России</w:t>
      </w:r>
      <w:r w:rsidR="004A4148" w:rsidRPr="00F25DAE">
        <w:rPr>
          <w:rFonts w:ascii="Times New Roman" w:eastAsia="Times New Roman" w:hAnsi="Times New Roman" w:cs="Times New Roman"/>
          <w:sz w:val="28"/>
          <w:szCs w:val="28"/>
        </w:rPr>
        <w:t>,  города, региона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Представление о стране, области, городе (достопримечательности).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Народы России, народное творчество (костюмы, игрушки, песенки и т.д.).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Известные люди России.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Подвиги трудовые, боевые.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Альбом воспитателя «Я люблю свою работу».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Традиции (в семье, группе, ДС, городе, стране).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Необходимо грамотно отбирать материал для патриотического уголка, он должен вызывать у детей интерес, живой эмоциональный отклик и эмоционально-положительное отношение к действительности. Следует помнить о психологических особенностях дошкольников и чувстве меры.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Серьезную помощь в организации патриотического уголка могут оказать родители.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   </w:t>
      </w:r>
      <w:proofErr w:type="gramStart"/>
      <w:r w:rsidRPr="00F25DAE">
        <w:rPr>
          <w:rFonts w:ascii="Times New Roman" w:hAnsi="Times New Roman" w:cs="Times New Roman"/>
          <w:sz w:val="28"/>
          <w:szCs w:val="28"/>
        </w:rPr>
        <w:t>Если мы будем воспитывать у детей чувство привязанности к родному дому, то с помощью компетентной педагогической работы со временем оно дополнится чувством любви и привязанности к своей стране, ведь главное в  патриотическом  воспитании – это посеять и взрастить в детской душе семена любви к родной природе,  дому и семье, к истории и культуре своей страны.</w:t>
      </w:r>
      <w:proofErr w:type="gramEnd"/>
    </w:p>
    <w:p w:rsidR="00901A40" w:rsidRPr="00F25DAE" w:rsidRDefault="00901A40" w:rsidP="00F25DAE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Условия патриотического воспитания</w:t>
      </w:r>
      <w:r w:rsidR="00E4762A" w:rsidRPr="00F25DAE">
        <w:rPr>
          <w:rFonts w:ascii="Times New Roman" w:hAnsi="Times New Roman" w:cs="Times New Roman"/>
          <w:sz w:val="28"/>
          <w:szCs w:val="28"/>
        </w:rPr>
        <w:t>: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- </w:t>
      </w:r>
      <w:r w:rsidR="00E4762A" w:rsidRPr="00F25DAE">
        <w:rPr>
          <w:rFonts w:ascii="Times New Roman" w:hAnsi="Times New Roman" w:cs="Times New Roman"/>
          <w:sz w:val="28"/>
          <w:szCs w:val="28"/>
        </w:rPr>
        <w:t>с</w:t>
      </w:r>
      <w:r w:rsidRPr="00F25DAE">
        <w:rPr>
          <w:rFonts w:ascii="Times New Roman" w:hAnsi="Times New Roman" w:cs="Times New Roman"/>
          <w:sz w:val="28"/>
          <w:szCs w:val="28"/>
        </w:rPr>
        <w:t>оздание, благоприятного психологического климата в коллективе.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Каждый день ребенка в детском саду должен быть наполнен радостью,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улыбками, добрыми друзьями, веселыми играми. Ведь с воспитания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чувства привязанности к род6ному детскому саду, родной улице,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родной семье начинается формирование того фундамента, на котором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будет вырастать более сложное образование – чувство любви к своему </w:t>
      </w:r>
    </w:p>
    <w:p w:rsidR="00BF3576" w:rsidRPr="00F25DAE" w:rsidRDefault="00BF3576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Отечеству;</w:t>
      </w:r>
    </w:p>
    <w:p w:rsidR="00BF3576" w:rsidRPr="00F25DAE" w:rsidRDefault="00E4762A" w:rsidP="00F25DAE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F25DAE">
        <w:rPr>
          <w:rFonts w:ascii="Times New Roman" w:hAnsi="Times New Roman" w:cs="Times New Roman"/>
          <w:sz w:val="28"/>
          <w:szCs w:val="28"/>
        </w:rPr>
        <w:t>- и</w:t>
      </w:r>
      <w:r w:rsidR="00BF3576" w:rsidRPr="00F25DAE">
        <w:rPr>
          <w:rFonts w:ascii="Times New Roman" w:hAnsi="Times New Roman" w:cs="Times New Roman"/>
          <w:sz w:val="28"/>
          <w:szCs w:val="28"/>
        </w:rPr>
        <w:t>нтеграция содержания образования (проектирование такого </w:t>
      </w:r>
      <w:proofErr w:type="gramEnd"/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содержания образования, которое бы способствовало усвоению ребенком 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lastRenderedPageBreak/>
        <w:t>культурных и других традиций своего народа, с традициями других народов)- 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тематический блок, тема; 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  <w:u w:val="single"/>
        </w:rPr>
        <w:t>- интеграция условий реализации содержания образования: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а) технологии по патриотическому воспитанию;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б) формы организации патриотического воспитания старших дошкольников;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в) интегративные средства, методы (вопросы, задания, ситуации) и приемы;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г) предметно-пространственное окружение, учебно-наглядные пособия и материалы;</w:t>
      </w:r>
    </w:p>
    <w:p w:rsidR="00BF3576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  <w:u w:val="single"/>
        </w:rPr>
        <w:t>езультат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а) интеллектуальные, личностные, физические качества;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F25DA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универсальные предпосылки учебной деятельности;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в) формирование у воспитанников общечеловеческих и гражданских ценностей; сознания, построенного на приоритете национ</w:t>
      </w:r>
      <w:r w:rsidR="00901A40" w:rsidRPr="00F25DAE">
        <w:rPr>
          <w:rFonts w:ascii="Times New Roman" w:eastAsia="Times New Roman" w:hAnsi="Times New Roman" w:cs="Times New Roman"/>
          <w:sz w:val="28"/>
          <w:szCs w:val="28"/>
        </w:rPr>
        <w:t>ально-государственных ценностей.</w:t>
      </w:r>
    </w:p>
    <w:p w:rsidR="00BF3576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01A40" w:rsidRPr="00F25DA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диные требования к предметно-развивающей среде развития ребенка, учитывающие запросы субъектов образовательного пространства – педагогов, родителей, детей, учитывается принцип интеграции. Предметно-развивающая среда  структурирована с учётом интересов и потребностей ребёнка, предоставляет возможность ребёнку продвигаться в своём развитии. Обогащение предметно-развивающей среды, обладающей разносторонним потенциалом активизации, способствует ненасильственному включению ребёнка в образовательный процесс и переводу игры в учебную деятельность с целью формирования познавательной, социальной мотивации реб</w:t>
      </w:r>
      <w:r w:rsidR="00E4762A" w:rsidRPr="00F25DAE">
        <w:rPr>
          <w:rFonts w:ascii="Times New Roman" w:eastAsia="Times New Roman" w:hAnsi="Times New Roman" w:cs="Times New Roman"/>
          <w:sz w:val="28"/>
          <w:szCs w:val="28"/>
        </w:rPr>
        <w:t>ёнка к развитию, самореализации.</w:t>
      </w:r>
    </w:p>
    <w:p w:rsidR="00901A40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25DAE">
        <w:rPr>
          <w:rFonts w:ascii="Times New Roman" w:eastAsia="Times New Roman" w:hAnsi="Times New Roman" w:cs="Times New Roman"/>
          <w:bCs/>
          <w:sz w:val="28"/>
          <w:szCs w:val="28"/>
        </w:rPr>
        <w:t>Целью</w:t>
      </w:r>
      <w:r w:rsidR="00E4762A" w:rsidRPr="00F25DA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данного </w:t>
      </w:r>
      <w:r w:rsidRPr="00F25DAE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проекта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является обеспечение каждому ребенку условий ранней позитивной социализации посредством</w:t>
      </w:r>
      <w:r w:rsidR="00E4762A"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расширения представлений об окружающем мире, на основе ближайшего социального окружения, формирование гражданской позиции, патриотических чувств, любви к Родине.</w:t>
      </w:r>
      <w:r w:rsidR="00901A40"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Ориентиром в патриотическом воспитании детей в период детства становятся:  детская игра, проектн</w:t>
      </w:r>
      <w:proofErr w:type="gramStart"/>
      <w:r w:rsidRPr="00F25DA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F25DAE">
        <w:rPr>
          <w:rFonts w:ascii="Times New Roman" w:eastAsia="Times New Roman" w:hAnsi="Times New Roman" w:cs="Times New Roman"/>
          <w:sz w:val="28"/>
          <w:szCs w:val="28"/>
        </w:rPr>
        <w:t xml:space="preserve"> поисковая деятельность взрослых с детьми, художественно – литературное творчество, общение, творческо – продуктивная деятельность, средства эстетического воспитания.</w:t>
      </w:r>
      <w:r w:rsidR="00901A40" w:rsidRPr="00F25DA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01A40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Реализовать данную цель можно через решение следующих </w:t>
      </w:r>
      <w:r w:rsidRPr="00F25DAE">
        <w:rPr>
          <w:rFonts w:ascii="Times New Roman" w:eastAsia="Times New Roman" w:hAnsi="Times New Roman" w:cs="Times New Roman"/>
          <w:bCs/>
          <w:sz w:val="28"/>
          <w:szCs w:val="28"/>
        </w:rPr>
        <w:t>задач</w:t>
      </w:r>
      <w:r w:rsidRPr="00F25DA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01A40" w:rsidRPr="00F25DAE" w:rsidRDefault="00BF3576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</w:rPr>
        <w:t>Воспитывать у детей:</w:t>
      </w:r>
    </w:p>
    <w:p w:rsidR="00901A40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стремление к познанию культурных традиций через творческую, познавательно – исследовательскую деятельность;</w:t>
      </w:r>
    </w:p>
    <w:p w:rsidR="00901A40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стремление чувствовать и осознавать себя частью большого этноса, выражать свою собственную субкультуру;</w:t>
      </w:r>
    </w:p>
    <w:p w:rsidR="00901A40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воспитывать уважительное отношение к наследиям других народов.</w:t>
      </w:r>
    </w:p>
    <w:p w:rsidR="00901A40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воспитывать патриотизм, уважение к культурному прошлому России.</w:t>
      </w:r>
    </w:p>
    <w:p w:rsidR="00BF3576" w:rsidRPr="00F25DAE" w:rsidRDefault="00E4762A" w:rsidP="00F25DAE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DAE">
        <w:rPr>
          <w:rFonts w:ascii="Times New Roman" w:eastAsia="Times New Roman" w:hAnsi="Times New Roman" w:cs="Times New Roman"/>
          <w:sz w:val="28"/>
          <w:szCs w:val="28"/>
        </w:rPr>
        <w:t>- </w:t>
      </w:r>
      <w:r w:rsidR="00901A40" w:rsidRPr="00F25DAE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F3576" w:rsidRPr="00F25DAE">
        <w:rPr>
          <w:rFonts w:ascii="Times New Roman" w:eastAsia="Times New Roman" w:hAnsi="Times New Roman" w:cs="Times New Roman"/>
          <w:sz w:val="28"/>
          <w:szCs w:val="28"/>
        </w:rPr>
        <w:t>оспитывать гражданско-патриотические чувства через изучение государственной символики России.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Педагоги проводят предварительную работу с родителями, знакомят их с планом предстоящих мероприятий в детском саду, с положением о конкурсах, о предстоящих выставках. Целью этого является привлечение родителей к </w:t>
      </w:r>
      <w:r w:rsidRPr="00F25DAE">
        <w:rPr>
          <w:rFonts w:ascii="Times New Roman" w:hAnsi="Times New Roman" w:cs="Times New Roman"/>
          <w:sz w:val="28"/>
          <w:szCs w:val="28"/>
        </w:rPr>
        <w:lastRenderedPageBreak/>
        <w:t>данному направлению в воспитании подрастающего поколения и непосредственному участию самих родителей в мероприятиях ДОУ.</w:t>
      </w:r>
      <w:r w:rsidR="004A4D0A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Каждый год на этом этапе работы в детском саду проходит конкурс на лучший групповой уголок по формированию основ патриотизма. Лучшие экспонаты затем пред</w:t>
      </w:r>
      <w:r w:rsidR="00F25DAE" w:rsidRPr="00F25DAE">
        <w:rPr>
          <w:rFonts w:ascii="Times New Roman" w:hAnsi="Times New Roman" w:cs="Times New Roman"/>
          <w:sz w:val="28"/>
          <w:szCs w:val="28"/>
        </w:rPr>
        <w:t>ставляются на общей тематических выставках. Выставка</w:t>
      </w:r>
      <w:r w:rsidRPr="00F25DAE">
        <w:rPr>
          <w:rFonts w:ascii="Times New Roman" w:hAnsi="Times New Roman" w:cs="Times New Roman"/>
          <w:sz w:val="28"/>
          <w:szCs w:val="28"/>
        </w:rPr>
        <w:t xml:space="preserve"> пополняется новыми экспонатами, так как каждому хочется внести свой вклад, поделиться самым сокровенным. На протяжении всего </w:t>
      </w:r>
      <w:r w:rsidR="00F25DAE" w:rsidRPr="00F25DAE">
        <w:rPr>
          <w:rFonts w:ascii="Times New Roman" w:hAnsi="Times New Roman" w:cs="Times New Roman"/>
          <w:sz w:val="28"/>
          <w:szCs w:val="28"/>
        </w:rPr>
        <w:t>времени</w:t>
      </w:r>
      <w:r w:rsidRPr="00F25DAE">
        <w:rPr>
          <w:rFonts w:ascii="Times New Roman" w:hAnsi="Times New Roman" w:cs="Times New Roman"/>
          <w:sz w:val="28"/>
          <w:szCs w:val="28"/>
        </w:rPr>
        <w:t xml:space="preserve"> дети знакомятся с меняющейся экспозицией, здесь же </w:t>
      </w:r>
      <w:proofErr w:type="gramStart"/>
      <w:r w:rsidRPr="00F25DAE">
        <w:rPr>
          <w:rFonts w:ascii="Times New Roman" w:hAnsi="Times New Roman" w:cs="Times New Roman"/>
          <w:sz w:val="28"/>
          <w:szCs w:val="28"/>
        </w:rPr>
        <w:t>проводятся часть</w:t>
      </w:r>
      <w:proofErr w:type="gramEnd"/>
      <w:r w:rsidRPr="00F25DAE">
        <w:rPr>
          <w:rFonts w:ascii="Times New Roman" w:hAnsi="Times New Roman" w:cs="Times New Roman"/>
          <w:sz w:val="28"/>
          <w:szCs w:val="28"/>
        </w:rPr>
        <w:t xml:space="preserve"> тематических бесед с детьми.</w:t>
      </w:r>
      <w:r w:rsidR="00F25DAE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>2-й этап – познавательно-ознакомительный – в его рамках ведется работа с детьми по разучиванию стихотворений, песен на военную тематику. Дети знакомятся с художественными произведениями о защитниках нашей Родины, о войне, о Родине, о Победе.</w:t>
      </w:r>
      <w:r w:rsidR="00F25DAE" w:rsidRPr="00F25DAE">
        <w:rPr>
          <w:rFonts w:ascii="Times New Roman" w:hAnsi="Times New Roman" w:cs="Times New Roman"/>
          <w:sz w:val="28"/>
          <w:szCs w:val="28"/>
        </w:rPr>
        <w:t xml:space="preserve"> </w:t>
      </w:r>
      <w:r w:rsidRPr="00F25DAE">
        <w:rPr>
          <w:rFonts w:ascii="Times New Roman" w:hAnsi="Times New Roman" w:cs="Times New Roman"/>
          <w:sz w:val="28"/>
          <w:szCs w:val="28"/>
        </w:rPr>
        <w:t xml:space="preserve">На этом этапе проводятся следующие мероприятия: беседы - «Защитники </w:t>
      </w:r>
      <w:r w:rsidR="004A4D0A" w:rsidRPr="00F25DAE">
        <w:rPr>
          <w:rFonts w:ascii="Times New Roman" w:hAnsi="Times New Roman" w:cs="Times New Roman"/>
          <w:sz w:val="28"/>
          <w:szCs w:val="28"/>
        </w:rPr>
        <w:t>Отечества</w:t>
      </w:r>
      <w:r w:rsidRPr="00F25DAE">
        <w:rPr>
          <w:rFonts w:ascii="Times New Roman" w:hAnsi="Times New Roman" w:cs="Times New Roman"/>
          <w:sz w:val="28"/>
          <w:szCs w:val="28"/>
        </w:rPr>
        <w:t>», «Мы го</w:t>
      </w:r>
      <w:r w:rsidR="00F25DAE" w:rsidRPr="00F25DAE">
        <w:rPr>
          <w:rFonts w:ascii="Times New Roman" w:hAnsi="Times New Roman" w:cs="Times New Roman"/>
          <w:sz w:val="28"/>
          <w:szCs w:val="28"/>
        </w:rPr>
        <w:t>рдимся своими земляками»,</w:t>
      </w:r>
      <w:r w:rsidRPr="00F25DAE">
        <w:rPr>
          <w:rFonts w:ascii="Times New Roman" w:hAnsi="Times New Roman" w:cs="Times New Roman"/>
          <w:sz w:val="28"/>
          <w:szCs w:val="28"/>
        </w:rPr>
        <w:t xml:space="preserve"> в ходе которых детей знакомят с героями Великой Отечественной Войны, войны в Афганистане, защитниками нашей Родины в настоящие дни. Детям дается представление о родах войск Российской армии, их отличительных признаках, о военной атрибутике, технике и т. д., что позволяет пополнить и расшири</w:t>
      </w:r>
      <w:r w:rsidR="00F25DAE" w:rsidRPr="00F25DAE">
        <w:rPr>
          <w:rFonts w:ascii="Times New Roman" w:hAnsi="Times New Roman" w:cs="Times New Roman"/>
          <w:sz w:val="28"/>
          <w:szCs w:val="28"/>
        </w:rPr>
        <w:t>ть словарный запас дошкольников. Проводятся экскурсии в библиотеку.</w:t>
      </w:r>
      <w:r w:rsidRPr="00F25DAE">
        <w:rPr>
          <w:rFonts w:ascii="Times New Roman" w:hAnsi="Times New Roman" w:cs="Times New Roman"/>
          <w:sz w:val="28"/>
          <w:szCs w:val="28"/>
        </w:rPr>
        <w:t xml:space="preserve"> Силами сотрудников библиотеки для дошкольников оформляется выставка книг о войне, а также творческие работы детей, посещающих кружки на базе библиотеки-клуба.</w:t>
      </w:r>
      <w:r w:rsidR="00F25DAE" w:rsidRPr="00F25DAE">
        <w:rPr>
          <w:rFonts w:ascii="Times New Roman" w:hAnsi="Times New Roman" w:cs="Times New Roman"/>
          <w:sz w:val="28"/>
          <w:szCs w:val="28"/>
        </w:rPr>
        <w:t xml:space="preserve"> Организовываются встречи</w:t>
      </w:r>
      <w:r w:rsidRPr="00F25DAE">
        <w:rPr>
          <w:rFonts w:ascii="Times New Roman" w:hAnsi="Times New Roman" w:cs="Times New Roman"/>
          <w:sz w:val="28"/>
          <w:szCs w:val="28"/>
        </w:rPr>
        <w:t xml:space="preserve"> с ветеранами – участниками Великой Отечественной Войны, участником боевых действий в Афганистане, участником боевых действий Чечне, героем России. На личном примере ветеранов дети убеждаются, как важно быть сильными, смелыми, самоотверженными - то есть настоящими гражданами своей Родины.</w:t>
      </w:r>
      <w:r w:rsidR="00F25DAE" w:rsidRPr="00F25DAE">
        <w:rPr>
          <w:rFonts w:ascii="Times New Roman" w:hAnsi="Times New Roman" w:cs="Times New Roman"/>
          <w:sz w:val="28"/>
          <w:szCs w:val="28"/>
        </w:rPr>
        <w:t xml:space="preserve">  </w:t>
      </w:r>
      <w:r w:rsidRPr="00F25DAE">
        <w:rPr>
          <w:rFonts w:ascii="Times New Roman" w:hAnsi="Times New Roman" w:cs="Times New Roman"/>
          <w:sz w:val="28"/>
          <w:szCs w:val="28"/>
        </w:rPr>
        <w:t xml:space="preserve">3-й этап – практический – этап творческий, в нем дети могут показать себя, свои силы, креативность, эмоциональный подъем, заинтересованность. 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В результате для патриотического воспитания детей были отобраны следующие формы работы:</w:t>
      </w:r>
    </w:p>
    <w:p w:rsidR="00F25DAE" w:rsidRPr="00F25DAE" w:rsidRDefault="00F25DAE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в</w:t>
      </w:r>
      <w:r w:rsidR="00BF3576" w:rsidRPr="00F25DAE">
        <w:rPr>
          <w:rFonts w:ascii="Times New Roman" w:hAnsi="Times New Roman" w:cs="Times New Roman"/>
          <w:sz w:val="28"/>
          <w:szCs w:val="28"/>
        </w:rPr>
        <w:t>ыставка твор</w:t>
      </w:r>
      <w:r w:rsidR="004A4D0A" w:rsidRPr="00F25DAE">
        <w:rPr>
          <w:rFonts w:ascii="Times New Roman" w:hAnsi="Times New Roman" w:cs="Times New Roman"/>
          <w:sz w:val="28"/>
          <w:szCs w:val="28"/>
        </w:rPr>
        <w:t>ческих работ</w:t>
      </w:r>
      <w:proofErr w:type="gramStart"/>
      <w:r w:rsidR="004A4D0A" w:rsidRPr="00F25DA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BF3576" w:rsidRPr="00F25DAE">
        <w:rPr>
          <w:rFonts w:ascii="Times New Roman" w:hAnsi="Times New Roman" w:cs="Times New Roman"/>
          <w:sz w:val="28"/>
          <w:szCs w:val="28"/>
        </w:rPr>
        <w:t xml:space="preserve"> на конкурс представляются семейные творческие работы, коллективные работы детей и воспитателей. В детском саду подобный вид взаимодействия уже знаком детям и родителям, многие семьи принимают в них участие на протяжении ряда лет. Конкурс рассчитан на участие детей старших и подготовительных групп, но к приятному удивлению активное участие принимают и семьи самых маленьких воспитанников.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изготовление сувениров для пап – дети трепетно и с удовольствием относятся к этой работе, так как подарки папам они делают своими руками. Каждая группа выбирает свою технику и материал для изготовления сувениров.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- «День защитника Отечества», «Богатырская н</w:t>
      </w:r>
      <w:r w:rsidR="00F25DAE" w:rsidRPr="00F25DAE">
        <w:rPr>
          <w:rFonts w:ascii="Times New Roman" w:hAnsi="Times New Roman" w:cs="Times New Roman"/>
          <w:sz w:val="28"/>
          <w:szCs w:val="28"/>
        </w:rPr>
        <w:t xml:space="preserve">аша сила! » </w:t>
      </w:r>
      <w:proofErr w:type="gramStart"/>
      <w:r w:rsidR="00F25DAE" w:rsidRPr="00F25DAE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="00F25DAE" w:rsidRPr="00F25DAE">
        <w:rPr>
          <w:rFonts w:ascii="Times New Roman" w:hAnsi="Times New Roman" w:cs="Times New Roman"/>
          <w:sz w:val="28"/>
          <w:szCs w:val="28"/>
        </w:rPr>
        <w:t>ечера развлечений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 xml:space="preserve">- каждое из этих мероприятий включает в себя этап подготовки: разучивание стихов, песен, танцев. Содержание мероприятий является креативным и строится с учетом духовного становления личности ребенка, его творческого потенциала. 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lastRenderedPageBreak/>
        <w:t>- экскурсия к обели</w:t>
      </w:r>
      <w:r w:rsidR="004A4D0A" w:rsidRPr="00F25DAE">
        <w:rPr>
          <w:rFonts w:ascii="Times New Roman" w:hAnsi="Times New Roman" w:cs="Times New Roman"/>
          <w:sz w:val="28"/>
          <w:szCs w:val="28"/>
        </w:rPr>
        <w:t xml:space="preserve">ску погибшим воинам </w:t>
      </w:r>
      <w:r w:rsidRPr="00F25DAE">
        <w:rPr>
          <w:rFonts w:ascii="Times New Roman" w:hAnsi="Times New Roman" w:cs="Times New Roman"/>
          <w:sz w:val="28"/>
          <w:szCs w:val="28"/>
        </w:rPr>
        <w:t xml:space="preserve">в преддверии праздника Дня </w:t>
      </w:r>
      <w:r w:rsidR="004A4D0A" w:rsidRPr="00F25DAE">
        <w:rPr>
          <w:rFonts w:ascii="Times New Roman" w:hAnsi="Times New Roman" w:cs="Times New Roman"/>
          <w:sz w:val="28"/>
          <w:szCs w:val="28"/>
        </w:rPr>
        <w:t>Победы,</w:t>
      </w:r>
      <w:r w:rsidRPr="00F25DAE">
        <w:rPr>
          <w:rFonts w:ascii="Times New Roman" w:hAnsi="Times New Roman" w:cs="Times New Roman"/>
          <w:sz w:val="28"/>
          <w:szCs w:val="28"/>
        </w:rPr>
        <w:t xml:space="preserve"> дети</w:t>
      </w:r>
      <w:r w:rsidR="004A4D0A" w:rsidRPr="00F25DAE">
        <w:rPr>
          <w:rFonts w:ascii="Times New Roman" w:hAnsi="Times New Roman" w:cs="Times New Roman"/>
          <w:sz w:val="28"/>
          <w:szCs w:val="28"/>
        </w:rPr>
        <w:t xml:space="preserve"> воздают память героям</w:t>
      </w:r>
      <w:r w:rsidRPr="00F25DAE">
        <w:rPr>
          <w:rFonts w:ascii="Times New Roman" w:hAnsi="Times New Roman" w:cs="Times New Roman"/>
          <w:sz w:val="28"/>
          <w:szCs w:val="28"/>
        </w:rPr>
        <w:t>, отдав</w:t>
      </w:r>
      <w:r w:rsidR="004A4D0A" w:rsidRPr="00F25DAE">
        <w:rPr>
          <w:rFonts w:ascii="Times New Roman" w:hAnsi="Times New Roman" w:cs="Times New Roman"/>
          <w:sz w:val="28"/>
          <w:szCs w:val="28"/>
        </w:rPr>
        <w:t>шим свои жизни в боях за Родину</w:t>
      </w:r>
      <w:r w:rsidRPr="00F25DAE">
        <w:rPr>
          <w:rFonts w:ascii="Times New Roman" w:hAnsi="Times New Roman" w:cs="Times New Roman"/>
          <w:sz w:val="28"/>
          <w:szCs w:val="28"/>
        </w:rPr>
        <w:t>. Ребята под звуки тихо</w:t>
      </w:r>
      <w:r w:rsidR="00696EC3" w:rsidRPr="00F25DAE">
        <w:rPr>
          <w:rFonts w:ascii="Times New Roman" w:hAnsi="Times New Roman" w:cs="Times New Roman"/>
          <w:sz w:val="28"/>
          <w:szCs w:val="28"/>
        </w:rPr>
        <w:t>й, спокойной музыки</w:t>
      </w:r>
      <w:r w:rsidRPr="00F25DAE">
        <w:rPr>
          <w:rFonts w:ascii="Times New Roman" w:hAnsi="Times New Roman" w:cs="Times New Roman"/>
          <w:sz w:val="28"/>
          <w:szCs w:val="28"/>
        </w:rPr>
        <w:t>, возлагают цветы к обелиску.</w:t>
      </w:r>
    </w:p>
    <w:p w:rsidR="00F25DAE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Наш детский сад на протяжении нескольких лет принимает участие месячнике оборонно-массовой и военно-патриотической работы в муниципал</w:t>
      </w:r>
      <w:r w:rsidR="00696EC3" w:rsidRPr="00F25DAE">
        <w:rPr>
          <w:rFonts w:ascii="Times New Roman" w:hAnsi="Times New Roman" w:cs="Times New Roman"/>
          <w:sz w:val="28"/>
          <w:szCs w:val="28"/>
        </w:rPr>
        <w:t>ьном образовании город</w:t>
      </w:r>
      <w:r w:rsidR="00D55337">
        <w:rPr>
          <w:rFonts w:ascii="Times New Roman" w:hAnsi="Times New Roman" w:cs="Times New Roman"/>
          <w:sz w:val="28"/>
          <w:szCs w:val="28"/>
        </w:rPr>
        <w:t>а  Нижневартовска.</w:t>
      </w:r>
      <w:r w:rsidRPr="00F25D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576" w:rsidRPr="00F25DAE" w:rsidRDefault="00BF3576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25DAE">
        <w:rPr>
          <w:rFonts w:ascii="Times New Roman" w:hAnsi="Times New Roman" w:cs="Times New Roman"/>
          <w:sz w:val="28"/>
          <w:szCs w:val="28"/>
        </w:rPr>
        <w:t>В результате проведенной работы мы можем сделать вывод, что тема патриотического воспитания подрастающего поколения актуальна в наши дни и работа над ней имеет глубокий смысл. Дети должны знать прошлое своей страны, так как им строить её будущее. В заключение хочетс</w:t>
      </w:r>
      <w:r w:rsidR="0023700E">
        <w:rPr>
          <w:rFonts w:ascii="Times New Roman" w:hAnsi="Times New Roman" w:cs="Times New Roman"/>
          <w:sz w:val="28"/>
          <w:szCs w:val="28"/>
        </w:rPr>
        <w:t>я сказать такие  слова</w:t>
      </w:r>
      <w:r w:rsidRPr="00F25DAE">
        <w:rPr>
          <w:rFonts w:ascii="Times New Roman" w:hAnsi="Times New Roman" w:cs="Times New Roman"/>
          <w:sz w:val="28"/>
          <w:szCs w:val="28"/>
        </w:rPr>
        <w:t>: «У человека, который не знает своего прошлого - нет будущего»</w:t>
      </w:r>
      <w:r w:rsidR="0023700E">
        <w:rPr>
          <w:rFonts w:ascii="Times New Roman" w:hAnsi="Times New Roman" w:cs="Times New Roman"/>
          <w:sz w:val="28"/>
          <w:szCs w:val="28"/>
        </w:rPr>
        <w:t>.</w:t>
      </w:r>
    </w:p>
    <w:p w:rsidR="00965AE8" w:rsidRPr="0023700E" w:rsidRDefault="00965AE8" w:rsidP="00F25DAE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965AE8" w:rsidRPr="0023700E" w:rsidSect="00485B4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06319"/>
    <w:multiLevelType w:val="multilevel"/>
    <w:tmpl w:val="09661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282CAF"/>
    <w:multiLevelType w:val="multilevel"/>
    <w:tmpl w:val="D5D84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813D05"/>
    <w:multiLevelType w:val="multilevel"/>
    <w:tmpl w:val="6D9A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91065"/>
    <w:multiLevelType w:val="multilevel"/>
    <w:tmpl w:val="3A9CD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CD02CB"/>
    <w:multiLevelType w:val="multilevel"/>
    <w:tmpl w:val="8B7A3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5B06D8"/>
    <w:multiLevelType w:val="multilevel"/>
    <w:tmpl w:val="5988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6B0D7D"/>
    <w:multiLevelType w:val="multilevel"/>
    <w:tmpl w:val="9AC8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80789B"/>
    <w:multiLevelType w:val="multilevel"/>
    <w:tmpl w:val="6908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390083"/>
    <w:multiLevelType w:val="multilevel"/>
    <w:tmpl w:val="983E0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BE5604"/>
    <w:multiLevelType w:val="multilevel"/>
    <w:tmpl w:val="41EC7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4"/>
  </w:num>
  <w:num w:numId="6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8"/>
  </w:num>
  <w:num w:numId="8">
    <w:abstractNumId w:val="5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9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2844"/>
    <w:rsid w:val="000C0F90"/>
    <w:rsid w:val="00162D3A"/>
    <w:rsid w:val="0023700E"/>
    <w:rsid w:val="00256BC4"/>
    <w:rsid w:val="00332844"/>
    <w:rsid w:val="003875EC"/>
    <w:rsid w:val="00485B4D"/>
    <w:rsid w:val="004A4148"/>
    <w:rsid w:val="004A4D0A"/>
    <w:rsid w:val="005E7BBF"/>
    <w:rsid w:val="00652229"/>
    <w:rsid w:val="00696EC3"/>
    <w:rsid w:val="00901A40"/>
    <w:rsid w:val="00965AE8"/>
    <w:rsid w:val="00B12C96"/>
    <w:rsid w:val="00BF3576"/>
    <w:rsid w:val="00C81A1C"/>
    <w:rsid w:val="00D55337"/>
    <w:rsid w:val="00E4762A"/>
    <w:rsid w:val="00F2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C4"/>
  </w:style>
  <w:style w:type="paragraph" w:styleId="1">
    <w:name w:val="heading 1"/>
    <w:basedOn w:val="a"/>
    <w:link w:val="10"/>
    <w:uiPriority w:val="9"/>
    <w:qFormat/>
    <w:rsid w:val="00BF35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35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3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BF3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F3576"/>
  </w:style>
  <w:style w:type="paragraph" w:customStyle="1" w:styleId="c3">
    <w:name w:val="c3"/>
    <w:basedOn w:val="a"/>
    <w:rsid w:val="00BF3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F3576"/>
  </w:style>
  <w:style w:type="character" w:customStyle="1" w:styleId="10">
    <w:name w:val="Заголовок 1 Знак"/>
    <w:basedOn w:val="a0"/>
    <w:link w:val="1"/>
    <w:uiPriority w:val="9"/>
    <w:rsid w:val="00BF357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BF3576"/>
    <w:rPr>
      <w:b/>
      <w:bCs/>
    </w:rPr>
  </w:style>
  <w:style w:type="character" w:styleId="a5">
    <w:name w:val="Emphasis"/>
    <w:basedOn w:val="a0"/>
    <w:uiPriority w:val="20"/>
    <w:qFormat/>
    <w:rsid w:val="00BF3576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BF3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3576"/>
    <w:rPr>
      <w:rFonts w:ascii="Courier New" w:eastAsia="Times New Roman" w:hAnsi="Courier New" w:cs="Courier New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BF35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Hyperlink"/>
    <w:basedOn w:val="a0"/>
    <w:uiPriority w:val="99"/>
    <w:semiHidden/>
    <w:unhideWhenUsed/>
    <w:rsid w:val="00BF3576"/>
    <w:rPr>
      <w:color w:val="0000FF"/>
      <w:u w:val="single"/>
    </w:rPr>
  </w:style>
  <w:style w:type="character" w:customStyle="1" w:styleId="ata11y">
    <w:name w:val="at_a11y"/>
    <w:basedOn w:val="a0"/>
    <w:rsid w:val="00BF3576"/>
  </w:style>
  <w:style w:type="paragraph" w:styleId="a7">
    <w:name w:val="No Spacing"/>
    <w:uiPriority w:val="1"/>
    <w:qFormat/>
    <w:rsid w:val="003875E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18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2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2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9</Pages>
  <Words>3338</Words>
  <Characters>19028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Orange</cp:lastModifiedBy>
  <cp:revision>8</cp:revision>
  <dcterms:created xsi:type="dcterms:W3CDTF">2013-10-28T06:49:00Z</dcterms:created>
  <dcterms:modified xsi:type="dcterms:W3CDTF">2018-08-21T08:38:00Z</dcterms:modified>
</cp:coreProperties>
</file>