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48" w:rsidRPr="00AF52C1" w:rsidRDefault="007D2348" w:rsidP="007D23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52C1">
        <w:rPr>
          <w:rFonts w:ascii="Times New Roman" w:hAnsi="Times New Roman"/>
          <w:b/>
          <w:sz w:val="28"/>
          <w:szCs w:val="28"/>
        </w:rPr>
        <w:t>Статья на тему:</w:t>
      </w:r>
    </w:p>
    <w:p w:rsidR="007D2348" w:rsidRPr="00AF52C1" w:rsidRDefault="007D2348" w:rsidP="007D23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F52C1">
        <w:rPr>
          <w:rFonts w:ascii="Times New Roman" w:hAnsi="Times New Roman"/>
          <w:b/>
          <w:sz w:val="28"/>
          <w:szCs w:val="28"/>
        </w:rPr>
        <w:t>Развитие мелкой моторики у детей старшего дошкольного возраста с нарушением зрения средствами нетрадиционной техники рисования–пластилинографи</w:t>
      </w:r>
      <w:r w:rsidR="00120DCC">
        <w:rPr>
          <w:rFonts w:ascii="Times New Roman" w:hAnsi="Times New Roman"/>
          <w:b/>
          <w:sz w:val="28"/>
          <w:szCs w:val="28"/>
        </w:rPr>
        <w:t>я</w:t>
      </w:r>
      <w:bookmarkStart w:id="0" w:name="_GoBack"/>
      <w:bookmarkEnd w:id="0"/>
    </w:p>
    <w:p w:rsidR="007D2348" w:rsidRPr="009E3F5B" w:rsidRDefault="007D2348" w:rsidP="007D2348">
      <w:pPr>
        <w:spacing w:after="0" w:line="360" w:lineRule="auto"/>
        <w:jc w:val="right"/>
        <w:rPr>
          <w:rFonts w:ascii="Times New Roman" w:hAnsi="Times New Roman"/>
          <w:i/>
          <w:sz w:val="24"/>
          <w:szCs w:val="24"/>
        </w:rPr>
      </w:pPr>
      <w:r w:rsidRPr="009E3F5B">
        <w:rPr>
          <w:rFonts w:ascii="Times New Roman" w:hAnsi="Times New Roman"/>
          <w:i/>
          <w:sz w:val="24"/>
          <w:szCs w:val="24"/>
        </w:rPr>
        <w:t xml:space="preserve">Автор: Карякина Т. А. </w:t>
      </w:r>
      <w:r w:rsidRPr="009E3F5B">
        <w:rPr>
          <w:rFonts w:ascii="Times New Roman" w:hAnsi="Times New Roman"/>
          <w:sz w:val="24"/>
          <w:szCs w:val="24"/>
          <w:lang w:val="en-US"/>
        </w:rPr>
        <w:t>Karyakina</w:t>
      </w:r>
      <w:r w:rsidRPr="009E3F5B">
        <w:rPr>
          <w:rFonts w:ascii="Times New Roman" w:hAnsi="Times New Roman"/>
          <w:sz w:val="24"/>
          <w:szCs w:val="24"/>
        </w:rPr>
        <w:t>-</w:t>
      </w:r>
      <w:r w:rsidRPr="009E3F5B">
        <w:rPr>
          <w:rFonts w:ascii="Times New Roman" w:hAnsi="Times New Roman"/>
          <w:sz w:val="24"/>
          <w:szCs w:val="24"/>
          <w:lang w:val="en-US"/>
        </w:rPr>
        <w:t>ta</w:t>
      </w:r>
      <w:r w:rsidRPr="009E3F5B">
        <w:rPr>
          <w:rFonts w:ascii="Times New Roman" w:hAnsi="Times New Roman"/>
          <w:sz w:val="24"/>
          <w:szCs w:val="24"/>
        </w:rPr>
        <w:t>@</w:t>
      </w:r>
      <w:r w:rsidRPr="009E3F5B">
        <w:rPr>
          <w:rFonts w:ascii="Times New Roman" w:hAnsi="Times New Roman"/>
          <w:sz w:val="24"/>
          <w:szCs w:val="24"/>
          <w:lang w:val="en-US"/>
        </w:rPr>
        <w:t>yandex</w:t>
      </w:r>
      <w:r w:rsidRPr="009E3F5B">
        <w:rPr>
          <w:rFonts w:ascii="Times New Roman" w:hAnsi="Times New Roman"/>
          <w:sz w:val="24"/>
          <w:szCs w:val="24"/>
        </w:rPr>
        <w:t>.</w:t>
      </w:r>
      <w:r w:rsidRPr="009E3F5B">
        <w:rPr>
          <w:rFonts w:ascii="Times New Roman" w:hAnsi="Times New Roman"/>
          <w:sz w:val="24"/>
          <w:szCs w:val="24"/>
          <w:lang w:val="en-US"/>
        </w:rPr>
        <w:t>ru</w:t>
      </w:r>
    </w:p>
    <w:p w:rsidR="0062015D" w:rsidRPr="0062015D" w:rsidRDefault="0062015D" w:rsidP="0062015D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015D">
        <w:rPr>
          <w:rFonts w:ascii="Times New Roman" w:hAnsi="Times New Roman" w:cs="Times New Roman"/>
          <w:b w:val="0"/>
          <w:sz w:val="28"/>
          <w:szCs w:val="28"/>
        </w:rPr>
        <w:t>В последние годы отмечается увеличение количества детей с нарушением зрения, что ставит перед необходимостью совершенствования коррекционной работы, поиском новых форм и методов рабаты с данной категорией детей. Важными условиями решения данной проблемы является своевременное выявления таких особенных детей и оказание им индивидуальной образовательной коррекционно-развивающей помощи.</w:t>
      </w:r>
    </w:p>
    <w:p w:rsidR="0062015D" w:rsidRPr="0062015D" w:rsidRDefault="0062015D" w:rsidP="00620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15D">
        <w:rPr>
          <w:rFonts w:ascii="Times New Roman" w:hAnsi="Times New Roman"/>
          <w:bCs/>
          <w:sz w:val="28"/>
          <w:szCs w:val="28"/>
        </w:rPr>
        <w:t xml:space="preserve">В </w:t>
      </w:r>
      <w:r w:rsidRPr="0062015D">
        <w:rPr>
          <w:rFonts w:ascii="Times New Roman" w:hAnsi="Times New Roman"/>
          <w:sz w:val="28"/>
          <w:szCs w:val="28"/>
        </w:rPr>
        <w:t xml:space="preserve">Федеральном государственном образовательном стандарте дошкольного образования указаны целевые ориентиры на этапе завершения дошкольного образования: у ребёнка развита крупная и мелкая моторика; он </w:t>
      </w:r>
      <w:proofErr w:type="gramStart"/>
      <w:r w:rsidRPr="0062015D">
        <w:rPr>
          <w:rFonts w:ascii="Times New Roman" w:hAnsi="Times New Roman"/>
          <w:sz w:val="28"/>
          <w:szCs w:val="28"/>
        </w:rPr>
        <w:t>подвижен</w:t>
      </w:r>
      <w:proofErr w:type="gramEnd"/>
      <w:r w:rsidRPr="0062015D">
        <w:rPr>
          <w:rFonts w:ascii="Times New Roman" w:hAnsi="Times New Roman"/>
          <w:sz w:val="28"/>
          <w:szCs w:val="28"/>
        </w:rPr>
        <w:t>, вынослив, владеет основными движениями, может контролировать свои движения и управлять ими.</w:t>
      </w:r>
    </w:p>
    <w:p w:rsidR="0062015D" w:rsidRPr="0062015D" w:rsidRDefault="0062015D" w:rsidP="0062015D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8"/>
          <w:szCs w:val="28"/>
          <w:lang w:eastAsia="ru-RU"/>
        </w:rPr>
      </w:pPr>
      <w:r w:rsidRPr="0062015D">
        <w:rPr>
          <w:rFonts w:ascii="Times New Roman" w:hAnsi="Times New Roman"/>
          <w:sz w:val="28"/>
          <w:szCs w:val="28"/>
        </w:rPr>
        <w:t xml:space="preserve">Доказано, что нарушения зрительной системы наносят огромный ущерб формированию психических процессов и двигательной сферы ребенка с нарушением зрения. Многие дети с нарушением зрения имеют низкий уровень </w:t>
      </w:r>
      <w:proofErr w:type="gramStart"/>
      <w:r w:rsidRPr="0062015D">
        <w:rPr>
          <w:rFonts w:ascii="Times New Roman" w:hAnsi="Times New Roman"/>
          <w:sz w:val="28"/>
          <w:szCs w:val="28"/>
        </w:rPr>
        <w:t>развития чувствительности мелкой моторики пальцев рук</w:t>
      </w:r>
      <w:proofErr w:type="gramEnd"/>
      <w:r w:rsidRPr="0062015D">
        <w:rPr>
          <w:rFonts w:ascii="Times New Roman" w:hAnsi="Times New Roman"/>
          <w:sz w:val="28"/>
          <w:szCs w:val="28"/>
        </w:rPr>
        <w:t xml:space="preserve">. </w:t>
      </w:r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62015D">
        <w:rPr>
          <w:rFonts w:ascii="Times New Roman" w:hAnsi="Times New Roman"/>
          <w:sz w:val="28"/>
          <w:szCs w:val="28"/>
        </w:rPr>
        <w:t>вигательной активности мышц руки детей с нарушением зрения оказываются вялыми или слишком напряженными. Всё это сдерживает развитие тактильной чувствительности и моторики рук и отрицательно сказывается на формировании предметно-практической деятельности детей.</w:t>
      </w:r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15D">
        <w:rPr>
          <w:rFonts w:ascii="Times New Roman" w:hAnsi="Times New Roman"/>
          <w:sz w:val="28"/>
          <w:szCs w:val="28"/>
          <w:lang w:eastAsia="ru-RU"/>
        </w:rPr>
        <w:t>Между тем, использование ряда нетрадиционных художественных техник, и в частности – пластилинографии, предоставляет огромные возможности по развитию мелкой моторики детей с нарушением зрения.</w:t>
      </w:r>
    </w:p>
    <w:p w:rsidR="0062015D" w:rsidRPr="0062015D" w:rsidRDefault="0062015D" w:rsidP="00620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15D">
        <w:rPr>
          <w:rFonts w:ascii="Times New Roman" w:hAnsi="Times New Roman"/>
          <w:sz w:val="28"/>
          <w:szCs w:val="28"/>
        </w:rPr>
        <w:t xml:space="preserve">В отличие от нормально видящих детей, для детей с нарушениями зрения характерны замедленные темпы развития мелкой моторики рук; </w:t>
      </w:r>
      <w:r w:rsidRPr="0062015D">
        <w:rPr>
          <w:rFonts w:ascii="Times New Roman" w:hAnsi="Times New Roman"/>
          <w:sz w:val="28"/>
          <w:szCs w:val="28"/>
        </w:rPr>
        <w:lastRenderedPageBreak/>
        <w:t>нарушение координированность движений, асинхронность движений, непосредственно обусловленные особенностью дефекта их зрения.</w:t>
      </w:r>
    </w:p>
    <w:p w:rsidR="0062015D" w:rsidRPr="0062015D" w:rsidRDefault="0062015D" w:rsidP="0062015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Одним из эффективных средств развития мелкой моторики у детей дошкольного возраста с нарушением зрения может стать пластилинография</w:t>
      </w:r>
      <w:r w:rsidRPr="0062015D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6201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нетрадиционная художественная техника, которая выражается в «рисовании» пластилином более или менее выпуклых по объему (барельефных) изображений на горизонтальной поверхности. </w:t>
      </w:r>
      <w:proofErr w:type="gramStart"/>
      <w:r w:rsidRPr="0062015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Понятие «пластилинография» (имеет два смысловых корня: «графия» создавать, изображать, а первая половина слова «пластилин» подразумевает материал, при помощи которого осуществляется исполнение замысла. </w:t>
      </w:r>
      <w:proofErr w:type="gramEnd"/>
    </w:p>
    <w:p w:rsidR="0062015D" w:rsidRPr="0062015D" w:rsidRDefault="0062015D" w:rsidP="0062015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62015D">
        <w:rPr>
          <w:rFonts w:ascii="Times New Roman" w:hAnsi="Times New Roman"/>
          <w:color w:val="000000" w:themeColor="text1"/>
          <w:sz w:val="28"/>
          <w:szCs w:val="28"/>
        </w:rPr>
        <w:t>Нетрадиционные техники хороши тем, что они доступны детям дошкольного возраста, позволяют быстро достичь желаемого результата и вносят определенную новизну в деятельность малышей, делают ее более увлекательной и интересной, а главное, у ребенка развивается умелость рук, укрепляется их сила, движения обеих рук становятся более согласованными, а движения пальцев дифференцируются, развивается тактильное восприятие, внимание и усидчивость.</w:t>
      </w:r>
      <w:proofErr w:type="gramEnd"/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Техника пластилинография соединяет в себе два направления изобразительной деятельности рисование и лепку. Рассмотрим подробнее, что же в ней от рисования, а что от лепки. Техника пластилинография подразумевает рисование таким материалом как пластилин, он мягок, пластичен, имеет обширную палитру цветов, которые, как и краски, можно смешивать, накладывать  друг на друга, меняя оттенки цвета. В этой технике можно создавать полноценные картины как нарисовал бы их художник, создавая фон, композицию и самое главное, на чём рисовать, всегда есть основа, в данной технике это картон.</w:t>
      </w:r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В процессе создания картин из пластилина, дети с нарушениями зрения осваивают приемы техники лепки:</w:t>
      </w:r>
    </w:p>
    <w:p w:rsidR="0062015D" w:rsidRPr="0062015D" w:rsidRDefault="0062015D" w:rsidP="0062015D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Отщипывание – отрывание небольших кусочков пластилина от большого куска.</w:t>
      </w:r>
    </w:p>
    <w:p w:rsidR="0062015D" w:rsidRPr="0062015D" w:rsidRDefault="0062015D" w:rsidP="0062015D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Раскатывание – это, когда маленькие кусочки пластилина раскатываются в колбаски, палочки (при выполнении объемных фигур в работе)</w:t>
      </w:r>
    </w:p>
    <w:p w:rsidR="0062015D" w:rsidRPr="0062015D" w:rsidRDefault="0062015D" w:rsidP="0062015D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Заглаживание – приклеивание маленьких кусочков пластилина на картон или дощечку и размазывание его пальчиками (выполнение плоских деталей).</w:t>
      </w:r>
    </w:p>
    <w:p w:rsidR="0062015D" w:rsidRPr="0062015D" w:rsidRDefault="0062015D" w:rsidP="0062015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Скатывание – формирование пластилиновых шариков большего или меньшего размера методом круговых движений (для изготовления фруктов, цветка и прочее).</w:t>
      </w:r>
      <w:r w:rsidRPr="0062015D">
        <w:rPr>
          <w:rFonts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62015D" w:rsidRPr="0062015D" w:rsidRDefault="0062015D" w:rsidP="0062015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62015D"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  <w:t>Оттягивание – получение заостренного кончика предмета с помощью движений кончиками пальцев.</w:t>
      </w:r>
    </w:p>
    <w:p w:rsidR="0062015D" w:rsidRPr="0062015D" w:rsidRDefault="0062015D" w:rsidP="0062015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Сплющивание – сдавливание шарика в форму лепешки. С помощью стекла либо нажимом пальцев, такой детали можно придать изгиб, углубление.</w:t>
      </w:r>
    </w:p>
    <w:p w:rsidR="0062015D" w:rsidRPr="0062015D" w:rsidRDefault="0062015D" w:rsidP="0062015D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Эта техника позволяет детям дошкольного возраста с нарушением зрения расширить опыт выполнения графических заданий, рисования, совершенствовать координацию движений руки, повысить уровень зрительно-моторной координации, пространственного восприятия и зрительной памяти.</w:t>
      </w:r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Виды пластилинографии:</w:t>
      </w:r>
    </w:p>
    <w:p w:rsidR="0062015D" w:rsidRPr="0062015D" w:rsidRDefault="0062015D" w:rsidP="0062015D">
      <w:pPr>
        <w:pStyle w:val="a3"/>
        <w:numPr>
          <w:ilvl w:val="1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Прямая</w:t>
      </w:r>
      <w:proofErr w:type="gramEnd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пластилинографии – изображение лепной картины на горизонтальной поверхности.</w:t>
      </w:r>
    </w:p>
    <w:p w:rsidR="0062015D" w:rsidRPr="0062015D" w:rsidRDefault="0062015D" w:rsidP="0062015D">
      <w:pPr>
        <w:pStyle w:val="a3"/>
        <w:numPr>
          <w:ilvl w:val="1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Обратная</w:t>
      </w:r>
      <w:proofErr w:type="gramEnd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пластилинография – изображение лепной картины с обратной стороны прозрачной поверхности или витражная.</w:t>
      </w:r>
    </w:p>
    <w:p w:rsidR="0062015D" w:rsidRPr="0062015D" w:rsidRDefault="0062015D" w:rsidP="0062015D">
      <w:pPr>
        <w:pStyle w:val="a3"/>
        <w:numPr>
          <w:ilvl w:val="1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Модульная</w:t>
      </w:r>
      <w:proofErr w:type="gramEnd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пластилинографии – изображение лепной картины с использованием различных элементов - валиков, шариков, дисков.</w:t>
      </w:r>
    </w:p>
    <w:p w:rsidR="0062015D" w:rsidRPr="0062015D" w:rsidRDefault="0062015D" w:rsidP="0062015D">
      <w:pPr>
        <w:pStyle w:val="a3"/>
        <w:numPr>
          <w:ilvl w:val="1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Мозаичная</w:t>
      </w:r>
      <w:proofErr w:type="gramEnd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пластилинографии – изображение лепной картины с помощью шариков из пластилина.</w:t>
      </w:r>
    </w:p>
    <w:p w:rsidR="0062015D" w:rsidRPr="0062015D" w:rsidRDefault="0062015D" w:rsidP="0062015D">
      <w:pPr>
        <w:pStyle w:val="a3"/>
        <w:numPr>
          <w:ilvl w:val="1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Контурная</w:t>
      </w:r>
      <w:proofErr w:type="gramEnd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пластилинографии – изображение предмета при помощи жгутиков. </w:t>
      </w:r>
    </w:p>
    <w:p w:rsidR="0062015D" w:rsidRPr="0062015D" w:rsidRDefault="0062015D" w:rsidP="0062015D">
      <w:pPr>
        <w:pStyle w:val="a3"/>
        <w:numPr>
          <w:ilvl w:val="1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gramStart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Многослойная</w:t>
      </w:r>
      <w:proofErr w:type="gramEnd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пластилинография – объемное изображение лепной картины с последовательным нанесением нескольких слоев</w:t>
      </w:r>
      <w:r w:rsidRPr="0062015D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62015D" w:rsidRPr="0062015D" w:rsidRDefault="0062015D" w:rsidP="0062015D">
      <w:pPr>
        <w:pStyle w:val="a3"/>
        <w:numPr>
          <w:ilvl w:val="1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proofErr w:type="gramStart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Фактурная</w:t>
      </w:r>
      <w:proofErr w:type="gramEnd"/>
      <w:r w:rsidRPr="0062015D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 xml:space="preserve"> пластилинография – изображение больших участков картины на горизонтальной поверхности с более выпуклым изображением (б</w:t>
      </w:r>
      <w:r w:rsidR="009E3F5B">
        <w:rPr>
          <w:rStyle w:val="a4"/>
          <w:rFonts w:ascii="Times New Roman" w:hAnsi="Times New Roman"/>
          <w:b w:val="0"/>
          <w:color w:val="000000" w:themeColor="text1"/>
          <w:sz w:val="28"/>
          <w:szCs w:val="28"/>
        </w:rPr>
        <w:t>арельеф, горельеф, контррельеф).</w:t>
      </w:r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 xml:space="preserve">Пластилиновая живопись в рамках продуктивной деятельности в дошкольном учреждении может стать необычным решением задачи, развития мелкой моторики рук дошкольников. </w:t>
      </w:r>
      <w:proofErr w:type="gramStart"/>
      <w:r w:rsidRPr="0062015D">
        <w:rPr>
          <w:rFonts w:ascii="Times New Roman" w:hAnsi="Times New Roman"/>
          <w:color w:val="000000" w:themeColor="text1"/>
          <w:sz w:val="28"/>
          <w:szCs w:val="28"/>
        </w:rPr>
        <w:t>Также, рисование пластилином, позволяет использовать бросовый (катушки, диски, бусинки) и природный (шишки, ракушки, каштаны) материалы.</w:t>
      </w:r>
      <w:proofErr w:type="gramEnd"/>
      <w:r w:rsidRPr="0062015D">
        <w:rPr>
          <w:rFonts w:ascii="Times New Roman" w:hAnsi="Times New Roman"/>
          <w:color w:val="000000" w:themeColor="text1"/>
          <w:sz w:val="28"/>
          <w:szCs w:val="28"/>
        </w:rPr>
        <w:t xml:space="preserve"> Пластилиновая картина может состоять из шарообразных, сферических или цилиндрических кусочков либо мазков, и при визуальном восприятии выглядит как мозаика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15D">
        <w:rPr>
          <w:rFonts w:ascii="Times New Roman" w:hAnsi="Times New Roman"/>
          <w:sz w:val="28"/>
          <w:szCs w:val="28"/>
        </w:rPr>
        <w:t xml:space="preserve">Чтобы работа в технике пластилинографии была более эффективной воспитатель должен, прежде всего, заинтересовать детей, начинать работу следует постепенно от </w:t>
      </w:r>
      <w:r>
        <w:rPr>
          <w:rFonts w:ascii="Times New Roman" w:hAnsi="Times New Roman"/>
          <w:sz w:val="28"/>
          <w:szCs w:val="28"/>
        </w:rPr>
        <w:t>простого</w:t>
      </w:r>
      <w:r w:rsidRPr="0062015D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Pr="0062015D">
        <w:rPr>
          <w:rFonts w:ascii="Times New Roman" w:hAnsi="Times New Roman"/>
          <w:sz w:val="28"/>
          <w:szCs w:val="28"/>
        </w:rPr>
        <w:t>сложному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Pr="0062015D">
        <w:rPr>
          <w:rFonts w:ascii="Times New Roman" w:hAnsi="Times New Roman"/>
          <w:sz w:val="28"/>
          <w:szCs w:val="28"/>
        </w:rPr>
        <w:t xml:space="preserve"> </w:t>
      </w:r>
    </w:p>
    <w:p w:rsidR="0062015D" w:rsidRPr="0062015D" w:rsidRDefault="0062015D" w:rsidP="0062015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015D">
        <w:rPr>
          <w:rFonts w:ascii="Times New Roman" w:hAnsi="Times New Roman"/>
          <w:color w:val="000000" w:themeColor="text1"/>
          <w:sz w:val="28"/>
          <w:szCs w:val="28"/>
        </w:rPr>
        <w:t>Таким, образом, использование метода пластилинография будет эффективным для развития мелкой моторики у детей с нарушениями зрения при создании следующих условий: наличии системы поэтапного обучения данной технике, заинтересованности детей техникой пластилинография, совместной работе педагогов и родителей, обеспечивающей единство подходов в образовании и при взаимодействии педагога с детьми.</w:t>
      </w:r>
    </w:p>
    <w:p w:rsidR="0062015D" w:rsidRPr="0062015D" w:rsidRDefault="0062015D" w:rsidP="006201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015D">
        <w:rPr>
          <w:rFonts w:ascii="Times New Roman" w:hAnsi="Times New Roman"/>
          <w:sz w:val="28"/>
          <w:szCs w:val="28"/>
          <w:lang w:eastAsia="ru-RU"/>
        </w:rPr>
        <w:t xml:space="preserve">Проанализировав теорию в области развития мелкой моторики у детей дошкольного возраста с нарушением зрения, мы предлагаем коррекционно – развивающий план работы воспитателя по развитию мелкой моторики у детей дошкольного возраста с нарушением зрения. </w:t>
      </w:r>
    </w:p>
    <w:p w:rsidR="0062015D" w:rsidRPr="0062015D" w:rsidRDefault="0062015D" w:rsidP="0062015D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2015D">
        <w:rPr>
          <w:sz w:val="28"/>
          <w:szCs w:val="28"/>
        </w:rPr>
        <w:t xml:space="preserve">Занятия предоставляют большую возможность для развития и обучения детей, способствуют развитию таких психических процессов, как: внимание, память, мышление, а так же развитию творческих способностей. Пластилинография способствует развитию восприятия, пространственной ориентации, сенсомоторной координации детей, то есть, тех школьно-значимых функций, которые необходимы для успешного обучения в школе. </w:t>
      </w:r>
    </w:p>
    <w:p w:rsidR="0062015D" w:rsidRPr="0062015D" w:rsidRDefault="0062015D" w:rsidP="0062015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015D">
        <w:rPr>
          <w:rFonts w:ascii="Times New Roman" w:hAnsi="Times New Roman"/>
          <w:sz w:val="28"/>
          <w:szCs w:val="28"/>
          <w:lang w:eastAsia="ru-RU"/>
        </w:rPr>
        <w:t>План деятельности воспитателя по развитию мелкой моторики у детей старшего дошкольного возраста с нарушением зрения средствами пластилинографии</w:t>
      </w:r>
    </w:p>
    <w:p w:rsidR="0062015D" w:rsidRPr="0062015D" w:rsidRDefault="0062015D" w:rsidP="0062015D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55"/>
        <w:gridCol w:w="2304"/>
        <w:gridCol w:w="3223"/>
        <w:gridCol w:w="2388"/>
      </w:tblGrid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Сроки</w:t>
            </w: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Тема</w:t>
            </w:r>
          </w:p>
        </w:tc>
        <w:tc>
          <w:tcPr>
            <w:tcW w:w="3223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Задачи</w:t>
            </w:r>
          </w:p>
        </w:tc>
        <w:tc>
          <w:tcPr>
            <w:tcW w:w="2388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Материал и оборудование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1</w:t>
            </w: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2</w:t>
            </w:r>
          </w:p>
        </w:tc>
        <w:tc>
          <w:tcPr>
            <w:tcW w:w="3223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3</w:t>
            </w:r>
          </w:p>
        </w:tc>
        <w:tc>
          <w:tcPr>
            <w:tcW w:w="2388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jc w:val="center"/>
              <w:rPr>
                <w:b/>
              </w:rPr>
            </w:pPr>
            <w:r w:rsidRPr="0062015D">
              <w:rPr>
                <w:b/>
              </w:rPr>
              <w:t>4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Сентябрь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62015D">
              <w:rPr>
                <w:rStyle w:val="c2"/>
              </w:rPr>
              <w:t>Знакомство детей с пластилинографией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  <w:r w:rsidRPr="0062015D">
              <w:rPr>
                <w:rStyle w:val="c2"/>
              </w:rPr>
              <w:t>Углублять знания детей работать с пластилином на горизонтальной поверхности; расширять представление детей о пластилинографии; воспитывать интерес к образовательной деятельности; развивать мелкую моторику рук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74"/>
                <w:rFonts w:ascii="Times New Roman" w:hAnsi="Times New Roman"/>
                <w:sz w:val="24"/>
                <w:szCs w:val="24"/>
              </w:rPr>
            </w:pPr>
            <w:r w:rsidRPr="0062015D">
              <w:rPr>
                <w:rStyle w:val="c74"/>
                <w:rFonts w:ascii="Times New Roman" w:hAnsi="Times New Roman"/>
                <w:sz w:val="24"/>
                <w:szCs w:val="24"/>
              </w:rPr>
              <w:t>Иллюстрации по пластилинографии,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2015D">
              <w:rPr>
                <w:rStyle w:val="c2"/>
                <w:rFonts w:ascii="Times New Roman" w:hAnsi="Times New Roman"/>
                <w:sz w:val="24"/>
                <w:szCs w:val="24"/>
              </w:rPr>
              <w:t>детские работы (образцы), плотный картон, пластилин, стека, доска для лепки, салфетки для рук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b/>
              </w:rPr>
            </w:pP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</w:rPr>
            </w:pPr>
            <w:r w:rsidRPr="0062015D">
              <w:t>«Осенний букет»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 xml:space="preserve">Продолжить знакомить детей с видами  техники – отщипывание, заглаживания; 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</w:rPr>
            </w:pPr>
            <w:r w:rsidRPr="0062015D">
              <w:t xml:space="preserve">развивать у детей видение художественного образа и замысла через природные формы; развивать чувство цветовосприятия; развить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74"/>
                <w:rFonts w:ascii="Times New Roman" w:hAnsi="Times New Roman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sz w:val="24"/>
                <w:szCs w:val="24"/>
              </w:rPr>
              <w:t>Плотные шаблоны из картона в виде листьев различных пород деревьев и плодов осени, пластилин,  стека, доска для лепки, салфетки для рук, картины И. Левитана «Золотая осень»</w:t>
            </w:r>
            <w:r w:rsidRPr="0062015D">
              <w:rPr>
                <w:rStyle w:val="c74"/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Октябрь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«Вышла курочка гулять, а за ней цыплятки»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</w:rPr>
            </w:pP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</w:rPr>
            </w:pPr>
            <w:r w:rsidRPr="0062015D">
              <w:t>Научить детей составлять изображение целого объекта из частей, одинаковых по форме, но разных по величине; закрепить техники скатывания пластилина между ладонями круговыми, раскатывание;  научить детей равномерно сплющивать готовые формы на основе для получения плоского изображения; развить мелкую моторику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Плотный картон с изображением курочки, размер  А-4 ½ пластилин</w:t>
            </w:r>
            <w:proofErr w:type="gramStart"/>
            <w:r w:rsidRPr="0062015D">
              <w:t xml:space="preserve"> ,</w:t>
            </w:r>
            <w:proofErr w:type="gramEnd"/>
            <w:r w:rsidRPr="0062015D">
              <w:t xml:space="preserve"> стека, доска для лепки, салфетки для рук, 2 горошины черного перца, иллюстрация с изображением курицы с цыплятами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74"/>
                <w:rFonts w:ascii="Times New Roman" w:hAnsi="Times New Roman"/>
                <w:sz w:val="24"/>
                <w:szCs w:val="24"/>
              </w:rPr>
            </w:pP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«Лебеди»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Закреплять умения детей работать с пластилином на горизонтальной поверхности, использовать его свойства при скатывании, заглаживание, сплющивании в создаваемых предметах; развивать</w:t>
            </w:r>
            <w:r>
              <w:t xml:space="preserve"> мелкую моторику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Плотный картон голубого цвета с силуэтом лебедя, размер А-4 ½, пластилин, стека, доска для лепки, салфетки для рук, иллюстрация с изображением лебедя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Ноябрь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«Домашние животные кролики»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Научить  создавать лепную картину придавать естественный вид шёрстке с помощью стека</w:t>
            </w:r>
            <w:r>
              <w:t xml:space="preserve">, развивать мелкую </w:t>
            </w:r>
            <w:r w:rsidR="009E3F5B">
              <w:t>моторику</w:t>
            </w:r>
            <w:r w:rsidRPr="0062015D">
              <w:t xml:space="preserve"> 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Плотный картон с силуэтом кролика А-4 ½, пластилин, стека, доска для лепки, салфетки для рук, иллюстрации с изображением кроликов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«Три поросенка»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 xml:space="preserve">Продолжать знакомить со свойствами пластилина: </w:t>
            </w:r>
            <w:proofErr w:type="gramStart"/>
            <w:r w:rsidRPr="0062015D">
              <w:t>мягкий</w:t>
            </w:r>
            <w:proofErr w:type="gramEnd"/>
            <w:r w:rsidRPr="0062015D">
              <w:t>, податливый, способен принимать заданную форму;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учить достигать выразительности через более точную передачу формы, цвета;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 xml:space="preserve">продолжать 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Плотный картон розового цвета с силуэтом поросёнка А-4 ½, пластилин, стека, доска для лепки, салфетки для рук, иллюстрации поросят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Декабрь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«Снегурочка»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>Развивать образное мышление, научить использовать в работе нетрадиционную технику изображения – прямую контурную, модульную пластилинографию;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 xml:space="preserve">продолжать 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</w:pPr>
            <w:r w:rsidRPr="0062015D">
              <w:t xml:space="preserve">Плотный картон розового (сиреневого или лилового) цвета с силуэтом Снегурочки, размер А-4, пластилин, стека, доска для лепки, салфетки для рук, блестки и бисер, кукла Снегурочка 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 w:rsidRPr="0062015D">
              <w:rPr>
                <w:rStyle w:val="a4"/>
                <w:b w:val="0"/>
              </w:rPr>
              <w:t>«Дед Мороз – Красный нос!»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sz w:val="24"/>
                <w:szCs w:val="24"/>
              </w:rPr>
              <w:t xml:space="preserve">Закрепить умения и навыки работы в технике пластилинографии – раскатывание, сплющивание, заглаживание границ, соединения отдельных частей; 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sz w:val="24"/>
                <w:szCs w:val="24"/>
              </w:rPr>
              <w:t xml:space="preserve">продолжать 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sz w:val="24"/>
                <w:szCs w:val="24"/>
              </w:rPr>
              <w:t>Плотный картон светлых тонов с силуэтом Деда Мороза размер А-4 ½, пластилин, стека, доска для лепки, салфетки для рук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015D" w:rsidRPr="0062015D" w:rsidTr="003E7EF0">
        <w:trPr>
          <w:trHeight w:val="20"/>
        </w:trPr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Январь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</w:rPr>
            </w:pPr>
            <w:r w:rsidRPr="0062015D">
              <w:rPr>
                <w:rStyle w:val="c2"/>
              </w:rPr>
              <w:t xml:space="preserve">«Ёжик» 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Продолжать учить контурной пластилинографии, раскатывать тонкие колбаски (жгутики) и выкладывать</w:t>
            </w:r>
            <w:proofErr w:type="gramEnd"/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ими иголки; 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закрепить технику отщипывание, скатывание, раскатывание, заглаживания; 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 xml:space="preserve">Плотный картон А-4 </w:t>
            </w:r>
            <w:r w:rsidRPr="0062015D">
              <w:t>½</w:t>
            </w:r>
            <w:r w:rsidRPr="0062015D">
              <w:rPr>
                <w:rStyle w:val="c2"/>
              </w:rPr>
              <w:t xml:space="preserve"> </w:t>
            </w:r>
            <w:r w:rsidRPr="0062015D">
              <w:rPr>
                <w:color w:val="000000" w:themeColor="text1"/>
              </w:rPr>
              <w:t xml:space="preserve"> с силуэтом ёжика, пластилин, стека, доска для лепки, салфетки для рук, картинки с изображением ёжиков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</w:pPr>
            <w:r w:rsidRPr="0062015D">
              <w:t>«Белая береза»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Расширить представления детей об образе березы;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продолжать осваивать техники пластилинографии на горизонтальной поверхности (заглаживания, раскатывания, отщипывание);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 xml:space="preserve">развивать чувство формы, пропорций; 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учить соединять мелкие и тонкие детали;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 xml:space="preserve">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Плотный картон А-4, пластилин, стека, доска для лепки, салфетки для рук, простой карандаш, иллюстрации березы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Февраль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«Зимующие птицы»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Формировать навыки изображать птиц, передавать особенности внешнего облика; закреплять техники скатывания, сплющивание, заглаживание, соединяя прямую и многослойную пластилинографию;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 xml:space="preserve">продолжать 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Плотный картон</w:t>
            </w:r>
            <w:proofErr w:type="gramStart"/>
            <w:r w:rsidRPr="0062015D">
              <w:rPr>
                <w:color w:val="000000" w:themeColor="text1"/>
              </w:rPr>
              <w:t xml:space="preserve"> А</w:t>
            </w:r>
            <w:proofErr w:type="gramEnd"/>
            <w:r w:rsidRPr="0062015D">
              <w:rPr>
                <w:color w:val="000000" w:themeColor="text1"/>
              </w:rPr>
              <w:t>- 4 ½ голубого цвета с силуэтом птиц,  пластилин, стека, салфетки для рук, иллюстрации с изображением зимующих птиц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>«Кораблик для папы»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Закреплять умения и навыки в работе с пластилином, побуждать к самостоятельному выбору цветов пластилина и деталей интерьера картины; воспитывать самостоятельность, инициативу; продолжать развивать мелкую моторику рук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 xml:space="preserve"> Плотный картон с силуэта корабля размер А-4, пластилин, стека, доска для лепки, салфетки для рук, готовый образец кораблика, сделанный в технике пластилинографии. 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Март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>«Цветы для мамы»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 xml:space="preserve">Вызвать у детей желание сделать подарок самому; 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>закрепить умение в работе техники пластилинографии;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>учит наносить рисунок по всей поверхности листа;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 xml:space="preserve">развить пространственное восприятие; продолжать развивать </w:t>
            </w:r>
            <w:r>
              <w:rPr>
                <w:rStyle w:val="c2"/>
                <w:color w:val="000000" w:themeColor="text1"/>
              </w:rPr>
              <w:t xml:space="preserve">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>Плотный картон А-4, пластилин, стека, доска для лепки, салфетки для рук, простой карандаш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«Весенняя веточка вербы»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Развивать умение изображать ветку дерева с помощью пластилина;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закрепить техники раскатывание, сплющивание, заглаживание пластилина, деления на части с помощью стеки, придавать пушистость вербе при помощи стеки;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 xml:space="preserve">Продолжать 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Плотный картон А-4, пластилин, стека, доска для лепки, салфетки для рук, простой карандаш, иллюстрации вербы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Апрель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«Паруса»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 xml:space="preserve">Закреплять один из приёмов </w:t>
            </w:r>
            <w:proofErr w:type="gramStart"/>
            <w:r w:rsidRPr="0062015D">
              <w:rPr>
                <w:color w:val="000000" w:themeColor="text1"/>
              </w:rPr>
              <w:t>многослойной</w:t>
            </w:r>
            <w:proofErr w:type="gramEnd"/>
            <w:r w:rsidRPr="0062015D">
              <w:rPr>
                <w:color w:val="000000" w:themeColor="text1"/>
              </w:rPr>
              <w:t xml:space="preserve"> пластилинографии – цветовую растяжку; 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развивать композиционные умения;</w:t>
            </w:r>
            <w:r w:rsidRPr="0062015D">
              <w:rPr>
                <w:rStyle w:val="c2"/>
                <w:color w:val="000000" w:themeColor="text1"/>
              </w:rPr>
              <w:t xml:space="preserve"> продолжать 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proofErr w:type="gramStart"/>
            <w:r w:rsidRPr="0062015D">
              <w:rPr>
                <w:color w:val="000000" w:themeColor="text1"/>
              </w:rPr>
              <w:t>Картон разной формы (прямоугольной, квадратной, круглой, овальной и т. д.) и разных размеров, пластилин, стека, доска для лепки, салфетки для рук, иллюстрации на заданную тему</w:t>
            </w:r>
            <w:proofErr w:type="gramEnd"/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«Жираф»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Познакомить с </w:t>
            </w:r>
            <w:r w:rsidRPr="0062015D"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видам </w:t>
            </w:r>
            <w:proofErr w:type="gramStart"/>
            <w:r w:rsidRPr="0062015D"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  <w:t>мозаичная</w:t>
            </w:r>
            <w:proofErr w:type="gramEnd"/>
            <w:r w:rsidRPr="0062015D"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  <w:t>Пластилинография;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  <w:t>закрепить техники: ощипывание, скатывание, сплющивание;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продолжать 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Плотный картон с силуэтом жирафа, размер А-4, пластилин, стека, доска для лепки, салфетки для рук, иллюстрации жирафа в Африке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Май</w:t>
            </w:r>
          </w:p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«Улица города»</w:t>
            </w:r>
          </w:p>
        </w:tc>
        <w:tc>
          <w:tcPr>
            <w:tcW w:w="3223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color w:val="000000" w:themeColor="text1"/>
              </w:rPr>
            </w:pPr>
            <w:r w:rsidRPr="0062015D">
              <w:rPr>
                <w:color w:val="000000" w:themeColor="text1"/>
              </w:rPr>
              <w:t>Развивать умения растягивать пластилин по поверхности, создавая рельефные объекты средствами прямой и обратной пластилинографии в сочетании с контурными и мозаичными элементами;</w:t>
            </w:r>
          </w:p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продолжать развивать мелкую моторику рук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color w:val="000000" w:themeColor="text1"/>
              </w:rPr>
              <w:t>Картонные шаблоны домов городской архитектуры, пластиковые заготовки с контурным изображением машин, пластилин, стека, доска для лепки, салфетки для рук, незаконченная композиция «Улица города» с проезжей частью, иллюстрации, художественные фотографии, набор открыток с видами архитектуры города</w:t>
            </w:r>
          </w:p>
        </w:tc>
      </w:tr>
      <w:tr w:rsidR="0062015D" w:rsidRPr="0062015D" w:rsidTr="003E7EF0">
        <w:tc>
          <w:tcPr>
            <w:tcW w:w="1655" w:type="dxa"/>
          </w:tcPr>
          <w:p w:rsidR="0062015D" w:rsidRPr="0062015D" w:rsidRDefault="0062015D" w:rsidP="003E7EF0">
            <w:pPr>
              <w:pStyle w:val="a5"/>
              <w:spacing w:before="0" w:beforeAutospacing="0" w:after="0" w:afterAutospacing="0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304" w:type="dxa"/>
          </w:tcPr>
          <w:p w:rsidR="0062015D" w:rsidRPr="0062015D" w:rsidRDefault="0062015D" w:rsidP="003E7EF0">
            <w:pPr>
              <w:spacing w:after="0" w:line="240" w:lineRule="auto"/>
              <w:contextualSpacing/>
              <w:jc w:val="center"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  <w:t>Чему мы научились за год?</w:t>
            </w:r>
          </w:p>
          <w:p w:rsidR="0062015D" w:rsidRPr="0062015D" w:rsidRDefault="0062015D" w:rsidP="003E7E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Узор на тарелке</w:t>
            </w:r>
          </w:p>
          <w:p w:rsidR="0062015D" w:rsidRPr="0062015D" w:rsidRDefault="0062015D" w:rsidP="003E7E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 по замыслу)</w:t>
            </w:r>
          </w:p>
          <w:p w:rsidR="0062015D" w:rsidRPr="0062015D" w:rsidRDefault="0062015D" w:rsidP="003E7EF0">
            <w:pPr>
              <w:spacing w:after="0" w:line="240" w:lineRule="auto"/>
              <w:contextualSpacing/>
              <w:jc w:val="center"/>
              <w:rPr>
                <w:rStyle w:val="c2"/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3" w:type="dxa"/>
          </w:tcPr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Закреплять создавать выразительное, полу объёмное изображение; 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закреплять умение детей работать с пластилином;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дать детям свободу в выборе рисунка и использовать свои умение в работе техники пластилинографии;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поощрять инициативу и самостоятельность детей;</w:t>
            </w:r>
          </w:p>
          <w:p w:rsidR="0062015D" w:rsidRPr="0062015D" w:rsidRDefault="0062015D" w:rsidP="009E3F5B">
            <w:pPr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развивать мелкую моторику </w:t>
            </w:r>
          </w:p>
        </w:tc>
        <w:tc>
          <w:tcPr>
            <w:tcW w:w="2388" w:type="dxa"/>
          </w:tcPr>
          <w:p w:rsidR="0062015D" w:rsidRPr="0062015D" w:rsidRDefault="0062015D" w:rsidP="009E3F5B">
            <w:pPr>
              <w:pStyle w:val="a5"/>
              <w:spacing w:before="0" w:beforeAutospacing="0" w:after="0" w:afterAutospacing="0"/>
              <w:contextualSpacing/>
              <w:rPr>
                <w:rStyle w:val="c2"/>
                <w:color w:val="000000" w:themeColor="text1"/>
              </w:rPr>
            </w:pPr>
            <w:r w:rsidRPr="0062015D">
              <w:rPr>
                <w:rStyle w:val="c2"/>
                <w:color w:val="000000" w:themeColor="text1"/>
              </w:rPr>
              <w:t>Одноразовые тарелочки, пластилин, стека, доска для лепки, салфетки для рук, работы детей за год для демонстрации</w:t>
            </w:r>
          </w:p>
        </w:tc>
      </w:tr>
    </w:tbl>
    <w:p w:rsidR="0062015D" w:rsidRPr="0062015D" w:rsidRDefault="0062015D" w:rsidP="0062015D">
      <w:pPr>
        <w:spacing w:after="0" w:line="30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62015D" w:rsidRPr="0062015D" w:rsidRDefault="0062015D" w:rsidP="0062015D">
      <w:pPr>
        <w:pStyle w:val="3"/>
        <w:keepNext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r w:rsidRPr="0062015D">
        <w:rPr>
          <w:rFonts w:ascii="Times New Roman" w:hAnsi="Times New Roman" w:cs="Times New Roman"/>
          <w:b w:val="0"/>
          <w:i/>
          <w:color w:val="auto"/>
          <w:sz w:val="28"/>
          <w:szCs w:val="28"/>
        </w:rPr>
        <w:t>План работы с родителями</w:t>
      </w:r>
    </w:p>
    <w:p w:rsidR="0062015D" w:rsidRPr="0062015D" w:rsidRDefault="0062015D" w:rsidP="0062015D">
      <w:pPr>
        <w:pStyle w:val="3"/>
        <w:keepNext w:val="0"/>
        <w:widowControl w:val="0"/>
        <w:spacing w:befor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35"/>
        <w:gridCol w:w="7257"/>
      </w:tblGrid>
      <w:tr w:rsidR="0062015D" w:rsidRPr="0062015D" w:rsidTr="003E7EF0">
        <w:trPr>
          <w:trHeight w:val="20"/>
        </w:trPr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Месяц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Взаимодействие с родителями</w:t>
            </w:r>
          </w:p>
        </w:tc>
      </w:tr>
      <w:tr w:rsidR="0062015D" w:rsidRPr="0062015D" w:rsidTr="003E7EF0">
        <w:trPr>
          <w:trHeight w:val="20"/>
        </w:trPr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</w:tr>
      <w:tr w:rsidR="0062015D" w:rsidRPr="0062015D" w:rsidTr="003E7EF0">
        <w:trPr>
          <w:trHeight w:val="20"/>
        </w:trPr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Сентябрь</w:t>
            </w:r>
          </w:p>
        </w:tc>
        <w:tc>
          <w:tcPr>
            <w:tcW w:w="7257" w:type="dxa"/>
          </w:tcPr>
          <w:p w:rsidR="0062015D" w:rsidRPr="0062015D" w:rsidRDefault="0062015D" w:rsidP="0062015D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Консультация «Ознакомление с перспективным планом по развитию мелкой моторики у детей дошкольного возраста средствами пластилинографии»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Октябрь</w:t>
            </w:r>
          </w:p>
        </w:tc>
        <w:tc>
          <w:tcPr>
            <w:tcW w:w="7257" w:type="dxa"/>
          </w:tcPr>
          <w:p w:rsidR="0062015D" w:rsidRPr="0062015D" w:rsidRDefault="0062015D" w:rsidP="006201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sz w:val="24"/>
                <w:szCs w:val="24"/>
              </w:rPr>
              <w:t>Круглый стол «Развитие мелкой моторики у детей дошкольного возраста средствами пластилинографии»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Ноябрь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Памятка для родителей «Развиваем мелкую моторику рук у дошкольников»</w:t>
            </w:r>
          </w:p>
          <w:p w:rsidR="0062015D" w:rsidRPr="0062015D" w:rsidRDefault="0062015D" w:rsidP="003E7E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15D">
              <w:rPr>
                <w:rFonts w:ascii="Times New Roman" w:hAnsi="Times New Roman"/>
                <w:sz w:val="24"/>
                <w:szCs w:val="24"/>
              </w:rPr>
              <w:t>Брошюрка «Занятие с пластилином в домашних условиях»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Декабрь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Открытое занятие по пластилинографии «Снегурочка»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Январь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color w:val="auto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Мастер класс «Рисование пластилином»</w:t>
            </w:r>
            <w:r w:rsidRPr="0062015D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Февраль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Оформления стенда информации для привлечения внимания родителей «Пластилинография как средства развития мелкой моторики рук у детей с нарушением зрения»; «Как выбрать пластилин и его разновидности»; «Важные секреты по работе с пластилином»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Март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Выставка работ «Цветочные фантазии»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Апрель</w:t>
            </w:r>
          </w:p>
        </w:tc>
        <w:tc>
          <w:tcPr>
            <w:tcW w:w="7257" w:type="dxa"/>
          </w:tcPr>
          <w:p w:rsidR="0062015D" w:rsidRPr="0062015D" w:rsidRDefault="0062015D" w:rsidP="0062015D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Подведение итогов о результатах коррекции мелкой моторики у детей дошкольного возраста с нарушением зрения</w:t>
            </w:r>
          </w:p>
        </w:tc>
      </w:tr>
      <w:tr w:rsidR="0062015D" w:rsidRPr="0062015D" w:rsidTr="003E7EF0">
        <w:tc>
          <w:tcPr>
            <w:tcW w:w="2235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center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Май</w:t>
            </w:r>
          </w:p>
        </w:tc>
        <w:tc>
          <w:tcPr>
            <w:tcW w:w="7257" w:type="dxa"/>
          </w:tcPr>
          <w:p w:rsidR="0062015D" w:rsidRPr="0062015D" w:rsidRDefault="0062015D" w:rsidP="003E7EF0">
            <w:pPr>
              <w:pStyle w:val="3"/>
              <w:keepNext w:val="0"/>
              <w:widowControl w:val="0"/>
              <w:spacing w:before="0"/>
              <w:jc w:val="both"/>
              <w:outlineLvl w:val="2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2015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Мастер класс совместно с детьми «Домашние животные» (использование всех техник пластилинографии)</w:t>
            </w:r>
          </w:p>
        </w:tc>
      </w:tr>
    </w:tbl>
    <w:p w:rsidR="009E3F5B" w:rsidRPr="009E3F5B" w:rsidRDefault="009E3F5B" w:rsidP="009E3F5B">
      <w:pPr>
        <w:pStyle w:val="3"/>
        <w:spacing w:line="360" w:lineRule="auto"/>
        <w:jc w:val="center"/>
        <w:rPr>
          <w:rStyle w:val="ab"/>
          <w:rFonts w:ascii="Times New Roman" w:hAnsi="Times New Roman"/>
          <w:bCs w:val="0"/>
          <w:i w:val="0"/>
          <w:iCs/>
          <w:color w:val="auto"/>
          <w:sz w:val="28"/>
          <w:szCs w:val="28"/>
        </w:rPr>
      </w:pPr>
      <w:r w:rsidRPr="009E3F5B">
        <w:rPr>
          <w:rStyle w:val="ab"/>
          <w:rFonts w:ascii="Times New Roman" w:hAnsi="Times New Roman"/>
          <w:bCs w:val="0"/>
          <w:i w:val="0"/>
          <w:iCs/>
          <w:color w:val="auto"/>
          <w:sz w:val="28"/>
          <w:szCs w:val="28"/>
        </w:rPr>
        <w:t>Список литературы</w:t>
      </w:r>
    </w:p>
    <w:p w:rsidR="009E3F5B" w:rsidRPr="00DB68E2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B68E2">
        <w:rPr>
          <w:rFonts w:ascii="Times New Roman" w:hAnsi="Times New Roman"/>
          <w:bCs/>
          <w:iCs/>
          <w:sz w:val="28"/>
          <w:szCs w:val="28"/>
        </w:rPr>
        <w:t>Давыдова Г. Н. Пластилинография – 2. – М.: Издательство «Скрипторий 2003», 2006. – 96 с.</w:t>
      </w:r>
    </w:p>
    <w:p w:rsidR="009E3F5B" w:rsidRPr="00DB68E2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B68E2">
        <w:rPr>
          <w:rFonts w:ascii="Times New Roman" w:hAnsi="Times New Roman"/>
          <w:bCs/>
          <w:iCs/>
          <w:sz w:val="28"/>
          <w:szCs w:val="28"/>
        </w:rPr>
        <w:t>Давыдов Г. Н. Детский дизайн. Пластилинография. – М.: Издательства «Скрипторий 2003», 2006. – 80 с.</w:t>
      </w:r>
    </w:p>
    <w:p w:rsidR="009E3F5B" w:rsidRPr="00DB68E2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B68E2">
        <w:rPr>
          <w:rFonts w:ascii="Times New Roman" w:hAnsi="Times New Roman"/>
          <w:bCs/>
          <w:iCs/>
          <w:sz w:val="28"/>
          <w:szCs w:val="28"/>
        </w:rPr>
        <w:t>Давыдова Г. Н. Пластилинография для малышей.</w:t>
      </w:r>
      <w:r w:rsidRPr="00DB68E2">
        <w:rPr>
          <w:rFonts w:ascii="Times New Roman" w:hAnsi="Times New Roman"/>
          <w:sz w:val="28"/>
          <w:szCs w:val="28"/>
        </w:rPr>
        <w:t xml:space="preserve"> –</w:t>
      </w:r>
      <w:r w:rsidRPr="00DB68E2">
        <w:rPr>
          <w:rFonts w:ascii="Times New Roman" w:hAnsi="Times New Roman"/>
          <w:bCs/>
          <w:iCs/>
          <w:sz w:val="28"/>
          <w:szCs w:val="28"/>
        </w:rPr>
        <w:t xml:space="preserve"> М.: Издательство «Скрипторий 2003», 2006. – 78 с.</w:t>
      </w:r>
    </w:p>
    <w:p w:rsidR="009E3F5B" w:rsidRPr="00DB68E2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B68E2">
        <w:rPr>
          <w:rFonts w:ascii="Times New Roman" w:hAnsi="Times New Roman"/>
          <w:bCs/>
          <w:iCs/>
          <w:sz w:val="28"/>
          <w:szCs w:val="28"/>
        </w:rPr>
        <w:t>Давыдов Г. Н. Цветные мотивы. Пластилинография. – М.: Издательства «Скрипторий 2003», 2009. – 80 с.</w:t>
      </w:r>
    </w:p>
    <w:p w:rsidR="009E3F5B" w:rsidRPr="00DB68E2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DB68E2">
        <w:rPr>
          <w:rFonts w:ascii="Times New Roman" w:hAnsi="Times New Roman"/>
          <w:sz w:val="28"/>
          <w:szCs w:val="28"/>
        </w:rPr>
        <w:t>Плаксина Л. И. Развитие зрительного восприятия в процессе предметного рисования у детей с нарушением зрения: учебно-методическое пособие для педагога – дефектолога / Л. И. Плаксина. – М.: Гуманитар. изд. Центр ВЛАДОС.– 2008.– 87 с.</w:t>
      </w:r>
    </w:p>
    <w:p w:rsidR="009E3F5B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68E2">
        <w:rPr>
          <w:rFonts w:ascii="Times New Roman" w:hAnsi="Times New Roman"/>
          <w:sz w:val="28"/>
          <w:szCs w:val="28"/>
        </w:rPr>
        <w:t>Смирнова Е. А. Система развития мелкой моторики у детей дошкольного возраста. – СПб</w:t>
      </w:r>
      <w:proofErr w:type="gramStart"/>
      <w:r w:rsidRPr="00DB68E2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DB68E2">
        <w:rPr>
          <w:rFonts w:ascii="Times New Roman" w:hAnsi="Times New Roman"/>
          <w:sz w:val="28"/>
          <w:szCs w:val="28"/>
        </w:rPr>
        <w:t>ООО «Издательство Детство - Пресс», 2013.– 89 с.</w:t>
      </w:r>
    </w:p>
    <w:p w:rsidR="009E3F5B" w:rsidRPr="00DB68E2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Тарасова Н. В. Пластилинография. Яркие краски детства. – Москва. – 2010. – 60 с.</w:t>
      </w:r>
    </w:p>
    <w:p w:rsidR="009E3F5B" w:rsidRPr="00DB68E2" w:rsidRDefault="009E3F5B" w:rsidP="009E3F5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B68E2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 дошкольного образования. – Перспектива; 2014. – 32 с.</w:t>
      </w:r>
    </w:p>
    <w:p w:rsidR="009E3F5B" w:rsidRPr="0062015D" w:rsidRDefault="009E3F5B" w:rsidP="009E3F5B">
      <w:pPr>
        <w:rPr>
          <w:rFonts w:ascii="Times New Roman" w:hAnsi="Times New Roman"/>
        </w:rPr>
      </w:pPr>
    </w:p>
    <w:sectPr w:rsidR="009E3F5B" w:rsidRPr="0062015D" w:rsidSect="00AF52C1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2C1" w:rsidRDefault="00AF52C1" w:rsidP="00AF52C1">
      <w:pPr>
        <w:spacing w:after="0" w:line="240" w:lineRule="auto"/>
      </w:pPr>
      <w:r>
        <w:separator/>
      </w:r>
    </w:p>
  </w:endnote>
  <w:endnote w:type="continuationSeparator" w:id="0">
    <w:p w:rsidR="00AF52C1" w:rsidRDefault="00AF52C1" w:rsidP="00AF5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2C1" w:rsidRDefault="00AF52C1" w:rsidP="00AF52C1">
      <w:pPr>
        <w:spacing w:after="0" w:line="240" w:lineRule="auto"/>
      </w:pPr>
      <w:r>
        <w:separator/>
      </w:r>
    </w:p>
  </w:footnote>
  <w:footnote w:type="continuationSeparator" w:id="0">
    <w:p w:rsidR="00AF52C1" w:rsidRDefault="00AF52C1" w:rsidP="00AF5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876184"/>
      <w:docPartObj>
        <w:docPartGallery w:val="Page Numbers (Top of Page)"/>
        <w:docPartUnique/>
      </w:docPartObj>
    </w:sdtPr>
    <w:sdtEndPr/>
    <w:sdtContent>
      <w:p w:rsidR="00AF52C1" w:rsidRDefault="00AF52C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DCC">
          <w:rPr>
            <w:noProof/>
          </w:rPr>
          <w:t>10</w:t>
        </w:r>
        <w:r>
          <w:fldChar w:fldCharType="end"/>
        </w:r>
      </w:p>
    </w:sdtContent>
  </w:sdt>
  <w:p w:rsidR="00AF52C1" w:rsidRDefault="00AF52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57C6E"/>
    <w:multiLevelType w:val="hybridMultilevel"/>
    <w:tmpl w:val="CA8253D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72A9057F"/>
    <w:multiLevelType w:val="hybridMultilevel"/>
    <w:tmpl w:val="61DC9774"/>
    <w:lvl w:ilvl="0" w:tplc="C2D4EED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EE5613C"/>
    <w:multiLevelType w:val="hybridMultilevel"/>
    <w:tmpl w:val="150231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7DDAA040">
      <w:start w:val="1"/>
      <w:numFmt w:val="decimal"/>
      <w:lvlText w:val="%2."/>
      <w:lvlJc w:val="left"/>
      <w:pPr>
        <w:ind w:left="2149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15D"/>
    <w:rsid w:val="00120DCC"/>
    <w:rsid w:val="00340AE0"/>
    <w:rsid w:val="003F06AF"/>
    <w:rsid w:val="005C5613"/>
    <w:rsid w:val="0062015D"/>
    <w:rsid w:val="007D2348"/>
    <w:rsid w:val="00884915"/>
    <w:rsid w:val="009E3F5B"/>
    <w:rsid w:val="00AF52C1"/>
    <w:rsid w:val="00B55A7C"/>
    <w:rsid w:val="00C61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15D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6201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201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015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62015D"/>
    <w:pPr>
      <w:spacing w:after="200" w:line="276" w:lineRule="auto"/>
      <w:ind w:left="720"/>
      <w:contextualSpacing/>
    </w:pPr>
  </w:style>
  <w:style w:type="character" w:styleId="a4">
    <w:name w:val="Strong"/>
    <w:uiPriority w:val="22"/>
    <w:qFormat/>
    <w:rsid w:val="0062015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015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rsid w:val="006201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2015D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rsid w:val="0062015D"/>
  </w:style>
  <w:style w:type="character" w:customStyle="1" w:styleId="c74">
    <w:name w:val="c74"/>
    <w:rsid w:val="0062015D"/>
  </w:style>
  <w:style w:type="paragraph" w:styleId="a7">
    <w:name w:val="header"/>
    <w:basedOn w:val="a"/>
    <w:link w:val="a8"/>
    <w:uiPriority w:val="99"/>
    <w:unhideWhenUsed/>
    <w:rsid w:val="00AF5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52C1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AF5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52C1"/>
    <w:rPr>
      <w:rFonts w:ascii="Calibri" w:eastAsia="Times New Roman" w:hAnsi="Calibri" w:cs="Times New Roman"/>
    </w:rPr>
  </w:style>
  <w:style w:type="character" w:styleId="ab">
    <w:name w:val="Emphasis"/>
    <w:uiPriority w:val="99"/>
    <w:qFormat/>
    <w:rsid w:val="009E3F5B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15D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6201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201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015D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62015D"/>
    <w:pPr>
      <w:spacing w:after="200" w:line="276" w:lineRule="auto"/>
      <w:ind w:left="720"/>
      <w:contextualSpacing/>
    </w:pPr>
  </w:style>
  <w:style w:type="character" w:styleId="a4">
    <w:name w:val="Strong"/>
    <w:uiPriority w:val="22"/>
    <w:qFormat/>
    <w:rsid w:val="0062015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62015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rsid w:val="006201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62015D"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rsid w:val="0062015D"/>
  </w:style>
  <w:style w:type="character" w:customStyle="1" w:styleId="c74">
    <w:name w:val="c74"/>
    <w:rsid w:val="0062015D"/>
  </w:style>
  <w:style w:type="paragraph" w:styleId="a7">
    <w:name w:val="header"/>
    <w:basedOn w:val="a"/>
    <w:link w:val="a8"/>
    <w:uiPriority w:val="99"/>
    <w:unhideWhenUsed/>
    <w:rsid w:val="00AF5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F52C1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AF5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52C1"/>
    <w:rPr>
      <w:rFonts w:ascii="Calibri" w:eastAsia="Times New Roman" w:hAnsi="Calibri" w:cs="Times New Roman"/>
    </w:rPr>
  </w:style>
  <w:style w:type="character" w:styleId="ab">
    <w:name w:val="Emphasis"/>
    <w:uiPriority w:val="99"/>
    <w:qFormat/>
    <w:rsid w:val="009E3F5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2402</Words>
  <Characters>13693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Мвидео</dc:creator>
  <cp:keywords/>
  <dc:description/>
  <cp:lastModifiedBy>Мвидео</cp:lastModifiedBy>
  <cp:revision>4</cp:revision>
  <dcterms:created xsi:type="dcterms:W3CDTF">2018-09-06T12:51:00Z</dcterms:created>
  <dcterms:modified xsi:type="dcterms:W3CDTF">2018-09-08T04:22:00Z</dcterms:modified>
</cp:coreProperties>
</file>